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8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25.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14.xml" ContentType="application/vnd.openxmlformats-officedocument.wordprocessingml.header+xml"/>
  <Override PartName="/word/footer125.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21.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110.xml" ContentType="application/vnd.openxmlformats-officedocument.wordprocessingml.header+xml"/>
  <Override PartName="/word/footer121.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126.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8D3" w:rsidRPr="00713A99" w:rsidRDefault="00E67F01" w:rsidP="005418D3">
      <w:pPr>
        <w:jc w:val="center"/>
        <w:rPr>
          <w:rFonts w:ascii="Times New Roman" w:hAnsi="Times New Roman" w:cs="Times New Roman"/>
          <w:b/>
          <w:bCs/>
          <w:sz w:val="28"/>
          <w:szCs w:val="28"/>
        </w:rPr>
      </w:pPr>
      <w:r w:rsidRPr="00713A99">
        <w:rPr>
          <w:noProof/>
        </w:rPr>
        <w:drawing>
          <wp:anchor distT="0" distB="0" distL="114300" distR="114300" simplePos="0" relativeHeight="251571712" behindDoc="1" locked="0" layoutInCell="1" allowOverlap="1">
            <wp:simplePos x="0" y="0"/>
            <wp:positionH relativeFrom="column">
              <wp:posOffset>-1000760</wp:posOffset>
            </wp:positionH>
            <wp:positionV relativeFrom="paragraph">
              <wp:posOffset>-576580</wp:posOffset>
            </wp:positionV>
            <wp:extent cx="7604760" cy="10753725"/>
            <wp:effectExtent l="0" t="0" r="0" b="9525"/>
            <wp:wrapNone/>
            <wp:docPr id="18978528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528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005418D3" w:rsidRPr="00713A99">
        <w:rPr>
          <w:rFonts w:ascii="Times New Roman" w:hAnsi="Times New Roman" w:cs="Times New Roman"/>
          <w:b/>
          <w:bCs/>
          <w:sz w:val="28"/>
          <w:szCs w:val="28"/>
        </w:rPr>
        <w:t>Приложение А</w:t>
      </w:r>
    </w:p>
    <w:p w:rsidR="005418D3" w:rsidRPr="00713A99" w:rsidRDefault="005418D3" w:rsidP="005418D3">
      <w:pPr>
        <w:jc w:val="center"/>
        <w:rPr>
          <w:rFonts w:ascii="Times New Roman" w:hAnsi="Times New Roman" w:cs="Times New Roman"/>
          <w:b/>
          <w:bCs/>
          <w:sz w:val="28"/>
          <w:szCs w:val="28"/>
        </w:rPr>
      </w:pPr>
      <w:r w:rsidRPr="00713A99">
        <w:rPr>
          <w:rFonts w:ascii="Times New Roman" w:hAnsi="Times New Roman" w:cs="Times New Roman"/>
          <w:b/>
          <w:bCs/>
          <w:sz w:val="28"/>
          <w:szCs w:val="28"/>
        </w:rPr>
        <w:t>Обязательная часть Б1.О</w:t>
      </w:r>
    </w:p>
    <w:p w:rsidR="005418D3" w:rsidRPr="00713A99" w:rsidRDefault="005418D3" w:rsidP="005418D3">
      <w:pPr>
        <w:jc w:val="center"/>
        <w:rPr>
          <w:rFonts w:ascii="Times New Roman" w:eastAsiaTheme="minorHAnsi" w:hAnsi="Times New Roman" w:cs="Times New Roman"/>
          <w:sz w:val="28"/>
          <w:szCs w:val="28"/>
          <w:lang w:eastAsia="en-US"/>
        </w:rPr>
      </w:pPr>
    </w:p>
    <w:p w:rsidR="00D50DCC" w:rsidRPr="00713A99" w:rsidRDefault="00242281" w:rsidP="00366C90">
      <w:pPr>
        <w:pStyle w:val="11"/>
        <w:spacing w:line="276" w:lineRule="auto"/>
      </w:pPr>
      <w:r w:rsidRPr="00242281">
        <w:rPr>
          <w:rFonts w:cs="Times New Roman"/>
          <w:noProof/>
          <w:lang w:eastAsia="ru-RU"/>
        </w:rPr>
        <w:pict>
          <v:rect id="Rectangle 2" o:spid="_x0000_s2166" style="position:absolute;left:0;text-align:left;margin-left:-26.65pt;margin-top:371.45pt;width:525.75pt;height:126.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p>
    <w:p w:rsidR="003E5511" w:rsidRPr="00713A99" w:rsidRDefault="003E5511" w:rsidP="003E5511">
      <w:pPr>
        <w:pStyle w:val="11"/>
        <w:spacing w:line="276" w:lineRule="auto"/>
      </w:pPr>
    </w:p>
    <w:p w:rsidR="003E5511" w:rsidRPr="00713A99" w:rsidRDefault="00242281" w:rsidP="003E5511">
      <w:pPr>
        <w:pStyle w:val="11"/>
        <w:spacing w:line="276" w:lineRule="auto"/>
      </w:pPr>
      <w:r>
        <w:rPr>
          <w:noProof/>
          <w:lang w:eastAsia="ru-RU"/>
        </w:rPr>
        <w:pict>
          <v:rect id="Rectangle 3" o:spid="_x0000_s2165" style="position:absolute;left:0;text-align:left;margin-left:-36.2pt;margin-top:201.55pt;width:525.75pt;height:340.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Философия</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Rectangle 4" o:spid="_x0000_s2164" style="position:absolute;left:0;text-align:left;margin-left:-26.65pt;margin-top:371.45pt;width:525.75pt;height:126.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JHEwIAACw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D50DCC">
      <w:pPr>
        <w:pStyle w:val="11"/>
        <w:spacing w:line="276" w:lineRule="auto"/>
        <w:rPr>
          <w:rFonts w:cs="Times New Roman"/>
          <w:b/>
          <w:sz w:val="28"/>
          <w:szCs w:val="28"/>
        </w:rPr>
        <w:sectPr w:rsidR="003E5511" w:rsidRPr="00713A99" w:rsidSect="00386591">
          <w:headerReference w:type="even" r:id="rId9"/>
          <w:headerReference w:type="default" r:id="rId10"/>
          <w:footerReference w:type="even" r:id="rId11"/>
          <w:footerReference w:type="default" r:id="rId12"/>
          <w:headerReference w:type="first" r:id="rId13"/>
          <w:pgSz w:w="11906" w:h="16838" w:code="9"/>
          <w:pgMar w:top="1134" w:right="851" w:bottom="1418" w:left="1418" w:header="709" w:footer="709" w:gutter="0"/>
          <w:pgNumType w:start="1"/>
          <w:cols w:space="708"/>
          <w:titlePg/>
          <w:docGrid w:linePitch="360"/>
        </w:sectPr>
      </w:pPr>
    </w:p>
    <w:tbl>
      <w:tblPr>
        <w:tblW w:w="9532" w:type="dxa"/>
        <w:tblLayout w:type="fixed"/>
        <w:tblCellMar>
          <w:left w:w="0" w:type="dxa"/>
          <w:right w:w="0" w:type="dxa"/>
        </w:tblCellMar>
        <w:tblLook w:val="04A0"/>
      </w:tblPr>
      <w:tblGrid>
        <w:gridCol w:w="9532"/>
      </w:tblGrid>
      <w:tr w:rsidR="00855332" w:rsidRPr="00713A99" w:rsidTr="0055226A">
        <w:trPr>
          <w:trHeight w:hRule="exact" w:val="61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jc w:val="both"/>
              <w:rPr>
                <w:rFonts w:ascii="Times New Roman" w:hAnsi="Times New Roman" w:cs="Times New Roman"/>
                <w:b/>
                <w:bCs/>
              </w:rPr>
            </w:pPr>
            <w:r w:rsidRPr="00713A99">
              <w:rPr>
                <w:rFonts w:ascii="Times New Roman" w:hAnsi="Times New Roman" w:cs="Times New Roman"/>
                <w:b/>
                <w:bCs/>
              </w:rPr>
              <w:lastRenderedPageBreak/>
              <w:t>У</w:t>
            </w:r>
            <w:r w:rsidR="002E4110" w:rsidRPr="00713A99">
              <w:rPr>
                <w:rFonts w:ascii="Times New Roman" w:hAnsi="Times New Roman" w:cs="Times New Roman"/>
                <w:b/>
                <w:bCs/>
              </w:rPr>
              <w:t>К-</w:t>
            </w:r>
            <w:r w:rsidRPr="00713A99">
              <w:rPr>
                <w:rFonts w:ascii="Times New Roman" w:hAnsi="Times New Roman" w:cs="Times New Roman"/>
                <w:b/>
                <w:bCs/>
              </w:rPr>
              <w:t>5</w:t>
            </w:r>
            <w:r w:rsidR="002E4110" w:rsidRPr="00713A99">
              <w:rPr>
                <w:rFonts w:ascii="Times New Roman" w:hAnsi="Times New Roman" w:cs="Times New Roman"/>
                <w:b/>
                <w:bCs/>
              </w:rPr>
              <w:t xml:space="preserve">: </w:t>
            </w:r>
            <w:r w:rsidRPr="00713A99">
              <w:rPr>
                <w:rFonts w:ascii="Times New Roman" w:hAnsi="Times New Roman" w:cs="Times New Roman"/>
                <w:b/>
                <w:bCs/>
              </w:rPr>
              <w:t>Способен воспринимать межкультурное разнообразие общества в социально-историческом, этическом и философском контекстах</w:t>
            </w:r>
          </w:p>
          <w:p w:rsidR="002E4110" w:rsidRPr="00713A99" w:rsidRDefault="002E4110" w:rsidP="000F2D4F">
            <w:pPr>
              <w:spacing w:after="0" w:line="240" w:lineRule="auto"/>
              <w:jc w:val="both"/>
              <w:rPr>
                <w:rFonts w:ascii="Times New Roman" w:hAnsi="Times New Roman" w:cs="Times New Roman"/>
                <w:b/>
                <w:color w:val="000000"/>
                <w:sz w:val="20"/>
                <w:szCs w:val="20"/>
              </w:rPr>
            </w:pPr>
          </w:p>
        </w:tc>
      </w:tr>
      <w:tr w:rsidR="00855332" w:rsidRPr="00713A99" w:rsidTr="0055226A">
        <w:trPr>
          <w:trHeight w:hRule="exact" w:val="56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jc w:val="both"/>
              <w:rPr>
                <w:rFonts w:ascii="Times New Roman" w:eastAsia="Times New Roman" w:hAnsi="Times New Roman" w:cs="Times New Roman"/>
                <w:b/>
                <w:color w:val="000000"/>
              </w:rPr>
            </w:pPr>
            <w:r w:rsidRPr="00713A99">
              <w:rPr>
                <w:rFonts w:ascii="Times New Roman" w:hAnsi="Times New Roman" w:cs="Times New Roman"/>
                <w:b/>
                <w:bCs/>
              </w:rPr>
              <w:t>УК-5.1: Понимает основные категории философии, законы исторического развития, основы межкультурной коммуникации</w:t>
            </w:r>
          </w:p>
        </w:tc>
      </w:tr>
      <w:tr w:rsidR="00855332" w:rsidRPr="00713A99" w:rsidTr="002E4110">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tabs>
                <w:tab w:val="left" w:pos="1080"/>
              </w:tabs>
              <w:spacing w:after="0" w:line="240" w:lineRule="auto"/>
            </w:pPr>
            <w:r w:rsidRPr="00713A99">
              <w:rPr>
                <w:rFonts w:ascii="Times New Roman" w:hAnsi="Times New Roman" w:cs="Times New Roman"/>
                <w:bCs/>
              </w:rPr>
              <w:t>Знать: основные понятия философии, исторического развития и межкультурной коммуникации</w:t>
            </w:r>
          </w:p>
        </w:tc>
      </w:tr>
      <w:tr w:rsidR="00855332" w:rsidRPr="00713A99" w:rsidTr="002E4110">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tabs>
                <w:tab w:val="left" w:pos="1080"/>
              </w:tabs>
              <w:spacing w:after="0" w:line="240" w:lineRule="auto"/>
            </w:pPr>
            <w:r w:rsidRPr="00713A99">
              <w:rPr>
                <w:rFonts w:ascii="Times New Roman" w:hAnsi="Times New Roman" w:cs="Times New Roman"/>
                <w:bCs/>
              </w:rPr>
              <w:t>Уметь: осуществлять межкультурную коммуникации.</w:t>
            </w:r>
          </w:p>
        </w:tc>
      </w:tr>
      <w:tr w:rsidR="00855332" w:rsidRPr="00713A99" w:rsidTr="0055226A">
        <w:trPr>
          <w:trHeight w:hRule="exact" w:val="54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pPr>
            <w:r w:rsidRPr="00713A99">
              <w:rPr>
                <w:rFonts w:ascii="Times New Roman" w:hAnsi="Times New Roman" w:cs="Times New Roman"/>
                <w:bCs/>
              </w:rPr>
              <w:t>Владеть: навыками межкультурной коммуникации с учетом основных категорий философии и з</w:t>
            </w:r>
            <w:r w:rsidRPr="00713A99">
              <w:rPr>
                <w:rFonts w:ascii="Times New Roman" w:hAnsi="Times New Roman" w:cs="Times New Roman"/>
                <w:bCs/>
              </w:rPr>
              <w:t>а</w:t>
            </w:r>
            <w:r w:rsidRPr="00713A99">
              <w:rPr>
                <w:rFonts w:ascii="Times New Roman" w:hAnsi="Times New Roman" w:cs="Times New Roman"/>
                <w:bCs/>
              </w:rPr>
              <w:t>конов исторического развития</w:t>
            </w:r>
          </w:p>
        </w:tc>
      </w:tr>
      <w:tr w:rsidR="00855332" w:rsidRPr="00713A99" w:rsidTr="000F2D4F">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w:t>
            </w:r>
            <w:r w:rsidRPr="00713A99">
              <w:rPr>
                <w:rFonts w:ascii="Times New Roman" w:hAnsi="Times New Roman" w:cs="Times New Roman"/>
                <w:color w:val="000000"/>
              </w:rPr>
              <w:t>знание основных категорий философии, законов исторического развития и основ межкультурной коммуникации</w:t>
            </w:r>
          </w:p>
        </w:tc>
      </w:tr>
      <w:tr w:rsidR="00855332" w:rsidRPr="00713A99" w:rsidTr="0055226A">
        <w:trPr>
          <w:trHeight w:hRule="exact" w:val="85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pPr>
            <w:r w:rsidRPr="00713A99">
              <w:rPr>
                <w:rFonts w:ascii="Times New Roman" w:hAnsi="Times New Roman" w:cs="Times New Roman"/>
                <w:b/>
                <w:color w:val="000000"/>
              </w:rPr>
              <w:t>УК-5.3: Способен анализировать философские и исторические факты, социо-культурные я</w:t>
            </w:r>
            <w:r w:rsidRPr="00713A99">
              <w:rPr>
                <w:rFonts w:ascii="Times New Roman" w:hAnsi="Times New Roman" w:cs="Times New Roman"/>
                <w:b/>
                <w:color w:val="000000"/>
              </w:rPr>
              <w:t>в</w:t>
            </w:r>
            <w:r w:rsidRPr="00713A99">
              <w:rPr>
                <w:rFonts w:ascii="Times New Roman" w:hAnsi="Times New Roman" w:cs="Times New Roman"/>
                <w:b/>
                <w:color w:val="000000"/>
              </w:rPr>
              <w:t>ления; анализировать и пересматривать свои взгляды в случае разногласий и конфликтов в межкультурной коммуникации</w:t>
            </w:r>
          </w:p>
        </w:tc>
      </w:tr>
      <w:tr w:rsidR="00855332" w:rsidRPr="00713A99" w:rsidTr="002E4110">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tabs>
                <w:tab w:val="left" w:pos="1050"/>
              </w:tabs>
              <w:spacing w:after="0" w:line="240" w:lineRule="auto"/>
            </w:pPr>
            <w:r w:rsidRPr="00713A99">
              <w:rPr>
                <w:rFonts w:ascii="Times New Roman" w:hAnsi="Times New Roman" w:cs="Times New Roman"/>
              </w:rPr>
              <w:t>Знать: основные философские и исторические факты, социокультурные явления</w:t>
            </w:r>
          </w:p>
        </w:tc>
      </w:tr>
      <w:tr w:rsidR="00855332" w:rsidRPr="00713A99" w:rsidTr="002E4110">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tabs>
                <w:tab w:val="left" w:pos="1125"/>
              </w:tabs>
              <w:spacing w:after="0" w:line="240" w:lineRule="auto"/>
              <w:rPr>
                <w:rFonts w:ascii="Times New Roman" w:hAnsi="Times New Roman" w:cs="Times New Roman"/>
              </w:rPr>
            </w:pPr>
            <w:r w:rsidRPr="00713A99">
              <w:rPr>
                <w:rFonts w:ascii="Times New Roman" w:hAnsi="Times New Roman" w:cs="Times New Roman"/>
              </w:rPr>
              <w:t>Уметь: анализировать философские и исторические факты, социокультурные явления</w:t>
            </w:r>
          </w:p>
        </w:tc>
      </w:tr>
      <w:tr w:rsidR="00855332" w:rsidRPr="00713A99"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rPr>
                <w:rFonts w:ascii="Times New Roman" w:hAnsi="Times New Roman" w:cs="Times New Roman"/>
              </w:rPr>
            </w:pPr>
            <w:r w:rsidRPr="00713A99">
              <w:rPr>
                <w:rFonts w:ascii="Times New Roman" w:hAnsi="Times New Roman" w:cs="Times New Roman"/>
              </w:rPr>
              <w:t>Владеть: навыками анализа и пересмотра своих взглядов в случае разногласий и конфликтов в ме</w:t>
            </w:r>
            <w:r w:rsidRPr="00713A99">
              <w:rPr>
                <w:rFonts w:ascii="Times New Roman" w:hAnsi="Times New Roman" w:cs="Times New Roman"/>
              </w:rPr>
              <w:t>ж</w:t>
            </w:r>
            <w:r w:rsidRPr="00713A99">
              <w:rPr>
                <w:rFonts w:ascii="Times New Roman" w:hAnsi="Times New Roman" w:cs="Times New Roman"/>
              </w:rPr>
              <w:t>культурной коммуникации</w:t>
            </w:r>
          </w:p>
        </w:tc>
      </w:tr>
      <w:tr w:rsidR="00855332" w:rsidRPr="00713A99"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rPr>
                <w:rFonts w:ascii="Times New Roman" w:hAnsi="Times New Roman" w:cs="Times New Roman"/>
              </w:rPr>
            </w:pPr>
            <w:r w:rsidRPr="00713A99">
              <w:rPr>
                <w:rFonts w:ascii="Times New Roman" w:hAnsi="Times New Roman" w:cs="Times New Roman"/>
                <w:b/>
                <w:color w:val="000000"/>
              </w:rPr>
              <w:t xml:space="preserve">Показатель оценивания: </w:t>
            </w:r>
            <w:r w:rsidRPr="00713A99">
              <w:rPr>
                <w:rFonts w:ascii="Times New Roman" w:hAnsi="Times New Roman" w:cs="Times New Roman"/>
                <w:color w:val="000000"/>
              </w:rPr>
              <w:t>навыки анализа философских и исторических фактов, социо-культурных явлений</w:t>
            </w:r>
          </w:p>
        </w:tc>
      </w:tr>
    </w:tbl>
    <w:p w:rsidR="002E4110" w:rsidRPr="00713A99" w:rsidRDefault="002E4110" w:rsidP="009F5DC1">
      <w:pPr>
        <w:spacing w:after="0" w:line="240" w:lineRule="auto"/>
        <w:ind w:firstLine="709"/>
        <w:jc w:val="both"/>
        <w:rPr>
          <w:rFonts w:ascii="Times New Roman" w:hAnsi="Times New Roman" w:cs="Times New Roman"/>
          <w:b/>
          <w:color w:val="000000"/>
          <w:sz w:val="28"/>
          <w:szCs w:val="28"/>
        </w:rPr>
      </w:pPr>
    </w:p>
    <w:p w:rsidR="000F2D4F" w:rsidRPr="00713A99" w:rsidRDefault="00E67AF2" w:rsidP="000F2D4F">
      <w:pPr>
        <w:pStyle w:val="a4"/>
        <w:spacing w:after="0" w:line="240" w:lineRule="auto"/>
        <w:ind w:left="502"/>
        <w:jc w:val="center"/>
        <w:rPr>
          <w:rFonts w:ascii="Times New Roman" w:hAnsi="Times New Roman"/>
          <w:b/>
          <w:bCs/>
          <w:i/>
          <w:sz w:val="24"/>
          <w:szCs w:val="24"/>
        </w:rPr>
      </w:pPr>
      <w:bookmarkStart w:id="0" w:name="_Hlk163656377"/>
      <w:r w:rsidRPr="00713A99">
        <w:rPr>
          <w:rFonts w:ascii="Times New Roman" w:hAnsi="Times New Roman"/>
          <w:b/>
          <w:bCs/>
          <w:i/>
          <w:sz w:val="24"/>
          <w:szCs w:val="24"/>
        </w:rPr>
        <w:t>Комплекс заданий для оценки сформированности компетенций</w:t>
      </w:r>
    </w:p>
    <w:bookmarkEnd w:id="0"/>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tblPr>
      <w:tblGrid>
        <w:gridCol w:w="9532"/>
      </w:tblGrid>
      <w:tr w:rsidR="00855332" w:rsidRPr="00713A99" w:rsidTr="0055226A">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jc w:val="both"/>
              <w:rPr>
                <w:rFonts w:ascii="Times New Roman" w:eastAsia="Times New Roman" w:hAnsi="Times New Roman" w:cs="Times New Roman"/>
                <w:b/>
                <w:color w:val="000000"/>
                <w:sz w:val="20"/>
                <w:szCs w:val="20"/>
              </w:rPr>
            </w:pPr>
            <w:r w:rsidRPr="00713A99">
              <w:rPr>
                <w:rFonts w:ascii="Times New Roman" w:hAnsi="Times New Roman" w:cs="Times New Roman"/>
                <w:b/>
                <w:bCs/>
              </w:rPr>
              <w:t>УК-5.1: Понимает основные категории философии, законы исторического развития, основы межкультурной коммуникации</w:t>
            </w:r>
          </w:p>
        </w:tc>
      </w:tr>
      <w:tr w:rsidR="00855332" w:rsidRPr="00713A99" w:rsidTr="0055226A">
        <w:trPr>
          <w:trHeight w:hRule="exact" w:val="42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before="75" w:after="80" w:line="240" w:lineRule="auto"/>
              <w:ind w:right="75"/>
              <w:jc w:val="both"/>
              <w:rPr>
                <w:rFonts w:ascii="Verdana" w:eastAsia="Times New Roman" w:hAnsi="Verdana" w:cs="Times New Roman"/>
                <w:sz w:val="20"/>
                <w:szCs w:val="20"/>
              </w:rPr>
            </w:pPr>
            <w:r w:rsidRPr="00713A99">
              <w:rPr>
                <w:rFonts w:ascii="Times New Roman" w:eastAsia="Times New Roman" w:hAnsi="Times New Roman" w:cs="Times New Roman"/>
                <w:bCs/>
              </w:rPr>
              <w:t>Знать: основные понятия философии, исторического развития и межкультурной коммуникации</w:t>
            </w:r>
          </w:p>
        </w:tc>
      </w:tr>
      <w:tr w:rsidR="00855332" w:rsidRPr="00713A99"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tabs>
                <w:tab w:val="left" w:pos="1080"/>
              </w:tabs>
              <w:spacing w:after="0" w:line="240" w:lineRule="auto"/>
              <w:rPr>
                <w:sz w:val="20"/>
                <w:szCs w:val="20"/>
              </w:rPr>
            </w:pPr>
            <w:r w:rsidRPr="00713A99">
              <w:rPr>
                <w:rFonts w:ascii="Times New Roman" w:hAnsi="Times New Roman" w:cs="Times New Roman"/>
                <w:bCs/>
              </w:rPr>
              <w:t>Уметь: осуществлять межкультурную коммуникации.</w:t>
            </w:r>
          </w:p>
        </w:tc>
      </w:tr>
      <w:tr w:rsidR="00855332" w:rsidRPr="00713A99" w:rsidTr="0055226A">
        <w:trPr>
          <w:trHeight w:hRule="exact" w:val="53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rPr>
                <w:sz w:val="20"/>
                <w:szCs w:val="20"/>
              </w:rPr>
            </w:pPr>
            <w:r w:rsidRPr="00713A99">
              <w:rPr>
                <w:rFonts w:ascii="Times New Roman" w:hAnsi="Times New Roman" w:cs="Times New Roman"/>
                <w:bCs/>
              </w:rPr>
              <w:t>Владеть: навыками межкультурной коммуникации с учетом основных категорий философии и з</w:t>
            </w:r>
            <w:r w:rsidRPr="00713A99">
              <w:rPr>
                <w:rFonts w:ascii="Times New Roman" w:hAnsi="Times New Roman" w:cs="Times New Roman"/>
                <w:bCs/>
              </w:rPr>
              <w:t>а</w:t>
            </w:r>
            <w:r w:rsidRPr="00713A99">
              <w:rPr>
                <w:rFonts w:ascii="Times New Roman" w:hAnsi="Times New Roman" w:cs="Times New Roman"/>
                <w:bCs/>
              </w:rPr>
              <w:t>конов исторического развития</w:t>
            </w:r>
          </w:p>
        </w:tc>
      </w:tr>
      <w:tr w:rsidR="00855332" w:rsidRPr="00713A99"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226A" w:rsidRPr="00713A99" w:rsidRDefault="00E67AF2" w:rsidP="0055226A">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rPr>
              <w:t xml:space="preserve">Показатель оценивания: </w:t>
            </w:r>
            <w:r w:rsidRPr="00713A99">
              <w:rPr>
                <w:rFonts w:ascii="Times New Roman" w:hAnsi="Times New Roman" w:cs="Times New Roman"/>
                <w:color w:val="000000"/>
              </w:rPr>
              <w:t>знание основных категорий философии, законов исторического развития и основ межкультурной коммуникации</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bookmarkStart w:id="1" w:name="_Hlk162437711"/>
    </w:p>
    <w:p w:rsidR="00E81567" w:rsidRPr="00713A99" w:rsidRDefault="00E67AF2" w:rsidP="004A2618">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2" w:name="_Hlk162433456"/>
      <w:bookmarkStart w:id="3" w:name="_Hlk496811167"/>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w:t>
      </w:r>
      <w:r w:rsidRPr="00713A99">
        <w:rPr>
          <w:rFonts w:ascii="Times New Roman" w:eastAsia="Times New Roman" w:hAnsi="Times New Roman" w:cs="Times New Roman"/>
          <w:b/>
          <w:sz w:val="24"/>
          <w:szCs w:val="24"/>
        </w:rPr>
        <w:t>н</w:t>
      </w:r>
      <w:r w:rsidRPr="00713A99">
        <w:rPr>
          <w:rFonts w:ascii="Times New Roman" w:eastAsia="Times New Roman" w:hAnsi="Times New Roman" w:cs="Times New Roman"/>
          <w:b/>
          <w:sz w:val="24"/>
          <w:szCs w:val="24"/>
        </w:rPr>
        <w:t>ных.</w:t>
      </w:r>
      <w:r w:rsidR="003D6862" w:rsidRPr="00713A99">
        <w:rPr>
          <w:rFonts w:ascii="Times New Roman" w:eastAsia="Times New Roman" w:hAnsi="Times New Roman" w:cs="Times New Roman"/>
          <w:b/>
          <w:sz w:val="24"/>
          <w:szCs w:val="24"/>
        </w:rPr>
        <w:t xml:space="preserve"> Уровень сложности базовый. Время выполнения 3 мин.</w:t>
      </w:r>
    </w:p>
    <w:p w:rsidR="001C1191" w:rsidRPr="00713A99" w:rsidRDefault="00E67AF2" w:rsidP="004A2618">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1"/>
    <w:bookmarkEnd w:id="2"/>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 Методологический принцип, признающий разум основой познания:</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сенсуализм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скептицизм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рационализм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релятивизм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w:t>
      </w:r>
    </w:p>
    <w:p w:rsidR="004C3121" w:rsidRPr="00713A99" w:rsidRDefault="00E67AF2"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w:t>
      </w:r>
      <w:r w:rsidRPr="00713A99">
        <w:rPr>
          <w:rFonts w:ascii="Times New Roman" w:eastAsia="Times New Roman" w:hAnsi="Times New Roman" w:cs="Times New Roman"/>
          <w:b/>
          <w:sz w:val="24"/>
          <w:szCs w:val="24"/>
        </w:rPr>
        <w:t>н</w:t>
      </w:r>
      <w:r w:rsidRPr="00713A99">
        <w:rPr>
          <w:rFonts w:ascii="Times New Roman" w:eastAsia="Times New Roman" w:hAnsi="Times New Roman" w:cs="Times New Roman"/>
          <w:b/>
          <w:sz w:val="24"/>
          <w:szCs w:val="24"/>
        </w:rPr>
        <w:t>ных. Уровень сложности базовый. Время выполнения 3 мин.</w:t>
      </w:r>
    </w:p>
    <w:p w:rsidR="004C3121" w:rsidRPr="00713A99" w:rsidRDefault="00E67AF2"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2. Философское учение, согласно которому мир имеет одно начало: или материальное, или духовное:</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монизм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плюрализм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материализм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дуализм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lastRenderedPageBreak/>
        <w:t>Ответ: А</w:t>
      </w:r>
    </w:p>
    <w:p w:rsidR="004C3121" w:rsidRPr="00713A99" w:rsidRDefault="004C3121" w:rsidP="00912D1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rsidR="004C3121" w:rsidRPr="00713A99" w:rsidRDefault="00E67AF2"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w:t>
      </w:r>
      <w:r w:rsidRPr="00713A99">
        <w:rPr>
          <w:rFonts w:ascii="Times New Roman" w:eastAsia="Times New Roman" w:hAnsi="Times New Roman" w:cs="Times New Roman"/>
          <w:b/>
          <w:sz w:val="24"/>
          <w:szCs w:val="24"/>
        </w:rPr>
        <w:t>н</w:t>
      </w:r>
      <w:r w:rsidRPr="00713A99">
        <w:rPr>
          <w:rFonts w:ascii="Times New Roman" w:eastAsia="Times New Roman" w:hAnsi="Times New Roman" w:cs="Times New Roman"/>
          <w:b/>
          <w:sz w:val="24"/>
          <w:szCs w:val="24"/>
        </w:rPr>
        <w:t>ных. Уровень сложности базовый. Время выполнения 3 мин.</w:t>
      </w:r>
    </w:p>
    <w:p w:rsidR="004C3121" w:rsidRPr="00713A99" w:rsidRDefault="00E67AF2"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3. Онтология – это учение о:</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бытии;</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познании; </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ценностях;</w:t>
      </w:r>
    </w:p>
    <w:p w:rsidR="004C3121" w:rsidRPr="00713A99" w:rsidRDefault="00E67AF2" w:rsidP="004C3121">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нравственности.</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89009C" w:rsidRPr="00713A99"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rsidR="00E81567" w:rsidRPr="00713A99" w:rsidRDefault="00FC166A" w:rsidP="00F22023">
      <w:pPr>
        <w:shd w:val="clear" w:color="auto" w:fill="FFFFFF"/>
        <w:spacing w:after="0" w:line="240" w:lineRule="auto"/>
        <w:ind w:firstLine="708"/>
        <w:jc w:val="both"/>
        <w:rPr>
          <w:rFonts w:ascii="Times New Roman" w:hAnsi="Times New Roman" w:cs="Times New Roman"/>
          <w:b/>
          <w:sz w:val="24"/>
          <w:szCs w:val="24"/>
        </w:rPr>
      </w:pPr>
      <w:bookmarkStart w:id="4" w:name="_Hlk162862227"/>
      <w:bookmarkEnd w:id="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5" w:name="_Hlk162433134"/>
      <w:bookmarkStart w:id="6" w:name="_Hlk162433750"/>
      <w:bookmarkEnd w:id="4"/>
      <w:r w:rsidR="00E67AF2" w:rsidRPr="00713A99">
        <w:rPr>
          <w:rFonts w:ascii="Times New Roman" w:hAnsi="Times New Roman" w:cs="Times New Roman"/>
          <w:b/>
          <w:sz w:val="24"/>
          <w:szCs w:val="24"/>
        </w:rPr>
        <w:t xml:space="preserve">Задание </w:t>
      </w:r>
      <w:r w:rsidR="00BE77A7" w:rsidRPr="00713A99">
        <w:rPr>
          <w:rFonts w:ascii="Times New Roman" w:hAnsi="Times New Roman" w:cs="Times New Roman"/>
          <w:b/>
          <w:sz w:val="24"/>
          <w:szCs w:val="24"/>
        </w:rPr>
        <w:t>открытого</w:t>
      </w:r>
      <w:r w:rsidR="00027D8A" w:rsidRPr="00713A99">
        <w:rPr>
          <w:rFonts w:ascii="Times New Roman" w:hAnsi="Times New Roman" w:cs="Times New Roman"/>
          <w:b/>
          <w:sz w:val="24"/>
          <w:szCs w:val="24"/>
        </w:rPr>
        <w:t xml:space="preserve">типа </w:t>
      </w:r>
      <w:r w:rsidR="00E67AF2" w:rsidRPr="00713A99">
        <w:rPr>
          <w:rFonts w:ascii="Times New Roman" w:hAnsi="Times New Roman" w:cs="Times New Roman"/>
          <w:b/>
          <w:sz w:val="24"/>
          <w:szCs w:val="24"/>
        </w:rPr>
        <w:t xml:space="preserve">на дополнение. </w:t>
      </w:r>
      <w:r w:rsidR="003D6862" w:rsidRPr="00713A99">
        <w:rPr>
          <w:rFonts w:ascii="Times New Roman" w:hAnsi="Times New Roman" w:cs="Times New Roman"/>
          <w:b/>
          <w:sz w:val="24"/>
          <w:szCs w:val="24"/>
        </w:rPr>
        <w:t>Уровень сложности базовый. Время выполнения 3 мин.</w:t>
      </w:r>
    </w:p>
    <w:p w:rsidR="00912D1B" w:rsidRPr="00713A99" w:rsidRDefault="00E67AF2" w:rsidP="00E8156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Прочитайте текст и д</w:t>
      </w:r>
      <w:r w:rsidR="00015E81" w:rsidRPr="00713A99">
        <w:rPr>
          <w:rFonts w:ascii="Times New Roman" w:hAnsi="Times New Roman" w:cs="Times New Roman"/>
          <w:b/>
          <w:bCs/>
          <w:sz w:val="24"/>
          <w:szCs w:val="24"/>
        </w:rPr>
        <w:t xml:space="preserve">ополните </w:t>
      </w:r>
      <w:r w:rsidRPr="00713A99">
        <w:rPr>
          <w:rFonts w:ascii="Times New Roman" w:hAnsi="Times New Roman" w:cs="Times New Roman"/>
          <w:b/>
          <w:bCs/>
          <w:sz w:val="24"/>
          <w:szCs w:val="24"/>
        </w:rPr>
        <w:t>его</w:t>
      </w:r>
      <w:r w:rsidR="00015E81" w:rsidRPr="00713A99">
        <w:rPr>
          <w:rFonts w:ascii="Times New Roman" w:hAnsi="Times New Roman" w:cs="Times New Roman"/>
          <w:b/>
          <w:bCs/>
          <w:sz w:val="24"/>
          <w:szCs w:val="24"/>
        </w:rPr>
        <w:t xml:space="preserve">. </w:t>
      </w:r>
    </w:p>
    <w:bookmarkEnd w:id="5"/>
    <w:bookmarkEnd w:id="6"/>
    <w:p w:rsidR="00DD3852" w:rsidRPr="00713A99" w:rsidRDefault="00E67AF2" w:rsidP="00787296">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Особая форма познания мира, вырабатывающая систему знаний о фундаментал</w:t>
      </w:r>
      <w:r w:rsidRPr="00713A99">
        <w:rPr>
          <w:rFonts w:ascii="Times New Roman" w:hAnsi="Times New Roman" w:cs="Times New Roman"/>
          <w:bCs/>
          <w:sz w:val="24"/>
          <w:szCs w:val="24"/>
        </w:rPr>
        <w:t>ь</w:t>
      </w:r>
      <w:r w:rsidRPr="00713A99">
        <w:rPr>
          <w:rFonts w:ascii="Times New Roman" w:hAnsi="Times New Roman" w:cs="Times New Roman"/>
          <w:bCs/>
          <w:sz w:val="24"/>
          <w:szCs w:val="24"/>
        </w:rPr>
        <w:t>ных принципах и основах бытия, о наиболее общих, сущностных характеристиках отн</w:t>
      </w:r>
      <w:r w:rsidRPr="00713A99">
        <w:rPr>
          <w:rFonts w:ascii="Times New Roman" w:hAnsi="Times New Roman" w:cs="Times New Roman"/>
          <w:bCs/>
          <w:sz w:val="24"/>
          <w:szCs w:val="24"/>
        </w:rPr>
        <w:t>о</w:t>
      </w:r>
      <w:r w:rsidRPr="00713A99">
        <w:rPr>
          <w:rFonts w:ascii="Times New Roman" w:hAnsi="Times New Roman" w:cs="Times New Roman"/>
          <w:bCs/>
          <w:sz w:val="24"/>
          <w:szCs w:val="24"/>
        </w:rPr>
        <w:t>шений человека к миру – это</w:t>
      </w:r>
      <w:r w:rsidR="00787296" w:rsidRPr="00713A99">
        <w:rPr>
          <w:rFonts w:ascii="Times New Roman" w:hAnsi="Times New Roman" w:cs="Times New Roman"/>
          <w:bCs/>
          <w:sz w:val="24"/>
          <w:szCs w:val="24"/>
        </w:rPr>
        <w:t>__________________</w:t>
      </w:r>
    </w:p>
    <w:p w:rsidR="00DD3852" w:rsidRPr="00713A99" w:rsidRDefault="00E67AF2" w:rsidP="00787296">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Ответ: философия </w:t>
      </w:r>
    </w:p>
    <w:p w:rsidR="00015E81" w:rsidRPr="00713A99" w:rsidRDefault="00015E81" w:rsidP="00015E81">
      <w:pPr>
        <w:pStyle w:val="a4"/>
        <w:shd w:val="clear" w:color="auto" w:fill="FFFFFF"/>
        <w:spacing w:after="0" w:line="240" w:lineRule="auto"/>
        <w:ind w:left="709"/>
        <w:jc w:val="both"/>
        <w:rPr>
          <w:rFonts w:ascii="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0B1FA0" w:rsidRPr="00713A99" w:rsidTr="00A3761C">
        <w:trPr>
          <w:trHeight w:hRule="exact" w:val="85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1FA0" w:rsidRPr="00713A99" w:rsidRDefault="000B1FA0" w:rsidP="00A3761C">
            <w:pPr>
              <w:spacing w:after="0" w:line="240" w:lineRule="auto"/>
            </w:pPr>
            <w:r w:rsidRPr="00713A99">
              <w:rPr>
                <w:rFonts w:ascii="Times New Roman" w:hAnsi="Times New Roman" w:cs="Times New Roman"/>
                <w:b/>
                <w:color w:val="000000"/>
              </w:rPr>
              <w:t>УК-5.3: Способен анализировать философские и исторические факты, социо-культурные я</w:t>
            </w:r>
            <w:r w:rsidRPr="00713A99">
              <w:rPr>
                <w:rFonts w:ascii="Times New Roman" w:hAnsi="Times New Roman" w:cs="Times New Roman"/>
                <w:b/>
                <w:color w:val="000000"/>
              </w:rPr>
              <w:t>в</w:t>
            </w:r>
            <w:r w:rsidRPr="00713A99">
              <w:rPr>
                <w:rFonts w:ascii="Times New Roman" w:hAnsi="Times New Roman" w:cs="Times New Roman"/>
                <w:b/>
                <w:color w:val="000000"/>
              </w:rPr>
              <w:t>ления; анализировать и пересматривать свои взгляды в случае разногласий и конфликтов в межкультурной коммуникации</w:t>
            </w:r>
          </w:p>
        </w:tc>
      </w:tr>
      <w:tr w:rsidR="000B1FA0" w:rsidRPr="00713A99" w:rsidTr="00A3761C">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1FA0" w:rsidRPr="00713A99" w:rsidRDefault="000B1FA0" w:rsidP="00A3761C">
            <w:pPr>
              <w:tabs>
                <w:tab w:val="left" w:pos="1050"/>
              </w:tabs>
              <w:spacing w:after="0" w:line="240" w:lineRule="auto"/>
            </w:pPr>
            <w:r w:rsidRPr="00713A99">
              <w:rPr>
                <w:rFonts w:ascii="Times New Roman" w:hAnsi="Times New Roman" w:cs="Times New Roman"/>
              </w:rPr>
              <w:t>Знать: основные философские и исторические факты, социокультурные явления</w:t>
            </w:r>
          </w:p>
        </w:tc>
      </w:tr>
      <w:tr w:rsidR="000B1FA0" w:rsidRPr="00713A99" w:rsidTr="00A3761C">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1FA0" w:rsidRPr="00713A99" w:rsidRDefault="000B1FA0" w:rsidP="00A3761C">
            <w:pPr>
              <w:tabs>
                <w:tab w:val="left" w:pos="1125"/>
              </w:tabs>
              <w:spacing w:after="0" w:line="240" w:lineRule="auto"/>
              <w:rPr>
                <w:rFonts w:ascii="Times New Roman" w:hAnsi="Times New Roman" w:cs="Times New Roman"/>
              </w:rPr>
            </w:pPr>
            <w:r w:rsidRPr="00713A99">
              <w:rPr>
                <w:rFonts w:ascii="Times New Roman" w:hAnsi="Times New Roman" w:cs="Times New Roman"/>
              </w:rPr>
              <w:t>Уметь: анализировать философские и исторические факты, социокультурные явления</w:t>
            </w:r>
          </w:p>
        </w:tc>
      </w:tr>
      <w:tr w:rsidR="000B1FA0" w:rsidRPr="00713A99" w:rsidTr="00A3761C">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1FA0" w:rsidRPr="00713A99" w:rsidRDefault="000B1FA0" w:rsidP="00A3761C">
            <w:pPr>
              <w:spacing w:after="0" w:line="240" w:lineRule="auto"/>
              <w:rPr>
                <w:rFonts w:ascii="Times New Roman" w:hAnsi="Times New Roman" w:cs="Times New Roman"/>
              </w:rPr>
            </w:pPr>
            <w:r w:rsidRPr="00713A99">
              <w:rPr>
                <w:rFonts w:ascii="Times New Roman" w:hAnsi="Times New Roman" w:cs="Times New Roman"/>
              </w:rPr>
              <w:t>Владеть: навыками анализа и пересмотра своих взглядов в случае разногласий и конфликтов в ме</w:t>
            </w:r>
            <w:r w:rsidRPr="00713A99">
              <w:rPr>
                <w:rFonts w:ascii="Times New Roman" w:hAnsi="Times New Roman" w:cs="Times New Roman"/>
              </w:rPr>
              <w:t>ж</w:t>
            </w:r>
            <w:r w:rsidRPr="00713A99">
              <w:rPr>
                <w:rFonts w:ascii="Times New Roman" w:hAnsi="Times New Roman" w:cs="Times New Roman"/>
              </w:rPr>
              <w:t>культурной коммуникации</w:t>
            </w:r>
          </w:p>
        </w:tc>
      </w:tr>
      <w:tr w:rsidR="000B1FA0" w:rsidRPr="00713A99" w:rsidTr="00A3761C">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B1FA0" w:rsidRPr="00713A99" w:rsidRDefault="000B1FA0" w:rsidP="00A3761C">
            <w:pPr>
              <w:spacing w:after="0" w:line="240" w:lineRule="auto"/>
              <w:rPr>
                <w:rFonts w:ascii="Times New Roman" w:hAnsi="Times New Roman" w:cs="Times New Roman"/>
              </w:rPr>
            </w:pPr>
            <w:r w:rsidRPr="00713A99">
              <w:rPr>
                <w:rFonts w:ascii="Times New Roman" w:hAnsi="Times New Roman" w:cs="Times New Roman"/>
                <w:b/>
                <w:color w:val="000000"/>
              </w:rPr>
              <w:t xml:space="preserve">Показатель оценивания: </w:t>
            </w:r>
            <w:r w:rsidRPr="00713A99">
              <w:rPr>
                <w:rFonts w:ascii="Times New Roman" w:hAnsi="Times New Roman" w:cs="Times New Roman"/>
                <w:color w:val="000000"/>
              </w:rPr>
              <w:t>навыки анализа философских и исторических фактов, социо-культурных явлений</w:t>
            </w:r>
          </w:p>
        </w:tc>
      </w:tr>
    </w:tbl>
    <w:p w:rsidR="001D375C" w:rsidRPr="00713A99" w:rsidRDefault="001D375C" w:rsidP="001D375C">
      <w:pPr>
        <w:spacing w:after="0" w:line="240" w:lineRule="auto"/>
        <w:jc w:val="both"/>
        <w:rPr>
          <w:rFonts w:ascii="Times New Roman" w:hAnsi="Times New Roman" w:cs="Times New Roman"/>
          <w:bCs/>
          <w:sz w:val="24"/>
          <w:szCs w:val="24"/>
        </w:rPr>
      </w:pPr>
    </w:p>
    <w:p w:rsidR="00215269" w:rsidRPr="00713A99" w:rsidRDefault="00E67AF2"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bookmarkStart w:id="7" w:name="_Hlk162438299_0"/>
      <w:bookmarkStart w:id="8" w:name="_Hlk162438780_0"/>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w:t>
      </w:r>
      <w:r w:rsidRPr="00713A99">
        <w:rPr>
          <w:rFonts w:ascii="Times New Roman" w:eastAsia="Times New Roman" w:hAnsi="Times New Roman" w:cs="Times New Roman"/>
          <w:b/>
          <w:sz w:val="24"/>
          <w:szCs w:val="24"/>
        </w:rPr>
        <w:t>о</w:t>
      </w:r>
      <w:r w:rsidRPr="00713A99">
        <w:rPr>
          <w:rFonts w:ascii="Times New Roman" w:eastAsia="Times New Roman" w:hAnsi="Times New Roman" w:cs="Times New Roman"/>
          <w:b/>
          <w:sz w:val="24"/>
          <w:szCs w:val="24"/>
        </w:rPr>
        <w:t>женных. Уровень сложности базовый. Время выполнения 3 мин.</w:t>
      </w:r>
    </w:p>
    <w:p w:rsidR="00215269" w:rsidRPr="00713A99" w:rsidRDefault="00E67AF2"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bookmarkEnd w:id="7"/>
    </w:p>
    <w:bookmarkEnd w:id="8"/>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1. Учение о развитии, источником которого признается становление и разрешение прот</w:t>
      </w:r>
      <w:r w:rsidRPr="00713A99">
        <w:rPr>
          <w:rFonts w:ascii="Times New Roman" w:eastAsia="Times New Roman" w:hAnsi="Times New Roman" w:cs="Times New Roman"/>
          <w:bCs/>
          <w:sz w:val="24"/>
          <w:szCs w:val="24"/>
        </w:rPr>
        <w:t>и</w:t>
      </w:r>
      <w:r w:rsidRPr="00713A99">
        <w:rPr>
          <w:rFonts w:ascii="Times New Roman" w:eastAsia="Times New Roman" w:hAnsi="Times New Roman" w:cs="Times New Roman"/>
          <w:bCs/>
          <w:sz w:val="24"/>
          <w:szCs w:val="24"/>
        </w:rPr>
        <w:t>воречий – это:</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материализм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идеализм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агностицизм</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диалектика</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4C3121" w:rsidRPr="00713A99" w:rsidRDefault="004C3121"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p>
    <w:p w:rsidR="004C3121" w:rsidRPr="00713A99" w:rsidRDefault="00E67AF2" w:rsidP="004C3121">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w:t>
      </w:r>
      <w:r w:rsidRPr="00713A99">
        <w:rPr>
          <w:rFonts w:ascii="Times New Roman" w:eastAsia="Times New Roman" w:hAnsi="Times New Roman" w:cs="Times New Roman"/>
          <w:b/>
          <w:sz w:val="24"/>
          <w:szCs w:val="24"/>
        </w:rPr>
        <w:t>о</w:t>
      </w:r>
      <w:r w:rsidRPr="00713A99">
        <w:rPr>
          <w:rFonts w:ascii="Times New Roman" w:eastAsia="Times New Roman" w:hAnsi="Times New Roman" w:cs="Times New Roman"/>
          <w:b/>
          <w:sz w:val="24"/>
          <w:szCs w:val="24"/>
        </w:rPr>
        <w:t>женных. Уровень сложности базовый. Время выполнения 3 мин.</w:t>
      </w:r>
    </w:p>
    <w:p w:rsidR="004C3121" w:rsidRPr="00713A99" w:rsidRDefault="00E67AF2" w:rsidP="004C3121">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2. Гносеология – это учение о:</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бытии</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законах и формах правильного мышления</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ценностях</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познании</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4C3121" w:rsidRPr="00713A99" w:rsidRDefault="004C3121"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p>
    <w:p w:rsidR="004C3121" w:rsidRPr="00713A99" w:rsidRDefault="00E67AF2" w:rsidP="004C3121">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lastRenderedPageBreak/>
        <w:t>Задание закрытого типа с выбором одного верного ответа из четырех предл</w:t>
      </w:r>
      <w:r w:rsidRPr="00713A99">
        <w:rPr>
          <w:rFonts w:ascii="Times New Roman" w:eastAsia="Times New Roman" w:hAnsi="Times New Roman" w:cs="Times New Roman"/>
          <w:b/>
          <w:sz w:val="24"/>
          <w:szCs w:val="24"/>
        </w:rPr>
        <w:t>о</w:t>
      </w:r>
      <w:r w:rsidRPr="00713A99">
        <w:rPr>
          <w:rFonts w:ascii="Times New Roman" w:eastAsia="Times New Roman" w:hAnsi="Times New Roman" w:cs="Times New Roman"/>
          <w:b/>
          <w:sz w:val="24"/>
          <w:szCs w:val="24"/>
        </w:rPr>
        <w:t>женных. Уровень сложности базовый. Время выполнения 3 мин.</w:t>
      </w:r>
    </w:p>
    <w:p w:rsidR="004C3121" w:rsidRPr="00713A99" w:rsidRDefault="00E67AF2" w:rsidP="004C3121">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3. Наилучшая форма правления, по Гоббсу:</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демократия</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абсолютная монархия</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конституционная монархия</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республика</w:t>
      </w:r>
    </w:p>
    <w:p w:rsidR="004C3121" w:rsidRPr="00713A99" w:rsidRDefault="00E67AF2" w:rsidP="004C312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1D375C" w:rsidRPr="00713A99" w:rsidRDefault="001D375C" w:rsidP="001D375C">
      <w:pPr>
        <w:spacing w:after="0" w:line="240" w:lineRule="auto"/>
        <w:jc w:val="both"/>
        <w:rPr>
          <w:rFonts w:ascii="Times New Roman" w:hAnsi="Times New Roman" w:cs="Times New Roman"/>
          <w:bCs/>
          <w:sz w:val="24"/>
          <w:szCs w:val="24"/>
        </w:rPr>
      </w:pPr>
    </w:p>
    <w:p w:rsidR="00787296" w:rsidRPr="00713A99" w:rsidRDefault="00FC166A" w:rsidP="00A73F8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787296" w:rsidRPr="00713A99" w:rsidRDefault="00E67AF2" w:rsidP="00A73F8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787296" w:rsidRPr="00713A99" w:rsidRDefault="00E67AF2" w:rsidP="00787296">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Принцип философского мышления, направленный на осмысление и обоснование собственных предпосылок – это_________________</w:t>
      </w:r>
    </w:p>
    <w:p w:rsidR="00787296" w:rsidRPr="00713A99" w:rsidRDefault="00E67AF2" w:rsidP="00787296">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Ответ: рефлексия</w:t>
      </w:r>
    </w:p>
    <w:p w:rsidR="00787296" w:rsidRPr="00713A99" w:rsidRDefault="00787296" w:rsidP="00A73F8B">
      <w:pPr>
        <w:pStyle w:val="a4"/>
        <w:shd w:val="clear" w:color="auto" w:fill="FFFFFF"/>
        <w:spacing w:after="0" w:line="240" w:lineRule="auto"/>
        <w:ind w:left="709"/>
        <w:jc w:val="both"/>
        <w:rPr>
          <w:rFonts w:ascii="Times New Roman" w:hAnsi="Times New Roman" w:cs="Times New Roman"/>
          <w:sz w:val="24"/>
          <w:szCs w:val="24"/>
        </w:rPr>
      </w:pPr>
    </w:p>
    <w:p w:rsidR="00787296" w:rsidRPr="00713A99" w:rsidRDefault="00787296" w:rsidP="00787296">
      <w:pPr>
        <w:shd w:val="clear" w:color="auto" w:fill="FFFFFF"/>
        <w:spacing w:after="0" w:line="240" w:lineRule="auto"/>
        <w:ind w:firstLine="708"/>
        <w:jc w:val="both"/>
        <w:rPr>
          <w:rFonts w:ascii="Times New Roman" w:hAnsi="Times New Roman" w:cs="Times New Roman"/>
          <w:bCs/>
          <w:sz w:val="24"/>
          <w:szCs w:val="24"/>
        </w:rPr>
      </w:pPr>
    </w:p>
    <w:p w:rsidR="00A716B0" w:rsidRPr="00713A99"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713A99" w:rsidSect="00386591">
          <w:pgSz w:w="11906" w:h="16838"/>
          <w:pgMar w:top="1134" w:right="850" w:bottom="1134" w:left="1701" w:header="708" w:footer="708" w:gutter="0"/>
          <w:cols w:space="708"/>
          <w:docGrid w:linePitch="360"/>
        </w:sectPr>
      </w:pP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607552"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03168615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615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5" o:spid="_x0000_s2163" style="position:absolute;left:0;text-align:left;margin-left:-36.2pt;margin-top:201.55pt;width:525.75pt;height:340.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История государства и права России</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lang w:eastAsia="ru-RU"/>
        </w:rPr>
        <w:pict>
          <v:rect id="Rectangle 6" o:spid="_x0000_s2162" style="position:absolute;left:0;text-align:left;margin-left:-26.65pt;margin-top:371.45pt;width:525.75pt;height:12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r7eKZAUCAAAV&#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14"/>
          <w:headerReference w:type="default" r:id="rId15"/>
          <w:footerReference w:type="even" r:id="rId16"/>
          <w:footerReference w:type="default" r:id="rId17"/>
          <w:pgSz w:w="11906" w:h="16838" w:code="9"/>
          <w:pgMar w:top="1134" w:right="851" w:bottom="1418" w:left="1418" w:header="709" w:footer="709" w:gutter="0"/>
          <w:pgNumType w:start="1"/>
          <w:cols w:space="708"/>
          <w:titlePg/>
          <w:docGrid w:linePitch="360"/>
        </w:sectPr>
      </w:pPr>
    </w:p>
    <w:tbl>
      <w:tblPr>
        <w:tblW w:w="5036" w:type="pct"/>
        <w:tblInd w:w="-34" w:type="dxa"/>
        <w:tblCellMar>
          <w:left w:w="0" w:type="dxa"/>
          <w:right w:w="0" w:type="dxa"/>
        </w:tblCellMar>
        <w:tblLook w:val="04A0"/>
      </w:tblPr>
      <w:tblGrid>
        <w:gridCol w:w="109"/>
        <w:gridCol w:w="2935"/>
        <w:gridCol w:w="1617"/>
        <w:gridCol w:w="4533"/>
        <w:gridCol w:w="512"/>
      </w:tblGrid>
      <w:tr w:rsidR="00855332" w:rsidRPr="00713A99" w:rsidTr="00A86229">
        <w:trPr>
          <w:trHeight w:hRule="exact" w:val="138"/>
        </w:trPr>
        <w:tc>
          <w:tcPr>
            <w:tcW w:w="56" w:type="pct"/>
          </w:tcPr>
          <w:p w:rsidR="00811167" w:rsidRPr="00713A99" w:rsidRDefault="00811167" w:rsidP="00B36459">
            <w:pPr>
              <w:rPr>
                <w:rFonts w:ascii="Times New Roman" w:hAnsi="Times New Roman" w:cs="Times New Roman"/>
                <w:sz w:val="24"/>
                <w:szCs w:val="24"/>
              </w:rPr>
            </w:pPr>
          </w:p>
        </w:tc>
        <w:tc>
          <w:tcPr>
            <w:tcW w:w="1512" w:type="pct"/>
          </w:tcPr>
          <w:p w:rsidR="00811167" w:rsidRPr="00713A99" w:rsidRDefault="00811167" w:rsidP="00B36459">
            <w:pPr>
              <w:rPr>
                <w:rFonts w:ascii="Times New Roman" w:hAnsi="Times New Roman" w:cs="Times New Roman"/>
                <w:sz w:val="24"/>
                <w:szCs w:val="24"/>
              </w:rPr>
            </w:pPr>
          </w:p>
        </w:tc>
        <w:tc>
          <w:tcPr>
            <w:tcW w:w="833" w:type="pct"/>
          </w:tcPr>
          <w:p w:rsidR="00811167" w:rsidRPr="00713A99" w:rsidRDefault="00811167" w:rsidP="00B36459">
            <w:pPr>
              <w:rPr>
                <w:rFonts w:ascii="Times New Roman" w:hAnsi="Times New Roman" w:cs="Times New Roman"/>
                <w:sz w:val="24"/>
                <w:szCs w:val="24"/>
              </w:rPr>
            </w:pPr>
          </w:p>
        </w:tc>
        <w:tc>
          <w:tcPr>
            <w:tcW w:w="2335" w:type="pct"/>
          </w:tcPr>
          <w:p w:rsidR="00811167" w:rsidRPr="00713A99" w:rsidRDefault="00811167" w:rsidP="00B36459">
            <w:pPr>
              <w:rPr>
                <w:rFonts w:ascii="Times New Roman" w:hAnsi="Times New Roman" w:cs="Times New Roman"/>
                <w:sz w:val="24"/>
                <w:szCs w:val="24"/>
              </w:rPr>
            </w:pPr>
          </w:p>
        </w:tc>
        <w:tc>
          <w:tcPr>
            <w:tcW w:w="264" w:type="pct"/>
          </w:tcPr>
          <w:p w:rsidR="00811167" w:rsidRPr="00713A99" w:rsidRDefault="00811167" w:rsidP="00B36459">
            <w:pPr>
              <w:rPr>
                <w:rFonts w:ascii="Times New Roman" w:hAnsi="Times New Roman" w:cs="Times New Roman"/>
                <w:sz w:val="24"/>
                <w:szCs w:val="24"/>
              </w:rPr>
            </w:pPr>
          </w:p>
        </w:tc>
      </w:tr>
      <w:tr w:rsidR="00855332" w:rsidRPr="00713A99" w:rsidTr="00FC1AF1">
        <w:trPr>
          <w:trHeight w:hRule="exact" w:val="92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E54257">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p w:rsidR="00811167" w:rsidRPr="00713A99" w:rsidRDefault="00811167" w:rsidP="00B36459">
            <w:pPr>
              <w:spacing w:after="0" w:line="240" w:lineRule="auto"/>
              <w:jc w:val="center"/>
              <w:rPr>
                <w:rFonts w:ascii="Times New Roman" w:hAnsi="Times New Roman" w:cs="Times New Roman"/>
                <w:b/>
                <w:color w:val="000000"/>
                <w:sz w:val="24"/>
                <w:szCs w:val="24"/>
              </w:rPr>
            </w:pPr>
          </w:p>
        </w:tc>
      </w:tr>
      <w:tr w:rsidR="00855332" w:rsidRPr="00713A99" w:rsidTr="00A86229">
        <w:trPr>
          <w:trHeight w:hRule="exact" w:val="43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Знать:понятийно-категориальный аппарат теории государства и права</w:t>
            </w:r>
          </w:p>
        </w:tc>
      </w:tr>
      <w:tr w:rsidR="00855332" w:rsidRPr="00713A99" w:rsidTr="00BB3E90">
        <w:trPr>
          <w:trHeight w:hRule="exact" w:val="57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713A99" w:rsidTr="00FC1AF1">
        <w:trPr>
          <w:trHeight w:hRule="exact" w:val="28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анализа правовых и политических процессов</w:t>
            </w:r>
          </w:p>
        </w:tc>
      </w:tr>
      <w:tr w:rsidR="00855332" w:rsidRPr="00713A99" w:rsidTr="009E491D">
        <w:trPr>
          <w:trHeight w:hRule="exact" w:val="63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BB3E90">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p>
        </w:tc>
      </w:tr>
      <w:tr w:rsidR="00855332" w:rsidRPr="00713A99" w:rsidTr="00A86229">
        <w:trPr>
          <w:trHeight w:hRule="exact" w:val="70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ОПК-1.3: Выявляет закономерности становления институтов гражданского общества и прогнозирует его дальнейшее развитие</w:t>
            </w:r>
          </w:p>
        </w:tc>
      </w:tr>
      <w:tr w:rsidR="00855332" w:rsidRPr="00713A99" w:rsidTr="00FC1AF1">
        <w:trPr>
          <w:trHeight w:hRule="exact" w:val="29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713A99" w:rsidTr="00A86229">
        <w:trPr>
          <w:trHeight w:hRule="exact" w:val="2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выявлять и анализировать закономерности развития институтов гражданского общества</w:t>
            </w:r>
          </w:p>
        </w:tc>
      </w:tr>
      <w:tr w:rsidR="00855332" w:rsidRPr="00713A99" w:rsidTr="00FC1AF1">
        <w:trPr>
          <w:trHeight w:hRule="exact" w:val="41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BB3E90">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b/>
                <w:bCs/>
                <w:sz w:val="24"/>
                <w:szCs w:val="24"/>
              </w:rPr>
            </w:pPr>
            <w:r w:rsidRPr="00713A99">
              <w:rPr>
                <w:rFonts w:ascii="Times New Roman" w:hAnsi="Times New Roman" w:cs="Times New Roman"/>
                <w:b/>
                <w:bCs/>
                <w:sz w:val="24"/>
                <w:szCs w:val="24"/>
              </w:rPr>
              <w:t>УК-5.1: Понимает основные категории философии, законы исторического развития, основы межкультурной коммуникации</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713A99" w:rsidTr="00FC1AF1">
        <w:trPr>
          <w:trHeight w:hRule="exact" w:val="24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Уметь: осуществлять межкультурную коммуникации.</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Владеть: навыками межкультурной коммуникации с учетом основных категорий философии и законов исторического развития</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6C7B53">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006C7B53" w:rsidRPr="00713A99">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r w:rsidR="00855332" w:rsidRPr="00713A99"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9E491D">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FC1AF1">
        <w:trPr>
          <w:trHeight w:hRule="exact" w:val="26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Знать: этические и межкультурные нормы</w:t>
            </w:r>
          </w:p>
        </w:tc>
      </w:tr>
      <w:tr w:rsidR="00855332" w:rsidRPr="00713A99" w:rsidTr="00FC1AF1">
        <w:trPr>
          <w:trHeight w:hRule="exact" w:val="2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Уметь: вести коммуникацию в мире культурного многообразия</w:t>
            </w:r>
          </w:p>
        </w:tc>
      </w:tr>
      <w:tr w:rsidR="00855332" w:rsidRPr="00713A99"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713A99" w:rsidTr="00FC1AF1">
        <w:trPr>
          <w:trHeight w:hRule="exact" w:val="56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6C7B53">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 xml:space="preserve">навыки </w:t>
            </w:r>
            <w:r w:rsidR="006C7B53" w:rsidRPr="00713A99">
              <w:rPr>
                <w:rFonts w:ascii="Times New Roman" w:hAnsi="Times New Roman" w:cs="Times New Roman"/>
                <w:color w:val="000000"/>
                <w:sz w:val="24"/>
                <w:szCs w:val="24"/>
              </w:rPr>
              <w:t>ведения коммуникации в мире культурного многообразия и демонстрации взаимопонимания между представителями различных культур</w:t>
            </w:r>
          </w:p>
        </w:tc>
      </w:tr>
      <w:tr w:rsidR="00855332" w:rsidRPr="00713A99"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9E491D">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FC1AF1">
        <w:trPr>
          <w:trHeight w:hRule="exact" w:val="28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713A99" w:rsidTr="00FC1AF1">
        <w:trPr>
          <w:trHeight w:hRule="exact" w:val="27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713A99"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713A99"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E90" w:rsidRPr="00713A99" w:rsidRDefault="00E67AF2" w:rsidP="006C7B53">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 xml:space="preserve">навыки анализа </w:t>
            </w:r>
            <w:r w:rsidR="006C7B53" w:rsidRPr="00713A99">
              <w:rPr>
                <w:rFonts w:ascii="Times New Roman" w:hAnsi="Times New Roman" w:cs="Times New Roman"/>
                <w:color w:val="000000"/>
                <w:sz w:val="24"/>
                <w:szCs w:val="24"/>
              </w:rPr>
              <w:t>философских и исторических фактов, социо-культурных явлений</w:t>
            </w:r>
          </w:p>
        </w:tc>
      </w:tr>
    </w:tbl>
    <w:p w:rsidR="00D50DCC" w:rsidRPr="00713A99" w:rsidRDefault="00D50DCC" w:rsidP="00C9732F">
      <w:pPr>
        <w:pStyle w:val="a4"/>
        <w:spacing w:after="0" w:line="240" w:lineRule="auto"/>
        <w:ind w:left="502"/>
        <w:jc w:val="center"/>
        <w:rPr>
          <w:rFonts w:ascii="Times New Roman" w:hAnsi="Times New Roman" w:cs="Times New Roman"/>
          <w:b/>
          <w:bCs/>
          <w:i/>
          <w:sz w:val="26"/>
          <w:szCs w:val="26"/>
        </w:rPr>
      </w:pPr>
    </w:p>
    <w:p w:rsidR="00C9732F" w:rsidRPr="00713A99" w:rsidRDefault="00E67AF2" w:rsidP="00C9732F">
      <w:pPr>
        <w:pStyle w:val="a4"/>
        <w:spacing w:after="0" w:line="240" w:lineRule="auto"/>
        <w:ind w:left="502"/>
        <w:jc w:val="center"/>
        <w:rPr>
          <w:rFonts w:ascii="Times New Roman" w:hAnsi="Times New Roman" w:cs="Times New Roman"/>
          <w:b/>
          <w:bCs/>
          <w:i/>
          <w:sz w:val="26"/>
          <w:szCs w:val="26"/>
        </w:rPr>
      </w:pPr>
      <w:r w:rsidRPr="00713A99">
        <w:rPr>
          <w:rFonts w:ascii="Times New Roman" w:hAnsi="Times New Roman" w:cs="Times New Roman"/>
          <w:b/>
          <w:bCs/>
          <w:i/>
          <w:sz w:val="26"/>
          <w:szCs w:val="26"/>
        </w:rPr>
        <w:t>Комплекс заданий для оценки сформированности компетенций</w:t>
      </w:r>
    </w:p>
    <w:p w:rsidR="005418D3" w:rsidRPr="00713A99" w:rsidRDefault="005418D3" w:rsidP="00C9732F">
      <w:pPr>
        <w:pStyle w:val="a4"/>
        <w:spacing w:after="0" w:line="240" w:lineRule="auto"/>
        <w:ind w:left="502"/>
        <w:jc w:val="center"/>
        <w:rPr>
          <w:rFonts w:ascii="Times New Roman" w:hAnsi="Times New Roman" w:cs="Times New Roman"/>
          <w:b/>
          <w:bCs/>
          <w:i/>
          <w:sz w:val="26"/>
          <w:szCs w:val="26"/>
        </w:rPr>
      </w:pPr>
    </w:p>
    <w:tbl>
      <w:tblPr>
        <w:tblW w:w="5000" w:type="pct"/>
        <w:tblCellMar>
          <w:left w:w="0" w:type="dxa"/>
          <w:right w:w="0" w:type="dxa"/>
        </w:tblCellMar>
        <w:tblLook w:val="04A0"/>
      </w:tblPr>
      <w:tblGrid>
        <w:gridCol w:w="9705"/>
      </w:tblGrid>
      <w:tr w:rsidR="00855332" w:rsidRPr="00713A99" w:rsidTr="00FC1AF1">
        <w:trPr>
          <w:trHeight w:hRule="exact" w:val="9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E67AF2" w:rsidP="00E54257">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p w:rsidR="006C7B53" w:rsidRPr="00713A99" w:rsidRDefault="006C7B53" w:rsidP="003A775A">
            <w:pPr>
              <w:spacing w:after="0" w:line="240" w:lineRule="auto"/>
              <w:jc w:val="center"/>
              <w:rPr>
                <w:rFonts w:ascii="Times New Roman" w:hAnsi="Times New Roman" w:cs="Times New Roman"/>
                <w:b/>
                <w:color w:val="000000"/>
                <w:sz w:val="24"/>
                <w:szCs w:val="24"/>
              </w:rPr>
            </w:pPr>
          </w:p>
        </w:tc>
      </w:tr>
      <w:tr w:rsidR="00855332" w:rsidRPr="00713A99" w:rsidTr="00FC1AF1">
        <w:trPr>
          <w:trHeight w:hRule="exact" w:val="2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Знать:понятийно-категориальный аппарат теории государства и права</w:t>
            </w:r>
          </w:p>
        </w:tc>
      </w:tr>
      <w:tr w:rsidR="00855332" w:rsidRPr="00713A99" w:rsidTr="00B36459">
        <w:trPr>
          <w:trHeight w:hRule="exact" w:val="70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713A99" w:rsidTr="00FC1AF1">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анализа правовых и политических процессов</w:t>
            </w:r>
          </w:p>
        </w:tc>
      </w:tr>
      <w:tr w:rsidR="00855332" w:rsidRPr="00713A99" w:rsidTr="00E54257">
        <w:trPr>
          <w:trHeight w:hRule="exact" w:val="6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E67AF2" w:rsidP="003A775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p>
        </w:tc>
      </w:tr>
    </w:tbl>
    <w:p w:rsidR="00B360A6" w:rsidRPr="00713A99" w:rsidRDefault="00B360A6" w:rsidP="00B360A6">
      <w:pPr>
        <w:spacing w:after="0" w:line="240" w:lineRule="auto"/>
        <w:ind w:firstLine="360"/>
        <w:jc w:val="both"/>
        <w:rPr>
          <w:rFonts w:ascii="Times New Roman" w:hAnsi="Times New Roman" w:cs="Times New Roman"/>
          <w:color w:val="FF0000"/>
          <w:sz w:val="24"/>
          <w:szCs w:val="24"/>
        </w:rPr>
      </w:pPr>
    </w:p>
    <w:p w:rsidR="0042782C" w:rsidRPr="00713A99" w:rsidRDefault="00E67AF2" w:rsidP="0042782C">
      <w:pPr>
        <w:pStyle w:val="ConsPlusNormal"/>
        <w:ind w:firstLine="360"/>
        <w:rPr>
          <w:rFonts w:ascii="Times New Roman" w:hAnsi="Times New Roman" w:cs="Times New Roman"/>
          <w:b/>
          <w:sz w:val="24"/>
          <w:szCs w:val="24"/>
        </w:rPr>
      </w:pPr>
      <w:bookmarkStart w:id="9" w:name="_Hlk162433456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2782C" w:rsidRPr="00713A99" w:rsidRDefault="00E67AF2" w:rsidP="0042782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1.Источниками истории отечественного государства и права являются:</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Памятники права;</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  Источники самого права;</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Зарубежное законодательство;</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Нет правильного ответа.</w:t>
      </w:r>
    </w:p>
    <w:p w:rsidR="00FC1AF1" w:rsidRPr="00713A99" w:rsidRDefault="00E67AF2" w:rsidP="00BC17FF">
      <w:pPr>
        <w:shd w:val="clear" w:color="auto" w:fill="FFFFFF"/>
        <w:spacing w:after="0" w:line="240" w:lineRule="auto"/>
        <w:rPr>
          <w:rFonts w:ascii="Times New Roman" w:eastAsia="Times New Roman" w:hAnsi="Times New Roman" w:cs="Times New Roman"/>
          <w:b/>
          <w:bCs/>
          <w:spacing w:val="4"/>
          <w:sz w:val="24"/>
          <w:szCs w:val="24"/>
        </w:rPr>
      </w:pPr>
      <w:r w:rsidRPr="00713A99">
        <w:rPr>
          <w:rFonts w:ascii="Times New Roman" w:eastAsia="Times New Roman" w:hAnsi="Times New Roman" w:cs="Times New Roman"/>
          <w:b/>
          <w:bCs/>
          <w:spacing w:val="4"/>
          <w:sz w:val="24"/>
          <w:szCs w:val="24"/>
        </w:rPr>
        <w:t>Ответ: А</w:t>
      </w:r>
    </w:p>
    <w:p w:rsidR="006B792B" w:rsidRPr="00713A99" w:rsidRDefault="006B792B" w:rsidP="0042782C">
      <w:pPr>
        <w:pStyle w:val="ConsPlusNormal"/>
        <w:ind w:firstLine="360"/>
        <w:rPr>
          <w:rFonts w:ascii="Times New Roman" w:hAnsi="Times New Roman" w:cs="Times New Roman"/>
          <w:b/>
          <w:sz w:val="24"/>
          <w:szCs w:val="24"/>
        </w:rPr>
      </w:pPr>
    </w:p>
    <w:p w:rsidR="0042782C" w:rsidRPr="00713A99" w:rsidRDefault="00E67AF2" w:rsidP="0042782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2782C" w:rsidRPr="00713A99" w:rsidRDefault="00E67AF2" w:rsidP="0042782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2. История отечественного государства и права изучает:</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Эволюцию отечественного государства и права на всех его стадиях развития;</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 Общую хронологию событий, произошедших на территории Российского государства;</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Исключительно мнения историков-юристов о памятниках отечественного права;</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Нет правильного ответа.</w:t>
      </w:r>
    </w:p>
    <w:p w:rsidR="0042782C" w:rsidRPr="00713A99" w:rsidRDefault="00E67AF2" w:rsidP="00BC17FF">
      <w:pPr>
        <w:shd w:val="clear" w:color="auto" w:fill="FFFFFF"/>
        <w:spacing w:after="0" w:line="240" w:lineRule="auto"/>
        <w:rPr>
          <w:rFonts w:ascii="Times New Roman" w:eastAsia="Times New Roman" w:hAnsi="Times New Roman" w:cs="Times New Roman"/>
          <w:b/>
          <w:bCs/>
          <w:spacing w:val="4"/>
          <w:sz w:val="24"/>
          <w:szCs w:val="24"/>
        </w:rPr>
      </w:pPr>
      <w:r w:rsidRPr="00713A99">
        <w:rPr>
          <w:rFonts w:ascii="Times New Roman" w:eastAsia="Times New Roman" w:hAnsi="Times New Roman" w:cs="Times New Roman"/>
          <w:b/>
          <w:bCs/>
          <w:spacing w:val="4"/>
          <w:sz w:val="24"/>
          <w:szCs w:val="24"/>
        </w:rPr>
        <w:t>Ответ: А</w:t>
      </w:r>
    </w:p>
    <w:p w:rsidR="00840514" w:rsidRPr="00713A99" w:rsidRDefault="00840514" w:rsidP="00BC17FF">
      <w:pPr>
        <w:shd w:val="clear" w:color="auto" w:fill="FFFFFF"/>
        <w:spacing w:after="0" w:line="240" w:lineRule="auto"/>
        <w:rPr>
          <w:rFonts w:ascii="Times New Roman" w:eastAsia="Times New Roman" w:hAnsi="Times New Roman" w:cs="Times New Roman"/>
          <w:b/>
          <w:bCs/>
          <w:spacing w:val="4"/>
          <w:sz w:val="24"/>
          <w:szCs w:val="24"/>
        </w:rPr>
      </w:pPr>
    </w:p>
    <w:p w:rsidR="0042782C" w:rsidRPr="00713A99" w:rsidRDefault="00E67AF2" w:rsidP="0042782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2782C" w:rsidRPr="00713A99" w:rsidRDefault="00E67AF2" w:rsidP="0042782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3.Центральным источником права Киевской Руси является:</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Русская Правда;</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 Псковская судная грамота;</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Судебные решения;</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Церковные уставы.</w:t>
      </w:r>
    </w:p>
    <w:p w:rsidR="0042782C" w:rsidRPr="00713A99" w:rsidRDefault="00E67AF2" w:rsidP="00BC17FF">
      <w:pPr>
        <w:shd w:val="clear" w:color="auto" w:fill="FFFFFF"/>
        <w:spacing w:after="0" w:line="240" w:lineRule="auto"/>
        <w:rPr>
          <w:rFonts w:ascii="Times New Roman" w:eastAsia="Times New Roman" w:hAnsi="Times New Roman" w:cs="Times New Roman"/>
          <w:b/>
          <w:bCs/>
          <w:spacing w:val="4"/>
          <w:sz w:val="24"/>
          <w:szCs w:val="24"/>
        </w:rPr>
      </w:pPr>
      <w:r w:rsidRPr="00713A99">
        <w:rPr>
          <w:rFonts w:ascii="Times New Roman" w:eastAsia="Times New Roman" w:hAnsi="Times New Roman" w:cs="Times New Roman"/>
          <w:b/>
          <w:bCs/>
          <w:spacing w:val="4"/>
          <w:sz w:val="24"/>
          <w:szCs w:val="24"/>
        </w:rPr>
        <w:t>Ответ: А</w:t>
      </w:r>
    </w:p>
    <w:p w:rsidR="00840514" w:rsidRPr="00713A99" w:rsidRDefault="00840514" w:rsidP="00BC17FF">
      <w:pPr>
        <w:shd w:val="clear" w:color="auto" w:fill="FFFFFF"/>
        <w:spacing w:after="0" w:line="240" w:lineRule="auto"/>
        <w:rPr>
          <w:rFonts w:ascii="Times New Roman" w:eastAsia="Times New Roman" w:hAnsi="Times New Roman" w:cs="Times New Roman"/>
          <w:b/>
          <w:bCs/>
          <w:spacing w:val="4"/>
          <w:sz w:val="24"/>
          <w:szCs w:val="24"/>
        </w:rPr>
      </w:pPr>
    </w:p>
    <w:p w:rsidR="0042782C" w:rsidRPr="00713A99" w:rsidRDefault="00E67AF2" w:rsidP="0042782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2782C" w:rsidRPr="00713A99" w:rsidRDefault="00E67AF2" w:rsidP="0042782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4. Судьбьница в Древнерусском государстве – это:</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Состав церковного суда;</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 Помещение, где осуществлялось правосудие;</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В.Состав светского суда;</w:t>
      </w:r>
    </w:p>
    <w:p w:rsidR="00BC17FF" w:rsidRPr="00713A99" w:rsidRDefault="00E67AF2" w:rsidP="00BC17FF">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Княжеский суд.</w:t>
      </w:r>
    </w:p>
    <w:p w:rsidR="0042782C" w:rsidRPr="00713A99" w:rsidRDefault="00E67AF2" w:rsidP="00BC17FF">
      <w:pPr>
        <w:shd w:val="clear" w:color="auto" w:fill="FFFFFF"/>
        <w:spacing w:after="0" w:line="240" w:lineRule="auto"/>
        <w:rPr>
          <w:rFonts w:ascii="Times New Roman" w:eastAsia="Times New Roman" w:hAnsi="Times New Roman" w:cs="Times New Roman"/>
          <w:b/>
          <w:bCs/>
          <w:spacing w:val="4"/>
          <w:sz w:val="24"/>
          <w:szCs w:val="24"/>
        </w:rPr>
      </w:pPr>
      <w:r w:rsidRPr="00713A99">
        <w:rPr>
          <w:rFonts w:ascii="Times New Roman" w:eastAsia="Times New Roman" w:hAnsi="Times New Roman" w:cs="Times New Roman"/>
          <w:b/>
          <w:bCs/>
          <w:spacing w:val="4"/>
          <w:sz w:val="24"/>
          <w:szCs w:val="24"/>
        </w:rPr>
        <w:t>Ответ: Б</w:t>
      </w:r>
    </w:p>
    <w:p w:rsidR="00840514" w:rsidRPr="00713A99" w:rsidRDefault="00840514" w:rsidP="00BC17FF">
      <w:pPr>
        <w:shd w:val="clear" w:color="auto" w:fill="FFFFFF"/>
        <w:spacing w:after="0" w:line="240" w:lineRule="auto"/>
        <w:rPr>
          <w:rFonts w:ascii="Times New Roman" w:eastAsia="Times New Roman" w:hAnsi="Times New Roman" w:cs="Times New Roman"/>
          <w:b/>
          <w:bCs/>
          <w:spacing w:val="4"/>
          <w:sz w:val="24"/>
          <w:szCs w:val="24"/>
        </w:rPr>
      </w:pPr>
    </w:p>
    <w:tbl>
      <w:tblPr>
        <w:tblW w:w="5036" w:type="pct"/>
        <w:tblInd w:w="-34" w:type="dxa"/>
        <w:tblCellMar>
          <w:left w:w="0" w:type="dxa"/>
          <w:right w:w="0" w:type="dxa"/>
        </w:tblCellMar>
        <w:tblLook w:val="04A0"/>
      </w:tblPr>
      <w:tblGrid>
        <w:gridCol w:w="9775"/>
      </w:tblGrid>
      <w:tr w:rsidR="00855332" w:rsidRPr="00713A99" w:rsidTr="003A775A">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ОПК-1.3: Выявляет закономерности становления институтов гражданского общества и прогнозирует его дальнейшее развитие</w:t>
            </w:r>
          </w:p>
        </w:tc>
      </w:tr>
      <w:tr w:rsidR="00855332" w:rsidRPr="00713A99" w:rsidTr="0042782C">
        <w:trPr>
          <w:trHeight w:hRule="exact" w:val="4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713A99" w:rsidTr="003A775A">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выявлять и анализировать закономерности развития институтов гражданского общества</w:t>
            </w:r>
          </w:p>
        </w:tc>
      </w:tr>
      <w:tr w:rsidR="00855332" w:rsidRPr="00713A99" w:rsidTr="0042782C">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bl>
    <w:p w:rsidR="00596A9C" w:rsidRPr="00713A99" w:rsidRDefault="00596A9C" w:rsidP="0079714A">
      <w:pPr>
        <w:spacing w:after="0" w:line="240" w:lineRule="auto"/>
        <w:ind w:firstLine="360"/>
        <w:jc w:val="center"/>
        <w:rPr>
          <w:rFonts w:ascii="Times New Roman" w:hAnsi="Times New Roman" w:cs="Times New Roman"/>
          <w:b/>
          <w:sz w:val="26"/>
          <w:szCs w:val="26"/>
        </w:rPr>
      </w:pPr>
    </w:p>
    <w:p w:rsidR="0042782C" w:rsidRPr="00713A99" w:rsidRDefault="00E67AF2" w:rsidP="00E54257">
      <w:pPr>
        <w:pStyle w:val="ConsPlusNormal"/>
        <w:ind w:firstLine="708"/>
        <w:jc w:val="both"/>
        <w:rPr>
          <w:rFonts w:ascii="Times New Roman" w:hAnsi="Times New Roman" w:cs="Times New Roman"/>
          <w:b/>
          <w:sz w:val="24"/>
          <w:szCs w:val="24"/>
        </w:rPr>
      </w:pPr>
      <w:bookmarkStart w:id="10" w:name="_Hlk162438299_1"/>
      <w:bookmarkStart w:id="11" w:name="_Hlk162438780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2782C" w:rsidRPr="00713A99" w:rsidRDefault="00E67AF2" w:rsidP="0042782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10"/>
    </w:p>
    <w:bookmarkEnd w:id="11"/>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hAnsi="Times New Roman" w:cs="Times New Roman"/>
          <w:b/>
          <w:sz w:val="24"/>
          <w:szCs w:val="24"/>
        </w:rPr>
        <w:t>1.</w:t>
      </w:r>
      <w:r w:rsidRPr="00713A99">
        <w:rPr>
          <w:rFonts w:ascii="Times New Roman" w:eastAsia="Times New Roman" w:hAnsi="Times New Roman" w:cs="Times New Roman"/>
          <w:b/>
          <w:bCs/>
          <w:spacing w:val="4"/>
          <w:sz w:val="24"/>
          <w:szCs w:val="24"/>
        </w:rPr>
        <w:t xml:space="preserve"> Результатом систематизации законодательства Сперанским М.М. не является:</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Свод законов;</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Б.Полное собрание законов Российской империи;</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Конституция;</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Нет правильного ответа.</w:t>
      </w:r>
    </w:p>
    <w:p w:rsidR="0042782C" w:rsidRPr="00713A99" w:rsidRDefault="00E67AF2" w:rsidP="00491968">
      <w:pPr>
        <w:shd w:val="clear" w:color="auto" w:fill="FFFFFF"/>
        <w:spacing w:after="0" w:line="240" w:lineRule="auto"/>
        <w:rPr>
          <w:rFonts w:ascii="Times New Roman" w:eastAsia="Times New Roman" w:hAnsi="Times New Roman" w:cs="Times New Roman"/>
          <w:b/>
          <w:bCs/>
          <w:spacing w:val="4"/>
          <w:sz w:val="24"/>
          <w:szCs w:val="24"/>
        </w:rPr>
      </w:pPr>
      <w:r w:rsidRPr="00713A99">
        <w:rPr>
          <w:rFonts w:ascii="Times New Roman" w:eastAsia="Times New Roman" w:hAnsi="Times New Roman" w:cs="Times New Roman"/>
          <w:b/>
          <w:bCs/>
          <w:spacing w:val="4"/>
          <w:sz w:val="24"/>
          <w:szCs w:val="24"/>
        </w:rPr>
        <w:t>Ответ: В</w:t>
      </w:r>
    </w:p>
    <w:p w:rsidR="00840514" w:rsidRPr="00713A99" w:rsidRDefault="00840514" w:rsidP="00491968">
      <w:pPr>
        <w:shd w:val="clear" w:color="auto" w:fill="FFFFFF"/>
        <w:spacing w:after="0" w:line="240" w:lineRule="auto"/>
        <w:rPr>
          <w:rFonts w:ascii="Times New Roman" w:eastAsia="Times New Roman" w:hAnsi="Times New Roman" w:cs="Times New Roman"/>
          <w:b/>
          <w:bCs/>
          <w:spacing w:val="4"/>
          <w:sz w:val="24"/>
          <w:szCs w:val="24"/>
        </w:rPr>
      </w:pPr>
    </w:p>
    <w:p w:rsidR="0042782C" w:rsidRPr="00713A99" w:rsidRDefault="00E67AF2" w:rsidP="00E54257">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2782C" w:rsidRPr="00713A99" w:rsidRDefault="00E67AF2" w:rsidP="0042782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2.Какой законосовещательный орган страны был учрежден в 1905 году?</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Совет объединенного дворянства;</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Б.Государственная Дума;</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Советы рабочих депутатов;</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Нет правильного ответа.</w:t>
      </w:r>
    </w:p>
    <w:p w:rsidR="0042782C" w:rsidRPr="00713A99" w:rsidRDefault="00E67AF2" w:rsidP="00491968">
      <w:pPr>
        <w:shd w:val="clear" w:color="auto" w:fill="FFFFFF"/>
        <w:spacing w:after="0" w:line="240" w:lineRule="auto"/>
        <w:rPr>
          <w:rFonts w:ascii="Times New Roman" w:eastAsia="Times New Roman" w:hAnsi="Times New Roman" w:cs="Times New Roman"/>
          <w:b/>
          <w:bCs/>
          <w:spacing w:val="4"/>
          <w:sz w:val="24"/>
          <w:szCs w:val="24"/>
        </w:rPr>
      </w:pPr>
      <w:r w:rsidRPr="00713A99">
        <w:rPr>
          <w:rFonts w:ascii="Times New Roman" w:eastAsia="Times New Roman" w:hAnsi="Times New Roman" w:cs="Times New Roman"/>
          <w:b/>
          <w:bCs/>
          <w:spacing w:val="4"/>
          <w:sz w:val="24"/>
          <w:szCs w:val="24"/>
        </w:rPr>
        <w:t>Ответ: Б</w:t>
      </w:r>
    </w:p>
    <w:p w:rsidR="00840514" w:rsidRPr="00713A99" w:rsidRDefault="00840514" w:rsidP="00491968">
      <w:pPr>
        <w:shd w:val="clear" w:color="auto" w:fill="FFFFFF"/>
        <w:spacing w:after="0" w:line="240" w:lineRule="auto"/>
        <w:rPr>
          <w:rFonts w:ascii="Times New Roman" w:eastAsia="Times New Roman" w:hAnsi="Times New Roman" w:cs="Times New Roman"/>
          <w:b/>
          <w:bCs/>
          <w:spacing w:val="4"/>
          <w:sz w:val="24"/>
          <w:szCs w:val="24"/>
        </w:rPr>
      </w:pPr>
    </w:p>
    <w:p w:rsidR="0042782C" w:rsidRPr="00713A99" w:rsidRDefault="00E67AF2" w:rsidP="00E54257">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2782C" w:rsidRPr="00713A99" w:rsidRDefault="00E67AF2" w:rsidP="0042782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3.Главный итог февральской Революции 1917 года:</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Падение самодержавия в России;</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 Экономический рост в стране;</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Ликвидация дворянства как сословия;</w:t>
      </w:r>
    </w:p>
    <w:p w:rsidR="00491968" w:rsidRPr="00713A99" w:rsidRDefault="00E67AF2" w:rsidP="00491968">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Нет правильного ответа.</w:t>
      </w:r>
    </w:p>
    <w:p w:rsidR="0042782C" w:rsidRPr="00713A99" w:rsidRDefault="00E67AF2" w:rsidP="00491968">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840514" w:rsidRPr="00713A99" w:rsidRDefault="00840514" w:rsidP="00491968">
      <w:pPr>
        <w:spacing w:after="0" w:line="240" w:lineRule="auto"/>
        <w:rPr>
          <w:rFonts w:ascii="Times New Roman" w:eastAsia="Times New Roman" w:hAnsi="Times New Roman" w:cs="Times New Roman"/>
          <w:b/>
          <w:sz w:val="24"/>
          <w:szCs w:val="24"/>
        </w:rPr>
      </w:pPr>
    </w:p>
    <w:p w:rsidR="0042782C" w:rsidRPr="00713A99" w:rsidRDefault="00E67AF2" w:rsidP="00E54257">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2782C" w:rsidRPr="00713A99" w:rsidRDefault="00E67AF2" w:rsidP="0042782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91968" w:rsidRPr="00713A99" w:rsidRDefault="00E67AF2" w:rsidP="00491968">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4. Лицо, собирающее уголовные штрафы за убийство, наказывалось на Руси:</w:t>
      </w:r>
    </w:p>
    <w:p w:rsidR="00491968" w:rsidRPr="00713A99" w:rsidRDefault="00E67AF2" w:rsidP="00491968">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А.Тиун;</w:t>
      </w:r>
    </w:p>
    <w:p w:rsidR="00491968" w:rsidRPr="00713A99" w:rsidRDefault="00E67AF2" w:rsidP="00491968">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 Б. Вирник;</w:t>
      </w:r>
    </w:p>
    <w:p w:rsidR="00491968" w:rsidRPr="00713A99" w:rsidRDefault="00E67AF2" w:rsidP="00491968">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Посадник;</w:t>
      </w:r>
    </w:p>
    <w:p w:rsidR="00491968" w:rsidRPr="00713A99" w:rsidRDefault="00E67AF2" w:rsidP="00491968">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 Г. Тысяцкий.</w:t>
      </w:r>
    </w:p>
    <w:p w:rsidR="0042782C" w:rsidRPr="00713A99" w:rsidRDefault="00E67AF2" w:rsidP="00491968">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Б</w:t>
      </w:r>
    </w:p>
    <w:p w:rsidR="009E491D" w:rsidRPr="00713A99" w:rsidRDefault="009E491D" w:rsidP="00491968">
      <w:pPr>
        <w:spacing w:after="0" w:line="240" w:lineRule="auto"/>
        <w:rPr>
          <w:rFonts w:ascii="Times New Roman" w:eastAsia="Times New Roman" w:hAnsi="Times New Roman" w:cs="Times New Roman"/>
          <w:b/>
          <w:sz w:val="24"/>
          <w:szCs w:val="24"/>
        </w:rPr>
      </w:pPr>
    </w:p>
    <w:tbl>
      <w:tblPr>
        <w:tblW w:w="5036" w:type="pct"/>
        <w:tblInd w:w="-34" w:type="dxa"/>
        <w:tblCellMar>
          <w:left w:w="0" w:type="dxa"/>
          <w:right w:w="0" w:type="dxa"/>
        </w:tblCellMar>
        <w:tblLook w:val="04A0"/>
      </w:tblPr>
      <w:tblGrid>
        <w:gridCol w:w="9775"/>
      </w:tblGrid>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b/>
                <w:bCs/>
                <w:sz w:val="24"/>
                <w:szCs w:val="24"/>
              </w:rPr>
            </w:pPr>
            <w:r w:rsidRPr="00713A99">
              <w:rPr>
                <w:rFonts w:ascii="Times New Roman" w:hAnsi="Times New Roman" w:cs="Times New Roman"/>
                <w:b/>
                <w:bCs/>
                <w:sz w:val="24"/>
                <w:szCs w:val="24"/>
              </w:rPr>
              <w:t>УК-5.1: Понимает основные категории философии, законы исторического развития, основы межкультурной коммуникации</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713A99" w:rsidTr="00A47A5B">
        <w:trPr>
          <w:trHeight w:hRule="exact" w:val="3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Уметь: осуществлять межкультурную коммуникации.</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Владеть: навыками межкультурной коммуникации с учетом основных категорий философии и законов исторического развития</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bl>
    <w:p w:rsidR="00A47A5B" w:rsidRPr="00713A99" w:rsidRDefault="00A47A5B" w:rsidP="00A47A5B">
      <w:pPr>
        <w:pStyle w:val="ConsPlusNormal"/>
        <w:ind w:firstLine="360"/>
        <w:rPr>
          <w:rFonts w:ascii="Times New Roman" w:hAnsi="Times New Roman" w:cs="Times New Roman"/>
          <w:b/>
          <w:sz w:val="24"/>
          <w:szCs w:val="24"/>
        </w:rPr>
      </w:pPr>
      <w:bookmarkStart w:id="12" w:name="_Hlk162867550"/>
    </w:p>
    <w:p w:rsidR="00A47A5B" w:rsidRPr="00713A99" w:rsidRDefault="00E67AF2" w:rsidP="006B792B">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13" w:name="_Hlk162951246"/>
      <w:r w:rsidRPr="00713A99">
        <w:rPr>
          <w:rFonts w:ascii="Times New Roman" w:hAnsi="Times New Roman" w:cs="Times New Roman"/>
          <w:b/>
          <w:sz w:val="24"/>
          <w:szCs w:val="24"/>
        </w:rPr>
        <w:t>предложенных. Уровень сложности базовый. Время выполнения 3 мин.</w:t>
      </w:r>
    </w:p>
    <w:p w:rsidR="00A47A5B" w:rsidRPr="00713A99" w:rsidRDefault="00E67AF2" w:rsidP="00A47A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2"/>
    <w:bookmarkEnd w:id="13"/>
    <w:p w:rsidR="003A775A"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hAnsi="Times New Roman" w:cs="Times New Roman"/>
          <w:b/>
          <w:sz w:val="24"/>
          <w:szCs w:val="24"/>
        </w:rPr>
        <w:t xml:space="preserve">1.  </w:t>
      </w:r>
      <w:r w:rsidRPr="00713A99">
        <w:rPr>
          <w:rFonts w:ascii="Times New Roman" w:eastAsia="Times New Roman" w:hAnsi="Times New Roman" w:cs="Times New Roman"/>
          <w:b/>
          <w:sz w:val="24"/>
          <w:szCs w:val="24"/>
        </w:rPr>
        <w:t>Каким законодательным актом произошло окончательное оформление крепостного права в России?</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Судебник 1497 г.;</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Судебник 1550 г.;</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Соборное Уложение 1649 г.;</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Жалованная грамота дворянству 1785 г.</w:t>
      </w:r>
    </w:p>
    <w:p w:rsidR="00A47A5B"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В</w:t>
      </w:r>
    </w:p>
    <w:p w:rsidR="00840514" w:rsidRPr="00713A99" w:rsidRDefault="00840514" w:rsidP="003A775A">
      <w:pPr>
        <w:spacing w:after="0" w:line="240" w:lineRule="auto"/>
        <w:rPr>
          <w:rFonts w:ascii="Times New Roman" w:eastAsia="Times New Roman" w:hAnsi="Times New Roman" w:cs="Times New Roman"/>
          <w:b/>
          <w:sz w:val="24"/>
          <w:szCs w:val="24"/>
        </w:rPr>
      </w:pPr>
    </w:p>
    <w:p w:rsidR="00A47A5B" w:rsidRPr="00713A99" w:rsidRDefault="00E67AF2" w:rsidP="006B792B">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7A5B" w:rsidRPr="00713A99" w:rsidRDefault="00E67AF2" w:rsidP="00A47A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A775A"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2.Земский Собор в Российском централизованном государстве это:</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Сословно - представительный орган при царе;</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Собрание иерархов Русской Православной Церкви;</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Собрание представителей земств;</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собрание боярства при царе.</w:t>
      </w:r>
    </w:p>
    <w:p w:rsidR="00A47A5B"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840514" w:rsidRPr="00713A99" w:rsidRDefault="00840514" w:rsidP="003A775A">
      <w:pPr>
        <w:spacing w:after="0" w:line="240" w:lineRule="auto"/>
        <w:rPr>
          <w:rFonts w:ascii="Times New Roman" w:eastAsia="Times New Roman" w:hAnsi="Times New Roman" w:cs="Times New Roman"/>
          <w:sz w:val="24"/>
          <w:szCs w:val="24"/>
        </w:rPr>
      </w:pPr>
    </w:p>
    <w:p w:rsidR="00A47A5B" w:rsidRPr="00713A99" w:rsidRDefault="00E67AF2" w:rsidP="006B792B">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7A5B" w:rsidRPr="00713A99" w:rsidRDefault="00E67AF2" w:rsidP="00A47A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A775A"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3</w:t>
      </w:r>
      <w:r w:rsidRPr="00713A99">
        <w:rPr>
          <w:rFonts w:ascii="Times New Roman" w:eastAsia="Times New Roman" w:hAnsi="Times New Roman" w:cs="Times New Roman"/>
          <w:b/>
          <w:sz w:val="24"/>
          <w:szCs w:val="24"/>
        </w:rPr>
        <w:t>. Коллегии как органы отраслевого управления были учреждены:</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А. Петром 1; </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Иваном Грозным;</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Екатериной  II; </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Александром 1;</w:t>
      </w:r>
    </w:p>
    <w:p w:rsidR="00A47A5B"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840514" w:rsidRPr="00713A99" w:rsidRDefault="00840514" w:rsidP="003A775A">
      <w:pPr>
        <w:spacing w:after="0" w:line="240" w:lineRule="auto"/>
        <w:rPr>
          <w:rFonts w:ascii="Times New Roman" w:eastAsia="Times New Roman" w:hAnsi="Times New Roman" w:cs="Times New Roman"/>
          <w:sz w:val="24"/>
          <w:szCs w:val="24"/>
        </w:rPr>
      </w:pPr>
    </w:p>
    <w:p w:rsidR="00A47A5B" w:rsidRPr="00713A99" w:rsidRDefault="00E67AF2" w:rsidP="006B792B">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7A5B" w:rsidRPr="00713A99" w:rsidRDefault="00E67AF2" w:rsidP="00A47A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A775A"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4.  </w:t>
      </w:r>
      <w:r w:rsidRPr="00713A99">
        <w:rPr>
          <w:rFonts w:ascii="Times New Roman" w:eastAsia="Times New Roman" w:hAnsi="Times New Roman" w:cs="Times New Roman"/>
          <w:b/>
          <w:sz w:val="24"/>
          <w:szCs w:val="24"/>
        </w:rPr>
        <w:t>Принцип майората в наследовании недвижимости был введён:</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Соборным Уложением 1649 г.;</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Указом о единонаследии 1714 г.;</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Указом о наследовании престола 1797 г.;</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Табелем о рангах 1722 г.</w:t>
      </w:r>
    </w:p>
    <w:p w:rsidR="00A47A5B"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Б</w:t>
      </w:r>
    </w:p>
    <w:p w:rsidR="009E491D" w:rsidRPr="00713A99" w:rsidRDefault="009E491D" w:rsidP="003A775A">
      <w:pPr>
        <w:spacing w:after="0" w:line="240" w:lineRule="auto"/>
        <w:rPr>
          <w:rFonts w:ascii="Times New Roman" w:eastAsia="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E54257">
        <w:trPr>
          <w:trHeight w:hRule="exact" w:val="8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E54257">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953119">
        <w:trPr>
          <w:trHeight w:hRule="exact" w:val="2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Знать: этические и межкультурные нормы</w:t>
            </w:r>
          </w:p>
        </w:tc>
      </w:tr>
      <w:tr w:rsidR="00855332" w:rsidRPr="00713A99" w:rsidTr="00953119">
        <w:trPr>
          <w:trHeight w:hRule="exact" w:val="4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Уметь: вести коммуникацию в мире культурного многообразия</w:t>
            </w:r>
          </w:p>
        </w:tc>
      </w:tr>
      <w:tr w:rsidR="00855332" w:rsidRPr="00713A99" w:rsidTr="00953119">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713A99" w:rsidTr="00953119">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3A775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ведения коммуникации в мире культурного многообразия и демонстрации взаимопонимания между представителями различных культур</w:t>
            </w:r>
          </w:p>
        </w:tc>
      </w:tr>
    </w:tbl>
    <w:p w:rsidR="00A47A5B" w:rsidRPr="00713A99" w:rsidRDefault="00A47A5B" w:rsidP="00A47A5B">
      <w:pPr>
        <w:pStyle w:val="ConsPlusNormal"/>
        <w:ind w:firstLine="360"/>
        <w:rPr>
          <w:rFonts w:ascii="Times New Roman" w:hAnsi="Times New Roman" w:cs="Times New Roman"/>
          <w:b/>
          <w:sz w:val="24"/>
          <w:szCs w:val="24"/>
        </w:rPr>
      </w:pPr>
      <w:bookmarkStart w:id="14" w:name="_Hlk163037841"/>
      <w:bookmarkStart w:id="15" w:name="_Hlk162523346"/>
    </w:p>
    <w:p w:rsidR="00A47A5B" w:rsidRPr="00713A99" w:rsidRDefault="00E67AF2" w:rsidP="006B792B">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7A5B" w:rsidRPr="00713A99" w:rsidRDefault="00E67AF2" w:rsidP="00A47A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14"/>
    </w:p>
    <w:bookmarkEnd w:id="15"/>
    <w:p w:rsidR="003A775A" w:rsidRPr="00713A99" w:rsidRDefault="00E67AF2" w:rsidP="003A775A">
      <w:pPr>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После Февральской революции 1917 года центральным органом власти становится:</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А. Государственная Дума; </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Временное правительство;</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Совет рабочих депутатов; </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Государственный Совет</w:t>
      </w:r>
    </w:p>
    <w:p w:rsidR="00A47A5B"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Б</w:t>
      </w:r>
    </w:p>
    <w:p w:rsidR="00840514" w:rsidRPr="00713A99" w:rsidRDefault="00840514" w:rsidP="003A775A">
      <w:pPr>
        <w:spacing w:after="0" w:line="240" w:lineRule="auto"/>
        <w:rPr>
          <w:rFonts w:ascii="Times New Roman" w:eastAsia="Times New Roman" w:hAnsi="Times New Roman" w:cs="Times New Roman"/>
          <w:b/>
          <w:sz w:val="24"/>
          <w:szCs w:val="24"/>
        </w:rPr>
      </w:pPr>
    </w:p>
    <w:p w:rsidR="00A47A5B" w:rsidRPr="00713A99" w:rsidRDefault="00E67AF2" w:rsidP="006B792B">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7A5B" w:rsidRPr="00713A99" w:rsidRDefault="00E67AF2" w:rsidP="00A47A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A775A"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К периоду I русской революции относится:</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А. Установление двоевластия; </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Корниловский мятеж;</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Свержение монархии;</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Издание Манифеста 17 октября</w:t>
      </w:r>
    </w:p>
    <w:p w:rsidR="00A47A5B"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Г</w:t>
      </w:r>
    </w:p>
    <w:p w:rsidR="00840514" w:rsidRPr="00713A99" w:rsidRDefault="00840514" w:rsidP="003A775A">
      <w:pPr>
        <w:spacing w:after="0" w:line="240" w:lineRule="auto"/>
        <w:rPr>
          <w:rFonts w:ascii="Times New Roman" w:eastAsia="Times New Roman" w:hAnsi="Times New Roman" w:cs="Times New Roman"/>
          <w:b/>
          <w:sz w:val="24"/>
          <w:szCs w:val="24"/>
        </w:rPr>
      </w:pPr>
    </w:p>
    <w:p w:rsidR="00A47A5B" w:rsidRPr="00713A99" w:rsidRDefault="00E67AF2" w:rsidP="006B792B">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7A5B" w:rsidRPr="00713A99" w:rsidRDefault="00E67AF2" w:rsidP="00A47A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A775A"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3.Меньшевистское крыло РСДРП возглавлял:</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В.И. Ленин;</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П. Милюков;</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В. Чернов; </w:t>
      </w:r>
    </w:p>
    <w:p w:rsidR="003A775A" w:rsidRPr="00713A99" w:rsidRDefault="00E67AF2" w:rsidP="003A775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Ю. Мартов</w:t>
      </w:r>
    </w:p>
    <w:p w:rsidR="00A47A5B" w:rsidRPr="00713A99" w:rsidRDefault="00E67AF2" w:rsidP="003A775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Г</w:t>
      </w:r>
    </w:p>
    <w:p w:rsidR="00840514" w:rsidRPr="00713A99" w:rsidRDefault="00840514" w:rsidP="003A775A">
      <w:pPr>
        <w:spacing w:after="0" w:line="240" w:lineRule="auto"/>
        <w:rPr>
          <w:rFonts w:ascii="Times New Roman" w:eastAsia="Times New Roman" w:hAnsi="Times New Roman" w:cs="Times New Roman"/>
          <w:b/>
          <w:sz w:val="24"/>
          <w:szCs w:val="24"/>
        </w:rPr>
      </w:pPr>
    </w:p>
    <w:p w:rsidR="00A47A5B" w:rsidRPr="00713A99" w:rsidRDefault="00FC166A" w:rsidP="006B792B">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47A5B" w:rsidRPr="00713A99" w:rsidRDefault="00E67AF2" w:rsidP="00A47A5B">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3A775A" w:rsidRPr="00713A99" w:rsidRDefault="00E67AF2" w:rsidP="00953119">
      <w:pPr>
        <w:pStyle w:val="ad"/>
        <w:ind w:firstLine="360"/>
        <w:jc w:val="both"/>
        <w:rPr>
          <w:rFonts w:ascii="Times New Roman" w:hAnsi="Times New Roman" w:cs="Times New Roman"/>
          <w:sz w:val="24"/>
          <w:szCs w:val="24"/>
        </w:rPr>
      </w:pPr>
      <w:r w:rsidRPr="00713A99">
        <w:rPr>
          <w:rFonts w:ascii="Times New Roman" w:hAnsi="Times New Roman" w:cs="Times New Roman"/>
          <w:sz w:val="24"/>
          <w:szCs w:val="24"/>
        </w:rPr>
        <w:t>__________–это юридическое закрепление внеэкономической зависимости крестьян от феодалов, осуществлявшееся государственной властью в интересах землевладельцев-крепостников, как следствие развития феодальной собственности на землю.</w:t>
      </w:r>
    </w:p>
    <w:p w:rsidR="003A775A" w:rsidRPr="00713A99" w:rsidRDefault="00E67AF2" w:rsidP="00E54257">
      <w:pPr>
        <w:pStyle w:val="ad"/>
        <w:jc w:val="both"/>
        <w:rPr>
          <w:rFonts w:ascii="Times New Roman" w:hAnsi="Times New Roman" w:cs="Times New Roman"/>
          <w:sz w:val="24"/>
          <w:szCs w:val="24"/>
        </w:rPr>
      </w:pPr>
      <w:r w:rsidRPr="00713A99">
        <w:rPr>
          <w:rFonts w:ascii="Times New Roman" w:hAnsi="Times New Roman" w:cs="Times New Roman"/>
          <w:b/>
          <w:sz w:val="24"/>
          <w:szCs w:val="24"/>
        </w:rPr>
        <w:t xml:space="preserve">Ответ: Крепостное право </w:t>
      </w:r>
    </w:p>
    <w:p w:rsidR="003A775A" w:rsidRPr="00713A99" w:rsidRDefault="003A775A" w:rsidP="003A775A">
      <w:pPr>
        <w:widowControl w:val="0"/>
        <w:spacing w:after="0" w:line="240" w:lineRule="auto"/>
        <w:ind w:left="360"/>
        <w:jc w:val="both"/>
        <w:rPr>
          <w:rFonts w:ascii="Times New Roman" w:eastAsia="TimesNewRomanPSMT" w:hAnsi="Times New Roman" w:cs="Times New Roman"/>
          <w:b/>
          <w:sz w:val="26"/>
          <w:szCs w:val="26"/>
        </w:rPr>
      </w:pPr>
    </w:p>
    <w:tbl>
      <w:tblPr>
        <w:tblW w:w="5036" w:type="pct"/>
        <w:tblInd w:w="-34" w:type="dxa"/>
        <w:tblCellMar>
          <w:left w:w="0" w:type="dxa"/>
          <w:right w:w="0" w:type="dxa"/>
        </w:tblCellMar>
        <w:tblLook w:val="04A0"/>
      </w:tblPr>
      <w:tblGrid>
        <w:gridCol w:w="9775"/>
      </w:tblGrid>
      <w:tr w:rsidR="00855332" w:rsidRPr="00713A99" w:rsidTr="00953119">
        <w:trPr>
          <w:trHeight w:hRule="exact" w:val="94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775A" w:rsidRPr="00713A99" w:rsidRDefault="00E67AF2" w:rsidP="00E54257">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953119">
        <w:trPr>
          <w:trHeight w:hRule="exact" w:val="3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775A"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713A99" w:rsidTr="00953119">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775A"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775A"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775A" w:rsidRPr="00713A99" w:rsidRDefault="00E67AF2" w:rsidP="003A775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анализа философских и исторических фактов, социо-культурных явлений</w:t>
            </w:r>
          </w:p>
        </w:tc>
      </w:tr>
    </w:tbl>
    <w:p w:rsidR="00840514" w:rsidRPr="00713A99" w:rsidRDefault="00840514" w:rsidP="00953119">
      <w:pPr>
        <w:pStyle w:val="ConsPlusNormal"/>
        <w:ind w:firstLine="360"/>
        <w:rPr>
          <w:rFonts w:ascii="Times New Roman" w:hAnsi="Times New Roman" w:cs="Times New Roman"/>
          <w:b/>
          <w:sz w:val="24"/>
          <w:szCs w:val="24"/>
        </w:rPr>
      </w:pPr>
      <w:bookmarkStart w:id="16" w:name="_Hlk162426919"/>
    </w:p>
    <w:bookmarkEnd w:id="16"/>
    <w:p w:rsidR="00953119" w:rsidRPr="00713A99" w:rsidRDefault="00E67AF2" w:rsidP="00E5425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53119" w:rsidRPr="00713A99" w:rsidRDefault="00E67AF2" w:rsidP="0095311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61E2C" w:rsidRPr="00713A99" w:rsidRDefault="00FC166A"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1</w:t>
      </w:r>
      <w:r w:rsidR="00E67AF2" w:rsidRPr="00713A99">
        <w:rPr>
          <w:rFonts w:ascii="Times New Roman" w:eastAsia="Times New Roman" w:hAnsi="Times New Roman" w:cs="Times New Roman"/>
          <w:b/>
          <w:bCs/>
          <w:spacing w:val="4"/>
          <w:sz w:val="24"/>
          <w:szCs w:val="24"/>
        </w:rPr>
        <w:t>.Впервые понятие умышленной и неосторожной вины стало употребляться в:</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А.Судебнике 1497 г;</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 Соборном Уложении 1649 года;</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Русской Правде;</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Судебнике 1550 года.</w:t>
      </w:r>
    </w:p>
    <w:p w:rsidR="00953119" w:rsidRPr="00713A99" w:rsidRDefault="00E67AF2" w:rsidP="00861E2C">
      <w:pPr>
        <w:shd w:val="clear" w:color="auto" w:fill="FFFFFF"/>
        <w:spacing w:after="0" w:line="240" w:lineRule="auto"/>
        <w:rPr>
          <w:rFonts w:ascii="Times New Roman" w:eastAsia="Times New Roman" w:hAnsi="Times New Roman" w:cs="Times New Roman"/>
          <w:b/>
          <w:bCs/>
          <w:spacing w:val="4"/>
          <w:sz w:val="24"/>
          <w:szCs w:val="24"/>
        </w:rPr>
      </w:pPr>
      <w:r w:rsidRPr="00713A99">
        <w:rPr>
          <w:rFonts w:ascii="Times New Roman" w:eastAsia="Times New Roman" w:hAnsi="Times New Roman" w:cs="Times New Roman"/>
          <w:b/>
          <w:bCs/>
          <w:spacing w:val="4"/>
          <w:sz w:val="24"/>
          <w:szCs w:val="24"/>
        </w:rPr>
        <w:t>Ответ: Б</w:t>
      </w:r>
    </w:p>
    <w:p w:rsidR="00840514" w:rsidRPr="00713A99"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rsidR="00953119" w:rsidRPr="00713A99" w:rsidRDefault="00E67AF2" w:rsidP="00E5425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53119" w:rsidRPr="00713A99" w:rsidRDefault="00E67AF2" w:rsidP="0095311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61E2C" w:rsidRPr="00713A99" w:rsidRDefault="00FC166A"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2</w:t>
      </w:r>
      <w:r w:rsidR="00E67AF2" w:rsidRPr="00713A99">
        <w:rPr>
          <w:rFonts w:ascii="Times New Roman" w:eastAsia="Times New Roman" w:hAnsi="Times New Roman" w:cs="Times New Roman"/>
          <w:b/>
          <w:bCs/>
          <w:spacing w:val="4"/>
          <w:sz w:val="24"/>
          <w:szCs w:val="24"/>
        </w:rPr>
        <w:t>.Совещательным органом, который создала Екатерина I и который подчинил все госструктуры, стал:</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Верховный Тайный Совет;</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 Кабине Министров;</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Кабинет Ее Величества;</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Г.Сенат.</w:t>
      </w:r>
    </w:p>
    <w:p w:rsidR="00953119" w:rsidRPr="00713A99" w:rsidRDefault="00E67AF2" w:rsidP="00861E2C">
      <w:pPr>
        <w:shd w:val="clear" w:color="auto" w:fill="FFFFFF"/>
        <w:spacing w:after="0" w:line="240" w:lineRule="auto"/>
        <w:rPr>
          <w:rFonts w:ascii="Times New Roman" w:eastAsia="Times New Roman" w:hAnsi="Times New Roman" w:cs="Times New Roman"/>
          <w:b/>
          <w:bCs/>
          <w:spacing w:val="4"/>
          <w:sz w:val="24"/>
          <w:szCs w:val="24"/>
        </w:rPr>
      </w:pPr>
      <w:r w:rsidRPr="00713A99">
        <w:rPr>
          <w:rFonts w:ascii="Times New Roman" w:eastAsia="Times New Roman" w:hAnsi="Times New Roman" w:cs="Times New Roman"/>
          <w:b/>
          <w:bCs/>
          <w:spacing w:val="4"/>
          <w:sz w:val="24"/>
          <w:szCs w:val="24"/>
        </w:rPr>
        <w:t>Ответ: А</w:t>
      </w:r>
    </w:p>
    <w:p w:rsidR="00840514" w:rsidRPr="00713A99"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rsidR="00953119" w:rsidRPr="00713A99" w:rsidRDefault="00E67AF2" w:rsidP="00E5425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53119" w:rsidRPr="00713A99" w:rsidRDefault="00E67AF2" w:rsidP="0095311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61E2C" w:rsidRPr="00713A99" w:rsidRDefault="00FC166A"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3</w:t>
      </w:r>
      <w:r w:rsidR="00E67AF2" w:rsidRPr="00713A99">
        <w:rPr>
          <w:rFonts w:ascii="Times New Roman" w:eastAsia="Times New Roman" w:hAnsi="Times New Roman" w:cs="Times New Roman"/>
          <w:b/>
          <w:bCs/>
          <w:spacing w:val="4"/>
          <w:sz w:val="24"/>
          <w:szCs w:val="24"/>
        </w:rPr>
        <w:t>.Чем созданные в 1802 году министерства отличались от прежних коллегий, образованных еще при Петре I?</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Усложнением документооборота;</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 Отсутствием четко разделенных функций каждого из них</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Тем, что теперь министры несли персональную ответственность за состояние дел в своем ведомстве;</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Нет правильного ответа.</w:t>
      </w:r>
    </w:p>
    <w:p w:rsidR="00953119" w:rsidRPr="00713A99" w:rsidRDefault="00E67AF2" w:rsidP="00861E2C">
      <w:pPr>
        <w:shd w:val="clear" w:color="auto" w:fill="FFFFFF"/>
        <w:spacing w:after="0" w:line="240" w:lineRule="auto"/>
        <w:rPr>
          <w:rFonts w:ascii="Times New Roman" w:eastAsia="Times New Roman" w:hAnsi="Times New Roman" w:cs="Times New Roman"/>
          <w:b/>
          <w:bCs/>
          <w:spacing w:val="4"/>
          <w:sz w:val="24"/>
          <w:szCs w:val="24"/>
        </w:rPr>
      </w:pPr>
      <w:r w:rsidRPr="00713A99">
        <w:rPr>
          <w:rFonts w:ascii="Times New Roman" w:eastAsia="Times New Roman" w:hAnsi="Times New Roman" w:cs="Times New Roman"/>
          <w:b/>
          <w:bCs/>
          <w:spacing w:val="4"/>
          <w:sz w:val="24"/>
          <w:szCs w:val="24"/>
        </w:rPr>
        <w:t>Ответ: В</w:t>
      </w:r>
    </w:p>
    <w:p w:rsidR="00840514" w:rsidRPr="00713A99"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rsidR="00953119" w:rsidRPr="00713A99" w:rsidRDefault="00E67AF2" w:rsidP="00E5425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53119" w:rsidRPr="00713A99" w:rsidRDefault="00E67AF2" w:rsidP="0095311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61E2C" w:rsidRPr="00713A99" w:rsidRDefault="00FC166A"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b/>
          <w:bCs/>
          <w:spacing w:val="4"/>
          <w:sz w:val="24"/>
          <w:szCs w:val="24"/>
        </w:rPr>
        <w:t>4</w:t>
      </w:r>
      <w:r w:rsidR="00E67AF2" w:rsidRPr="00713A99">
        <w:rPr>
          <w:rFonts w:ascii="Times New Roman" w:eastAsia="Times New Roman" w:hAnsi="Times New Roman" w:cs="Times New Roman"/>
          <w:b/>
          <w:bCs/>
          <w:spacing w:val="4"/>
          <w:sz w:val="24"/>
          <w:szCs w:val="24"/>
        </w:rPr>
        <w:t>.Что являлось главной причиной окончательной отмены крепостного права в 1861 году?</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А. Крепостное право сдерживало рост экономики страны, так как у подневольных крестьян не было стимула повышать эффективность своего труда;</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Б. Государство обнаружило, что крепостное право идет вразрез с христианским учением;</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В. Подражание Европе;</w:t>
      </w:r>
    </w:p>
    <w:p w:rsidR="00861E2C" w:rsidRPr="00713A99" w:rsidRDefault="00E67AF2" w:rsidP="00861E2C">
      <w:pPr>
        <w:shd w:val="clear" w:color="auto" w:fill="FFFFFF"/>
        <w:spacing w:after="0" w:line="240" w:lineRule="auto"/>
        <w:rPr>
          <w:rFonts w:ascii="Times New Roman" w:eastAsia="Times New Roman" w:hAnsi="Times New Roman" w:cs="Times New Roman"/>
          <w:spacing w:val="4"/>
          <w:sz w:val="24"/>
          <w:szCs w:val="24"/>
        </w:rPr>
      </w:pPr>
      <w:r w:rsidRPr="00713A99">
        <w:rPr>
          <w:rFonts w:ascii="Times New Roman" w:eastAsia="Times New Roman" w:hAnsi="Times New Roman" w:cs="Times New Roman"/>
          <w:spacing w:val="4"/>
          <w:sz w:val="24"/>
          <w:szCs w:val="24"/>
        </w:rPr>
        <w:t>Г. Нет правильного ответа.</w:t>
      </w:r>
    </w:p>
    <w:p w:rsidR="006B792B" w:rsidRPr="00713A99" w:rsidRDefault="00E67AF2" w:rsidP="003A775A">
      <w:pPr>
        <w:pStyle w:val="a7"/>
        <w:spacing w:before="0" w:after="0" w:afterAutospacing="0" w:line="276" w:lineRule="auto"/>
        <w:ind w:left="0" w:right="0"/>
        <w:jc w:val="both"/>
        <w:rPr>
          <w:rFonts w:ascii="Times New Roman" w:hAnsi="Times New Roman"/>
          <w:sz w:val="24"/>
          <w:szCs w:val="24"/>
        </w:rPr>
      </w:pPr>
      <w:r w:rsidRPr="00713A99">
        <w:rPr>
          <w:rFonts w:ascii="Times New Roman" w:hAnsi="Times New Roman"/>
          <w:sz w:val="24"/>
          <w:szCs w:val="24"/>
        </w:rPr>
        <w:t>Ответ: А</w:t>
      </w:r>
    </w:p>
    <w:p w:rsidR="006B792B" w:rsidRPr="00713A99" w:rsidRDefault="006B792B">
      <w:pPr>
        <w:rPr>
          <w:rFonts w:ascii="Times New Roman" w:eastAsia="Times New Roman" w:hAnsi="Times New Roman" w:cs="Times New Roman"/>
          <w:sz w:val="24"/>
          <w:szCs w:val="24"/>
        </w:rPr>
      </w:pPr>
      <w:r w:rsidRPr="00713A99">
        <w:rPr>
          <w:rFonts w:ascii="Times New Roman" w:hAnsi="Times New Roman"/>
          <w:sz w:val="24"/>
          <w:szCs w:val="24"/>
        </w:rPr>
        <w:br w:type="page"/>
      </w:r>
    </w:p>
    <w:p w:rsidR="003A775A" w:rsidRPr="00713A99" w:rsidRDefault="006B792B" w:rsidP="003A775A">
      <w:pPr>
        <w:pStyle w:val="a7"/>
        <w:spacing w:before="0" w:after="0" w:afterAutospacing="0" w:line="276" w:lineRule="auto"/>
        <w:ind w:left="0" w:right="0"/>
        <w:jc w:val="both"/>
        <w:rPr>
          <w:rFonts w:ascii="Times New Roman" w:hAnsi="Times New Roman"/>
          <w:sz w:val="24"/>
          <w:szCs w:val="24"/>
        </w:rPr>
      </w:pPr>
      <w:r w:rsidRPr="00713A99">
        <w:rPr>
          <w:noProof/>
        </w:rPr>
        <w:drawing>
          <wp:anchor distT="0" distB="0" distL="114300" distR="114300" simplePos="0" relativeHeight="251614720" behindDoc="1" locked="0" layoutInCell="1" allowOverlap="1">
            <wp:simplePos x="0" y="0"/>
            <wp:positionH relativeFrom="column">
              <wp:posOffset>-895985</wp:posOffset>
            </wp:positionH>
            <wp:positionV relativeFrom="paragraph">
              <wp:posOffset>-689610</wp:posOffset>
            </wp:positionV>
            <wp:extent cx="7604760" cy="10753725"/>
            <wp:effectExtent l="0" t="0" r="0" b="9525"/>
            <wp:wrapNone/>
            <wp:docPr id="115627738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7738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FC166A" w:rsidRPr="00713A99" w:rsidRDefault="00FC166A" w:rsidP="009E491D">
      <w:pPr>
        <w:pStyle w:val="11"/>
        <w:spacing w:line="276" w:lineRule="auto"/>
        <w:ind w:firstLine="0"/>
        <w:rPr>
          <w:rFonts w:cs="Times New Roman"/>
        </w:rPr>
      </w:pP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7" o:spid="_x0000_s2161" style="position:absolute;left:0;text-align:left;margin-left:-36.2pt;margin-top:201.55pt;width:525.75pt;height:340.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История государства и права зарубежных стран</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lang w:eastAsia="ru-RU"/>
        </w:rPr>
        <w:pict>
          <v:rect id="Rectangle 8" o:spid="_x0000_s2160" style="position:absolute;left:0;text-align:left;margin-left:-26.65pt;margin-top:371.45pt;width:525.75pt;height:126.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uc5MGgUCAAAV&#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p>
    <w:p w:rsidR="003E5511" w:rsidRPr="00713A99" w:rsidRDefault="003E5511" w:rsidP="003E5511">
      <w:pPr>
        <w:pStyle w:val="11"/>
        <w:spacing w:line="276" w:lineRule="auto"/>
        <w:jc w:val="center"/>
        <w:rPr>
          <w:rFonts w:cs="Times New Roman"/>
          <w:b/>
          <w:sz w:val="28"/>
          <w:szCs w:val="28"/>
        </w:rPr>
        <w:sectPr w:rsidR="003E5511" w:rsidRPr="00713A99" w:rsidSect="009E659C">
          <w:headerReference w:type="even" r:id="rId18"/>
          <w:headerReference w:type="default" r:id="rId19"/>
          <w:footerReference w:type="even" r:id="rId20"/>
          <w:footerReference w:type="default" r:id="rId21"/>
          <w:pgSz w:w="11906" w:h="16838" w:code="9"/>
          <w:pgMar w:top="1134" w:right="851" w:bottom="1418" w:left="1418" w:header="709" w:footer="709" w:gutter="0"/>
          <w:pgNumType w:start="6"/>
          <w:cols w:space="708"/>
          <w:titlePg/>
          <w:docGrid w:linePitch="360"/>
        </w:sectPr>
      </w:pPr>
    </w:p>
    <w:tbl>
      <w:tblPr>
        <w:tblW w:w="5036" w:type="pct"/>
        <w:tblInd w:w="-34" w:type="dxa"/>
        <w:tblCellMar>
          <w:left w:w="0" w:type="dxa"/>
          <w:right w:w="0" w:type="dxa"/>
        </w:tblCellMar>
        <w:tblLook w:val="04A0"/>
      </w:tblPr>
      <w:tblGrid>
        <w:gridCol w:w="109"/>
        <w:gridCol w:w="2935"/>
        <w:gridCol w:w="1617"/>
        <w:gridCol w:w="4533"/>
        <w:gridCol w:w="512"/>
      </w:tblGrid>
      <w:tr w:rsidR="00855332" w:rsidRPr="00713A99" w:rsidTr="00A86229">
        <w:trPr>
          <w:trHeight w:hRule="exact" w:val="138"/>
        </w:trPr>
        <w:tc>
          <w:tcPr>
            <w:tcW w:w="56" w:type="pct"/>
          </w:tcPr>
          <w:p w:rsidR="00811167" w:rsidRPr="00713A99" w:rsidRDefault="00811167" w:rsidP="00B36459">
            <w:pPr>
              <w:rPr>
                <w:rFonts w:ascii="Times New Roman" w:hAnsi="Times New Roman" w:cs="Times New Roman"/>
                <w:sz w:val="24"/>
                <w:szCs w:val="24"/>
              </w:rPr>
            </w:pPr>
          </w:p>
        </w:tc>
        <w:tc>
          <w:tcPr>
            <w:tcW w:w="1512" w:type="pct"/>
          </w:tcPr>
          <w:p w:rsidR="00811167" w:rsidRPr="00713A99" w:rsidRDefault="00811167" w:rsidP="00B36459">
            <w:pPr>
              <w:rPr>
                <w:rFonts w:ascii="Times New Roman" w:hAnsi="Times New Roman" w:cs="Times New Roman"/>
                <w:sz w:val="24"/>
                <w:szCs w:val="24"/>
              </w:rPr>
            </w:pPr>
          </w:p>
        </w:tc>
        <w:tc>
          <w:tcPr>
            <w:tcW w:w="833" w:type="pct"/>
          </w:tcPr>
          <w:p w:rsidR="00811167" w:rsidRPr="00713A99" w:rsidRDefault="00811167" w:rsidP="00B36459">
            <w:pPr>
              <w:rPr>
                <w:rFonts w:ascii="Times New Roman" w:hAnsi="Times New Roman" w:cs="Times New Roman"/>
                <w:sz w:val="24"/>
                <w:szCs w:val="24"/>
              </w:rPr>
            </w:pPr>
          </w:p>
        </w:tc>
        <w:tc>
          <w:tcPr>
            <w:tcW w:w="2335" w:type="pct"/>
          </w:tcPr>
          <w:p w:rsidR="00811167" w:rsidRPr="00713A99" w:rsidRDefault="00811167" w:rsidP="00B36459">
            <w:pPr>
              <w:rPr>
                <w:rFonts w:ascii="Times New Roman" w:hAnsi="Times New Roman" w:cs="Times New Roman"/>
                <w:sz w:val="24"/>
                <w:szCs w:val="24"/>
              </w:rPr>
            </w:pPr>
          </w:p>
        </w:tc>
        <w:tc>
          <w:tcPr>
            <w:tcW w:w="264" w:type="pct"/>
          </w:tcPr>
          <w:p w:rsidR="00811167" w:rsidRPr="00713A99" w:rsidRDefault="00811167" w:rsidP="00B36459">
            <w:pPr>
              <w:rPr>
                <w:rFonts w:ascii="Times New Roman" w:hAnsi="Times New Roman" w:cs="Times New Roman"/>
                <w:sz w:val="24"/>
                <w:szCs w:val="24"/>
              </w:rPr>
            </w:pPr>
          </w:p>
        </w:tc>
      </w:tr>
      <w:tr w:rsidR="00855332" w:rsidRPr="00713A99" w:rsidTr="00BA208A">
        <w:trPr>
          <w:trHeight w:hRule="exact" w:val="92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sz w:val="24"/>
                <w:szCs w:val="24"/>
              </w:rPr>
            </w:pPr>
            <w:r w:rsidRPr="00713A99">
              <w:rPr>
                <w:rFonts w:ascii="Times New Roman" w:hAnsi="Times New Roman" w:cs="Times New Roman"/>
                <w:b/>
                <w:color w:val="000000"/>
                <w:sz w:val="24"/>
                <w:szCs w:val="24"/>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tc>
      </w:tr>
      <w:tr w:rsidR="00855332" w:rsidRPr="00713A99" w:rsidTr="00BA208A">
        <w:trPr>
          <w:trHeight w:hRule="exact" w:val="26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sz w:val="24"/>
                <w:szCs w:val="24"/>
              </w:rPr>
            </w:pPr>
            <w:r w:rsidRPr="00713A99">
              <w:rPr>
                <w:rFonts w:ascii="Times New Roman" w:hAnsi="Times New Roman" w:cs="Times New Roman"/>
                <w:bCs/>
                <w:sz w:val="24"/>
                <w:szCs w:val="24"/>
              </w:rPr>
              <w:t>Знать:понятийно-категориальный аппарат теории государства и права</w:t>
            </w:r>
          </w:p>
        </w:tc>
      </w:tr>
      <w:tr w:rsidR="00855332" w:rsidRPr="00713A99" w:rsidTr="00BB3E90">
        <w:trPr>
          <w:trHeight w:hRule="exact" w:val="57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sz w:val="24"/>
                <w:szCs w:val="24"/>
              </w:rPr>
            </w:pPr>
            <w:r w:rsidRPr="00713A99">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713A99" w:rsidTr="00BA208A">
        <w:trPr>
          <w:trHeight w:hRule="exact" w:val="28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sz w:val="24"/>
                <w:szCs w:val="24"/>
              </w:rPr>
            </w:pPr>
            <w:r w:rsidRPr="00713A99">
              <w:rPr>
                <w:rFonts w:ascii="Times New Roman" w:hAnsi="Times New Roman" w:cs="Times New Roman"/>
                <w:bCs/>
                <w:sz w:val="24"/>
                <w:szCs w:val="24"/>
              </w:rPr>
              <w:t>Владеть: навыками анализа правовых и политических процессов</w:t>
            </w:r>
          </w:p>
        </w:tc>
      </w:tr>
      <w:tr w:rsidR="00855332" w:rsidRPr="00713A99" w:rsidTr="00E54257">
        <w:trPr>
          <w:trHeight w:hRule="exact" w:val="65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УК-5.1: Понимает основные категории философии, законы исторического развития, основы межкультурной коммуникации</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713A99" w:rsidTr="00BA208A">
        <w:trPr>
          <w:trHeight w:hRule="exact" w:val="3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Уметь: осуществлять межкультурную коммуникации.</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Владеть: навыками межкультурной коммуникации с учетом основных категорий философии и законов исторического развития</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r w:rsidR="00855332" w:rsidRPr="00713A99" w:rsidTr="00BA208A">
        <w:trPr>
          <w:trHeight w:hRule="exact" w:val="83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BA208A">
        <w:trPr>
          <w:trHeight w:hRule="exact" w:val="3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Знать: этические и межкультурные нормы</w:t>
            </w:r>
          </w:p>
        </w:tc>
      </w:tr>
      <w:tr w:rsidR="00855332" w:rsidRPr="00713A99" w:rsidTr="00BA208A">
        <w:trPr>
          <w:trHeight w:hRule="exact" w:val="29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Уметь: вести коммуникацию в мире культурного многообразия</w:t>
            </w:r>
          </w:p>
        </w:tc>
      </w:tr>
      <w:tr w:rsidR="00855332" w:rsidRPr="00713A99"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713A99" w:rsidTr="00BA208A">
        <w:trPr>
          <w:trHeight w:hRule="exact" w:val="55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ведения коммуникации в мире культурного многообразия и демонстрации взаимопонимания между представителями различных культур</w:t>
            </w:r>
          </w:p>
        </w:tc>
      </w:tr>
      <w:tr w:rsidR="00855332" w:rsidRPr="00713A99" w:rsidTr="00BA208A">
        <w:trPr>
          <w:trHeight w:hRule="exact" w:val="85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BA208A">
        <w:trPr>
          <w:trHeight w:hRule="exact" w:val="27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713A99" w:rsidTr="00BA208A">
        <w:trPr>
          <w:trHeight w:hRule="exact" w:val="2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713A99"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713A99" w:rsidTr="00BB3E90">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748D" w:rsidRPr="00713A99" w:rsidRDefault="00E67AF2" w:rsidP="00BA208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анализа философских и исторических фактов, социо-культурных явлений</w:t>
            </w:r>
          </w:p>
        </w:tc>
      </w:tr>
    </w:tbl>
    <w:p w:rsidR="00BB3E90" w:rsidRPr="00713A99" w:rsidRDefault="00BB3E90" w:rsidP="00A626E8">
      <w:pPr>
        <w:pStyle w:val="a7"/>
        <w:shd w:val="clear" w:color="auto" w:fill="FFFFFF"/>
        <w:spacing w:after="0" w:afterAutospacing="0"/>
        <w:ind w:left="0" w:firstLine="567"/>
        <w:jc w:val="both"/>
        <w:rPr>
          <w:rFonts w:ascii="Times New Roman" w:hAnsi="Times New Roman"/>
          <w:b/>
          <w:bCs/>
          <w:i/>
          <w:iCs/>
          <w:color w:val="000000"/>
          <w:sz w:val="24"/>
          <w:szCs w:val="24"/>
        </w:rPr>
      </w:pPr>
    </w:p>
    <w:p w:rsidR="00C9732F" w:rsidRPr="00713A99" w:rsidRDefault="00E67AF2" w:rsidP="00C9732F">
      <w:pPr>
        <w:pStyle w:val="a4"/>
        <w:spacing w:after="0" w:line="240" w:lineRule="auto"/>
        <w:ind w:left="502"/>
        <w:jc w:val="center"/>
        <w:rPr>
          <w:rFonts w:ascii="Times New Roman" w:hAnsi="Times New Roman" w:cs="Times New Roman"/>
          <w:b/>
          <w:bCs/>
          <w:i/>
          <w:sz w:val="24"/>
          <w:szCs w:val="24"/>
        </w:rPr>
      </w:pPr>
      <w:r w:rsidRPr="00713A99">
        <w:rPr>
          <w:rFonts w:ascii="Times New Roman" w:hAnsi="Times New Roman" w:cs="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cs="Times New Roman"/>
          <w:b/>
          <w:bCs/>
          <w:i/>
          <w:sz w:val="24"/>
          <w:szCs w:val="24"/>
        </w:rPr>
      </w:pPr>
    </w:p>
    <w:tbl>
      <w:tblPr>
        <w:tblW w:w="5000" w:type="pct"/>
        <w:tblCellMar>
          <w:left w:w="0" w:type="dxa"/>
          <w:right w:w="0" w:type="dxa"/>
        </w:tblCellMar>
        <w:tblLook w:val="04A0"/>
      </w:tblPr>
      <w:tblGrid>
        <w:gridCol w:w="9705"/>
      </w:tblGrid>
      <w:tr w:rsidR="00855332" w:rsidRPr="00713A99" w:rsidTr="00E54257">
        <w:trPr>
          <w:trHeight w:hRule="exact" w:val="83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9330A7" w:rsidP="00E54257">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ОПК-1.1</w:t>
            </w:r>
            <w:r w:rsidR="00E67AF2" w:rsidRPr="00713A99">
              <w:rPr>
                <w:rFonts w:ascii="Times New Roman" w:hAnsi="Times New Roman" w:cs="Times New Roman"/>
                <w:b/>
                <w:color w:val="000000"/>
                <w:sz w:val="24"/>
                <w:szCs w:val="24"/>
              </w:rPr>
              <w:t>: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p w:rsidR="006C7B53" w:rsidRPr="00713A99" w:rsidRDefault="006C7B53" w:rsidP="003A775A">
            <w:pPr>
              <w:spacing w:after="0" w:line="240" w:lineRule="auto"/>
              <w:jc w:val="center"/>
              <w:rPr>
                <w:rFonts w:ascii="Times New Roman" w:hAnsi="Times New Roman" w:cs="Times New Roman"/>
                <w:b/>
                <w:color w:val="000000"/>
                <w:sz w:val="24"/>
                <w:szCs w:val="24"/>
              </w:rPr>
            </w:pPr>
          </w:p>
        </w:tc>
      </w:tr>
      <w:tr w:rsidR="00855332" w:rsidRPr="00713A99" w:rsidTr="00BA208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Знать:понятийно-категориальный аппарат теории государства и права</w:t>
            </w:r>
          </w:p>
        </w:tc>
      </w:tr>
      <w:tr w:rsidR="00855332" w:rsidRPr="00713A99" w:rsidTr="00BA208A">
        <w:trPr>
          <w:trHeight w:hRule="exact" w:val="5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E67AF2" w:rsidP="00E54257">
            <w:pPr>
              <w:spacing w:after="0" w:line="240" w:lineRule="auto"/>
              <w:jc w:val="both"/>
              <w:rPr>
                <w:rFonts w:ascii="Times New Roman" w:hAnsi="Times New Roman" w:cs="Times New Roman"/>
                <w:sz w:val="24"/>
                <w:szCs w:val="24"/>
              </w:rPr>
            </w:pPr>
            <w:r w:rsidRPr="00713A99">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713A99" w:rsidTr="00BA208A">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E67AF2" w:rsidP="003A775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анализа правовых и политических процессов</w:t>
            </w:r>
          </w:p>
        </w:tc>
      </w:tr>
      <w:tr w:rsidR="00855332" w:rsidRPr="00713A99" w:rsidTr="00E54257">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7B53" w:rsidRPr="00713A99" w:rsidRDefault="00E67AF2" w:rsidP="003A775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p>
        </w:tc>
      </w:tr>
    </w:tbl>
    <w:p w:rsidR="00BA208A" w:rsidRPr="00713A99" w:rsidRDefault="00E67AF2" w:rsidP="005418D3">
      <w:pPr>
        <w:pStyle w:val="ConsPlusNormal"/>
        <w:ind w:firstLine="360"/>
        <w:rPr>
          <w:rFonts w:ascii="Times New Roman" w:hAnsi="Times New Roman" w:cs="Times New Roman"/>
          <w:b/>
          <w:sz w:val="24"/>
          <w:szCs w:val="24"/>
        </w:rPr>
      </w:pPr>
      <w:bookmarkStart w:id="17" w:name="_Hlk162426919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A208A"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7"/>
    <w:p w:rsidR="0056748D" w:rsidRPr="00713A99" w:rsidRDefault="00E67AF2" w:rsidP="005418D3">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1.Причинами образования государств Древнего Востока были:</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необходимость возведения ирригационных сооружений</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Б.желание населения</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деятельность царей-реформаторов</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нападение соседей</w:t>
      </w:r>
    </w:p>
    <w:p w:rsidR="00BA208A"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0370C7" w:rsidRPr="00713A99" w:rsidRDefault="000370C7" w:rsidP="005418D3">
      <w:pPr>
        <w:spacing w:after="0" w:line="240" w:lineRule="auto"/>
        <w:rPr>
          <w:rFonts w:ascii="Times New Roman" w:eastAsia="Times New Roman" w:hAnsi="Times New Roman" w:cs="Times New Roman"/>
          <w:color w:val="000000"/>
          <w:sz w:val="24"/>
          <w:szCs w:val="24"/>
        </w:rPr>
      </w:pPr>
    </w:p>
    <w:p w:rsidR="00BA208A"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A208A"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2. </w:t>
      </w:r>
      <w:r w:rsidRPr="00713A99">
        <w:rPr>
          <w:rFonts w:ascii="Times New Roman" w:eastAsia="Times New Roman" w:hAnsi="Times New Roman" w:cs="Times New Roman"/>
          <w:b/>
          <w:color w:val="000000"/>
          <w:sz w:val="24"/>
          <w:szCs w:val="24"/>
        </w:rPr>
        <w:t>Что такое «полис»?</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высший законодательный орган Афинского государства</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территориальный округ в Древней Греции</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территория племени</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форма рабовладельческого государства в Древней Греции</w:t>
      </w:r>
    </w:p>
    <w:p w:rsidR="00BA208A"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0370C7" w:rsidRPr="00713A99" w:rsidRDefault="000370C7" w:rsidP="005418D3">
      <w:pPr>
        <w:spacing w:after="0" w:line="240" w:lineRule="auto"/>
        <w:rPr>
          <w:rFonts w:ascii="Times New Roman" w:eastAsia="Times New Roman" w:hAnsi="Times New Roman" w:cs="Times New Roman"/>
          <w:color w:val="000000"/>
          <w:sz w:val="24"/>
          <w:szCs w:val="24"/>
        </w:rPr>
      </w:pPr>
    </w:p>
    <w:p w:rsidR="00BA208A"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A208A"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6748D" w:rsidRPr="00713A99" w:rsidRDefault="00E67AF2" w:rsidP="005418D3">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color w:val="000000"/>
          <w:sz w:val="24"/>
          <w:szCs w:val="24"/>
        </w:rPr>
        <w:t>3</w:t>
      </w:r>
      <w:r w:rsidRPr="00713A99">
        <w:rPr>
          <w:rFonts w:ascii="Times New Roman" w:eastAsia="Times New Roman" w:hAnsi="Times New Roman" w:cs="Times New Roman"/>
          <w:b/>
          <w:color w:val="000000"/>
          <w:sz w:val="24"/>
          <w:szCs w:val="24"/>
        </w:rPr>
        <w:t>. Кто занимался розыском виновного и сбором доказательств в Древнем Египте?</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потерпевший</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номарх</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судья</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царский чиновник</w:t>
      </w:r>
    </w:p>
    <w:p w:rsidR="00BA208A"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0370C7" w:rsidRPr="00713A99" w:rsidRDefault="000370C7" w:rsidP="005418D3">
      <w:pPr>
        <w:spacing w:after="0" w:line="240" w:lineRule="auto"/>
        <w:rPr>
          <w:rFonts w:ascii="Times New Roman" w:eastAsia="Times New Roman" w:hAnsi="Times New Roman" w:cs="Times New Roman"/>
          <w:color w:val="000000"/>
          <w:sz w:val="24"/>
          <w:szCs w:val="24"/>
        </w:rPr>
      </w:pPr>
    </w:p>
    <w:p w:rsidR="00BA208A"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A208A"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4. </w:t>
      </w:r>
      <w:r w:rsidRPr="00713A99">
        <w:rPr>
          <w:rFonts w:ascii="Times New Roman" w:eastAsia="Times New Roman" w:hAnsi="Times New Roman" w:cs="Times New Roman"/>
          <w:b/>
          <w:color w:val="000000"/>
          <w:sz w:val="24"/>
          <w:szCs w:val="24"/>
        </w:rPr>
        <w:t>Укажите древнейший источник римского права:</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А.преторское право</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Б.законы XII таблиц</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В.право народов</w:t>
      </w:r>
    </w:p>
    <w:p w:rsidR="0056748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 Г. право Древних Афин</w:t>
      </w:r>
    </w:p>
    <w:p w:rsidR="00BA208A"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0370C7" w:rsidRPr="00713A99" w:rsidRDefault="000370C7" w:rsidP="005418D3">
      <w:pPr>
        <w:spacing w:after="0" w:line="240" w:lineRule="auto"/>
        <w:rPr>
          <w:rFonts w:ascii="Times New Roman" w:eastAsia="Times New Roman" w:hAnsi="Times New Roman" w:cs="Times New Roman"/>
          <w:color w:val="000000"/>
          <w:sz w:val="24"/>
          <w:szCs w:val="24"/>
        </w:rPr>
      </w:pPr>
    </w:p>
    <w:tbl>
      <w:tblPr>
        <w:tblW w:w="5036" w:type="pct"/>
        <w:tblInd w:w="-34" w:type="dxa"/>
        <w:tblCellMar>
          <w:left w:w="0" w:type="dxa"/>
          <w:right w:w="0" w:type="dxa"/>
        </w:tblCellMar>
        <w:tblLook w:val="04A0"/>
      </w:tblPr>
      <w:tblGrid>
        <w:gridCol w:w="9775"/>
      </w:tblGrid>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E54257">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УК-5.1: Понимает основные категории философии, законы исторического развития, основы межкультурной коммуникации</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5418D3">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713A99" w:rsidTr="007F085D">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5418D3">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Уметь: осуществлять межкультурную коммуникации.</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5418D3">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Владеть: навыками межкультурной коммуникации с учетом основных категорий философии и законов исторического развития</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5418D3">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bl>
    <w:p w:rsidR="007F085D" w:rsidRPr="00713A99" w:rsidRDefault="007F085D" w:rsidP="005418D3">
      <w:pPr>
        <w:pStyle w:val="ConsPlusNormal"/>
        <w:ind w:firstLine="360"/>
        <w:jc w:val="both"/>
        <w:rPr>
          <w:rFonts w:ascii="Times New Roman" w:hAnsi="Times New Roman" w:cs="Times New Roman"/>
          <w:b/>
          <w:sz w:val="24"/>
          <w:szCs w:val="24"/>
        </w:rPr>
      </w:pPr>
      <w:bookmarkStart w:id="18" w:name="_Hlk162524777"/>
    </w:p>
    <w:p w:rsidR="007F085D" w:rsidRPr="00713A99" w:rsidRDefault="00E67AF2" w:rsidP="005418D3">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F085D"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8"/>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1.</w:t>
      </w:r>
      <w:r w:rsidRPr="00713A99">
        <w:rPr>
          <w:rFonts w:ascii="Times New Roman" w:eastAsia="Times New Roman" w:hAnsi="Times New Roman" w:cs="Times New Roman"/>
          <w:b/>
          <w:color w:val="000000"/>
          <w:sz w:val="24"/>
          <w:szCs w:val="24"/>
        </w:rPr>
        <w:t>Что такое прецедент в англо-саксонской правовой системе?</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решение суда, принятое ранее и используемое в дальнейшей практике</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закон, принятый парламентом</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обычай</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королевский указ</w:t>
      </w:r>
    </w:p>
    <w:p w:rsidR="007F085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0370C7" w:rsidRPr="00713A99" w:rsidRDefault="000370C7" w:rsidP="005418D3">
      <w:pPr>
        <w:spacing w:after="0" w:line="240" w:lineRule="auto"/>
        <w:rPr>
          <w:rFonts w:ascii="Times New Roman" w:eastAsia="Times New Roman" w:hAnsi="Times New Roman" w:cs="Times New Roman"/>
          <w:color w:val="000000"/>
          <w:sz w:val="24"/>
          <w:szCs w:val="24"/>
        </w:rPr>
      </w:pPr>
    </w:p>
    <w:p w:rsidR="007F085D" w:rsidRPr="00713A99" w:rsidRDefault="00E67AF2" w:rsidP="005418D3">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F085D"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2. </w:t>
      </w:r>
      <w:r w:rsidRPr="00713A99">
        <w:rPr>
          <w:rFonts w:ascii="Times New Roman" w:eastAsia="Times New Roman" w:hAnsi="Times New Roman" w:cs="Times New Roman"/>
          <w:b/>
          <w:color w:val="000000"/>
          <w:sz w:val="24"/>
          <w:szCs w:val="24"/>
        </w:rPr>
        <w:t>Территория, где по преданию жил пророк Мухаммед, имевшая особый правовой статус, называлась</w:t>
      </w:r>
      <w:r w:rsidRPr="00713A99">
        <w:rPr>
          <w:rFonts w:ascii="Times New Roman" w:eastAsia="Times New Roman" w:hAnsi="Times New Roman" w:cs="Times New Roman"/>
          <w:color w:val="000000"/>
          <w:sz w:val="24"/>
          <w:szCs w:val="24"/>
        </w:rPr>
        <w:t>:</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икта</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хиджаз</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мульк</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вакф</w:t>
      </w:r>
    </w:p>
    <w:p w:rsidR="007F085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0370C7" w:rsidRPr="00713A99" w:rsidRDefault="000370C7" w:rsidP="005418D3">
      <w:pPr>
        <w:spacing w:after="0" w:line="240" w:lineRule="auto"/>
        <w:rPr>
          <w:rFonts w:ascii="Times New Roman" w:eastAsia="Times New Roman" w:hAnsi="Times New Roman" w:cs="Times New Roman"/>
          <w:color w:val="000000"/>
          <w:sz w:val="24"/>
          <w:szCs w:val="24"/>
        </w:rPr>
      </w:pPr>
    </w:p>
    <w:p w:rsidR="007F085D" w:rsidRPr="00713A99" w:rsidRDefault="00E67AF2" w:rsidP="005418D3">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F085D" w:rsidRPr="00713A99" w:rsidRDefault="00E67AF2" w:rsidP="005418D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E71C8" w:rsidRPr="00713A99" w:rsidRDefault="00E67AF2" w:rsidP="005418D3">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color w:val="000000"/>
          <w:sz w:val="24"/>
          <w:szCs w:val="24"/>
        </w:rPr>
        <w:t>3.</w:t>
      </w:r>
      <w:r w:rsidRPr="00713A99">
        <w:rPr>
          <w:rFonts w:ascii="Times New Roman" w:eastAsia="Times New Roman" w:hAnsi="Times New Roman" w:cs="Times New Roman"/>
          <w:b/>
          <w:color w:val="000000"/>
          <w:sz w:val="24"/>
          <w:szCs w:val="24"/>
        </w:rPr>
        <w:t>Деление общества на эвпатридов, геоморов и демиургов было в:</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Карфагене</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Б.Афинах</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В.Спарте</w:t>
      </w:r>
    </w:p>
    <w:p w:rsidR="009E71C8"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Риме</w:t>
      </w:r>
    </w:p>
    <w:p w:rsidR="007F085D" w:rsidRPr="00713A99" w:rsidRDefault="00E67AF2" w:rsidP="005418D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0370C7" w:rsidRPr="00713A99" w:rsidRDefault="000370C7" w:rsidP="005418D3">
      <w:pPr>
        <w:spacing w:after="0" w:line="240" w:lineRule="auto"/>
        <w:rPr>
          <w:rFonts w:ascii="Times New Roman" w:eastAsia="Times New Roman" w:hAnsi="Times New Roman" w:cs="Times New Roman"/>
          <w:color w:val="000000"/>
          <w:sz w:val="24"/>
          <w:szCs w:val="24"/>
        </w:rPr>
      </w:pPr>
    </w:p>
    <w:p w:rsidR="007F085D" w:rsidRPr="00713A99" w:rsidRDefault="00E67AF2" w:rsidP="00D50DC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F085D" w:rsidRPr="00713A99" w:rsidRDefault="00E67AF2" w:rsidP="00D50DC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E71C8" w:rsidRPr="00713A99" w:rsidRDefault="00177658" w:rsidP="00D50DCC">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4</w:t>
      </w:r>
      <w:r w:rsidR="00E67AF2" w:rsidRPr="00713A99">
        <w:rPr>
          <w:rFonts w:ascii="Times New Roman" w:eastAsia="Times New Roman" w:hAnsi="Times New Roman" w:cs="Times New Roman"/>
          <w:color w:val="000000"/>
          <w:sz w:val="24"/>
          <w:szCs w:val="24"/>
        </w:rPr>
        <w:t>.</w:t>
      </w:r>
      <w:r w:rsidR="00E67AF2" w:rsidRPr="00713A99">
        <w:rPr>
          <w:rFonts w:ascii="Times New Roman" w:eastAsia="Times New Roman" w:hAnsi="Times New Roman" w:cs="Times New Roman"/>
          <w:b/>
          <w:color w:val="000000"/>
          <w:sz w:val="24"/>
          <w:szCs w:val="24"/>
        </w:rPr>
        <w:t>Права граждан США были закреплены в:</w:t>
      </w:r>
    </w:p>
    <w:p w:rsidR="009E71C8" w:rsidRPr="00713A99" w:rsidRDefault="00E67AF2" w:rsidP="00D50DCC">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Билле о правах</w:t>
      </w:r>
    </w:p>
    <w:p w:rsidR="009E71C8" w:rsidRPr="00713A99" w:rsidRDefault="00E67AF2" w:rsidP="00D50DCC">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Б.Декларации независимости</w:t>
      </w:r>
    </w:p>
    <w:p w:rsidR="009E71C8" w:rsidRPr="00713A99" w:rsidRDefault="00E67AF2" w:rsidP="00D50DCC">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В.Законе о судоустройстве</w:t>
      </w:r>
    </w:p>
    <w:p w:rsidR="009E71C8" w:rsidRPr="00713A99" w:rsidRDefault="00E67AF2" w:rsidP="00D50DCC">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Г.Основном тексте Конституции</w:t>
      </w:r>
    </w:p>
    <w:p w:rsidR="007F085D" w:rsidRPr="00713A99" w:rsidRDefault="00E67AF2" w:rsidP="00D50DCC">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0370C7" w:rsidRPr="00713A99" w:rsidRDefault="000370C7" w:rsidP="00D50DCC">
      <w:pPr>
        <w:pStyle w:val="ad"/>
        <w:rPr>
          <w:rFonts w:ascii="Times New Roman" w:hAnsi="Times New Roman" w:cs="Times New Roman"/>
          <w:sz w:val="24"/>
          <w:szCs w:val="24"/>
        </w:rPr>
      </w:pPr>
    </w:p>
    <w:tbl>
      <w:tblPr>
        <w:tblW w:w="5036" w:type="pct"/>
        <w:tblInd w:w="-34" w:type="dxa"/>
        <w:tblCellMar>
          <w:left w:w="0" w:type="dxa"/>
          <w:right w:w="0" w:type="dxa"/>
        </w:tblCellMar>
        <w:tblLook w:val="04A0"/>
      </w:tblPr>
      <w:tblGrid>
        <w:gridCol w:w="9775"/>
      </w:tblGrid>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D50DCC">
            <w:pPr>
              <w:spacing w:after="0" w:line="240" w:lineRule="auto"/>
              <w:jc w:val="center"/>
              <w:rPr>
                <w:rFonts w:ascii="Times New Roman" w:hAnsi="Times New Roman" w:cs="Times New Roman"/>
                <w:sz w:val="24"/>
                <w:szCs w:val="24"/>
              </w:rPr>
            </w:pPr>
            <w:r w:rsidRPr="00713A99">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7B2B41">
        <w:trPr>
          <w:trHeight w:hRule="exact" w:val="24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D50DCC">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Знать: этические и межкультурные нормы</w:t>
            </w:r>
          </w:p>
        </w:tc>
      </w:tr>
      <w:tr w:rsidR="00855332" w:rsidRPr="00713A99" w:rsidTr="007B2B41">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D50DCC">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Уметь: вести коммуникацию в мире культурного многообразия</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D50DCC">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713A99" w:rsidTr="007B2B41">
        <w:trPr>
          <w:trHeight w:hRule="exact" w:val="6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1968" w:rsidRPr="00713A99" w:rsidRDefault="00E67AF2" w:rsidP="00D50DCC">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ведения коммуникации в мире культурного многообразия и демонстрации взаимопонимания между представителями различных культур</w:t>
            </w:r>
          </w:p>
        </w:tc>
      </w:tr>
    </w:tbl>
    <w:p w:rsidR="00D50DCC" w:rsidRPr="00713A99" w:rsidRDefault="00D50DCC" w:rsidP="00D50DCC">
      <w:pPr>
        <w:pStyle w:val="ConsPlusNormal"/>
        <w:ind w:firstLine="360"/>
        <w:rPr>
          <w:rFonts w:ascii="Times New Roman" w:hAnsi="Times New Roman" w:cs="Times New Roman"/>
          <w:b/>
          <w:sz w:val="24"/>
          <w:szCs w:val="24"/>
        </w:rPr>
      </w:pPr>
      <w:bookmarkStart w:id="19" w:name="_Hlk162433456_1"/>
    </w:p>
    <w:p w:rsidR="007B2B41" w:rsidRPr="00713A99" w:rsidRDefault="00E67AF2" w:rsidP="00D50DC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B2B41" w:rsidRPr="00713A99" w:rsidRDefault="00E67AF2" w:rsidP="00D50DC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9"/>
    <w:p w:rsidR="00B656B7" w:rsidRPr="00713A99" w:rsidRDefault="00E67AF2" w:rsidP="00D50DCC">
      <w:pPr>
        <w:pStyle w:val="a7"/>
        <w:spacing w:before="0" w:after="0" w:afterAutospacing="0"/>
        <w:ind w:left="0" w:right="0"/>
        <w:jc w:val="both"/>
        <w:textAlignment w:val="baseline"/>
        <w:rPr>
          <w:rFonts w:ascii="Times New Roman" w:hAnsi="Times New Roman"/>
          <w:b/>
          <w:sz w:val="24"/>
          <w:szCs w:val="24"/>
        </w:rPr>
      </w:pPr>
      <w:r w:rsidRPr="00713A99">
        <w:rPr>
          <w:rFonts w:ascii="Times New Roman" w:hAnsi="Times New Roman"/>
          <w:b/>
          <w:color w:val="000000"/>
          <w:sz w:val="24"/>
          <w:szCs w:val="24"/>
        </w:rPr>
        <w:t xml:space="preserve">1. </w:t>
      </w:r>
      <w:r w:rsidRPr="00713A99">
        <w:rPr>
          <w:rFonts w:ascii="Times New Roman" w:hAnsi="Times New Roman"/>
          <w:b/>
          <w:sz w:val="24"/>
          <w:szCs w:val="24"/>
        </w:rPr>
        <w:t>Под газаватом понимается:</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священная война мусульман;</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центральная администрация халифата;</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подушный налог;</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система норм мусульманской морали.</w:t>
      </w:r>
    </w:p>
    <w:p w:rsidR="007B2B41" w:rsidRPr="00713A99" w:rsidRDefault="00E67AF2" w:rsidP="00D50DCC">
      <w:pPr>
        <w:pStyle w:val="a7"/>
        <w:spacing w:before="0" w:after="0" w:afterAutospacing="0"/>
        <w:ind w:left="0" w:right="0"/>
        <w:jc w:val="both"/>
        <w:textAlignment w:val="baseline"/>
        <w:rPr>
          <w:rFonts w:ascii="Times New Roman" w:hAnsi="Times New Roman"/>
          <w:b/>
          <w:color w:val="000000"/>
          <w:sz w:val="24"/>
          <w:szCs w:val="24"/>
        </w:rPr>
      </w:pPr>
      <w:r w:rsidRPr="00713A99">
        <w:rPr>
          <w:rFonts w:ascii="Times New Roman" w:hAnsi="Times New Roman"/>
          <w:b/>
          <w:color w:val="000000"/>
          <w:sz w:val="24"/>
          <w:szCs w:val="24"/>
        </w:rPr>
        <w:t>Ответ: А</w:t>
      </w:r>
    </w:p>
    <w:p w:rsidR="000370C7" w:rsidRPr="00713A99"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rsidR="007B2B41" w:rsidRPr="00713A99" w:rsidRDefault="00E67AF2" w:rsidP="00D50DC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B2B41" w:rsidRPr="00713A99" w:rsidRDefault="00E67AF2" w:rsidP="00D50DC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656B7" w:rsidRPr="00713A99" w:rsidRDefault="00E67AF2" w:rsidP="00D50DCC">
      <w:pPr>
        <w:pStyle w:val="a7"/>
        <w:spacing w:before="0" w:after="0" w:afterAutospacing="0"/>
        <w:ind w:left="0" w:right="0"/>
        <w:jc w:val="both"/>
        <w:textAlignment w:val="baseline"/>
        <w:rPr>
          <w:rFonts w:ascii="Times New Roman" w:hAnsi="Times New Roman"/>
          <w:sz w:val="24"/>
          <w:szCs w:val="24"/>
        </w:rPr>
      </w:pPr>
      <w:r w:rsidRPr="00713A99">
        <w:rPr>
          <w:rFonts w:ascii="Times New Roman" w:hAnsi="Times New Roman"/>
          <w:b/>
          <w:color w:val="000000"/>
          <w:sz w:val="24"/>
          <w:szCs w:val="24"/>
        </w:rPr>
        <w:t>2.</w:t>
      </w:r>
      <w:r w:rsidRPr="00713A99">
        <w:rPr>
          <w:rFonts w:ascii="Times New Roman" w:hAnsi="Times New Roman"/>
          <w:b/>
          <w:sz w:val="24"/>
          <w:szCs w:val="24"/>
        </w:rPr>
        <w:t xml:space="preserve"> Судьей шариатского суда был</w:t>
      </w:r>
      <w:r w:rsidRPr="00713A99">
        <w:rPr>
          <w:rFonts w:ascii="Times New Roman" w:hAnsi="Times New Roman"/>
          <w:sz w:val="24"/>
          <w:szCs w:val="24"/>
        </w:rPr>
        <w:t>:</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имам;</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кадий;</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кияс;</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паша.</w:t>
      </w:r>
    </w:p>
    <w:p w:rsidR="007B2B41" w:rsidRPr="00713A99" w:rsidRDefault="00E67AF2" w:rsidP="00D50DCC">
      <w:pPr>
        <w:pStyle w:val="a7"/>
        <w:spacing w:before="0" w:after="0" w:afterAutospacing="0"/>
        <w:ind w:left="0" w:right="0"/>
        <w:jc w:val="both"/>
        <w:textAlignment w:val="baseline"/>
        <w:rPr>
          <w:rFonts w:ascii="Times New Roman" w:hAnsi="Times New Roman"/>
          <w:b/>
          <w:color w:val="000000"/>
          <w:sz w:val="24"/>
          <w:szCs w:val="24"/>
        </w:rPr>
      </w:pPr>
      <w:r w:rsidRPr="00713A99">
        <w:rPr>
          <w:rFonts w:ascii="Times New Roman" w:hAnsi="Times New Roman"/>
          <w:b/>
          <w:color w:val="000000"/>
          <w:sz w:val="24"/>
          <w:szCs w:val="24"/>
        </w:rPr>
        <w:t>Ответ: Б</w:t>
      </w:r>
    </w:p>
    <w:p w:rsidR="000370C7" w:rsidRPr="00713A99"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rsidR="007B2B41" w:rsidRPr="00713A99" w:rsidRDefault="00E67AF2" w:rsidP="00D50DC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B2B41" w:rsidRPr="00713A99" w:rsidRDefault="00E67AF2" w:rsidP="00D50DC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656B7" w:rsidRPr="00713A99" w:rsidRDefault="00E67AF2" w:rsidP="00D50DCC">
      <w:pPr>
        <w:pStyle w:val="a7"/>
        <w:spacing w:before="0" w:after="0" w:afterAutospacing="0"/>
        <w:ind w:left="0" w:right="0"/>
        <w:jc w:val="both"/>
        <w:textAlignment w:val="baseline"/>
        <w:rPr>
          <w:rFonts w:ascii="Times New Roman" w:hAnsi="Times New Roman"/>
          <w:sz w:val="24"/>
          <w:szCs w:val="24"/>
        </w:rPr>
      </w:pPr>
      <w:r w:rsidRPr="00713A99">
        <w:rPr>
          <w:rFonts w:ascii="Times New Roman" w:hAnsi="Times New Roman"/>
          <w:b/>
          <w:color w:val="000000"/>
          <w:sz w:val="24"/>
          <w:szCs w:val="24"/>
        </w:rPr>
        <w:t>3.</w:t>
      </w:r>
      <w:r w:rsidRPr="00713A99">
        <w:rPr>
          <w:rFonts w:ascii="Times New Roman" w:hAnsi="Times New Roman"/>
          <w:b/>
          <w:sz w:val="24"/>
          <w:szCs w:val="24"/>
        </w:rPr>
        <w:t xml:space="preserve"> В северных провинциях феодальной Франции основным источником права были</w:t>
      </w:r>
      <w:r w:rsidRPr="00713A99">
        <w:rPr>
          <w:rFonts w:ascii="Times New Roman" w:hAnsi="Times New Roman"/>
          <w:sz w:val="24"/>
          <w:szCs w:val="24"/>
        </w:rPr>
        <w:t>:</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указы короля;</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обычаи;</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римское право;</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городское право.</w:t>
      </w:r>
    </w:p>
    <w:p w:rsidR="007B2B41" w:rsidRPr="00713A99" w:rsidRDefault="00E67AF2" w:rsidP="00D50DCC">
      <w:pPr>
        <w:pStyle w:val="a7"/>
        <w:spacing w:before="0" w:after="0" w:afterAutospacing="0"/>
        <w:ind w:left="0" w:right="0"/>
        <w:jc w:val="both"/>
        <w:textAlignment w:val="baseline"/>
        <w:rPr>
          <w:rFonts w:ascii="Times New Roman" w:hAnsi="Times New Roman"/>
          <w:b/>
          <w:color w:val="000000"/>
          <w:sz w:val="24"/>
          <w:szCs w:val="24"/>
        </w:rPr>
      </w:pPr>
      <w:r w:rsidRPr="00713A99">
        <w:rPr>
          <w:rFonts w:ascii="Times New Roman" w:hAnsi="Times New Roman"/>
          <w:b/>
          <w:color w:val="000000"/>
          <w:sz w:val="24"/>
          <w:szCs w:val="24"/>
        </w:rPr>
        <w:t>Ответ: Б</w:t>
      </w:r>
    </w:p>
    <w:p w:rsidR="000370C7" w:rsidRPr="00713A99"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rsidR="007B2B41" w:rsidRPr="00713A99" w:rsidRDefault="00E67AF2" w:rsidP="00D50DC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B2B41" w:rsidRPr="00713A99" w:rsidRDefault="00E67AF2" w:rsidP="00D50DC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656B7" w:rsidRPr="00713A99" w:rsidRDefault="00177658" w:rsidP="00D50DCC">
      <w:pPr>
        <w:pStyle w:val="a7"/>
        <w:spacing w:before="0" w:after="0" w:afterAutospacing="0"/>
        <w:ind w:left="0" w:right="0"/>
        <w:jc w:val="both"/>
        <w:textAlignment w:val="baseline"/>
        <w:rPr>
          <w:rFonts w:ascii="Times New Roman" w:hAnsi="Times New Roman"/>
          <w:b/>
          <w:sz w:val="24"/>
          <w:szCs w:val="24"/>
        </w:rPr>
      </w:pPr>
      <w:r w:rsidRPr="00713A99">
        <w:rPr>
          <w:rFonts w:ascii="Times New Roman" w:hAnsi="Times New Roman"/>
          <w:b/>
          <w:color w:val="000000"/>
          <w:sz w:val="24"/>
          <w:szCs w:val="24"/>
        </w:rPr>
        <w:t>4</w:t>
      </w:r>
      <w:r w:rsidR="00E67AF2" w:rsidRPr="00713A99">
        <w:rPr>
          <w:rFonts w:ascii="Times New Roman" w:hAnsi="Times New Roman"/>
          <w:b/>
          <w:color w:val="000000"/>
          <w:sz w:val="24"/>
          <w:szCs w:val="24"/>
        </w:rPr>
        <w:t>.</w:t>
      </w:r>
      <w:r w:rsidR="00E67AF2" w:rsidRPr="00713A99">
        <w:rPr>
          <w:rFonts w:ascii="Times New Roman" w:hAnsi="Times New Roman"/>
          <w:b/>
          <w:sz w:val="24"/>
          <w:szCs w:val="24"/>
        </w:rPr>
        <w:t xml:space="preserve"> В какой конституции был впервые закреплен принцип разделения властей на законодательную, исполнительную и судебную:</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Орудие управления (Англия, 1653 г.);</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Б.Конституция США (1787 г.);</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Билль о правах (США, 1789 г.);</w:t>
      </w:r>
    </w:p>
    <w:p w:rsidR="00B656B7" w:rsidRPr="00713A99" w:rsidRDefault="00E67AF2" w:rsidP="00D50DCC">
      <w:pPr>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все вышеперечисленные положения неверны.</w:t>
      </w:r>
    </w:p>
    <w:p w:rsidR="007B2B41" w:rsidRPr="00713A99" w:rsidRDefault="00E67AF2" w:rsidP="00D50DCC">
      <w:pPr>
        <w:pStyle w:val="a7"/>
        <w:spacing w:before="0" w:after="0" w:afterAutospacing="0"/>
        <w:ind w:left="0" w:right="0"/>
        <w:jc w:val="both"/>
        <w:textAlignment w:val="baseline"/>
        <w:rPr>
          <w:rFonts w:ascii="Times New Roman" w:hAnsi="Times New Roman"/>
          <w:b/>
          <w:color w:val="000000"/>
          <w:sz w:val="24"/>
          <w:szCs w:val="24"/>
        </w:rPr>
      </w:pPr>
      <w:r w:rsidRPr="00713A99">
        <w:rPr>
          <w:rFonts w:ascii="Times New Roman" w:hAnsi="Times New Roman"/>
          <w:b/>
          <w:color w:val="000000"/>
          <w:sz w:val="24"/>
          <w:szCs w:val="24"/>
        </w:rPr>
        <w:t>Ответ: Б</w:t>
      </w:r>
    </w:p>
    <w:p w:rsidR="000370C7" w:rsidRPr="00713A99" w:rsidRDefault="000370C7" w:rsidP="00D50DCC">
      <w:pPr>
        <w:shd w:val="clear" w:color="auto" w:fill="FFFFFF"/>
        <w:spacing w:after="0" w:line="240" w:lineRule="auto"/>
        <w:ind w:firstLine="708"/>
        <w:jc w:val="both"/>
        <w:rPr>
          <w:rFonts w:ascii="Times New Roman" w:hAnsi="Times New Roman" w:cs="Times New Roman"/>
          <w:b/>
          <w:sz w:val="24"/>
          <w:szCs w:val="24"/>
        </w:rPr>
      </w:pPr>
      <w:bookmarkStart w:id="20" w:name="_Hlk162433134_1"/>
    </w:p>
    <w:tbl>
      <w:tblPr>
        <w:tblW w:w="5036" w:type="pct"/>
        <w:tblInd w:w="-34" w:type="dxa"/>
        <w:tblCellMar>
          <w:left w:w="0" w:type="dxa"/>
          <w:right w:w="0" w:type="dxa"/>
        </w:tblCellMar>
        <w:tblLook w:val="04A0"/>
      </w:tblPr>
      <w:tblGrid>
        <w:gridCol w:w="9775"/>
      </w:tblGrid>
      <w:tr w:rsidR="00855332" w:rsidRPr="00713A99" w:rsidTr="00E54257">
        <w:trPr>
          <w:trHeight w:hRule="exact" w:val="8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20"/>
          <w:p w:rsidR="003A775A" w:rsidRPr="00713A99" w:rsidRDefault="00E67AF2" w:rsidP="00E54257">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E54257">
        <w:trPr>
          <w:trHeight w:hRule="exact" w:val="2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775A" w:rsidRPr="00713A99" w:rsidRDefault="00E67AF2" w:rsidP="006F3583">
            <w:pPr>
              <w:spacing w:after="0"/>
              <w:rPr>
                <w:rFonts w:ascii="Times New Roman" w:hAnsi="Times New Roman" w:cs="Times New Roman"/>
                <w:sz w:val="24"/>
                <w:szCs w:val="24"/>
              </w:rPr>
            </w:pPr>
            <w:r w:rsidRPr="00713A99">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713A99" w:rsidTr="007B2B41">
        <w:trPr>
          <w:trHeight w:hRule="exact" w:val="2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775A" w:rsidRPr="00713A99" w:rsidRDefault="00E67AF2" w:rsidP="006F3583">
            <w:pPr>
              <w:spacing w:after="0"/>
              <w:rPr>
                <w:rFonts w:ascii="Times New Roman" w:hAnsi="Times New Roman" w:cs="Times New Roman"/>
                <w:sz w:val="24"/>
                <w:szCs w:val="24"/>
              </w:rPr>
            </w:pPr>
            <w:r w:rsidRPr="00713A99">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775A" w:rsidRPr="00713A99" w:rsidRDefault="00E67AF2" w:rsidP="006F3583">
            <w:pPr>
              <w:spacing w:after="0"/>
              <w:rPr>
                <w:rFonts w:ascii="Times New Roman" w:hAnsi="Times New Roman" w:cs="Times New Roman"/>
                <w:sz w:val="24"/>
                <w:szCs w:val="24"/>
              </w:rPr>
            </w:pPr>
            <w:r w:rsidRPr="00713A99">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713A99"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775A" w:rsidRPr="00713A99" w:rsidRDefault="00E67AF2" w:rsidP="006F3583">
            <w:pPr>
              <w:spacing w:after="0"/>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анализа философских и исторических фактов, социо-культурных явлений</w:t>
            </w:r>
          </w:p>
        </w:tc>
      </w:tr>
    </w:tbl>
    <w:p w:rsidR="000370C7" w:rsidRPr="00713A99" w:rsidRDefault="00E67AF2" w:rsidP="00E54257">
      <w:pPr>
        <w:pStyle w:val="ConsPlusNormal"/>
        <w:ind w:firstLine="708"/>
        <w:jc w:val="both"/>
        <w:rPr>
          <w:rFonts w:ascii="Times New Roman" w:hAnsi="Times New Roman" w:cs="Times New Roman"/>
          <w:b/>
          <w:sz w:val="24"/>
          <w:szCs w:val="24"/>
        </w:rPr>
      </w:pPr>
      <w:bookmarkStart w:id="21" w:name="_Hlk162438299_2"/>
      <w:bookmarkStart w:id="22" w:name="_Hlk162438780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370C7" w:rsidRPr="00713A99" w:rsidRDefault="00E67AF2" w:rsidP="000370C7">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21"/>
    </w:p>
    <w:bookmarkEnd w:id="22"/>
    <w:p w:rsidR="00B656B7" w:rsidRPr="00713A99" w:rsidRDefault="00E67AF2" w:rsidP="005418D3">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1. Самураи в Японии представляли</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А. феодальное сословие </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Б. наемные войска </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 сословие крестьян</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сословие торговцев</w:t>
      </w:r>
    </w:p>
    <w:p w:rsidR="007B2B41" w:rsidRPr="00713A99" w:rsidRDefault="00E67AF2" w:rsidP="005418D3">
      <w:pPr>
        <w:pStyle w:val="a7"/>
        <w:spacing w:before="0" w:after="0" w:afterAutospacing="0"/>
        <w:ind w:left="0" w:right="0"/>
        <w:jc w:val="both"/>
        <w:textAlignment w:val="baseline"/>
        <w:rPr>
          <w:rFonts w:ascii="Times New Roman" w:hAnsi="Times New Roman"/>
          <w:b/>
          <w:color w:val="000000"/>
          <w:sz w:val="24"/>
          <w:szCs w:val="24"/>
        </w:rPr>
      </w:pPr>
      <w:r w:rsidRPr="00713A99">
        <w:rPr>
          <w:rFonts w:ascii="Times New Roman" w:hAnsi="Times New Roman"/>
          <w:b/>
          <w:color w:val="000000"/>
          <w:sz w:val="24"/>
          <w:szCs w:val="24"/>
        </w:rPr>
        <w:t>Ответ: Б</w:t>
      </w:r>
    </w:p>
    <w:p w:rsidR="000370C7" w:rsidRPr="00713A99" w:rsidRDefault="000370C7" w:rsidP="005418D3">
      <w:pPr>
        <w:spacing w:after="0" w:line="240" w:lineRule="auto"/>
        <w:rPr>
          <w:rFonts w:ascii="Times New Roman" w:hAnsi="Times New Roman" w:cs="Times New Roman"/>
          <w:b/>
          <w:sz w:val="24"/>
          <w:szCs w:val="24"/>
        </w:rPr>
      </w:pPr>
    </w:p>
    <w:p w:rsidR="000370C7" w:rsidRPr="00713A99" w:rsidRDefault="00E67AF2" w:rsidP="00E54257">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370C7" w:rsidRPr="00713A99" w:rsidRDefault="00E67AF2" w:rsidP="005418D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b/>
          <w:sz w:val="24"/>
          <w:szCs w:val="24"/>
        </w:rPr>
        <w:t>2. Объединение антифашистских сил, победившее на выборах 1936 г. во Франции - это</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А. Коминтерн </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Б. «Рот фронт»</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В. Народный фронт </w:t>
      </w:r>
    </w:p>
    <w:p w:rsidR="007B2B41"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Коммуна</w:t>
      </w:r>
    </w:p>
    <w:p w:rsidR="007B2B41" w:rsidRPr="00713A99" w:rsidRDefault="00E67AF2" w:rsidP="005418D3">
      <w:pPr>
        <w:pStyle w:val="a7"/>
        <w:spacing w:before="0" w:after="0" w:afterAutospacing="0"/>
        <w:ind w:left="0" w:right="0"/>
        <w:jc w:val="both"/>
        <w:textAlignment w:val="baseline"/>
        <w:rPr>
          <w:rFonts w:ascii="Times New Roman" w:hAnsi="Times New Roman"/>
          <w:b/>
          <w:color w:val="000000"/>
          <w:sz w:val="24"/>
          <w:szCs w:val="24"/>
        </w:rPr>
      </w:pPr>
      <w:r w:rsidRPr="00713A99">
        <w:rPr>
          <w:rFonts w:ascii="Times New Roman" w:hAnsi="Times New Roman"/>
          <w:b/>
          <w:color w:val="000000"/>
          <w:sz w:val="24"/>
          <w:szCs w:val="24"/>
        </w:rPr>
        <w:t>Ответ: В</w:t>
      </w:r>
    </w:p>
    <w:p w:rsidR="000370C7" w:rsidRPr="00713A99" w:rsidRDefault="000370C7" w:rsidP="005418D3">
      <w:pPr>
        <w:spacing w:after="0" w:line="240" w:lineRule="auto"/>
        <w:rPr>
          <w:rFonts w:ascii="Times New Roman" w:hAnsi="Times New Roman" w:cs="Times New Roman"/>
          <w:b/>
          <w:sz w:val="24"/>
          <w:szCs w:val="24"/>
        </w:rPr>
      </w:pPr>
    </w:p>
    <w:p w:rsidR="000370C7" w:rsidRPr="00713A99" w:rsidRDefault="00E67AF2" w:rsidP="00E54257">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370C7" w:rsidRPr="00713A99" w:rsidRDefault="00E67AF2" w:rsidP="005418D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b/>
          <w:sz w:val="24"/>
          <w:szCs w:val="24"/>
        </w:rPr>
        <w:t>3. Илоты в Спартанском государстве были</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А. свободными, но политически бесправными </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Б. частными рабами </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 привилегированной группой населения</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государственными рабами</w:t>
      </w:r>
    </w:p>
    <w:p w:rsidR="007B2B41" w:rsidRPr="00713A99" w:rsidRDefault="00E67AF2" w:rsidP="005418D3">
      <w:pPr>
        <w:pStyle w:val="a7"/>
        <w:spacing w:before="0" w:after="0" w:afterAutospacing="0"/>
        <w:ind w:left="0" w:right="0"/>
        <w:jc w:val="both"/>
        <w:textAlignment w:val="baseline"/>
        <w:rPr>
          <w:rFonts w:ascii="Times New Roman" w:hAnsi="Times New Roman"/>
          <w:b/>
          <w:color w:val="000000"/>
          <w:sz w:val="24"/>
          <w:szCs w:val="24"/>
        </w:rPr>
      </w:pPr>
      <w:r w:rsidRPr="00713A99">
        <w:rPr>
          <w:rFonts w:ascii="Times New Roman" w:hAnsi="Times New Roman"/>
          <w:b/>
          <w:color w:val="000000"/>
          <w:sz w:val="24"/>
          <w:szCs w:val="24"/>
        </w:rPr>
        <w:t>Ответ: Г</w:t>
      </w:r>
    </w:p>
    <w:p w:rsidR="000370C7" w:rsidRPr="00713A99" w:rsidRDefault="000370C7" w:rsidP="005418D3">
      <w:pPr>
        <w:spacing w:after="0" w:line="240" w:lineRule="auto"/>
        <w:rPr>
          <w:rFonts w:ascii="Times New Roman" w:hAnsi="Times New Roman" w:cs="Times New Roman"/>
          <w:b/>
          <w:sz w:val="24"/>
          <w:szCs w:val="24"/>
        </w:rPr>
      </w:pPr>
    </w:p>
    <w:p w:rsidR="000370C7" w:rsidRPr="00713A99" w:rsidRDefault="00E67AF2" w:rsidP="00E54257">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370C7" w:rsidRPr="00713A99" w:rsidRDefault="00E67AF2" w:rsidP="005418D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656B7" w:rsidRPr="00713A99" w:rsidRDefault="00177658" w:rsidP="005418D3">
      <w:pPr>
        <w:spacing w:after="0" w:line="240" w:lineRule="auto"/>
        <w:rPr>
          <w:rFonts w:ascii="Times New Roman" w:hAnsi="Times New Roman" w:cs="Times New Roman"/>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Законы XII таблиц карали поджигателя</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А. денежным штрафом </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Б. тюремным заключением </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В. смертной казнью </w:t>
      </w:r>
    </w:p>
    <w:p w:rsidR="00B656B7" w:rsidRPr="00713A99" w:rsidRDefault="00E67AF2" w:rsidP="005418D3">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бичеванием</w:t>
      </w:r>
    </w:p>
    <w:p w:rsidR="007B2B41" w:rsidRPr="00713A99" w:rsidRDefault="00E67AF2" w:rsidP="005418D3">
      <w:pPr>
        <w:pStyle w:val="a7"/>
        <w:spacing w:before="0" w:after="0" w:afterAutospacing="0"/>
        <w:ind w:left="0" w:right="0"/>
        <w:jc w:val="both"/>
        <w:textAlignment w:val="baseline"/>
        <w:rPr>
          <w:rFonts w:ascii="Times New Roman" w:hAnsi="Times New Roman"/>
          <w:b/>
          <w:color w:val="000000"/>
          <w:sz w:val="24"/>
          <w:szCs w:val="24"/>
        </w:rPr>
      </w:pPr>
      <w:r w:rsidRPr="00713A99">
        <w:rPr>
          <w:rFonts w:ascii="Times New Roman" w:hAnsi="Times New Roman"/>
          <w:b/>
          <w:color w:val="000000"/>
          <w:sz w:val="24"/>
          <w:szCs w:val="24"/>
        </w:rPr>
        <w:t>Ответ: В</w:t>
      </w: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67F01" w:rsidP="005418D3">
      <w:pPr>
        <w:pStyle w:val="a7"/>
        <w:spacing w:before="0" w:after="0" w:afterAutospacing="0"/>
        <w:ind w:left="0" w:right="0"/>
        <w:jc w:val="both"/>
        <w:textAlignment w:val="baseline"/>
        <w:rPr>
          <w:rFonts w:ascii="Times New Roman" w:hAnsi="Times New Roman"/>
          <w:b/>
          <w:color w:val="000000"/>
          <w:sz w:val="24"/>
          <w:szCs w:val="24"/>
        </w:rPr>
      </w:pPr>
      <w:r w:rsidRPr="00713A99">
        <w:rPr>
          <w:noProof/>
          <w:szCs w:val="24"/>
        </w:rPr>
        <w:drawing>
          <wp:anchor distT="0" distB="0" distL="114300" distR="114300" simplePos="0" relativeHeight="251619840" behindDoc="1" locked="0" layoutInCell="1" allowOverlap="1">
            <wp:simplePos x="0" y="0"/>
            <wp:positionH relativeFrom="column">
              <wp:posOffset>-895985</wp:posOffset>
            </wp:positionH>
            <wp:positionV relativeFrom="paragraph">
              <wp:posOffset>-698500</wp:posOffset>
            </wp:positionV>
            <wp:extent cx="7604760" cy="10753725"/>
            <wp:effectExtent l="0" t="0" r="0" b="9525"/>
            <wp:wrapNone/>
            <wp:docPr id="137186181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181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E54257" w:rsidRPr="00713A99" w:rsidRDefault="00E54257" w:rsidP="005418D3">
      <w:pPr>
        <w:pStyle w:val="a7"/>
        <w:spacing w:before="0" w:after="0" w:afterAutospacing="0"/>
        <w:ind w:left="0" w:right="0"/>
        <w:jc w:val="both"/>
        <w:textAlignment w:val="baseline"/>
        <w:rPr>
          <w:rFonts w:ascii="Times New Roman" w:hAnsi="Times New Roman"/>
          <w:b/>
          <w:color w:val="000000"/>
          <w:sz w:val="24"/>
          <w:szCs w:val="24"/>
        </w:rPr>
      </w:pPr>
    </w:p>
    <w:p w:rsidR="000370C7" w:rsidRPr="00713A99" w:rsidRDefault="000370C7" w:rsidP="005418D3">
      <w:pPr>
        <w:pStyle w:val="ad"/>
        <w:rPr>
          <w:rFonts w:ascii="Times New Roman" w:hAnsi="Times New Roman" w:cs="Times New Roman"/>
          <w:sz w:val="24"/>
          <w:szCs w:val="24"/>
        </w:rPr>
      </w:pPr>
    </w:p>
    <w:p w:rsidR="003E5511" w:rsidRPr="00713A99" w:rsidRDefault="00242281" w:rsidP="002D633E">
      <w:pPr>
        <w:pStyle w:val="11"/>
        <w:ind w:firstLine="0"/>
        <w:rPr>
          <w:rFonts w:cs="Times New Roman"/>
          <w:szCs w:val="24"/>
        </w:rPr>
      </w:pPr>
      <w:r w:rsidRPr="00242281">
        <w:rPr>
          <w:rFonts w:cs="Times New Roman"/>
          <w:b/>
          <w:noProof/>
          <w:szCs w:val="24"/>
          <w:lang w:eastAsia="ru-RU"/>
        </w:rPr>
        <w:pict>
          <v:rect id="Rectangle 9" o:spid="_x0000_s2159" style="position:absolute;left:0;text-align:left;margin-left:-36.2pt;margin-top:201.55pt;width:555.75pt;height:341.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Pr="00C80BEA"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 «</w:t>
                  </w:r>
                  <w:r>
                    <w:rPr>
                      <w:b/>
                      <w:i/>
                      <w:color w:val="0070C0"/>
                      <w:sz w:val="56"/>
                      <w:szCs w:val="56"/>
                    </w:rPr>
                    <w:t>Иностранный язык</w:t>
                  </w:r>
                  <w:r w:rsidRPr="00C80BEA">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szCs w:val="24"/>
          <w:lang w:eastAsia="ru-RU"/>
        </w:rPr>
        <w:pict>
          <v:rect id="Rectangle 10" o:spid="_x0000_s2158" style="position:absolute;left:0;text-align:left;margin-left:-26.65pt;margin-top:371.45pt;width:525.75pt;height:126.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szCs w:val="24"/>
        </w:rPr>
        <w:br w:type="page"/>
      </w:r>
    </w:p>
    <w:p w:rsidR="003E5511" w:rsidRPr="00713A99" w:rsidRDefault="003E5511" w:rsidP="002D633E">
      <w:pPr>
        <w:pStyle w:val="11"/>
        <w:ind w:firstLine="0"/>
        <w:rPr>
          <w:rFonts w:cs="Times New Roman"/>
          <w:b/>
          <w:szCs w:val="24"/>
        </w:rPr>
        <w:sectPr w:rsidR="003E5511" w:rsidRPr="00713A99" w:rsidSect="009E659C">
          <w:headerReference w:type="even" r:id="rId22"/>
          <w:headerReference w:type="default" r:id="rId23"/>
          <w:footerReference w:type="even" r:id="rId24"/>
          <w:footerReference w:type="default" r:id="rId25"/>
          <w:headerReference w:type="first" r:id="rId26"/>
          <w:footerReference w:type="first" r:id="rId27"/>
          <w:pgSz w:w="11906" w:h="16838" w:code="9"/>
          <w:pgMar w:top="1134" w:right="851" w:bottom="1418" w:left="1418" w:header="709" w:footer="709" w:gutter="0"/>
          <w:pgNumType w:start="14"/>
          <w:cols w:space="708"/>
          <w:titlePg/>
          <w:docGrid w:linePitch="360"/>
        </w:sectPr>
      </w:pPr>
    </w:p>
    <w:tbl>
      <w:tblPr>
        <w:tblStyle w:val="TableGrid1"/>
        <w:tblW w:w="0" w:type="auto"/>
        <w:tblLook w:val="04A0"/>
      </w:tblPr>
      <w:tblGrid>
        <w:gridCol w:w="9570"/>
      </w:tblGrid>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 xml:space="preserve">УК-4.1: </w:t>
            </w:r>
            <w:r w:rsidRPr="00713A99">
              <w:rPr>
                <w:b/>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EA636B">
        <w:tc>
          <w:tcPr>
            <w:tcW w:w="9570" w:type="dxa"/>
          </w:tcPr>
          <w:p w:rsidR="002720F9" w:rsidRPr="00713A99" w:rsidRDefault="00E67AF2" w:rsidP="002D633E">
            <w:pPr>
              <w:jc w:val="both"/>
              <w:rPr>
                <w:b/>
                <w:sz w:val="24"/>
                <w:szCs w:val="24"/>
              </w:rPr>
            </w:pPr>
            <w:r w:rsidRPr="00713A99">
              <w:rPr>
                <w:b/>
                <w:sz w:val="24"/>
                <w:szCs w:val="24"/>
              </w:rPr>
              <w:t xml:space="preserve">Знать: </w:t>
            </w:r>
            <w:r w:rsidRPr="00713A99">
              <w:rPr>
                <w:bCs/>
                <w:sz w:val="24"/>
                <w:szCs w:val="24"/>
              </w:rPr>
              <w:t>принципы построения устного и письменного высказывания на государственном и иностранном языках;</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Уметь:</w:t>
            </w:r>
            <w:r w:rsidRPr="00713A99">
              <w:rPr>
                <w:bCs/>
                <w:sz w:val="24"/>
                <w:szCs w:val="24"/>
              </w:rPr>
              <w:t xml:space="preserve"> учитывать требования к деловой устной и письменной коммуникации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Владеть:</w:t>
            </w:r>
            <w:r w:rsidRPr="00713A99">
              <w:rPr>
                <w:bCs/>
                <w:sz w:val="24"/>
                <w:szCs w:val="24"/>
              </w:rPr>
              <w:t xml:space="preserve"> навыками построения устного и письменного высказывания </w:t>
            </w:r>
            <w:r w:rsidRPr="00713A99">
              <w:rPr>
                <w:sz w:val="24"/>
                <w:szCs w:val="24"/>
              </w:rPr>
              <w:t>на государственном и иностранном языках</w:t>
            </w:r>
          </w:p>
        </w:tc>
      </w:tr>
      <w:tr w:rsidR="00855332" w:rsidRPr="00713A99" w:rsidTr="00EA636B">
        <w:tc>
          <w:tcPr>
            <w:tcW w:w="9570" w:type="dxa"/>
          </w:tcPr>
          <w:p w:rsidR="00D44A74" w:rsidRPr="00713A99" w:rsidRDefault="00E67AF2" w:rsidP="002D633E">
            <w:pPr>
              <w:suppressAutoHyphens/>
              <w:jc w:val="both"/>
              <w:rPr>
                <w:b/>
                <w:sz w:val="24"/>
                <w:szCs w:val="24"/>
              </w:rPr>
            </w:pPr>
            <w:r w:rsidRPr="00713A99">
              <w:rPr>
                <w:b/>
                <w:sz w:val="24"/>
                <w:szCs w:val="24"/>
              </w:rPr>
              <w:t xml:space="preserve">Показатель оценивания: </w:t>
            </w:r>
            <w:r w:rsidRPr="00713A99">
              <w:rPr>
                <w:bCs/>
                <w:sz w:val="24"/>
                <w:szCs w:val="24"/>
              </w:rPr>
              <w:t xml:space="preserve">способность </w:t>
            </w:r>
            <w:r w:rsidRPr="00713A99">
              <w:rPr>
                <w:bCs/>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УК-4.2: п</w:t>
            </w:r>
            <w:r w:rsidRPr="00713A99">
              <w:rPr>
                <w:b/>
                <w:color w:val="000000"/>
                <w:sz w:val="24"/>
                <w:szCs w:val="24"/>
              </w:rPr>
              <w:t>рименяет на практике устную и письменную деловую коммуникацию</w:t>
            </w:r>
          </w:p>
        </w:tc>
      </w:tr>
      <w:tr w:rsidR="00855332" w:rsidRPr="00713A99" w:rsidTr="00EA636B">
        <w:tc>
          <w:tcPr>
            <w:tcW w:w="9570" w:type="dxa"/>
          </w:tcPr>
          <w:p w:rsidR="002720F9" w:rsidRPr="00713A99" w:rsidRDefault="00E67AF2" w:rsidP="002D633E">
            <w:pPr>
              <w:jc w:val="both"/>
              <w:rPr>
                <w:b/>
                <w:sz w:val="24"/>
                <w:szCs w:val="24"/>
              </w:rPr>
            </w:pPr>
            <w:r w:rsidRPr="00713A99">
              <w:rPr>
                <w:b/>
                <w:sz w:val="24"/>
                <w:szCs w:val="24"/>
              </w:rPr>
              <w:t>Знать:</w:t>
            </w:r>
            <w:r w:rsidRPr="00713A99">
              <w:rPr>
                <w:bCs/>
                <w:sz w:val="24"/>
                <w:szCs w:val="24"/>
              </w:rPr>
              <w:t xml:space="preserve"> основы устной и письменной деловой коммуникации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Уметь:</w:t>
            </w:r>
            <w:r w:rsidRPr="00713A99">
              <w:rPr>
                <w:bCs/>
                <w:sz w:val="24"/>
                <w:szCs w:val="24"/>
              </w:rPr>
              <w:t xml:space="preserve"> применять на практике технологии деловой коммуникации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 xml:space="preserve">Владеть: </w:t>
            </w:r>
            <w:r w:rsidRPr="00713A99">
              <w:rPr>
                <w:bCs/>
                <w:sz w:val="24"/>
                <w:szCs w:val="24"/>
              </w:rPr>
              <w:t>навыками устной и письменной коммуникации в профессиональной деятельности</w:t>
            </w:r>
          </w:p>
        </w:tc>
      </w:tr>
      <w:tr w:rsidR="00855332" w:rsidRPr="00713A99" w:rsidTr="00EA636B">
        <w:tc>
          <w:tcPr>
            <w:tcW w:w="9570" w:type="dxa"/>
          </w:tcPr>
          <w:p w:rsidR="00D44A74" w:rsidRPr="00713A99" w:rsidRDefault="00E67AF2" w:rsidP="002D633E">
            <w:pPr>
              <w:suppressAutoHyphens/>
              <w:jc w:val="both"/>
              <w:rPr>
                <w:b/>
                <w:sz w:val="24"/>
                <w:szCs w:val="24"/>
              </w:rPr>
            </w:pPr>
            <w:r w:rsidRPr="00713A99">
              <w:rPr>
                <w:b/>
                <w:sz w:val="24"/>
                <w:szCs w:val="24"/>
              </w:rPr>
              <w:t>Показатель оценивания: способность п</w:t>
            </w:r>
            <w:r w:rsidRPr="00713A99">
              <w:rPr>
                <w:color w:val="000000"/>
                <w:sz w:val="24"/>
                <w:szCs w:val="24"/>
              </w:rPr>
              <w:t>рименять на практике устную и письменную деловую коммуникацию</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 xml:space="preserve">УК-4.3: </w:t>
            </w:r>
            <w:r w:rsidRPr="00713A99">
              <w:rPr>
                <w:b/>
                <w:bCs/>
                <w:sz w:val="24"/>
                <w:szCs w:val="24"/>
              </w:rPr>
              <w:t>п</w:t>
            </w:r>
            <w:r w:rsidRPr="00713A99">
              <w:rPr>
                <w:b/>
                <w:bCs/>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Знать:</w:t>
            </w:r>
            <w:r w:rsidRPr="00713A99">
              <w:rPr>
                <w:bCs/>
                <w:sz w:val="24"/>
                <w:szCs w:val="24"/>
              </w:rPr>
              <w:t xml:space="preserve"> основы составления суждения в межличностном деловом общении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Уметь:</w:t>
            </w:r>
            <w:r w:rsidRPr="00713A99">
              <w:rPr>
                <w:bCs/>
                <w:sz w:val="24"/>
                <w:szCs w:val="24"/>
              </w:rPr>
              <w:t xml:space="preserve"> составлять суждения в межличностном деловом общении на государственном и иностранном языках.</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 xml:space="preserve">Владеть: </w:t>
            </w:r>
            <w:r w:rsidRPr="00713A99">
              <w:rPr>
                <w:bCs/>
                <w:sz w:val="24"/>
                <w:szCs w:val="24"/>
              </w:rPr>
              <w:t>навыками применения адекватных языковых форм и средств</w:t>
            </w:r>
          </w:p>
        </w:tc>
      </w:tr>
      <w:tr w:rsidR="00855332" w:rsidRPr="00713A99" w:rsidTr="00EA636B">
        <w:tc>
          <w:tcPr>
            <w:tcW w:w="9570" w:type="dxa"/>
          </w:tcPr>
          <w:p w:rsidR="00D44A74" w:rsidRPr="00713A99" w:rsidRDefault="00E67AF2" w:rsidP="002D633E">
            <w:pPr>
              <w:suppressAutoHyphens/>
              <w:jc w:val="both"/>
              <w:rPr>
                <w:b/>
                <w:sz w:val="24"/>
                <w:szCs w:val="24"/>
              </w:rPr>
            </w:pPr>
            <w:r w:rsidRPr="00713A99">
              <w:rPr>
                <w:b/>
                <w:sz w:val="24"/>
                <w:szCs w:val="24"/>
              </w:rPr>
              <w:t xml:space="preserve">Показатель оценивания: способность </w:t>
            </w:r>
            <w:r w:rsidRPr="00713A99">
              <w:rPr>
                <w:sz w:val="24"/>
                <w:szCs w:val="24"/>
              </w:rPr>
              <w:t>п</w:t>
            </w:r>
            <w:r w:rsidRPr="00713A99">
              <w:rPr>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713A99" w:rsidTr="00EA636B">
        <w:tc>
          <w:tcPr>
            <w:tcW w:w="9570" w:type="dxa"/>
          </w:tcPr>
          <w:p w:rsidR="00D44A74" w:rsidRPr="00713A99" w:rsidRDefault="00E67AF2" w:rsidP="00A22432">
            <w:pPr>
              <w:suppressAutoHyphens/>
              <w:jc w:val="both"/>
              <w:rPr>
                <w:b/>
                <w:sz w:val="24"/>
                <w:szCs w:val="24"/>
              </w:rPr>
            </w:pPr>
            <w:r w:rsidRPr="00713A99">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Cs/>
                <w:sz w:val="24"/>
                <w:szCs w:val="24"/>
                <w:lang w:eastAsia="en-US"/>
              </w:rPr>
              <w:t>Знать: приемы профессионального</w:t>
            </w:r>
            <w:r w:rsidRPr="00713A99">
              <w:rPr>
                <w:sz w:val="24"/>
                <w:szCs w:val="24"/>
              </w:rPr>
              <w:t xml:space="preserve"> общения и коммуникации</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Cs/>
                <w:sz w:val="24"/>
                <w:szCs w:val="24"/>
                <w:lang w:eastAsia="en-US"/>
              </w:rPr>
              <w:t>Уметь: осуществлять профессиональную коммуникацию</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Cs/>
                <w:sz w:val="24"/>
                <w:szCs w:val="24"/>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713A99" w:rsidTr="00EA636B">
        <w:tc>
          <w:tcPr>
            <w:tcW w:w="9570" w:type="dxa"/>
          </w:tcPr>
          <w:p w:rsidR="00A22432" w:rsidRPr="00713A99" w:rsidRDefault="00E67AF2" w:rsidP="00D44A74">
            <w:pPr>
              <w:suppressAutoHyphens/>
              <w:jc w:val="both"/>
              <w:rPr>
                <w:bCs/>
                <w:sz w:val="24"/>
                <w:szCs w:val="24"/>
                <w:lang w:eastAsia="en-US"/>
              </w:rPr>
            </w:pPr>
            <w:r w:rsidRPr="00713A99">
              <w:rPr>
                <w:b/>
                <w:sz w:val="24"/>
                <w:szCs w:val="24"/>
              </w:rPr>
              <w:t xml:space="preserve">Показатель оценивания: </w:t>
            </w:r>
            <w:r w:rsidRPr="00713A99">
              <w:rPr>
                <w:bCs/>
                <w:sz w:val="24"/>
                <w:szCs w:val="24"/>
              </w:rPr>
              <w:t>способность демонстрировать навыки профессионального общения и коммуникации с использованием профессиональной юридической лексики</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Cs/>
                <w:sz w:val="24"/>
                <w:szCs w:val="24"/>
                <w:lang w:eastAsia="en-US"/>
              </w:rPr>
              <w:t>Знать: основы управления собственной профессиональной деятельностью</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Cs/>
                <w:sz w:val="24"/>
                <w:szCs w:val="24"/>
                <w:lang w:eastAsia="en-US"/>
              </w:rPr>
              <w:t>Уметь: корректно использовать приемы устной и письменной речи</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Cs/>
                <w:sz w:val="24"/>
                <w:szCs w:val="24"/>
                <w:lang w:eastAsia="en-US"/>
              </w:rPr>
              <w:t xml:space="preserve">Владеть: навыками деловой коммуникации </w:t>
            </w:r>
            <w:r w:rsidRPr="00713A99">
              <w:rPr>
                <w:sz w:val="24"/>
                <w:szCs w:val="24"/>
              </w:rPr>
              <w:t>при организации и управлении собственной профессиональной деятельностью</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
                <w:sz w:val="24"/>
                <w:szCs w:val="24"/>
              </w:rPr>
              <w:t xml:space="preserve">Показатель оценивания: </w:t>
            </w:r>
            <w:r w:rsidRPr="00713A99">
              <w:rPr>
                <w:bCs/>
                <w:sz w:val="24"/>
                <w:szCs w:val="24"/>
              </w:rPr>
              <w:t>способность использовать приемы устной и письменной речи при организации и управлении собственной профессиональной деятельностью</w:t>
            </w:r>
          </w:p>
        </w:tc>
      </w:tr>
    </w:tbl>
    <w:p w:rsidR="002720F9" w:rsidRPr="00713A99" w:rsidRDefault="002720F9" w:rsidP="002D633E">
      <w:pPr>
        <w:shd w:val="clear" w:color="auto" w:fill="FFFFFF"/>
        <w:spacing w:after="0" w:line="240" w:lineRule="auto"/>
        <w:jc w:val="both"/>
        <w:rPr>
          <w:rFonts w:ascii="Times New Roman" w:eastAsia="Times New Roman" w:hAnsi="Times New Roman" w:cs="Times New Roman"/>
          <w:b/>
          <w:bCs/>
          <w:i/>
          <w:iCs/>
          <w:color w:val="000000"/>
          <w:sz w:val="24"/>
          <w:szCs w:val="24"/>
        </w:rPr>
      </w:pPr>
    </w:p>
    <w:p w:rsidR="002720F9" w:rsidRPr="00713A99" w:rsidRDefault="00E67AF2" w:rsidP="00D44A74">
      <w:pPr>
        <w:shd w:val="clear" w:color="auto" w:fill="FFFFFF"/>
        <w:spacing w:after="0" w:line="240" w:lineRule="auto"/>
        <w:jc w:val="center"/>
        <w:rPr>
          <w:rFonts w:ascii="Times New Roman" w:eastAsia="Times New Roman" w:hAnsi="Times New Roman" w:cs="Times New Roman"/>
          <w:b/>
          <w:bCs/>
          <w:i/>
          <w:sz w:val="24"/>
          <w:szCs w:val="24"/>
        </w:rPr>
      </w:pPr>
      <w:r w:rsidRPr="00713A99">
        <w:rPr>
          <w:rFonts w:ascii="Times New Roman" w:eastAsia="Times New Roman" w:hAnsi="Times New Roman" w:cs="Times New Roman"/>
          <w:b/>
          <w:bCs/>
          <w:i/>
          <w:sz w:val="24"/>
          <w:szCs w:val="24"/>
        </w:rPr>
        <w:t>Комплекс заданий для оценки сформированности компетенций</w:t>
      </w:r>
    </w:p>
    <w:p w:rsidR="002720F9" w:rsidRPr="00713A99" w:rsidRDefault="002720F9" w:rsidP="002D633E">
      <w:pPr>
        <w:shd w:val="clear" w:color="auto" w:fill="FFFFFF"/>
        <w:spacing w:after="0" w:line="240" w:lineRule="auto"/>
        <w:jc w:val="both"/>
        <w:rPr>
          <w:rFonts w:ascii="Times New Roman" w:eastAsia="Times New Roman" w:hAnsi="Times New Roman" w:cs="Times New Roman"/>
          <w:color w:val="000000"/>
          <w:sz w:val="24"/>
          <w:szCs w:val="24"/>
        </w:rPr>
      </w:pPr>
    </w:p>
    <w:tbl>
      <w:tblPr>
        <w:tblStyle w:val="TableGrid1"/>
        <w:tblW w:w="0" w:type="auto"/>
        <w:tblLook w:val="04A0"/>
      </w:tblPr>
      <w:tblGrid>
        <w:gridCol w:w="9570"/>
      </w:tblGrid>
      <w:tr w:rsidR="00855332" w:rsidRPr="00713A99" w:rsidTr="00EA636B">
        <w:tc>
          <w:tcPr>
            <w:tcW w:w="9570" w:type="dxa"/>
          </w:tcPr>
          <w:p w:rsidR="00D44A74" w:rsidRPr="00713A99" w:rsidRDefault="00E67AF2" w:rsidP="00D44A74">
            <w:pPr>
              <w:suppressAutoHyphens/>
              <w:jc w:val="both"/>
              <w:rPr>
                <w:b/>
                <w:sz w:val="24"/>
                <w:szCs w:val="24"/>
              </w:rPr>
            </w:pPr>
            <w:r w:rsidRPr="00713A99">
              <w:rPr>
                <w:b/>
                <w:sz w:val="24"/>
                <w:szCs w:val="24"/>
              </w:rPr>
              <w:t xml:space="preserve">УК-4.1: </w:t>
            </w:r>
            <w:r w:rsidRPr="00713A99">
              <w:rPr>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EA636B">
        <w:tc>
          <w:tcPr>
            <w:tcW w:w="9570" w:type="dxa"/>
          </w:tcPr>
          <w:p w:rsidR="00D44A74" w:rsidRPr="00713A99" w:rsidRDefault="00E67AF2" w:rsidP="00D44A74">
            <w:pPr>
              <w:jc w:val="both"/>
              <w:rPr>
                <w:b/>
                <w:sz w:val="24"/>
                <w:szCs w:val="24"/>
              </w:rPr>
            </w:pPr>
            <w:r w:rsidRPr="00713A99">
              <w:rPr>
                <w:b/>
                <w:sz w:val="24"/>
                <w:szCs w:val="24"/>
              </w:rPr>
              <w:t xml:space="preserve">Знать: </w:t>
            </w:r>
            <w:r w:rsidRPr="00713A99">
              <w:rPr>
                <w:bCs/>
                <w:sz w:val="24"/>
                <w:szCs w:val="24"/>
              </w:rPr>
              <w:t>принципы построения устного и письменного высказывания на государственном и иностранном языках;</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
                <w:sz w:val="24"/>
                <w:szCs w:val="24"/>
              </w:rPr>
              <w:t>Уметь:</w:t>
            </w:r>
            <w:r w:rsidRPr="00713A99">
              <w:rPr>
                <w:bCs/>
                <w:sz w:val="24"/>
                <w:szCs w:val="24"/>
              </w:rPr>
              <w:t xml:space="preserve"> учитывать требования к деловой устной и письменной коммуникации</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
                <w:sz w:val="24"/>
                <w:szCs w:val="24"/>
              </w:rPr>
              <w:t>Владеть:</w:t>
            </w:r>
            <w:r w:rsidRPr="00713A99">
              <w:rPr>
                <w:bCs/>
                <w:sz w:val="24"/>
                <w:szCs w:val="24"/>
              </w:rPr>
              <w:t xml:space="preserve"> навыками построения устного и письменного высказывания </w:t>
            </w:r>
            <w:r w:rsidRPr="00713A99">
              <w:rPr>
                <w:sz w:val="24"/>
                <w:szCs w:val="24"/>
              </w:rPr>
              <w:t>на государственном и иностранном языках</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
                <w:sz w:val="24"/>
                <w:szCs w:val="24"/>
              </w:rPr>
              <w:t xml:space="preserve">Показатель оценивания: способность </w:t>
            </w:r>
            <w:r w:rsidRPr="00713A99">
              <w:rPr>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rsidR="00D44A74" w:rsidRPr="00713A99" w:rsidRDefault="00D44A74" w:rsidP="002D633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0A3817" w:rsidRPr="00713A99" w:rsidRDefault="00E67AF2" w:rsidP="000A3817">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23" w:name="_Hlk162433456_2"/>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A3817" w:rsidRPr="00713A99" w:rsidRDefault="00E67AF2" w:rsidP="000A3817">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0A3817" w:rsidRPr="00713A99" w:rsidRDefault="00E67AF2" w:rsidP="000A3817">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1. I have two ___: a boy and a girl. </w:t>
      </w:r>
    </w:p>
    <w:p w:rsidR="000A3817" w:rsidRPr="00713A99" w:rsidRDefault="00E67AF2" w:rsidP="000A3817">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A sons </w:t>
      </w:r>
    </w:p>
    <w:p w:rsidR="000A3817" w:rsidRPr="00713A99" w:rsidRDefault="00E67AF2" w:rsidP="000A3817">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B daughters </w:t>
      </w:r>
    </w:p>
    <w:p w:rsidR="000A3817" w:rsidRPr="00713A99" w:rsidRDefault="00E67AF2" w:rsidP="000A3817">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sz w:val="24"/>
          <w:szCs w:val="24"/>
          <w:lang w:val="en-US"/>
        </w:rPr>
        <w:t>C children</w:t>
      </w:r>
    </w:p>
    <w:p w:rsidR="000A3817" w:rsidRPr="00713A99" w:rsidRDefault="00E67AF2" w:rsidP="000A3817">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С</w:t>
      </w:r>
    </w:p>
    <w:p w:rsidR="000A3817" w:rsidRPr="00713A99" w:rsidRDefault="000A3817"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предложенных. Уровень сложности базовый. Время выполнения 3 мин.</w:t>
      </w: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23"/>
    <w:p w:rsidR="000F65CC" w:rsidRPr="00713A99" w:rsidRDefault="00E67AF2" w:rsidP="002D633E">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b/>
          <w:sz w:val="24"/>
          <w:szCs w:val="24"/>
          <w:lang w:val="en-US"/>
        </w:rPr>
        <w:t>Choose the best answer for each question.</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2. Where ___ from? - I’m from Russia.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A you are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B you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C are you </w:t>
      </w:r>
    </w:p>
    <w:p w:rsidR="00D44A74"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С</w:t>
      </w:r>
    </w:p>
    <w:p w:rsidR="00AE5F2A" w:rsidRPr="00713A99" w:rsidRDefault="00AE5F2A" w:rsidP="002D633E">
      <w:pPr>
        <w:spacing w:after="0" w:line="240" w:lineRule="auto"/>
        <w:jc w:val="both"/>
        <w:rPr>
          <w:rFonts w:ascii="Times New Roman" w:hAnsi="Times New Roman" w:cs="Times New Roman"/>
          <w:sz w:val="24"/>
          <w:szCs w:val="24"/>
        </w:rPr>
      </w:pP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3. We have ___ house in Moscow.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A any </w:t>
      </w:r>
    </w:p>
    <w:p w:rsidR="00D44A74"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B a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C an </w:t>
      </w:r>
    </w:p>
    <w:p w:rsidR="00D44A74"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rPr>
        <w:t>Ответ</w:t>
      </w:r>
      <w:r w:rsidRPr="00713A99">
        <w:rPr>
          <w:rFonts w:ascii="Times New Roman" w:hAnsi="Times New Roman" w:cs="Times New Roman"/>
          <w:sz w:val="24"/>
          <w:szCs w:val="24"/>
          <w:lang w:val="en-US"/>
        </w:rPr>
        <w:t xml:space="preserve">: </w:t>
      </w:r>
      <w:r w:rsidRPr="00713A99">
        <w:rPr>
          <w:rFonts w:ascii="Times New Roman" w:hAnsi="Times New Roman" w:cs="Times New Roman"/>
          <w:sz w:val="24"/>
          <w:szCs w:val="24"/>
        </w:rPr>
        <w:t>В</w:t>
      </w:r>
    </w:p>
    <w:p w:rsidR="00AE5F2A" w:rsidRPr="00713A99" w:rsidRDefault="00AE5F2A" w:rsidP="002D633E">
      <w:pPr>
        <w:spacing w:after="0" w:line="240" w:lineRule="auto"/>
        <w:jc w:val="both"/>
        <w:rPr>
          <w:rFonts w:ascii="Times New Roman" w:hAnsi="Times New Roman" w:cs="Times New Roman"/>
          <w:sz w:val="24"/>
          <w:szCs w:val="24"/>
          <w:lang w:val="en-US"/>
        </w:rPr>
      </w:pPr>
    </w:p>
    <w:tbl>
      <w:tblPr>
        <w:tblStyle w:val="TableGrid1"/>
        <w:tblW w:w="0" w:type="auto"/>
        <w:tblLook w:val="04A0"/>
      </w:tblPr>
      <w:tblGrid>
        <w:gridCol w:w="9570"/>
      </w:tblGrid>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УК-4.2: п</w:t>
            </w:r>
            <w:r w:rsidRPr="00713A99">
              <w:rPr>
                <w:color w:val="000000"/>
                <w:sz w:val="24"/>
                <w:szCs w:val="24"/>
              </w:rPr>
              <w:t>рименяет на практике устную и письменную деловую коммуникацию</w:t>
            </w:r>
          </w:p>
        </w:tc>
      </w:tr>
      <w:tr w:rsidR="00855332" w:rsidRPr="00713A99" w:rsidTr="00334254">
        <w:tc>
          <w:tcPr>
            <w:tcW w:w="9570" w:type="dxa"/>
          </w:tcPr>
          <w:p w:rsidR="00D44A74" w:rsidRPr="00713A99" w:rsidRDefault="00E67AF2" w:rsidP="00334254">
            <w:pPr>
              <w:jc w:val="both"/>
              <w:rPr>
                <w:b/>
                <w:sz w:val="24"/>
                <w:szCs w:val="24"/>
              </w:rPr>
            </w:pPr>
            <w:r w:rsidRPr="00713A99">
              <w:rPr>
                <w:b/>
                <w:sz w:val="24"/>
                <w:szCs w:val="24"/>
              </w:rPr>
              <w:t>Знать:</w:t>
            </w:r>
            <w:r w:rsidRPr="00713A99">
              <w:rPr>
                <w:bCs/>
                <w:sz w:val="24"/>
                <w:szCs w:val="24"/>
              </w:rPr>
              <w:t xml:space="preserve"> основы устной и письменной деловой коммуникации</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Уметь:</w:t>
            </w:r>
            <w:r w:rsidRPr="00713A99">
              <w:rPr>
                <w:bCs/>
                <w:sz w:val="24"/>
                <w:szCs w:val="24"/>
              </w:rPr>
              <w:t xml:space="preserve"> применять на практике технологии деловой коммуникации</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 xml:space="preserve">Владеть: </w:t>
            </w:r>
            <w:r w:rsidRPr="00713A99">
              <w:rPr>
                <w:bCs/>
                <w:sz w:val="24"/>
                <w:szCs w:val="24"/>
              </w:rPr>
              <w:t>навыками устной и письменной коммуникации в профессиональной деятельности</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Показатель оценивания: способность п</w:t>
            </w:r>
            <w:r w:rsidRPr="00713A99">
              <w:rPr>
                <w:color w:val="000000"/>
                <w:sz w:val="24"/>
                <w:szCs w:val="24"/>
              </w:rPr>
              <w:t>рименять на практике устную и письменную деловую коммуникацию</w:t>
            </w:r>
          </w:p>
        </w:tc>
      </w:tr>
    </w:tbl>
    <w:p w:rsidR="00D44A74" w:rsidRPr="00713A99" w:rsidRDefault="00D44A74"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C2121" w:rsidRPr="00713A99" w:rsidRDefault="00E67AF2" w:rsidP="002C212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1. Match the words to their definitions</w:t>
      </w:r>
      <w:r w:rsidRPr="00713A99">
        <w:rPr>
          <w:rFonts w:ascii="Times New Roman" w:hAnsi="Times New Roman" w:cs="Times New Roman"/>
          <w:sz w:val="24"/>
          <w:szCs w:val="24"/>
          <w:lang w:val="en-US"/>
        </w:rPr>
        <w:t xml:space="preserve">.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foreign</w:t>
      </w:r>
      <w:r w:rsidRPr="00713A99">
        <w:rPr>
          <w:rFonts w:ascii="Times New Roman" w:hAnsi="Times New Roman" w:cs="Times New Roman"/>
          <w:sz w:val="24"/>
          <w:szCs w:val="24"/>
          <w:lang w:val="en-US"/>
        </w:rPr>
        <w:t xml:space="preserve"> dialect grammar </w:t>
      </w:r>
      <w:r w:rsidRPr="00713A99">
        <w:rPr>
          <w:rFonts w:ascii="Times New Roman" w:hAnsi="Times New Roman" w:cs="Times New Roman"/>
          <w:b/>
          <w:sz w:val="24"/>
          <w:szCs w:val="24"/>
          <w:lang w:val="en-US"/>
        </w:rPr>
        <w:t>accentbilingual</w:t>
      </w:r>
      <w:r w:rsidRPr="00713A99">
        <w:rPr>
          <w:rFonts w:ascii="Times New Roman" w:hAnsi="Times New Roman" w:cs="Times New Roman"/>
          <w:sz w:val="24"/>
          <w:szCs w:val="24"/>
          <w:lang w:val="en-US"/>
        </w:rPr>
        <w:t xml:space="preserve"> native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1. the way you say words in a language is ______</w:t>
      </w:r>
      <w:r w:rsidR="00A56281" w:rsidRPr="00713A99">
        <w:rPr>
          <w:rFonts w:ascii="Times New Roman" w:hAnsi="Times New Roman" w:cs="Times New Roman"/>
          <w:sz w:val="24"/>
          <w:szCs w:val="24"/>
          <w:u w:val="single"/>
          <w:lang w:val="en-US"/>
        </w:rPr>
        <w:t xml:space="preserve">Accent </w:t>
      </w:r>
      <w:r w:rsidRPr="00713A99">
        <w:rPr>
          <w:rFonts w:ascii="Times New Roman" w:hAnsi="Times New Roman" w:cs="Times New Roman"/>
          <w:sz w:val="24"/>
          <w:szCs w:val="24"/>
          <w:lang w:val="en-US"/>
        </w:rPr>
        <w:t xml:space="preserve">______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2. from another country ____</w:t>
      </w:r>
      <w:r w:rsidR="00A56281" w:rsidRPr="00713A99">
        <w:rPr>
          <w:rFonts w:ascii="Times New Roman" w:hAnsi="Times New Roman" w:cs="Times New Roman"/>
          <w:sz w:val="24"/>
          <w:szCs w:val="24"/>
          <w:lang w:val="en-US"/>
        </w:rPr>
        <w:t xml:space="preserve">Foreign </w:t>
      </w:r>
      <w:r w:rsidRPr="00713A99">
        <w:rPr>
          <w:rFonts w:ascii="Times New Roman" w:hAnsi="Times New Roman" w:cs="Times New Roman"/>
          <w:sz w:val="24"/>
          <w:szCs w:val="24"/>
          <w:lang w:val="en-US"/>
        </w:rPr>
        <w:t>________</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3. able to speak two languages fluently _____</w:t>
      </w:r>
      <w:r w:rsidR="00A56281" w:rsidRPr="00713A99">
        <w:rPr>
          <w:rFonts w:ascii="Times New Roman" w:hAnsi="Times New Roman" w:cs="Times New Roman"/>
          <w:sz w:val="24"/>
          <w:szCs w:val="24"/>
          <w:lang w:val="en-US"/>
        </w:rPr>
        <w:t>bilingual</w:t>
      </w:r>
      <w:r w:rsidRPr="00713A99">
        <w:rPr>
          <w:rFonts w:ascii="Times New Roman" w:hAnsi="Times New Roman" w:cs="Times New Roman"/>
          <w:sz w:val="24"/>
          <w:szCs w:val="24"/>
          <w:lang w:val="en-US"/>
        </w:rPr>
        <w:t>_______</w:t>
      </w:r>
    </w:p>
    <w:p w:rsidR="002C2121"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4. a way of speaking in a particular region of a country _____</w:t>
      </w:r>
      <w:r w:rsidR="00A56281" w:rsidRPr="00713A99">
        <w:rPr>
          <w:rFonts w:ascii="Times New Roman" w:hAnsi="Times New Roman" w:cs="Times New Roman"/>
          <w:sz w:val="24"/>
          <w:szCs w:val="24"/>
          <w:lang w:val="en-US"/>
        </w:rPr>
        <w:t>dialect</w:t>
      </w:r>
      <w:r w:rsidRPr="00713A99">
        <w:rPr>
          <w:rFonts w:ascii="Times New Roman" w:hAnsi="Times New Roman" w:cs="Times New Roman"/>
          <w:sz w:val="24"/>
          <w:szCs w:val="24"/>
          <w:lang w:val="en-US"/>
        </w:rPr>
        <w:t xml:space="preserve">_______ </w:t>
      </w:r>
    </w:p>
    <w:p w:rsidR="002C2121"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5. from or belonging to a particular country </w:t>
      </w:r>
      <w:r w:rsidRPr="00713A99">
        <w:rPr>
          <w:rFonts w:ascii="Times New Roman" w:hAnsi="Times New Roman" w:cs="Times New Roman"/>
          <w:sz w:val="24"/>
          <w:szCs w:val="24"/>
          <w:u w:val="single"/>
          <w:lang w:val="en-US"/>
        </w:rPr>
        <w:t>______</w:t>
      </w:r>
      <w:r w:rsidR="00A56281" w:rsidRPr="00713A99">
        <w:rPr>
          <w:rFonts w:ascii="Times New Roman" w:hAnsi="Times New Roman" w:cs="Times New Roman"/>
          <w:sz w:val="24"/>
          <w:szCs w:val="24"/>
          <w:u w:val="single"/>
          <w:lang w:val="en-US"/>
        </w:rPr>
        <w:t>native</w:t>
      </w:r>
      <w:r w:rsidRPr="00713A99">
        <w:rPr>
          <w:rFonts w:ascii="Times New Roman" w:hAnsi="Times New Roman" w:cs="Times New Roman"/>
          <w:sz w:val="24"/>
          <w:szCs w:val="24"/>
          <w:lang w:val="en-US"/>
        </w:rPr>
        <w:t xml:space="preserve">______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6. the rules of language _____</w:t>
      </w:r>
      <w:r w:rsidR="00A56281" w:rsidRPr="00713A99">
        <w:rPr>
          <w:rFonts w:ascii="Times New Roman" w:hAnsi="Times New Roman" w:cs="Times New Roman"/>
          <w:sz w:val="24"/>
          <w:szCs w:val="24"/>
          <w:u w:val="single"/>
          <w:lang w:val="en-US"/>
        </w:rPr>
        <w:t>grammar</w:t>
      </w:r>
      <w:r w:rsidRPr="00713A99">
        <w:rPr>
          <w:rFonts w:ascii="Times New Roman" w:hAnsi="Times New Roman" w:cs="Times New Roman"/>
          <w:sz w:val="24"/>
          <w:szCs w:val="24"/>
          <w:lang w:val="en-US"/>
        </w:rPr>
        <w:t>______</w:t>
      </w:r>
    </w:p>
    <w:p w:rsidR="00D44A74" w:rsidRPr="00713A99" w:rsidRDefault="00D44A74" w:rsidP="002D633E">
      <w:pPr>
        <w:spacing w:after="0" w:line="240" w:lineRule="auto"/>
        <w:jc w:val="both"/>
        <w:rPr>
          <w:rFonts w:ascii="Times New Roman" w:hAnsi="Times New Roman" w:cs="Times New Roman"/>
          <w:b/>
          <w:sz w:val="24"/>
          <w:szCs w:val="24"/>
          <w:lang w:val="en-US"/>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bookmarkStart w:id="24" w:name="_Hlk162868224"/>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24"/>
    <w:p w:rsidR="000A3817" w:rsidRPr="00713A99" w:rsidRDefault="00E67AF2" w:rsidP="000A3817">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2</w:t>
      </w:r>
      <w:r w:rsidR="00640169" w:rsidRPr="00713A99">
        <w:rPr>
          <w:rFonts w:ascii="Times New Roman" w:hAnsi="Times New Roman" w:cs="Times New Roman"/>
          <w:b/>
          <w:sz w:val="24"/>
          <w:szCs w:val="24"/>
          <w:lang w:val="en-US"/>
        </w:rPr>
        <w:t>.</w:t>
      </w:r>
      <w:r w:rsidRPr="00713A99">
        <w:rPr>
          <w:rFonts w:ascii="Times New Roman" w:hAnsi="Times New Roman" w:cs="Times New Roman"/>
          <w:b/>
          <w:sz w:val="24"/>
          <w:szCs w:val="24"/>
          <w:lang w:val="en-US"/>
        </w:rPr>
        <w:t xml:space="preserve"> Make the following sentences: — negative, interrogative</w:t>
      </w:r>
    </w:p>
    <w:p w:rsidR="000A3817" w:rsidRPr="00713A99" w:rsidRDefault="00E67AF2" w:rsidP="000A3817">
      <w:pPr>
        <w:spacing w:after="0" w:line="240" w:lineRule="auto"/>
        <w:jc w:val="both"/>
        <w:rPr>
          <w:lang w:val="en-US"/>
        </w:rPr>
      </w:pPr>
      <w:r w:rsidRPr="00713A99">
        <w:rPr>
          <w:rFonts w:ascii="Times New Roman" w:hAnsi="Times New Roman" w:cs="Times New Roman"/>
          <w:sz w:val="24"/>
          <w:szCs w:val="24"/>
          <w:lang w:val="en-US"/>
        </w:rPr>
        <w:t xml:space="preserve">1. They had a dictation yesterday.  They didn`t have a dictation yesterday. Did they have a dictation yesterday? </w:t>
      </w:r>
    </w:p>
    <w:p w:rsidR="000A3817" w:rsidRPr="00713A99" w:rsidRDefault="00E67AF2" w:rsidP="000A3817">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2. He‘s having dinner now.   He isn`t having dinner now. Is he having dinner now?</w:t>
      </w:r>
    </w:p>
    <w:p w:rsidR="000A3817" w:rsidRPr="00713A99" w:rsidRDefault="00E67AF2" w:rsidP="000A3817">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3. I often have a lot of work to do.  I don`t often have a lot of work to do. Do I have a lot of work to do?</w:t>
      </w:r>
    </w:p>
    <w:p w:rsidR="000A3817" w:rsidRPr="00713A99" w:rsidRDefault="00E67AF2" w:rsidP="000A3817">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4. I‘ve got a lot of work to do today.   I haven`t got a lot of work to do today. Have I got a lot of work to do today?</w:t>
      </w:r>
    </w:p>
    <w:p w:rsidR="000A3817" w:rsidRPr="00713A99" w:rsidRDefault="00E67AF2" w:rsidP="000A3817">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5. She had a lot of work to do last week. She didn`t have a lot of work to do last week. Did she have a lot of work to do last week?</w:t>
      </w:r>
    </w:p>
    <w:p w:rsidR="00D44A74" w:rsidRPr="00713A99" w:rsidRDefault="00D44A74" w:rsidP="000A3817">
      <w:pPr>
        <w:spacing w:after="0" w:line="240" w:lineRule="auto"/>
        <w:jc w:val="both"/>
        <w:rPr>
          <w:rFonts w:ascii="Times New Roman" w:hAnsi="Times New Roman" w:cs="Times New Roman"/>
          <w:b/>
          <w:sz w:val="24"/>
          <w:szCs w:val="24"/>
          <w:lang w:val="en-US"/>
        </w:rPr>
      </w:pPr>
    </w:p>
    <w:tbl>
      <w:tblPr>
        <w:tblStyle w:val="TableGrid1"/>
        <w:tblW w:w="0" w:type="auto"/>
        <w:tblLook w:val="04A0"/>
      </w:tblPr>
      <w:tblGrid>
        <w:gridCol w:w="9570"/>
      </w:tblGrid>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УК-4.3: п</w:t>
            </w:r>
            <w:r w:rsidRPr="00713A99">
              <w:rPr>
                <w:b/>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Знать:</w:t>
            </w:r>
            <w:r w:rsidRPr="00713A99">
              <w:rPr>
                <w:bCs/>
                <w:sz w:val="24"/>
                <w:szCs w:val="24"/>
              </w:rPr>
              <w:t xml:space="preserve"> основы составления суждения в межличностном деловом общении</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Уметь:</w:t>
            </w:r>
            <w:r w:rsidRPr="00713A99">
              <w:rPr>
                <w:bCs/>
                <w:sz w:val="24"/>
                <w:szCs w:val="24"/>
              </w:rPr>
              <w:t xml:space="preserve"> составлять суждения в межличностном деловом общении на государственном и иностранном языках.</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 xml:space="preserve">Владеть: </w:t>
            </w:r>
            <w:r w:rsidRPr="00713A99">
              <w:rPr>
                <w:bCs/>
                <w:sz w:val="24"/>
                <w:szCs w:val="24"/>
              </w:rPr>
              <w:t>навыками применения адекватных языковых форм и средств</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 xml:space="preserve">Показатель оценивания: </w:t>
            </w:r>
            <w:r w:rsidRPr="00713A99">
              <w:rPr>
                <w:bCs/>
                <w:sz w:val="24"/>
                <w:szCs w:val="24"/>
              </w:rPr>
              <w:t>способность п</w:t>
            </w:r>
            <w:r w:rsidRPr="00713A99">
              <w:rPr>
                <w:bCs/>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rsidR="00D44A74" w:rsidRPr="00713A99" w:rsidRDefault="00D44A74"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0A3817" w:rsidRPr="00713A99" w:rsidRDefault="00E67AF2" w:rsidP="000A3817">
      <w:pPr>
        <w:shd w:val="clear" w:color="auto" w:fill="FFFFFF"/>
        <w:spacing w:after="0" w:line="240" w:lineRule="auto"/>
        <w:jc w:val="both"/>
        <w:rPr>
          <w:rFonts w:ascii="Times New Roman" w:eastAsia="Times New Roman" w:hAnsi="Times New Roman" w:cs="Times New Roman"/>
          <w:b/>
          <w:sz w:val="24"/>
          <w:szCs w:val="24"/>
          <w:lang w:val="en-US"/>
        </w:rPr>
      </w:pPr>
      <w:r w:rsidRPr="00713A99">
        <w:rPr>
          <w:rFonts w:ascii="Times New Roman" w:eastAsia="Times New Roman" w:hAnsi="Times New Roman" w:cs="Times New Roman"/>
          <w:b/>
          <w:sz w:val="24"/>
          <w:szCs w:val="24"/>
          <w:lang w:val="en-US"/>
        </w:rPr>
        <w:t>1. Join the following pairs of sentences by making one of them a clause with the verb in the Past Perfect Tense. Use the conjunctions given in brackets.</w:t>
      </w:r>
    </w:p>
    <w:p w:rsidR="000A3817" w:rsidRPr="00713A99" w:rsidRDefault="00E67AF2" w:rsidP="000A3817">
      <w:pPr>
        <w:shd w:val="clear" w:color="auto" w:fill="FFFFFF"/>
        <w:spacing w:after="0" w:line="240" w:lineRule="auto"/>
        <w:jc w:val="both"/>
        <w:rPr>
          <w:rFonts w:ascii="Times New Roman" w:eastAsia="Times New Roman" w:hAnsi="Times New Roman" w:cs="Times New Roman"/>
          <w:b/>
          <w:i/>
          <w:sz w:val="24"/>
          <w:szCs w:val="24"/>
          <w:lang w:val="en-US"/>
        </w:rPr>
      </w:pPr>
      <w:r w:rsidRPr="00713A99">
        <w:rPr>
          <w:rFonts w:ascii="Times New Roman" w:eastAsia="Times New Roman" w:hAnsi="Times New Roman" w:cs="Times New Roman"/>
          <w:b/>
          <w:i/>
          <w:sz w:val="24"/>
          <w:szCs w:val="24"/>
          <w:lang w:val="en-US"/>
        </w:rPr>
        <w:t>Pattern: They went for a walk. They did their homework. (after) They went for a walk after they had done their homework.</w:t>
      </w:r>
    </w:p>
    <w:p w:rsidR="000A3817" w:rsidRPr="00713A99" w:rsidRDefault="00E67AF2" w:rsidP="000A3817">
      <w:pPr>
        <w:shd w:val="clear" w:color="auto" w:fill="FFFFFF"/>
        <w:spacing w:after="0" w:line="240" w:lineRule="auto"/>
        <w:jc w:val="both"/>
        <w:rPr>
          <w:rFonts w:ascii="Times New Roman" w:eastAsia="Times New Roman" w:hAnsi="Times New Roman" w:cs="Times New Roman"/>
          <w:sz w:val="24"/>
          <w:szCs w:val="24"/>
          <w:lang w:val="en-US"/>
        </w:rPr>
      </w:pPr>
      <w:r w:rsidRPr="00713A99">
        <w:rPr>
          <w:rFonts w:ascii="Times New Roman" w:eastAsia="Times New Roman" w:hAnsi="Times New Roman" w:cs="Times New Roman"/>
          <w:sz w:val="24"/>
          <w:szCs w:val="24"/>
          <w:lang w:val="en-US"/>
        </w:rPr>
        <w:t>1. Margaret read the contract. She signed it. (after). Margaret read the contract after she had signed it</w:t>
      </w:r>
    </w:p>
    <w:p w:rsidR="000A3817" w:rsidRPr="00713A99" w:rsidRDefault="00E67AF2" w:rsidP="000A3817">
      <w:pPr>
        <w:shd w:val="clear" w:color="auto" w:fill="FFFFFF"/>
        <w:spacing w:after="0" w:line="240" w:lineRule="auto"/>
        <w:jc w:val="both"/>
        <w:rPr>
          <w:rFonts w:ascii="Times New Roman" w:eastAsia="Times New Roman" w:hAnsi="Times New Roman" w:cs="Times New Roman"/>
          <w:sz w:val="24"/>
          <w:szCs w:val="24"/>
          <w:lang w:val="en-US"/>
        </w:rPr>
      </w:pPr>
      <w:r w:rsidRPr="00713A99">
        <w:rPr>
          <w:rFonts w:ascii="Times New Roman" w:eastAsia="Times New Roman" w:hAnsi="Times New Roman" w:cs="Times New Roman"/>
          <w:sz w:val="24"/>
          <w:szCs w:val="24"/>
          <w:lang w:val="en-US"/>
        </w:rPr>
        <w:t>2. Alice didn't think about time. She understood she was late. (until) Alice hadn’t thought about time until she understood she was late</w:t>
      </w:r>
    </w:p>
    <w:p w:rsidR="000A3817" w:rsidRPr="00713A99" w:rsidRDefault="00E67AF2" w:rsidP="000A3817">
      <w:pPr>
        <w:shd w:val="clear" w:color="auto" w:fill="FFFFFF"/>
        <w:spacing w:after="0" w:line="240" w:lineRule="auto"/>
        <w:jc w:val="both"/>
        <w:rPr>
          <w:rFonts w:ascii="Times New Roman" w:eastAsia="Times New Roman" w:hAnsi="Times New Roman" w:cs="Times New Roman"/>
          <w:sz w:val="24"/>
          <w:szCs w:val="24"/>
          <w:lang w:val="en-US"/>
        </w:rPr>
      </w:pPr>
      <w:r w:rsidRPr="00713A99">
        <w:rPr>
          <w:rFonts w:ascii="Times New Roman" w:eastAsia="Times New Roman" w:hAnsi="Times New Roman" w:cs="Times New Roman"/>
          <w:sz w:val="24"/>
          <w:szCs w:val="24"/>
          <w:lang w:val="en-US"/>
        </w:rPr>
        <w:t>3. They reached the mountain top. The sun set. (when, as soon as) They reached the mountain top as soon as the sun had set</w:t>
      </w:r>
    </w:p>
    <w:p w:rsidR="000A3817" w:rsidRPr="00713A99" w:rsidRDefault="00E67AF2" w:rsidP="000A3817">
      <w:pPr>
        <w:shd w:val="clear" w:color="auto" w:fill="FFFFFF"/>
        <w:spacing w:after="0" w:line="240" w:lineRule="auto"/>
        <w:jc w:val="both"/>
        <w:rPr>
          <w:rFonts w:ascii="Times New Roman" w:eastAsia="Times New Roman" w:hAnsi="Times New Roman" w:cs="Times New Roman"/>
          <w:sz w:val="24"/>
          <w:szCs w:val="24"/>
          <w:lang w:val="en-US"/>
        </w:rPr>
      </w:pPr>
      <w:r w:rsidRPr="00713A99">
        <w:rPr>
          <w:rFonts w:ascii="Times New Roman" w:eastAsia="Times New Roman" w:hAnsi="Times New Roman" w:cs="Times New Roman"/>
          <w:sz w:val="24"/>
          <w:szCs w:val="24"/>
          <w:lang w:val="en-US"/>
        </w:rPr>
        <w:t xml:space="preserve">4. She tore up the note. He read it carefully. (as soon as)  She tore up the note as soon as he had read it carefully </w:t>
      </w:r>
    </w:p>
    <w:p w:rsidR="000A3817" w:rsidRPr="00713A99" w:rsidRDefault="00E67AF2" w:rsidP="000A3817">
      <w:pPr>
        <w:shd w:val="clear" w:color="auto" w:fill="FFFFFF"/>
        <w:spacing w:after="0" w:line="240" w:lineRule="auto"/>
        <w:jc w:val="both"/>
        <w:rPr>
          <w:rFonts w:ascii="Times New Roman" w:eastAsia="Times New Roman" w:hAnsi="Times New Roman" w:cs="Times New Roman"/>
          <w:b/>
          <w:sz w:val="24"/>
          <w:szCs w:val="24"/>
          <w:lang w:val="en-US"/>
        </w:rPr>
      </w:pPr>
      <w:r w:rsidRPr="00713A99">
        <w:rPr>
          <w:rFonts w:ascii="Times New Roman" w:eastAsia="Times New Roman" w:hAnsi="Times New Roman" w:cs="Times New Roman"/>
          <w:sz w:val="24"/>
          <w:szCs w:val="24"/>
          <w:lang w:val="en-US"/>
        </w:rPr>
        <w:t xml:space="preserve">5. I didn't understand him. He repeated his words twice. (until) I hadn’t understood him until he repeated his words twice  </w:t>
      </w:r>
    </w:p>
    <w:p w:rsidR="00640169" w:rsidRPr="00713A99" w:rsidRDefault="00640169" w:rsidP="002D633E">
      <w:pPr>
        <w:spacing w:after="0" w:line="240" w:lineRule="auto"/>
        <w:jc w:val="both"/>
        <w:rPr>
          <w:rFonts w:ascii="Times New Roman" w:hAnsi="Times New Roman" w:cs="Times New Roman"/>
          <w:sz w:val="24"/>
          <w:szCs w:val="24"/>
          <w:lang w:val="en-US"/>
        </w:rPr>
      </w:pPr>
    </w:p>
    <w:p w:rsidR="002C2121" w:rsidRPr="00713A99" w:rsidRDefault="00E67AF2" w:rsidP="002C2121">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C2121" w:rsidRPr="00713A99" w:rsidRDefault="00E67AF2" w:rsidP="002C212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4F67F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2</w:t>
      </w:r>
      <w:r w:rsidR="00640169" w:rsidRPr="00713A99">
        <w:rPr>
          <w:rFonts w:ascii="Times New Roman" w:hAnsi="Times New Roman" w:cs="Times New Roman"/>
          <w:b/>
          <w:sz w:val="24"/>
          <w:szCs w:val="24"/>
          <w:lang w:val="en-US"/>
        </w:rPr>
        <w:t>. Open the brackets using  Present Continuous.</w:t>
      </w:r>
    </w:p>
    <w:p w:rsidR="004F67F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1. My book (to lie) on the table. </w:t>
      </w:r>
      <w:r w:rsidR="00C21525" w:rsidRPr="00713A99">
        <w:rPr>
          <w:rFonts w:ascii="Times New Roman" w:hAnsi="Times New Roman" w:cs="Times New Roman"/>
          <w:sz w:val="24"/>
          <w:szCs w:val="24"/>
          <w:lang w:val="en-US"/>
        </w:rPr>
        <w:t xml:space="preserve"> Is lying </w:t>
      </w:r>
    </w:p>
    <w:p w:rsidR="004F67F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2. They (to work). </w:t>
      </w:r>
      <w:r w:rsidR="00C21525" w:rsidRPr="00713A99">
        <w:rPr>
          <w:rFonts w:ascii="Times New Roman" w:hAnsi="Times New Roman" w:cs="Times New Roman"/>
          <w:sz w:val="24"/>
          <w:szCs w:val="24"/>
          <w:lang w:val="en-US"/>
        </w:rPr>
        <w:t xml:space="preserve"> Are working</w:t>
      </w:r>
    </w:p>
    <w:p w:rsidR="004F67F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3. The doctor and her patient (to talk).</w:t>
      </w:r>
      <w:r w:rsidR="00C21525" w:rsidRPr="00713A99">
        <w:rPr>
          <w:rFonts w:ascii="Times New Roman" w:hAnsi="Times New Roman" w:cs="Times New Roman"/>
          <w:sz w:val="24"/>
          <w:szCs w:val="24"/>
          <w:lang w:val="en-US"/>
        </w:rPr>
        <w:t xml:space="preserve"> Are talking </w:t>
      </w:r>
    </w:p>
    <w:p w:rsidR="004F67F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4. We (to cook) dinner. My mother (to make) a salad.</w:t>
      </w:r>
      <w:r w:rsidR="00C21525" w:rsidRPr="00713A99">
        <w:rPr>
          <w:rFonts w:ascii="Times New Roman" w:hAnsi="Times New Roman" w:cs="Times New Roman"/>
          <w:sz w:val="24"/>
          <w:szCs w:val="24"/>
          <w:lang w:val="en-US"/>
        </w:rPr>
        <w:t xml:space="preserve"> Are cooking, is making </w:t>
      </w:r>
    </w:p>
    <w:p w:rsidR="004F67F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5. A young man (to drive) a car. He (to listen) music. </w:t>
      </w:r>
      <w:r w:rsidR="00C21525" w:rsidRPr="00713A99">
        <w:rPr>
          <w:rFonts w:ascii="Times New Roman" w:hAnsi="Times New Roman" w:cs="Times New Roman"/>
          <w:sz w:val="24"/>
          <w:szCs w:val="24"/>
          <w:lang w:val="en-US"/>
        </w:rPr>
        <w:t xml:space="preserve">Is diving, is listening </w:t>
      </w:r>
    </w:p>
    <w:p w:rsidR="00640169"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lang w:val="en-US"/>
        </w:rPr>
        <w:t>6. My grandfather (to read) a book.</w:t>
      </w:r>
      <w:r w:rsidR="00C21525" w:rsidRPr="00713A99">
        <w:rPr>
          <w:rFonts w:ascii="Times New Roman" w:hAnsi="Times New Roman" w:cs="Times New Roman"/>
          <w:sz w:val="24"/>
          <w:szCs w:val="24"/>
          <w:lang w:val="en-US"/>
        </w:rPr>
        <w:t xml:space="preserve"> Isreading</w:t>
      </w:r>
    </w:p>
    <w:p w:rsidR="00D44A74" w:rsidRPr="00713A99" w:rsidRDefault="00D44A74"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C2121" w:rsidRPr="00713A99" w:rsidRDefault="00E67AF2" w:rsidP="002C212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3</w:t>
      </w:r>
      <w:r w:rsidR="004F67F7" w:rsidRPr="00713A99">
        <w:rPr>
          <w:rFonts w:ascii="Times New Roman" w:hAnsi="Times New Roman" w:cs="Times New Roman"/>
          <w:sz w:val="24"/>
          <w:szCs w:val="24"/>
          <w:lang w:val="en-US"/>
        </w:rPr>
        <w:t xml:space="preserve">. </w:t>
      </w:r>
      <w:r w:rsidRPr="00713A99">
        <w:rPr>
          <w:rFonts w:ascii="Times New Roman" w:hAnsi="Times New Roman" w:cs="Times New Roman"/>
          <w:b/>
          <w:sz w:val="24"/>
          <w:szCs w:val="24"/>
          <w:lang w:val="en-US"/>
        </w:rPr>
        <w:t>Complete the sentences.</w:t>
      </w:r>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1</w:t>
      </w:r>
      <w:r w:rsidR="006372AD" w:rsidRPr="00713A99">
        <w:rPr>
          <w:rFonts w:ascii="Times New Roman" w:hAnsi="Times New Roman" w:cs="Times New Roman"/>
          <w:sz w:val="24"/>
          <w:szCs w:val="24"/>
          <w:lang w:val="en-US"/>
        </w:rPr>
        <w:t>.</w:t>
      </w:r>
      <w:r w:rsidRPr="00713A99">
        <w:rPr>
          <w:rFonts w:ascii="Times New Roman" w:hAnsi="Times New Roman" w:cs="Times New Roman"/>
          <w:sz w:val="24"/>
          <w:szCs w:val="24"/>
          <w:lang w:val="en-US"/>
        </w:rPr>
        <w:t xml:space="preserve"> My father‘s brother is my______</w:t>
      </w:r>
      <w:r w:rsidR="00C21525" w:rsidRPr="00713A99">
        <w:rPr>
          <w:rFonts w:ascii="Times New Roman" w:hAnsi="Times New Roman" w:cs="Times New Roman"/>
          <w:sz w:val="24"/>
          <w:szCs w:val="24"/>
          <w:lang w:val="en-US"/>
        </w:rPr>
        <w:t>uncle</w:t>
      </w:r>
      <w:r w:rsidRPr="00713A99">
        <w:rPr>
          <w:rFonts w:ascii="Times New Roman" w:hAnsi="Times New Roman" w:cs="Times New Roman"/>
          <w:sz w:val="24"/>
          <w:szCs w:val="24"/>
          <w:lang w:val="en-US"/>
        </w:rPr>
        <w:t xml:space="preserve">_______ </w:t>
      </w:r>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2</w:t>
      </w:r>
      <w:r w:rsidR="006372AD" w:rsidRPr="00713A99">
        <w:rPr>
          <w:rFonts w:ascii="Times New Roman" w:hAnsi="Times New Roman" w:cs="Times New Roman"/>
          <w:sz w:val="24"/>
          <w:szCs w:val="24"/>
          <w:lang w:val="en-US"/>
        </w:rPr>
        <w:t>.</w:t>
      </w:r>
      <w:r w:rsidRPr="00713A99">
        <w:rPr>
          <w:rFonts w:ascii="Times New Roman" w:hAnsi="Times New Roman" w:cs="Times New Roman"/>
          <w:sz w:val="24"/>
          <w:szCs w:val="24"/>
          <w:lang w:val="en-US"/>
        </w:rPr>
        <w:t xml:space="preserve"> My mother‘s daughter is my____</w:t>
      </w:r>
      <w:r w:rsidR="00C534DE" w:rsidRPr="00713A99">
        <w:rPr>
          <w:rFonts w:ascii="Times New Roman" w:hAnsi="Times New Roman" w:cs="Times New Roman"/>
          <w:sz w:val="24"/>
          <w:szCs w:val="24"/>
          <w:lang w:val="en-US"/>
        </w:rPr>
        <w:t>sister</w:t>
      </w:r>
      <w:r w:rsidRPr="00713A99">
        <w:rPr>
          <w:rFonts w:ascii="Times New Roman" w:hAnsi="Times New Roman" w:cs="Times New Roman"/>
          <w:sz w:val="24"/>
          <w:szCs w:val="24"/>
          <w:lang w:val="en-US"/>
        </w:rPr>
        <w:t xml:space="preserve">_______ </w:t>
      </w:r>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3</w:t>
      </w:r>
      <w:r w:rsidR="006372AD" w:rsidRPr="00713A99">
        <w:rPr>
          <w:rFonts w:ascii="Times New Roman" w:hAnsi="Times New Roman" w:cs="Times New Roman"/>
          <w:sz w:val="24"/>
          <w:szCs w:val="24"/>
          <w:lang w:val="en-US"/>
        </w:rPr>
        <w:t>.</w:t>
      </w:r>
      <w:r w:rsidRPr="00713A99">
        <w:rPr>
          <w:rFonts w:ascii="Times New Roman" w:hAnsi="Times New Roman" w:cs="Times New Roman"/>
          <w:sz w:val="24"/>
          <w:szCs w:val="24"/>
          <w:lang w:val="en-US"/>
        </w:rPr>
        <w:t xml:space="preserve"> My sister‘s son is my _________</w:t>
      </w:r>
      <w:r w:rsidR="00C534DE" w:rsidRPr="00713A99">
        <w:rPr>
          <w:rFonts w:ascii="Times New Roman" w:hAnsi="Times New Roman" w:cs="Times New Roman"/>
          <w:sz w:val="24"/>
          <w:szCs w:val="24"/>
          <w:u w:val="single"/>
          <w:lang w:val="en-US"/>
        </w:rPr>
        <w:t>nephew</w:t>
      </w:r>
      <w:r w:rsidRPr="00713A99">
        <w:rPr>
          <w:rFonts w:ascii="Times New Roman" w:hAnsi="Times New Roman" w:cs="Times New Roman"/>
          <w:sz w:val="24"/>
          <w:szCs w:val="24"/>
          <w:u w:val="single"/>
          <w:lang w:val="en-US"/>
        </w:rPr>
        <w:t>________</w:t>
      </w:r>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4</w:t>
      </w:r>
      <w:r w:rsidR="006372AD" w:rsidRPr="00713A99">
        <w:rPr>
          <w:rFonts w:ascii="Times New Roman" w:hAnsi="Times New Roman" w:cs="Times New Roman"/>
          <w:sz w:val="24"/>
          <w:szCs w:val="24"/>
          <w:lang w:val="en-US"/>
        </w:rPr>
        <w:t>.</w:t>
      </w:r>
      <w:r w:rsidRPr="00713A99">
        <w:rPr>
          <w:rFonts w:ascii="Times New Roman" w:hAnsi="Times New Roman" w:cs="Times New Roman"/>
          <w:sz w:val="24"/>
          <w:szCs w:val="24"/>
          <w:lang w:val="en-US"/>
        </w:rPr>
        <w:t xml:space="preserve"> My father‘s father is my______</w:t>
      </w:r>
      <w:r w:rsidR="00C534DE" w:rsidRPr="00713A99">
        <w:rPr>
          <w:rFonts w:ascii="Times New Roman" w:hAnsi="Times New Roman" w:cs="Times New Roman"/>
          <w:sz w:val="24"/>
          <w:szCs w:val="24"/>
          <w:lang w:val="en-US"/>
        </w:rPr>
        <w:t>grandfather</w:t>
      </w:r>
      <w:r w:rsidRPr="00713A99">
        <w:rPr>
          <w:rFonts w:ascii="Times New Roman" w:hAnsi="Times New Roman" w:cs="Times New Roman"/>
          <w:sz w:val="24"/>
          <w:szCs w:val="24"/>
          <w:lang w:val="en-US"/>
        </w:rPr>
        <w:t xml:space="preserve">_________ </w:t>
      </w:r>
    </w:p>
    <w:p w:rsidR="004F67F7" w:rsidRPr="00713A99" w:rsidRDefault="00E67AF2" w:rsidP="002D633E">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sz w:val="24"/>
          <w:szCs w:val="24"/>
          <w:lang w:val="en-US"/>
        </w:rPr>
        <w:t>5</w:t>
      </w:r>
      <w:r w:rsidR="006372AD" w:rsidRPr="00713A99">
        <w:rPr>
          <w:rFonts w:ascii="Times New Roman" w:hAnsi="Times New Roman" w:cs="Times New Roman"/>
          <w:sz w:val="24"/>
          <w:szCs w:val="24"/>
          <w:lang w:val="en-US"/>
        </w:rPr>
        <w:t>.</w:t>
      </w:r>
      <w:r w:rsidRPr="00713A99">
        <w:rPr>
          <w:rFonts w:ascii="Times New Roman" w:hAnsi="Times New Roman" w:cs="Times New Roman"/>
          <w:sz w:val="24"/>
          <w:szCs w:val="24"/>
          <w:lang w:val="en-US"/>
        </w:rPr>
        <w:t xml:space="preserve"> My wife‘s mother-in-law is my___</w:t>
      </w:r>
      <w:r w:rsidRPr="00713A99">
        <w:rPr>
          <w:rFonts w:ascii="Times New Roman" w:hAnsi="Times New Roman" w:cs="Times New Roman"/>
          <w:sz w:val="24"/>
          <w:szCs w:val="24"/>
          <w:u w:val="single"/>
          <w:lang w:val="en-US"/>
        </w:rPr>
        <w:t>_</w:t>
      </w:r>
      <w:r w:rsidR="00C534DE" w:rsidRPr="00713A99">
        <w:rPr>
          <w:rFonts w:ascii="Times New Roman" w:hAnsi="Times New Roman" w:cs="Times New Roman"/>
          <w:sz w:val="24"/>
          <w:szCs w:val="24"/>
          <w:u w:val="single"/>
          <w:lang w:val="en-US"/>
        </w:rPr>
        <w:t>Mother</w:t>
      </w:r>
      <w:r w:rsidRPr="00713A99">
        <w:rPr>
          <w:rFonts w:ascii="Times New Roman" w:hAnsi="Times New Roman" w:cs="Times New Roman"/>
          <w:sz w:val="24"/>
          <w:szCs w:val="24"/>
          <w:lang w:val="en-US"/>
        </w:rPr>
        <w:t>______</w:t>
      </w:r>
    </w:p>
    <w:p w:rsidR="00D44A74" w:rsidRPr="00713A99" w:rsidRDefault="00D44A74" w:rsidP="002D633E">
      <w:pPr>
        <w:spacing w:after="0" w:line="240" w:lineRule="auto"/>
        <w:jc w:val="both"/>
        <w:rPr>
          <w:rFonts w:ascii="Times New Roman" w:hAnsi="Times New Roman" w:cs="Times New Roman"/>
          <w:b/>
          <w:sz w:val="24"/>
          <w:szCs w:val="24"/>
          <w:lang w:val="en-US"/>
        </w:rPr>
      </w:pPr>
    </w:p>
    <w:tbl>
      <w:tblPr>
        <w:tblStyle w:val="TableGrid1"/>
        <w:tblW w:w="0" w:type="auto"/>
        <w:tblLook w:val="04A0"/>
      </w:tblPr>
      <w:tblGrid>
        <w:gridCol w:w="9570"/>
      </w:tblGrid>
      <w:tr w:rsidR="00855332" w:rsidRPr="00713A99" w:rsidTr="00334254">
        <w:tc>
          <w:tcPr>
            <w:tcW w:w="9570" w:type="dxa"/>
          </w:tcPr>
          <w:p w:rsidR="00AE5F2A" w:rsidRPr="00713A99" w:rsidRDefault="00E67AF2" w:rsidP="00334254">
            <w:pPr>
              <w:suppressAutoHyphens/>
              <w:jc w:val="both"/>
              <w:rPr>
                <w:b/>
                <w:sz w:val="24"/>
                <w:szCs w:val="24"/>
              </w:rPr>
            </w:pPr>
            <w:r w:rsidRPr="00713A99">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713A99" w:rsidTr="00334254">
        <w:tc>
          <w:tcPr>
            <w:tcW w:w="9570" w:type="dxa"/>
          </w:tcPr>
          <w:p w:rsidR="00AE5F2A" w:rsidRPr="00713A99" w:rsidRDefault="00E67AF2" w:rsidP="00334254">
            <w:pPr>
              <w:suppressAutoHyphens/>
              <w:jc w:val="both"/>
              <w:rPr>
                <w:b/>
                <w:sz w:val="24"/>
                <w:szCs w:val="24"/>
              </w:rPr>
            </w:pPr>
            <w:r w:rsidRPr="00713A99">
              <w:rPr>
                <w:bCs/>
                <w:sz w:val="22"/>
                <w:szCs w:val="22"/>
                <w:lang w:eastAsia="en-US"/>
              </w:rPr>
              <w:t>Знать: приемы профессионального</w:t>
            </w:r>
            <w:r w:rsidRPr="00713A99">
              <w:rPr>
                <w:sz w:val="22"/>
                <w:szCs w:val="22"/>
              </w:rPr>
              <w:t xml:space="preserve"> общения и коммуникации</w:t>
            </w:r>
          </w:p>
        </w:tc>
      </w:tr>
      <w:tr w:rsidR="00855332" w:rsidRPr="00713A99" w:rsidTr="00334254">
        <w:tc>
          <w:tcPr>
            <w:tcW w:w="9570" w:type="dxa"/>
          </w:tcPr>
          <w:p w:rsidR="00AE5F2A" w:rsidRPr="00713A99" w:rsidRDefault="00E67AF2" w:rsidP="00334254">
            <w:pPr>
              <w:suppressAutoHyphens/>
              <w:jc w:val="both"/>
              <w:rPr>
                <w:b/>
                <w:sz w:val="24"/>
                <w:szCs w:val="24"/>
              </w:rPr>
            </w:pPr>
            <w:r w:rsidRPr="00713A99">
              <w:rPr>
                <w:bCs/>
                <w:sz w:val="22"/>
                <w:szCs w:val="22"/>
                <w:lang w:eastAsia="en-US"/>
              </w:rPr>
              <w:t>Уметь: осуществлять профессиональную коммуникацию</w:t>
            </w:r>
          </w:p>
        </w:tc>
      </w:tr>
      <w:tr w:rsidR="00855332" w:rsidRPr="00713A99" w:rsidTr="00334254">
        <w:tc>
          <w:tcPr>
            <w:tcW w:w="9570" w:type="dxa"/>
          </w:tcPr>
          <w:p w:rsidR="00AE5F2A" w:rsidRPr="00713A99" w:rsidRDefault="00E67AF2" w:rsidP="00334254">
            <w:pPr>
              <w:suppressAutoHyphens/>
              <w:jc w:val="both"/>
              <w:rPr>
                <w:b/>
                <w:sz w:val="24"/>
                <w:szCs w:val="24"/>
              </w:rPr>
            </w:pPr>
            <w:r w:rsidRPr="00713A99">
              <w:rPr>
                <w:bCs/>
                <w:sz w:val="22"/>
                <w:szCs w:val="22"/>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713A99" w:rsidTr="00334254">
        <w:tc>
          <w:tcPr>
            <w:tcW w:w="9570" w:type="dxa"/>
          </w:tcPr>
          <w:p w:rsidR="00AE5F2A" w:rsidRPr="00713A99" w:rsidRDefault="00E67AF2" w:rsidP="00334254">
            <w:pPr>
              <w:suppressAutoHyphens/>
              <w:jc w:val="both"/>
              <w:rPr>
                <w:bCs/>
                <w:lang w:eastAsia="en-US"/>
              </w:rPr>
            </w:pPr>
            <w:r w:rsidRPr="00713A99">
              <w:rPr>
                <w:b/>
                <w:sz w:val="24"/>
                <w:szCs w:val="24"/>
              </w:rPr>
              <w:t xml:space="preserve">Показатель оценивания: </w:t>
            </w:r>
            <w:r w:rsidRPr="00713A99">
              <w:rPr>
                <w:bCs/>
                <w:sz w:val="24"/>
                <w:szCs w:val="24"/>
              </w:rPr>
              <w:t>способность демонстрировать навыки профессионального общения и коммуникации с использованием профессиональной юридической лексики</w:t>
            </w:r>
          </w:p>
        </w:tc>
      </w:tr>
    </w:tbl>
    <w:p w:rsidR="00AE5F2A" w:rsidRPr="00713A99" w:rsidRDefault="00AE5F2A"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6372AD" w:rsidRPr="00713A99" w:rsidRDefault="00E67AF2" w:rsidP="006372AD">
      <w:pPr>
        <w:shd w:val="clear" w:color="auto" w:fill="FFFFFF"/>
        <w:spacing w:before="75" w:after="0" w:afterAutospacing="1" w:line="240" w:lineRule="auto"/>
        <w:ind w:right="75"/>
        <w:jc w:val="both"/>
        <w:rPr>
          <w:rFonts w:ascii="Times New Roman" w:eastAsia="Times New Roman" w:hAnsi="Times New Roman" w:cs="Times New Roman"/>
          <w:b/>
          <w:sz w:val="24"/>
          <w:szCs w:val="24"/>
          <w:lang w:val="en-US"/>
        </w:rPr>
      </w:pPr>
      <w:r w:rsidRPr="00713A99">
        <w:rPr>
          <w:rFonts w:ascii="Times New Roman" w:eastAsia="Times New Roman" w:hAnsi="Times New Roman" w:cs="Times New Roman"/>
          <w:b/>
          <w:sz w:val="24"/>
          <w:szCs w:val="24"/>
          <w:lang w:val="en-US"/>
        </w:rPr>
        <w:t>1. Translate the sentences.</w:t>
      </w:r>
    </w:p>
    <w:p w:rsidR="006372AD" w:rsidRPr="00713A99" w:rsidRDefault="00E67AF2" w:rsidP="006372AD">
      <w:pPr>
        <w:shd w:val="clear" w:color="auto" w:fill="FFFFFF"/>
        <w:spacing w:before="75" w:after="0" w:line="20" w:lineRule="atLeast"/>
        <w:ind w:left="147" w:right="7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lang w:val="en-US"/>
        </w:rPr>
        <w:t xml:space="preserve">1. </w:t>
      </w:r>
      <w:r w:rsidRPr="00713A99">
        <w:rPr>
          <w:rFonts w:ascii="Times New Roman" w:eastAsia="Times New Roman" w:hAnsi="Times New Roman" w:cs="Times New Roman"/>
          <w:bCs/>
          <w:sz w:val="24"/>
          <w:szCs w:val="24"/>
        </w:rPr>
        <w:t>Вопросбылоченьсложный</w:t>
      </w:r>
      <w:r w:rsidRPr="00713A99">
        <w:rPr>
          <w:rFonts w:ascii="Times New Roman" w:eastAsia="Times New Roman" w:hAnsi="Times New Roman" w:cs="Times New Roman"/>
          <w:bCs/>
          <w:sz w:val="24"/>
          <w:szCs w:val="24"/>
          <w:lang w:val="en-US"/>
        </w:rPr>
        <w:t xml:space="preserve">. </w:t>
      </w:r>
      <w:r w:rsidRPr="00713A99">
        <w:rPr>
          <w:rFonts w:ascii="Times New Roman" w:eastAsia="Times New Roman" w:hAnsi="Times New Roman" w:cs="Times New Roman"/>
          <w:bCs/>
          <w:sz w:val="24"/>
          <w:szCs w:val="24"/>
        </w:rPr>
        <w:t>Было практически невозможно достичь справедливого решения.</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The matter was very complex. It was almost impossible to reach a just agreement.</w:t>
      </w:r>
    </w:p>
    <w:p w:rsidR="006372AD" w:rsidRPr="00713A99" w:rsidRDefault="00E67AF2" w:rsidP="006372AD">
      <w:pPr>
        <w:shd w:val="clear" w:color="auto" w:fill="FFFFFF"/>
        <w:spacing w:before="75" w:after="0" w:line="20" w:lineRule="atLeast"/>
        <w:ind w:left="147" w:right="7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2. Если одни и те же правовые принципы будут применяться ко всем людям и странам, будет проще решить многие проблемы.</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If the same legal principles are applied to all countries and people, it will be easier to solve many problems.</w:t>
      </w:r>
    </w:p>
    <w:p w:rsidR="006372AD" w:rsidRPr="00713A99" w:rsidRDefault="00E67AF2" w:rsidP="006372AD">
      <w:pPr>
        <w:shd w:val="clear" w:color="auto" w:fill="FFFFFF"/>
        <w:spacing w:before="75" w:after="0" w:line="20" w:lineRule="atLeast"/>
        <w:ind w:left="150" w:right="7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3. Он отказался решать этот вопрос неофициально.</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He refused to settle the matter informally.</w:t>
      </w:r>
    </w:p>
    <w:p w:rsidR="006372AD" w:rsidRPr="00713A99" w:rsidRDefault="00E67AF2" w:rsidP="006372AD">
      <w:pPr>
        <w:shd w:val="clear" w:color="auto" w:fill="FFFFFF"/>
        <w:spacing w:before="75" w:after="0" w:line="20" w:lineRule="atLeast"/>
        <w:ind w:left="150" w:right="7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4. Когда мы решили продать дом, нам пришлось обратиться за помощью к юристу.</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When we decided to sell our house, we had to seek legal advice.</w:t>
      </w:r>
    </w:p>
    <w:p w:rsidR="00AE5F2A" w:rsidRPr="00713A99" w:rsidRDefault="00AE5F2A" w:rsidP="002D633E">
      <w:pPr>
        <w:spacing w:after="0" w:line="240" w:lineRule="auto"/>
        <w:jc w:val="both"/>
        <w:rPr>
          <w:rFonts w:ascii="Times New Roman" w:hAnsi="Times New Roman" w:cs="Times New Roman"/>
          <w:b/>
          <w:sz w:val="24"/>
          <w:szCs w:val="24"/>
          <w:lang w:val="en-US"/>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6372AD" w:rsidRPr="00713A99" w:rsidRDefault="00E67AF2" w:rsidP="006372AD">
      <w:pPr>
        <w:spacing w:after="0" w:line="240" w:lineRule="auto"/>
        <w:jc w:val="both"/>
        <w:rPr>
          <w:rFonts w:ascii="Times New Roman" w:hAnsi="Times New Roman" w:cs="Times New Roman"/>
          <w:b/>
          <w:bCs/>
          <w:sz w:val="24"/>
          <w:szCs w:val="24"/>
          <w:lang w:val="en-US"/>
        </w:rPr>
      </w:pPr>
      <w:bookmarkStart w:id="25" w:name="_Hlk162607299"/>
      <w:r w:rsidRPr="00713A99">
        <w:rPr>
          <w:rFonts w:ascii="Times New Roman" w:hAnsi="Times New Roman" w:cs="Times New Roman"/>
          <w:b/>
          <w:bCs/>
          <w:sz w:val="24"/>
          <w:szCs w:val="24"/>
          <w:lang w:val="en-US"/>
        </w:rPr>
        <w:t xml:space="preserve">2.  Unscramble the sentences </w:t>
      </w:r>
    </w:p>
    <w:p w:rsidR="006372AD" w:rsidRPr="00713A99" w:rsidRDefault="00E67AF2" w:rsidP="006372AD">
      <w:pPr>
        <w:shd w:val="clear" w:color="auto" w:fill="FFFFFF"/>
        <w:spacing w:before="75" w:after="0" w:line="240" w:lineRule="auto"/>
        <w:ind w:right="75"/>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 xml:space="preserve">1. Law serves (laws against crimes, to maintain, help, for example, a variety of functions, a peaceful and relatively stable society)         </w:t>
      </w:r>
    </w:p>
    <w:p w:rsidR="006372AD" w:rsidRPr="00713A99" w:rsidRDefault="00E67AF2" w:rsidP="006372AD">
      <w:pPr>
        <w:shd w:val="clear" w:color="auto" w:fill="FFFFFF"/>
        <w:spacing w:before="75" w:after="0" w:line="240" w:lineRule="auto"/>
        <w:ind w:right="75"/>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Law serves a variety of functions, for example, laws against crimes help to maintain a peaceful and relatively stable society.</w:t>
      </w:r>
    </w:p>
    <w:p w:rsidR="006372AD" w:rsidRPr="00713A99" w:rsidRDefault="00E67AF2" w:rsidP="006372AD">
      <w:pPr>
        <w:shd w:val="clear" w:color="auto" w:fill="FFFFFF"/>
        <w:spacing w:before="75" w:after="0" w:line="240" w:lineRule="auto"/>
        <w:ind w:right="75"/>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 xml:space="preserve">2. Criminal law (and punishment, applied to criminals, defines, of criminal responsibility, the general principles, individual types of crimes)         </w:t>
      </w:r>
    </w:p>
    <w:p w:rsidR="006372AD" w:rsidRPr="00713A99" w:rsidRDefault="00E67AF2" w:rsidP="006372AD">
      <w:pPr>
        <w:shd w:val="clear" w:color="auto" w:fill="FFFFFF"/>
        <w:spacing w:before="75" w:after="0" w:line="240" w:lineRule="auto"/>
        <w:ind w:right="75"/>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 xml:space="preserve"> Criminal law defines the general principles of criminal responsibility, individual types of crimes and punishment applied to criminals</w:t>
      </w:r>
    </w:p>
    <w:p w:rsidR="006372AD" w:rsidRPr="00713A99" w:rsidRDefault="00E67AF2" w:rsidP="006372AD">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3, Civil law (civil relationships, divorce and certain contractual arrangements, deals with, marriage, such as citizenship )</w:t>
      </w:r>
    </w:p>
    <w:p w:rsidR="006372AD" w:rsidRPr="00713A99" w:rsidRDefault="00E67AF2" w:rsidP="006372AD">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Civil law deals with civil relationships such as citizenship, marriage, divorce and certain contractual arrangements</w:t>
      </w:r>
    </w:p>
    <w:p w:rsidR="006372AD" w:rsidRPr="00713A99" w:rsidRDefault="00E67AF2" w:rsidP="006372AD">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4.Private law (among themselves, and the rules, involves the various relationships, that people have with one another, that determine,</w:t>
      </w:r>
    </w:p>
    <w:p w:rsidR="006372AD" w:rsidRPr="00713A99" w:rsidRDefault="00E67AF2" w:rsidP="006372AD">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their legal rights and duties).           </w:t>
      </w:r>
    </w:p>
    <w:p w:rsidR="006372AD" w:rsidRPr="00713A99" w:rsidRDefault="00E67AF2" w:rsidP="006372AD">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 Private law involves the various relationships that people have with one another and the rules that determine their legal rights and duties among themselves.</w:t>
      </w:r>
    </w:p>
    <w:p w:rsidR="006372AD" w:rsidRPr="00713A99" w:rsidRDefault="00E67AF2" w:rsidP="006372AD">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5.In modern society (is used, for social change, as a mechanism, law)      </w:t>
      </w:r>
    </w:p>
    <w:p w:rsidR="006372AD" w:rsidRPr="00713A99" w:rsidRDefault="00E67AF2" w:rsidP="006372AD">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In modern society law is used as a mechanism for social change.</w:t>
      </w:r>
    </w:p>
    <w:bookmarkEnd w:id="25"/>
    <w:p w:rsidR="00AE5F2A" w:rsidRPr="00713A99" w:rsidRDefault="00AE5F2A" w:rsidP="002D633E">
      <w:pPr>
        <w:spacing w:after="0" w:line="240" w:lineRule="auto"/>
        <w:jc w:val="both"/>
        <w:rPr>
          <w:rFonts w:ascii="Times New Roman" w:hAnsi="Times New Roman" w:cs="Times New Roman"/>
          <w:b/>
          <w:sz w:val="24"/>
          <w:szCs w:val="24"/>
          <w:lang w:val="en-US"/>
        </w:rPr>
      </w:pPr>
    </w:p>
    <w:tbl>
      <w:tblPr>
        <w:tblStyle w:val="TableGrid1"/>
        <w:tblW w:w="5000" w:type="pct"/>
        <w:tblLook w:val="04A0"/>
      </w:tblPr>
      <w:tblGrid>
        <w:gridCol w:w="9571"/>
      </w:tblGrid>
      <w:tr w:rsidR="00855332" w:rsidRPr="00713A99" w:rsidTr="00E54257">
        <w:tc>
          <w:tcPr>
            <w:tcW w:w="5000" w:type="pct"/>
          </w:tcPr>
          <w:p w:rsidR="00AE5F2A" w:rsidRPr="00713A99" w:rsidRDefault="00E67AF2" w:rsidP="00334254">
            <w:pPr>
              <w:suppressAutoHyphens/>
              <w:jc w:val="both"/>
              <w:rPr>
                <w:bCs/>
                <w:lang w:eastAsia="en-US"/>
              </w:rPr>
            </w:pPr>
            <w:r w:rsidRPr="00713A99">
              <w:rPr>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713A99" w:rsidTr="00E54257">
        <w:tc>
          <w:tcPr>
            <w:tcW w:w="5000" w:type="pct"/>
          </w:tcPr>
          <w:p w:rsidR="00AE5F2A" w:rsidRPr="00713A99" w:rsidRDefault="00E67AF2" w:rsidP="00334254">
            <w:pPr>
              <w:suppressAutoHyphens/>
              <w:jc w:val="both"/>
              <w:rPr>
                <w:bCs/>
                <w:lang w:eastAsia="en-US"/>
              </w:rPr>
            </w:pPr>
            <w:r w:rsidRPr="00713A99">
              <w:rPr>
                <w:bCs/>
                <w:sz w:val="22"/>
                <w:szCs w:val="22"/>
                <w:lang w:eastAsia="en-US"/>
              </w:rPr>
              <w:t>Знать: основы управления собственной профессиональной деятельностью</w:t>
            </w:r>
          </w:p>
        </w:tc>
      </w:tr>
      <w:tr w:rsidR="00855332" w:rsidRPr="00713A99" w:rsidTr="00E54257">
        <w:tc>
          <w:tcPr>
            <w:tcW w:w="5000" w:type="pct"/>
          </w:tcPr>
          <w:p w:rsidR="00AE5F2A" w:rsidRPr="00713A99" w:rsidRDefault="00E67AF2" w:rsidP="00334254">
            <w:pPr>
              <w:suppressAutoHyphens/>
              <w:jc w:val="both"/>
              <w:rPr>
                <w:bCs/>
                <w:lang w:eastAsia="en-US"/>
              </w:rPr>
            </w:pPr>
            <w:r w:rsidRPr="00713A99">
              <w:rPr>
                <w:bCs/>
                <w:sz w:val="22"/>
                <w:szCs w:val="22"/>
                <w:lang w:eastAsia="en-US"/>
              </w:rPr>
              <w:t>Уметь: корректно использовать приемы устной и письменной речи</w:t>
            </w:r>
          </w:p>
        </w:tc>
      </w:tr>
      <w:tr w:rsidR="00855332" w:rsidRPr="00713A99" w:rsidTr="00E54257">
        <w:tc>
          <w:tcPr>
            <w:tcW w:w="5000" w:type="pct"/>
          </w:tcPr>
          <w:p w:rsidR="00AE5F2A" w:rsidRPr="00713A99" w:rsidRDefault="00E67AF2" w:rsidP="00334254">
            <w:pPr>
              <w:suppressAutoHyphens/>
              <w:jc w:val="both"/>
              <w:rPr>
                <w:bCs/>
                <w:lang w:eastAsia="en-US"/>
              </w:rPr>
            </w:pPr>
            <w:r w:rsidRPr="00713A99">
              <w:rPr>
                <w:bCs/>
                <w:lang w:eastAsia="en-US"/>
              </w:rPr>
              <w:t xml:space="preserve">Владеть: навыками деловой коммуникации </w:t>
            </w:r>
            <w:r w:rsidRPr="00713A99">
              <w:rPr>
                <w:sz w:val="22"/>
                <w:szCs w:val="22"/>
              </w:rPr>
              <w:t>при организации и управлении собственной профессиональной деятельностью</w:t>
            </w:r>
          </w:p>
        </w:tc>
      </w:tr>
      <w:tr w:rsidR="00855332" w:rsidRPr="00713A99" w:rsidTr="00E54257">
        <w:tc>
          <w:tcPr>
            <w:tcW w:w="5000" w:type="pct"/>
          </w:tcPr>
          <w:p w:rsidR="00AE5F2A" w:rsidRPr="00713A99" w:rsidRDefault="00E67AF2" w:rsidP="00334254">
            <w:pPr>
              <w:suppressAutoHyphens/>
              <w:jc w:val="both"/>
              <w:rPr>
                <w:bCs/>
                <w:lang w:eastAsia="en-US"/>
              </w:rPr>
            </w:pPr>
            <w:r w:rsidRPr="00713A99">
              <w:rPr>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rsidR="00AE5F2A" w:rsidRPr="00713A99" w:rsidRDefault="00AE5F2A"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bookmarkStart w:id="26" w:name="_Hlk162607393"/>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26"/>
    <w:p w:rsidR="006372AD" w:rsidRPr="00713A99" w:rsidRDefault="00E67AF2" w:rsidP="006372AD">
      <w:pPr>
        <w:shd w:val="clear" w:color="auto" w:fill="FFFFFF"/>
        <w:spacing w:before="75" w:after="0" w:afterAutospacing="1" w:line="240" w:lineRule="auto"/>
        <w:ind w:left="150" w:right="75"/>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
          <w:sz w:val="24"/>
          <w:szCs w:val="24"/>
        </w:rPr>
        <w:t xml:space="preserve">1. </w:t>
      </w:r>
      <w:r w:rsidRPr="00713A99">
        <w:rPr>
          <w:rFonts w:ascii="Times New Roman" w:eastAsia="Times New Roman" w:hAnsi="Times New Roman" w:cs="Times New Roman"/>
          <w:b/>
          <w:sz w:val="24"/>
          <w:szCs w:val="24"/>
          <w:lang w:val="en-US"/>
        </w:rPr>
        <w:t>Translatethetext</w:t>
      </w:r>
      <w:r w:rsidRPr="00713A99">
        <w:rPr>
          <w:rFonts w:ascii="Times New Roman" w:eastAsia="Times New Roman" w:hAnsi="Times New Roman" w:cs="Times New Roman"/>
          <w:b/>
          <w:sz w:val="24"/>
          <w:szCs w:val="24"/>
        </w:rPr>
        <w:t xml:space="preserve">. </w:t>
      </w:r>
      <w:r w:rsidRPr="00713A99">
        <w:rPr>
          <w:rFonts w:ascii="Times New Roman" w:eastAsia="Times New Roman" w:hAnsi="Times New Roman" w:cs="Times New Roman"/>
          <w:bCs/>
          <w:sz w:val="24"/>
          <w:szCs w:val="24"/>
        </w:rPr>
        <w:t>Закон — это свод правил, который регулирует поведение членов общества. Основная цель закона — установить общественный порядок. В большинстве стран законы создаются парламентом. Новые законы появляются постоянно, так как наша жизнь быстро меняется. Однакотрудносоздатьзаконы</w:t>
      </w:r>
      <w:r w:rsidRPr="00713A99">
        <w:rPr>
          <w:rFonts w:ascii="Times New Roman" w:eastAsia="Times New Roman" w:hAnsi="Times New Roman" w:cs="Times New Roman"/>
          <w:bCs/>
          <w:sz w:val="24"/>
          <w:szCs w:val="24"/>
          <w:lang w:val="en-US"/>
        </w:rPr>
        <w:t xml:space="preserve">, </w:t>
      </w:r>
      <w:r w:rsidRPr="00713A99">
        <w:rPr>
          <w:rFonts w:ascii="Times New Roman" w:eastAsia="Times New Roman" w:hAnsi="Times New Roman" w:cs="Times New Roman"/>
          <w:bCs/>
          <w:sz w:val="24"/>
          <w:szCs w:val="24"/>
        </w:rPr>
        <w:t>которыеудовлетворялибывсех</w:t>
      </w:r>
      <w:r w:rsidRPr="00713A99">
        <w:rPr>
          <w:rFonts w:ascii="Times New Roman" w:eastAsia="Times New Roman" w:hAnsi="Times New Roman" w:cs="Times New Roman"/>
          <w:bCs/>
          <w:sz w:val="24"/>
          <w:szCs w:val="24"/>
          <w:lang w:val="en-US"/>
        </w:rPr>
        <w:t xml:space="preserve">. </w:t>
      </w:r>
    </w:p>
    <w:p w:rsidR="006372AD" w:rsidRPr="00713A99" w:rsidRDefault="00E67AF2" w:rsidP="006372AD">
      <w:pPr>
        <w:shd w:val="clear" w:color="auto" w:fill="FFFFFF"/>
        <w:spacing w:before="75" w:after="0" w:afterAutospacing="1" w:line="240" w:lineRule="auto"/>
        <w:ind w:left="150" w:right="75" w:firstLine="558"/>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rPr>
        <w:t>Ответ</w:t>
      </w:r>
      <w:r w:rsidRPr="00713A99">
        <w:rPr>
          <w:rFonts w:ascii="Times New Roman" w:eastAsia="Times New Roman" w:hAnsi="Times New Roman" w:cs="Times New Roman"/>
          <w:bCs/>
          <w:sz w:val="24"/>
          <w:szCs w:val="24"/>
          <w:lang w:val="en-US"/>
        </w:rPr>
        <w:t>: Law is a body of rules which regulates the behavior of the members of society. The main purpose of law is to establish social control. Laws are produced by Parliaments in most countries. New laws appear all the time as our life is changing very fast. However, it is difficult to make laws that will satisfy everybody.</w:t>
      </w:r>
    </w:p>
    <w:p w:rsidR="002C2121" w:rsidRPr="00713A99" w:rsidRDefault="00E67AF2"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C2121" w:rsidRPr="00713A99" w:rsidRDefault="00E67AF2"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6372AD" w:rsidRPr="00713A99" w:rsidRDefault="00E67AF2" w:rsidP="006372AD">
      <w:pPr>
        <w:shd w:val="clear" w:color="auto" w:fill="FFFFFF"/>
        <w:spacing w:before="75" w:after="0" w:line="240" w:lineRule="auto"/>
        <w:ind w:left="147" w:right="74"/>
        <w:jc w:val="both"/>
        <w:rPr>
          <w:rFonts w:ascii="Times New Roman" w:eastAsia="Times New Roman" w:hAnsi="Times New Roman" w:cs="Times New Roman"/>
          <w:b/>
          <w:sz w:val="24"/>
          <w:szCs w:val="24"/>
          <w:lang w:val="en-US"/>
        </w:rPr>
      </w:pPr>
      <w:r w:rsidRPr="00713A99">
        <w:rPr>
          <w:rFonts w:ascii="Times New Roman" w:eastAsia="Times New Roman" w:hAnsi="Times New Roman" w:cs="Times New Roman"/>
          <w:b/>
          <w:sz w:val="24"/>
          <w:szCs w:val="24"/>
          <w:lang w:val="en-US"/>
        </w:rPr>
        <w:t>2. Choose the right word</w:t>
      </w:r>
    </w:p>
    <w:p w:rsidR="006372AD" w:rsidRPr="00713A99" w:rsidRDefault="00E67AF2" w:rsidP="006372AD">
      <w:pPr>
        <w:shd w:val="clear" w:color="auto" w:fill="FFFFFF"/>
        <w:spacing w:before="75" w:after="0" w:line="240" w:lineRule="auto"/>
        <w:ind w:left="147" w:right="74"/>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 xml:space="preserve">We have </w:t>
      </w:r>
      <w:r w:rsidRPr="00713A99">
        <w:rPr>
          <w:rFonts w:ascii="Times New Roman" w:eastAsia="Times New Roman" w:hAnsi="Times New Roman" w:cs="Times New Roman"/>
          <w:bCs/>
          <w:sz w:val="24"/>
          <w:szCs w:val="24"/>
        </w:rPr>
        <w:t>по</w:t>
      </w:r>
      <w:r w:rsidRPr="00713A99">
        <w:rPr>
          <w:rFonts w:ascii="Times New Roman" w:eastAsia="Times New Roman" w:hAnsi="Times New Roman" w:cs="Times New Roman"/>
          <w:bCs/>
          <w:sz w:val="24"/>
          <w:szCs w:val="24"/>
          <w:lang w:val="en-US"/>
        </w:rPr>
        <w:t xml:space="preserve"> (</w:t>
      </w:r>
      <w:r w:rsidRPr="00713A99">
        <w:rPr>
          <w:rFonts w:ascii="Times New Roman" w:eastAsia="Times New Roman" w:hAnsi="Times New Roman" w:cs="Times New Roman"/>
          <w:bCs/>
          <w:sz w:val="24"/>
          <w:szCs w:val="24"/>
        </w:rPr>
        <w:t>представителей</w:t>
      </w:r>
      <w:r w:rsidRPr="00713A99">
        <w:rPr>
          <w:rFonts w:ascii="Times New Roman" w:eastAsia="Times New Roman" w:hAnsi="Times New Roman" w:cs="Times New Roman"/>
          <w:bCs/>
          <w:sz w:val="24"/>
          <w:szCs w:val="24"/>
          <w:lang w:val="en-US"/>
        </w:rPr>
        <w:t>) in the British Parlament.</w:t>
      </w:r>
    </w:p>
    <w:p w:rsidR="006372AD" w:rsidRPr="00713A99" w:rsidRDefault="00E67AF2" w:rsidP="00BE1495">
      <w:pPr>
        <w:numPr>
          <w:ilvl w:val="0"/>
          <w:numId w:val="3"/>
        </w:numPr>
        <w:shd w:val="clear" w:color="auto" w:fill="FFFFFF"/>
        <w:spacing w:before="75" w:after="0" w:line="240" w:lineRule="auto"/>
        <w:ind w:right="74"/>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 xml:space="preserve">representatives </w:t>
      </w:r>
    </w:p>
    <w:p w:rsidR="006372AD" w:rsidRPr="00713A99" w:rsidRDefault="00E67AF2" w:rsidP="00BE1495">
      <w:pPr>
        <w:numPr>
          <w:ilvl w:val="0"/>
          <w:numId w:val="3"/>
        </w:numPr>
        <w:shd w:val="clear" w:color="auto" w:fill="FFFFFF"/>
        <w:spacing w:before="75" w:after="0" w:line="240" w:lineRule="auto"/>
        <w:ind w:right="74"/>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participants</w:t>
      </w:r>
    </w:p>
    <w:p w:rsidR="006372AD" w:rsidRPr="00713A99" w:rsidRDefault="00E67AF2" w:rsidP="00BE1495">
      <w:pPr>
        <w:numPr>
          <w:ilvl w:val="0"/>
          <w:numId w:val="3"/>
        </w:numPr>
        <w:shd w:val="clear" w:color="auto" w:fill="FFFFFF"/>
        <w:spacing w:before="75" w:after="0" w:line="240" w:lineRule="auto"/>
        <w:ind w:right="74"/>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people</w:t>
      </w:r>
    </w:p>
    <w:p w:rsidR="006372AD" w:rsidRPr="00713A99" w:rsidRDefault="00E67AF2" w:rsidP="00BE1495">
      <w:pPr>
        <w:numPr>
          <w:ilvl w:val="0"/>
          <w:numId w:val="3"/>
        </w:numPr>
        <w:shd w:val="clear" w:color="auto" w:fill="FFFFFF"/>
        <w:spacing w:before="75" w:after="0" w:line="240" w:lineRule="auto"/>
        <w:ind w:right="74"/>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men</w:t>
      </w:r>
    </w:p>
    <w:p w:rsidR="00AE5F2A" w:rsidRPr="00713A99" w:rsidRDefault="00E67AF2" w:rsidP="00424B0C">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2C2121" w:rsidRPr="00713A99" w:rsidRDefault="002C2121" w:rsidP="00424B0C">
      <w:pPr>
        <w:spacing w:after="0" w:line="240" w:lineRule="auto"/>
        <w:jc w:val="both"/>
        <w:rPr>
          <w:rFonts w:ascii="Times New Roman" w:hAnsi="Times New Roman" w:cs="Times New Roman"/>
          <w:b/>
          <w:bCs/>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6372AD" w:rsidRPr="00713A99" w:rsidRDefault="00E67AF2" w:rsidP="006372AD">
      <w:pPr>
        <w:shd w:val="clear" w:color="auto" w:fill="FFFFFF"/>
        <w:spacing w:before="75" w:after="0" w:afterAutospacing="1" w:line="240" w:lineRule="auto"/>
        <w:ind w:right="75"/>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3. </w:t>
      </w:r>
      <w:r w:rsidRPr="00713A99">
        <w:rPr>
          <w:rFonts w:ascii="Times New Roman" w:eastAsia="Times New Roman" w:hAnsi="Times New Roman" w:cs="Times New Roman"/>
          <w:b/>
          <w:sz w:val="24"/>
          <w:szCs w:val="24"/>
          <w:lang w:val="en-US"/>
        </w:rPr>
        <w:t>Translatethesentences</w:t>
      </w:r>
      <w:r w:rsidRPr="00713A99">
        <w:rPr>
          <w:rFonts w:ascii="Times New Roman" w:eastAsia="Times New Roman" w:hAnsi="Times New Roman" w:cs="Times New Roman"/>
          <w:b/>
          <w:sz w:val="24"/>
          <w:szCs w:val="24"/>
        </w:rPr>
        <w:t>.</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1. Невозможно создать законы, которые удовлетворяли бы всех.</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It is impossible to produce laws which would satisfy everybody.</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2. Наша жизнь меняется слишком быстро, поэтому новые законы появляются каждый день.</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Our life is changing very fast. That is why new laws appear every day.</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3. Если вы хотите создать компанию, вам следует обратиться к юристу.</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713A99">
        <w:rPr>
          <w:rFonts w:ascii="Times New Roman" w:eastAsia="Times New Roman" w:hAnsi="Times New Roman" w:cs="Times New Roman"/>
          <w:bCs/>
          <w:sz w:val="24"/>
          <w:szCs w:val="24"/>
          <w:lang w:val="en-US"/>
        </w:rPr>
        <w:t>If you want to set up a company, you should consult a lawyer.</w:t>
      </w:r>
    </w:p>
    <w:p w:rsidR="006372AD" w:rsidRPr="00713A99" w:rsidRDefault="00E67AF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4. Мы редко задумываемся о правовой стороне нашей повседневной жизни.</w:t>
      </w:r>
    </w:p>
    <w:p w:rsidR="00424B0C" w:rsidRPr="00713A99" w:rsidRDefault="00E67AF2" w:rsidP="000A3817">
      <w:pPr>
        <w:shd w:val="clear" w:color="auto" w:fill="FFFFFF"/>
        <w:tabs>
          <w:tab w:val="left" w:pos="8175"/>
        </w:tabs>
        <w:spacing w:before="75" w:after="0" w:line="20" w:lineRule="atLeast"/>
        <w:ind w:left="147" w:right="74" w:firstLine="340"/>
        <w:jc w:val="both"/>
        <w:rPr>
          <w:rFonts w:ascii="Times New Roman" w:eastAsia="Times New Roman" w:hAnsi="Times New Roman" w:cs="Times New Roman"/>
          <w:sz w:val="24"/>
          <w:szCs w:val="24"/>
          <w:lang w:val="en-US"/>
        </w:rPr>
        <w:sectPr w:rsidR="00424B0C" w:rsidRPr="00713A99" w:rsidSect="00386591">
          <w:footerReference w:type="default" r:id="rId28"/>
          <w:pgSz w:w="11906" w:h="16838"/>
          <w:pgMar w:top="1134" w:right="850" w:bottom="1134" w:left="1701" w:header="708" w:footer="708" w:gutter="0"/>
          <w:cols w:space="708"/>
          <w:docGrid w:linePitch="360"/>
        </w:sectPr>
      </w:pPr>
      <w:r w:rsidRPr="00713A99">
        <w:rPr>
          <w:rFonts w:ascii="Times New Roman" w:eastAsia="Times New Roman" w:hAnsi="Times New Roman" w:cs="Times New Roman"/>
          <w:bCs/>
          <w:sz w:val="24"/>
          <w:szCs w:val="24"/>
          <w:lang w:val="en-US"/>
        </w:rPr>
        <w:t>We rarely think about legal implications of our everyday activities.</w:t>
      </w:r>
      <w:r w:rsidRPr="00713A99">
        <w:rPr>
          <w:rFonts w:ascii="Times New Roman" w:eastAsia="Times New Roman" w:hAnsi="Times New Roman" w:cs="Times New Roman"/>
          <w:bCs/>
          <w:sz w:val="24"/>
          <w:szCs w:val="24"/>
          <w:lang w:val="en-US"/>
        </w:rPr>
        <w:tab/>
      </w:r>
    </w:p>
    <w:p w:rsidR="003E5511" w:rsidRPr="00713A99" w:rsidRDefault="00E67AF2" w:rsidP="002D633E">
      <w:pPr>
        <w:pStyle w:val="11"/>
        <w:ind w:firstLine="0"/>
        <w:rPr>
          <w:rFonts w:cs="Times New Roman"/>
          <w:szCs w:val="24"/>
          <w:lang w:val="en-US"/>
        </w:rPr>
      </w:pPr>
      <w:r w:rsidRPr="00713A99">
        <w:rPr>
          <w:rFonts w:cs="Times New Roman"/>
          <w:noProof/>
          <w:szCs w:val="24"/>
          <w:lang w:eastAsia="ru-RU"/>
        </w:rPr>
        <w:drawing>
          <wp:anchor distT="0" distB="0" distL="114300" distR="114300" simplePos="0" relativeHeight="251624960"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62945827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5827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2D633E">
      <w:pPr>
        <w:pStyle w:val="11"/>
        <w:ind w:firstLine="0"/>
        <w:rPr>
          <w:rFonts w:cs="Times New Roman"/>
          <w:szCs w:val="24"/>
          <w:lang w:val="en-US"/>
        </w:rPr>
      </w:pPr>
      <w:r w:rsidRPr="00242281">
        <w:rPr>
          <w:rFonts w:cs="Times New Roman"/>
          <w:b/>
          <w:noProof/>
          <w:szCs w:val="24"/>
          <w:lang w:eastAsia="ru-RU"/>
        </w:rPr>
        <w:pict>
          <v:rect id="Rectangle 11" o:spid="_x0000_s2157" style="position:absolute;left:0;text-align:left;margin-left:-36.2pt;margin-top:201.55pt;width:482.05pt;height:341.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Pr="00C80BEA"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 «</w:t>
                  </w:r>
                  <w:r>
                    <w:rPr>
                      <w:b/>
                      <w:i/>
                      <w:color w:val="0070C0"/>
                      <w:sz w:val="56"/>
                      <w:szCs w:val="56"/>
                    </w:rPr>
                    <w:t>Иностранный язык в сфере юриспруденции</w:t>
                  </w:r>
                  <w:r w:rsidRPr="00C80BEA">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szCs w:val="24"/>
          <w:lang w:eastAsia="ru-RU"/>
        </w:rPr>
        <w:pict>
          <v:rect id="Rectangle 12" o:spid="_x0000_s2156" style="position:absolute;left:0;text-align:left;margin-left:-26.65pt;margin-top:371.45pt;width:525.75pt;height:126.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mu9bvwUCAAAW&#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szCs w:val="24"/>
          <w:lang w:val="en-US"/>
        </w:rPr>
        <w:br w:type="page"/>
      </w:r>
    </w:p>
    <w:p w:rsidR="003E5511" w:rsidRPr="00713A99" w:rsidRDefault="003E5511" w:rsidP="002D633E">
      <w:pPr>
        <w:pStyle w:val="11"/>
        <w:ind w:firstLine="0"/>
        <w:rPr>
          <w:rFonts w:cs="Times New Roman"/>
          <w:b/>
          <w:szCs w:val="24"/>
          <w:lang w:val="en-US"/>
        </w:rPr>
        <w:sectPr w:rsidR="003E5511" w:rsidRPr="00713A99" w:rsidSect="00386591">
          <w:headerReference w:type="even" r:id="rId29"/>
          <w:headerReference w:type="default" r:id="rId30"/>
          <w:footerReference w:type="even" r:id="rId31"/>
          <w:footerReference w:type="default" r:id="rId32"/>
          <w:headerReference w:type="first" r:id="rId33"/>
          <w:footerReference w:type="first" r:id="rId34"/>
          <w:pgSz w:w="11906" w:h="16838" w:code="9"/>
          <w:pgMar w:top="1134" w:right="851" w:bottom="1418" w:left="1418" w:header="709" w:footer="709" w:gutter="0"/>
          <w:pgNumType w:start="1"/>
          <w:cols w:space="708"/>
          <w:titlePg/>
          <w:docGrid w:linePitch="360"/>
        </w:sectPr>
      </w:pPr>
    </w:p>
    <w:tbl>
      <w:tblPr>
        <w:tblStyle w:val="TableGrid2"/>
        <w:tblW w:w="0" w:type="auto"/>
        <w:tblLook w:val="04A0"/>
      </w:tblPr>
      <w:tblGrid>
        <w:gridCol w:w="9570"/>
      </w:tblGrid>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 xml:space="preserve">УК-4.1: </w:t>
            </w:r>
            <w:r w:rsidRPr="00713A99">
              <w:rPr>
                <w:b/>
                <w:bCs/>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EA636B">
        <w:tc>
          <w:tcPr>
            <w:tcW w:w="9570" w:type="dxa"/>
          </w:tcPr>
          <w:p w:rsidR="002720F9" w:rsidRPr="00713A99" w:rsidRDefault="00E67AF2" w:rsidP="002D633E">
            <w:pPr>
              <w:jc w:val="both"/>
              <w:rPr>
                <w:b/>
                <w:sz w:val="24"/>
                <w:szCs w:val="24"/>
              </w:rPr>
            </w:pPr>
            <w:r w:rsidRPr="00713A99">
              <w:rPr>
                <w:b/>
                <w:sz w:val="24"/>
                <w:szCs w:val="24"/>
              </w:rPr>
              <w:t xml:space="preserve">Знать: </w:t>
            </w:r>
            <w:r w:rsidRPr="00713A99">
              <w:rPr>
                <w:bCs/>
                <w:sz w:val="24"/>
                <w:szCs w:val="24"/>
              </w:rPr>
              <w:t>принципы построения устного и письменного высказывания на государственном и иностранном языках;</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Уметь:</w:t>
            </w:r>
            <w:r w:rsidRPr="00713A99">
              <w:rPr>
                <w:bCs/>
                <w:sz w:val="24"/>
                <w:szCs w:val="24"/>
              </w:rPr>
              <w:t xml:space="preserve"> учитывать требования к деловой устной и письменной коммуникации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Владеть:</w:t>
            </w:r>
            <w:r w:rsidRPr="00713A99">
              <w:rPr>
                <w:bCs/>
                <w:sz w:val="24"/>
                <w:szCs w:val="24"/>
              </w:rPr>
              <w:t xml:space="preserve"> навыками построения устного и письменного высказывания </w:t>
            </w:r>
            <w:r w:rsidRPr="00713A99">
              <w:rPr>
                <w:sz w:val="24"/>
                <w:szCs w:val="24"/>
              </w:rPr>
              <w:t>на государственном и иностранном языках</w:t>
            </w:r>
          </w:p>
        </w:tc>
      </w:tr>
      <w:tr w:rsidR="00855332" w:rsidRPr="00713A99" w:rsidTr="00EA636B">
        <w:tc>
          <w:tcPr>
            <w:tcW w:w="9570" w:type="dxa"/>
          </w:tcPr>
          <w:p w:rsidR="00D44A74" w:rsidRPr="00713A99" w:rsidRDefault="00E67AF2" w:rsidP="002D633E">
            <w:pPr>
              <w:suppressAutoHyphens/>
              <w:jc w:val="both"/>
              <w:rPr>
                <w:b/>
                <w:sz w:val="24"/>
                <w:szCs w:val="24"/>
              </w:rPr>
            </w:pPr>
            <w:r w:rsidRPr="00713A99">
              <w:rPr>
                <w:b/>
                <w:sz w:val="24"/>
                <w:szCs w:val="24"/>
              </w:rPr>
              <w:t xml:space="preserve">Показатель оценивания: способность </w:t>
            </w:r>
            <w:r w:rsidRPr="00713A99">
              <w:rPr>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УК-4.2: п</w:t>
            </w:r>
            <w:r w:rsidRPr="00713A99">
              <w:rPr>
                <w:b/>
                <w:color w:val="000000"/>
                <w:sz w:val="24"/>
                <w:szCs w:val="24"/>
              </w:rPr>
              <w:t>рименяет на практике устную и письменную деловую коммуникацию</w:t>
            </w:r>
          </w:p>
        </w:tc>
      </w:tr>
      <w:tr w:rsidR="00855332" w:rsidRPr="00713A99" w:rsidTr="00EA636B">
        <w:tc>
          <w:tcPr>
            <w:tcW w:w="9570" w:type="dxa"/>
          </w:tcPr>
          <w:p w:rsidR="002720F9" w:rsidRPr="00713A99" w:rsidRDefault="00E67AF2" w:rsidP="002D633E">
            <w:pPr>
              <w:jc w:val="both"/>
              <w:rPr>
                <w:b/>
                <w:sz w:val="24"/>
                <w:szCs w:val="24"/>
              </w:rPr>
            </w:pPr>
            <w:r w:rsidRPr="00713A99">
              <w:rPr>
                <w:b/>
                <w:sz w:val="24"/>
                <w:szCs w:val="24"/>
              </w:rPr>
              <w:t>Знать:</w:t>
            </w:r>
            <w:r w:rsidRPr="00713A99">
              <w:rPr>
                <w:bCs/>
                <w:sz w:val="24"/>
                <w:szCs w:val="24"/>
              </w:rPr>
              <w:t xml:space="preserve"> основы устной и письменной деловой коммуникации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Уметь:</w:t>
            </w:r>
            <w:r w:rsidRPr="00713A99">
              <w:rPr>
                <w:bCs/>
                <w:sz w:val="24"/>
                <w:szCs w:val="24"/>
              </w:rPr>
              <w:t xml:space="preserve"> применять на практике технологии деловой коммуникации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 xml:space="preserve">Владеть: </w:t>
            </w:r>
            <w:r w:rsidRPr="00713A99">
              <w:rPr>
                <w:bCs/>
                <w:sz w:val="24"/>
                <w:szCs w:val="24"/>
              </w:rPr>
              <w:t>навыками устной и письменной коммуникации в профессиональной деятельности</w:t>
            </w:r>
          </w:p>
        </w:tc>
      </w:tr>
      <w:tr w:rsidR="00855332" w:rsidRPr="00713A99" w:rsidTr="00EA636B">
        <w:tc>
          <w:tcPr>
            <w:tcW w:w="9570" w:type="dxa"/>
          </w:tcPr>
          <w:p w:rsidR="00D44A74" w:rsidRPr="00713A99" w:rsidRDefault="00E67AF2" w:rsidP="002D633E">
            <w:pPr>
              <w:suppressAutoHyphens/>
              <w:jc w:val="both"/>
              <w:rPr>
                <w:b/>
                <w:sz w:val="24"/>
                <w:szCs w:val="24"/>
              </w:rPr>
            </w:pPr>
            <w:r w:rsidRPr="00713A99">
              <w:rPr>
                <w:b/>
                <w:sz w:val="24"/>
                <w:szCs w:val="24"/>
              </w:rPr>
              <w:t>Показатель оценивания: способность п</w:t>
            </w:r>
            <w:r w:rsidRPr="00713A99">
              <w:rPr>
                <w:color w:val="000000"/>
                <w:sz w:val="24"/>
                <w:szCs w:val="24"/>
              </w:rPr>
              <w:t>рименять на практике устную и письменную деловую коммуникацию</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 xml:space="preserve">УК-4.3: </w:t>
            </w:r>
            <w:r w:rsidRPr="00713A99">
              <w:rPr>
                <w:b/>
                <w:bCs/>
                <w:sz w:val="24"/>
                <w:szCs w:val="24"/>
              </w:rPr>
              <w:t>п</w:t>
            </w:r>
            <w:r w:rsidRPr="00713A99">
              <w:rPr>
                <w:b/>
                <w:bCs/>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Знать:</w:t>
            </w:r>
            <w:r w:rsidRPr="00713A99">
              <w:rPr>
                <w:bCs/>
                <w:sz w:val="24"/>
                <w:szCs w:val="24"/>
              </w:rPr>
              <w:t xml:space="preserve"> основы составления суждения в межличностном деловом общении</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Уметь:</w:t>
            </w:r>
            <w:r w:rsidRPr="00713A99">
              <w:rPr>
                <w:bCs/>
                <w:sz w:val="24"/>
                <w:szCs w:val="24"/>
              </w:rPr>
              <w:t xml:space="preserve"> составлять суждения в межличностном деловом общении на государственном и иностранном языках.</w:t>
            </w:r>
          </w:p>
        </w:tc>
      </w:tr>
      <w:tr w:rsidR="00855332" w:rsidRPr="00713A99" w:rsidTr="00EA636B">
        <w:tc>
          <w:tcPr>
            <w:tcW w:w="9570" w:type="dxa"/>
          </w:tcPr>
          <w:p w:rsidR="002720F9" w:rsidRPr="00713A99" w:rsidRDefault="00E67AF2" w:rsidP="002D633E">
            <w:pPr>
              <w:suppressAutoHyphens/>
              <w:jc w:val="both"/>
              <w:rPr>
                <w:b/>
                <w:sz w:val="24"/>
                <w:szCs w:val="24"/>
              </w:rPr>
            </w:pPr>
            <w:r w:rsidRPr="00713A99">
              <w:rPr>
                <w:b/>
                <w:sz w:val="24"/>
                <w:szCs w:val="24"/>
              </w:rPr>
              <w:t xml:space="preserve">Владеть: </w:t>
            </w:r>
            <w:r w:rsidRPr="00713A99">
              <w:rPr>
                <w:bCs/>
                <w:sz w:val="24"/>
                <w:szCs w:val="24"/>
              </w:rPr>
              <w:t>навыками применения адекватных языковых форм и средств</w:t>
            </w:r>
          </w:p>
        </w:tc>
      </w:tr>
      <w:tr w:rsidR="00855332" w:rsidRPr="00713A99" w:rsidTr="00EA636B">
        <w:tc>
          <w:tcPr>
            <w:tcW w:w="9570" w:type="dxa"/>
          </w:tcPr>
          <w:p w:rsidR="00D44A74" w:rsidRPr="00713A99" w:rsidRDefault="00E67AF2" w:rsidP="002D633E">
            <w:pPr>
              <w:suppressAutoHyphens/>
              <w:jc w:val="both"/>
              <w:rPr>
                <w:b/>
                <w:sz w:val="24"/>
                <w:szCs w:val="24"/>
              </w:rPr>
            </w:pPr>
            <w:r w:rsidRPr="00713A99">
              <w:rPr>
                <w:b/>
                <w:sz w:val="24"/>
                <w:szCs w:val="24"/>
              </w:rPr>
              <w:t xml:space="preserve">Показатель оценивания: способность </w:t>
            </w:r>
            <w:r w:rsidRPr="00713A99">
              <w:rPr>
                <w:sz w:val="24"/>
                <w:szCs w:val="24"/>
              </w:rPr>
              <w:t>п</w:t>
            </w:r>
            <w:r w:rsidRPr="00713A99">
              <w:rPr>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713A99" w:rsidTr="00EA636B">
        <w:tc>
          <w:tcPr>
            <w:tcW w:w="9570" w:type="dxa"/>
          </w:tcPr>
          <w:p w:rsidR="00D44A74" w:rsidRPr="00713A99" w:rsidRDefault="00E67AF2" w:rsidP="00A22432">
            <w:pPr>
              <w:suppressAutoHyphens/>
              <w:jc w:val="both"/>
              <w:rPr>
                <w:b/>
                <w:sz w:val="24"/>
                <w:szCs w:val="24"/>
              </w:rPr>
            </w:pPr>
            <w:r w:rsidRPr="00713A99">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Cs/>
                <w:sz w:val="24"/>
                <w:szCs w:val="24"/>
                <w:lang w:eastAsia="en-US"/>
              </w:rPr>
              <w:t>Знать: приемы профессионального</w:t>
            </w:r>
            <w:r w:rsidRPr="00713A99">
              <w:rPr>
                <w:sz w:val="24"/>
                <w:szCs w:val="24"/>
              </w:rPr>
              <w:t xml:space="preserve"> общения и коммуникации</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Cs/>
                <w:sz w:val="24"/>
                <w:szCs w:val="24"/>
                <w:lang w:eastAsia="en-US"/>
              </w:rPr>
              <w:t>Уметь: осуществлять профессиональную коммуникацию</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Cs/>
                <w:sz w:val="24"/>
                <w:szCs w:val="24"/>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713A99" w:rsidTr="00EA636B">
        <w:tc>
          <w:tcPr>
            <w:tcW w:w="9570" w:type="dxa"/>
          </w:tcPr>
          <w:p w:rsidR="00A22432" w:rsidRPr="00713A99" w:rsidRDefault="00E67AF2" w:rsidP="00D44A74">
            <w:pPr>
              <w:suppressAutoHyphens/>
              <w:jc w:val="both"/>
              <w:rPr>
                <w:bCs/>
                <w:sz w:val="24"/>
                <w:szCs w:val="24"/>
                <w:lang w:eastAsia="en-US"/>
              </w:rPr>
            </w:pPr>
            <w:r w:rsidRPr="00713A99">
              <w:rPr>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Cs/>
                <w:sz w:val="24"/>
                <w:szCs w:val="24"/>
                <w:lang w:eastAsia="en-US"/>
              </w:rPr>
              <w:t>Знать: основы управления собственной профессиональной деятельностью</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Cs/>
                <w:sz w:val="24"/>
                <w:szCs w:val="24"/>
                <w:lang w:eastAsia="en-US"/>
              </w:rPr>
              <w:t>Уметь: корректно использовать приемы устной и письменной речи</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Cs/>
                <w:sz w:val="24"/>
                <w:szCs w:val="24"/>
                <w:lang w:eastAsia="en-US"/>
              </w:rPr>
              <w:t xml:space="preserve">Владеть: навыками деловой коммуникации </w:t>
            </w:r>
            <w:r w:rsidRPr="00713A99">
              <w:rPr>
                <w:sz w:val="24"/>
                <w:szCs w:val="24"/>
              </w:rPr>
              <w:t>при организации и управлении собственной профессиональной деятельностью</w:t>
            </w:r>
          </w:p>
        </w:tc>
      </w:tr>
      <w:tr w:rsidR="00855332" w:rsidRPr="00713A99" w:rsidTr="00EA636B">
        <w:tc>
          <w:tcPr>
            <w:tcW w:w="9570" w:type="dxa"/>
          </w:tcPr>
          <w:p w:rsidR="00A22432" w:rsidRPr="00713A99" w:rsidRDefault="00E67AF2" w:rsidP="00A22432">
            <w:pPr>
              <w:suppressAutoHyphens/>
              <w:jc w:val="both"/>
              <w:rPr>
                <w:bCs/>
                <w:sz w:val="24"/>
                <w:szCs w:val="24"/>
                <w:lang w:eastAsia="en-US"/>
              </w:rPr>
            </w:pPr>
            <w:r w:rsidRPr="00713A99">
              <w:rPr>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rsidR="002720F9" w:rsidRPr="00713A99" w:rsidRDefault="002720F9" w:rsidP="002D633E">
      <w:pPr>
        <w:shd w:val="clear" w:color="auto" w:fill="FFFFFF"/>
        <w:spacing w:after="0" w:line="240" w:lineRule="auto"/>
        <w:jc w:val="both"/>
        <w:rPr>
          <w:rFonts w:ascii="Times New Roman" w:eastAsia="Times New Roman" w:hAnsi="Times New Roman" w:cs="Times New Roman"/>
          <w:b/>
          <w:bCs/>
          <w:i/>
          <w:iCs/>
          <w:color w:val="000000"/>
          <w:sz w:val="24"/>
          <w:szCs w:val="24"/>
        </w:rPr>
      </w:pPr>
    </w:p>
    <w:p w:rsidR="00565F30" w:rsidRPr="00713A99" w:rsidRDefault="00565F30" w:rsidP="00D44A74">
      <w:pPr>
        <w:shd w:val="clear" w:color="auto" w:fill="FFFFFF"/>
        <w:spacing w:after="0" w:line="240" w:lineRule="auto"/>
        <w:jc w:val="center"/>
        <w:rPr>
          <w:rFonts w:ascii="Times New Roman" w:eastAsia="Times New Roman" w:hAnsi="Times New Roman" w:cs="Times New Roman"/>
          <w:b/>
          <w:bCs/>
          <w:i/>
          <w:sz w:val="24"/>
          <w:szCs w:val="24"/>
        </w:rPr>
      </w:pPr>
    </w:p>
    <w:p w:rsidR="00565F30" w:rsidRPr="00713A99" w:rsidRDefault="00565F30" w:rsidP="00D44A74">
      <w:pPr>
        <w:shd w:val="clear" w:color="auto" w:fill="FFFFFF"/>
        <w:spacing w:after="0" w:line="240" w:lineRule="auto"/>
        <w:jc w:val="center"/>
        <w:rPr>
          <w:rFonts w:ascii="Times New Roman" w:eastAsia="Times New Roman" w:hAnsi="Times New Roman" w:cs="Times New Roman"/>
          <w:b/>
          <w:bCs/>
          <w:i/>
          <w:sz w:val="24"/>
          <w:szCs w:val="24"/>
        </w:rPr>
      </w:pPr>
    </w:p>
    <w:p w:rsidR="00565F30" w:rsidRPr="00713A99" w:rsidRDefault="00565F30" w:rsidP="00D44A74">
      <w:pPr>
        <w:shd w:val="clear" w:color="auto" w:fill="FFFFFF"/>
        <w:spacing w:after="0" w:line="240" w:lineRule="auto"/>
        <w:jc w:val="center"/>
        <w:rPr>
          <w:rFonts w:ascii="Times New Roman" w:eastAsia="Times New Roman" w:hAnsi="Times New Roman" w:cs="Times New Roman"/>
          <w:b/>
          <w:bCs/>
          <w:i/>
          <w:sz w:val="24"/>
          <w:szCs w:val="24"/>
        </w:rPr>
      </w:pPr>
    </w:p>
    <w:p w:rsidR="00565F30" w:rsidRPr="00713A99" w:rsidRDefault="00565F30" w:rsidP="00D44A74">
      <w:pPr>
        <w:shd w:val="clear" w:color="auto" w:fill="FFFFFF"/>
        <w:spacing w:after="0" w:line="240" w:lineRule="auto"/>
        <w:jc w:val="center"/>
        <w:rPr>
          <w:rFonts w:ascii="Times New Roman" w:eastAsia="Times New Roman" w:hAnsi="Times New Roman" w:cs="Times New Roman"/>
          <w:b/>
          <w:bCs/>
          <w:i/>
          <w:sz w:val="24"/>
          <w:szCs w:val="24"/>
        </w:rPr>
      </w:pPr>
    </w:p>
    <w:p w:rsidR="002720F9" w:rsidRPr="00713A99" w:rsidRDefault="00E67AF2" w:rsidP="00D44A74">
      <w:pPr>
        <w:shd w:val="clear" w:color="auto" w:fill="FFFFFF"/>
        <w:spacing w:after="0" w:line="240" w:lineRule="auto"/>
        <w:jc w:val="center"/>
        <w:rPr>
          <w:rFonts w:ascii="Times New Roman" w:eastAsia="Times New Roman" w:hAnsi="Times New Roman" w:cs="Times New Roman"/>
          <w:b/>
          <w:bCs/>
          <w:i/>
          <w:sz w:val="24"/>
          <w:szCs w:val="24"/>
        </w:rPr>
      </w:pPr>
      <w:r w:rsidRPr="00713A99">
        <w:rPr>
          <w:rFonts w:ascii="Times New Roman" w:eastAsia="Times New Roman" w:hAnsi="Times New Roman" w:cs="Times New Roman"/>
          <w:b/>
          <w:bCs/>
          <w:i/>
          <w:sz w:val="24"/>
          <w:szCs w:val="24"/>
        </w:rPr>
        <w:t>Комплекс заданий для оценки сформированности компетенций</w:t>
      </w:r>
    </w:p>
    <w:p w:rsidR="005418D3" w:rsidRPr="00713A99" w:rsidRDefault="005418D3" w:rsidP="00D44A74">
      <w:pPr>
        <w:shd w:val="clear" w:color="auto" w:fill="FFFFFF"/>
        <w:spacing w:after="0" w:line="240" w:lineRule="auto"/>
        <w:jc w:val="center"/>
        <w:rPr>
          <w:rFonts w:ascii="Times New Roman" w:eastAsia="Times New Roman" w:hAnsi="Times New Roman" w:cs="Times New Roman"/>
          <w:b/>
          <w:bCs/>
          <w:i/>
          <w:sz w:val="24"/>
          <w:szCs w:val="24"/>
        </w:rPr>
      </w:pPr>
    </w:p>
    <w:tbl>
      <w:tblPr>
        <w:tblStyle w:val="TableGrid2"/>
        <w:tblW w:w="0" w:type="auto"/>
        <w:tblLook w:val="04A0"/>
      </w:tblPr>
      <w:tblGrid>
        <w:gridCol w:w="9570"/>
      </w:tblGrid>
      <w:tr w:rsidR="00855332" w:rsidRPr="00713A99" w:rsidTr="00EA636B">
        <w:tc>
          <w:tcPr>
            <w:tcW w:w="9570" w:type="dxa"/>
          </w:tcPr>
          <w:p w:rsidR="00D44A74" w:rsidRPr="00713A99" w:rsidRDefault="009576A5" w:rsidP="00D44A74">
            <w:pPr>
              <w:suppressAutoHyphens/>
              <w:jc w:val="both"/>
              <w:rPr>
                <w:b/>
                <w:sz w:val="24"/>
                <w:szCs w:val="24"/>
              </w:rPr>
            </w:pPr>
            <w:r>
              <w:rPr>
                <w:b/>
                <w:sz w:val="24"/>
                <w:szCs w:val="24"/>
              </w:rPr>
              <w:t>УК-4.1</w:t>
            </w:r>
            <w:r w:rsidR="00E67AF2" w:rsidRPr="00713A99">
              <w:rPr>
                <w:b/>
                <w:sz w:val="24"/>
                <w:szCs w:val="24"/>
              </w:rPr>
              <w:t xml:space="preserve">: </w:t>
            </w:r>
            <w:r w:rsidR="00E67AF2" w:rsidRPr="00713A99">
              <w:rPr>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EA636B">
        <w:tc>
          <w:tcPr>
            <w:tcW w:w="9570" w:type="dxa"/>
          </w:tcPr>
          <w:p w:rsidR="00D44A74" w:rsidRPr="00713A99" w:rsidRDefault="00E67AF2" w:rsidP="00D44A74">
            <w:pPr>
              <w:jc w:val="both"/>
              <w:rPr>
                <w:b/>
                <w:sz w:val="24"/>
                <w:szCs w:val="24"/>
              </w:rPr>
            </w:pPr>
            <w:r w:rsidRPr="00713A99">
              <w:rPr>
                <w:b/>
                <w:sz w:val="24"/>
                <w:szCs w:val="24"/>
              </w:rPr>
              <w:t xml:space="preserve">Знать: </w:t>
            </w:r>
            <w:r w:rsidRPr="00713A99">
              <w:rPr>
                <w:bCs/>
                <w:sz w:val="24"/>
                <w:szCs w:val="24"/>
              </w:rPr>
              <w:t>принципы построения устного и письменного высказывания на государственном и иностранном языках;</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
                <w:sz w:val="24"/>
                <w:szCs w:val="24"/>
              </w:rPr>
              <w:t>Уметь:</w:t>
            </w:r>
            <w:r w:rsidRPr="00713A99">
              <w:rPr>
                <w:bCs/>
                <w:sz w:val="24"/>
                <w:szCs w:val="24"/>
              </w:rPr>
              <w:t xml:space="preserve"> учитывать требования к деловой устной и письменной коммуникации</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
                <w:sz w:val="24"/>
                <w:szCs w:val="24"/>
              </w:rPr>
              <w:t>Владеть:</w:t>
            </w:r>
            <w:r w:rsidRPr="00713A99">
              <w:rPr>
                <w:bCs/>
                <w:sz w:val="24"/>
                <w:szCs w:val="24"/>
              </w:rPr>
              <w:t xml:space="preserve"> навыками построения устного и письменного высказывания </w:t>
            </w:r>
            <w:r w:rsidRPr="00713A99">
              <w:rPr>
                <w:sz w:val="24"/>
                <w:szCs w:val="24"/>
              </w:rPr>
              <w:t>на государственном и иностранном языках</w:t>
            </w:r>
          </w:p>
        </w:tc>
      </w:tr>
      <w:tr w:rsidR="00855332" w:rsidRPr="00713A99" w:rsidTr="00EA636B">
        <w:tc>
          <w:tcPr>
            <w:tcW w:w="9570" w:type="dxa"/>
          </w:tcPr>
          <w:p w:rsidR="00D44A74" w:rsidRPr="00713A99" w:rsidRDefault="00E67AF2" w:rsidP="00D44A74">
            <w:pPr>
              <w:suppressAutoHyphens/>
              <w:jc w:val="both"/>
              <w:rPr>
                <w:b/>
                <w:sz w:val="24"/>
                <w:szCs w:val="24"/>
              </w:rPr>
            </w:pPr>
            <w:r w:rsidRPr="00713A99">
              <w:rPr>
                <w:b/>
                <w:sz w:val="24"/>
                <w:szCs w:val="24"/>
              </w:rPr>
              <w:t xml:space="preserve">Показатель оценивания: </w:t>
            </w:r>
            <w:r w:rsidRPr="00713A99">
              <w:rPr>
                <w:bCs/>
                <w:sz w:val="24"/>
                <w:szCs w:val="24"/>
              </w:rPr>
              <w:t xml:space="preserve">способность </w:t>
            </w:r>
            <w:r w:rsidRPr="00713A99">
              <w:rPr>
                <w:bCs/>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rsidR="00D44A74" w:rsidRPr="00713A99" w:rsidRDefault="00D44A74" w:rsidP="002D633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27" w:name="_Hlk162433456_3"/>
      <w:r w:rsidRPr="00713A99">
        <w:rPr>
          <w:rFonts w:ascii="Times New Roman" w:eastAsia="Times New Roman" w:hAnsi="Times New Roman" w:cs="Times New Roman"/>
          <w:b/>
          <w:sz w:val="24"/>
          <w:szCs w:val="24"/>
        </w:rPr>
        <w:t>Задание закрытого типа с выбором одного верного ответа из предложенных. Уровень сложности базовый. Время выполнения 3 мин.</w:t>
      </w: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27"/>
    <w:p w:rsidR="000F65CC" w:rsidRPr="00713A99" w:rsidRDefault="00E67AF2" w:rsidP="002D633E">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b/>
          <w:sz w:val="24"/>
          <w:szCs w:val="24"/>
          <w:lang w:val="en-US"/>
        </w:rPr>
        <w:t>1.Choose the best answer for each question.</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1. Where ___ from? - I’m from Russia.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A you are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B you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C are you </w:t>
      </w:r>
    </w:p>
    <w:p w:rsidR="00D44A74"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С</w:t>
      </w:r>
    </w:p>
    <w:p w:rsidR="00AE5F2A" w:rsidRPr="00713A99" w:rsidRDefault="00AE5F2A" w:rsidP="002D633E">
      <w:pPr>
        <w:spacing w:after="0" w:line="240" w:lineRule="auto"/>
        <w:jc w:val="both"/>
        <w:rPr>
          <w:rFonts w:ascii="Times New Roman" w:hAnsi="Times New Roman" w:cs="Times New Roman"/>
          <w:sz w:val="24"/>
          <w:szCs w:val="24"/>
        </w:rPr>
      </w:pP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2. We have ___ house in Moscow.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A any </w:t>
      </w:r>
    </w:p>
    <w:p w:rsidR="00D44A74"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B a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C an </w:t>
      </w:r>
    </w:p>
    <w:p w:rsidR="00D44A74"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rPr>
        <w:t>Ответ</w:t>
      </w:r>
      <w:r w:rsidRPr="00713A99">
        <w:rPr>
          <w:rFonts w:ascii="Times New Roman" w:hAnsi="Times New Roman" w:cs="Times New Roman"/>
          <w:sz w:val="24"/>
          <w:szCs w:val="24"/>
          <w:lang w:val="en-US"/>
        </w:rPr>
        <w:t xml:space="preserve">: </w:t>
      </w:r>
      <w:r w:rsidRPr="00713A99">
        <w:rPr>
          <w:rFonts w:ascii="Times New Roman" w:hAnsi="Times New Roman" w:cs="Times New Roman"/>
          <w:sz w:val="24"/>
          <w:szCs w:val="24"/>
        </w:rPr>
        <w:t>В</w:t>
      </w:r>
    </w:p>
    <w:p w:rsidR="00AE5F2A" w:rsidRPr="00713A99" w:rsidRDefault="00AE5F2A" w:rsidP="002D633E">
      <w:pPr>
        <w:spacing w:after="0" w:line="240" w:lineRule="auto"/>
        <w:jc w:val="both"/>
        <w:rPr>
          <w:rFonts w:ascii="Times New Roman" w:hAnsi="Times New Roman" w:cs="Times New Roman"/>
          <w:sz w:val="24"/>
          <w:szCs w:val="24"/>
          <w:lang w:val="en-US"/>
        </w:rPr>
      </w:pP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5F2A" w:rsidRPr="00713A99" w:rsidRDefault="00E67AF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3. I have two ___: a boy and a girl.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A sons </w:t>
      </w:r>
    </w:p>
    <w:p w:rsidR="00E213D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B daughters </w:t>
      </w:r>
    </w:p>
    <w:p w:rsidR="00E213D9" w:rsidRPr="00713A99" w:rsidRDefault="00E67AF2" w:rsidP="002D633E">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sz w:val="24"/>
          <w:szCs w:val="24"/>
          <w:lang w:val="en-US"/>
        </w:rPr>
        <w:t>C children</w:t>
      </w:r>
    </w:p>
    <w:p w:rsidR="00D44A74" w:rsidRPr="00713A99" w:rsidRDefault="00E67AF2" w:rsidP="002D633E">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С</w:t>
      </w:r>
    </w:p>
    <w:p w:rsidR="00AE5F2A" w:rsidRPr="00713A99" w:rsidRDefault="00AE5F2A" w:rsidP="002D633E">
      <w:pPr>
        <w:spacing w:after="0" w:line="240" w:lineRule="auto"/>
        <w:jc w:val="both"/>
        <w:rPr>
          <w:rFonts w:ascii="Times New Roman" w:hAnsi="Times New Roman" w:cs="Times New Roman"/>
          <w:b/>
          <w:sz w:val="24"/>
          <w:szCs w:val="24"/>
        </w:rPr>
      </w:pPr>
    </w:p>
    <w:p w:rsidR="00AE5F2A" w:rsidRPr="00713A99" w:rsidRDefault="00E67AF2" w:rsidP="00AE5F2A">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3B7BC0" w:rsidRPr="00713A99">
        <w:rPr>
          <w:rFonts w:ascii="Times New Roman" w:hAnsi="Times New Roman" w:cs="Times New Roman"/>
          <w:b/>
          <w:sz w:val="24"/>
          <w:szCs w:val="24"/>
        </w:rPr>
        <w:t xml:space="preserve">. </w:t>
      </w:r>
      <w:bookmarkStart w:id="28" w:name="_Hlk162433134_2"/>
      <w:bookmarkStart w:id="29" w:name="_Hlk162433750_2"/>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E5F2A" w:rsidRPr="00713A99" w:rsidRDefault="00E67AF2" w:rsidP="00AE5F2A">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28"/>
    <w:bookmarkEnd w:id="29"/>
    <w:p w:rsidR="003B7BC0" w:rsidRPr="00713A99" w:rsidRDefault="00E67AF2" w:rsidP="002D633E">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b/>
          <w:sz w:val="24"/>
          <w:szCs w:val="24"/>
          <w:lang w:val="en-US"/>
        </w:rPr>
        <w:t xml:space="preserve">Find the odd one out. Then write the prefix that two words share. </w:t>
      </w:r>
    </w:p>
    <w:p w:rsidR="003B7BC0" w:rsidRPr="00713A99" w:rsidRDefault="00E67AF2" w:rsidP="002D633E">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b/>
          <w:sz w:val="24"/>
          <w:szCs w:val="24"/>
          <w:lang w:val="en-US"/>
        </w:rPr>
        <w:t xml:space="preserve">0 lingual – cycle- define __by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1 comfort- rail -like __</w:t>
      </w:r>
      <w:r w:rsidR="005D4CF7" w:rsidRPr="00713A99">
        <w:rPr>
          <w:rFonts w:ascii="Times New Roman" w:hAnsi="Times New Roman" w:cs="Times New Roman"/>
          <w:sz w:val="24"/>
          <w:szCs w:val="24"/>
          <w:u w:val="single"/>
          <w:lang w:val="en-US"/>
        </w:rPr>
        <w:t>un</w:t>
      </w:r>
      <w:r w:rsidRPr="00713A99">
        <w:rPr>
          <w:rFonts w:ascii="Times New Roman" w:hAnsi="Times New Roman" w:cs="Times New Roman"/>
          <w:sz w:val="24"/>
          <w:szCs w:val="24"/>
          <w:u w:val="single"/>
          <w:lang w:val="en-US"/>
        </w:rPr>
        <w:t>________</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2 boss- rated -use ____</w:t>
      </w:r>
      <w:r w:rsidR="003A7382" w:rsidRPr="00713A99">
        <w:rPr>
          <w:rFonts w:ascii="Times New Roman" w:hAnsi="Times New Roman" w:cs="Times New Roman"/>
          <w:sz w:val="24"/>
          <w:szCs w:val="24"/>
          <w:u w:val="single"/>
          <w:lang w:val="en-US"/>
        </w:rPr>
        <w:t>under</w:t>
      </w:r>
      <w:r w:rsidRPr="00713A99">
        <w:rPr>
          <w:rFonts w:ascii="Times New Roman" w:hAnsi="Times New Roman" w:cs="Times New Roman"/>
          <w:sz w:val="24"/>
          <w:szCs w:val="24"/>
          <w:lang w:val="en-US"/>
        </w:rPr>
        <w:t xml:space="preserve">______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3 define- do -social </w:t>
      </w:r>
      <w:r w:rsidRPr="00713A99">
        <w:rPr>
          <w:rFonts w:ascii="Times New Roman" w:hAnsi="Times New Roman" w:cs="Times New Roman"/>
          <w:sz w:val="24"/>
          <w:szCs w:val="24"/>
          <w:u w:val="single"/>
          <w:lang w:val="en-US"/>
        </w:rPr>
        <w:t>___</w:t>
      </w:r>
      <w:r w:rsidR="003A7382" w:rsidRPr="00713A99">
        <w:rPr>
          <w:rFonts w:ascii="Times New Roman" w:hAnsi="Times New Roman" w:cs="Times New Roman"/>
          <w:sz w:val="24"/>
          <w:szCs w:val="24"/>
          <w:u w:val="single"/>
          <w:lang w:val="en-US"/>
        </w:rPr>
        <w:t>re</w:t>
      </w:r>
      <w:r w:rsidRPr="00713A99">
        <w:rPr>
          <w:rFonts w:ascii="Times New Roman" w:hAnsi="Times New Roman" w:cs="Times New Roman"/>
          <w:sz w:val="24"/>
          <w:szCs w:val="24"/>
          <w:lang w:val="en-US"/>
        </w:rPr>
        <w:t xml:space="preserve">_______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4 behave –player- understand ____</w:t>
      </w:r>
      <w:r w:rsidR="003A7382" w:rsidRPr="00713A99">
        <w:rPr>
          <w:rFonts w:ascii="Times New Roman" w:hAnsi="Times New Roman" w:cs="Times New Roman"/>
          <w:sz w:val="24"/>
          <w:szCs w:val="24"/>
          <w:lang w:val="en-US"/>
        </w:rPr>
        <w:t>mis</w:t>
      </w:r>
      <w:r w:rsidRPr="00713A99">
        <w:rPr>
          <w:rFonts w:ascii="Times New Roman" w:hAnsi="Times New Roman" w:cs="Times New Roman"/>
          <w:sz w:val="24"/>
          <w:szCs w:val="24"/>
          <w:lang w:val="en-US"/>
        </w:rPr>
        <w:t xml:space="preserve">______ </w:t>
      </w:r>
    </w:p>
    <w:p w:rsidR="003B7BC0" w:rsidRPr="00713A99" w:rsidRDefault="00E67AF2" w:rsidP="002D633E">
      <w:pPr>
        <w:spacing w:after="0" w:line="240" w:lineRule="auto"/>
        <w:jc w:val="both"/>
        <w:rPr>
          <w:rFonts w:ascii="Times New Roman" w:hAnsi="Times New Roman" w:cs="Times New Roman"/>
          <w:sz w:val="24"/>
          <w:szCs w:val="24"/>
          <w:u w:val="single"/>
          <w:lang w:val="en-US"/>
        </w:rPr>
      </w:pPr>
      <w:r w:rsidRPr="00713A99">
        <w:rPr>
          <w:rFonts w:ascii="Times New Roman" w:hAnsi="Times New Roman" w:cs="Times New Roman"/>
          <w:sz w:val="24"/>
          <w:szCs w:val="24"/>
          <w:lang w:val="en-US"/>
        </w:rPr>
        <w:t>5 circle- perform- run _____</w:t>
      </w:r>
      <w:r w:rsidR="003A7382" w:rsidRPr="00713A99">
        <w:rPr>
          <w:rFonts w:ascii="Times New Roman" w:hAnsi="Times New Roman" w:cs="Times New Roman"/>
          <w:sz w:val="24"/>
          <w:szCs w:val="24"/>
          <w:lang w:val="en-US"/>
        </w:rPr>
        <w:t>out</w:t>
      </w:r>
      <w:r w:rsidRPr="00713A99">
        <w:rPr>
          <w:rFonts w:ascii="Times New Roman" w:hAnsi="Times New Roman" w:cs="Times New Roman"/>
          <w:sz w:val="24"/>
          <w:szCs w:val="24"/>
          <w:lang w:val="en-US"/>
        </w:rPr>
        <w:t xml:space="preserve">_____ </w:t>
      </w:r>
    </w:p>
    <w:p w:rsidR="003B7BC0" w:rsidRPr="00713A99" w:rsidRDefault="00E67AF2" w:rsidP="002D633E">
      <w:pPr>
        <w:spacing w:after="0" w:line="240" w:lineRule="auto"/>
        <w:jc w:val="both"/>
        <w:rPr>
          <w:rFonts w:ascii="Times New Roman" w:hAnsi="Times New Roman" w:cs="Times New Roman"/>
          <w:sz w:val="24"/>
          <w:szCs w:val="24"/>
          <w:u w:val="single"/>
          <w:lang w:val="en-US"/>
        </w:rPr>
      </w:pPr>
      <w:r w:rsidRPr="00713A99">
        <w:rPr>
          <w:rFonts w:ascii="Times New Roman" w:hAnsi="Times New Roman" w:cs="Times New Roman"/>
          <w:sz w:val="24"/>
          <w:szCs w:val="24"/>
          <w:lang w:val="en-US"/>
        </w:rPr>
        <w:t>6 confident- shadowed- behave</w:t>
      </w:r>
      <w:r w:rsidR="003A7382" w:rsidRPr="00713A99">
        <w:rPr>
          <w:rFonts w:ascii="Times New Roman" w:hAnsi="Times New Roman" w:cs="Times New Roman"/>
          <w:sz w:val="24"/>
          <w:szCs w:val="24"/>
          <w:lang w:val="en-US"/>
        </w:rPr>
        <w:t xml:space="preserve"> ___</w:t>
      </w:r>
      <w:r w:rsidR="003A7382" w:rsidRPr="00713A99">
        <w:rPr>
          <w:rFonts w:ascii="Times New Roman" w:hAnsi="Times New Roman" w:cs="Times New Roman"/>
          <w:sz w:val="24"/>
          <w:szCs w:val="24"/>
          <w:u w:val="single"/>
          <w:lang w:val="en-US"/>
        </w:rPr>
        <w:t>over___</w:t>
      </w:r>
    </w:p>
    <w:p w:rsidR="00D44A74" w:rsidRPr="00713A99" w:rsidRDefault="00D44A74" w:rsidP="002D633E">
      <w:pPr>
        <w:spacing w:after="0" w:line="240" w:lineRule="auto"/>
        <w:jc w:val="both"/>
        <w:rPr>
          <w:rFonts w:ascii="Times New Roman" w:hAnsi="Times New Roman" w:cs="Times New Roman"/>
          <w:b/>
          <w:sz w:val="24"/>
          <w:szCs w:val="24"/>
        </w:rPr>
      </w:pPr>
    </w:p>
    <w:tbl>
      <w:tblPr>
        <w:tblStyle w:val="TableGrid2"/>
        <w:tblW w:w="0" w:type="auto"/>
        <w:tblLook w:val="04A0"/>
      </w:tblPr>
      <w:tblGrid>
        <w:gridCol w:w="9570"/>
      </w:tblGrid>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УК-4.2: п</w:t>
            </w:r>
            <w:r w:rsidRPr="00713A99">
              <w:rPr>
                <w:color w:val="000000"/>
                <w:sz w:val="24"/>
                <w:szCs w:val="24"/>
              </w:rPr>
              <w:t>рименяет на практике устную и письменную деловую коммуникацию</w:t>
            </w:r>
          </w:p>
        </w:tc>
      </w:tr>
      <w:tr w:rsidR="00855332" w:rsidRPr="00713A99" w:rsidTr="00334254">
        <w:tc>
          <w:tcPr>
            <w:tcW w:w="9570" w:type="dxa"/>
          </w:tcPr>
          <w:p w:rsidR="00D44A74" w:rsidRPr="00713A99" w:rsidRDefault="00E67AF2" w:rsidP="00334254">
            <w:pPr>
              <w:jc w:val="both"/>
              <w:rPr>
                <w:b/>
                <w:sz w:val="24"/>
                <w:szCs w:val="24"/>
              </w:rPr>
            </w:pPr>
            <w:r w:rsidRPr="00713A99">
              <w:rPr>
                <w:b/>
                <w:sz w:val="24"/>
                <w:szCs w:val="24"/>
              </w:rPr>
              <w:t>Знать:</w:t>
            </w:r>
            <w:r w:rsidRPr="00713A99">
              <w:rPr>
                <w:bCs/>
                <w:sz w:val="24"/>
                <w:szCs w:val="24"/>
              </w:rPr>
              <w:t xml:space="preserve"> основы устной и письменной деловой коммуникации</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Уметь:</w:t>
            </w:r>
            <w:r w:rsidRPr="00713A99">
              <w:rPr>
                <w:bCs/>
                <w:sz w:val="24"/>
                <w:szCs w:val="24"/>
              </w:rPr>
              <w:t xml:space="preserve"> применять на практике технологии деловой коммуникации</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 xml:space="preserve">Владеть: </w:t>
            </w:r>
            <w:r w:rsidRPr="00713A99">
              <w:rPr>
                <w:bCs/>
                <w:sz w:val="24"/>
                <w:szCs w:val="24"/>
              </w:rPr>
              <w:t>навыками устной и письменной коммуникации в профессиональной деятельности</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Показатель оценивания: способность п</w:t>
            </w:r>
            <w:r w:rsidRPr="00713A99">
              <w:rPr>
                <w:color w:val="000000"/>
                <w:sz w:val="24"/>
                <w:szCs w:val="24"/>
              </w:rPr>
              <w:t>рименять на практике устную и письменную деловую коммуникацию</w:t>
            </w:r>
          </w:p>
        </w:tc>
      </w:tr>
    </w:tbl>
    <w:p w:rsidR="00D44A74" w:rsidRPr="00713A99" w:rsidRDefault="00D44A74"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C2121" w:rsidRPr="00713A99" w:rsidRDefault="00E67AF2" w:rsidP="002C212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1. Match the words to their definitions</w:t>
      </w:r>
      <w:r w:rsidRPr="00713A99">
        <w:rPr>
          <w:rFonts w:ascii="Times New Roman" w:hAnsi="Times New Roman" w:cs="Times New Roman"/>
          <w:sz w:val="24"/>
          <w:szCs w:val="24"/>
          <w:lang w:val="en-US"/>
        </w:rPr>
        <w:t xml:space="preserve">.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foreign</w:t>
      </w:r>
      <w:r w:rsidRPr="00713A99">
        <w:rPr>
          <w:rFonts w:ascii="Times New Roman" w:hAnsi="Times New Roman" w:cs="Times New Roman"/>
          <w:sz w:val="24"/>
          <w:szCs w:val="24"/>
          <w:lang w:val="en-US"/>
        </w:rPr>
        <w:t xml:space="preserve"> dialect grammar </w:t>
      </w:r>
      <w:r w:rsidRPr="00713A99">
        <w:rPr>
          <w:rFonts w:ascii="Times New Roman" w:hAnsi="Times New Roman" w:cs="Times New Roman"/>
          <w:b/>
          <w:sz w:val="24"/>
          <w:szCs w:val="24"/>
          <w:lang w:val="en-US"/>
        </w:rPr>
        <w:t>accentbilingual</w:t>
      </w:r>
      <w:r w:rsidRPr="00713A99">
        <w:rPr>
          <w:rFonts w:ascii="Times New Roman" w:hAnsi="Times New Roman" w:cs="Times New Roman"/>
          <w:sz w:val="24"/>
          <w:szCs w:val="24"/>
          <w:lang w:val="en-US"/>
        </w:rPr>
        <w:t xml:space="preserve"> native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1. the way you say words in a language is ______</w:t>
      </w:r>
      <w:r w:rsidR="00A56281" w:rsidRPr="00713A99">
        <w:rPr>
          <w:rFonts w:ascii="Times New Roman" w:hAnsi="Times New Roman" w:cs="Times New Roman"/>
          <w:sz w:val="24"/>
          <w:szCs w:val="24"/>
          <w:u w:val="single"/>
          <w:lang w:val="en-US"/>
        </w:rPr>
        <w:t xml:space="preserve">Accent </w:t>
      </w:r>
      <w:r w:rsidRPr="00713A99">
        <w:rPr>
          <w:rFonts w:ascii="Times New Roman" w:hAnsi="Times New Roman" w:cs="Times New Roman"/>
          <w:sz w:val="24"/>
          <w:szCs w:val="24"/>
          <w:lang w:val="en-US"/>
        </w:rPr>
        <w:t xml:space="preserve">______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2. from another country ____</w:t>
      </w:r>
      <w:r w:rsidR="00A56281" w:rsidRPr="00713A99">
        <w:rPr>
          <w:rFonts w:ascii="Times New Roman" w:hAnsi="Times New Roman" w:cs="Times New Roman"/>
          <w:sz w:val="24"/>
          <w:szCs w:val="24"/>
          <w:lang w:val="en-US"/>
        </w:rPr>
        <w:t xml:space="preserve">Foreign </w:t>
      </w:r>
      <w:r w:rsidRPr="00713A99">
        <w:rPr>
          <w:rFonts w:ascii="Times New Roman" w:hAnsi="Times New Roman" w:cs="Times New Roman"/>
          <w:sz w:val="24"/>
          <w:szCs w:val="24"/>
          <w:lang w:val="en-US"/>
        </w:rPr>
        <w:t>________</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3. able to speak two languages fluently _____</w:t>
      </w:r>
      <w:r w:rsidR="00A56281" w:rsidRPr="00713A99">
        <w:rPr>
          <w:rFonts w:ascii="Times New Roman" w:hAnsi="Times New Roman" w:cs="Times New Roman"/>
          <w:sz w:val="24"/>
          <w:szCs w:val="24"/>
          <w:lang w:val="en-US"/>
        </w:rPr>
        <w:t>bilingual</w:t>
      </w:r>
      <w:r w:rsidRPr="00713A99">
        <w:rPr>
          <w:rFonts w:ascii="Times New Roman" w:hAnsi="Times New Roman" w:cs="Times New Roman"/>
          <w:sz w:val="24"/>
          <w:szCs w:val="24"/>
          <w:lang w:val="en-US"/>
        </w:rPr>
        <w:t>_______</w:t>
      </w:r>
    </w:p>
    <w:p w:rsidR="002C2121"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4. a way of speaking in a particular region of a country _____</w:t>
      </w:r>
      <w:r w:rsidR="00A56281" w:rsidRPr="00713A99">
        <w:rPr>
          <w:rFonts w:ascii="Times New Roman" w:hAnsi="Times New Roman" w:cs="Times New Roman"/>
          <w:sz w:val="24"/>
          <w:szCs w:val="24"/>
          <w:lang w:val="en-US"/>
        </w:rPr>
        <w:t>dialect</w:t>
      </w:r>
      <w:r w:rsidRPr="00713A99">
        <w:rPr>
          <w:rFonts w:ascii="Times New Roman" w:hAnsi="Times New Roman" w:cs="Times New Roman"/>
          <w:sz w:val="24"/>
          <w:szCs w:val="24"/>
          <w:lang w:val="en-US"/>
        </w:rPr>
        <w:t xml:space="preserve">_______ </w:t>
      </w:r>
    </w:p>
    <w:p w:rsidR="002C2121"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5. from or belonging to a particular country </w:t>
      </w:r>
      <w:r w:rsidRPr="00713A99">
        <w:rPr>
          <w:rFonts w:ascii="Times New Roman" w:hAnsi="Times New Roman" w:cs="Times New Roman"/>
          <w:sz w:val="24"/>
          <w:szCs w:val="24"/>
          <w:u w:val="single"/>
          <w:lang w:val="en-US"/>
        </w:rPr>
        <w:t>______</w:t>
      </w:r>
      <w:r w:rsidR="00A56281" w:rsidRPr="00713A99">
        <w:rPr>
          <w:rFonts w:ascii="Times New Roman" w:hAnsi="Times New Roman" w:cs="Times New Roman"/>
          <w:sz w:val="24"/>
          <w:szCs w:val="24"/>
          <w:u w:val="single"/>
          <w:lang w:val="en-US"/>
        </w:rPr>
        <w:t>native</w:t>
      </w:r>
      <w:r w:rsidRPr="00713A99">
        <w:rPr>
          <w:rFonts w:ascii="Times New Roman" w:hAnsi="Times New Roman" w:cs="Times New Roman"/>
          <w:sz w:val="24"/>
          <w:szCs w:val="24"/>
          <w:lang w:val="en-US"/>
        </w:rPr>
        <w:t xml:space="preserve">______ </w:t>
      </w:r>
    </w:p>
    <w:p w:rsidR="003B7BC0"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6. the rules of language _____</w:t>
      </w:r>
      <w:r w:rsidR="00A56281" w:rsidRPr="00713A99">
        <w:rPr>
          <w:rFonts w:ascii="Times New Roman" w:hAnsi="Times New Roman" w:cs="Times New Roman"/>
          <w:sz w:val="24"/>
          <w:szCs w:val="24"/>
          <w:u w:val="single"/>
          <w:lang w:val="en-US"/>
        </w:rPr>
        <w:t>grammar</w:t>
      </w:r>
      <w:r w:rsidRPr="00713A99">
        <w:rPr>
          <w:rFonts w:ascii="Times New Roman" w:hAnsi="Times New Roman" w:cs="Times New Roman"/>
          <w:sz w:val="24"/>
          <w:szCs w:val="24"/>
          <w:lang w:val="en-US"/>
        </w:rPr>
        <w:t>______</w:t>
      </w:r>
    </w:p>
    <w:p w:rsidR="00D44A74" w:rsidRPr="00713A99" w:rsidRDefault="00D44A74" w:rsidP="002D633E">
      <w:pPr>
        <w:spacing w:after="0" w:line="240" w:lineRule="auto"/>
        <w:jc w:val="both"/>
        <w:rPr>
          <w:rFonts w:ascii="Times New Roman" w:hAnsi="Times New Roman" w:cs="Times New Roman"/>
          <w:b/>
          <w:sz w:val="24"/>
          <w:szCs w:val="24"/>
          <w:lang w:val="en-US"/>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bookmarkStart w:id="30" w:name="_Hlk162868224_0"/>
      <w:r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0"/>
    <w:p w:rsidR="0064016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2. Give English equivalents for the following Russian words and word-combinations.</w:t>
      </w:r>
    </w:p>
    <w:p w:rsidR="00640169"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женат (замужем), на первом курсе университета, младший в семье, преподаю информационные технологии, стараюсь, чтобы студенты поняли…, работаю в компании Фокс, наш главный офис, электронное оборудование, частная компания, процветает.</w:t>
      </w:r>
    </w:p>
    <w:p w:rsidR="00BA0311"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To be married, freshman, youngest child, I teach IT</w:t>
      </w:r>
      <w:r w:rsidR="00572056" w:rsidRPr="00713A99">
        <w:rPr>
          <w:rFonts w:ascii="Times New Roman" w:hAnsi="Times New Roman" w:cs="Times New Roman"/>
          <w:sz w:val="24"/>
          <w:szCs w:val="24"/>
          <w:lang w:val="en-US"/>
        </w:rPr>
        <w:t xml:space="preserve"> I and try to do my best to make students understand</w:t>
      </w:r>
      <w:r w:rsidR="00160E09" w:rsidRPr="00713A99">
        <w:rPr>
          <w:rFonts w:ascii="Times New Roman" w:hAnsi="Times New Roman" w:cs="Times New Roman"/>
          <w:sz w:val="24"/>
          <w:szCs w:val="24"/>
          <w:lang w:val="en-US"/>
        </w:rPr>
        <w:t xml:space="preserve">, I work for FOX, our main office, electronic equipment, </w:t>
      </w:r>
      <w:r w:rsidR="00A56281" w:rsidRPr="00713A99">
        <w:rPr>
          <w:rFonts w:ascii="Times New Roman" w:hAnsi="Times New Roman" w:cs="Times New Roman"/>
          <w:sz w:val="24"/>
          <w:szCs w:val="24"/>
          <w:lang w:val="en-US"/>
        </w:rPr>
        <w:t>private company, prosper</w:t>
      </w:r>
    </w:p>
    <w:p w:rsidR="00D44A74" w:rsidRPr="00713A99" w:rsidRDefault="00D44A74" w:rsidP="002D633E">
      <w:pPr>
        <w:spacing w:after="0" w:line="240" w:lineRule="auto"/>
        <w:jc w:val="both"/>
        <w:rPr>
          <w:rFonts w:ascii="Times New Roman" w:hAnsi="Times New Roman" w:cs="Times New Roman"/>
          <w:b/>
          <w:sz w:val="24"/>
          <w:szCs w:val="24"/>
          <w:lang w:val="en-US"/>
        </w:rPr>
      </w:pPr>
    </w:p>
    <w:tbl>
      <w:tblPr>
        <w:tblStyle w:val="TableGrid2"/>
        <w:tblW w:w="0" w:type="auto"/>
        <w:tblLook w:val="04A0"/>
      </w:tblPr>
      <w:tblGrid>
        <w:gridCol w:w="9570"/>
      </w:tblGrid>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 xml:space="preserve">УК-4.3: </w:t>
            </w:r>
            <w:r w:rsidRPr="00713A99">
              <w:rPr>
                <w:sz w:val="24"/>
                <w:szCs w:val="24"/>
              </w:rPr>
              <w:t>п</w:t>
            </w:r>
            <w:r w:rsidRPr="00713A99">
              <w:rPr>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Знать:</w:t>
            </w:r>
            <w:r w:rsidRPr="00713A99">
              <w:rPr>
                <w:bCs/>
                <w:sz w:val="24"/>
                <w:szCs w:val="24"/>
              </w:rPr>
              <w:t xml:space="preserve"> основы составления суждения в межличностном деловом общении</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Уметь:</w:t>
            </w:r>
            <w:r w:rsidRPr="00713A99">
              <w:rPr>
                <w:bCs/>
                <w:sz w:val="24"/>
                <w:szCs w:val="24"/>
              </w:rPr>
              <w:t xml:space="preserve"> составлять суждения в межличностном деловом общении на государственном и иностранном языках.</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 xml:space="preserve">Владеть: </w:t>
            </w:r>
            <w:r w:rsidRPr="00713A99">
              <w:rPr>
                <w:bCs/>
                <w:sz w:val="24"/>
                <w:szCs w:val="24"/>
              </w:rPr>
              <w:t>навыками применения адекватных языковых форм и средств</w:t>
            </w:r>
          </w:p>
        </w:tc>
      </w:tr>
      <w:tr w:rsidR="00855332" w:rsidRPr="00713A99" w:rsidTr="00334254">
        <w:tc>
          <w:tcPr>
            <w:tcW w:w="9570" w:type="dxa"/>
          </w:tcPr>
          <w:p w:rsidR="00D44A74" w:rsidRPr="00713A99" w:rsidRDefault="00E67AF2" w:rsidP="00334254">
            <w:pPr>
              <w:suppressAutoHyphens/>
              <w:jc w:val="both"/>
              <w:rPr>
                <w:b/>
                <w:sz w:val="24"/>
                <w:szCs w:val="24"/>
              </w:rPr>
            </w:pPr>
            <w:r w:rsidRPr="00713A99">
              <w:rPr>
                <w:b/>
                <w:sz w:val="24"/>
                <w:szCs w:val="24"/>
              </w:rPr>
              <w:t xml:space="preserve">Показатель оценивания: способность </w:t>
            </w:r>
            <w:r w:rsidRPr="00713A99">
              <w:rPr>
                <w:sz w:val="24"/>
                <w:szCs w:val="24"/>
              </w:rPr>
              <w:t>п</w:t>
            </w:r>
            <w:r w:rsidRPr="00713A99">
              <w:rPr>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rsidR="00D44A74" w:rsidRPr="00713A99" w:rsidRDefault="00D44A74"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1.Make the following sentences: — negative, interrogative</w:t>
      </w:r>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1. </w:t>
      </w:r>
      <w:r w:rsidRPr="00713A99">
        <w:rPr>
          <w:rFonts w:ascii="Times New Roman" w:hAnsi="Times New Roman" w:cs="Times New Roman"/>
          <w:sz w:val="24"/>
          <w:szCs w:val="24"/>
        </w:rPr>
        <w:t>Магу</w:t>
      </w:r>
      <w:r w:rsidRPr="00713A99">
        <w:rPr>
          <w:rFonts w:ascii="Times New Roman" w:hAnsi="Times New Roman" w:cs="Times New Roman"/>
          <w:sz w:val="24"/>
          <w:szCs w:val="24"/>
          <w:lang w:val="en-US"/>
        </w:rPr>
        <w:t xml:space="preserve"> has got a family. </w:t>
      </w:r>
      <w:bookmarkStart w:id="31" w:name="_Hlk162860610"/>
      <w:r w:rsidR="00F052D3" w:rsidRPr="00713A99">
        <w:rPr>
          <w:rFonts w:ascii="Times New Roman" w:hAnsi="Times New Roman" w:cs="Times New Roman"/>
          <w:sz w:val="24"/>
          <w:szCs w:val="24"/>
          <w:lang w:val="en-US"/>
        </w:rPr>
        <w:t>Mary hasn`t got a family. Has Mary got a family?</w:t>
      </w:r>
      <w:bookmarkEnd w:id="31"/>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2. Jane has got a lot of children. </w:t>
      </w:r>
      <w:bookmarkStart w:id="32" w:name="_Hlk162860618"/>
      <w:r w:rsidR="00F635C7" w:rsidRPr="00713A99">
        <w:rPr>
          <w:rFonts w:ascii="Times New Roman" w:hAnsi="Times New Roman" w:cs="Times New Roman"/>
          <w:sz w:val="24"/>
          <w:szCs w:val="24"/>
          <w:lang w:val="en-US"/>
        </w:rPr>
        <w:t>Jane hasn`t got a lot of children. Has Jane got a lot of children?</w:t>
      </w:r>
    </w:p>
    <w:bookmarkEnd w:id="32"/>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3. I‘ve got a wife. </w:t>
      </w:r>
      <w:bookmarkStart w:id="33" w:name="_Hlk162860628"/>
      <w:r w:rsidR="00F635C7" w:rsidRPr="00713A99">
        <w:rPr>
          <w:rFonts w:ascii="Times New Roman" w:hAnsi="Times New Roman" w:cs="Times New Roman"/>
          <w:sz w:val="24"/>
          <w:szCs w:val="24"/>
          <w:lang w:val="en-US"/>
        </w:rPr>
        <w:t>I haven`t got a wife. Have I got a wife?</w:t>
      </w:r>
      <w:bookmarkEnd w:id="33"/>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4. My children have got a lot of friends.</w:t>
      </w:r>
      <w:bookmarkStart w:id="34" w:name="_Hlk162860637"/>
      <w:r w:rsidR="00F635C7" w:rsidRPr="00713A99">
        <w:rPr>
          <w:rFonts w:ascii="Times New Roman" w:hAnsi="Times New Roman" w:cs="Times New Roman"/>
          <w:sz w:val="24"/>
          <w:szCs w:val="24"/>
          <w:lang w:val="en-US"/>
        </w:rPr>
        <w:t>My children haven`t got a lot of friends. Have my children got a lot of friends?</w:t>
      </w:r>
    </w:p>
    <w:bookmarkEnd w:id="34"/>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 5. They have their English in the morning.</w:t>
      </w:r>
      <w:bookmarkStart w:id="35" w:name="_Hlk162860648"/>
      <w:r w:rsidR="00F635C7" w:rsidRPr="00713A99">
        <w:rPr>
          <w:rFonts w:ascii="Times New Roman" w:hAnsi="Times New Roman" w:cs="Times New Roman"/>
          <w:sz w:val="24"/>
          <w:szCs w:val="24"/>
          <w:lang w:val="en-US"/>
        </w:rPr>
        <w:t>They don`t have their English in the morning. Do they have their English in the morning?</w:t>
      </w:r>
    </w:p>
    <w:bookmarkEnd w:id="35"/>
    <w:p w:rsidR="00D44A74" w:rsidRPr="00713A99" w:rsidRDefault="00D44A74" w:rsidP="002D633E">
      <w:pPr>
        <w:spacing w:after="0" w:line="240" w:lineRule="auto"/>
        <w:jc w:val="both"/>
        <w:rPr>
          <w:rFonts w:ascii="Times New Roman" w:hAnsi="Times New Roman" w:cs="Times New Roman"/>
          <w:b/>
          <w:sz w:val="24"/>
          <w:szCs w:val="24"/>
          <w:lang w:val="en-US"/>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Заданиеоткрытоготипасответом</w:t>
      </w:r>
      <w:r w:rsidRPr="00713A99">
        <w:rPr>
          <w:rFonts w:ascii="Times New Roman" w:hAnsi="Times New Roman" w:cs="Times New Roman"/>
          <w:b/>
          <w:sz w:val="24"/>
          <w:szCs w:val="24"/>
          <w:lang w:val="en-US"/>
        </w:rPr>
        <w:t xml:space="preserve">. </w:t>
      </w:r>
      <w:r w:rsidRPr="00713A99">
        <w:rPr>
          <w:rFonts w:ascii="Times New Roman" w:hAnsi="Times New Roman" w:cs="Times New Roman"/>
          <w:b/>
          <w:sz w:val="24"/>
          <w:szCs w:val="24"/>
        </w:rPr>
        <w:t>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2.Translate the following sentences from Russian into English</w:t>
      </w:r>
      <w:r w:rsidRPr="00713A99">
        <w:rPr>
          <w:rFonts w:ascii="Times New Roman" w:hAnsi="Times New Roman" w:cs="Times New Roman"/>
          <w:sz w:val="24"/>
          <w:szCs w:val="24"/>
          <w:lang w:val="en-US"/>
        </w:rPr>
        <w:t xml:space="preserve">. </w:t>
      </w:r>
    </w:p>
    <w:p w:rsidR="00490657"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1. Вы знали какой-нибудь иностранный язык пять лег назад? </w:t>
      </w:r>
    </w:p>
    <w:p w:rsidR="00490657"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2. Вы прочитали какие-нибудь английские книги в прошлом месяце? </w:t>
      </w:r>
    </w:p>
    <w:p w:rsidR="00490657"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3. Некоторые студенты готовят здесь свои уроки.</w:t>
      </w:r>
    </w:p>
    <w:p w:rsidR="00490657"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 4. У меня дома нет (никаких) немецких журналов.</w:t>
      </w:r>
    </w:p>
    <w:p w:rsidR="00F635C7"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 5. У вас есть (какие-либо) друзья в Ленинграде?</w:t>
      </w:r>
    </w:p>
    <w:p w:rsidR="00F635C7" w:rsidRPr="00713A99" w:rsidRDefault="00E67AF2" w:rsidP="002D633E">
      <w:pPr>
        <w:spacing w:after="0" w:line="240" w:lineRule="auto"/>
        <w:jc w:val="both"/>
        <w:rPr>
          <w:rFonts w:ascii="Times New Roman" w:hAnsi="Times New Roman" w:cs="Times New Roman"/>
          <w:sz w:val="24"/>
          <w:szCs w:val="24"/>
          <w:lang w:val="en-US"/>
        </w:rPr>
      </w:pPr>
      <w:bookmarkStart w:id="36" w:name="_Hlk162860662"/>
      <w:r w:rsidRPr="00713A99">
        <w:rPr>
          <w:rFonts w:ascii="Times New Roman" w:hAnsi="Times New Roman" w:cs="Times New Roman"/>
          <w:sz w:val="24"/>
          <w:szCs w:val="24"/>
        </w:rPr>
        <w:t>Ответ</w:t>
      </w:r>
      <w:r w:rsidRPr="00713A99">
        <w:rPr>
          <w:rFonts w:ascii="Times New Roman" w:hAnsi="Times New Roman" w:cs="Times New Roman"/>
          <w:sz w:val="24"/>
          <w:szCs w:val="24"/>
          <w:lang w:val="en-US"/>
        </w:rPr>
        <w:t xml:space="preserve">: 1. Did you know any foreign language five years ago? </w:t>
      </w:r>
    </w:p>
    <w:p w:rsidR="00F635C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2. Have you read any English books last month? </w:t>
      </w:r>
    </w:p>
    <w:p w:rsidR="00F635C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3. Some students prepare their lessons here. </w:t>
      </w:r>
    </w:p>
    <w:p w:rsidR="00F635C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4. I do not have any German magazines at home. </w:t>
      </w:r>
    </w:p>
    <w:p w:rsidR="00F635C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5. Do you have any friends in Leningrad?</w:t>
      </w:r>
    </w:p>
    <w:bookmarkEnd w:id="36"/>
    <w:p w:rsidR="00D44A74" w:rsidRPr="00713A99" w:rsidRDefault="00D44A74" w:rsidP="002D633E">
      <w:pPr>
        <w:spacing w:after="0" w:line="240" w:lineRule="auto"/>
        <w:jc w:val="both"/>
        <w:rPr>
          <w:rFonts w:ascii="Times New Roman" w:hAnsi="Times New Roman" w:cs="Times New Roman"/>
          <w:b/>
          <w:sz w:val="24"/>
          <w:szCs w:val="24"/>
          <w:lang w:val="en-US"/>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490657" w:rsidRPr="00713A99" w:rsidRDefault="00C31879" w:rsidP="002D633E">
      <w:pPr>
        <w:spacing w:after="0" w:line="240" w:lineRule="auto"/>
        <w:jc w:val="both"/>
        <w:rPr>
          <w:rFonts w:ascii="Times New Roman" w:hAnsi="Times New Roman" w:cs="Times New Roman"/>
          <w:sz w:val="24"/>
          <w:szCs w:val="24"/>
          <w:lang w:val="en-US"/>
        </w:rPr>
      </w:pPr>
      <w:r w:rsidRPr="002C58FF">
        <w:rPr>
          <w:rFonts w:ascii="Times New Roman" w:hAnsi="Times New Roman" w:cs="Times New Roman"/>
          <w:b/>
          <w:sz w:val="24"/>
          <w:szCs w:val="24"/>
          <w:lang w:val="en-US"/>
        </w:rPr>
        <w:t>3</w:t>
      </w:r>
      <w:r w:rsidR="00E67AF2" w:rsidRPr="00713A99">
        <w:rPr>
          <w:rFonts w:ascii="Times New Roman" w:hAnsi="Times New Roman" w:cs="Times New Roman"/>
          <w:b/>
          <w:sz w:val="24"/>
          <w:szCs w:val="24"/>
          <w:lang w:val="en-US"/>
        </w:rPr>
        <w:t>. Put the words into the correct order</w:t>
      </w:r>
      <w:r w:rsidR="00E67AF2" w:rsidRPr="00713A99">
        <w:rPr>
          <w:rFonts w:ascii="Times New Roman" w:hAnsi="Times New Roman" w:cs="Times New Roman"/>
          <w:sz w:val="24"/>
          <w:szCs w:val="24"/>
          <w:lang w:val="en-US"/>
        </w:rPr>
        <w:t xml:space="preserve">. </w:t>
      </w:r>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1. plant/</w:t>
      </w:r>
      <w:r w:rsidR="00B35B6F" w:rsidRPr="00713A99">
        <w:rPr>
          <w:rFonts w:ascii="Times New Roman" w:hAnsi="Times New Roman" w:cs="Times New Roman"/>
          <w:sz w:val="24"/>
          <w:szCs w:val="24"/>
          <w:lang w:val="en-US"/>
        </w:rPr>
        <w:t>`</w:t>
      </w:r>
      <w:r w:rsidRPr="00713A99">
        <w:rPr>
          <w:rFonts w:ascii="Times New Roman" w:hAnsi="Times New Roman" w:cs="Times New Roman"/>
          <w:sz w:val="24"/>
          <w:szCs w:val="24"/>
          <w:lang w:val="en-US"/>
        </w:rPr>
        <w:t>s/ to/ door/there/a/next/the.</w:t>
      </w:r>
      <w:bookmarkStart w:id="37" w:name="_Hlk162860672"/>
      <w:r w:rsidR="00991C79" w:rsidRPr="00713A99">
        <w:rPr>
          <w:rFonts w:ascii="Times New Roman" w:hAnsi="Times New Roman" w:cs="Times New Roman"/>
          <w:sz w:val="24"/>
          <w:szCs w:val="24"/>
          <w:lang w:val="en-US"/>
        </w:rPr>
        <w:t>There’s a plant there next to the door</w:t>
      </w:r>
    </w:p>
    <w:bookmarkEnd w:id="37"/>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2. there/sofa/the/behind/are/pictures/two. </w:t>
      </w:r>
      <w:bookmarkStart w:id="38" w:name="_Hlk162860680"/>
      <w:r w:rsidR="00991C79" w:rsidRPr="00713A99">
        <w:rPr>
          <w:rFonts w:ascii="Times New Roman" w:hAnsi="Times New Roman" w:cs="Times New Roman"/>
          <w:sz w:val="24"/>
          <w:szCs w:val="24"/>
          <w:lang w:val="en-US"/>
        </w:rPr>
        <w:t>There are two pictures behind the sofa</w:t>
      </w:r>
      <w:bookmarkEnd w:id="38"/>
    </w:p>
    <w:p w:rsidR="00490657"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3. chairs/table/four/in//a/‘s/and/there/room/the.</w:t>
      </w:r>
      <w:bookmarkStart w:id="39" w:name="_Hlk162860689"/>
      <w:r w:rsidR="00991C79" w:rsidRPr="00713A99">
        <w:rPr>
          <w:rFonts w:ascii="Times New Roman" w:hAnsi="Times New Roman" w:cs="Times New Roman"/>
          <w:sz w:val="24"/>
          <w:szCs w:val="24"/>
          <w:lang w:val="en-US"/>
        </w:rPr>
        <w:t>There is a table and four chairs in the room</w:t>
      </w:r>
      <w:bookmarkEnd w:id="39"/>
    </w:p>
    <w:p w:rsidR="006B792B" w:rsidRPr="00713A99" w:rsidRDefault="006B792B" w:rsidP="002D633E">
      <w:pPr>
        <w:spacing w:after="0" w:line="240" w:lineRule="auto"/>
        <w:jc w:val="both"/>
        <w:rPr>
          <w:rFonts w:ascii="Times New Roman" w:hAnsi="Times New Roman" w:cs="Times New Roman"/>
          <w:sz w:val="24"/>
          <w:szCs w:val="24"/>
          <w:lang w:val="en-US"/>
        </w:rPr>
      </w:pPr>
    </w:p>
    <w:tbl>
      <w:tblPr>
        <w:tblStyle w:val="TableGrid2"/>
        <w:tblW w:w="0" w:type="auto"/>
        <w:tblLook w:val="04A0"/>
      </w:tblPr>
      <w:tblGrid>
        <w:gridCol w:w="9570"/>
      </w:tblGrid>
      <w:tr w:rsidR="00855332" w:rsidRPr="00713A99" w:rsidTr="00334254">
        <w:tc>
          <w:tcPr>
            <w:tcW w:w="9570" w:type="dxa"/>
          </w:tcPr>
          <w:p w:rsidR="00AE5F2A" w:rsidRPr="00713A99" w:rsidRDefault="00E67AF2" w:rsidP="00334254">
            <w:pPr>
              <w:suppressAutoHyphens/>
              <w:jc w:val="both"/>
              <w:rPr>
                <w:b/>
                <w:sz w:val="24"/>
                <w:szCs w:val="24"/>
              </w:rPr>
            </w:pPr>
            <w:r w:rsidRPr="00713A99">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713A99" w:rsidTr="00334254">
        <w:tc>
          <w:tcPr>
            <w:tcW w:w="9570" w:type="dxa"/>
          </w:tcPr>
          <w:p w:rsidR="00AE5F2A" w:rsidRPr="00713A99" w:rsidRDefault="00E67AF2" w:rsidP="00334254">
            <w:pPr>
              <w:suppressAutoHyphens/>
              <w:jc w:val="both"/>
              <w:rPr>
                <w:b/>
                <w:sz w:val="24"/>
                <w:szCs w:val="24"/>
              </w:rPr>
            </w:pPr>
            <w:r w:rsidRPr="00713A99">
              <w:rPr>
                <w:bCs/>
                <w:sz w:val="22"/>
                <w:szCs w:val="22"/>
                <w:lang w:eastAsia="en-US"/>
              </w:rPr>
              <w:t>Знать: приемы профессионального</w:t>
            </w:r>
            <w:r w:rsidRPr="00713A99">
              <w:rPr>
                <w:sz w:val="22"/>
                <w:szCs w:val="22"/>
              </w:rPr>
              <w:t xml:space="preserve"> общения и коммуникации</w:t>
            </w:r>
          </w:p>
        </w:tc>
      </w:tr>
      <w:tr w:rsidR="00855332" w:rsidRPr="00713A99" w:rsidTr="00334254">
        <w:tc>
          <w:tcPr>
            <w:tcW w:w="9570" w:type="dxa"/>
          </w:tcPr>
          <w:p w:rsidR="00AE5F2A" w:rsidRPr="00713A99" w:rsidRDefault="00E67AF2" w:rsidP="00334254">
            <w:pPr>
              <w:suppressAutoHyphens/>
              <w:jc w:val="both"/>
              <w:rPr>
                <w:b/>
                <w:sz w:val="24"/>
                <w:szCs w:val="24"/>
              </w:rPr>
            </w:pPr>
            <w:r w:rsidRPr="00713A99">
              <w:rPr>
                <w:bCs/>
                <w:sz w:val="22"/>
                <w:szCs w:val="22"/>
                <w:lang w:eastAsia="en-US"/>
              </w:rPr>
              <w:t>Уметь: осуществлять профессиональную коммуникацию</w:t>
            </w:r>
          </w:p>
        </w:tc>
      </w:tr>
      <w:tr w:rsidR="00855332" w:rsidRPr="00713A99" w:rsidTr="00334254">
        <w:tc>
          <w:tcPr>
            <w:tcW w:w="9570" w:type="dxa"/>
          </w:tcPr>
          <w:p w:rsidR="00AE5F2A" w:rsidRPr="00713A99" w:rsidRDefault="00E67AF2" w:rsidP="00334254">
            <w:pPr>
              <w:suppressAutoHyphens/>
              <w:jc w:val="both"/>
              <w:rPr>
                <w:b/>
                <w:sz w:val="24"/>
                <w:szCs w:val="24"/>
              </w:rPr>
            </w:pPr>
            <w:r w:rsidRPr="00713A99">
              <w:rPr>
                <w:bCs/>
                <w:sz w:val="22"/>
                <w:szCs w:val="22"/>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713A99" w:rsidTr="00334254">
        <w:tc>
          <w:tcPr>
            <w:tcW w:w="9570" w:type="dxa"/>
          </w:tcPr>
          <w:p w:rsidR="00AE5F2A" w:rsidRPr="00713A99" w:rsidRDefault="00E67AF2" w:rsidP="00334254">
            <w:pPr>
              <w:suppressAutoHyphens/>
              <w:jc w:val="both"/>
              <w:rPr>
                <w:bCs/>
                <w:lang w:eastAsia="en-US"/>
              </w:rPr>
            </w:pPr>
            <w:r w:rsidRPr="00713A99">
              <w:rPr>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bl>
    <w:p w:rsidR="00AE5F2A" w:rsidRPr="00713A99" w:rsidRDefault="00AE5F2A"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B35B6F" w:rsidRPr="00713A99" w:rsidRDefault="00E67AF2" w:rsidP="002D633E">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b/>
          <w:sz w:val="24"/>
          <w:szCs w:val="24"/>
          <w:lang w:val="en-US"/>
        </w:rPr>
        <w:t>1. Answer the following questions</w:t>
      </w:r>
    </w:p>
    <w:p w:rsidR="00B35B6F"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1.Where do you find a toaster and a kettle? </w:t>
      </w:r>
      <w:bookmarkStart w:id="40" w:name="_Hlk162860695"/>
      <w:r w:rsidR="00F635C7" w:rsidRPr="00713A99">
        <w:rPr>
          <w:rFonts w:ascii="Times New Roman" w:hAnsi="Times New Roman" w:cs="Times New Roman"/>
          <w:sz w:val="24"/>
          <w:szCs w:val="24"/>
          <w:lang w:val="en-US"/>
        </w:rPr>
        <w:t>In the kitchen</w:t>
      </w:r>
    </w:p>
    <w:bookmarkEnd w:id="40"/>
    <w:p w:rsidR="00B35B6F"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2. Where do you find pillows, blankets and an alarm clock? </w:t>
      </w:r>
      <w:bookmarkStart w:id="41" w:name="_Hlk162860704"/>
      <w:r w:rsidR="00F635C7" w:rsidRPr="00713A99">
        <w:rPr>
          <w:rFonts w:ascii="Times New Roman" w:hAnsi="Times New Roman" w:cs="Times New Roman"/>
          <w:sz w:val="24"/>
          <w:szCs w:val="24"/>
          <w:lang w:val="en-US"/>
        </w:rPr>
        <w:t>In the bedroom</w:t>
      </w:r>
      <w:bookmarkEnd w:id="41"/>
    </w:p>
    <w:p w:rsidR="00B35B6F"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3. Where do you find shampoo, soap and a shower? </w:t>
      </w:r>
      <w:bookmarkStart w:id="42" w:name="_Hlk162860711"/>
      <w:r w:rsidR="00F635C7" w:rsidRPr="00713A99">
        <w:rPr>
          <w:rFonts w:ascii="Times New Roman" w:hAnsi="Times New Roman" w:cs="Times New Roman"/>
          <w:sz w:val="24"/>
          <w:szCs w:val="24"/>
          <w:lang w:val="en-US"/>
        </w:rPr>
        <w:t>In the bathroom</w:t>
      </w:r>
      <w:bookmarkEnd w:id="42"/>
    </w:p>
    <w:p w:rsidR="00B35B6F"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4. Where do you find a TV, a sofa and a coffee table? </w:t>
      </w:r>
      <w:bookmarkStart w:id="43" w:name="_Hlk162860719"/>
      <w:r w:rsidR="00043D44" w:rsidRPr="00713A99">
        <w:rPr>
          <w:rFonts w:ascii="Times New Roman" w:hAnsi="Times New Roman" w:cs="Times New Roman"/>
          <w:sz w:val="24"/>
          <w:szCs w:val="24"/>
          <w:lang w:val="en-US"/>
        </w:rPr>
        <w:t>In the living room</w:t>
      </w:r>
    </w:p>
    <w:bookmarkEnd w:id="43"/>
    <w:p w:rsidR="00B35B6F" w:rsidRPr="00713A99" w:rsidRDefault="00E67AF2" w:rsidP="002D63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lang w:val="en-US"/>
        </w:rPr>
        <w:t>5. Where do you find coat hangers and clean clothes?</w:t>
      </w:r>
      <w:bookmarkStart w:id="44" w:name="_Hlk162860730"/>
      <w:r w:rsidR="00043D44" w:rsidRPr="00713A99">
        <w:rPr>
          <w:rFonts w:ascii="Times New Roman" w:hAnsi="Times New Roman" w:cs="Times New Roman"/>
          <w:sz w:val="24"/>
          <w:szCs w:val="24"/>
          <w:lang w:val="en-US"/>
        </w:rPr>
        <w:t>Inthecloset</w:t>
      </w:r>
      <w:bookmarkEnd w:id="44"/>
    </w:p>
    <w:p w:rsidR="00AE5F2A" w:rsidRPr="00713A99" w:rsidRDefault="00AE5F2A"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B35B6F" w:rsidRPr="00713A99" w:rsidRDefault="00E67AF2" w:rsidP="002D633E">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b/>
          <w:sz w:val="24"/>
          <w:szCs w:val="24"/>
          <w:lang w:val="en-US"/>
        </w:rPr>
        <w:t xml:space="preserve">2. </w:t>
      </w:r>
      <w:r w:rsidR="00F23119" w:rsidRPr="00713A99">
        <w:rPr>
          <w:rFonts w:ascii="Times New Roman" w:hAnsi="Times New Roman" w:cs="Times New Roman"/>
          <w:b/>
          <w:sz w:val="24"/>
          <w:szCs w:val="24"/>
          <w:lang w:val="en-US"/>
        </w:rPr>
        <w:t>Fill in the missing word.</w:t>
      </w:r>
      <w:r w:rsidR="00A033C8" w:rsidRPr="00713A99">
        <w:rPr>
          <w:rFonts w:ascii="Times New Roman" w:hAnsi="Times New Roman" w:cs="Times New Roman"/>
          <w:b/>
          <w:sz w:val="24"/>
          <w:szCs w:val="24"/>
          <w:lang w:val="en-US"/>
        </w:rPr>
        <w:t xml:space="preserve"> You don`t need some words.</w:t>
      </w:r>
    </w:p>
    <w:p w:rsidR="00F2311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1. There‘s a lot of traffic at 8 o‘clock in the morning. It‘s very … .</w:t>
      </w:r>
      <w:bookmarkStart w:id="45" w:name="_Hlk162860739"/>
      <w:r w:rsidR="00991C79" w:rsidRPr="00713A99">
        <w:rPr>
          <w:rFonts w:ascii="Times New Roman" w:hAnsi="Times New Roman" w:cs="Times New Roman"/>
          <w:sz w:val="24"/>
          <w:szCs w:val="24"/>
          <w:lang w:val="en-US"/>
        </w:rPr>
        <w:t>dense</w:t>
      </w:r>
    </w:p>
    <w:bookmarkEnd w:id="45"/>
    <w:p w:rsidR="00F2311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2. The highest … of traffic is during the … hours. </w:t>
      </w:r>
      <w:bookmarkStart w:id="46" w:name="_Hlk162860746"/>
      <w:r w:rsidR="00105BE5" w:rsidRPr="00713A99">
        <w:rPr>
          <w:rFonts w:ascii="Times New Roman" w:hAnsi="Times New Roman" w:cs="Times New Roman"/>
          <w:sz w:val="24"/>
          <w:szCs w:val="24"/>
          <w:lang w:val="en-US"/>
        </w:rPr>
        <w:t>Density, rush</w:t>
      </w:r>
      <w:bookmarkEnd w:id="46"/>
    </w:p>
    <w:p w:rsidR="00F2311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3. We took a taxi from the railway … to the air … .</w:t>
      </w:r>
      <w:bookmarkStart w:id="47" w:name="_Hlk162860752"/>
      <w:r w:rsidR="00105BE5" w:rsidRPr="00713A99">
        <w:rPr>
          <w:rFonts w:ascii="Times New Roman" w:hAnsi="Times New Roman" w:cs="Times New Roman"/>
          <w:sz w:val="24"/>
          <w:szCs w:val="24"/>
          <w:lang w:val="en-US"/>
        </w:rPr>
        <w:t>terminus/terminal</w:t>
      </w:r>
    </w:p>
    <w:bookmarkEnd w:id="47"/>
    <w:p w:rsidR="00F23119"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4. Use the map to find the best … .</w:t>
      </w:r>
      <w:bookmarkStart w:id="48" w:name="_Hlk162860762"/>
      <w:r w:rsidR="00105BE5" w:rsidRPr="00713A99">
        <w:rPr>
          <w:rFonts w:ascii="Times New Roman" w:hAnsi="Times New Roman" w:cs="Times New Roman"/>
          <w:sz w:val="24"/>
          <w:szCs w:val="24"/>
          <w:lang w:val="en-US"/>
        </w:rPr>
        <w:t xml:space="preserve">route </w:t>
      </w:r>
    </w:p>
    <w:bookmarkEnd w:id="48"/>
    <w:p w:rsidR="00F23119" w:rsidRPr="00713A99" w:rsidRDefault="00E67AF2" w:rsidP="002D633E">
      <w:pPr>
        <w:spacing w:after="0" w:line="240" w:lineRule="auto"/>
        <w:jc w:val="both"/>
        <w:rPr>
          <w:rFonts w:ascii="Times New Roman" w:hAnsi="Times New Roman" w:cs="Times New Roman"/>
          <w:b/>
          <w:sz w:val="24"/>
          <w:szCs w:val="24"/>
          <w:lang w:val="en-US"/>
        </w:rPr>
      </w:pPr>
      <w:r w:rsidRPr="00713A99">
        <w:rPr>
          <w:rFonts w:ascii="Times New Roman" w:hAnsi="Times New Roman" w:cs="Times New Roman"/>
          <w:sz w:val="24"/>
          <w:szCs w:val="24"/>
          <w:lang w:val="en-US"/>
        </w:rPr>
        <w:t xml:space="preserve"> 5. Your fare depends on your … .</w:t>
      </w:r>
      <w:bookmarkStart w:id="49" w:name="_Hlk162860770"/>
      <w:r w:rsidR="00105BE5" w:rsidRPr="00713A99">
        <w:rPr>
          <w:rFonts w:ascii="Times New Roman" w:hAnsi="Times New Roman" w:cs="Times New Roman"/>
          <w:sz w:val="24"/>
          <w:szCs w:val="24"/>
          <w:lang w:val="en-US"/>
        </w:rPr>
        <w:t>destination</w:t>
      </w:r>
    </w:p>
    <w:bookmarkEnd w:id="49"/>
    <w:p w:rsidR="00201A84" w:rsidRPr="00713A99" w:rsidRDefault="00E67AF2" w:rsidP="002D633E">
      <w:pPr>
        <w:spacing w:after="0" w:line="240" w:lineRule="auto"/>
        <w:jc w:val="both"/>
        <w:rPr>
          <w:rFonts w:ascii="Times New Roman" w:hAnsi="Times New Roman" w:cs="Times New Roman"/>
          <w:i/>
          <w:sz w:val="24"/>
          <w:szCs w:val="24"/>
          <w:lang w:val="en-US"/>
        </w:rPr>
      </w:pPr>
      <w:r w:rsidRPr="00713A99">
        <w:rPr>
          <w:rFonts w:ascii="Times New Roman" w:hAnsi="Times New Roman" w:cs="Times New Roman"/>
          <w:i/>
          <w:sz w:val="24"/>
          <w:szCs w:val="24"/>
          <w:lang w:val="en-US"/>
        </w:rPr>
        <w:t>Destination, signs, distance, lost property office, dense, density, terminus, rush, terminal, route, branch lines, fares, ticket.</w:t>
      </w:r>
    </w:p>
    <w:p w:rsidR="00AE5F2A" w:rsidRPr="00713A99" w:rsidRDefault="00AE5F2A" w:rsidP="002D633E">
      <w:pPr>
        <w:spacing w:after="0" w:line="240" w:lineRule="auto"/>
        <w:jc w:val="both"/>
        <w:rPr>
          <w:rFonts w:ascii="Times New Roman" w:hAnsi="Times New Roman" w:cs="Times New Roman"/>
          <w:b/>
          <w:sz w:val="24"/>
          <w:szCs w:val="24"/>
          <w:lang w:val="en-US"/>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A033C8"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b/>
          <w:sz w:val="24"/>
          <w:szCs w:val="24"/>
          <w:lang w:val="en-US"/>
        </w:rPr>
        <w:t>3. Choose the correct verb form (Past Simple or Past Continuous) to complete the sentences.</w:t>
      </w:r>
    </w:p>
    <w:p w:rsidR="00A033C8"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1. The film was rubbish, so we left / were leaving the cinema and went / were going to the cybercafé.</w:t>
      </w:r>
    </w:p>
    <w:p w:rsidR="00F34D6C"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 xml:space="preserve">2. I didn‘t like / wasn‘t liking the program we watched / were watching, so I turned / was turning off the TV. </w:t>
      </w:r>
    </w:p>
    <w:p w:rsidR="00A033C8" w:rsidRPr="00713A99" w:rsidRDefault="00E67AF2" w:rsidP="002D633E">
      <w:pPr>
        <w:spacing w:after="0" w:line="240" w:lineRule="auto"/>
        <w:jc w:val="both"/>
        <w:rPr>
          <w:rFonts w:ascii="Times New Roman" w:hAnsi="Times New Roman" w:cs="Times New Roman"/>
          <w:sz w:val="24"/>
          <w:szCs w:val="24"/>
          <w:lang w:val="en-US"/>
        </w:rPr>
      </w:pPr>
      <w:r w:rsidRPr="00713A99">
        <w:rPr>
          <w:rFonts w:ascii="Times New Roman" w:hAnsi="Times New Roman" w:cs="Times New Roman"/>
          <w:sz w:val="24"/>
          <w:szCs w:val="24"/>
          <w:lang w:val="en-US"/>
        </w:rPr>
        <w:t>3. Dave rang / was ringing me while I did / was doing my homework</w:t>
      </w:r>
      <w:r w:rsidR="00F34D6C" w:rsidRPr="00713A99">
        <w:rPr>
          <w:rFonts w:ascii="Times New Roman" w:hAnsi="Times New Roman" w:cs="Times New Roman"/>
          <w:sz w:val="24"/>
          <w:szCs w:val="24"/>
          <w:lang w:val="en-US"/>
        </w:rPr>
        <w:t>.</w:t>
      </w:r>
    </w:p>
    <w:p w:rsidR="00AE5F2A" w:rsidRPr="00713A99" w:rsidRDefault="00AE5F2A" w:rsidP="002D633E">
      <w:pPr>
        <w:spacing w:after="0" w:line="240" w:lineRule="auto"/>
        <w:jc w:val="both"/>
        <w:rPr>
          <w:rFonts w:ascii="Times New Roman" w:hAnsi="Times New Roman" w:cs="Times New Roman"/>
          <w:b/>
          <w:sz w:val="24"/>
          <w:szCs w:val="24"/>
          <w:lang w:val="en-US"/>
        </w:rPr>
      </w:pPr>
    </w:p>
    <w:tbl>
      <w:tblPr>
        <w:tblStyle w:val="TableGrid2"/>
        <w:tblW w:w="0" w:type="auto"/>
        <w:tblLook w:val="04A0"/>
      </w:tblPr>
      <w:tblGrid>
        <w:gridCol w:w="9570"/>
      </w:tblGrid>
      <w:tr w:rsidR="00855332" w:rsidRPr="00713A99" w:rsidTr="00334254">
        <w:tc>
          <w:tcPr>
            <w:tcW w:w="9570" w:type="dxa"/>
          </w:tcPr>
          <w:p w:rsidR="00AE5F2A" w:rsidRPr="00713A99" w:rsidRDefault="00E67AF2" w:rsidP="00334254">
            <w:pPr>
              <w:suppressAutoHyphens/>
              <w:jc w:val="both"/>
              <w:rPr>
                <w:bCs/>
                <w:lang w:eastAsia="en-US"/>
              </w:rPr>
            </w:pPr>
            <w:r w:rsidRPr="00713A99">
              <w:rPr>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713A99" w:rsidTr="00334254">
        <w:tc>
          <w:tcPr>
            <w:tcW w:w="9570" w:type="dxa"/>
          </w:tcPr>
          <w:p w:rsidR="00AE5F2A" w:rsidRPr="00713A99" w:rsidRDefault="00E67AF2" w:rsidP="00334254">
            <w:pPr>
              <w:suppressAutoHyphens/>
              <w:jc w:val="both"/>
              <w:rPr>
                <w:bCs/>
                <w:lang w:eastAsia="en-US"/>
              </w:rPr>
            </w:pPr>
            <w:r w:rsidRPr="00713A99">
              <w:rPr>
                <w:bCs/>
                <w:sz w:val="22"/>
                <w:szCs w:val="22"/>
                <w:lang w:eastAsia="en-US"/>
              </w:rPr>
              <w:t>Знать: основы управления собственной профессиональной деятельностью</w:t>
            </w:r>
          </w:p>
        </w:tc>
      </w:tr>
      <w:tr w:rsidR="00855332" w:rsidRPr="00713A99" w:rsidTr="00334254">
        <w:tc>
          <w:tcPr>
            <w:tcW w:w="9570" w:type="dxa"/>
          </w:tcPr>
          <w:p w:rsidR="00AE5F2A" w:rsidRPr="00713A99" w:rsidRDefault="00E67AF2" w:rsidP="00334254">
            <w:pPr>
              <w:suppressAutoHyphens/>
              <w:jc w:val="both"/>
              <w:rPr>
                <w:bCs/>
                <w:lang w:eastAsia="en-US"/>
              </w:rPr>
            </w:pPr>
            <w:r w:rsidRPr="00713A99">
              <w:rPr>
                <w:bCs/>
                <w:sz w:val="22"/>
                <w:szCs w:val="22"/>
                <w:lang w:eastAsia="en-US"/>
              </w:rPr>
              <w:t>Уметь: корректно использовать приемы устной и письменной речи</w:t>
            </w:r>
          </w:p>
        </w:tc>
      </w:tr>
      <w:tr w:rsidR="00855332" w:rsidRPr="00713A99" w:rsidTr="00334254">
        <w:tc>
          <w:tcPr>
            <w:tcW w:w="9570" w:type="dxa"/>
          </w:tcPr>
          <w:p w:rsidR="00AE5F2A" w:rsidRPr="00713A99" w:rsidRDefault="00E67AF2" w:rsidP="00334254">
            <w:pPr>
              <w:suppressAutoHyphens/>
              <w:jc w:val="both"/>
              <w:rPr>
                <w:bCs/>
                <w:lang w:eastAsia="en-US"/>
              </w:rPr>
            </w:pPr>
            <w:r w:rsidRPr="00713A99">
              <w:rPr>
                <w:bCs/>
                <w:lang w:eastAsia="en-US"/>
              </w:rPr>
              <w:t xml:space="preserve">Владеть: навыками деловой коммуникации </w:t>
            </w:r>
            <w:r w:rsidRPr="00713A99">
              <w:rPr>
                <w:sz w:val="22"/>
                <w:szCs w:val="22"/>
              </w:rPr>
              <w:t>при организации и управлении собственной профессиональной деятельностью</w:t>
            </w:r>
          </w:p>
        </w:tc>
      </w:tr>
      <w:tr w:rsidR="00855332" w:rsidRPr="00713A99" w:rsidTr="00334254">
        <w:tc>
          <w:tcPr>
            <w:tcW w:w="9570" w:type="dxa"/>
          </w:tcPr>
          <w:p w:rsidR="00AE5F2A" w:rsidRPr="00713A99" w:rsidRDefault="00E67AF2" w:rsidP="00334254">
            <w:pPr>
              <w:suppressAutoHyphens/>
              <w:jc w:val="both"/>
              <w:rPr>
                <w:bCs/>
                <w:lang w:eastAsia="en-US"/>
              </w:rPr>
            </w:pPr>
            <w:r w:rsidRPr="00713A99">
              <w:rPr>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rsidR="00AE5F2A" w:rsidRPr="00713A99" w:rsidRDefault="00AE5F2A" w:rsidP="002D633E">
      <w:pPr>
        <w:spacing w:after="0" w:line="240" w:lineRule="auto"/>
        <w:jc w:val="both"/>
        <w:rPr>
          <w:rFonts w:ascii="Times New Roman" w:hAnsi="Times New Roman" w:cs="Times New Roman"/>
          <w:b/>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bookmarkStart w:id="50" w:name="_Hlk162607393_0"/>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424B0C" w:rsidRPr="00713A99" w:rsidRDefault="00E67AF2" w:rsidP="00424B0C">
      <w:pPr>
        <w:shd w:val="clear" w:color="auto" w:fill="FFFFFF"/>
        <w:spacing w:before="75" w:after="0" w:afterAutospacing="1" w:line="240" w:lineRule="auto"/>
        <w:ind w:left="150" w:right="75"/>
        <w:jc w:val="both"/>
        <w:rPr>
          <w:rFonts w:ascii="Times New Roman" w:eastAsia="Times New Roman" w:hAnsi="Times New Roman" w:cs="Times New Roman"/>
          <w:b/>
          <w:sz w:val="24"/>
          <w:szCs w:val="24"/>
          <w:lang w:val="en-US"/>
        </w:rPr>
      </w:pPr>
      <w:r w:rsidRPr="00713A99">
        <w:rPr>
          <w:rFonts w:ascii="Times New Roman" w:eastAsia="Times New Roman" w:hAnsi="Times New Roman" w:cs="Times New Roman"/>
          <w:b/>
          <w:sz w:val="24"/>
          <w:szCs w:val="24"/>
        </w:rPr>
        <w:t>1</w:t>
      </w:r>
      <w:r w:rsidRPr="00713A99">
        <w:rPr>
          <w:rFonts w:ascii="Times New Roman" w:eastAsia="Times New Roman" w:hAnsi="Times New Roman" w:cs="Times New Roman"/>
          <w:b/>
          <w:sz w:val="24"/>
          <w:szCs w:val="24"/>
          <w:lang w:val="en-US"/>
        </w:rPr>
        <w:t>.Complete the table.</w:t>
      </w:r>
    </w:p>
    <w:tbl>
      <w:tblPr>
        <w:tblStyle w:val="TableGrid2"/>
        <w:tblW w:w="0" w:type="auto"/>
        <w:tblInd w:w="150" w:type="dxa"/>
        <w:tblLook w:val="04A0"/>
      </w:tblPr>
      <w:tblGrid>
        <w:gridCol w:w="3142"/>
        <w:gridCol w:w="3145"/>
        <w:gridCol w:w="3134"/>
      </w:tblGrid>
      <w:tr w:rsidR="00855332" w:rsidRPr="00713A99" w:rsidTr="00E64C91">
        <w:tc>
          <w:tcPr>
            <w:tcW w:w="3190" w:type="dxa"/>
          </w:tcPr>
          <w:p w:rsidR="00424B0C" w:rsidRPr="00713A99" w:rsidRDefault="00E67AF2" w:rsidP="00E64C91">
            <w:pPr>
              <w:spacing w:before="75" w:afterAutospacing="1"/>
              <w:ind w:right="75"/>
              <w:jc w:val="both"/>
              <w:rPr>
                <w:b/>
                <w:sz w:val="24"/>
                <w:szCs w:val="24"/>
                <w:lang w:val="en-US"/>
              </w:rPr>
            </w:pPr>
            <w:bookmarkStart w:id="51" w:name="_Hlk162607380"/>
            <w:r w:rsidRPr="00713A99">
              <w:rPr>
                <w:b/>
                <w:sz w:val="24"/>
                <w:szCs w:val="24"/>
                <w:lang w:val="en-US"/>
              </w:rPr>
              <w:t>Verb</w:t>
            </w:r>
          </w:p>
        </w:tc>
        <w:tc>
          <w:tcPr>
            <w:tcW w:w="3190" w:type="dxa"/>
          </w:tcPr>
          <w:p w:rsidR="00424B0C" w:rsidRPr="00713A99" w:rsidRDefault="00E67AF2" w:rsidP="00E64C91">
            <w:pPr>
              <w:spacing w:before="75" w:afterAutospacing="1"/>
              <w:ind w:right="75"/>
              <w:jc w:val="both"/>
              <w:rPr>
                <w:b/>
                <w:sz w:val="24"/>
                <w:szCs w:val="24"/>
                <w:lang w:val="en-US"/>
              </w:rPr>
            </w:pPr>
            <w:r w:rsidRPr="00713A99">
              <w:rPr>
                <w:b/>
                <w:sz w:val="24"/>
                <w:szCs w:val="24"/>
                <w:lang w:val="en-US"/>
              </w:rPr>
              <w:t>Noun</w:t>
            </w:r>
          </w:p>
        </w:tc>
        <w:tc>
          <w:tcPr>
            <w:tcW w:w="3191" w:type="dxa"/>
          </w:tcPr>
          <w:p w:rsidR="00424B0C" w:rsidRPr="00713A99" w:rsidRDefault="00E67AF2" w:rsidP="00E64C91">
            <w:pPr>
              <w:spacing w:before="75" w:afterAutospacing="1"/>
              <w:ind w:right="75"/>
              <w:jc w:val="both"/>
              <w:rPr>
                <w:b/>
                <w:sz w:val="24"/>
                <w:szCs w:val="24"/>
                <w:lang w:val="en-US"/>
              </w:rPr>
            </w:pPr>
            <w:r w:rsidRPr="00713A99">
              <w:rPr>
                <w:b/>
                <w:sz w:val="24"/>
                <w:szCs w:val="24"/>
                <w:lang w:val="en-US"/>
              </w:rPr>
              <w:t>Adjective</w:t>
            </w:r>
          </w:p>
        </w:tc>
      </w:tr>
      <w:tr w:rsidR="00855332" w:rsidRPr="00713A99" w:rsidTr="00E64C91">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To refuse</w:t>
            </w:r>
          </w:p>
        </w:tc>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Refusal</w:t>
            </w:r>
          </w:p>
        </w:tc>
        <w:tc>
          <w:tcPr>
            <w:tcW w:w="3191" w:type="dxa"/>
          </w:tcPr>
          <w:p w:rsidR="00424B0C" w:rsidRPr="00713A99" w:rsidRDefault="00E67AF2" w:rsidP="00E64C91">
            <w:pPr>
              <w:tabs>
                <w:tab w:val="left" w:pos="1335"/>
              </w:tabs>
              <w:spacing w:before="75" w:afterAutospacing="1"/>
              <w:ind w:right="75"/>
              <w:jc w:val="both"/>
              <w:rPr>
                <w:bCs/>
                <w:sz w:val="24"/>
                <w:szCs w:val="24"/>
                <w:lang w:val="en-US"/>
              </w:rPr>
            </w:pPr>
            <w:r w:rsidRPr="00713A99">
              <w:rPr>
                <w:bCs/>
                <w:sz w:val="24"/>
                <w:szCs w:val="24"/>
                <w:lang w:val="en-US"/>
              </w:rPr>
              <w:t>refusable</w:t>
            </w:r>
          </w:p>
        </w:tc>
      </w:tr>
      <w:tr w:rsidR="00855332" w:rsidRPr="00713A99" w:rsidTr="00E64C91">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To justify</w:t>
            </w:r>
          </w:p>
        </w:tc>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Justice</w:t>
            </w:r>
          </w:p>
        </w:tc>
        <w:tc>
          <w:tcPr>
            <w:tcW w:w="3191"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just</w:t>
            </w:r>
          </w:p>
        </w:tc>
      </w:tr>
      <w:tr w:rsidR="00855332" w:rsidRPr="00713A99" w:rsidTr="00E64C91">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To apply</w:t>
            </w:r>
          </w:p>
        </w:tc>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Application</w:t>
            </w:r>
          </w:p>
        </w:tc>
        <w:tc>
          <w:tcPr>
            <w:tcW w:w="3191"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applicable</w:t>
            </w:r>
          </w:p>
        </w:tc>
      </w:tr>
      <w:tr w:rsidR="00855332" w:rsidRPr="00713A99" w:rsidTr="00E64C91">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 xml:space="preserve">To internationalize </w:t>
            </w:r>
          </w:p>
        </w:tc>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Internationalism</w:t>
            </w:r>
          </w:p>
        </w:tc>
        <w:tc>
          <w:tcPr>
            <w:tcW w:w="3191"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International</w:t>
            </w:r>
          </w:p>
        </w:tc>
      </w:tr>
      <w:tr w:rsidR="00855332" w:rsidRPr="00713A99" w:rsidTr="00E64C91">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To cooperate</w:t>
            </w:r>
          </w:p>
        </w:tc>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Cooperation</w:t>
            </w:r>
          </w:p>
        </w:tc>
        <w:tc>
          <w:tcPr>
            <w:tcW w:w="3191"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Cooperative</w:t>
            </w:r>
          </w:p>
        </w:tc>
      </w:tr>
      <w:tr w:rsidR="00855332" w:rsidRPr="00713A99" w:rsidTr="00E64C91">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To oblige</w:t>
            </w:r>
          </w:p>
        </w:tc>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Obligation</w:t>
            </w:r>
          </w:p>
        </w:tc>
        <w:tc>
          <w:tcPr>
            <w:tcW w:w="3191"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Obligatory</w:t>
            </w:r>
          </w:p>
        </w:tc>
      </w:tr>
      <w:tr w:rsidR="00855332" w:rsidRPr="00713A99" w:rsidTr="00E64C91">
        <w:trPr>
          <w:trHeight w:val="379"/>
        </w:trPr>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To produce</w:t>
            </w:r>
          </w:p>
        </w:tc>
        <w:tc>
          <w:tcPr>
            <w:tcW w:w="3190"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Production, producer</w:t>
            </w:r>
          </w:p>
        </w:tc>
        <w:tc>
          <w:tcPr>
            <w:tcW w:w="3191" w:type="dxa"/>
          </w:tcPr>
          <w:p w:rsidR="00424B0C" w:rsidRPr="00713A99" w:rsidRDefault="00E67AF2" w:rsidP="00E64C91">
            <w:pPr>
              <w:spacing w:before="75" w:afterAutospacing="1"/>
              <w:ind w:right="75"/>
              <w:jc w:val="both"/>
              <w:rPr>
                <w:bCs/>
                <w:sz w:val="24"/>
                <w:szCs w:val="24"/>
                <w:lang w:val="en-US"/>
              </w:rPr>
            </w:pPr>
            <w:r w:rsidRPr="00713A99">
              <w:rPr>
                <w:bCs/>
                <w:sz w:val="24"/>
                <w:szCs w:val="24"/>
                <w:lang w:val="en-US"/>
              </w:rPr>
              <w:t>Productive</w:t>
            </w:r>
          </w:p>
        </w:tc>
      </w:tr>
      <w:bookmarkEnd w:id="50"/>
      <w:bookmarkEnd w:id="51"/>
    </w:tbl>
    <w:p w:rsidR="00424B0C" w:rsidRPr="00713A99" w:rsidRDefault="00424B0C" w:rsidP="002D633E">
      <w:pPr>
        <w:shd w:val="clear" w:color="auto" w:fill="FFFFFF"/>
        <w:spacing w:after="0" w:line="240" w:lineRule="auto"/>
        <w:jc w:val="both"/>
        <w:rPr>
          <w:rFonts w:ascii="Times New Roman" w:eastAsia="Times New Roman" w:hAnsi="Times New Roman" w:cs="Times New Roman"/>
          <w:sz w:val="24"/>
          <w:szCs w:val="24"/>
        </w:rPr>
      </w:pPr>
    </w:p>
    <w:p w:rsidR="002C2121" w:rsidRPr="00713A99" w:rsidRDefault="00E67AF2"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C2121" w:rsidRPr="00713A99" w:rsidRDefault="00E67AF2"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424B0C" w:rsidRPr="00713A99" w:rsidRDefault="00E67AF2" w:rsidP="00424B0C">
      <w:pPr>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2. Как переводится «t</w:t>
      </w:r>
      <w:r w:rsidRPr="00713A99">
        <w:rPr>
          <w:rFonts w:ascii="Times New Roman" w:hAnsi="Times New Roman" w:cs="Times New Roman"/>
          <w:bCs/>
          <w:sz w:val="24"/>
          <w:szCs w:val="24"/>
          <w:lang w:val="en-US"/>
        </w:rPr>
        <w:t>ort</w:t>
      </w:r>
      <w:r w:rsidRPr="00713A99">
        <w:rPr>
          <w:rFonts w:ascii="Times New Roman" w:hAnsi="Times New Roman" w:cs="Times New Roman"/>
          <w:bCs/>
          <w:sz w:val="24"/>
          <w:szCs w:val="24"/>
        </w:rPr>
        <w:t xml:space="preserve"> l</w:t>
      </w:r>
      <w:r w:rsidRPr="00713A99">
        <w:rPr>
          <w:rFonts w:ascii="Times New Roman" w:hAnsi="Times New Roman" w:cs="Times New Roman"/>
          <w:bCs/>
          <w:sz w:val="24"/>
          <w:szCs w:val="24"/>
          <w:lang w:val="en-US"/>
        </w:rPr>
        <w:t>a</w:t>
      </w:r>
      <w:r w:rsidRPr="00713A99">
        <w:rPr>
          <w:rFonts w:ascii="Times New Roman" w:hAnsi="Times New Roman" w:cs="Times New Roman"/>
          <w:bCs/>
          <w:sz w:val="24"/>
          <w:szCs w:val="24"/>
        </w:rPr>
        <w:t xml:space="preserve">w»?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a</w:t>
      </w:r>
      <w:r w:rsidRPr="00713A99">
        <w:rPr>
          <w:rFonts w:ascii="Times New Roman" w:hAnsi="Times New Roman" w:cs="Times New Roman"/>
          <w:bCs/>
          <w:sz w:val="24"/>
          <w:szCs w:val="24"/>
        </w:rPr>
        <w:t xml:space="preserve">) Закон о нарушениях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b</w:t>
      </w:r>
      <w:r w:rsidRPr="00713A99">
        <w:rPr>
          <w:rFonts w:ascii="Times New Roman" w:hAnsi="Times New Roman" w:cs="Times New Roman"/>
          <w:bCs/>
          <w:sz w:val="24"/>
          <w:szCs w:val="24"/>
        </w:rPr>
        <w:t xml:space="preserve">) Закон о деликтах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c</w:t>
      </w:r>
      <w:r w:rsidRPr="00713A99">
        <w:rPr>
          <w:rFonts w:ascii="Times New Roman" w:hAnsi="Times New Roman" w:cs="Times New Roman"/>
          <w:bCs/>
          <w:sz w:val="24"/>
          <w:szCs w:val="24"/>
        </w:rPr>
        <w:t xml:space="preserve">) Торговое право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d</w:t>
      </w:r>
      <w:r w:rsidRPr="00713A99">
        <w:rPr>
          <w:rFonts w:ascii="Times New Roman" w:hAnsi="Times New Roman" w:cs="Times New Roman"/>
          <w:bCs/>
          <w:sz w:val="24"/>
          <w:szCs w:val="24"/>
        </w:rPr>
        <w:t xml:space="preserve">) Закон о тортах </w:t>
      </w:r>
    </w:p>
    <w:p w:rsidR="002C2121" w:rsidRPr="00713A99" w:rsidRDefault="00E67AF2" w:rsidP="00424B0C">
      <w:pPr>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Pr="00713A99">
        <w:rPr>
          <w:rFonts w:ascii="Times New Roman" w:hAnsi="Times New Roman" w:cs="Times New Roman"/>
          <w:bCs/>
          <w:sz w:val="24"/>
          <w:szCs w:val="24"/>
          <w:lang w:val="en-US"/>
        </w:rPr>
        <w:t>B</w:t>
      </w:r>
    </w:p>
    <w:p w:rsidR="002C2121" w:rsidRPr="00713A99" w:rsidRDefault="002C2121" w:rsidP="00424B0C">
      <w:pPr>
        <w:spacing w:after="0" w:line="240" w:lineRule="auto"/>
        <w:ind w:left="360"/>
        <w:jc w:val="both"/>
        <w:rPr>
          <w:rFonts w:ascii="Times New Roman" w:hAnsi="Times New Roman" w:cs="Times New Roman"/>
          <w:bCs/>
          <w:sz w:val="24"/>
          <w:szCs w:val="24"/>
        </w:rPr>
      </w:pPr>
    </w:p>
    <w:p w:rsidR="00424B0C" w:rsidRPr="00713A99" w:rsidRDefault="00E67AF2" w:rsidP="00424B0C">
      <w:pPr>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3. Что такое «b</w:t>
      </w:r>
      <w:r w:rsidRPr="00713A99">
        <w:rPr>
          <w:rFonts w:ascii="Times New Roman" w:hAnsi="Times New Roman" w:cs="Times New Roman"/>
          <w:bCs/>
          <w:sz w:val="24"/>
          <w:szCs w:val="24"/>
          <w:lang w:val="en-US"/>
        </w:rPr>
        <w:t>ail</w:t>
      </w:r>
      <w:r w:rsidRPr="00713A99">
        <w:rPr>
          <w:rFonts w:ascii="Times New Roman" w:hAnsi="Times New Roman" w:cs="Times New Roman"/>
          <w:bCs/>
          <w:sz w:val="24"/>
          <w:szCs w:val="24"/>
        </w:rPr>
        <w:t xml:space="preserve">»?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a</w:t>
      </w:r>
      <w:r w:rsidRPr="00713A99">
        <w:rPr>
          <w:rFonts w:ascii="Times New Roman" w:hAnsi="Times New Roman" w:cs="Times New Roman"/>
          <w:bCs/>
          <w:sz w:val="24"/>
          <w:szCs w:val="24"/>
        </w:rPr>
        <w:t xml:space="preserve">) Штраф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b</w:t>
      </w:r>
      <w:r w:rsidRPr="00713A99">
        <w:rPr>
          <w:rFonts w:ascii="Times New Roman" w:hAnsi="Times New Roman" w:cs="Times New Roman"/>
          <w:bCs/>
          <w:sz w:val="24"/>
          <w:szCs w:val="24"/>
        </w:rPr>
        <w:t xml:space="preserve">) Залог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c</w:t>
      </w:r>
      <w:r w:rsidRPr="00713A99">
        <w:rPr>
          <w:rFonts w:ascii="Times New Roman" w:hAnsi="Times New Roman" w:cs="Times New Roman"/>
          <w:bCs/>
          <w:sz w:val="24"/>
          <w:szCs w:val="24"/>
        </w:rPr>
        <w:t xml:space="preserve">) Поручительство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d</w:t>
      </w:r>
      <w:r w:rsidRPr="00713A99">
        <w:rPr>
          <w:rFonts w:ascii="Times New Roman" w:hAnsi="Times New Roman" w:cs="Times New Roman"/>
          <w:bCs/>
          <w:sz w:val="24"/>
          <w:szCs w:val="24"/>
        </w:rPr>
        <w:t xml:space="preserve">) Выкуп </w:t>
      </w:r>
    </w:p>
    <w:p w:rsidR="002C2121" w:rsidRPr="00713A99" w:rsidRDefault="00E67AF2" w:rsidP="00424B0C">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 xml:space="preserve"> Ответ: В</w:t>
      </w:r>
    </w:p>
    <w:p w:rsidR="002C2121" w:rsidRPr="00713A99" w:rsidRDefault="002C2121" w:rsidP="00424B0C">
      <w:pPr>
        <w:spacing w:after="0" w:line="240" w:lineRule="auto"/>
        <w:jc w:val="both"/>
        <w:rPr>
          <w:rFonts w:ascii="Times New Roman" w:hAnsi="Times New Roman" w:cs="Times New Roman"/>
          <w:bCs/>
          <w:sz w:val="24"/>
          <w:szCs w:val="24"/>
        </w:rPr>
      </w:pPr>
    </w:p>
    <w:p w:rsidR="00424B0C" w:rsidRPr="00713A99" w:rsidRDefault="002C2121" w:rsidP="00424B0C">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4</w:t>
      </w:r>
      <w:r w:rsidR="00E67AF2" w:rsidRPr="00713A99">
        <w:rPr>
          <w:rFonts w:ascii="Times New Roman" w:hAnsi="Times New Roman" w:cs="Times New Roman"/>
          <w:bCs/>
          <w:sz w:val="24"/>
          <w:szCs w:val="24"/>
        </w:rPr>
        <w:t xml:space="preserve">. Какой из следующих терминов обозначает «наследование»? </w:t>
      </w:r>
    </w:p>
    <w:p w:rsidR="00424B0C" w:rsidRPr="00713A99" w:rsidRDefault="00E67AF2" w:rsidP="00424B0C">
      <w:pPr>
        <w:spacing w:after="0" w:line="240" w:lineRule="auto"/>
        <w:ind w:left="567"/>
        <w:jc w:val="both"/>
        <w:rPr>
          <w:rFonts w:ascii="Times New Roman" w:hAnsi="Times New Roman" w:cs="Times New Roman"/>
          <w:bCs/>
          <w:sz w:val="24"/>
          <w:szCs w:val="24"/>
          <w:lang w:val="en-US"/>
        </w:rPr>
      </w:pPr>
      <w:r w:rsidRPr="00713A99">
        <w:rPr>
          <w:rFonts w:ascii="Times New Roman" w:hAnsi="Times New Roman" w:cs="Times New Roman"/>
          <w:bCs/>
          <w:sz w:val="24"/>
          <w:szCs w:val="24"/>
          <w:lang w:val="en-US"/>
        </w:rPr>
        <w:t xml:space="preserve">a) Inheritance </w:t>
      </w:r>
    </w:p>
    <w:p w:rsidR="00424B0C" w:rsidRPr="00713A99" w:rsidRDefault="00E67AF2" w:rsidP="00424B0C">
      <w:pPr>
        <w:spacing w:after="0" w:line="240" w:lineRule="auto"/>
        <w:ind w:left="567"/>
        <w:jc w:val="both"/>
        <w:rPr>
          <w:rFonts w:ascii="Times New Roman" w:hAnsi="Times New Roman" w:cs="Times New Roman"/>
          <w:bCs/>
          <w:sz w:val="24"/>
          <w:szCs w:val="24"/>
          <w:lang w:val="en-US"/>
        </w:rPr>
      </w:pPr>
      <w:r w:rsidRPr="00713A99">
        <w:rPr>
          <w:rFonts w:ascii="Times New Roman" w:hAnsi="Times New Roman" w:cs="Times New Roman"/>
          <w:bCs/>
          <w:sz w:val="24"/>
          <w:szCs w:val="24"/>
          <w:lang w:val="en-US"/>
        </w:rPr>
        <w:t xml:space="preserve">b) Insurance </w:t>
      </w:r>
    </w:p>
    <w:p w:rsidR="00424B0C" w:rsidRPr="00713A99" w:rsidRDefault="00E67AF2" w:rsidP="00424B0C">
      <w:pPr>
        <w:spacing w:after="0" w:line="240" w:lineRule="auto"/>
        <w:ind w:left="567"/>
        <w:jc w:val="both"/>
        <w:rPr>
          <w:rFonts w:ascii="Times New Roman" w:hAnsi="Times New Roman" w:cs="Times New Roman"/>
          <w:bCs/>
          <w:sz w:val="24"/>
          <w:szCs w:val="24"/>
          <w:lang w:val="en-US"/>
        </w:rPr>
      </w:pPr>
      <w:r w:rsidRPr="00713A99">
        <w:rPr>
          <w:rFonts w:ascii="Times New Roman" w:hAnsi="Times New Roman" w:cs="Times New Roman"/>
          <w:bCs/>
          <w:sz w:val="24"/>
          <w:szCs w:val="24"/>
          <w:lang w:val="en-US"/>
        </w:rPr>
        <w:t xml:space="preserve">c) Incarceration </w:t>
      </w:r>
    </w:p>
    <w:p w:rsidR="00424B0C" w:rsidRPr="00713A99" w:rsidRDefault="00E67AF2" w:rsidP="00424B0C">
      <w:pPr>
        <w:spacing w:after="0" w:line="240" w:lineRule="auto"/>
        <w:ind w:left="567"/>
        <w:jc w:val="both"/>
        <w:rPr>
          <w:rFonts w:ascii="Times New Roman" w:hAnsi="Times New Roman" w:cs="Times New Roman"/>
          <w:bCs/>
          <w:sz w:val="24"/>
          <w:szCs w:val="24"/>
          <w:lang w:val="en-US"/>
        </w:rPr>
      </w:pPr>
      <w:r w:rsidRPr="00713A99">
        <w:rPr>
          <w:rFonts w:ascii="Times New Roman" w:hAnsi="Times New Roman" w:cs="Times New Roman"/>
          <w:bCs/>
          <w:sz w:val="24"/>
          <w:szCs w:val="24"/>
          <w:lang w:val="en-US"/>
        </w:rPr>
        <w:t xml:space="preserve">d) Incorporation </w:t>
      </w:r>
    </w:p>
    <w:p w:rsidR="002C2121" w:rsidRPr="00713A99" w:rsidRDefault="00E67AF2" w:rsidP="00424B0C">
      <w:pPr>
        <w:spacing w:after="0" w:line="240" w:lineRule="auto"/>
        <w:jc w:val="both"/>
        <w:rPr>
          <w:rFonts w:ascii="Times New Roman" w:hAnsi="Times New Roman" w:cs="Times New Roman"/>
          <w:bCs/>
          <w:sz w:val="24"/>
          <w:szCs w:val="24"/>
          <w:lang w:val="en-US"/>
        </w:rPr>
      </w:pPr>
      <w:r w:rsidRPr="00713A99">
        <w:rPr>
          <w:rFonts w:ascii="Times New Roman" w:hAnsi="Times New Roman" w:cs="Times New Roman"/>
          <w:bCs/>
          <w:sz w:val="24"/>
          <w:szCs w:val="24"/>
        </w:rPr>
        <w:t>Ответ</w:t>
      </w:r>
      <w:r w:rsidRPr="00713A99">
        <w:rPr>
          <w:rFonts w:ascii="Times New Roman" w:hAnsi="Times New Roman" w:cs="Times New Roman"/>
          <w:bCs/>
          <w:sz w:val="24"/>
          <w:szCs w:val="24"/>
          <w:lang w:val="en-US"/>
        </w:rPr>
        <w:t xml:space="preserve">: </w:t>
      </w:r>
      <w:r w:rsidRPr="00713A99">
        <w:rPr>
          <w:rFonts w:ascii="Times New Roman" w:hAnsi="Times New Roman" w:cs="Times New Roman"/>
          <w:bCs/>
          <w:sz w:val="24"/>
          <w:szCs w:val="24"/>
        </w:rPr>
        <w:t>А</w:t>
      </w:r>
    </w:p>
    <w:p w:rsidR="002C2121" w:rsidRPr="00713A99" w:rsidRDefault="002C2121" w:rsidP="00424B0C">
      <w:pPr>
        <w:spacing w:after="0" w:line="240" w:lineRule="auto"/>
        <w:jc w:val="both"/>
        <w:rPr>
          <w:rFonts w:ascii="Times New Roman" w:hAnsi="Times New Roman" w:cs="Times New Roman"/>
          <w:bCs/>
          <w:sz w:val="24"/>
          <w:szCs w:val="24"/>
          <w:lang w:val="en-US"/>
        </w:rPr>
      </w:pPr>
    </w:p>
    <w:p w:rsidR="00424B0C" w:rsidRPr="00713A99" w:rsidRDefault="00E67AF2" w:rsidP="00424B0C">
      <w:pPr>
        <w:spacing w:after="0" w:line="240" w:lineRule="auto"/>
        <w:jc w:val="both"/>
        <w:rPr>
          <w:rFonts w:ascii="Times New Roman" w:hAnsi="Times New Roman" w:cs="Times New Roman"/>
          <w:bCs/>
          <w:sz w:val="24"/>
          <w:szCs w:val="24"/>
          <w:lang w:val="en-US"/>
        </w:rPr>
      </w:pPr>
      <w:r w:rsidRPr="00713A99">
        <w:rPr>
          <w:rFonts w:ascii="Times New Roman" w:hAnsi="Times New Roman" w:cs="Times New Roman"/>
          <w:bCs/>
          <w:sz w:val="24"/>
          <w:szCs w:val="24"/>
          <w:lang w:val="en-US"/>
        </w:rPr>
        <w:t xml:space="preserve">5. </w:t>
      </w:r>
      <w:r w:rsidRPr="00713A99">
        <w:rPr>
          <w:rFonts w:ascii="Times New Roman" w:hAnsi="Times New Roman" w:cs="Times New Roman"/>
          <w:bCs/>
          <w:sz w:val="24"/>
          <w:szCs w:val="24"/>
        </w:rPr>
        <w:t>Чтотакое</w:t>
      </w:r>
      <w:r w:rsidRPr="00713A99">
        <w:rPr>
          <w:rFonts w:ascii="Times New Roman" w:hAnsi="Times New Roman" w:cs="Times New Roman"/>
          <w:bCs/>
          <w:sz w:val="24"/>
          <w:szCs w:val="24"/>
          <w:lang w:val="en-US"/>
        </w:rPr>
        <w:t xml:space="preserve"> «legal entity»?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a</w:t>
      </w:r>
      <w:r w:rsidRPr="00713A99">
        <w:rPr>
          <w:rFonts w:ascii="Times New Roman" w:hAnsi="Times New Roman" w:cs="Times New Roman"/>
          <w:bCs/>
          <w:sz w:val="24"/>
          <w:szCs w:val="24"/>
        </w:rPr>
        <w:t xml:space="preserve">) Юридическое лицо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b</w:t>
      </w:r>
      <w:r w:rsidRPr="00713A99">
        <w:rPr>
          <w:rFonts w:ascii="Times New Roman" w:hAnsi="Times New Roman" w:cs="Times New Roman"/>
          <w:bCs/>
          <w:sz w:val="24"/>
          <w:szCs w:val="24"/>
        </w:rPr>
        <w:t xml:space="preserve">) Легальное существо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c</w:t>
      </w:r>
      <w:r w:rsidRPr="00713A99">
        <w:rPr>
          <w:rFonts w:ascii="Times New Roman" w:hAnsi="Times New Roman" w:cs="Times New Roman"/>
          <w:bCs/>
          <w:sz w:val="24"/>
          <w:szCs w:val="24"/>
        </w:rPr>
        <w:t xml:space="preserve">) Законное право </w:t>
      </w:r>
    </w:p>
    <w:p w:rsidR="00424B0C" w:rsidRPr="00713A99" w:rsidRDefault="00E67AF2" w:rsidP="00424B0C">
      <w:pPr>
        <w:spacing w:after="0" w:line="240" w:lineRule="auto"/>
        <w:ind w:left="567"/>
        <w:jc w:val="both"/>
        <w:rPr>
          <w:rFonts w:ascii="Times New Roman" w:hAnsi="Times New Roman" w:cs="Times New Roman"/>
          <w:bCs/>
          <w:sz w:val="24"/>
          <w:szCs w:val="24"/>
        </w:rPr>
      </w:pPr>
      <w:r w:rsidRPr="00713A99">
        <w:rPr>
          <w:rFonts w:ascii="Times New Roman" w:hAnsi="Times New Roman" w:cs="Times New Roman"/>
          <w:bCs/>
          <w:sz w:val="24"/>
          <w:szCs w:val="24"/>
          <w:lang w:val="en-US"/>
        </w:rPr>
        <w:t>d</w:t>
      </w:r>
      <w:r w:rsidRPr="00713A99">
        <w:rPr>
          <w:rFonts w:ascii="Times New Roman" w:hAnsi="Times New Roman" w:cs="Times New Roman"/>
          <w:bCs/>
          <w:sz w:val="24"/>
          <w:szCs w:val="24"/>
        </w:rPr>
        <w:t>) Легитимный интерес</w:t>
      </w:r>
    </w:p>
    <w:p w:rsidR="00AE5F2A" w:rsidRPr="00713A99" w:rsidRDefault="00E67AF2" w:rsidP="00424B0C">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2C2121" w:rsidRPr="00713A99" w:rsidRDefault="002C2121" w:rsidP="00424B0C">
      <w:pPr>
        <w:spacing w:after="0" w:line="240" w:lineRule="auto"/>
        <w:jc w:val="both"/>
        <w:rPr>
          <w:rFonts w:ascii="Times New Roman" w:hAnsi="Times New Roman" w:cs="Times New Roman"/>
          <w:b/>
          <w:bCs/>
          <w:sz w:val="24"/>
          <w:szCs w:val="24"/>
        </w:rPr>
      </w:pPr>
    </w:p>
    <w:p w:rsidR="002C2121" w:rsidRPr="00713A99" w:rsidRDefault="00E67AF2" w:rsidP="002C21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открытого типа с ответом. Уровень сложности высокий. Время выполнения 10 минут.</w:t>
      </w:r>
    </w:p>
    <w:p w:rsidR="002C2121" w:rsidRPr="00713A99" w:rsidRDefault="00E67AF2" w:rsidP="002C212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424B0C" w:rsidRPr="00713A99" w:rsidRDefault="00E67AF2" w:rsidP="00424B0C">
      <w:pPr>
        <w:spacing w:after="0" w:line="240" w:lineRule="auto"/>
        <w:jc w:val="both"/>
        <w:rPr>
          <w:rFonts w:ascii="Times New Roman" w:hAnsi="Times New Roman" w:cs="Times New Roman"/>
          <w:b/>
          <w:bCs/>
          <w:sz w:val="24"/>
          <w:szCs w:val="24"/>
          <w:lang w:val="en-US"/>
        </w:rPr>
      </w:pPr>
      <w:r w:rsidRPr="00713A99">
        <w:rPr>
          <w:rFonts w:ascii="Times New Roman" w:hAnsi="Times New Roman" w:cs="Times New Roman"/>
          <w:b/>
          <w:bCs/>
          <w:sz w:val="24"/>
          <w:szCs w:val="24"/>
          <w:lang w:val="en-US"/>
        </w:rPr>
        <w:t>6. NAME the following (the number of the dots corresponds to the number of letters)</w:t>
      </w:r>
    </w:p>
    <w:tbl>
      <w:tblPr>
        <w:tblStyle w:val="TableGrid2"/>
        <w:tblW w:w="0" w:type="auto"/>
        <w:tblLook w:val="04A0"/>
      </w:tblPr>
      <w:tblGrid>
        <w:gridCol w:w="4785"/>
        <w:gridCol w:w="4786"/>
      </w:tblGrid>
      <w:tr w:rsidR="00855332" w:rsidRPr="00713A99" w:rsidTr="00E64C91">
        <w:tc>
          <w:tcPr>
            <w:tcW w:w="4785" w:type="dxa"/>
          </w:tcPr>
          <w:p w:rsidR="00424B0C" w:rsidRPr="00713A99" w:rsidRDefault="00E67AF2" w:rsidP="00BE1495">
            <w:pPr>
              <w:pStyle w:val="a4"/>
              <w:numPr>
                <w:ilvl w:val="0"/>
                <w:numId w:val="4"/>
              </w:numPr>
              <w:tabs>
                <w:tab w:val="left" w:pos="1275"/>
              </w:tabs>
              <w:rPr>
                <w:sz w:val="24"/>
                <w:szCs w:val="24"/>
                <w:lang w:val="en-US"/>
              </w:rPr>
            </w:pPr>
            <w:r w:rsidRPr="00713A99">
              <w:rPr>
                <w:sz w:val="24"/>
                <w:szCs w:val="24"/>
                <w:lang w:val="en-US"/>
              </w:rPr>
              <w:t>body of legal norms which regulates the relationships between individuals</w:t>
            </w:r>
          </w:p>
        </w:tc>
        <w:tc>
          <w:tcPr>
            <w:tcW w:w="4786" w:type="dxa"/>
          </w:tcPr>
          <w:p w:rsidR="00424B0C" w:rsidRPr="00713A99" w:rsidRDefault="00E67AF2" w:rsidP="00BE1495">
            <w:pPr>
              <w:pStyle w:val="a4"/>
              <w:numPr>
                <w:ilvl w:val="0"/>
                <w:numId w:val="5"/>
              </w:numPr>
              <w:jc w:val="both"/>
              <w:rPr>
                <w:b/>
                <w:bCs/>
                <w:sz w:val="24"/>
                <w:szCs w:val="24"/>
                <w:lang w:val="en-US"/>
              </w:rPr>
            </w:pPr>
            <w:r w:rsidRPr="00713A99">
              <w:rPr>
                <w:b/>
                <w:bCs/>
                <w:sz w:val="24"/>
                <w:szCs w:val="24"/>
                <w:lang w:val="en-US"/>
              </w:rPr>
              <w:t>p…… l..                  Private law</w:t>
            </w:r>
          </w:p>
        </w:tc>
      </w:tr>
      <w:tr w:rsidR="00855332" w:rsidRPr="00713A99" w:rsidTr="00E64C91">
        <w:tc>
          <w:tcPr>
            <w:tcW w:w="4785" w:type="dxa"/>
          </w:tcPr>
          <w:p w:rsidR="00424B0C" w:rsidRPr="00713A99" w:rsidRDefault="00E67AF2" w:rsidP="00BE1495">
            <w:pPr>
              <w:pStyle w:val="a4"/>
              <w:numPr>
                <w:ilvl w:val="0"/>
                <w:numId w:val="4"/>
              </w:numPr>
              <w:jc w:val="both"/>
              <w:rPr>
                <w:sz w:val="24"/>
                <w:szCs w:val="24"/>
                <w:lang w:val="en-US"/>
              </w:rPr>
            </w:pPr>
            <w:r w:rsidRPr="00713A99">
              <w:rPr>
                <w:sz w:val="24"/>
                <w:szCs w:val="24"/>
                <w:lang w:val="en-US"/>
              </w:rPr>
              <w:t>body of rules determining the legal rights and obligations of fathers or mothers to their children and of children to their parents</w:t>
            </w:r>
          </w:p>
        </w:tc>
        <w:tc>
          <w:tcPr>
            <w:tcW w:w="4786" w:type="dxa"/>
          </w:tcPr>
          <w:p w:rsidR="00424B0C" w:rsidRPr="00713A99" w:rsidRDefault="00E67AF2" w:rsidP="00BE1495">
            <w:pPr>
              <w:pStyle w:val="a4"/>
              <w:numPr>
                <w:ilvl w:val="0"/>
                <w:numId w:val="5"/>
              </w:numPr>
              <w:jc w:val="both"/>
              <w:rPr>
                <w:b/>
                <w:bCs/>
                <w:sz w:val="24"/>
                <w:szCs w:val="24"/>
                <w:lang w:val="en-US"/>
              </w:rPr>
            </w:pPr>
            <w:r w:rsidRPr="00713A99">
              <w:rPr>
                <w:b/>
                <w:bCs/>
                <w:sz w:val="24"/>
                <w:szCs w:val="24"/>
                <w:lang w:val="en-US"/>
              </w:rPr>
              <w:t>f…..l..                          Family law</w:t>
            </w:r>
          </w:p>
        </w:tc>
      </w:tr>
      <w:tr w:rsidR="00855332" w:rsidRPr="00713A99" w:rsidTr="00E64C91">
        <w:tc>
          <w:tcPr>
            <w:tcW w:w="4785" w:type="dxa"/>
          </w:tcPr>
          <w:p w:rsidR="00424B0C" w:rsidRPr="00713A99" w:rsidRDefault="00E67AF2" w:rsidP="00BE1495">
            <w:pPr>
              <w:pStyle w:val="a4"/>
              <w:numPr>
                <w:ilvl w:val="0"/>
                <w:numId w:val="4"/>
              </w:numPr>
              <w:jc w:val="both"/>
              <w:rPr>
                <w:sz w:val="24"/>
                <w:szCs w:val="24"/>
                <w:lang w:val="en-US"/>
              </w:rPr>
            </w:pPr>
            <w:r w:rsidRPr="00713A99">
              <w:rPr>
                <w:sz w:val="24"/>
                <w:szCs w:val="24"/>
                <w:lang w:val="en-US"/>
              </w:rPr>
              <w:t>body of rules providing protection for the social and state system, the universal freedoms and personal rights of citizens against corrupt activities and antisocial encroachments</w:t>
            </w:r>
          </w:p>
        </w:tc>
        <w:tc>
          <w:tcPr>
            <w:tcW w:w="4786" w:type="dxa"/>
          </w:tcPr>
          <w:p w:rsidR="00424B0C" w:rsidRPr="00713A99" w:rsidRDefault="00E67AF2" w:rsidP="00BE1495">
            <w:pPr>
              <w:pStyle w:val="a4"/>
              <w:numPr>
                <w:ilvl w:val="0"/>
                <w:numId w:val="5"/>
              </w:numPr>
              <w:jc w:val="both"/>
              <w:rPr>
                <w:b/>
                <w:bCs/>
                <w:sz w:val="24"/>
                <w:szCs w:val="24"/>
                <w:lang w:val="en-US"/>
              </w:rPr>
            </w:pPr>
            <w:r w:rsidRPr="00713A99">
              <w:rPr>
                <w:b/>
                <w:bCs/>
                <w:sz w:val="24"/>
                <w:szCs w:val="24"/>
                <w:lang w:val="en-US"/>
              </w:rPr>
              <w:t>c……. l..                     Criminal law</w:t>
            </w:r>
          </w:p>
        </w:tc>
      </w:tr>
      <w:tr w:rsidR="00855332" w:rsidRPr="00713A99" w:rsidTr="00E64C91">
        <w:tc>
          <w:tcPr>
            <w:tcW w:w="4785" w:type="dxa"/>
          </w:tcPr>
          <w:p w:rsidR="00424B0C" w:rsidRPr="00713A99" w:rsidRDefault="00E67AF2" w:rsidP="00BE1495">
            <w:pPr>
              <w:pStyle w:val="a4"/>
              <w:numPr>
                <w:ilvl w:val="0"/>
                <w:numId w:val="4"/>
              </w:numPr>
              <w:jc w:val="both"/>
              <w:rPr>
                <w:sz w:val="24"/>
                <w:szCs w:val="24"/>
                <w:lang w:val="en-US"/>
              </w:rPr>
            </w:pPr>
            <w:r w:rsidRPr="00713A99">
              <w:rPr>
                <w:sz w:val="24"/>
                <w:szCs w:val="24"/>
                <w:lang w:val="en-US"/>
              </w:rPr>
              <w:t>branch of law concerned with private relations between members of a community</w:t>
            </w:r>
          </w:p>
        </w:tc>
        <w:tc>
          <w:tcPr>
            <w:tcW w:w="4786" w:type="dxa"/>
          </w:tcPr>
          <w:p w:rsidR="00424B0C" w:rsidRPr="00713A99" w:rsidRDefault="00E67AF2" w:rsidP="00BE1495">
            <w:pPr>
              <w:pStyle w:val="a4"/>
              <w:numPr>
                <w:ilvl w:val="0"/>
                <w:numId w:val="5"/>
              </w:numPr>
              <w:jc w:val="both"/>
              <w:rPr>
                <w:b/>
                <w:bCs/>
                <w:sz w:val="24"/>
                <w:szCs w:val="24"/>
                <w:lang w:val="en-US"/>
              </w:rPr>
            </w:pPr>
            <w:r w:rsidRPr="00713A99">
              <w:rPr>
                <w:b/>
                <w:bCs/>
                <w:sz w:val="24"/>
                <w:szCs w:val="24"/>
                <w:lang w:val="en-US"/>
              </w:rPr>
              <w:t xml:space="preserve">c…. l..                         Civil law </w:t>
            </w:r>
          </w:p>
        </w:tc>
      </w:tr>
      <w:tr w:rsidR="00855332" w:rsidRPr="00713A99" w:rsidTr="00E64C91">
        <w:tc>
          <w:tcPr>
            <w:tcW w:w="4785" w:type="dxa"/>
          </w:tcPr>
          <w:p w:rsidR="00424B0C" w:rsidRPr="00713A99" w:rsidRDefault="00E67AF2" w:rsidP="00BE1495">
            <w:pPr>
              <w:pStyle w:val="a4"/>
              <w:numPr>
                <w:ilvl w:val="0"/>
                <w:numId w:val="4"/>
              </w:numPr>
              <w:jc w:val="both"/>
              <w:rPr>
                <w:sz w:val="24"/>
                <w:szCs w:val="24"/>
                <w:lang w:val="en-US"/>
              </w:rPr>
            </w:pPr>
            <w:r w:rsidRPr="00713A99">
              <w:rPr>
                <w:sz w:val="24"/>
                <w:szCs w:val="24"/>
                <w:lang w:val="en-US"/>
              </w:rPr>
              <w:t>branch of law regulating taxation, budget and state credits</w:t>
            </w:r>
          </w:p>
        </w:tc>
        <w:tc>
          <w:tcPr>
            <w:tcW w:w="4786" w:type="dxa"/>
          </w:tcPr>
          <w:p w:rsidR="00424B0C" w:rsidRPr="00713A99" w:rsidRDefault="00E67AF2" w:rsidP="00BE1495">
            <w:pPr>
              <w:pStyle w:val="a4"/>
              <w:numPr>
                <w:ilvl w:val="0"/>
                <w:numId w:val="5"/>
              </w:numPr>
              <w:tabs>
                <w:tab w:val="left" w:pos="1065"/>
              </w:tabs>
              <w:jc w:val="both"/>
              <w:rPr>
                <w:b/>
                <w:bCs/>
                <w:sz w:val="24"/>
                <w:szCs w:val="24"/>
                <w:lang w:val="en-US"/>
              </w:rPr>
            </w:pPr>
            <w:r w:rsidRPr="00713A99">
              <w:rPr>
                <w:b/>
                <w:bCs/>
                <w:sz w:val="24"/>
                <w:szCs w:val="24"/>
                <w:lang w:val="en-US"/>
              </w:rPr>
              <w:t>f…….. l..                    Financial law</w:t>
            </w:r>
          </w:p>
        </w:tc>
      </w:tr>
    </w:tbl>
    <w:p w:rsidR="00AE5F2A" w:rsidRPr="00713A99" w:rsidRDefault="00AE5F2A" w:rsidP="00424B0C">
      <w:pPr>
        <w:pStyle w:val="a4"/>
        <w:spacing w:after="0" w:line="240" w:lineRule="auto"/>
        <w:ind w:left="0"/>
        <w:jc w:val="both"/>
        <w:rPr>
          <w:rFonts w:ascii="Times New Roman" w:hAnsi="Times New Roman" w:cs="Times New Roman"/>
          <w:b/>
          <w:sz w:val="24"/>
          <w:szCs w:val="24"/>
        </w:rPr>
      </w:pPr>
    </w:p>
    <w:p w:rsidR="00424B0C" w:rsidRPr="00713A99" w:rsidRDefault="00424B0C" w:rsidP="002D633E">
      <w:pPr>
        <w:shd w:val="clear" w:color="auto" w:fill="FFFFFF"/>
        <w:spacing w:after="0" w:line="240" w:lineRule="auto"/>
        <w:jc w:val="both"/>
        <w:rPr>
          <w:rFonts w:ascii="Times New Roman" w:eastAsia="Times New Roman" w:hAnsi="Times New Roman" w:cs="Times New Roman"/>
          <w:sz w:val="24"/>
          <w:szCs w:val="24"/>
          <w:lang w:val="en-US"/>
        </w:rPr>
        <w:sectPr w:rsidR="00424B0C" w:rsidRPr="00713A99" w:rsidSect="009E659C">
          <w:footerReference w:type="default" r:id="rId35"/>
          <w:pgSz w:w="11906" w:h="16838"/>
          <w:pgMar w:top="1134" w:right="850" w:bottom="1134" w:left="1701" w:header="708" w:footer="708" w:gutter="0"/>
          <w:pgNumType w:start="27"/>
          <w:cols w:space="708"/>
          <w:docGrid w:linePitch="360"/>
        </w:sectPr>
      </w:pPr>
    </w:p>
    <w:p w:rsidR="0035260E" w:rsidRPr="00713A99" w:rsidRDefault="00E67AF2" w:rsidP="003E5511">
      <w:pPr>
        <w:spacing w:after="0"/>
        <w:ind w:firstLine="709"/>
        <w:jc w:val="both"/>
        <w:rPr>
          <w:rFonts w:ascii="Times New Roman" w:eastAsia="Times New Roman" w:hAnsi="Times New Roman" w:cs="Times New Roman"/>
          <w:sz w:val="24"/>
          <w:lang w:eastAsia="en-US"/>
        </w:rPr>
      </w:pPr>
      <w:r w:rsidRPr="00713A99">
        <w:rPr>
          <w:noProof/>
        </w:rPr>
        <w:drawing>
          <wp:anchor distT="0" distB="0" distL="114300" distR="114300" simplePos="0" relativeHeight="251630080" behindDoc="1" locked="0" layoutInCell="1" allowOverlap="1">
            <wp:simplePos x="0" y="0"/>
            <wp:positionH relativeFrom="column">
              <wp:posOffset>-895985</wp:posOffset>
            </wp:positionH>
            <wp:positionV relativeFrom="paragraph">
              <wp:posOffset>-864870</wp:posOffset>
            </wp:positionV>
            <wp:extent cx="7604760" cy="10753725"/>
            <wp:effectExtent l="0" t="0" r="0"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pic:spPr>
                </pic:pic>
              </a:graphicData>
            </a:graphic>
          </wp:anchor>
        </w:drawing>
      </w:r>
    </w:p>
    <w:p w:rsidR="0035260E" w:rsidRPr="00713A99" w:rsidRDefault="00242281" w:rsidP="00F90552">
      <w:pPr>
        <w:spacing w:after="0"/>
        <w:ind w:firstLine="709"/>
        <w:jc w:val="center"/>
        <w:rPr>
          <w:rFonts w:ascii="Times New Roman" w:eastAsia="Times New Roman" w:hAnsi="Times New Roman" w:cs="Times New Roman"/>
          <w:color w:val="000000"/>
          <w:sz w:val="24"/>
          <w:szCs w:val="24"/>
          <w:lang w:eastAsia="en-US"/>
        </w:rPr>
      </w:pPr>
      <w:r w:rsidRPr="00242281">
        <w:rPr>
          <w:noProof/>
        </w:rPr>
        <w:pict>
          <v:rect id="Rectangle 13" o:spid="_x0000_s2155" style="position:absolute;left:0;text-align:left;margin-left:-36.2pt;margin-top:201.55pt;width:525.75pt;height:340.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" strokecolor="white" strokeweight="2pt">
            <v:path arrowok="t"/>
            <v:textbox>
              <w:txbxContent>
                <w:p w:rsidR="00A3761C" w:rsidRPr="00505C0A" w:rsidRDefault="00A3761C" w:rsidP="003E5511">
                  <w:pPr>
                    <w:jc w:val="center"/>
                    <w:rPr>
                      <w:rFonts w:ascii="Calibri" w:eastAsia="Times New Roman" w:hAnsi="Calibri" w:cs="Times New Roman"/>
                      <w:b/>
                      <w:i/>
                      <w:color w:val="365F91"/>
                      <w:sz w:val="56"/>
                      <w:szCs w:val="96"/>
                    </w:rPr>
                  </w:pPr>
                </w:p>
                <w:p w:rsidR="00A3761C" w:rsidRDefault="00A3761C" w:rsidP="003E5511">
                  <w:pPr>
                    <w:jc w:val="center"/>
                    <w:rPr>
                      <w:rFonts w:ascii="Calibri" w:eastAsia="Times New Roman" w:hAnsi="Calibri" w:cs="Times New Roman"/>
                      <w:b/>
                      <w:i/>
                      <w:color w:val="0070C0"/>
                      <w:sz w:val="56"/>
                      <w:szCs w:val="56"/>
                    </w:rPr>
                  </w:pPr>
                  <w:r w:rsidRPr="00C80BEA">
                    <w:rPr>
                      <w:rFonts w:ascii="Calibri" w:eastAsia="Times New Roman" w:hAnsi="Calibri" w:cs="Times New Roman"/>
                      <w:b/>
                      <w:i/>
                      <w:color w:val="0070C0"/>
                      <w:sz w:val="56"/>
                      <w:szCs w:val="56"/>
                    </w:rPr>
                    <w:t xml:space="preserve">Оценочные материалы </w:t>
                  </w:r>
                  <w:r w:rsidRPr="00A626E8">
                    <w:rPr>
                      <w:rFonts w:ascii="Calibri" w:eastAsia="Times New Roman" w:hAnsi="Calibri" w:cs="Times New Roman"/>
                      <w:b/>
                      <w:i/>
                      <w:color w:val="0070C0"/>
                      <w:sz w:val="56"/>
                      <w:szCs w:val="56"/>
                    </w:rPr>
                    <w:t xml:space="preserve">по дисциплине </w:t>
                  </w:r>
                </w:p>
                <w:p w:rsidR="00A3761C" w:rsidRPr="00505C0A" w:rsidRDefault="00A3761C" w:rsidP="003E5511">
                  <w:pPr>
                    <w:jc w:val="center"/>
                    <w:rPr>
                      <w:rFonts w:ascii="Calibri" w:eastAsia="Times New Roman" w:hAnsi="Calibri" w:cs="Times New Roman"/>
                      <w:b/>
                      <w:i/>
                      <w:color w:val="365F91"/>
                      <w:sz w:val="56"/>
                      <w:szCs w:val="96"/>
                    </w:rPr>
                  </w:pPr>
                  <w:r w:rsidRPr="00A626E8">
                    <w:rPr>
                      <w:rFonts w:ascii="Calibri" w:eastAsia="Times New Roman" w:hAnsi="Calibri" w:cs="Times New Roman"/>
                      <w:b/>
                      <w:i/>
                      <w:color w:val="0070C0"/>
                      <w:sz w:val="56"/>
                      <w:szCs w:val="56"/>
                    </w:rPr>
                    <w:t>«</w:t>
                  </w:r>
                  <w:r>
                    <w:rPr>
                      <w:rFonts w:ascii="Calibri" w:eastAsia="Times New Roman" w:hAnsi="Calibri" w:cs="Times New Roman"/>
                      <w:b/>
                      <w:i/>
                      <w:color w:val="0070C0"/>
                      <w:sz w:val="56"/>
                      <w:szCs w:val="56"/>
                    </w:rPr>
                    <w:t>Безопасность жизнедеятельности</w:t>
                  </w:r>
                  <w:r w:rsidRPr="00A626E8">
                    <w:rPr>
                      <w:rFonts w:ascii="Calibri" w:eastAsia="Times New Roman" w:hAnsi="Calibri" w:cs="Times New Roman"/>
                      <w:b/>
                      <w:i/>
                      <w:color w:val="0070C0"/>
                      <w:sz w:val="56"/>
                      <w:szCs w:val="56"/>
                    </w:rPr>
                    <w:t>»</w:t>
                  </w:r>
                </w:p>
                <w:p w:rsidR="00A3761C" w:rsidRPr="00505C0A" w:rsidRDefault="00A3761C" w:rsidP="003E5511">
                  <w:pPr>
                    <w:jc w:val="center"/>
                    <w:rPr>
                      <w:rFonts w:ascii="Calibri" w:eastAsia="Times New Roman" w:hAnsi="Calibri" w:cs="Times New Roman"/>
                      <w:b/>
                      <w:i/>
                      <w:color w:val="365F91"/>
                      <w:sz w:val="56"/>
                      <w:szCs w:val="96"/>
                    </w:rPr>
                  </w:pPr>
                </w:p>
              </w:txbxContent>
            </v:textbox>
          </v:rect>
        </w:pict>
      </w:r>
      <w:r w:rsidRPr="00242281">
        <w:rPr>
          <w:noProof/>
        </w:rPr>
        <w:pict>
          <v:rect id="Rectangle 14" o:spid="_x0000_s2154" style="position:absolute;left:0;text-align:left;margin-left:-26.65pt;margin-top:371.45pt;width:525.75pt;height:126.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jJadwQUCAAAW&#10;BAAADgAAAAAAAAAAAAAAAAAuAgAAZHJzL2Uyb0RvYy54bWxQSwECLQAUAAYACAAAACEAop9pFOQA&#10;AAALAQAADwAAAAAAAAAAAAAAAABfBAAAZHJzL2Rvd25yZXYueG1sUEsFBgAAAAAEAAQA8wAAAHAF&#10;AAAAAA==&#10;" strokecolor="white" strokeweight="2pt">
            <v:path arrowok="t"/>
            <v:textbox>
              <w:txbxContent>
                <w:p w:rsidR="00A3761C" w:rsidRPr="00505C0A" w:rsidRDefault="00A3761C" w:rsidP="003E5511">
                  <w:pPr>
                    <w:jc w:val="center"/>
                    <w:rPr>
                      <w:rFonts w:ascii="Calibri" w:eastAsia="Times New Roman" w:hAnsi="Calibri" w:cs="Times New Roman"/>
                      <w:b/>
                      <w:color w:val="365F91"/>
                      <w:sz w:val="56"/>
                      <w:szCs w:val="96"/>
                    </w:rPr>
                  </w:pPr>
                </w:p>
              </w:txbxContent>
            </v:textbox>
          </v:rect>
        </w:pict>
      </w:r>
      <w:r w:rsidR="00E67AF2" w:rsidRPr="00713A99">
        <w:rPr>
          <w:rFonts w:ascii="Times New Roman" w:eastAsia="Times New Roman" w:hAnsi="Times New Roman" w:cs="Times New Roman"/>
          <w:sz w:val="24"/>
          <w:lang w:eastAsia="en-US"/>
        </w:rPr>
        <w:br w:type="page"/>
      </w:r>
    </w:p>
    <w:tbl>
      <w:tblPr>
        <w:tblW w:w="5000" w:type="pct"/>
        <w:tblCellMar>
          <w:left w:w="0" w:type="dxa"/>
          <w:right w:w="0" w:type="dxa"/>
        </w:tblCellMar>
        <w:tblLook w:val="00A0"/>
      </w:tblPr>
      <w:tblGrid>
        <w:gridCol w:w="109"/>
        <w:gridCol w:w="2935"/>
        <w:gridCol w:w="1617"/>
        <w:gridCol w:w="4532"/>
        <w:gridCol w:w="512"/>
      </w:tblGrid>
      <w:tr w:rsidR="00855332" w:rsidRPr="00713A99" w:rsidTr="00E54257">
        <w:trPr>
          <w:trHeight w:hRule="exact" w:val="101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b/>
              </w:rPr>
            </w:pPr>
            <w:r w:rsidRPr="00713A99">
              <w:rPr>
                <w:rFonts w:ascii="Times New Roman" w:eastAsia="Times New Roman" w:hAnsi="Times New Roman" w:cs="Times New Roman"/>
                <w:b/>
              </w:rPr>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855332" w:rsidRPr="00713A99" w:rsidTr="00811167">
        <w:trPr>
          <w:trHeight w:hRule="exact" w:val="53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autoSpaceDE w:val="0"/>
              <w:autoSpaceDN w:val="0"/>
              <w:adjustRightInd w:val="0"/>
              <w:spacing w:after="0" w:line="240" w:lineRule="auto"/>
              <w:jc w:val="both"/>
              <w:rPr>
                <w:rFonts w:ascii="Times New Roman" w:eastAsia="Times New Roman" w:hAnsi="Times New Roman" w:cs="Times New Roman"/>
              </w:rPr>
            </w:pPr>
            <w:r w:rsidRPr="00713A99">
              <w:rPr>
                <w:rFonts w:ascii="Times New Roman" w:eastAsia="Times New Roman" w:hAnsi="Times New Roman" w:cs="Times New Roman"/>
                <w:b/>
                <w:color w:val="000000"/>
              </w:rPr>
              <w:t xml:space="preserve">УК-8.1: </w:t>
            </w:r>
            <w:r w:rsidRPr="00713A99">
              <w:rPr>
                <w:rFonts w:ascii="Times New Roman" w:eastAsia="Times New Roman" w:hAnsi="Times New Roman" w:cs="Times New Roman"/>
              </w:rPr>
              <w:t>Понимает причины, признаки и последствия опасностей, способы защиты от чрезвычайных ситуаций; основы безопасности жизнедеятельности, телефоны служб спасения</w:t>
            </w:r>
          </w:p>
          <w:p w:rsidR="0035260E" w:rsidRPr="00713A99" w:rsidRDefault="0035260E" w:rsidP="00EB3D44">
            <w:pPr>
              <w:spacing w:after="0" w:line="240" w:lineRule="auto"/>
              <w:jc w:val="both"/>
              <w:rPr>
                <w:rFonts w:ascii="Times New Roman" w:eastAsia="Times New Roman" w:hAnsi="Times New Roman" w:cs="Times New Roman"/>
                <w:b/>
                <w:color w:val="000000"/>
              </w:rPr>
            </w:pPr>
          </w:p>
        </w:tc>
      </w:tr>
      <w:tr w:rsidR="00855332" w:rsidRPr="00713A99" w:rsidTr="00EB3D44">
        <w:trPr>
          <w:trHeight w:hRule="exact" w:val="32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rPr>
            </w:pPr>
            <w:r w:rsidRPr="00713A99">
              <w:rPr>
                <w:rFonts w:ascii="Times New Roman" w:eastAsia="Times New Roman" w:hAnsi="Times New Roman" w:cs="Times New Roman"/>
                <w:b/>
                <w:color w:val="000000"/>
              </w:rPr>
              <w:t xml:space="preserve">Знать: </w:t>
            </w:r>
            <w:r w:rsidRPr="00713A99">
              <w:rPr>
                <w:rFonts w:ascii="Times New Roman" w:eastAsia="Times New Roman" w:hAnsi="Times New Roman" w:cs="Times New Roman"/>
                <w:bCs/>
              </w:rPr>
              <w:t>причины, признаки и последствия опасностей, телефоны служб спасения</w:t>
            </w:r>
          </w:p>
        </w:tc>
      </w:tr>
      <w:tr w:rsidR="00855332" w:rsidRPr="00713A99" w:rsidTr="00E54257">
        <w:trPr>
          <w:trHeight w:hRule="exact" w:val="27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bCs/>
              </w:rPr>
            </w:pPr>
            <w:r w:rsidRPr="00713A99">
              <w:rPr>
                <w:rFonts w:ascii="Times New Roman" w:eastAsia="Times New Roman" w:hAnsi="Times New Roman" w:cs="Times New Roman"/>
                <w:b/>
                <w:color w:val="000000"/>
              </w:rPr>
              <w:t>Уметь:</w:t>
            </w:r>
            <w:r w:rsidRPr="00713A99">
              <w:rPr>
                <w:rFonts w:ascii="Times New Roman" w:eastAsia="Times New Roman" w:hAnsi="Times New Roman" w:cs="Times New Roman"/>
              </w:rPr>
              <w:t>защищаться от чрезвычайных ситуаций</w:t>
            </w:r>
          </w:p>
        </w:tc>
      </w:tr>
      <w:tr w:rsidR="00855332" w:rsidRPr="00713A99" w:rsidTr="00E54257">
        <w:trPr>
          <w:trHeight w:hRule="exact" w:val="2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rPr>
            </w:pPr>
            <w:r w:rsidRPr="00713A99">
              <w:rPr>
                <w:rFonts w:ascii="Times New Roman" w:eastAsia="Times New Roman" w:hAnsi="Times New Roman" w:cs="Times New Roman"/>
                <w:b/>
                <w:color w:val="000000"/>
              </w:rPr>
              <w:t xml:space="preserve">Владеть: </w:t>
            </w:r>
            <w:r w:rsidRPr="00713A99">
              <w:rPr>
                <w:rFonts w:ascii="Times New Roman" w:eastAsia="Times New Roman" w:hAnsi="Times New Roman" w:cs="Times New Roman"/>
                <w:bCs/>
              </w:rPr>
              <w:t xml:space="preserve">навыками обеспечения </w:t>
            </w:r>
            <w:r w:rsidRPr="00713A99">
              <w:rPr>
                <w:rFonts w:ascii="Times New Roman" w:eastAsia="Times New Roman" w:hAnsi="Times New Roman" w:cs="Times New Roman"/>
              </w:rPr>
              <w:t>безопасности жизнедеятельности</w:t>
            </w:r>
          </w:p>
        </w:tc>
      </w:tr>
      <w:tr w:rsidR="00855332" w:rsidRPr="00713A99" w:rsidTr="00C71F73">
        <w:trPr>
          <w:trHeight w:hRule="exact" w:val="54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b/>
                <w:color w:val="000000"/>
              </w:rPr>
            </w:pPr>
            <w:r w:rsidRPr="00713A99">
              <w:rPr>
                <w:rFonts w:ascii="Times New Roman" w:eastAsia="Times New Roman" w:hAnsi="Times New Roman" w:cs="Times New Roman"/>
                <w:b/>
                <w:color w:val="000000"/>
              </w:rPr>
              <w:t>Показатель оценивания</w:t>
            </w:r>
            <w:r w:rsidRPr="00713A99">
              <w:rPr>
                <w:rFonts w:ascii="Times New Roman" w:eastAsia="Times New Roman" w:hAnsi="Times New Roman" w:cs="Times New Roman"/>
                <w:bCs/>
                <w:color w:val="000000"/>
              </w:rPr>
              <w:t xml:space="preserve">: знание </w:t>
            </w:r>
            <w:r w:rsidRPr="00713A99">
              <w:rPr>
                <w:rFonts w:ascii="Times New Roman" w:eastAsia="Times New Roman" w:hAnsi="Times New Roman" w:cs="Times New Roman"/>
              </w:rPr>
              <w:t>причин, признаков и последствий опасностей, способов защиты от чрезвычайных ситуаций</w:t>
            </w:r>
          </w:p>
        </w:tc>
      </w:tr>
      <w:tr w:rsidR="00855332" w:rsidRPr="00713A99" w:rsidTr="00EB3D44">
        <w:trPr>
          <w:trHeight w:hRule="exact" w:val="100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b/>
                <w:bCs/>
                <w:color w:val="000000"/>
              </w:rPr>
            </w:pPr>
            <w:r w:rsidRPr="00713A99">
              <w:rPr>
                <w:rFonts w:ascii="Times New Roman" w:eastAsia="Times New Roman" w:hAnsi="Times New Roman" w:cs="Times New Roman"/>
                <w:b/>
                <w:bCs/>
              </w:rPr>
              <w:t>УК-8.2: Выявляет признаки, причины и условия возникновения чрезвычайных ситуаций; оценивает вероятность возникновения потенциальной опасности для обучающегося и принимает меры по ее предупреждению в условиях образовательного учреждения; оказывает первую помощь в чрезвычайных ситуациях</w:t>
            </w:r>
          </w:p>
        </w:tc>
      </w:tr>
      <w:tr w:rsidR="00855332" w:rsidRPr="00713A99" w:rsidTr="00E54257">
        <w:trPr>
          <w:trHeight w:hRule="exact" w:val="27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rPr>
            </w:pPr>
            <w:r w:rsidRPr="00713A99">
              <w:rPr>
                <w:rFonts w:ascii="Times New Roman" w:eastAsia="Times New Roman" w:hAnsi="Times New Roman" w:cs="Times New Roman"/>
                <w:b/>
                <w:color w:val="000000"/>
              </w:rPr>
              <w:t xml:space="preserve">Знать: </w:t>
            </w:r>
            <w:r w:rsidRPr="00713A99">
              <w:rPr>
                <w:rFonts w:ascii="Times New Roman" w:eastAsia="Times New Roman" w:hAnsi="Times New Roman" w:cs="Times New Roman"/>
                <w:bCs/>
              </w:rPr>
              <w:t>признаки, причины и условия возникновения чрезвычайных ситуаций</w:t>
            </w:r>
          </w:p>
        </w:tc>
      </w:tr>
      <w:tr w:rsidR="00855332" w:rsidRPr="00713A99" w:rsidTr="00E54257">
        <w:trPr>
          <w:trHeight w:hRule="exact" w:val="56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54257">
            <w:pPr>
              <w:spacing w:after="0" w:line="240" w:lineRule="auto"/>
              <w:jc w:val="both"/>
              <w:rPr>
                <w:rFonts w:ascii="Times New Roman" w:eastAsia="Times New Roman" w:hAnsi="Times New Roman" w:cs="Times New Roman"/>
                <w:bCs/>
              </w:rPr>
            </w:pPr>
            <w:r w:rsidRPr="00713A99">
              <w:rPr>
                <w:rFonts w:ascii="Times New Roman" w:eastAsia="Times New Roman" w:hAnsi="Times New Roman" w:cs="Times New Roman"/>
                <w:b/>
                <w:color w:val="000000"/>
              </w:rPr>
              <w:t>Уметь:</w:t>
            </w:r>
            <w:r w:rsidRPr="00713A99">
              <w:rPr>
                <w:rFonts w:ascii="Times New Roman" w:eastAsia="Times New Roman" w:hAnsi="Times New Roman" w:cs="Times New Roman"/>
                <w:bCs/>
              </w:rPr>
              <w:t xml:space="preserve"> оценивать вероятность возникновения потенциальной опасности для обучающегося и принимать меры по ее предупреждению в условиях образовательного учреждения</w:t>
            </w:r>
          </w:p>
          <w:p w:rsidR="0035260E" w:rsidRPr="00713A99" w:rsidRDefault="0035260E" w:rsidP="00EB3D44">
            <w:pPr>
              <w:spacing w:after="0" w:line="240" w:lineRule="auto"/>
              <w:jc w:val="both"/>
              <w:rPr>
                <w:rFonts w:ascii="Times New Roman" w:eastAsia="Times New Roman" w:hAnsi="Times New Roman" w:cs="Times New Roman"/>
                <w:bCs/>
              </w:rPr>
            </w:pPr>
          </w:p>
          <w:p w:rsidR="0035260E" w:rsidRPr="00713A99" w:rsidRDefault="00E67AF2" w:rsidP="00EB3D44">
            <w:pPr>
              <w:spacing w:after="0" w:line="240" w:lineRule="auto"/>
              <w:jc w:val="both"/>
              <w:rPr>
                <w:rFonts w:ascii="Times New Roman" w:eastAsia="Times New Roman" w:hAnsi="Times New Roman" w:cs="Times New Roman"/>
              </w:rPr>
            </w:pPr>
            <w:r w:rsidRPr="00713A99">
              <w:rPr>
                <w:rFonts w:ascii="Times New Roman" w:eastAsia="Times New Roman" w:hAnsi="Times New Roman" w:cs="Times New Roman"/>
                <w:bCs/>
              </w:rPr>
              <w:t>Владеть: навыками осуществления профессиональной деятельности с учетом правовых норм</w:t>
            </w:r>
          </w:p>
        </w:tc>
      </w:tr>
      <w:tr w:rsidR="00855332" w:rsidRPr="00713A99" w:rsidTr="00E54257">
        <w:trPr>
          <w:trHeight w:hRule="exact" w:val="29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rPr>
            </w:pPr>
            <w:r w:rsidRPr="00713A99">
              <w:rPr>
                <w:rFonts w:ascii="Times New Roman" w:eastAsia="Times New Roman" w:hAnsi="Times New Roman" w:cs="Times New Roman"/>
                <w:b/>
                <w:color w:val="000000"/>
              </w:rPr>
              <w:t xml:space="preserve">Владеть: </w:t>
            </w:r>
            <w:r w:rsidRPr="00713A99">
              <w:rPr>
                <w:rFonts w:ascii="Times New Roman" w:eastAsia="Times New Roman" w:hAnsi="Times New Roman" w:cs="Times New Roman"/>
                <w:bCs/>
              </w:rPr>
              <w:t>навыками оказания первой помощи в чрезвычайных ситуациях</w:t>
            </w:r>
          </w:p>
        </w:tc>
      </w:tr>
      <w:tr w:rsidR="00855332" w:rsidRPr="00713A99" w:rsidTr="00C71F73">
        <w:trPr>
          <w:trHeight w:hRule="exact" w:val="53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b/>
                <w:color w:val="000000"/>
              </w:rPr>
            </w:pPr>
            <w:r w:rsidRPr="00713A99">
              <w:rPr>
                <w:rFonts w:ascii="Times New Roman" w:eastAsia="Times New Roman" w:hAnsi="Times New Roman" w:cs="Times New Roman"/>
                <w:b/>
                <w:color w:val="000000"/>
              </w:rPr>
              <w:t>Показатель оценивания</w:t>
            </w:r>
            <w:r w:rsidRPr="00713A99">
              <w:rPr>
                <w:rFonts w:ascii="Times New Roman" w:eastAsia="Times New Roman" w:hAnsi="Times New Roman" w:cs="Times New Roman"/>
                <w:bCs/>
                <w:color w:val="000000"/>
              </w:rPr>
              <w:t>: навыки качественного и количественного анализа опасностей, безопасного поведения и оказания помощи в ЧС</w:t>
            </w:r>
          </w:p>
        </w:tc>
      </w:tr>
      <w:tr w:rsidR="00855332" w:rsidRPr="00713A99" w:rsidTr="00C71F73">
        <w:trPr>
          <w:trHeight w:hRule="exact" w:val="60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47DE7" w:rsidP="00E47DE7">
            <w:pPr>
              <w:autoSpaceDE w:val="0"/>
              <w:autoSpaceDN w:val="0"/>
              <w:adjustRightInd w:val="0"/>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color w:val="000000"/>
              </w:rPr>
              <w:t>УК-</w:t>
            </w:r>
            <w:r w:rsidR="00E67AF2" w:rsidRPr="00713A99">
              <w:rPr>
                <w:rFonts w:ascii="Times New Roman" w:eastAsia="Times New Roman" w:hAnsi="Times New Roman" w:cs="Times New Roman"/>
                <w:b/>
                <w:bCs/>
                <w:color w:val="000000"/>
              </w:rPr>
              <w:t>8.3: Использует методы прогнозирования возникновения опасных или чрезвычайных ситуаций;  поддерживает безопасные условия жизнедеятельности</w:t>
            </w:r>
          </w:p>
        </w:tc>
      </w:tr>
      <w:tr w:rsidR="00855332" w:rsidRPr="00713A99" w:rsidTr="00E54257">
        <w:trPr>
          <w:trHeight w:hRule="exact" w:val="33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rPr>
            </w:pPr>
            <w:r w:rsidRPr="00713A99">
              <w:rPr>
                <w:rFonts w:ascii="Times New Roman" w:eastAsia="Times New Roman" w:hAnsi="Times New Roman" w:cs="Times New Roman"/>
                <w:b/>
                <w:color w:val="000000"/>
              </w:rPr>
              <w:t xml:space="preserve">Знать: </w:t>
            </w:r>
            <w:r w:rsidRPr="00713A99">
              <w:rPr>
                <w:rFonts w:ascii="Times New Roman" w:eastAsia="Times New Roman" w:hAnsi="Times New Roman" w:cs="Times New Roman"/>
                <w:bCs/>
              </w:rPr>
              <w:t>основные принципы прогнозирования возникновения опасных или чрезвычайных ситуаций</w:t>
            </w:r>
          </w:p>
        </w:tc>
      </w:tr>
      <w:tr w:rsidR="00855332" w:rsidRPr="00713A99" w:rsidTr="00E54257">
        <w:trPr>
          <w:trHeight w:hRule="exact" w:val="27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bCs/>
              </w:rPr>
            </w:pPr>
            <w:r w:rsidRPr="00713A99">
              <w:rPr>
                <w:rFonts w:ascii="Times New Roman" w:eastAsia="Times New Roman" w:hAnsi="Times New Roman" w:cs="Times New Roman"/>
                <w:b/>
                <w:color w:val="000000"/>
              </w:rPr>
              <w:t>Уметь:</w:t>
            </w:r>
            <w:r w:rsidRPr="00713A99">
              <w:rPr>
                <w:rFonts w:ascii="Times New Roman" w:eastAsia="Times New Roman" w:hAnsi="Times New Roman" w:cs="Times New Roman"/>
                <w:bCs/>
              </w:rPr>
              <w:t xml:space="preserve"> прогнозировать опасные или чрезвычайные ситуации</w:t>
            </w:r>
          </w:p>
          <w:p w:rsidR="0035260E" w:rsidRPr="00713A99" w:rsidRDefault="0035260E" w:rsidP="00EB3D44">
            <w:pPr>
              <w:spacing w:after="0" w:line="240" w:lineRule="auto"/>
              <w:jc w:val="both"/>
              <w:rPr>
                <w:rFonts w:ascii="Times New Roman" w:eastAsia="Times New Roman" w:hAnsi="Times New Roman" w:cs="Times New Roman"/>
              </w:rPr>
            </w:pPr>
          </w:p>
        </w:tc>
      </w:tr>
      <w:tr w:rsidR="00855332" w:rsidRPr="00713A99" w:rsidTr="00E54257">
        <w:trPr>
          <w:trHeight w:hRule="exact" w:val="29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hd w:val="clear" w:color="auto" w:fill="FFFFFF"/>
              <w:spacing w:after="0" w:line="240" w:lineRule="auto"/>
              <w:jc w:val="both"/>
              <w:rPr>
                <w:rFonts w:ascii="Times New Roman" w:eastAsia="Times New Roman" w:hAnsi="Times New Roman" w:cs="Times New Roman"/>
                <w:color w:val="000000"/>
              </w:rPr>
            </w:pPr>
            <w:r w:rsidRPr="00713A99">
              <w:rPr>
                <w:rFonts w:ascii="Times New Roman" w:eastAsia="Times New Roman" w:hAnsi="Times New Roman" w:cs="Times New Roman"/>
                <w:b/>
                <w:color w:val="000000"/>
              </w:rPr>
              <w:t xml:space="preserve">Владеть: </w:t>
            </w:r>
            <w:r w:rsidRPr="00713A99">
              <w:rPr>
                <w:rFonts w:ascii="Times New Roman" w:eastAsia="Times New Roman" w:hAnsi="Times New Roman" w:cs="Times New Roman"/>
                <w:bCs/>
              </w:rPr>
              <w:t xml:space="preserve">навыками поддержания </w:t>
            </w:r>
            <w:r w:rsidRPr="00713A99">
              <w:rPr>
                <w:rFonts w:ascii="Times New Roman" w:eastAsia="Times New Roman" w:hAnsi="Times New Roman" w:cs="Times New Roman"/>
              </w:rPr>
              <w:t>безопасных условий жизнедеятельности</w:t>
            </w:r>
          </w:p>
        </w:tc>
      </w:tr>
      <w:tr w:rsidR="00855332" w:rsidRPr="00713A99" w:rsidTr="00E54257">
        <w:trPr>
          <w:trHeight w:hRule="exact" w:val="85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EB3D44">
            <w:pPr>
              <w:spacing w:after="0" w:line="240" w:lineRule="auto"/>
              <w:jc w:val="both"/>
              <w:rPr>
                <w:rFonts w:ascii="Times New Roman" w:eastAsia="Times New Roman" w:hAnsi="Times New Roman" w:cs="Times New Roman"/>
                <w:b/>
                <w:color w:val="000000"/>
              </w:rPr>
            </w:pPr>
            <w:r w:rsidRPr="00713A99">
              <w:rPr>
                <w:rFonts w:ascii="Times New Roman" w:eastAsia="Times New Roman" w:hAnsi="Times New Roman" w:cs="Times New Roman"/>
                <w:b/>
                <w:color w:val="000000"/>
              </w:rPr>
              <w:t>Показатель оценивания</w:t>
            </w:r>
            <w:r w:rsidRPr="00713A99">
              <w:rPr>
                <w:rFonts w:ascii="Times New Roman" w:eastAsia="Times New Roman" w:hAnsi="Times New Roman" w:cs="Times New Roman"/>
                <w:bCs/>
                <w:color w:val="000000"/>
              </w:rPr>
              <w:t xml:space="preserve">: навыки прогнозирования </w:t>
            </w:r>
            <w:r w:rsidRPr="00713A99">
              <w:rPr>
                <w:rFonts w:ascii="Times New Roman" w:eastAsia="Times New Roman" w:hAnsi="Times New Roman" w:cs="Times New Roman"/>
              </w:rPr>
              <w:t>возникновения опасных или чрезвычайных ситуаций, их последствий и разработки алгоритмов безопасного поведения</w:t>
            </w:r>
            <w:r w:rsidRPr="00713A99">
              <w:rPr>
                <w:rFonts w:ascii="Times New Roman" w:eastAsia="Times New Roman" w:hAnsi="Times New Roman" w:cs="Times New Roman"/>
                <w:bCs/>
                <w:color w:val="000000"/>
              </w:rPr>
              <w:t xml:space="preserve"> в </w:t>
            </w:r>
            <w:r w:rsidRPr="00713A99">
              <w:rPr>
                <w:rFonts w:ascii="Times New Roman" w:eastAsia="Times New Roman" w:hAnsi="Times New Roman" w:cs="Times New Roman"/>
                <w:bCs/>
              </w:rPr>
              <w:t>опасных или чрезвычайные ситуациях</w:t>
            </w:r>
          </w:p>
        </w:tc>
      </w:tr>
      <w:tr w:rsidR="00855332" w:rsidRPr="00713A99" w:rsidTr="00C71F73">
        <w:trPr>
          <w:trHeight w:hRule="exact" w:val="138"/>
        </w:trPr>
        <w:tc>
          <w:tcPr>
            <w:tcW w:w="56" w:type="pct"/>
          </w:tcPr>
          <w:p w:rsidR="0035260E" w:rsidRPr="00713A99" w:rsidRDefault="0035260E" w:rsidP="003841EB">
            <w:pPr>
              <w:rPr>
                <w:rFonts w:ascii="Calibri" w:eastAsia="Times New Roman" w:hAnsi="Calibri" w:cs="Times New Roman"/>
              </w:rPr>
            </w:pPr>
          </w:p>
        </w:tc>
        <w:tc>
          <w:tcPr>
            <w:tcW w:w="1512" w:type="pct"/>
          </w:tcPr>
          <w:p w:rsidR="0035260E" w:rsidRPr="00713A99" w:rsidRDefault="0035260E" w:rsidP="003841EB">
            <w:pPr>
              <w:rPr>
                <w:rFonts w:ascii="Calibri" w:eastAsia="Times New Roman" w:hAnsi="Calibri" w:cs="Times New Roman"/>
              </w:rPr>
            </w:pPr>
          </w:p>
        </w:tc>
        <w:tc>
          <w:tcPr>
            <w:tcW w:w="833" w:type="pct"/>
          </w:tcPr>
          <w:p w:rsidR="0035260E" w:rsidRPr="00713A99" w:rsidRDefault="0035260E" w:rsidP="003841EB">
            <w:pPr>
              <w:rPr>
                <w:rFonts w:ascii="Calibri" w:eastAsia="Times New Roman" w:hAnsi="Calibri" w:cs="Times New Roman"/>
              </w:rPr>
            </w:pPr>
          </w:p>
        </w:tc>
        <w:tc>
          <w:tcPr>
            <w:tcW w:w="2335" w:type="pct"/>
          </w:tcPr>
          <w:p w:rsidR="0035260E" w:rsidRPr="00713A99" w:rsidRDefault="0035260E" w:rsidP="003841EB">
            <w:pPr>
              <w:rPr>
                <w:rFonts w:ascii="Calibri" w:eastAsia="Times New Roman" w:hAnsi="Calibri" w:cs="Times New Roman"/>
              </w:rPr>
            </w:pPr>
          </w:p>
        </w:tc>
        <w:tc>
          <w:tcPr>
            <w:tcW w:w="264" w:type="pct"/>
          </w:tcPr>
          <w:p w:rsidR="0035260E" w:rsidRPr="00713A99" w:rsidRDefault="0035260E" w:rsidP="003841EB">
            <w:pPr>
              <w:rPr>
                <w:rFonts w:ascii="Calibri" w:eastAsia="Times New Roman" w:hAnsi="Calibri" w:cs="Times New Roman"/>
              </w:rPr>
            </w:pPr>
          </w:p>
        </w:tc>
      </w:tr>
    </w:tbl>
    <w:p w:rsidR="0035260E" w:rsidRPr="00713A99" w:rsidRDefault="00E67AF2" w:rsidP="00C9732F">
      <w:pPr>
        <w:pStyle w:val="a4"/>
        <w:spacing w:after="0" w:line="240" w:lineRule="auto"/>
        <w:ind w:left="502"/>
        <w:jc w:val="center"/>
        <w:rPr>
          <w:rFonts w:ascii="Times New Roman" w:eastAsia="Times New Roman" w:hAnsi="Times New Roman" w:cs="Times New Roman"/>
          <w:b/>
          <w:bCs/>
          <w:i/>
          <w:sz w:val="24"/>
          <w:szCs w:val="24"/>
        </w:rPr>
      </w:pPr>
      <w:r w:rsidRPr="00713A99">
        <w:rPr>
          <w:rFonts w:ascii="Times New Roman" w:eastAsia="Times New Roman" w:hAnsi="Times New Roman" w:cs="Times New Roman"/>
          <w:b/>
          <w:bCs/>
          <w:i/>
          <w:sz w:val="24"/>
          <w:szCs w:val="24"/>
        </w:rPr>
        <w:t>Комплекс заданий для оценки сформированности компетенций</w:t>
      </w:r>
    </w:p>
    <w:p w:rsidR="0035260E" w:rsidRPr="00713A99" w:rsidRDefault="0035260E" w:rsidP="00C9732F">
      <w:pPr>
        <w:pStyle w:val="a4"/>
        <w:spacing w:after="0" w:line="240" w:lineRule="auto"/>
        <w:ind w:left="502"/>
        <w:jc w:val="center"/>
        <w:rPr>
          <w:rFonts w:ascii="Times New Roman" w:eastAsia="Times New Roman" w:hAnsi="Times New Roman" w:cs="Times New Roman"/>
          <w:b/>
          <w:bCs/>
          <w:i/>
          <w:sz w:val="24"/>
          <w:szCs w:val="24"/>
        </w:rPr>
      </w:pPr>
    </w:p>
    <w:tbl>
      <w:tblPr>
        <w:tblW w:w="5000" w:type="pct"/>
        <w:tblCellMar>
          <w:left w:w="0" w:type="dxa"/>
          <w:right w:w="0" w:type="dxa"/>
        </w:tblCellMar>
        <w:tblLook w:val="00A0"/>
      </w:tblPr>
      <w:tblGrid>
        <w:gridCol w:w="9705"/>
      </w:tblGrid>
      <w:tr w:rsidR="00855332" w:rsidRPr="00713A99" w:rsidTr="00565F30">
        <w:trPr>
          <w:trHeight w:hRule="exact" w:val="82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autoSpaceDE w:val="0"/>
              <w:autoSpaceDN w:val="0"/>
              <w:adjustRightInd w:val="0"/>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color w:val="000000"/>
                <w:sz w:val="24"/>
                <w:szCs w:val="24"/>
              </w:rPr>
              <w:t xml:space="preserve">УК-8.1: </w:t>
            </w:r>
            <w:r w:rsidRPr="00713A99">
              <w:rPr>
                <w:rFonts w:ascii="Times New Roman" w:eastAsia="Times New Roman" w:hAnsi="Times New Roman" w:cs="Times New Roman"/>
                <w:b/>
                <w:sz w:val="24"/>
                <w:szCs w:val="24"/>
              </w:rPr>
              <w:t>Понимает причины, признаки и последствия опасностей, способы защиты от чрезвычайных ситуаций; основы безопасности жизнедеятельности, телефоны служб спасения</w:t>
            </w:r>
          </w:p>
          <w:p w:rsidR="0035260E" w:rsidRPr="00713A99" w:rsidRDefault="0035260E" w:rsidP="007D35DF">
            <w:pPr>
              <w:spacing w:after="0" w:line="240" w:lineRule="auto"/>
              <w:ind w:firstLine="539"/>
              <w:jc w:val="both"/>
              <w:rPr>
                <w:rFonts w:ascii="Times New Roman" w:eastAsia="Times New Roman" w:hAnsi="Times New Roman" w:cs="Times New Roman"/>
                <w:b/>
                <w:color w:val="000000"/>
                <w:sz w:val="24"/>
                <w:szCs w:val="24"/>
              </w:rPr>
            </w:pPr>
          </w:p>
        </w:tc>
      </w:tr>
      <w:tr w:rsidR="00855332" w:rsidRPr="00713A99" w:rsidTr="003058BF">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color w:val="000000"/>
                <w:sz w:val="24"/>
                <w:szCs w:val="24"/>
              </w:rPr>
              <w:t xml:space="preserve">Знать: </w:t>
            </w:r>
            <w:r w:rsidRPr="00713A99">
              <w:rPr>
                <w:rFonts w:ascii="Times New Roman" w:eastAsia="Times New Roman" w:hAnsi="Times New Roman" w:cs="Times New Roman"/>
                <w:bCs/>
                <w:sz w:val="24"/>
                <w:szCs w:val="24"/>
              </w:rPr>
              <w:t>причины, признаки и последствия опасностей, телефоны служб спасения</w:t>
            </w:r>
          </w:p>
        </w:tc>
      </w:tr>
      <w:tr w:rsidR="00855332" w:rsidRPr="00713A99" w:rsidTr="003058BF">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sz w:val="24"/>
                <w:szCs w:val="24"/>
              </w:rPr>
              <w:t>защищаться от чрезвычайных ситуаций</w:t>
            </w:r>
          </w:p>
        </w:tc>
      </w:tr>
      <w:tr w:rsidR="00855332" w:rsidRPr="00713A99" w:rsidTr="003058BF">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color w:val="000000"/>
                <w:sz w:val="24"/>
                <w:szCs w:val="24"/>
              </w:rPr>
              <w:t xml:space="preserve">Владеть: </w:t>
            </w:r>
            <w:r w:rsidRPr="00713A99">
              <w:rPr>
                <w:rFonts w:ascii="Times New Roman" w:eastAsia="Times New Roman" w:hAnsi="Times New Roman" w:cs="Times New Roman"/>
                <w:bCs/>
                <w:sz w:val="24"/>
                <w:szCs w:val="24"/>
              </w:rPr>
              <w:t xml:space="preserve">навыками обеспечения </w:t>
            </w:r>
            <w:r w:rsidRPr="00713A99">
              <w:rPr>
                <w:rFonts w:ascii="Times New Roman" w:eastAsia="Times New Roman" w:hAnsi="Times New Roman" w:cs="Times New Roman"/>
                <w:sz w:val="24"/>
                <w:szCs w:val="24"/>
              </w:rPr>
              <w:t>безопасности жизнедеятельности</w:t>
            </w:r>
          </w:p>
        </w:tc>
      </w:tr>
      <w:tr w:rsidR="00855332" w:rsidRPr="00713A99" w:rsidTr="007D35DF">
        <w:trPr>
          <w:trHeight w:hRule="exact" w:val="5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Показатель оценивания</w:t>
            </w:r>
            <w:r w:rsidRPr="00713A99">
              <w:rPr>
                <w:rFonts w:ascii="Times New Roman" w:eastAsia="Times New Roman" w:hAnsi="Times New Roman" w:cs="Times New Roman"/>
                <w:bCs/>
                <w:color w:val="000000"/>
                <w:sz w:val="24"/>
                <w:szCs w:val="24"/>
              </w:rPr>
              <w:t xml:space="preserve">: знание </w:t>
            </w:r>
            <w:r w:rsidRPr="00713A99">
              <w:rPr>
                <w:rFonts w:ascii="Times New Roman" w:eastAsia="Times New Roman" w:hAnsi="Times New Roman" w:cs="Times New Roman"/>
                <w:sz w:val="24"/>
                <w:szCs w:val="24"/>
              </w:rPr>
              <w:t>причин, признаков и последствий опасностей, способов защиты от чрезвычайных ситуаций</w:t>
            </w:r>
          </w:p>
        </w:tc>
      </w:tr>
    </w:tbl>
    <w:p w:rsidR="0035260E" w:rsidRPr="00713A99" w:rsidRDefault="0035260E" w:rsidP="00E27AD5">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rsidR="00F90552" w:rsidRPr="00713A99" w:rsidRDefault="00E67AF2"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52" w:name="_Hlk163037841_0"/>
      <w:bookmarkStart w:id="53" w:name="_Hlk162523346_0"/>
      <w:r w:rsidRPr="00713A99">
        <w:rPr>
          <w:rFonts w:ascii="Times New Roman" w:eastAsia="Times New Roman" w:hAnsi="Times New Roman" w:cs="Times New Roman"/>
          <w:b/>
          <w:sz w:val="24"/>
          <w:szCs w:val="24"/>
        </w:rPr>
        <w:t xml:space="preserve">Задание закрытого типа с выбором </w:t>
      </w:r>
      <w:r w:rsidR="003058BF" w:rsidRPr="00713A99">
        <w:rPr>
          <w:rFonts w:ascii="Times New Roman" w:eastAsia="Times New Roman" w:hAnsi="Times New Roman" w:cs="Times New Roman"/>
          <w:b/>
          <w:sz w:val="24"/>
          <w:szCs w:val="24"/>
        </w:rPr>
        <w:t xml:space="preserve">нескольких </w:t>
      </w:r>
      <w:r w:rsidRPr="00713A99">
        <w:rPr>
          <w:rFonts w:ascii="Times New Roman" w:eastAsia="Times New Roman" w:hAnsi="Times New Roman" w:cs="Times New Roman"/>
          <w:b/>
          <w:sz w:val="24"/>
          <w:szCs w:val="24"/>
        </w:rPr>
        <w:t>верн</w:t>
      </w:r>
      <w:r w:rsidR="003058BF" w:rsidRPr="00713A99">
        <w:rPr>
          <w:rFonts w:ascii="Times New Roman" w:eastAsia="Times New Roman" w:hAnsi="Times New Roman" w:cs="Times New Roman"/>
          <w:b/>
          <w:sz w:val="24"/>
          <w:szCs w:val="24"/>
        </w:rPr>
        <w:t>ых</w:t>
      </w:r>
      <w:r w:rsidRPr="00713A99">
        <w:rPr>
          <w:rFonts w:ascii="Times New Roman" w:eastAsia="Times New Roman" w:hAnsi="Times New Roman" w:cs="Times New Roman"/>
          <w:b/>
          <w:sz w:val="24"/>
          <w:szCs w:val="24"/>
        </w:rPr>
        <w:t xml:space="preserve"> ответ</w:t>
      </w:r>
      <w:r w:rsidR="003058BF" w:rsidRPr="00713A99">
        <w:rPr>
          <w:rFonts w:ascii="Times New Roman" w:eastAsia="Times New Roman" w:hAnsi="Times New Roman" w:cs="Times New Roman"/>
          <w:b/>
          <w:sz w:val="24"/>
          <w:szCs w:val="24"/>
        </w:rPr>
        <w:t>ов</w:t>
      </w:r>
      <w:r w:rsidRPr="00713A99">
        <w:rPr>
          <w:rFonts w:ascii="Times New Roman" w:eastAsia="Times New Roman" w:hAnsi="Times New Roman" w:cs="Times New Roman"/>
          <w:b/>
          <w:sz w:val="24"/>
          <w:szCs w:val="24"/>
        </w:rPr>
        <w:t xml:space="preserve"> из четырех предложенных. Уровень сложности базовый. Время выполнения 3 мин.</w:t>
      </w:r>
    </w:p>
    <w:p w:rsidR="00F90552" w:rsidRPr="00713A99" w:rsidRDefault="00E67AF2"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w:t>
      </w:r>
      <w:r w:rsidR="002106FC" w:rsidRPr="00713A99">
        <w:rPr>
          <w:rFonts w:ascii="Times New Roman" w:eastAsia="Times New Roman" w:hAnsi="Times New Roman" w:cs="Times New Roman"/>
          <w:b/>
          <w:sz w:val="24"/>
          <w:szCs w:val="24"/>
        </w:rPr>
        <w:t>е</w:t>
      </w:r>
      <w:r w:rsidRPr="00713A99">
        <w:rPr>
          <w:rFonts w:ascii="Times New Roman" w:eastAsia="Times New Roman" w:hAnsi="Times New Roman" w:cs="Times New Roman"/>
          <w:b/>
          <w:sz w:val="24"/>
          <w:szCs w:val="24"/>
        </w:rPr>
        <w:t xml:space="preserve"> ответ</w:t>
      </w:r>
      <w:r w:rsidR="002106FC" w:rsidRPr="00713A99">
        <w:rPr>
          <w:rFonts w:ascii="Times New Roman" w:eastAsia="Times New Roman" w:hAnsi="Times New Roman" w:cs="Times New Roman"/>
          <w:b/>
          <w:sz w:val="24"/>
          <w:szCs w:val="24"/>
        </w:rPr>
        <w:t>ы</w:t>
      </w:r>
      <w:r w:rsidRPr="00713A99">
        <w:rPr>
          <w:rFonts w:ascii="Times New Roman" w:eastAsia="Times New Roman" w:hAnsi="Times New Roman" w:cs="Times New Roman"/>
          <w:b/>
          <w:sz w:val="24"/>
          <w:szCs w:val="24"/>
        </w:rPr>
        <w:t>:</w:t>
      </w:r>
      <w:bookmarkEnd w:id="52"/>
    </w:p>
    <w:bookmarkEnd w:id="53"/>
    <w:p w:rsidR="0035260E" w:rsidRPr="00713A99" w:rsidRDefault="00E67AF2" w:rsidP="00F90552">
      <w:pPr>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К чему может привести воздействие на человека опасного производственного фактора?</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к травме;</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к летальному исходу;</w:t>
      </w:r>
    </w:p>
    <w:p w:rsidR="0035260E" w:rsidRPr="00713A99" w:rsidRDefault="00E67AF2" w:rsidP="005250CE">
      <w:pPr>
        <w:spacing w:after="0" w:line="240" w:lineRule="auto"/>
        <w:ind w:firstLine="709"/>
        <w:jc w:val="both"/>
        <w:rPr>
          <w:rFonts w:ascii="Times New Roman" w:eastAsia="Times New Roman" w:hAnsi="Times New Roman" w:cs="Times New Roman"/>
          <w:bCs/>
          <w:iCs/>
          <w:sz w:val="24"/>
          <w:szCs w:val="24"/>
        </w:rPr>
      </w:pPr>
      <w:r w:rsidRPr="00713A99">
        <w:rPr>
          <w:rFonts w:ascii="Times New Roman" w:eastAsia="Times New Roman" w:hAnsi="Times New Roman" w:cs="Times New Roman"/>
          <w:sz w:val="24"/>
          <w:szCs w:val="24"/>
        </w:rPr>
        <w:t xml:space="preserve">В. к </w:t>
      </w:r>
      <w:r w:rsidRPr="00713A99">
        <w:rPr>
          <w:rFonts w:ascii="Times New Roman" w:eastAsia="Times New Roman" w:hAnsi="Times New Roman" w:cs="Times New Roman"/>
          <w:bCs/>
          <w:iCs/>
          <w:sz w:val="24"/>
          <w:szCs w:val="24"/>
        </w:rPr>
        <w:t>заболеванию, к нарушению здоровья потомства.</w:t>
      </w:r>
    </w:p>
    <w:p w:rsidR="00F90552"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bCs/>
          <w:iCs/>
          <w:sz w:val="24"/>
          <w:szCs w:val="24"/>
        </w:rPr>
        <w:t>Г. ни к чему негативному.</w:t>
      </w:r>
    </w:p>
    <w:p w:rsidR="00F90552" w:rsidRPr="00713A99" w:rsidRDefault="00E67AF2" w:rsidP="003058BF">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АБ</w:t>
      </w:r>
    </w:p>
    <w:p w:rsidR="00F90552" w:rsidRPr="00713A99" w:rsidRDefault="00E67AF2"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90552" w:rsidRPr="00713A99" w:rsidRDefault="00E67AF2"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35260E" w:rsidRPr="00713A99" w:rsidRDefault="00E67AF2" w:rsidP="00F90552">
      <w:pPr>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Назовите номер единого телефона службы спасения:</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111;</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112;</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113;</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114;</w:t>
      </w:r>
    </w:p>
    <w:p w:rsidR="0035260E" w:rsidRPr="00713A99" w:rsidRDefault="00E67AF2" w:rsidP="003058BF">
      <w:pPr>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Б</w:t>
      </w:r>
    </w:p>
    <w:p w:rsidR="003058BF" w:rsidRPr="00713A99" w:rsidRDefault="003058BF" w:rsidP="003058BF">
      <w:pPr>
        <w:spacing w:after="0" w:line="240" w:lineRule="auto"/>
        <w:jc w:val="both"/>
        <w:rPr>
          <w:rFonts w:ascii="Times New Roman" w:eastAsia="Times New Roman" w:hAnsi="Times New Roman" w:cs="Times New Roman"/>
          <w:b/>
          <w:sz w:val="24"/>
          <w:szCs w:val="24"/>
        </w:rPr>
      </w:pPr>
    </w:p>
    <w:p w:rsidR="00F90552" w:rsidRPr="00713A99" w:rsidRDefault="00E67AF2"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90552" w:rsidRPr="00713A99" w:rsidRDefault="00E67AF2" w:rsidP="00F9055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35260E" w:rsidRPr="00713A99" w:rsidRDefault="00E67AF2" w:rsidP="00F90552">
      <w:pPr>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На каком из рисунков схематично представлена условно безопасная ситуация взаимодействия опасности и человека?</w:t>
      </w:r>
    </w:p>
    <w:p w:rsidR="00F90552" w:rsidRPr="00713A99" w:rsidRDefault="00F90552" w:rsidP="005250CE">
      <w:pPr>
        <w:spacing w:after="0" w:line="240" w:lineRule="auto"/>
        <w:ind w:firstLine="709"/>
        <w:jc w:val="center"/>
        <w:rPr>
          <w:rFonts w:ascii="Times New Roman" w:eastAsia="Times New Roman" w:hAnsi="Times New Roman" w:cs="Times New Roman"/>
          <w:sz w:val="24"/>
          <w:szCs w:val="24"/>
        </w:rPr>
      </w:pPr>
    </w:p>
    <w:p w:rsidR="0035260E" w:rsidRPr="00713A99" w:rsidRDefault="00E67AF2" w:rsidP="005250CE">
      <w:pPr>
        <w:spacing w:after="0" w:line="240" w:lineRule="auto"/>
        <w:ind w:firstLine="709"/>
        <w:jc w:val="center"/>
        <w:rPr>
          <w:rFonts w:ascii="Times New Roman" w:eastAsia="Times New Roman" w:hAnsi="Times New Roman" w:cs="Times New Roman"/>
          <w:sz w:val="24"/>
          <w:szCs w:val="24"/>
        </w:rPr>
      </w:pPr>
      <w:r w:rsidRPr="00713A99">
        <w:rPr>
          <w:rFonts w:ascii="Times New Roman" w:hAnsi="Times New Roman"/>
          <w:noProof/>
          <w:sz w:val="24"/>
          <w:szCs w:val="24"/>
        </w:rPr>
        <w:drawing>
          <wp:inline distT="0" distB="0" distL="0" distR="0">
            <wp:extent cx="2305685" cy="1409065"/>
            <wp:effectExtent l="0" t="0" r="0" b="0"/>
            <wp:docPr id="491808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08592" name="Picture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305685" cy="1409065"/>
                    </a:xfrm>
                    <a:prstGeom prst="rect">
                      <a:avLst/>
                    </a:prstGeom>
                    <a:noFill/>
                    <a:ln>
                      <a:noFill/>
                    </a:ln>
                  </pic:spPr>
                </pic:pic>
              </a:graphicData>
            </a:graphic>
          </wp:inline>
        </w:drawing>
      </w:r>
    </w:p>
    <w:p w:rsidR="00F90552" w:rsidRPr="00713A99" w:rsidRDefault="00E67AF2" w:rsidP="005250CE">
      <w:pPr>
        <w:spacing w:after="0" w:line="240" w:lineRule="auto"/>
        <w:ind w:firstLine="709"/>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Pr="00713A99">
        <w:rPr>
          <w:rFonts w:ascii="Times New Roman" w:eastAsia="Times New Roman" w:hAnsi="Times New Roman" w:cs="Times New Roman"/>
          <w:b/>
          <w:sz w:val="24"/>
          <w:szCs w:val="24"/>
          <w:lang w:val="en-US"/>
        </w:rPr>
        <w:t>IV</w:t>
      </w:r>
    </w:p>
    <w:p w:rsidR="00F90552" w:rsidRPr="00713A99" w:rsidRDefault="00F90552" w:rsidP="005250CE">
      <w:pPr>
        <w:spacing w:after="0" w:line="240" w:lineRule="auto"/>
        <w:ind w:firstLine="709"/>
        <w:rPr>
          <w:rFonts w:ascii="Times New Roman" w:eastAsia="Times New Roman" w:hAnsi="Times New Roman" w:cs="Times New Roman"/>
          <w:b/>
          <w:sz w:val="24"/>
          <w:szCs w:val="24"/>
        </w:rPr>
      </w:pPr>
    </w:p>
    <w:p w:rsidR="00F90552" w:rsidRPr="00713A99" w:rsidRDefault="0008113F" w:rsidP="00F90552">
      <w:pPr>
        <w:shd w:val="clear" w:color="auto" w:fill="FFFFFF"/>
        <w:spacing w:after="0" w:line="240" w:lineRule="auto"/>
        <w:ind w:firstLine="708"/>
        <w:jc w:val="both"/>
        <w:rPr>
          <w:rFonts w:ascii="Times New Roman" w:eastAsia="Times New Roman" w:hAnsi="Times New Roman" w:cs="Times New Roman"/>
          <w:b/>
          <w:sz w:val="24"/>
          <w:szCs w:val="24"/>
        </w:rPr>
      </w:pPr>
      <w:bookmarkStart w:id="54" w:name="_Hlk163043336"/>
      <w:bookmarkStart w:id="55" w:name="_Hlk162523700"/>
      <w:r w:rsidRPr="00713A99">
        <w:rPr>
          <w:rFonts w:ascii="Times New Roman" w:eastAsia="Times New Roman" w:hAnsi="Times New Roman" w:cs="Times New Roman"/>
          <w:b/>
          <w:sz w:val="24"/>
          <w:szCs w:val="24"/>
        </w:rPr>
        <w:t>4</w:t>
      </w:r>
      <w:r w:rsidR="00E67AF2" w:rsidRPr="00713A99">
        <w:rPr>
          <w:rFonts w:ascii="Times New Roman" w:eastAsia="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F90552" w:rsidRPr="00713A99" w:rsidRDefault="00E67AF2" w:rsidP="00F90552">
      <w:pPr>
        <w:pStyle w:val="a4"/>
        <w:spacing w:after="0" w:line="240" w:lineRule="auto"/>
        <w:ind w:left="0" w:firstLine="709"/>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и установите правильную последовательность</w:t>
      </w:r>
      <w:bookmarkEnd w:id="54"/>
      <w:bookmarkEnd w:id="55"/>
    </w:p>
    <w:p w:rsidR="00F90552" w:rsidRPr="00713A99" w:rsidRDefault="00F90552" w:rsidP="00F90552">
      <w:pPr>
        <w:pStyle w:val="a4"/>
        <w:spacing w:after="0" w:line="240" w:lineRule="auto"/>
        <w:ind w:left="0"/>
        <w:jc w:val="both"/>
        <w:rPr>
          <w:rFonts w:ascii="Times New Roman" w:eastAsia="Times New Roman" w:hAnsi="Times New Roman" w:cs="Times New Roman"/>
          <w:b/>
          <w:sz w:val="24"/>
          <w:szCs w:val="24"/>
        </w:rPr>
      </w:pPr>
    </w:p>
    <w:p w:rsidR="0035260E" w:rsidRPr="00713A99" w:rsidRDefault="00E67AF2" w:rsidP="00F90552">
      <w:pPr>
        <w:pStyle w:val="a4"/>
        <w:spacing w:after="0" w:line="240" w:lineRule="auto"/>
        <w:ind w:left="0"/>
        <w:jc w:val="both"/>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sz w:val="24"/>
          <w:szCs w:val="24"/>
        </w:rPr>
        <w:t>Расположите виды транспорта по мере увеличения их опасности.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9717"/>
      </w:tblGrid>
      <w:tr w:rsidR="00855332" w:rsidRPr="00713A99" w:rsidTr="00F90552">
        <w:trPr>
          <w:trHeight w:val="259"/>
          <w:jc w:val="center"/>
        </w:trPr>
        <w:tc>
          <w:tcPr>
            <w:tcW w:w="5000" w:type="pct"/>
            <w:shd w:val="clear" w:color="auto" w:fill="FFFFFF"/>
          </w:tcPr>
          <w:p w:rsidR="00F90552" w:rsidRPr="00713A99" w:rsidRDefault="00E67AF2" w:rsidP="005250CE">
            <w:pPr>
              <w:spacing w:after="0" w:line="240" w:lineRule="auto"/>
              <w:ind w:firstLine="709"/>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Вид транспорта</w:t>
            </w:r>
          </w:p>
        </w:tc>
      </w:tr>
      <w:tr w:rsidR="00855332" w:rsidRPr="00713A99" w:rsidTr="00F90552">
        <w:trPr>
          <w:trHeight w:val="259"/>
          <w:jc w:val="center"/>
        </w:trPr>
        <w:tc>
          <w:tcPr>
            <w:tcW w:w="5000" w:type="pct"/>
            <w:shd w:val="clear" w:color="auto" w:fill="FFFFFF"/>
          </w:tcPr>
          <w:p w:rsidR="00F90552" w:rsidRPr="00713A99" w:rsidRDefault="00E67AF2" w:rsidP="005250CE">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Автомобильный транспорт</w:t>
            </w:r>
          </w:p>
        </w:tc>
      </w:tr>
      <w:tr w:rsidR="00855332" w:rsidRPr="00713A99" w:rsidTr="00F90552">
        <w:trPr>
          <w:trHeight w:val="259"/>
          <w:jc w:val="center"/>
        </w:trPr>
        <w:tc>
          <w:tcPr>
            <w:tcW w:w="5000" w:type="pct"/>
            <w:shd w:val="clear" w:color="auto" w:fill="FFFFFF"/>
          </w:tcPr>
          <w:p w:rsidR="00F90552" w:rsidRPr="00713A99" w:rsidRDefault="00E67AF2" w:rsidP="005250CE">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Воздушный транспорт</w:t>
            </w:r>
          </w:p>
        </w:tc>
      </w:tr>
      <w:tr w:rsidR="00855332" w:rsidRPr="00713A99" w:rsidTr="00F90552">
        <w:trPr>
          <w:trHeight w:val="259"/>
          <w:jc w:val="center"/>
        </w:trPr>
        <w:tc>
          <w:tcPr>
            <w:tcW w:w="5000" w:type="pct"/>
            <w:shd w:val="clear" w:color="auto" w:fill="FFFFFF"/>
          </w:tcPr>
          <w:p w:rsidR="00F90552" w:rsidRPr="00713A99" w:rsidRDefault="00E67AF2" w:rsidP="005250CE">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Железнодорожный транспорт</w:t>
            </w:r>
          </w:p>
        </w:tc>
      </w:tr>
    </w:tbl>
    <w:p w:rsidR="003058BF" w:rsidRPr="00713A99" w:rsidRDefault="00E67AF2" w:rsidP="003058BF">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56" w:name="_Hlk162523714"/>
      <w:r w:rsidRPr="00713A99">
        <w:rPr>
          <w:rFonts w:ascii="Times New Roman" w:eastAsia="Times New Roman" w:hAnsi="Times New Roman" w:cs="Times New Roman"/>
          <w:b/>
          <w:sz w:val="24"/>
          <w:szCs w:val="24"/>
        </w:rPr>
        <w:t xml:space="preserve">Запишите соответствующую последовательность </w:t>
      </w:r>
      <w:r w:rsidR="002106FC" w:rsidRPr="00713A99">
        <w:rPr>
          <w:rFonts w:ascii="Times New Roman" w:eastAsia="Times New Roman" w:hAnsi="Times New Roman" w:cs="Times New Roman"/>
          <w:b/>
          <w:sz w:val="24"/>
          <w:szCs w:val="24"/>
        </w:rPr>
        <w:t>букв</w:t>
      </w:r>
      <w:r w:rsidRPr="00713A99">
        <w:rPr>
          <w:rFonts w:ascii="Times New Roman" w:eastAsia="Times New Roman" w:hAnsi="Times New Roman" w:cs="Times New Roman"/>
          <w:b/>
          <w:sz w:val="24"/>
          <w:szCs w:val="24"/>
        </w:rPr>
        <w:t xml:space="preserve"> слева направо:</w:t>
      </w:r>
    </w:p>
    <w:bookmarkEnd w:id="56"/>
    <w:p w:rsidR="0035260E" w:rsidRPr="00713A99" w:rsidRDefault="00E67AF2" w:rsidP="003058BF">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ВБА</w:t>
      </w:r>
    </w:p>
    <w:p w:rsidR="003058BF" w:rsidRPr="00713A99" w:rsidRDefault="003058BF" w:rsidP="003058BF">
      <w:pPr>
        <w:spacing w:after="0" w:line="240" w:lineRule="auto"/>
        <w:jc w:val="both"/>
        <w:rPr>
          <w:rFonts w:ascii="Times New Roman" w:eastAsia="Times New Roman" w:hAnsi="Times New Roman" w:cs="Times New Roman"/>
          <w:sz w:val="24"/>
          <w:szCs w:val="24"/>
        </w:rPr>
      </w:pPr>
    </w:p>
    <w:p w:rsidR="003058BF" w:rsidRPr="00713A99" w:rsidRDefault="0008113F" w:rsidP="003058BF">
      <w:pPr>
        <w:shd w:val="clear" w:color="auto" w:fill="FFFFFF"/>
        <w:spacing w:after="0" w:line="240" w:lineRule="auto"/>
        <w:ind w:firstLine="360"/>
        <w:jc w:val="both"/>
        <w:rPr>
          <w:rFonts w:ascii="Times New Roman" w:eastAsia="Times New Roman" w:hAnsi="Times New Roman" w:cs="Times New Roman"/>
          <w:b/>
          <w:sz w:val="24"/>
          <w:szCs w:val="24"/>
        </w:rPr>
      </w:pPr>
      <w:bookmarkStart w:id="57" w:name="_Hlk162426612_0"/>
      <w:bookmarkStart w:id="58" w:name="_Hlk162872443_0"/>
      <w:r w:rsidRPr="00713A99">
        <w:rPr>
          <w:rFonts w:ascii="Times New Roman" w:eastAsia="Times New Roman" w:hAnsi="Times New Roman" w:cs="Times New Roman"/>
          <w:b/>
          <w:sz w:val="24"/>
          <w:szCs w:val="24"/>
        </w:rPr>
        <w:t>5</w:t>
      </w:r>
      <w:r w:rsidR="00E67AF2" w:rsidRPr="00713A99">
        <w:rPr>
          <w:rFonts w:ascii="Times New Roman" w:eastAsia="Times New Roman" w:hAnsi="Times New Roman" w:cs="Times New Roman"/>
          <w:b/>
          <w:sz w:val="24"/>
          <w:szCs w:val="24"/>
        </w:rPr>
        <w:t>. Задание открытого типа на дополнение. Уровень сложности базовый. Время выполнения 3 мин.</w:t>
      </w:r>
    </w:p>
    <w:p w:rsidR="003058BF" w:rsidRPr="00713A99" w:rsidRDefault="00E67AF2" w:rsidP="003058BF">
      <w:pPr>
        <w:pStyle w:val="a4"/>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Прочитайте текст и дополните его. </w:t>
      </w:r>
    </w:p>
    <w:bookmarkEnd w:id="57"/>
    <w:bookmarkEnd w:id="58"/>
    <w:p w:rsidR="003058BF" w:rsidRPr="00713A99" w:rsidRDefault="00E67AF2" w:rsidP="003058BF">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______________</w:t>
      </w:r>
      <w:r w:rsidR="0035260E" w:rsidRPr="00713A99">
        <w:rPr>
          <w:rFonts w:ascii="Times New Roman" w:eastAsia="Times New Roman" w:hAnsi="Times New Roman" w:cs="Times New Roman"/>
          <w:bCs/>
          <w:sz w:val="24"/>
          <w:szCs w:val="24"/>
        </w:rPr>
        <w:t>–</w:t>
      </w:r>
      <w:r w:rsidRPr="00713A99">
        <w:rPr>
          <w:rFonts w:ascii="Times New Roman" w:eastAsia="Times New Roman" w:hAnsi="Times New Roman" w:cs="Times New Roman"/>
          <w:sz w:val="24"/>
          <w:szCs w:val="24"/>
        </w:rPr>
        <w:t>это негативное свойство живой и неживой материи, способное причинять ущерб людям, природной среде, материальным ценностям;</w:t>
      </w:r>
    </w:p>
    <w:p w:rsidR="003058BF" w:rsidRPr="00713A99" w:rsidRDefault="00E67AF2" w:rsidP="003058BF">
      <w:pPr>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 ей могут являться процессы, предметы, явления, виды деятельности и др., которые с определенной степенью вероятности при определенных условиях могут реализовываться в нежелательные последствия.</w:t>
      </w:r>
    </w:p>
    <w:p w:rsidR="0035260E" w:rsidRPr="00713A99" w:rsidRDefault="00E67AF2" w:rsidP="003058BF">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Ответ: Опасность</w:t>
      </w:r>
    </w:p>
    <w:p w:rsidR="0035260E" w:rsidRPr="00713A99" w:rsidRDefault="0035260E" w:rsidP="005250CE">
      <w:pPr>
        <w:spacing w:after="0" w:line="240" w:lineRule="auto"/>
        <w:ind w:firstLine="709"/>
        <w:jc w:val="both"/>
        <w:rPr>
          <w:rFonts w:ascii="Times New Roman" w:eastAsia="Times New Roman" w:hAnsi="Times New Roman" w:cs="Times New Roman"/>
          <w:sz w:val="24"/>
          <w:szCs w:val="24"/>
        </w:rPr>
      </w:pPr>
    </w:p>
    <w:p w:rsidR="003058BF" w:rsidRPr="00713A99" w:rsidRDefault="0008113F" w:rsidP="003058BF">
      <w:pPr>
        <w:shd w:val="clear" w:color="auto" w:fill="FFFFFF"/>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6</w:t>
      </w:r>
      <w:r w:rsidR="00E67AF2" w:rsidRPr="00713A99">
        <w:rPr>
          <w:rFonts w:ascii="Times New Roman" w:eastAsia="Times New Roman" w:hAnsi="Times New Roman" w:cs="Times New Roman"/>
          <w:b/>
          <w:sz w:val="24"/>
          <w:szCs w:val="24"/>
        </w:rPr>
        <w:t>. Задание открытого типа на дополнение. Уровень сложности базовый. Время выполнения 3 мин.</w:t>
      </w:r>
    </w:p>
    <w:p w:rsidR="003058BF" w:rsidRPr="00713A99" w:rsidRDefault="00E67AF2" w:rsidP="003058BF">
      <w:pPr>
        <w:pStyle w:val="a4"/>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Прочитайте текст и дополните его. </w:t>
      </w:r>
    </w:p>
    <w:p w:rsidR="0035260E" w:rsidRPr="00713A99" w:rsidRDefault="00E67AF2" w:rsidP="005250CE">
      <w:pPr>
        <w:spacing w:after="0" w:line="240" w:lineRule="auto"/>
        <w:ind w:firstLine="709"/>
        <w:jc w:val="both"/>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Выделяют следующие группы принципов обеспечения безопасности</w:t>
      </w:r>
      <w:r w:rsidRPr="00713A99">
        <w:rPr>
          <w:rFonts w:ascii="Times New Roman" w:eastAsia="Times New Roman" w:hAnsi="Times New Roman" w:cs="Times New Roman"/>
          <w:b/>
          <w:sz w:val="24"/>
          <w:szCs w:val="24"/>
        </w:rPr>
        <w:t xml:space="preserve"> ________________________________________________________________</w:t>
      </w:r>
      <w:r w:rsidR="006B792B" w:rsidRPr="00713A99">
        <w:rPr>
          <w:rFonts w:ascii="Times New Roman" w:eastAsia="Times New Roman" w:hAnsi="Times New Roman" w:cs="Times New Roman"/>
          <w:b/>
          <w:sz w:val="24"/>
          <w:szCs w:val="24"/>
        </w:rPr>
        <w:t>.</w:t>
      </w:r>
    </w:p>
    <w:p w:rsidR="006B792B" w:rsidRPr="00713A99" w:rsidRDefault="006B792B" w:rsidP="005250CE">
      <w:pPr>
        <w:spacing w:after="0" w:line="240" w:lineRule="auto"/>
        <w:ind w:firstLine="709"/>
        <w:jc w:val="both"/>
        <w:rPr>
          <w:rFonts w:ascii="Times New Roman" w:eastAsia="Times New Roman" w:hAnsi="Times New Roman" w:cs="Times New Roman"/>
          <w:sz w:val="24"/>
          <w:szCs w:val="24"/>
        </w:rPr>
      </w:pPr>
    </w:p>
    <w:p w:rsidR="003058BF" w:rsidRPr="00713A99" w:rsidRDefault="00E67AF2" w:rsidP="003058B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Arial"/>
          <w:sz w:val="24"/>
          <w:szCs w:val="24"/>
        </w:rPr>
        <w:t>Ответ: организационные, управленческие, ориентирующие, технические.</w:t>
      </w:r>
    </w:p>
    <w:p w:rsidR="0035260E" w:rsidRPr="00713A99" w:rsidRDefault="0035260E" w:rsidP="005250CE">
      <w:pPr>
        <w:spacing w:after="0" w:line="240" w:lineRule="auto"/>
        <w:ind w:left="360" w:firstLine="709"/>
        <w:jc w:val="both"/>
        <w:rPr>
          <w:rFonts w:ascii="Times New Roman" w:eastAsia="Times New Roman" w:hAnsi="Times New Roman" w:cs="Times New Roman"/>
          <w:sz w:val="24"/>
          <w:szCs w:val="24"/>
        </w:rPr>
      </w:pPr>
    </w:p>
    <w:p w:rsidR="0035260E" w:rsidRPr="00713A99" w:rsidRDefault="0035260E" w:rsidP="005250CE">
      <w:pPr>
        <w:pStyle w:val="a4"/>
        <w:spacing w:after="0" w:line="240" w:lineRule="auto"/>
        <w:ind w:left="0" w:firstLine="709"/>
        <w:jc w:val="both"/>
        <w:rPr>
          <w:rFonts w:ascii="Times New Roman" w:eastAsia="Times New Roman" w:hAnsi="Times New Roman" w:cs="Times New Roman"/>
          <w:b/>
          <w:bCs/>
          <w:sz w:val="24"/>
          <w:szCs w:val="24"/>
          <w:shd w:val="clear" w:color="auto" w:fill="FFFFFF"/>
        </w:rPr>
      </w:pPr>
    </w:p>
    <w:tbl>
      <w:tblPr>
        <w:tblW w:w="5000" w:type="pct"/>
        <w:tblCellMar>
          <w:left w:w="0" w:type="dxa"/>
          <w:right w:w="0" w:type="dxa"/>
        </w:tblCellMar>
        <w:tblLook w:val="00A0"/>
      </w:tblPr>
      <w:tblGrid>
        <w:gridCol w:w="9705"/>
      </w:tblGrid>
      <w:tr w:rsidR="00855332" w:rsidRPr="00713A99" w:rsidTr="00E54257">
        <w:trPr>
          <w:trHeight w:hRule="exact" w:val="120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spacing w:after="0" w:line="240" w:lineRule="auto"/>
              <w:jc w:val="both"/>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sz w:val="24"/>
                <w:szCs w:val="24"/>
              </w:rPr>
              <w:br w:type="page"/>
            </w:r>
            <w:r w:rsidRPr="00713A99">
              <w:rPr>
                <w:rFonts w:ascii="Times New Roman" w:eastAsia="Times New Roman" w:hAnsi="Times New Roman" w:cs="Times New Roman"/>
                <w:b/>
                <w:bCs/>
                <w:sz w:val="24"/>
                <w:szCs w:val="24"/>
              </w:rPr>
              <w:t>УК-8.2: Выявляет признаки, причины и условия возникновения чрезвычайных ситуаций; оценивает вероятность возникновения потенциальной опасности для обучающегося и принимает меры по ее предупреждению в условиях образовательного учреждения; оказывает первую помощь в чрезвычайных ситуациях</w:t>
            </w:r>
          </w:p>
        </w:tc>
      </w:tr>
      <w:tr w:rsidR="00855332" w:rsidRPr="00713A99" w:rsidTr="003058BF">
        <w:trPr>
          <w:trHeight w:hRule="exact" w:val="26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color w:val="000000"/>
                <w:sz w:val="24"/>
                <w:szCs w:val="24"/>
              </w:rPr>
              <w:t xml:space="preserve">Знать: </w:t>
            </w:r>
            <w:r w:rsidRPr="00713A99">
              <w:rPr>
                <w:rFonts w:ascii="Times New Roman" w:eastAsia="Times New Roman" w:hAnsi="Times New Roman" w:cs="Times New Roman"/>
                <w:bCs/>
                <w:sz w:val="24"/>
                <w:szCs w:val="24"/>
              </w:rPr>
              <w:t>признаки, причины и условия возникновения чрезвычайных ситуаций</w:t>
            </w:r>
          </w:p>
        </w:tc>
      </w:tr>
      <w:tr w:rsidR="00855332" w:rsidRPr="00713A99" w:rsidTr="003058BF">
        <w:trPr>
          <w:trHeight w:hRule="exact" w:val="5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оценивать вероятность возникновения потенциальной опасности для обучающегося и принимать меры по ее предупреждению в условиях образовательного учреждения</w:t>
            </w:r>
          </w:p>
          <w:p w:rsidR="0035260E" w:rsidRPr="00713A99" w:rsidRDefault="0035260E" w:rsidP="005250CE">
            <w:pPr>
              <w:spacing w:after="0" w:line="240" w:lineRule="auto"/>
              <w:ind w:firstLine="709"/>
              <w:jc w:val="both"/>
              <w:rPr>
                <w:rFonts w:ascii="Times New Roman" w:eastAsia="Times New Roman" w:hAnsi="Times New Roman" w:cs="Times New Roman"/>
                <w:bCs/>
                <w:sz w:val="24"/>
                <w:szCs w:val="24"/>
              </w:rPr>
            </w:pP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Владеть: навыками осуществления профессиональной деятельности с учетом правовых норм</w:t>
            </w:r>
          </w:p>
        </w:tc>
      </w:tr>
      <w:tr w:rsidR="00855332" w:rsidRPr="00713A99" w:rsidTr="003058BF">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color w:val="000000"/>
                <w:sz w:val="24"/>
                <w:szCs w:val="24"/>
              </w:rPr>
              <w:t xml:space="preserve">Владеть: </w:t>
            </w:r>
            <w:r w:rsidRPr="00713A99">
              <w:rPr>
                <w:rFonts w:ascii="Times New Roman" w:eastAsia="Times New Roman" w:hAnsi="Times New Roman" w:cs="Times New Roman"/>
                <w:bCs/>
                <w:sz w:val="24"/>
                <w:szCs w:val="24"/>
              </w:rPr>
              <w:t>навыками оказания первой помощи в чрезвычайных ситуациях</w:t>
            </w:r>
          </w:p>
        </w:tc>
      </w:tr>
      <w:tr w:rsidR="00855332" w:rsidRPr="00713A99" w:rsidTr="003058BF">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058BF">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Показатель оценивания</w:t>
            </w:r>
            <w:r w:rsidRPr="00713A99">
              <w:rPr>
                <w:rFonts w:ascii="Times New Roman" w:eastAsia="Times New Roman" w:hAnsi="Times New Roman" w:cs="Times New Roman"/>
                <w:bCs/>
                <w:color w:val="000000"/>
                <w:sz w:val="24"/>
                <w:szCs w:val="24"/>
              </w:rPr>
              <w:t>: навыки безопасного поведения и оказания помощи в ЧС</w:t>
            </w:r>
          </w:p>
        </w:tc>
      </w:tr>
    </w:tbl>
    <w:p w:rsidR="0035260E" w:rsidRPr="00713A99" w:rsidRDefault="0035260E" w:rsidP="005250CE">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rsidR="003058BF" w:rsidRPr="00713A99" w:rsidRDefault="00E67AF2"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59" w:name="_Hlk162426919_1"/>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058BF" w:rsidRPr="00713A99" w:rsidRDefault="00E67AF2"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59"/>
    <w:p w:rsidR="0035260E" w:rsidRPr="00713A99" w:rsidRDefault="00E67AF2" w:rsidP="003058BF">
      <w:pPr>
        <w:spacing w:after="0" w:line="240" w:lineRule="auto"/>
        <w:jc w:val="both"/>
        <w:rPr>
          <w:rFonts w:ascii="Times New Roman" w:eastAsia="Times New Roman" w:hAnsi="Times New Roman" w:cs="Times New Roman"/>
          <w:b/>
          <w:sz w:val="24"/>
          <w:szCs w:val="24"/>
          <w:shd w:val="clear" w:color="auto" w:fill="FFFFFF"/>
        </w:rPr>
      </w:pPr>
      <w:r w:rsidRPr="00713A99">
        <w:rPr>
          <w:rFonts w:ascii="Times New Roman" w:eastAsia="Times New Roman" w:hAnsi="Times New Roman" w:cs="Times New Roman"/>
          <w:b/>
          <w:sz w:val="24"/>
          <w:szCs w:val="24"/>
        </w:rPr>
        <w:t xml:space="preserve">1. Укажите определение понятия «чрезвычайная ситуация», приведенное в </w:t>
      </w:r>
      <w:r w:rsidRPr="00713A99">
        <w:rPr>
          <w:rFonts w:ascii="Times New Roman" w:eastAsia="Times New Roman" w:hAnsi="Times New Roman" w:cs="Times New Roman"/>
          <w:b/>
          <w:bCs/>
          <w:sz w:val="24"/>
          <w:szCs w:val="24"/>
          <w:shd w:val="clear" w:color="auto" w:fill="FFFFFF"/>
        </w:rPr>
        <w:t xml:space="preserve">Федеральном законе </w:t>
      </w:r>
      <w:r w:rsidRPr="00713A99">
        <w:rPr>
          <w:rFonts w:ascii="Times New Roman" w:eastAsia="Times New Roman" w:hAnsi="Times New Roman" w:cs="Times New Roman"/>
          <w:b/>
          <w:sz w:val="24"/>
          <w:szCs w:val="24"/>
          <w:shd w:val="clear" w:color="auto" w:fill="FFFFFF"/>
        </w:rPr>
        <w:t xml:space="preserve">«О </w:t>
      </w:r>
      <w:r w:rsidRPr="00713A99">
        <w:rPr>
          <w:rFonts w:ascii="Times New Roman" w:eastAsia="Times New Roman" w:hAnsi="Times New Roman" w:cs="Times New Roman"/>
          <w:b/>
          <w:bCs/>
          <w:sz w:val="24"/>
          <w:szCs w:val="24"/>
          <w:shd w:val="clear" w:color="auto" w:fill="FFFFFF"/>
        </w:rPr>
        <w:t>защите населения и территорий</w:t>
      </w:r>
      <w:r w:rsidRPr="00713A99">
        <w:rPr>
          <w:rFonts w:ascii="Times New Roman" w:eastAsia="Times New Roman" w:hAnsi="Times New Roman" w:cs="Times New Roman"/>
          <w:b/>
          <w:sz w:val="24"/>
          <w:szCs w:val="24"/>
          <w:shd w:val="clear" w:color="auto" w:fill="FFFFFF"/>
        </w:rPr>
        <w:t xml:space="preserve"> от </w:t>
      </w:r>
      <w:r w:rsidRPr="00713A99">
        <w:rPr>
          <w:rFonts w:ascii="Times New Roman" w:eastAsia="Times New Roman" w:hAnsi="Times New Roman" w:cs="Times New Roman"/>
          <w:b/>
          <w:bCs/>
          <w:sz w:val="24"/>
          <w:szCs w:val="24"/>
          <w:shd w:val="clear" w:color="auto" w:fill="FFFFFF"/>
        </w:rPr>
        <w:t>чрезвычайных ситуаций</w:t>
      </w:r>
      <w:r w:rsidRPr="00713A99">
        <w:rPr>
          <w:rFonts w:ascii="Times New Roman" w:eastAsia="Times New Roman" w:hAnsi="Times New Roman" w:cs="Times New Roman"/>
          <w:b/>
          <w:sz w:val="24"/>
          <w:szCs w:val="24"/>
          <w:shd w:val="clear" w:color="auto" w:fill="FFFFFF"/>
        </w:rPr>
        <w:t xml:space="preserve"> природного и техногенного характера» от 21.12.1994 N 68-</w:t>
      </w:r>
      <w:r w:rsidRPr="00713A99">
        <w:rPr>
          <w:rFonts w:ascii="Times New Roman" w:eastAsia="Times New Roman" w:hAnsi="Times New Roman" w:cs="Times New Roman"/>
          <w:b/>
          <w:bCs/>
          <w:sz w:val="24"/>
          <w:szCs w:val="24"/>
          <w:shd w:val="clear" w:color="auto" w:fill="FFFFFF"/>
        </w:rPr>
        <w:t>ФЗ:</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rPr>
        <w:t xml:space="preserve">А. </w:t>
      </w:r>
      <w:r w:rsidRPr="00713A99">
        <w:rPr>
          <w:rFonts w:ascii="Times New Roman" w:eastAsia="Times New Roman" w:hAnsi="Times New Roman" w:cs="Times New Roman"/>
          <w:sz w:val="24"/>
          <w:szCs w:val="24"/>
          <w:shd w:val="clear" w:color="auto" w:fill="FFFFFF"/>
        </w:rPr>
        <w:t>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Нарушение нормальных условий жизни и деятельности людей на объекте или определенной территории (акватории), вызванное аварией, катастрофой, стихийным или экологическим бедствием, эпидемией, эпизоотией, эпифитотией, применением противником современных средств поражения и приведшее или могущее привести к людским или материальным потерям;</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Ситуация, при которой на территории или объекте возникает угроза жизни и здоровью людей и ожидается материальный ущерб при условии, что объект или данная территория не могут самостоятельно справиться со сложившейся обстановкой;</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Чрезвычайно высокий поток негативных воздействий, который изменяет комфортное или допустимое состояние среды обитания и переводит жизнедеятельность в качественно иное состояние.</w:t>
      </w:r>
    </w:p>
    <w:p w:rsidR="0035260E" w:rsidRPr="00713A99" w:rsidRDefault="00E67AF2" w:rsidP="00EF65A9">
      <w:pPr>
        <w:widowControl w:val="0"/>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Ответ: А</w:t>
      </w:r>
    </w:p>
    <w:p w:rsidR="00EF65A9" w:rsidRPr="00713A99" w:rsidRDefault="00EF65A9" w:rsidP="00EF65A9">
      <w:pPr>
        <w:widowControl w:val="0"/>
        <w:shd w:val="clear" w:color="auto" w:fill="FFFFFF"/>
        <w:spacing w:after="0" w:line="240" w:lineRule="auto"/>
        <w:jc w:val="both"/>
        <w:rPr>
          <w:rFonts w:ascii="Times New Roman" w:eastAsia="Times New Roman" w:hAnsi="Times New Roman" w:cs="Times New Roman"/>
          <w:b/>
          <w:color w:val="000000"/>
          <w:sz w:val="24"/>
          <w:szCs w:val="24"/>
        </w:rPr>
      </w:pPr>
    </w:p>
    <w:p w:rsidR="003058BF" w:rsidRPr="00713A99" w:rsidRDefault="00E67AF2"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058BF" w:rsidRPr="00713A99" w:rsidRDefault="00E67AF2"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35260E" w:rsidRPr="00713A99" w:rsidRDefault="00E67AF2" w:rsidP="003058BF">
      <w:pPr>
        <w:widowControl w:val="0"/>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Какое из видов ионизирующего излучения полностью поглощается листом бумаги, не представляет опасности для человека, за исключением случаев непосредственного контакта с кожей?</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α  – излучение</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β – излучение</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γ – излучение</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Г. нейтронное излучение </w:t>
      </w:r>
    </w:p>
    <w:p w:rsidR="0035260E" w:rsidRPr="00713A99" w:rsidRDefault="00E67AF2" w:rsidP="00EF65A9">
      <w:pPr>
        <w:autoSpaceDE w:val="0"/>
        <w:autoSpaceDN w:val="0"/>
        <w:adjustRightInd w:val="0"/>
        <w:spacing w:after="0" w:line="240" w:lineRule="auto"/>
        <w:jc w:val="both"/>
        <w:rPr>
          <w:rFonts w:ascii="Times New Roman" w:eastAsia="Times New Roman" w:hAnsi="Times New Roman" w:cs="Times New Roman"/>
          <w:b/>
          <w:bCs/>
          <w:iCs/>
          <w:sz w:val="24"/>
          <w:szCs w:val="24"/>
        </w:rPr>
      </w:pPr>
      <w:r w:rsidRPr="00713A99">
        <w:rPr>
          <w:rFonts w:ascii="Times New Roman" w:eastAsia="Times New Roman" w:hAnsi="Times New Roman" w:cs="Times New Roman"/>
          <w:b/>
          <w:bCs/>
          <w:iCs/>
          <w:sz w:val="24"/>
          <w:szCs w:val="24"/>
        </w:rPr>
        <w:t>Ответ: А</w:t>
      </w:r>
    </w:p>
    <w:p w:rsidR="00EF65A9" w:rsidRPr="00713A99" w:rsidRDefault="00EF65A9" w:rsidP="00EF65A9">
      <w:pPr>
        <w:autoSpaceDE w:val="0"/>
        <w:autoSpaceDN w:val="0"/>
        <w:adjustRightInd w:val="0"/>
        <w:spacing w:after="0" w:line="240" w:lineRule="auto"/>
        <w:jc w:val="both"/>
        <w:rPr>
          <w:rFonts w:ascii="Times New Roman" w:eastAsia="Times New Roman" w:hAnsi="Times New Roman" w:cs="Times New Roman"/>
          <w:b/>
          <w:bCs/>
          <w:iCs/>
          <w:sz w:val="24"/>
          <w:szCs w:val="24"/>
        </w:rPr>
      </w:pPr>
    </w:p>
    <w:p w:rsidR="003058BF" w:rsidRPr="00713A99" w:rsidRDefault="00E67AF2"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058BF" w:rsidRPr="00713A99" w:rsidRDefault="00E67AF2"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35260E" w:rsidRPr="00713A99" w:rsidRDefault="00E67AF2" w:rsidP="003058BF">
      <w:pPr>
        <w:autoSpaceDE w:val="0"/>
        <w:autoSpaceDN w:val="0"/>
        <w:adjustRightInd w:val="0"/>
        <w:spacing w:after="0" w:line="240" w:lineRule="auto"/>
        <w:jc w:val="both"/>
        <w:rPr>
          <w:rFonts w:ascii="Times New Roman" w:eastAsia="Times New Roman" w:hAnsi="Times New Roman" w:cs="Times New Roman"/>
          <w:b/>
          <w:bCs/>
          <w:iCs/>
          <w:sz w:val="24"/>
          <w:szCs w:val="24"/>
        </w:rPr>
      </w:pPr>
      <w:r w:rsidRPr="00713A99">
        <w:rPr>
          <w:rFonts w:ascii="Times New Roman" w:eastAsia="Times New Roman" w:hAnsi="Times New Roman" w:cs="Times New Roman"/>
          <w:b/>
          <w:bCs/>
          <w:iCs/>
          <w:sz w:val="24"/>
          <w:szCs w:val="24"/>
        </w:rPr>
        <w:t>3. Кровотечение, при котором кровь темно-вишневая и вытекает равномерной струей без признаков самостоятельной остановки:</w:t>
      </w:r>
    </w:p>
    <w:p w:rsidR="0035260E" w:rsidRPr="00713A99" w:rsidRDefault="00E67AF2" w:rsidP="005250CE">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713A99">
        <w:rPr>
          <w:rFonts w:ascii="Times New Roman" w:eastAsia="Times New Roman" w:hAnsi="Times New Roman" w:cs="Times New Roman"/>
          <w:bCs/>
          <w:iCs/>
          <w:sz w:val="24"/>
          <w:szCs w:val="24"/>
        </w:rPr>
        <w:t>А. Артериальное;</w:t>
      </w:r>
    </w:p>
    <w:p w:rsidR="0035260E" w:rsidRPr="00713A99" w:rsidRDefault="00E67AF2" w:rsidP="005250CE">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713A99">
        <w:rPr>
          <w:rFonts w:ascii="Times New Roman" w:eastAsia="Times New Roman" w:hAnsi="Times New Roman" w:cs="Times New Roman"/>
          <w:bCs/>
          <w:iCs/>
          <w:sz w:val="24"/>
          <w:szCs w:val="24"/>
        </w:rPr>
        <w:t>Б. Капиллярное;</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bCs/>
          <w:iCs/>
          <w:sz w:val="24"/>
          <w:szCs w:val="24"/>
        </w:rPr>
        <w:t>В. Венозное;</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Г. Смешанное. </w:t>
      </w:r>
    </w:p>
    <w:p w:rsidR="003058BF" w:rsidRPr="00713A99" w:rsidRDefault="00E67AF2" w:rsidP="00EF65A9">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EF65A9" w:rsidRPr="00713A99" w:rsidRDefault="00EF65A9" w:rsidP="00EF65A9">
      <w:pPr>
        <w:spacing w:after="0" w:line="240" w:lineRule="auto"/>
        <w:jc w:val="both"/>
        <w:rPr>
          <w:rFonts w:ascii="Times New Roman" w:eastAsia="Times New Roman" w:hAnsi="Times New Roman" w:cs="Times New Roman"/>
          <w:sz w:val="24"/>
          <w:szCs w:val="24"/>
        </w:rPr>
      </w:pPr>
    </w:p>
    <w:p w:rsidR="00EF65A9" w:rsidRPr="00713A99" w:rsidRDefault="0008113F" w:rsidP="00EF65A9">
      <w:pPr>
        <w:shd w:val="clear" w:color="auto" w:fill="FFFFFF"/>
        <w:spacing w:after="0" w:line="240" w:lineRule="auto"/>
        <w:ind w:firstLine="708"/>
        <w:jc w:val="both"/>
        <w:rPr>
          <w:rFonts w:ascii="Times New Roman" w:eastAsia="Times New Roman" w:hAnsi="Times New Roman" w:cs="Times New Roman"/>
          <w:b/>
          <w:sz w:val="24"/>
          <w:szCs w:val="24"/>
        </w:rPr>
      </w:pPr>
      <w:bookmarkStart w:id="60" w:name="_Hlk162862227_0"/>
      <w:r w:rsidRPr="00713A99">
        <w:rPr>
          <w:rFonts w:ascii="Times New Roman" w:eastAsia="Times New Roman" w:hAnsi="Times New Roman" w:cs="Times New Roman"/>
          <w:b/>
          <w:sz w:val="24"/>
          <w:szCs w:val="24"/>
        </w:rPr>
        <w:t>4</w:t>
      </w:r>
      <w:r w:rsidR="00E67AF2" w:rsidRPr="00713A99">
        <w:rPr>
          <w:rFonts w:ascii="Times New Roman" w:eastAsia="Times New Roman" w:hAnsi="Times New Roman" w:cs="Times New Roman"/>
          <w:b/>
          <w:sz w:val="24"/>
          <w:szCs w:val="24"/>
        </w:rPr>
        <w:t xml:space="preserve">. </w:t>
      </w:r>
      <w:bookmarkStart w:id="61" w:name="_Hlk162433071"/>
      <w:r w:rsidR="00E67AF2" w:rsidRPr="00713A99">
        <w:rPr>
          <w:rFonts w:ascii="Times New Roman" w:eastAsia="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EF65A9" w:rsidRPr="00713A99" w:rsidRDefault="00E67AF2" w:rsidP="00EF65A9">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и установите правильную последовательность.</w:t>
      </w:r>
    </w:p>
    <w:bookmarkEnd w:id="60"/>
    <w:bookmarkEnd w:id="61"/>
    <w:p w:rsidR="0035260E" w:rsidRPr="00713A99" w:rsidRDefault="00E67AF2" w:rsidP="00EF65A9">
      <w:pPr>
        <w:pStyle w:val="a4"/>
        <w:spacing w:after="0" w:line="240" w:lineRule="auto"/>
        <w:ind w:left="0"/>
        <w:jc w:val="both"/>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bCs/>
          <w:color w:val="000000"/>
          <w:sz w:val="24"/>
          <w:szCs w:val="24"/>
        </w:rPr>
        <w:t xml:space="preserve">Укажите правильную последовательность </w:t>
      </w:r>
      <w:r w:rsidRPr="00713A99">
        <w:rPr>
          <w:rFonts w:ascii="Times New Roman" w:eastAsia="Times New Roman" w:hAnsi="Times New Roman" w:cs="Times New Roman"/>
          <w:b/>
          <w:sz w:val="24"/>
          <w:szCs w:val="24"/>
        </w:rPr>
        <w:t>мероприятий по оказанию первой помощи при открытом переломе с сильным кровотечением:</w:t>
      </w:r>
    </w:p>
    <w:p w:rsidR="0035260E" w:rsidRPr="00713A99" w:rsidRDefault="00E67AF2" w:rsidP="00176856">
      <w:pPr>
        <w:pStyle w:val="a4"/>
        <w:spacing w:after="0" w:line="240" w:lineRule="auto"/>
        <w:ind w:left="0"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bCs/>
          <w:color w:val="000000"/>
          <w:sz w:val="24"/>
          <w:szCs w:val="24"/>
        </w:rPr>
        <w:t xml:space="preserve">А. </w:t>
      </w:r>
      <w:r w:rsidRPr="00713A99">
        <w:rPr>
          <w:rFonts w:ascii="Times New Roman" w:eastAsia="Times New Roman" w:hAnsi="Times New Roman" w:cs="Times New Roman"/>
          <w:sz w:val="24"/>
          <w:szCs w:val="24"/>
        </w:rPr>
        <w:t>Остановить кровотечение;</w:t>
      </w:r>
    </w:p>
    <w:p w:rsidR="0035260E" w:rsidRPr="00713A99" w:rsidRDefault="00E67AF2" w:rsidP="00176856">
      <w:pPr>
        <w:pStyle w:val="a4"/>
        <w:spacing w:after="0" w:line="240" w:lineRule="auto"/>
        <w:ind w:left="0" w:firstLine="709"/>
        <w:jc w:val="both"/>
        <w:rPr>
          <w:rFonts w:ascii="Times New Roman" w:eastAsia="Times New Roman" w:hAnsi="Times New Roman" w:cs="Times New Roman"/>
          <w:bCs/>
          <w:color w:val="000000"/>
          <w:sz w:val="24"/>
          <w:szCs w:val="24"/>
        </w:rPr>
      </w:pPr>
      <w:r w:rsidRPr="00713A99">
        <w:rPr>
          <w:rFonts w:ascii="Times New Roman" w:eastAsia="Times New Roman" w:hAnsi="Times New Roman" w:cs="Times New Roman"/>
          <w:sz w:val="24"/>
          <w:szCs w:val="24"/>
        </w:rPr>
        <w:t>Б. выполнить иммобилизацию;</w:t>
      </w:r>
    </w:p>
    <w:p w:rsidR="0035260E" w:rsidRPr="00713A99" w:rsidRDefault="00E67AF2" w:rsidP="00176856">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наложить повязку на рану.</w:t>
      </w:r>
    </w:p>
    <w:p w:rsidR="00B30F0C" w:rsidRPr="00713A99" w:rsidRDefault="00E67AF2" w:rsidP="00B30F0C">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Запишите соответствующую последовательность букв слева направо:</w:t>
      </w:r>
    </w:p>
    <w:p w:rsidR="00EF65A9" w:rsidRPr="00713A99" w:rsidRDefault="00E67AF2" w:rsidP="00EF65A9">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АВБ</w:t>
      </w:r>
    </w:p>
    <w:p w:rsidR="00EF65A9" w:rsidRPr="00713A99" w:rsidRDefault="00EF65A9" w:rsidP="00176856">
      <w:pPr>
        <w:spacing w:after="0" w:line="240" w:lineRule="auto"/>
        <w:ind w:firstLine="709"/>
        <w:rPr>
          <w:rFonts w:ascii="Times New Roman" w:eastAsia="Times New Roman" w:hAnsi="Times New Roman" w:cs="Times New Roman"/>
          <w:sz w:val="24"/>
          <w:szCs w:val="24"/>
        </w:rPr>
      </w:pPr>
    </w:p>
    <w:p w:rsidR="00EF65A9" w:rsidRPr="00713A99" w:rsidRDefault="0008113F" w:rsidP="00EF65A9">
      <w:pPr>
        <w:shd w:val="clear" w:color="auto" w:fill="FFFFFF"/>
        <w:spacing w:after="0" w:line="240" w:lineRule="auto"/>
        <w:ind w:firstLine="708"/>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5</w:t>
      </w:r>
      <w:r w:rsidR="00E67AF2" w:rsidRPr="00713A99">
        <w:rPr>
          <w:rFonts w:ascii="Times New Roman" w:eastAsia="Times New Roman" w:hAnsi="Times New Roman" w:cs="Times New Roman"/>
          <w:b/>
          <w:sz w:val="24"/>
          <w:szCs w:val="24"/>
        </w:rPr>
        <w:t>. Задание открытого типа на дополнение. Уровень сложности базовый. Время выполнения 3 мин.</w:t>
      </w:r>
    </w:p>
    <w:p w:rsidR="00EF65A9" w:rsidRPr="00713A99" w:rsidRDefault="00E67AF2" w:rsidP="00EF65A9">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Прочитайте текст и дополните его. </w:t>
      </w:r>
    </w:p>
    <w:p w:rsidR="0035260E" w:rsidRPr="00713A99" w:rsidRDefault="00E67AF2" w:rsidP="00176856">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Основными сигналами ГО являются ____________________________________</w:t>
      </w:r>
    </w:p>
    <w:p w:rsidR="0035260E" w:rsidRPr="00713A99" w:rsidRDefault="00E67AF2" w:rsidP="005250CE">
      <w:pPr>
        <w:spacing w:after="0" w:line="240" w:lineRule="auto"/>
        <w:ind w:firstLine="709"/>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rPr>
        <w:t>Ответ:  «Внимание всем!», «Воздушная тревога», «Отбой воздушной тревоги», «Радиационная опасность», «Химическая тревога»</w:t>
      </w:r>
      <w:r w:rsidRPr="00713A99">
        <w:rPr>
          <w:rFonts w:ascii="Times New Roman" w:eastAsia="Times New Roman" w:hAnsi="Times New Roman" w:cs="Times New Roman"/>
          <w:sz w:val="24"/>
          <w:szCs w:val="24"/>
          <w:shd w:val="clear" w:color="auto" w:fill="FFFFFF"/>
        </w:rPr>
        <w:t>. Предупредительным сигналом гражданской обороны является сигнал «Внимание всем!».</w:t>
      </w:r>
    </w:p>
    <w:p w:rsidR="00EF65A9" w:rsidRPr="00713A99" w:rsidRDefault="00EF65A9" w:rsidP="005250CE">
      <w:pPr>
        <w:spacing w:after="0" w:line="240" w:lineRule="auto"/>
        <w:ind w:firstLine="709"/>
        <w:rPr>
          <w:rFonts w:ascii="Times New Roman" w:eastAsia="Times New Roman" w:hAnsi="Times New Roman" w:cs="Times New Roman"/>
          <w:sz w:val="24"/>
          <w:szCs w:val="24"/>
        </w:rPr>
      </w:pPr>
    </w:p>
    <w:tbl>
      <w:tblPr>
        <w:tblW w:w="5000" w:type="pct"/>
        <w:tblCellMar>
          <w:left w:w="0" w:type="dxa"/>
          <w:right w:w="0" w:type="dxa"/>
        </w:tblCellMar>
        <w:tblLook w:val="00A0"/>
      </w:tblPr>
      <w:tblGrid>
        <w:gridCol w:w="9705"/>
      </w:tblGrid>
      <w:tr w:rsidR="00855332" w:rsidRPr="00713A99" w:rsidTr="005250CE">
        <w:trPr>
          <w:trHeight w:hRule="exact" w:val="6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47DE7" w:rsidP="00E47DE7">
            <w:pPr>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УК-</w:t>
            </w:r>
            <w:r w:rsidR="00E67AF2" w:rsidRPr="00713A99">
              <w:rPr>
                <w:rFonts w:ascii="Times New Roman" w:eastAsia="Times New Roman" w:hAnsi="Times New Roman" w:cs="Times New Roman"/>
                <w:b/>
                <w:bCs/>
                <w:color w:val="000000"/>
                <w:sz w:val="24"/>
                <w:szCs w:val="24"/>
              </w:rPr>
              <w:t>8.3: Использует методы прогнозирования возникновения опасных или чрезвычайных ситуаций;  поддерживает безопасные условия жизнедеятельности</w:t>
            </w:r>
          </w:p>
        </w:tc>
      </w:tr>
      <w:tr w:rsidR="00855332" w:rsidRPr="00713A99" w:rsidTr="00E54257">
        <w:trPr>
          <w:trHeight w:hRule="exact" w:val="53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C1D93">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color w:val="000000"/>
                <w:sz w:val="24"/>
                <w:szCs w:val="24"/>
              </w:rPr>
              <w:t xml:space="preserve">Знать: </w:t>
            </w:r>
            <w:r w:rsidRPr="00713A99">
              <w:rPr>
                <w:rFonts w:ascii="Times New Roman" w:eastAsia="Times New Roman" w:hAnsi="Times New Roman" w:cs="Times New Roman"/>
                <w:bCs/>
                <w:sz w:val="24"/>
                <w:szCs w:val="24"/>
              </w:rPr>
              <w:t>основные принципы прогнозирования возникновения опасных или чрезвычайных ситуаций</w:t>
            </w:r>
          </w:p>
        </w:tc>
      </w:tr>
      <w:tr w:rsidR="00855332" w:rsidRPr="00713A99" w:rsidTr="009E0A95">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C1D93">
            <w:p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sz w:val="24"/>
                <w:szCs w:val="24"/>
              </w:rPr>
              <w:t xml:space="preserve"> прогнозировать опасные или чрезвычайные ситуации</w:t>
            </w:r>
          </w:p>
        </w:tc>
      </w:tr>
      <w:tr w:rsidR="00855332" w:rsidRPr="00713A99" w:rsidTr="009E0A95">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C1D93">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
                <w:color w:val="000000"/>
                <w:sz w:val="24"/>
                <w:szCs w:val="24"/>
              </w:rPr>
              <w:t xml:space="preserve">Владеть: </w:t>
            </w:r>
            <w:r w:rsidRPr="00713A99">
              <w:rPr>
                <w:rFonts w:ascii="Times New Roman" w:eastAsia="Times New Roman" w:hAnsi="Times New Roman" w:cs="Times New Roman"/>
                <w:bCs/>
                <w:sz w:val="24"/>
                <w:szCs w:val="24"/>
              </w:rPr>
              <w:t xml:space="preserve">навыками поддержания </w:t>
            </w:r>
            <w:r w:rsidRPr="00713A99">
              <w:rPr>
                <w:rFonts w:ascii="Times New Roman" w:eastAsia="Times New Roman" w:hAnsi="Times New Roman" w:cs="Times New Roman"/>
                <w:sz w:val="24"/>
                <w:szCs w:val="24"/>
              </w:rPr>
              <w:t>безопасных условий жизнедеятельности</w:t>
            </w:r>
          </w:p>
        </w:tc>
      </w:tr>
      <w:tr w:rsidR="00855332" w:rsidRPr="00713A99" w:rsidTr="00E54257">
        <w:trPr>
          <w:trHeight w:hRule="exact" w:val="83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260E" w:rsidRPr="00713A99" w:rsidRDefault="00E67AF2" w:rsidP="003C1D93">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Показатель оценивания</w:t>
            </w:r>
            <w:r w:rsidRPr="00713A99">
              <w:rPr>
                <w:rFonts w:ascii="Times New Roman" w:eastAsia="Times New Roman" w:hAnsi="Times New Roman" w:cs="Times New Roman"/>
                <w:bCs/>
                <w:color w:val="000000"/>
                <w:sz w:val="24"/>
                <w:szCs w:val="24"/>
              </w:rPr>
              <w:t xml:space="preserve">: навыки прогнозирования </w:t>
            </w:r>
            <w:r w:rsidRPr="00713A99">
              <w:rPr>
                <w:rFonts w:ascii="Times New Roman" w:eastAsia="Times New Roman" w:hAnsi="Times New Roman" w:cs="Times New Roman"/>
                <w:sz w:val="24"/>
                <w:szCs w:val="24"/>
              </w:rPr>
              <w:t>возникновения опасных или чрезвычайных ситуаций, их последствий и разработки алгоритмов безопасного поведения</w:t>
            </w:r>
            <w:r w:rsidRPr="00713A99">
              <w:rPr>
                <w:rFonts w:ascii="Times New Roman" w:eastAsia="Times New Roman" w:hAnsi="Times New Roman" w:cs="Times New Roman"/>
                <w:bCs/>
                <w:color w:val="000000"/>
                <w:sz w:val="24"/>
                <w:szCs w:val="24"/>
              </w:rPr>
              <w:t xml:space="preserve"> в </w:t>
            </w:r>
            <w:r w:rsidRPr="00713A99">
              <w:rPr>
                <w:rFonts w:ascii="Times New Roman" w:eastAsia="Times New Roman" w:hAnsi="Times New Roman" w:cs="Times New Roman"/>
                <w:bCs/>
                <w:sz w:val="24"/>
                <w:szCs w:val="24"/>
              </w:rPr>
              <w:t>опасных или чрезвычайные ситуациях</w:t>
            </w:r>
          </w:p>
        </w:tc>
      </w:tr>
    </w:tbl>
    <w:p w:rsidR="0035260E" w:rsidRPr="00713A99" w:rsidRDefault="0035260E" w:rsidP="005250CE">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rsidR="009E0A95" w:rsidRPr="00713A99" w:rsidRDefault="00E67AF2" w:rsidP="009E0A95">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62" w:name="_Hlk162433456_4"/>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E0A95" w:rsidRPr="00713A99" w:rsidRDefault="00E67AF2" w:rsidP="009E0A95">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62"/>
    <w:p w:rsidR="0035260E" w:rsidRPr="00713A99" w:rsidRDefault="00E67AF2" w:rsidP="005250CE">
      <w:pPr>
        <w:spacing w:after="0" w:line="240" w:lineRule="auto"/>
        <w:ind w:firstLine="709"/>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К ЧС техногенного характера относят:</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Аварии с выбросом химически опасных веществ;</w:t>
      </w:r>
    </w:p>
    <w:p w:rsidR="0035260E" w:rsidRPr="00713A99" w:rsidRDefault="00E67AF2" w:rsidP="005250C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Гидрологические опасные явления (наводнения);</w:t>
      </w:r>
    </w:p>
    <w:p w:rsidR="0035260E" w:rsidRPr="00713A99" w:rsidRDefault="00E67AF2" w:rsidP="005250C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ЧС, связанные с изменениями состояния суши, почвы, недр, ландшафта;</w:t>
      </w:r>
    </w:p>
    <w:p w:rsidR="0035260E" w:rsidRPr="00713A99" w:rsidRDefault="00E67AF2" w:rsidP="005250C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Террористические акты.</w:t>
      </w:r>
    </w:p>
    <w:p w:rsidR="0035260E" w:rsidRPr="00713A99" w:rsidRDefault="00E67AF2" w:rsidP="009E0A95">
      <w:pPr>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9E0A95" w:rsidRPr="00713A99" w:rsidRDefault="009E0A95" w:rsidP="009E0A95">
      <w:pPr>
        <w:spacing w:after="0" w:line="240" w:lineRule="auto"/>
        <w:jc w:val="both"/>
        <w:rPr>
          <w:rFonts w:ascii="Times New Roman" w:eastAsia="Times New Roman" w:hAnsi="Times New Roman" w:cs="Times New Roman"/>
          <w:b/>
          <w:sz w:val="24"/>
          <w:szCs w:val="24"/>
        </w:rPr>
      </w:pPr>
    </w:p>
    <w:p w:rsidR="002106FC" w:rsidRPr="00713A99" w:rsidRDefault="00E67AF2"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06FC" w:rsidRPr="00713A99" w:rsidRDefault="00E67AF2"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35260E" w:rsidRPr="00713A99" w:rsidRDefault="00E67AF2" w:rsidP="009D6DC4">
      <w:pPr>
        <w:spacing w:after="0" w:line="240" w:lineRule="auto"/>
        <w:ind w:firstLine="709"/>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Поражающим фактором ядерного взрыва НЕ является:</w:t>
      </w:r>
    </w:p>
    <w:p w:rsidR="0035260E" w:rsidRPr="00713A99" w:rsidRDefault="00E67AF2" w:rsidP="009D6DC4">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Световое излучение;</w:t>
      </w:r>
    </w:p>
    <w:p w:rsidR="0035260E" w:rsidRPr="00713A99" w:rsidRDefault="00E67AF2" w:rsidP="009D6DC4">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Химическое заражение местности;</w:t>
      </w:r>
    </w:p>
    <w:p w:rsidR="0035260E" w:rsidRPr="00713A99" w:rsidRDefault="00E67AF2" w:rsidP="009D6DC4">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Электромагнитный импульс;</w:t>
      </w:r>
    </w:p>
    <w:p w:rsidR="0035260E" w:rsidRPr="00713A99" w:rsidRDefault="00E67AF2" w:rsidP="009D6DC4">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Воздушная ударная волна.</w:t>
      </w:r>
    </w:p>
    <w:p w:rsidR="0035260E" w:rsidRPr="00713A99" w:rsidRDefault="00E67AF2" w:rsidP="009E0A95">
      <w:pPr>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Б</w:t>
      </w:r>
    </w:p>
    <w:p w:rsidR="009E0A95" w:rsidRPr="00713A99" w:rsidRDefault="009E0A95" w:rsidP="009E0A95">
      <w:pPr>
        <w:spacing w:after="0" w:line="240" w:lineRule="auto"/>
        <w:jc w:val="both"/>
        <w:rPr>
          <w:rFonts w:ascii="Times New Roman" w:eastAsia="Times New Roman" w:hAnsi="Times New Roman" w:cs="Times New Roman"/>
          <w:b/>
          <w:sz w:val="24"/>
          <w:szCs w:val="24"/>
        </w:rPr>
      </w:pPr>
    </w:p>
    <w:p w:rsidR="002106FC" w:rsidRPr="00713A99" w:rsidRDefault="00E67AF2"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06FC" w:rsidRPr="00713A99" w:rsidRDefault="00E67AF2"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35260E" w:rsidRPr="00713A99" w:rsidRDefault="00E67AF2" w:rsidP="005250CE">
      <w:pPr>
        <w:spacing w:after="0" w:line="240" w:lineRule="auto"/>
        <w:ind w:firstLine="709"/>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Выходить из зоны заражения в случае применения отравляющих веществ или аварии с выбросом АХОВ следует:</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навстречу потоку ветра;</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по направлению ветра;</w:t>
      </w:r>
    </w:p>
    <w:p w:rsidR="0035260E"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перпендикулярно направлению ветра.</w:t>
      </w:r>
    </w:p>
    <w:p w:rsidR="009E0A95" w:rsidRPr="00713A99" w:rsidRDefault="00E67AF2" w:rsidP="005250CE">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без учета направления ветра.</w:t>
      </w:r>
    </w:p>
    <w:p w:rsidR="0035260E" w:rsidRPr="00713A99" w:rsidRDefault="00E67AF2" w:rsidP="009E0A9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В</w:t>
      </w:r>
    </w:p>
    <w:p w:rsidR="009E0A95" w:rsidRPr="00713A99" w:rsidRDefault="009E0A95" w:rsidP="009E0A95">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p>
    <w:p w:rsidR="002106FC" w:rsidRPr="00713A99" w:rsidRDefault="005B6DD2" w:rsidP="002106FC">
      <w:pPr>
        <w:shd w:val="clear" w:color="auto" w:fill="FFFFFF"/>
        <w:spacing w:after="0" w:line="240" w:lineRule="auto"/>
        <w:ind w:firstLine="708"/>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4</w:t>
      </w:r>
      <w:r w:rsidR="00E67AF2" w:rsidRPr="00713A99">
        <w:rPr>
          <w:rFonts w:ascii="Times New Roman" w:eastAsia="Times New Roman" w:hAnsi="Times New Roman" w:cs="Times New Roman"/>
          <w:b/>
          <w:sz w:val="24"/>
          <w:szCs w:val="24"/>
        </w:rPr>
        <w:t>. Задание открытого типа на дополнение. Уровень сложности базовый. Время выполнения 3 мин.</w:t>
      </w:r>
    </w:p>
    <w:p w:rsidR="002106FC" w:rsidRPr="00713A99" w:rsidRDefault="00E67AF2" w:rsidP="002106FC">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Прочитайте текст и дополните его. </w:t>
      </w:r>
    </w:p>
    <w:p w:rsidR="0035260E" w:rsidRPr="00713A99" w:rsidRDefault="00E67AF2" w:rsidP="009E0A95">
      <w:pPr>
        <w:spacing w:after="0" w:line="240" w:lineRule="auto"/>
        <w:ind w:firstLine="708"/>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b/>
          <w:bCs/>
          <w:sz w:val="24"/>
          <w:szCs w:val="24"/>
        </w:rPr>
        <w:t>_____________</w:t>
      </w:r>
      <w:r w:rsidRPr="00713A99">
        <w:rPr>
          <w:rFonts w:ascii="Times New Roman" w:eastAsia="Times New Roman" w:hAnsi="Times New Roman" w:cs="Times New Roman"/>
          <w:sz w:val="24"/>
          <w:szCs w:val="24"/>
          <w:u w:val="single"/>
        </w:rPr>
        <w:t xml:space="preserve">- </w:t>
      </w:r>
      <w:r w:rsidRPr="00713A99">
        <w:rPr>
          <w:rFonts w:ascii="Times New Roman" w:eastAsia="Times New Roman" w:hAnsi="Times New Roman" w:cs="Times New Roman"/>
          <w:sz w:val="24"/>
          <w:szCs w:val="24"/>
          <w:shd w:val="clear" w:color="auto" w:fill="FFFFFF"/>
        </w:rPr>
        <w:t>это способность предприятия, учреждения и (или) другой народнохозяйственной структуры предупреждать возникновение аварий и катастроф, противостоять воздействию поражающих факторов с целью предотвращения или ограничения угрозы жизни и здоровью персонала и проживающего вблизи населения и материального ущерба, а также обеспечивать восстановление нарушенного производства в минимально короткий срок.</w:t>
      </w:r>
    </w:p>
    <w:p w:rsidR="009E0A95" w:rsidRPr="00713A99" w:rsidRDefault="00E67AF2" w:rsidP="00A073CB">
      <w:pPr>
        <w:spacing w:after="0" w:line="240" w:lineRule="auto"/>
        <w:ind w:firstLine="709"/>
        <w:jc w:val="both"/>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shd w:val="clear" w:color="auto" w:fill="FFFFFF"/>
        </w:rPr>
        <w:t xml:space="preserve">Ответ: </w:t>
      </w:r>
      <w:r w:rsidRPr="00713A99">
        <w:rPr>
          <w:rFonts w:ascii="Times New Roman" w:eastAsia="Times New Roman" w:hAnsi="Times New Roman" w:cs="Times New Roman"/>
          <w:sz w:val="24"/>
          <w:szCs w:val="24"/>
        </w:rPr>
        <w:t>Устойчивость функционирования объекта экономики</w:t>
      </w:r>
    </w:p>
    <w:p w:rsidR="0035260E" w:rsidRPr="00713A99" w:rsidRDefault="0035260E" w:rsidP="00A073CB">
      <w:pPr>
        <w:spacing w:after="0" w:line="240" w:lineRule="auto"/>
        <w:ind w:firstLine="709"/>
        <w:jc w:val="both"/>
        <w:rPr>
          <w:rFonts w:ascii="Times New Roman" w:eastAsia="Times New Roman" w:hAnsi="Times New Roman" w:cs="Times New Roman"/>
          <w:sz w:val="24"/>
          <w:szCs w:val="24"/>
        </w:rPr>
      </w:pPr>
    </w:p>
    <w:p w:rsidR="0035260E" w:rsidRPr="00713A99" w:rsidRDefault="0035260E" w:rsidP="00A073CB">
      <w:pPr>
        <w:spacing w:after="0" w:line="240" w:lineRule="auto"/>
        <w:ind w:firstLine="709"/>
        <w:rPr>
          <w:rFonts w:ascii="Times New Roman" w:eastAsia="Times New Roman" w:hAnsi="Times New Roman" w:cs="Times New Roman"/>
          <w:sz w:val="24"/>
          <w:szCs w:val="24"/>
        </w:rPr>
      </w:pPr>
    </w:p>
    <w:p w:rsidR="00EB3D44" w:rsidRDefault="00EB3D44">
      <w:pPr>
        <w:rPr>
          <w:rFonts w:ascii="Times New Roman" w:eastAsia="Times New Roman" w:hAnsi="Times New Roman" w:cs="Times New Roman"/>
          <w:b/>
          <w:sz w:val="24"/>
          <w:szCs w:val="24"/>
        </w:rPr>
      </w:pPr>
    </w:p>
    <w:p w:rsidR="009E659C" w:rsidRDefault="009E659C">
      <w:pPr>
        <w:rPr>
          <w:rFonts w:ascii="Times New Roman" w:eastAsia="Times New Roman" w:hAnsi="Times New Roman" w:cs="Times New Roman"/>
          <w:b/>
          <w:sz w:val="24"/>
          <w:szCs w:val="24"/>
        </w:rPr>
      </w:pPr>
    </w:p>
    <w:p w:rsidR="009E659C" w:rsidRDefault="009E659C">
      <w:pPr>
        <w:rPr>
          <w:rFonts w:ascii="Times New Roman" w:eastAsia="Times New Roman" w:hAnsi="Times New Roman" w:cs="Times New Roman"/>
          <w:b/>
          <w:sz w:val="24"/>
          <w:szCs w:val="24"/>
        </w:rPr>
      </w:pPr>
    </w:p>
    <w:p w:rsidR="009E659C" w:rsidRPr="00713A99" w:rsidRDefault="009E659C">
      <w:pPr>
        <w:rPr>
          <w:rFonts w:ascii="Times New Roman" w:eastAsia="Times New Roman" w:hAnsi="Times New Roman" w:cs="Times New Roman"/>
          <w:b/>
          <w:sz w:val="24"/>
          <w:szCs w:val="24"/>
        </w:rPr>
      </w:pPr>
    </w:p>
    <w:p w:rsidR="00E54257" w:rsidRPr="00713A99" w:rsidRDefault="00E54257">
      <w:pPr>
        <w:rPr>
          <w:rFonts w:ascii="Times New Roman" w:eastAsia="Times New Roman" w:hAnsi="Times New Roman" w:cs="Times New Roman"/>
          <w:b/>
          <w:sz w:val="24"/>
          <w:szCs w:val="24"/>
        </w:rPr>
      </w:pPr>
    </w:p>
    <w:p w:rsidR="00565F30" w:rsidRPr="00713A99" w:rsidRDefault="00565F30">
      <w:pPr>
        <w:rPr>
          <w:rFonts w:ascii="Times New Roman" w:eastAsia="Times New Roman" w:hAnsi="Times New Roman" w:cs="Times New Roman"/>
          <w:b/>
          <w:sz w:val="24"/>
          <w:szCs w:val="24"/>
        </w:rPr>
      </w:pPr>
    </w:p>
    <w:p w:rsidR="00565F30" w:rsidRPr="00713A99" w:rsidRDefault="009E659C">
      <w:pPr>
        <w:rPr>
          <w:rFonts w:ascii="Times New Roman" w:eastAsia="Times New Roman" w:hAnsi="Times New Roman" w:cs="Times New Roman"/>
          <w:b/>
          <w:sz w:val="24"/>
          <w:szCs w:val="24"/>
        </w:rPr>
      </w:pPr>
      <w:r w:rsidRPr="00713A99">
        <w:rPr>
          <w:rFonts w:cs="Times New Roman"/>
          <w:noProof/>
        </w:rPr>
        <w:drawing>
          <wp:anchor distT="0" distB="0" distL="114300" distR="114300" simplePos="0" relativeHeight="251641344" behindDoc="1" locked="0" layoutInCell="1" allowOverlap="1">
            <wp:simplePos x="0" y="0"/>
            <wp:positionH relativeFrom="column">
              <wp:posOffset>-934085</wp:posOffset>
            </wp:positionH>
            <wp:positionV relativeFrom="paragraph">
              <wp:posOffset>-683895</wp:posOffset>
            </wp:positionV>
            <wp:extent cx="7604760" cy="10753725"/>
            <wp:effectExtent l="0" t="0" r="0" b="9525"/>
            <wp:wrapNone/>
            <wp:docPr id="128806435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6435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5B6DD2" w:rsidRPr="00713A99" w:rsidRDefault="005B6DD2">
      <w:pPr>
        <w:rPr>
          <w:rFonts w:ascii="Times New Roman" w:eastAsia="Times New Roman" w:hAnsi="Times New Roman" w:cs="Times New Roman"/>
          <w:b/>
          <w:sz w:val="24"/>
          <w:szCs w:val="24"/>
        </w:rPr>
      </w:pPr>
    </w:p>
    <w:p w:rsidR="005B6DD2" w:rsidRPr="00713A99" w:rsidRDefault="005B6DD2">
      <w:pPr>
        <w:rPr>
          <w:rFonts w:ascii="Times New Roman" w:eastAsia="Times New Roman" w:hAnsi="Times New Roman" w:cs="Times New Roman"/>
          <w:b/>
          <w:sz w:val="24"/>
          <w:szCs w:val="24"/>
        </w:rPr>
      </w:pPr>
    </w:p>
    <w:p w:rsidR="005B6DD2" w:rsidRPr="00713A99" w:rsidRDefault="005B6DD2">
      <w:pPr>
        <w:rPr>
          <w:rFonts w:ascii="Times New Roman" w:eastAsia="Times New Roman" w:hAnsi="Times New Roman" w:cs="Times New Roman"/>
          <w:b/>
          <w:sz w:val="24"/>
          <w:szCs w:val="24"/>
        </w:rPr>
      </w:pPr>
    </w:p>
    <w:p w:rsidR="005B6DD2" w:rsidRPr="00713A99" w:rsidRDefault="005B6DD2">
      <w:pPr>
        <w:rPr>
          <w:rFonts w:ascii="Times New Roman" w:eastAsia="Times New Roman" w:hAnsi="Times New Roman" w:cs="Times New Roman"/>
          <w:b/>
          <w:sz w:val="24"/>
          <w:szCs w:val="24"/>
        </w:rPr>
      </w:pPr>
    </w:p>
    <w:p w:rsidR="005B6DD2" w:rsidRPr="00713A99" w:rsidRDefault="005B6DD2">
      <w:pPr>
        <w:rPr>
          <w:rFonts w:ascii="Times New Roman" w:eastAsiaTheme="minorHAnsi" w:hAnsi="Times New Roman" w:cs="Times New Roman"/>
          <w:sz w:val="24"/>
          <w:lang w:eastAsia="en-US"/>
        </w:rPr>
      </w:pPr>
    </w:p>
    <w:p w:rsidR="003E5511" w:rsidRPr="00713A99" w:rsidRDefault="003E5511" w:rsidP="003E5511">
      <w:pPr>
        <w:pStyle w:val="11"/>
        <w:spacing w:line="276" w:lineRule="auto"/>
        <w:rPr>
          <w:rFonts w:cs="Times New Roman"/>
        </w:rPr>
      </w:pP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15" o:spid="_x0000_s2153" style="position:absolute;left:0;text-align:left;margin-left:-26.65pt;margin-top:90pt;width:525.75pt;height:340.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Теория государства и права»</w:t>
                  </w:r>
                </w:p>
              </w:txbxContent>
            </v:textbox>
          </v:rect>
        </w:pict>
      </w:r>
      <w:r>
        <w:rPr>
          <w:rFonts w:cs="Times New Roman"/>
          <w:noProof/>
          <w:lang w:eastAsia="ru-RU"/>
        </w:rPr>
        <w:pict>
          <v:rect id="Rectangle 16" o:spid="_x0000_s2152" style="position:absolute;left:0;text-align:left;margin-left:-26.65pt;margin-top:371.45pt;width:525.75pt;height:126.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th3XQgUCAAAW&#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9E659C">
          <w:headerReference w:type="even" r:id="rId37"/>
          <w:headerReference w:type="default" r:id="rId38"/>
          <w:footerReference w:type="even" r:id="rId39"/>
          <w:footerReference w:type="default" r:id="rId40"/>
          <w:headerReference w:type="first" r:id="rId41"/>
          <w:footerReference w:type="first" r:id="rId42"/>
          <w:pgSz w:w="11906" w:h="16838" w:code="9"/>
          <w:pgMar w:top="1134" w:right="851" w:bottom="1418" w:left="1418" w:header="709" w:footer="709" w:gutter="0"/>
          <w:pgNumType w:start="33"/>
          <w:cols w:space="708"/>
          <w:titlePg/>
          <w:docGrid w:linePitch="360"/>
        </w:sectPr>
      </w:pPr>
    </w:p>
    <w:tbl>
      <w:tblPr>
        <w:tblW w:w="5036" w:type="pct"/>
        <w:tblInd w:w="-34" w:type="dxa"/>
        <w:tblCellMar>
          <w:left w:w="0" w:type="dxa"/>
          <w:right w:w="0" w:type="dxa"/>
        </w:tblCellMar>
        <w:tblLook w:val="04A0"/>
      </w:tblPr>
      <w:tblGrid>
        <w:gridCol w:w="106"/>
        <w:gridCol w:w="2849"/>
        <w:gridCol w:w="1570"/>
        <w:gridCol w:w="4400"/>
        <w:gridCol w:w="497"/>
      </w:tblGrid>
      <w:tr w:rsidR="00855332" w:rsidRPr="00713A99" w:rsidTr="00A86229">
        <w:trPr>
          <w:trHeight w:hRule="exact" w:val="138"/>
        </w:trPr>
        <w:tc>
          <w:tcPr>
            <w:tcW w:w="56" w:type="pct"/>
          </w:tcPr>
          <w:p w:rsidR="00811167" w:rsidRPr="00713A99" w:rsidRDefault="00811167" w:rsidP="00B36459"/>
        </w:tc>
        <w:tc>
          <w:tcPr>
            <w:tcW w:w="1512" w:type="pct"/>
          </w:tcPr>
          <w:p w:rsidR="00811167" w:rsidRPr="00713A99" w:rsidRDefault="00811167" w:rsidP="00B36459"/>
        </w:tc>
        <w:tc>
          <w:tcPr>
            <w:tcW w:w="833" w:type="pct"/>
          </w:tcPr>
          <w:p w:rsidR="00811167" w:rsidRPr="00713A99" w:rsidRDefault="00811167" w:rsidP="00B36459"/>
        </w:tc>
        <w:tc>
          <w:tcPr>
            <w:tcW w:w="2335" w:type="pct"/>
          </w:tcPr>
          <w:p w:rsidR="00811167" w:rsidRPr="00713A99" w:rsidRDefault="00811167" w:rsidP="00B36459"/>
        </w:tc>
        <w:tc>
          <w:tcPr>
            <w:tcW w:w="264" w:type="pct"/>
          </w:tcPr>
          <w:p w:rsidR="00811167" w:rsidRPr="00713A99" w:rsidRDefault="00811167" w:rsidP="00B36459"/>
        </w:tc>
      </w:tr>
      <w:tr w:rsidR="00855332" w:rsidRPr="00713A99" w:rsidTr="00D576F5">
        <w:trPr>
          <w:trHeight w:hRule="exact" w:val="4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1167" w:rsidRPr="00713A99" w:rsidRDefault="00E67AF2" w:rsidP="00565F30">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tc>
      </w:tr>
      <w:tr w:rsidR="00855332" w:rsidRPr="00713A99" w:rsidTr="00D576F5">
        <w:trPr>
          <w:trHeight w:hRule="exact" w:val="2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1167" w:rsidRPr="00713A99" w:rsidRDefault="00E67AF2" w:rsidP="00FC7AFC">
            <w:pPr>
              <w:spacing w:after="0" w:line="240" w:lineRule="auto"/>
              <w:jc w:val="both"/>
            </w:pPr>
            <w:r w:rsidRPr="00713A99">
              <w:rPr>
                <w:rFonts w:ascii="Times New Roman" w:hAnsi="Times New Roman" w:cs="Times New Roman"/>
                <w:b/>
                <w:color w:val="000000"/>
              </w:rPr>
              <w:t xml:space="preserve">Знать: </w:t>
            </w:r>
            <w:r w:rsidR="00FC7AFC" w:rsidRPr="00713A99">
              <w:rPr>
                <w:rFonts w:ascii="Times New Roman" w:hAnsi="Times New Roman" w:cs="Times New Roman"/>
                <w:bCs/>
                <w:color w:val="000000"/>
              </w:rPr>
              <w:t>понятийно-категориальный аппарат теории государства и права</w:t>
            </w:r>
          </w:p>
        </w:tc>
      </w:tr>
      <w:tr w:rsidR="00855332" w:rsidRPr="00713A99" w:rsidTr="00D576F5">
        <w:trPr>
          <w:trHeight w:hRule="exact" w:val="53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1167" w:rsidRPr="00713A99" w:rsidRDefault="00E67AF2" w:rsidP="00FC7AFC">
            <w:pPr>
              <w:spacing w:after="0" w:line="240" w:lineRule="auto"/>
              <w:jc w:val="both"/>
            </w:pPr>
            <w:r w:rsidRPr="00713A99">
              <w:rPr>
                <w:rFonts w:ascii="Times New Roman" w:hAnsi="Times New Roman" w:cs="Times New Roman"/>
                <w:b/>
                <w:color w:val="000000"/>
              </w:rPr>
              <w:t xml:space="preserve">Уметь: </w:t>
            </w:r>
            <w:r w:rsidR="00FC7AFC" w:rsidRPr="00713A99">
              <w:rPr>
                <w:rFonts w:ascii="Times New Roman" w:hAnsi="Times New Roman" w:cs="Times New Roman"/>
                <w:bCs/>
                <w:color w:val="000000"/>
              </w:rPr>
              <w:t>систематизировать исторические представления о праве и государстве, правовой и политической мысли</w:t>
            </w:r>
          </w:p>
        </w:tc>
      </w:tr>
      <w:tr w:rsidR="00855332" w:rsidRPr="00713A99" w:rsidTr="00FC7AFC">
        <w:trPr>
          <w:trHeight w:hRule="exact" w:val="36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1167" w:rsidRPr="00713A99" w:rsidRDefault="00E67AF2" w:rsidP="00FC7AFC">
            <w:pPr>
              <w:spacing w:after="0" w:line="240" w:lineRule="auto"/>
              <w:jc w:val="both"/>
            </w:pPr>
            <w:r w:rsidRPr="00713A99">
              <w:rPr>
                <w:rFonts w:ascii="Times New Roman" w:hAnsi="Times New Roman" w:cs="Times New Roman"/>
                <w:b/>
                <w:color w:val="000000"/>
              </w:rPr>
              <w:t xml:space="preserve">Владеть: </w:t>
            </w:r>
            <w:r w:rsidR="00FC7AFC" w:rsidRPr="00713A99">
              <w:rPr>
                <w:rFonts w:ascii="Times New Roman" w:hAnsi="Times New Roman" w:cs="Times New Roman"/>
                <w:bCs/>
                <w:color w:val="000000"/>
              </w:rPr>
              <w:t>навыками анализа правовых и политических процессов</w:t>
            </w:r>
          </w:p>
        </w:tc>
      </w:tr>
      <w:tr w:rsidR="00855332" w:rsidRPr="00713A99" w:rsidTr="00A86229">
        <w:trPr>
          <w:trHeight w:hRule="exact" w:val="49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4E4" w:rsidRPr="00713A99" w:rsidRDefault="00E67AF2" w:rsidP="00FC7AFC">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w:t>
            </w:r>
            <w:r w:rsidR="00C444A5" w:rsidRPr="00713A99">
              <w:rPr>
                <w:rFonts w:ascii="Times New Roman" w:hAnsi="Times New Roman" w:cs="Times New Roman"/>
                <w:color w:val="000000"/>
              </w:rPr>
              <w:t xml:space="preserve">знание особенностей </w:t>
            </w:r>
            <w:r w:rsidR="00FC7AFC" w:rsidRPr="00713A99">
              <w:rPr>
                <w:rFonts w:ascii="Times New Roman" w:hAnsi="Times New Roman" w:cs="Times New Roman"/>
                <w:color w:val="000000"/>
              </w:rPr>
              <w:t xml:space="preserve">функционирования </w:t>
            </w:r>
            <w:r w:rsidR="00D576F5" w:rsidRPr="00713A99">
              <w:rPr>
                <w:rFonts w:ascii="Times New Roman" w:hAnsi="Times New Roman" w:cs="Times New Roman"/>
                <w:color w:val="000000"/>
              </w:rPr>
              <w:t xml:space="preserve">государства и </w:t>
            </w:r>
            <w:r w:rsidR="00FC7AFC" w:rsidRPr="00713A99">
              <w:rPr>
                <w:rFonts w:ascii="Times New Roman" w:hAnsi="Times New Roman" w:cs="Times New Roman"/>
                <w:color w:val="000000"/>
              </w:rPr>
              <w:t>права и специфики его исторического развития</w:t>
            </w:r>
          </w:p>
        </w:tc>
      </w:tr>
      <w:tr w:rsidR="00855332" w:rsidRPr="00713A99" w:rsidTr="00D576F5">
        <w:trPr>
          <w:trHeight w:hRule="exact" w:val="47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6229" w:rsidRPr="00713A99" w:rsidRDefault="00E67AF2" w:rsidP="00D530E3">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ОПК-1.2: Осваивает и применяет новые методы поиска и анализа информации о правовой и политической системе</w:t>
            </w:r>
          </w:p>
        </w:tc>
      </w:tr>
      <w:tr w:rsidR="00855332" w:rsidRPr="00713A99" w:rsidTr="00D576F5">
        <w:trPr>
          <w:trHeight w:hRule="exact" w:val="27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7AFC" w:rsidRPr="00713A99" w:rsidRDefault="00E67AF2" w:rsidP="00EE01A8">
            <w:pPr>
              <w:spacing w:after="0" w:line="240" w:lineRule="auto"/>
              <w:rPr>
                <w:rFonts w:ascii="Times New Roman" w:hAnsi="Times New Roman" w:cs="Times New Roman"/>
              </w:rPr>
            </w:pPr>
            <w:r w:rsidRPr="00713A99">
              <w:rPr>
                <w:rFonts w:ascii="Times New Roman" w:hAnsi="Times New Roman" w:cs="Times New Roman"/>
                <w:b/>
                <w:color w:val="000000"/>
              </w:rPr>
              <w:t xml:space="preserve">Знать: </w:t>
            </w:r>
            <w:r w:rsidRPr="00713A99">
              <w:rPr>
                <w:rFonts w:ascii="Times New Roman" w:eastAsia="Times New Roman" w:hAnsi="Times New Roman" w:cs="Times New Roman"/>
                <w:bCs/>
                <w:kern w:val="1"/>
                <w:lang w:bidi="hi-IN"/>
              </w:rPr>
              <w:t>источники и методы поиска информации о правовой и политической системе</w:t>
            </w:r>
          </w:p>
        </w:tc>
      </w:tr>
      <w:tr w:rsidR="00855332" w:rsidRPr="00713A99" w:rsidTr="00A86229">
        <w:trPr>
          <w:trHeight w:hRule="exact" w:val="2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7AFC" w:rsidRPr="00713A99" w:rsidRDefault="00E67AF2" w:rsidP="00EE01A8">
            <w:pPr>
              <w:spacing w:after="0" w:line="240" w:lineRule="auto"/>
              <w:rPr>
                <w:rFonts w:ascii="Times New Roman" w:hAnsi="Times New Roman" w:cs="Times New Roman"/>
              </w:rPr>
            </w:pPr>
            <w:r w:rsidRPr="00713A99">
              <w:rPr>
                <w:rFonts w:ascii="Times New Roman" w:hAnsi="Times New Roman" w:cs="Times New Roman"/>
                <w:b/>
                <w:color w:val="000000"/>
              </w:rPr>
              <w:t xml:space="preserve">Уметь:  </w:t>
            </w:r>
            <w:r w:rsidRPr="00713A99">
              <w:rPr>
                <w:rFonts w:ascii="Times New Roman" w:eastAsia="Times New Roman" w:hAnsi="Times New Roman" w:cs="Times New Roman"/>
                <w:bCs/>
                <w:kern w:val="1"/>
                <w:lang w:bidi="hi-IN"/>
              </w:rPr>
              <w:t>анализировать информацию о правовой и политической системе</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7AFC" w:rsidRPr="00713A99" w:rsidRDefault="00E67AF2" w:rsidP="00EE01A8">
            <w:pPr>
              <w:spacing w:after="0" w:line="240" w:lineRule="auto"/>
              <w:rPr>
                <w:rFonts w:ascii="Times New Roman" w:hAnsi="Times New Roman" w:cs="Times New Roman"/>
              </w:rPr>
            </w:pPr>
            <w:r w:rsidRPr="00713A99">
              <w:rPr>
                <w:rFonts w:ascii="Times New Roman" w:hAnsi="Times New Roman" w:cs="Times New Roman"/>
                <w:b/>
                <w:color w:val="000000"/>
              </w:rPr>
              <w:t xml:space="preserve">Владеть:  </w:t>
            </w:r>
            <w:r w:rsidRPr="00713A99">
              <w:rPr>
                <w:rFonts w:ascii="Times New Roman" w:eastAsia="Times New Roman" w:hAnsi="Times New Roman" w:cs="Times New Roman"/>
                <w:bCs/>
                <w:kern w:val="1"/>
                <w:lang w:bidi="hi-IN"/>
              </w:rPr>
              <w:t>навыками применения новых методов поиска и анализа информации о правовой и политической системе</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7AFC" w:rsidRPr="00713A99" w:rsidRDefault="00E67AF2" w:rsidP="00FC7AFC">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Показатель оценивания:  навыки применения методов поиска и анализа информации о правовой и политической системе</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6333" w:rsidRPr="00713A99" w:rsidRDefault="00E67AF2" w:rsidP="00946333">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sz w:val="24"/>
                <w:szCs w:val="24"/>
              </w:rPr>
              <w:t>ОПК-1.3: Выявляет закономерности становления институтов гражданского общества и прогнозирует его дальнейшее развитие</w:t>
            </w:r>
          </w:p>
        </w:tc>
      </w:tr>
      <w:tr w:rsidR="00855332" w:rsidRPr="00713A99" w:rsidTr="00946333">
        <w:trPr>
          <w:trHeight w:hRule="exact" w:val="35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6333" w:rsidRPr="00713A99" w:rsidRDefault="00E67AF2" w:rsidP="00946333">
            <w:pPr>
              <w:spacing w:after="0" w:line="240" w:lineRule="auto"/>
              <w:jc w:val="both"/>
              <w:rPr>
                <w:rFonts w:ascii="Times New Roman" w:hAnsi="Times New Roman" w:cs="Times New Roman"/>
                <w:b/>
                <w:color w:val="000000"/>
              </w:rPr>
            </w:pPr>
            <w:r w:rsidRPr="00713A99">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6333" w:rsidRPr="00713A99" w:rsidRDefault="00E67AF2" w:rsidP="00946333">
            <w:pPr>
              <w:spacing w:after="0" w:line="240" w:lineRule="auto"/>
              <w:jc w:val="both"/>
              <w:rPr>
                <w:rFonts w:ascii="Times New Roman" w:hAnsi="Times New Roman" w:cs="Times New Roman"/>
                <w:b/>
                <w:color w:val="000000"/>
              </w:rPr>
            </w:pPr>
            <w:r w:rsidRPr="00713A99">
              <w:rPr>
                <w:rFonts w:ascii="Times New Roman" w:hAnsi="Times New Roman" w:cs="Times New Roman"/>
                <w:bCs/>
                <w:sz w:val="24"/>
                <w:szCs w:val="24"/>
              </w:rPr>
              <w:t>Уметь: выявлять и анализировать закономерности развития институтов гражданского общества</w:t>
            </w:r>
          </w:p>
        </w:tc>
      </w:tr>
      <w:tr w:rsidR="00855332" w:rsidRPr="00713A99" w:rsidTr="00946333">
        <w:trPr>
          <w:trHeight w:hRule="exact" w:val="28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6333" w:rsidRPr="00713A99" w:rsidRDefault="00E67AF2" w:rsidP="00946333">
            <w:pPr>
              <w:spacing w:after="0" w:line="240" w:lineRule="auto"/>
              <w:jc w:val="both"/>
              <w:rPr>
                <w:rFonts w:ascii="Times New Roman" w:hAnsi="Times New Roman" w:cs="Times New Roman"/>
                <w:b/>
                <w:color w:val="000000"/>
              </w:rPr>
            </w:pPr>
            <w:r w:rsidRPr="00713A99">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6333" w:rsidRPr="00713A99" w:rsidRDefault="00E67AF2" w:rsidP="00946333">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r w:rsidR="00855332" w:rsidRPr="00713A99" w:rsidTr="00D576F5">
        <w:trPr>
          <w:trHeight w:hRule="exact" w:val="55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7AFC" w:rsidRPr="00713A99" w:rsidRDefault="00E67AF2" w:rsidP="00565F30">
            <w:pPr>
              <w:spacing w:after="0" w:line="240" w:lineRule="auto"/>
              <w:jc w:val="both"/>
              <w:rPr>
                <w:rFonts w:ascii="Times New Roman" w:hAnsi="Times New Roman" w:cs="Times New Roman"/>
              </w:rPr>
            </w:pPr>
            <w:r w:rsidRPr="00713A99">
              <w:rPr>
                <w:rFonts w:ascii="Times New Roman" w:hAnsi="Times New Roman" w:cs="Times New Roman"/>
                <w:b/>
                <w:color w:val="000000"/>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713A99" w:rsidTr="00D576F5">
        <w:trPr>
          <w:trHeight w:hRule="exact" w:val="3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7AFC" w:rsidRPr="00713A99" w:rsidRDefault="00E67AF2" w:rsidP="00D576F5">
            <w:pPr>
              <w:pStyle w:val="a7"/>
              <w:spacing w:after="80"/>
              <w:ind w:left="0"/>
              <w:jc w:val="both"/>
              <w:rPr>
                <w:rFonts w:ascii="Times New Roman" w:hAnsi="Times New Roman"/>
                <w:bCs/>
                <w:kern w:val="1"/>
                <w:sz w:val="22"/>
                <w:szCs w:val="22"/>
              </w:rPr>
            </w:pPr>
            <w:r w:rsidRPr="00713A99">
              <w:rPr>
                <w:rFonts w:ascii="Times New Roman" w:hAnsi="Times New Roman"/>
                <w:b/>
                <w:color w:val="000000"/>
                <w:sz w:val="22"/>
                <w:szCs w:val="22"/>
              </w:rPr>
              <w:t xml:space="preserve">Знать: </w:t>
            </w:r>
            <w:r w:rsidRPr="00713A99">
              <w:rPr>
                <w:rFonts w:ascii="Times New Roman" w:hAnsi="Times New Roman"/>
                <w:bCs/>
                <w:kern w:val="1"/>
                <w:sz w:val="22"/>
                <w:szCs w:val="22"/>
              </w:rPr>
              <w:t>сущность коррупционного поведения</w:t>
            </w:r>
          </w:p>
          <w:p w:rsidR="00FC7AFC" w:rsidRPr="00713A99" w:rsidRDefault="00FC7AFC" w:rsidP="00EE01A8">
            <w:pPr>
              <w:spacing w:after="0" w:line="240" w:lineRule="auto"/>
              <w:rPr>
                <w:rFonts w:ascii="Times New Roman" w:hAnsi="Times New Roman" w:cs="Times New Roman"/>
              </w:rPr>
            </w:pPr>
          </w:p>
        </w:tc>
      </w:tr>
      <w:tr w:rsidR="00855332" w:rsidRPr="00713A99" w:rsidTr="00A86229">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7AFC" w:rsidRPr="00713A99" w:rsidRDefault="00E67AF2" w:rsidP="00D576F5">
            <w:pPr>
              <w:pStyle w:val="a7"/>
              <w:spacing w:after="80"/>
              <w:ind w:left="0"/>
              <w:jc w:val="both"/>
              <w:rPr>
                <w:rFonts w:ascii="Times New Roman" w:hAnsi="Times New Roman"/>
                <w:bCs/>
                <w:kern w:val="1"/>
                <w:sz w:val="22"/>
                <w:szCs w:val="22"/>
              </w:rPr>
            </w:pPr>
            <w:r w:rsidRPr="00713A99">
              <w:rPr>
                <w:rFonts w:ascii="Times New Roman" w:hAnsi="Times New Roman"/>
                <w:b/>
                <w:color w:val="000000"/>
                <w:sz w:val="22"/>
                <w:szCs w:val="22"/>
              </w:rPr>
              <w:t xml:space="preserve">Уметь:  </w:t>
            </w:r>
            <w:r w:rsidRPr="00713A99">
              <w:rPr>
                <w:rFonts w:ascii="Times New Roman" w:hAnsi="Times New Roman"/>
                <w:bCs/>
                <w:kern w:val="1"/>
                <w:sz w:val="22"/>
                <w:szCs w:val="22"/>
              </w:rPr>
              <w:t>определять взаимосвязь коррупционного поведения с социальными, экономическими, политическими и иными условиями</w:t>
            </w:r>
          </w:p>
          <w:p w:rsidR="00FC7AFC" w:rsidRPr="00713A99" w:rsidRDefault="00FC7AFC" w:rsidP="00EE01A8">
            <w:pPr>
              <w:spacing w:after="0" w:line="240" w:lineRule="auto"/>
              <w:rPr>
                <w:rFonts w:ascii="Times New Roman" w:hAnsi="Times New Roman" w:cs="Times New Roman"/>
              </w:rPr>
            </w:pPr>
          </w:p>
        </w:tc>
      </w:tr>
      <w:tr w:rsidR="00855332" w:rsidRPr="00713A99" w:rsidTr="00D576F5">
        <w:trPr>
          <w:trHeight w:hRule="exact" w:val="27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7AFC" w:rsidRPr="00713A99" w:rsidRDefault="00E67AF2" w:rsidP="00EE01A8">
            <w:pPr>
              <w:spacing w:after="0" w:line="240" w:lineRule="auto"/>
              <w:rPr>
                <w:rFonts w:ascii="Times New Roman" w:hAnsi="Times New Roman" w:cs="Times New Roman"/>
              </w:rPr>
            </w:pPr>
            <w:r w:rsidRPr="00713A99">
              <w:rPr>
                <w:rFonts w:ascii="Times New Roman" w:hAnsi="Times New Roman" w:cs="Times New Roman"/>
                <w:b/>
                <w:color w:val="000000"/>
              </w:rPr>
              <w:t xml:space="preserve">Владеть:  </w:t>
            </w:r>
            <w:r w:rsidRPr="00713A99">
              <w:rPr>
                <w:rFonts w:ascii="Times New Roman" w:eastAsia="Times New Roman" w:hAnsi="Times New Roman" w:cs="Times New Roman"/>
                <w:bCs/>
                <w:kern w:val="1"/>
                <w:lang w:bidi="hi-IN"/>
              </w:rPr>
              <w:t>навыками выявления коррупционного поведения</w:t>
            </w:r>
          </w:p>
        </w:tc>
      </w:tr>
    </w:tbl>
    <w:p w:rsidR="00EB3D44" w:rsidRPr="00713A99" w:rsidRDefault="00EB3D44" w:rsidP="00C9732F">
      <w:pPr>
        <w:pStyle w:val="a4"/>
        <w:spacing w:after="0" w:line="240" w:lineRule="auto"/>
        <w:ind w:left="502"/>
        <w:jc w:val="center"/>
        <w:rPr>
          <w:rFonts w:ascii="Times New Roman" w:hAnsi="Times New Roman" w:cs="Times New Roman"/>
          <w:b/>
          <w:bCs/>
          <w:i/>
          <w:sz w:val="24"/>
          <w:szCs w:val="24"/>
        </w:rPr>
      </w:pPr>
    </w:p>
    <w:p w:rsidR="00C9732F" w:rsidRPr="00713A99" w:rsidRDefault="00E67AF2" w:rsidP="00C9732F">
      <w:pPr>
        <w:pStyle w:val="a4"/>
        <w:spacing w:after="0" w:line="240" w:lineRule="auto"/>
        <w:ind w:left="502"/>
        <w:jc w:val="center"/>
        <w:rPr>
          <w:rFonts w:ascii="Times New Roman" w:hAnsi="Times New Roman" w:cs="Times New Roman"/>
          <w:b/>
          <w:bCs/>
          <w:i/>
          <w:sz w:val="24"/>
          <w:szCs w:val="24"/>
        </w:rPr>
      </w:pPr>
      <w:r w:rsidRPr="00713A99">
        <w:rPr>
          <w:rFonts w:ascii="Times New Roman" w:hAnsi="Times New Roman" w:cs="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cs="Times New Roman"/>
          <w:b/>
          <w:bCs/>
          <w:i/>
          <w:sz w:val="24"/>
          <w:szCs w:val="24"/>
        </w:rPr>
      </w:pPr>
    </w:p>
    <w:tbl>
      <w:tblPr>
        <w:tblW w:w="5000" w:type="pct"/>
        <w:tblCellMar>
          <w:left w:w="0" w:type="dxa"/>
          <w:right w:w="0" w:type="dxa"/>
        </w:tblCellMar>
        <w:tblLook w:val="04A0"/>
      </w:tblPr>
      <w:tblGrid>
        <w:gridCol w:w="9423"/>
      </w:tblGrid>
      <w:tr w:rsidR="00855332" w:rsidRPr="00713A99" w:rsidTr="00D576F5">
        <w:trPr>
          <w:trHeight w:hRule="exact" w:val="9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D23" w:rsidRPr="00713A99" w:rsidRDefault="00E67AF2" w:rsidP="00565F30">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ОПК-1.1: Владеет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tc>
      </w:tr>
      <w:tr w:rsidR="00855332" w:rsidRPr="00713A99" w:rsidTr="00D576F5">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D23" w:rsidRPr="00713A99" w:rsidRDefault="00E67AF2" w:rsidP="00EE01A8">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color w:val="000000"/>
                <w:sz w:val="24"/>
                <w:szCs w:val="24"/>
              </w:rPr>
              <w:t>понятийно-категориальный аппарат теории государства и права</w:t>
            </w:r>
          </w:p>
        </w:tc>
      </w:tr>
      <w:tr w:rsidR="00855332" w:rsidRPr="00713A99" w:rsidTr="00D576F5">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D23" w:rsidRPr="00713A99" w:rsidRDefault="00E67AF2" w:rsidP="00EE01A8">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bCs/>
                <w:color w:val="000000"/>
                <w:sz w:val="24"/>
                <w:szCs w:val="24"/>
              </w:rPr>
              <w:t>систематизировать исторические представления о праве и государстве, правовой и политической мысли</w:t>
            </w:r>
          </w:p>
        </w:tc>
      </w:tr>
      <w:tr w:rsidR="00855332" w:rsidRPr="00713A99" w:rsidTr="00D576F5">
        <w:trPr>
          <w:trHeight w:hRule="exact" w:val="28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D23" w:rsidRPr="00713A99" w:rsidRDefault="00E67AF2" w:rsidP="00EE01A8">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bCs/>
                <w:color w:val="000000"/>
                <w:sz w:val="24"/>
                <w:szCs w:val="24"/>
              </w:rPr>
              <w:t>навыками анализа правовых и политических процессов</w:t>
            </w:r>
          </w:p>
        </w:tc>
      </w:tr>
      <w:tr w:rsidR="00855332" w:rsidRPr="00713A99" w:rsidTr="00B36459">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D23" w:rsidRPr="00713A99" w:rsidRDefault="00E67AF2" w:rsidP="00EE01A8">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 xml:space="preserve">знание особенностей функционирования </w:t>
            </w:r>
            <w:r w:rsidR="00D576F5" w:rsidRPr="00713A99">
              <w:rPr>
                <w:rFonts w:ascii="Times New Roman" w:hAnsi="Times New Roman" w:cs="Times New Roman"/>
                <w:color w:val="000000"/>
                <w:sz w:val="24"/>
                <w:szCs w:val="24"/>
              </w:rPr>
              <w:t xml:space="preserve">государства и </w:t>
            </w:r>
            <w:r w:rsidRPr="00713A99">
              <w:rPr>
                <w:rFonts w:ascii="Times New Roman" w:hAnsi="Times New Roman" w:cs="Times New Roman"/>
                <w:color w:val="000000"/>
                <w:sz w:val="24"/>
                <w:szCs w:val="24"/>
              </w:rPr>
              <w:t>права и специфики его исторического развития</w:t>
            </w:r>
          </w:p>
        </w:tc>
      </w:tr>
    </w:tbl>
    <w:p w:rsidR="00B360A6" w:rsidRPr="00713A99" w:rsidRDefault="00B360A6" w:rsidP="00B360A6">
      <w:pPr>
        <w:spacing w:after="0" w:line="240" w:lineRule="auto"/>
        <w:ind w:firstLine="360"/>
        <w:jc w:val="both"/>
        <w:rPr>
          <w:rFonts w:ascii="Times New Roman" w:hAnsi="Times New Roman" w:cs="Times New Roman"/>
          <w:color w:val="FF0000"/>
          <w:sz w:val="24"/>
          <w:szCs w:val="24"/>
        </w:rPr>
      </w:pPr>
    </w:p>
    <w:p w:rsidR="00D576F5" w:rsidRPr="00713A99" w:rsidRDefault="00E67AF2" w:rsidP="00D576F5">
      <w:pPr>
        <w:pStyle w:val="ConsPlusNormal"/>
        <w:ind w:firstLine="708"/>
        <w:rPr>
          <w:rFonts w:ascii="Times New Roman" w:hAnsi="Times New Roman" w:cs="Times New Roman"/>
          <w:b/>
          <w:sz w:val="24"/>
          <w:szCs w:val="24"/>
        </w:rPr>
      </w:pPr>
      <w:bookmarkStart w:id="63" w:name="_Hlk162438299_3"/>
      <w:bookmarkStart w:id="64" w:name="_Hlk162438780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576F5" w:rsidRPr="00713A99" w:rsidRDefault="00E67AF2" w:rsidP="00D576F5">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63"/>
    </w:p>
    <w:bookmarkEnd w:id="64"/>
    <w:p w:rsidR="000F0D23" w:rsidRPr="00713A99" w:rsidRDefault="00E67AF2" w:rsidP="000F0D23">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1.В соответствии с теорией разделения властей государственная власть подразделяется на:</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А. федеральную, региональную, местную; </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Б. законодательную, исполнительную, судебную;</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 политическую, экономическую, военную;</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Г. социальную, экономическую, духовную </w:t>
      </w:r>
    </w:p>
    <w:p w:rsidR="00D576F5" w:rsidRPr="00713A99" w:rsidRDefault="00E67AF2" w:rsidP="004B59CD">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Б</w:t>
      </w:r>
    </w:p>
    <w:p w:rsidR="004B59CD" w:rsidRPr="00713A99" w:rsidRDefault="004B59CD" w:rsidP="004B59CD">
      <w:pPr>
        <w:pStyle w:val="ConsPlusNormal"/>
        <w:rPr>
          <w:rFonts w:ascii="Times New Roman" w:hAnsi="Times New Roman" w:cs="Times New Roman"/>
          <w:b/>
          <w:sz w:val="24"/>
          <w:szCs w:val="24"/>
        </w:rPr>
      </w:pPr>
    </w:p>
    <w:p w:rsidR="00D576F5" w:rsidRPr="00713A99" w:rsidRDefault="00E67AF2" w:rsidP="00D576F5">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576F5" w:rsidRPr="00713A99" w:rsidRDefault="00E67AF2" w:rsidP="00D576F5">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F0D23" w:rsidRPr="00713A99" w:rsidRDefault="00E67AF2" w:rsidP="000F0D23">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2.Укажите правильный ответ. Укажите из нижеперечисленных нормативно-правовой акт, обладающий высшей юридической силой:</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 А. указ Президента РФ;</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 Б.постановление Правительства РФ; </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 В. федеральный закон;</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 Г. распоряжения федеральных министерств и ведомств.</w:t>
      </w:r>
    </w:p>
    <w:p w:rsidR="00D576F5" w:rsidRPr="00713A99" w:rsidRDefault="00E67AF2" w:rsidP="004B59CD">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4B59CD" w:rsidRPr="00713A99" w:rsidRDefault="004B59CD" w:rsidP="004B59CD">
      <w:pPr>
        <w:pStyle w:val="ConsPlusNormal"/>
        <w:rPr>
          <w:rFonts w:ascii="Times New Roman" w:hAnsi="Times New Roman" w:cs="Times New Roman"/>
          <w:b/>
          <w:sz w:val="24"/>
          <w:szCs w:val="24"/>
        </w:rPr>
      </w:pPr>
    </w:p>
    <w:p w:rsidR="00D576F5" w:rsidRPr="00713A99" w:rsidRDefault="00E67AF2" w:rsidP="00D576F5">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576F5" w:rsidRPr="00713A99" w:rsidRDefault="00E67AF2" w:rsidP="00D576F5">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F0D23" w:rsidRPr="00713A99" w:rsidRDefault="00177658" w:rsidP="000F0D23">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3</w:t>
      </w:r>
      <w:r w:rsidR="00E67AF2" w:rsidRPr="00713A99">
        <w:rPr>
          <w:rFonts w:ascii="Times New Roman" w:hAnsi="Times New Roman" w:cs="Times New Roman"/>
          <w:b/>
          <w:sz w:val="24"/>
          <w:szCs w:val="24"/>
        </w:rPr>
        <w:t>.Укажите правильный ответ. Согласно Конституции РФ Российская Федерация по форме правления является:</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А. монархией; </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Б. светским государством;</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В. республикой; </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федерацией;</w:t>
      </w:r>
    </w:p>
    <w:p w:rsidR="00D576F5" w:rsidRPr="00713A99" w:rsidRDefault="00E67AF2" w:rsidP="004B59CD">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4B59CD" w:rsidRPr="00713A99" w:rsidRDefault="004B59CD" w:rsidP="004B59CD">
      <w:pPr>
        <w:pStyle w:val="ConsPlusNormal"/>
        <w:rPr>
          <w:rFonts w:ascii="Times New Roman" w:hAnsi="Times New Roman" w:cs="Times New Roman"/>
          <w:b/>
          <w:sz w:val="24"/>
          <w:szCs w:val="24"/>
        </w:rPr>
      </w:pPr>
    </w:p>
    <w:p w:rsidR="00D576F5" w:rsidRPr="00713A99" w:rsidRDefault="00E67AF2" w:rsidP="00D576F5">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576F5" w:rsidRPr="00713A99" w:rsidRDefault="00E67AF2" w:rsidP="00D576F5">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F0D23" w:rsidRPr="00713A99" w:rsidRDefault="00177658" w:rsidP="000F0D23">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.Укажите правильный ответ. Согласно Конституции РФ Российская Федерация по форме государственного устройства является: </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А. конфедерацией; </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Б. унитарным государством; </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В. республикой; </w:t>
      </w:r>
    </w:p>
    <w:p w:rsidR="000F0D23" w:rsidRPr="00713A99" w:rsidRDefault="00E67AF2" w:rsidP="000F0D2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федеративным государством;</w:t>
      </w:r>
    </w:p>
    <w:p w:rsidR="00204C5B" w:rsidRPr="00713A99" w:rsidRDefault="00E67AF2" w:rsidP="0079714A">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Г</w:t>
      </w:r>
    </w:p>
    <w:p w:rsidR="004B59CD" w:rsidRPr="00713A99" w:rsidRDefault="004B59CD" w:rsidP="0079714A">
      <w:pPr>
        <w:pStyle w:val="ad"/>
        <w:jc w:val="both"/>
        <w:rPr>
          <w:rFonts w:ascii="Times New Roman" w:hAnsi="Times New Roman" w:cs="Times New Roman"/>
          <w:sz w:val="24"/>
          <w:szCs w:val="24"/>
        </w:rPr>
      </w:pPr>
    </w:p>
    <w:tbl>
      <w:tblPr>
        <w:tblW w:w="5036" w:type="pct"/>
        <w:tblInd w:w="-34" w:type="dxa"/>
        <w:tblCellMar>
          <w:left w:w="0" w:type="dxa"/>
          <w:right w:w="0" w:type="dxa"/>
        </w:tblCellMar>
        <w:tblLook w:val="04A0"/>
      </w:tblPr>
      <w:tblGrid>
        <w:gridCol w:w="9491"/>
      </w:tblGrid>
      <w:tr w:rsidR="00855332" w:rsidRPr="00713A99" w:rsidTr="00D530E3">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0B62" w:rsidRPr="00713A99" w:rsidRDefault="00E67AF2" w:rsidP="00EE01A8">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ОПК-1.2: Осваивает и применяет новые методы поиска и анализа информации о правовой и политической системе</w:t>
            </w:r>
          </w:p>
        </w:tc>
      </w:tr>
      <w:tr w:rsidR="00855332" w:rsidRPr="00713A99" w:rsidTr="00D576F5">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0B62" w:rsidRPr="00713A99" w:rsidRDefault="00E67AF2" w:rsidP="00EE01A8">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eastAsia="Times New Roman" w:hAnsi="Times New Roman" w:cs="Times New Roman"/>
                <w:bCs/>
                <w:kern w:val="1"/>
                <w:sz w:val="24"/>
                <w:szCs w:val="24"/>
                <w:lang w:bidi="hi-IN"/>
              </w:rPr>
              <w:t>источники и методы поиска информации о правовой и политической системе</w:t>
            </w:r>
          </w:p>
        </w:tc>
      </w:tr>
      <w:tr w:rsidR="00855332" w:rsidRPr="00713A99" w:rsidTr="00D530E3">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0B62" w:rsidRPr="00713A99" w:rsidRDefault="00E67AF2" w:rsidP="00EE01A8">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eastAsia="Times New Roman" w:hAnsi="Times New Roman" w:cs="Times New Roman"/>
                <w:bCs/>
                <w:kern w:val="1"/>
                <w:sz w:val="24"/>
                <w:szCs w:val="24"/>
                <w:lang w:bidi="hi-IN"/>
              </w:rPr>
              <w:t>анализировать информацию о правовой и политической системе</w:t>
            </w:r>
          </w:p>
        </w:tc>
      </w:tr>
      <w:tr w:rsidR="00855332" w:rsidRPr="00713A99" w:rsidTr="00D530E3">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0B62" w:rsidRPr="00713A99" w:rsidRDefault="00E67AF2" w:rsidP="00EE01A8">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eastAsia="Times New Roman" w:hAnsi="Times New Roman" w:cs="Times New Roman"/>
                <w:bCs/>
                <w:kern w:val="1"/>
                <w:sz w:val="24"/>
                <w:szCs w:val="24"/>
                <w:lang w:bidi="hi-IN"/>
              </w:rPr>
              <w:t>навыками применения новых методов поиска и анализа информации о правовой и политической системе</w:t>
            </w:r>
          </w:p>
        </w:tc>
      </w:tr>
      <w:tr w:rsidR="00855332" w:rsidRPr="00713A99" w:rsidTr="00D530E3">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0B62" w:rsidRPr="00713A99" w:rsidRDefault="00E67AF2" w:rsidP="00EE01A8">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навыки применения методов поиска и анализа информации о правовой и политической системе</w:t>
            </w:r>
          </w:p>
        </w:tc>
      </w:tr>
    </w:tbl>
    <w:p w:rsidR="00596A9C" w:rsidRPr="00713A99" w:rsidRDefault="00596A9C" w:rsidP="0079714A">
      <w:pPr>
        <w:spacing w:after="0" w:line="240" w:lineRule="auto"/>
        <w:ind w:firstLine="360"/>
        <w:jc w:val="center"/>
        <w:rPr>
          <w:rFonts w:ascii="Times New Roman" w:hAnsi="Times New Roman" w:cs="Times New Roman"/>
          <w:b/>
          <w:sz w:val="24"/>
          <w:szCs w:val="24"/>
        </w:rPr>
      </w:pPr>
    </w:p>
    <w:p w:rsidR="00D576F5" w:rsidRPr="00713A99" w:rsidRDefault="00E67AF2" w:rsidP="00D576F5">
      <w:pPr>
        <w:pStyle w:val="ConsPlusNormal"/>
        <w:ind w:firstLine="360"/>
        <w:rPr>
          <w:rFonts w:ascii="Times New Roman" w:hAnsi="Times New Roman" w:cs="Times New Roman"/>
          <w:b/>
          <w:sz w:val="24"/>
          <w:szCs w:val="24"/>
        </w:rPr>
      </w:pPr>
      <w:bookmarkStart w:id="65" w:name="_Hlk162867550_0"/>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66" w:name="_Hlk162951246_0"/>
      <w:r w:rsidRPr="00713A99">
        <w:rPr>
          <w:rFonts w:ascii="Times New Roman" w:hAnsi="Times New Roman" w:cs="Times New Roman"/>
          <w:b/>
          <w:sz w:val="24"/>
          <w:szCs w:val="24"/>
        </w:rPr>
        <w:t>предложенных. Уровень сложности базовый. Время выполнения 3 мин.</w:t>
      </w:r>
    </w:p>
    <w:p w:rsidR="00D576F5" w:rsidRPr="00713A99" w:rsidRDefault="00E67AF2" w:rsidP="00D576F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5"/>
    <w:bookmarkEnd w:id="66"/>
    <w:p w:rsidR="001E0B62" w:rsidRPr="00713A99" w:rsidRDefault="00E67AF2" w:rsidP="001E0B62">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bCs/>
          <w:sz w:val="24"/>
          <w:szCs w:val="24"/>
        </w:rPr>
        <w:t>1.Как называется признак государства, выражающийся в верховенстве государственной власти внутри страны и ее независимости вовне?</w:t>
      </w:r>
    </w:p>
    <w:p w:rsidR="001E0B62" w:rsidRPr="00713A99" w:rsidRDefault="00E67AF2" w:rsidP="001E0B6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правосубъектность;</w:t>
      </w:r>
    </w:p>
    <w:p w:rsidR="001E0B62" w:rsidRPr="00713A99" w:rsidRDefault="00E67AF2" w:rsidP="001E0B6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государственный суверенитет;</w:t>
      </w:r>
    </w:p>
    <w:p w:rsidR="001E0B62" w:rsidRPr="00713A99" w:rsidRDefault="00E67AF2" w:rsidP="001E0B6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правоспособность;</w:t>
      </w:r>
    </w:p>
    <w:p w:rsidR="001E0B62" w:rsidRPr="00713A99" w:rsidRDefault="00E67AF2" w:rsidP="001E0B6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дееспособность;</w:t>
      </w:r>
    </w:p>
    <w:p w:rsidR="00D576F5" w:rsidRPr="00713A99" w:rsidRDefault="00E67AF2" w:rsidP="001E0B62">
      <w:pPr>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Б</w:t>
      </w:r>
    </w:p>
    <w:p w:rsidR="004B59CD" w:rsidRPr="00713A99" w:rsidRDefault="004B59CD" w:rsidP="001E0B62">
      <w:pPr>
        <w:spacing w:after="0" w:line="240" w:lineRule="auto"/>
        <w:rPr>
          <w:rFonts w:ascii="Times New Roman" w:eastAsia="Times New Roman" w:hAnsi="Times New Roman" w:cs="Times New Roman"/>
          <w:b/>
          <w:bCs/>
          <w:sz w:val="24"/>
          <w:szCs w:val="24"/>
        </w:rPr>
      </w:pPr>
    </w:p>
    <w:p w:rsidR="00D576F5" w:rsidRPr="00713A99" w:rsidRDefault="00E67AF2" w:rsidP="00D576F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576F5" w:rsidRPr="00713A99" w:rsidRDefault="00E67AF2" w:rsidP="00D576F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E0B62" w:rsidRPr="00713A99" w:rsidRDefault="00E67AF2" w:rsidP="001E0B62">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bCs/>
          <w:sz w:val="24"/>
          <w:szCs w:val="24"/>
        </w:rPr>
        <w:t>2.Подберите надлежащие понятия к данному определению: "Единое государство, которое подразделяется на административно-территориальные единицы, не обладающие политической самостоятельностью”.</w:t>
      </w:r>
    </w:p>
    <w:p w:rsidR="001E0B62" w:rsidRPr="00713A99" w:rsidRDefault="00E67AF2" w:rsidP="001E0B6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унитарное государство;</w:t>
      </w:r>
    </w:p>
    <w:p w:rsidR="001E0B62" w:rsidRPr="00713A99" w:rsidRDefault="00E67AF2" w:rsidP="001E0B6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конфедерация;</w:t>
      </w:r>
    </w:p>
    <w:p w:rsidR="001E0B62" w:rsidRPr="00713A99" w:rsidRDefault="00E67AF2" w:rsidP="001E0B6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федерация;</w:t>
      </w:r>
    </w:p>
    <w:p w:rsidR="001E0B62" w:rsidRPr="00713A99" w:rsidRDefault="00E67AF2" w:rsidP="001E0B6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монархия;</w:t>
      </w:r>
    </w:p>
    <w:p w:rsidR="00D576F5" w:rsidRPr="00713A99" w:rsidRDefault="00E67AF2" w:rsidP="001E0B62">
      <w:pPr>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4B59CD" w:rsidRPr="00713A99" w:rsidRDefault="004B59CD" w:rsidP="0079714A">
      <w:pPr>
        <w:pStyle w:val="ad"/>
        <w:rPr>
          <w:rFonts w:ascii="Times New Roman" w:hAnsi="Times New Roman" w:cs="Times New Roman"/>
          <w:sz w:val="24"/>
          <w:szCs w:val="24"/>
        </w:rPr>
      </w:pPr>
    </w:p>
    <w:p w:rsidR="009E48F2" w:rsidRPr="00713A99" w:rsidRDefault="00177658" w:rsidP="009E48F2">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3</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E48F2" w:rsidRPr="00713A99" w:rsidRDefault="00E67AF2" w:rsidP="009E48F2">
      <w:pPr>
        <w:pStyle w:val="ad"/>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59256A" w:rsidRPr="00713A99" w:rsidRDefault="00E67AF2" w:rsidP="004B59CD">
      <w:pPr>
        <w:pStyle w:val="ad"/>
        <w:ind w:firstLine="708"/>
        <w:rPr>
          <w:rFonts w:ascii="Times New Roman" w:hAnsi="Times New Roman" w:cs="Times New Roman"/>
          <w:b/>
          <w:sz w:val="24"/>
          <w:szCs w:val="24"/>
        </w:rPr>
      </w:pPr>
      <w:r w:rsidRPr="00713A99">
        <w:rPr>
          <w:rFonts w:ascii="Times New Roman" w:hAnsi="Times New Roman" w:cs="Times New Roman"/>
          <w:b/>
          <w:sz w:val="24"/>
          <w:szCs w:val="24"/>
        </w:rPr>
        <w:t xml:space="preserve">_____________— </w:t>
      </w:r>
      <w:r w:rsidR="009E48F2" w:rsidRPr="00713A99">
        <w:rPr>
          <w:rFonts w:ascii="Times New Roman" w:hAnsi="Times New Roman" w:cs="Times New Roman"/>
          <w:sz w:val="24"/>
          <w:szCs w:val="24"/>
          <w:shd w:val="clear" w:color="auto" w:fill="FFFFFF"/>
        </w:rPr>
        <w:t>это нормативно-правовой акт, принимаемый органами представительной (законодательной) власти в особом процессуальном порядке или референдумом, обладающий высшей юридической силой и регулирующий наиболее важные отношения общественной и государственной жизни. </w:t>
      </w:r>
    </w:p>
    <w:p w:rsidR="004B59CD" w:rsidRPr="00713A99" w:rsidRDefault="00E67AF2" w:rsidP="004B59C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b/>
          <w:bCs/>
          <w:sz w:val="24"/>
          <w:szCs w:val="24"/>
        </w:rPr>
        <w:t>Закон</w:t>
      </w:r>
    </w:p>
    <w:p w:rsidR="004B59CD" w:rsidRPr="00713A99" w:rsidRDefault="004B59CD" w:rsidP="009E48F2">
      <w:pPr>
        <w:shd w:val="clear" w:color="auto" w:fill="FFFFFF"/>
        <w:spacing w:after="0" w:line="240" w:lineRule="auto"/>
        <w:ind w:firstLine="708"/>
        <w:jc w:val="both"/>
        <w:rPr>
          <w:rFonts w:ascii="Times New Roman" w:hAnsi="Times New Roman" w:cs="Times New Roman"/>
          <w:b/>
          <w:sz w:val="24"/>
          <w:szCs w:val="24"/>
        </w:rPr>
      </w:pPr>
    </w:p>
    <w:p w:rsidR="009E48F2" w:rsidRPr="00713A99" w:rsidRDefault="00177658" w:rsidP="009E48F2">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E48F2" w:rsidRPr="00713A99" w:rsidRDefault="00E67AF2" w:rsidP="009E48F2">
      <w:pPr>
        <w:pStyle w:val="ad"/>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59256A" w:rsidRPr="00713A99" w:rsidRDefault="00E67AF2" w:rsidP="004B59CD">
      <w:pPr>
        <w:pStyle w:val="ad"/>
        <w:ind w:firstLine="708"/>
        <w:jc w:val="both"/>
        <w:rPr>
          <w:rFonts w:ascii="Times New Roman" w:hAnsi="Times New Roman" w:cs="Times New Roman"/>
          <w:sz w:val="24"/>
          <w:szCs w:val="24"/>
        </w:rPr>
      </w:pPr>
      <w:r w:rsidRPr="00713A99">
        <w:rPr>
          <w:rFonts w:ascii="Times New Roman" w:hAnsi="Times New Roman" w:cs="Times New Roman"/>
          <w:b/>
          <w:sz w:val="24"/>
          <w:szCs w:val="24"/>
        </w:rPr>
        <w:t>_____________</w:t>
      </w:r>
      <w:r w:rsidR="001E0B62" w:rsidRPr="00713A99">
        <w:rPr>
          <w:rFonts w:ascii="Times New Roman" w:hAnsi="Times New Roman" w:cs="Times New Roman"/>
          <w:b/>
          <w:sz w:val="24"/>
          <w:szCs w:val="24"/>
        </w:rPr>
        <w:t xml:space="preserve">  - </w:t>
      </w:r>
      <w:r w:rsidR="009E48F2" w:rsidRPr="00713A99">
        <w:rPr>
          <w:rFonts w:ascii="Times New Roman" w:hAnsi="Times New Roman" w:cs="Times New Roman"/>
          <w:spacing w:val="4"/>
          <w:sz w:val="24"/>
          <w:szCs w:val="24"/>
          <w:shd w:val="clear" w:color="auto" w:fill="FFFFFF"/>
        </w:rPr>
        <w:t>это взаимодействие </w:t>
      </w:r>
      <w:hyperlink r:id="rId43" w:history="1">
        <w:r w:rsidR="009E48F2" w:rsidRPr="00713A99">
          <w:rPr>
            <w:rFonts w:ascii="Times New Roman" w:hAnsi="Times New Roman" w:cs="Times New Roman"/>
          </w:rPr>
          <w:t>политических институтов</w:t>
        </w:r>
      </w:hyperlink>
      <w:r w:rsidR="009E48F2" w:rsidRPr="00713A99">
        <w:rPr>
          <w:rFonts w:ascii="Times New Roman" w:hAnsi="Times New Roman" w:cs="Times New Roman"/>
          <w:spacing w:val="4"/>
          <w:sz w:val="24"/>
          <w:szCs w:val="24"/>
          <w:shd w:val="clear" w:color="auto" w:fill="FFFFFF"/>
        </w:rPr>
        <w:t>, в том числе органов </w:t>
      </w:r>
      <w:hyperlink r:id="rId44" w:history="1">
        <w:r w:rsidR="009E48F2" w:rsidRPr="00713A99">
          <w:rPr>
            <w:rFonts w:ascii="Times New Roman" w:hAnsi="Times New Roman" w:cs="Times New Roman"/>
          </w:rPr>
          <w:t>государственной власти</w:t>
        </w:r>
      </w:hyperlink>
      <w:r w:rsidR="009E48F2" w:rsidRPr="00713A99">
        <w:rPr>
          <w:rFonts w:ascii="Times New Roman" w:hAnsi="Times New Roman" w:cs="Times New Roman"/>
          <w:spacing w:val="4"/>
          <w:sz w:val="24"/>
          <w:szCs w:val="24"/>
          <w:shd w:val="clear" w:color="auto" w:fill="FFFFFF"/>
        </w:rPr>
        <w:t>, с </w:t>
      </w:r>
      <w:hyperlink r:id="rId45" w:history="1">
        <w:r w:rsidR="009E48F2" w:rsidRPr="00713A99">
          <w:rPr>
            <w:rFonts w:ascii="Times New Roman" w:hAnsi="Times New Roman" w:cs="Times New Roman"/>
          </w:rPr>
          <w:t>обществом</w:t>
        </w:r>
      </w:hyperlink>
      <w:r w:rsidR="009E48F2" w:rsidRPr="00713A99">
        <w:rPr>
          <w:rFonts w:ascii="Times New Roman" w:hAnsi="Times New Roman" w:cs="Times New Roman"/>
          <w:spacing w:val="4"/>
          <w:sz w:val="24"/>
          <w:szCs w:val="24"/>
          <w:shd w:val="clear" w:color="auto" w:fill="FFFFFF"/>
        </w:rPr>
        <w:t> и его отдельными элементами. Политическая система является составной частью бо́льшей системы наравне с экономической, духовной и социальной сферами (подсистемами) социальной системы (общества).</w:t>
      </w:r>
      <w:r w:rsidR="009E48F2" w:rsidRPr="00713A99">
        <w:rPr>
          <w:rFonts w:ascii="Times New Roman" w:hAnsi="Times New Roman" w:cs="Times New Roman"/>
          <w:sz w:val="24"/>
          <w:szCs w:val="24"/>
          <w:shd w:val="clear" w:color="auto" w:fill="FFFFFF"/>
        </w:rPr>
        <w:t> </w:t>
      </w:r>
    </w:p>
    <w:p w:rsidR="004B59CD" w:rsidRPr="00713A99" w:rsidRDefault="00E67AF2" w:rsidP="004B59CD">
      <w:pPr>
        <w:shd w:val="clear" w:color="auto" w:fill="FFFFFF"/>
        <w:spacing w:after="0" w:line="240" w:lineRule="auto"/>
        <w:jc w:val="both"/>
        <w:rPr>
          <w:rFonts w:ascii="Times New Roman" w:hAnsi="Times New Roman" w:cs="Times New Roman"/>
          <w:b/>
          <w:sz w:val="24"/>
          <w:szCs w:val="24"/>
        </w:rPr>
      </w:pPr>
      <w:bookmarkStart w:id="67" w:name="_Hlk162523251"/>
      <w:r w:rsidRPr="00713A99">
        <w:rPr>
          <w:rFonts w:ascii="Times New Roman" w:hAnsi="Times New Roman" w:cs="Times New Roman"/>
          <w:b/>
          <w:sz w:val="24"/>
          <w:szCs w:val="24"/>
        </w:rPr>
        <w:t>Ответ: Политическая система</w:t>
      </w:r>
    </w:p>
    <w:p w:rsidR="004B59CD" w:rsidRPr="00713A99" w:rsidRDefault="004B59CD" w:rsidP="004B59CD">
      <w:pPr>
        <w:shd w:val="clear" w:color="auto" w:fill="FFFFFF"/>
        <w:spacing w:after="0" w:line="240" w:lineRule="auto"/>
        <w:jc w:val="both"/>
        <w:rPr>
          <w:rFonts w:ascii="Times New Roman" w:hAnsi="Times New Roman" w:cs="Times New Roman"/>
          <w:b/>
          <w:sz w:val="24"/>
          <w:szCs w:val="24"/>
        </w:rPr>
      </w:pPr>
    </w:p>
    <w:tbl>
      <w:tblPr>
        <w:tblW w:w="5036" w:type="pct"/>
        <w:tblInd w:w="-34" w:type="dxa"/>
        <w:tblCellMar>
          <w:left w:w="0" w:type="dxa"/>
          <w:right w:w="0" w:type="dxa"/>
        </w:tblCellMar>
        <w:tblLook w:val="04A0"/>
      </w:tblPr>
      <w:tblGrid>
        <w:gridCol w:w="9491"/>
      </w:tblGrid>
      <w:tr w:rsidR="00855332" w:rsidRPr="00713A99" w:rsidTr="007730CD">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67"/>
          <w:p w:rsidR="00946333" w:rsidRPr="00713A99" w:rsidRDefault="00E67AF2" w:rsidP="007730CD">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sz w:val="24"/>
                <w:szCs w:val="24"/>
              </w:rPr>
              <w:t>ОПК-1.3: Выявляет закономерности становления институтов гражданского общества и прогнозирует его дальнейшее развитие</w:t>
            </w:r>
          </w:p>
        </w:tc>
      </w:tr>
      <w:tr w:rsidR="00855332" w:rsidRPr="00713A99" w:rsidTr="007730CD">
        <w:trPr>
          <w:trHeight w:hRule="exact" w:val="35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6333" w:rsidRPr="00713A99" w:rsidRDefault="00E67AF2" w:rsidP="007730CD">
            <w:pPr>
              <w:spacing w:after="0" w:line="240" w:lineRule="auto"/>
              <w:jc w:val="both"/>
              <w:rPr>
                <w:rFonts w:ascii="Times New Roman" w:hAnsi="Times New Roman" w:cs="Times New Roman"/>
                <w:b/>
                <w:color w:val="000000"/>
              </w:rPr>
            </w:pPr>
            <w:r w:rsidRPr="00713A99">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713A99" w:rsidTr="007730CD">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6333" w:rsidRPr="00713A99" w:rsidRDefault="00E67AF2" w:rsidP="007730CD">
            <w:pPr>
              <w:spacing w:after="0" w:line="240" w:lineRule="auto"/>
              <w:jc w:val="both"/>
              <w:rPr>
                <w:rFonts w:ascii="Times New Roman" w:hAnsi="Times New Roman" w:cs="Times New Roman"/>
                <w:b/>
                <w:color w:val="000000"/>
              </w:rPr>
            </w:pPr>
            <w:r w:rsidRPr="00713A99">
              <w:rPr>
                <w:rFonts w:ascii="Times New Roman" w:hAnsi="Times New Roman" w:cs="Times New Roman"/>
                <w:bCs/>
                <w:sz w:val="24"/>
                <w:szCs w:val="24"/>
              </w:rPr>
              <w:t>Уметь: выявлять и анализировать закономерности развития институтов гражданского общества</w:t>
            </w:r>
          </w:p>
        </w:tc>
      </w:tr>
      <w:tr w:rsidR="00855332" w:rsidRPr="00713A99" w:rsidTr="007730CD">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6333" w:rsidRPr="00713A99" w:rsidRDefault="00E67AF2" w:rsidP="007730CD">
            <w:pPr>
              <w:spacing w:after="0" w:line="240" w:lineRule="auto"/>
              <w:jc w:val="both"/>
              <w:rPr>
                <w:rFonts w:ascii="Times New Roman" w:hAnsi="Times New Roman" w:cs="Times New Roman"/>
                <w:b/>
                <w:color w:val="000000"/>
              </w:rPr>
            </w:pPr>
            <w:r w:rsidRPr="00713A99">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713A99" w:rsidTr="007730CD">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6333" w:rsidRPr="00713A99" w:rsidRDefault="00E67AF2" w:rsidP="007730CD">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bl>
    <w:p w:rsidR="0079714A" w:rsidRPr="00713A99" w:rsidRDefault="0079714A" w:rsidP="0079714A">
      <w:pPr>
        <w:pStyle w:val="a7"/>
        <w:spacing w:before="0" w:after="0" w:afterAutospacing="0" w:line="276" w:lineRule="auto"/>
        <w:ind w:left="0" w:right="0"/>
        <w:jc w:val="both"/>
        <w:rPr>
          <w:rFonts w:ascii="Times New Roman" w:hAnsi="Times New Roman"/>
          <w:sz w:val="24"/>
          <w:szCs w:val="24"/>
        </w:rPr>
      </w:pPr>
    </w:p>
    <w:p w:rsidR="00201D34" w:rsidRPr="00713A99" w:rsidRDefault="00E67AF2" w:rsidP="00201D3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46333" w:rsidRPr="00713A99" w:rsidRDefault="00E67AF2" w:rsidP="00946333">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1.Способность субъекта права самостоятельно, своими осознанными действиями осуществлять юридические права и исполнять обязанности называется: </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А. юридической способностью;</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Б. деликтоспособностью; </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 правоспособностью;</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дееспособностью</w:t>
      </w:r>
    </w:p>
    <w:p w:rsidR="00201D34" w:rsidRPr="00713A99" w:rsidRDefault="00E67AF2" w:rsidP="00946333">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Г</w:t>
      </w:r>
    </w:p>
    <w:p w:rsidR="00201D34" w:rsidRPr="00713A99" w:rsidRDefault="00201D34" w:rsidP="00946333">
      <w:pPr>
        <w:shd w:val="clear" w:color="auto" w:fill="FFFFFF"/>
        <w:spacing w:after="0" w:line="240" w:lineRule="auto"/>
        <w:rPr>
          <w:rFonts w:ascii="Times New Roman" w:hAnsi="Times New Roman" w:cs="Times New Roman"/>
          <w:b/>
          <w:sz w:val="24"/>
          <w:szCs w:val="24"/>
        </w:rPr>
      </w:pPr>
    </w:p>
    <w:p w:rsidR="00201D34" w:rsidRPr="00713A99" w:rsidRDefault="00E67AF2" w:rsidP="00201D3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46333" w:rsidRPr="00713A99" w:rsidRDefault="00E67AF2" w:rsidP="00946333">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2.Укажите правильный ответ. Элементами нормы права не является </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А. санкция;</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Б. содержание; </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В. диспозиция; </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гипотеза.</w:t>
      </w:r>
    </w:p>
    <w:p w:rsidR="00201D34" w:rsidRPr="00713A99" w:rsidRDefault="00E67AF2" w:rsidP="00201D34">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201D34" w:rsidRPr="00713A99" w:rsidRDefault="00201D34" w:rsidP="00946333">
      <w:pPr>
        <w:shd w:val="clear" w:color="auto" w:fill="FFFFFF"/>
        <w:spacing w:after="0" w:line="240" w:lineRule="auto"/>
        <w:rPr>
          <w:rFonts w:ascii="Times New Roman" w:hAnsi="Times New Roman" w:cs="Times New Roman"/>
          <w:b/>
          <w:sz w:val="24"/>
          <w:szCs w:val="24"/>
        </w:rPr>
      </w:pPr>
    </w:p>
    <w:p w:rsidR="00201D34" w:rsidRPr="00713A99" w:rsidRDefault="00E67AF2" w:rsidP="00201D3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46333" w:rsidRPr="00713A99" w:rsidRDefault="00E67AF2" w:rsidP="00946333">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3.Объективную сторону правонарушения характеризует:</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А. мотив; </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Б. вина; </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 общественно вредное последствие;</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цель.</w:t>
      </w:r>
    </w:p>
    <w:p w:rsidR="00201D34" w:rsidRPr="00713A99" w:rsidRDefault="00E67AF2" w:rsidP="00201D34">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В</w:t>
      </w:r>
    </w:p>
    <w:p w:rsidR="00201D34" w:rsidRPr="00713A99" w:rsidRDefault="00201D34" w:rsidP="00946333">
      <w:pPr>
        <w:shd w:val="clear" w:color="auto" w:fill="FFFFFF"/>
        <w:spacing w:after="0" w:line="240" w:lineRule="auto"/>
        <w:rPr>
          <w:rFonts w:ascii="Times New Roman" w:hAnsi="Times New Roman" w:cs="Times New Roman"/>
          <w:b/>
          <w:sz w:val="24"/>
          <w:szCs w:val="24"/>
        </w:rPr>
      </w:pPr>
    </w:p>
    <w:p w:rsidR="00201D34" w:rsidRPr="00713A99" w:rsidRDefault="00E67AF2" w:rsidP="00201D3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46333" w:rsidRPr="00713A99" w:rsidRDefault="00E67AF2" w:rsidP="00946333">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4.Президент Российской Федерации вправе издавать: </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А.указы</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Б.законы</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В.постановления</w:t>
      </w:r>
    </w:p>
    <w:p w:rsidR="00946333" w:rsidRPr="00713A99" w:rsidRDefault="00E67AF2" w:rsidP="00946333">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Г.инструкции</w:t>
      </w:r>
    </w:p>
    <w:p w:rsidR="00201D34" w:rsidRPr="00713A99" w:rsidRDefault="00E67AF2" w:rsidP="00201D34">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А</w:t>
      </w:r>
    </w:p>
    <w:p w:rsidR="00946333" w:rsidRPr="00713A99" w:rsidRDefault="00946333" w:rsidP="0079714A">
      <w:pPr>
        <w:pStyle w:val="a7"/>
        <w:spacing w:before="0" w:after="0" w:afterAutospacing="0" w:line="276" w:lineRule="auto"/>
        <w:ind w:left="0" w:right="0"/>
        <w:jc w:val="both"/>
        <w:rPr>
          <w:rFonts w:ascii="Times New Roman" w:hAnsi="Times New Roman"/>
          <w:sz w:val="24"/>
          <w:szCs w:val="24"/>
        </w:rPr>
      </w:pPr>
    </w:p>
    <w:tbl>
      <w:tblPr>
        <w:tblW w:w="5036" w:type="pct"/>
        <w:tblInd w:w="-34" w:type="dxa"/>
        <w:tblCellMar>
          <w:left w:w="0" w:type="dxa"/>
          <w:right w:w="0" w:type="dxa"/>
        </w:tblCellMar>
        <w:tblLook w:val="04A0"/>
      </w:tblPr>
      <w:tblGrid>
        <w:gridCol w:w="9491"/>
      </w:tblGrid>
      <w:tr w:rsidR="00855332" w:rsidRPr="00713A99" w:rsidTr="00EE01A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2F78" w:rsidRPr="00713A99" w:rsidRDefault="00E67AF2" w:rsidP="002571A0">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713A99" w:rsidTr="009E48F2">
        <w:trPr>
          <w:trHeight w:hRule="exact" w:val="3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2F78" w:rsidRPr="00713A99" w:rsidRDefault="00E67AF2" w:rsidP="009E48F2">
            <w:pPr>
              <w:pStyle w:val="a7"/>
              <w:spacing w:after="80"/>
              <w:ind w:left="0"/>
              <w:jc w:val="both"/>
              <w:rPr>
                <w:rFonts w:ascii="Times New Roman" w:hAnsi="Times New Roman"/>
                <w:bCs/>
                <w:kern w:val="1"/>
                <w:sz w:val="24"/>
                <w:szCs w:val="24"/>
              </w:rPr>
            </w:pPr>
            <w:r w:rsidRPr="00713A99">
              <w:rPr>
                <w:rFonts w:ascii="Times New Roman" w:hAnsi="Times New Roman"/>
                <w:b/>
                <w:color w:val="000000"/>
                <w:sz w:val="24"/>
                <w:szCs w:val="24"/>
              </w:rPr>
              <w:t xml:space="preserve">Знать: </w:t>
            </w:r>
            <w:r w:rsidRPr="00713A99">
              <w:rPr>
                <w:rFonts w:ascii="Times New Roman" w:hAnsi="Times New Roman"/>
                <w:bCs/>
                <w:kern w:val="1"/>
                <w:sz w:val="24"/>
                <w:szCs w:val="24"/>
              </w:rPr>
              <w:t>сущность коррупционного поведения</w:t>
            </w:r>
          </w:p>
          <w:p w:rsidR="00DF2F78" w:rsidRPr="00713A99" w:rsidRDefault="00DF2F78" w:rsidP="00EE01A8">
            <w:pPr>
              <w:spacing w:after="0" w:line="240" w:lineRule="auto"/>
              <w:rPr>
                <w:rFonts w:ascii="Times New Roman" w:hAnsi="Times New Roman" w:cs="Times New Roman"/>
                <w:sz w:val="24"/>
                <w:szCs w:val="24"/>
              </w:rPr>
            </w:pPr>
          </w:p>
        </w:tc>
      </w:tr>
      <w:tr w:rsidR="00855332" w:rsidRPr="00713A99" w:rsidTr="00EE01A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2F78" w:rsidRPr="00713A99" w:rsidRDefault="00E67AF2" w:rsidP="009E48F2">
            <w:pPr>
              <w:pStyle w:val="a7"/>
              <w:spacing w:after="80"/>
              <w:ind w:left="0"/>
              <w:jc w:val="both"/>
              <w:rPr>
                <w:rFonts w:ascii="Times New Roman" w:hAnsi="Times New Roman"/>
                <w:bCs/>
                <w:kern w:val="1"/>
                <w:sz w:val="24"/>
                <w:szCs w:val="24"/>
              </w:rPr>
            </w:pPr>
            <w:r w:rsidRPr="00713A99">
              <w:rPr>
                <w:rFonts w:ascii="Times New Roman" w:hAnsi="Times New Roman"/>
                <w:b/>
                <w:color w:val="000000"/>
                <w:sz w:val="24"/>
                <w:szCs w:val="24"/>
              </w:rPr>
              <w:t xml:space="preserve">Уметь:  </w:t>
            </w:r>
            <w:r w:rsidRPr="00713A99">
              <w:rPr>
                <w:rFonts w:ascii="Times New Roman" w:hAnsi="Times New Roman"/>
                <w:bCs/>
                <w:kern w:val="1"/>
                <w:sz w:val="24"/>
                <w:szCs w:val="24"/>
              </w:rPr>
              <w:t>определять взаимосвязь коррупционного поведения с социальными, экономическими, политическими и иными условиями</w:t>
            </w:r>
          </w:p>
          <w:p w:rsidR="00DF2F78" w:rsidRPr="00713A99" w:rsidRDefault="00DF2F78" w:rsidP="00EE01A8">
            <w:pPr>
              <w:spacing w:after="0" w:line="240" w:lineRule="auto"/>
              <w:rPr>
                <w:rFonts w:ascii="Times New Roman" w:hAnsi="Times New Roman" w:cs="Times New Roman"/>
                <w:sz w:val="24"/>
                <w:szCs w:val="24"/>
              </w:rPr>
            </w:pPr>
          </w:p>
        </w:tc>
      </w:tr>
      <w:tr w:rsidR="00855332" w:rsidRPr="00713A99" w:rsidTr="009E48F2">
        <w:trPr>
          <w:trHeight w:hRule="exact" w:val="26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2F78" w:rsidRPr="00713A99" w:rsidRDefault="00E67AF2" w:rsidP="00EE01A8">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eastAsia="Times New Roman" w:hAnsi="Times New Roman" w:cs="Times New Roman"/>
                <w:bCs/>
                <w:kern w:val="1"/>
                <w:sz w:val="24"/>
                <w:szCs w:val="24"/>
                <w:lang w:bidi="hi-IN"/>
              </w:rPr>
              <w:t>навыками выявления коррупционного поведения</w:t>
            </w:r>
          </w:p>
        </w:tc>
      </w:tr>
      <w:tr w:rsidR="00855332" w:rsidRPr="00713A99" w:rsidTr="00EE01A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2F78" w:rsidRPr="00713A99" w:rsidRDefault="00E67AF2" w:rsidP="00EE01A8">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знание и понимание особенностей коррупционного поведения и его взаимосвязи с социальными, экономическими, политическими и иными условиями</w:t>
            </w:r>
          </w:p>
        </w:tc>
      </w:tr>
    </w:tbl>
    <w:p w:rsidR="00DF2F78" w:rsidRPr="00713A99" w:rsidRDefault="00DF2F78" w:rsidP="0079714A">
      <w:pPr>
        <w:pStyle w:val="a7"/>
        <w:spacing w:before="0" w:after="0" w:afterAutospacing="0" w:line="276" w:lineRule="auto"/>
        <w:ind w:left="0" w:right="0"/>
        <w:jc w:val="both"/>
        <w:rPr>
          <w:rFonts w:ascii="Times New Roman" w:hAnsi="Times New Roman"/>
          <w:sz w:val="24"/>
          <w:szCs w:val="24"/>
        </w:rPr>
      </w:pPr>
    </w:p>
    <w:p w:rsidR="009E48F2" w:rsidRPr="00713A99" w:rsidRDefault="00E67AF2" w:rsidP="009E48F2">
      <w:pPr>
        <w:pStyle w:val="ConsPlusNormal"/>
        <w:ind w:firstLine="360"/>
        <w:rPr>
          <w:rFonts w:ascii="Times New Roman" w:hAnsi="Times New Roman" w:cs="Times New Roman"/>
          <w:b/>
          <w:sz w:val="24"/>
          <w:szCs w:val="24"/>
        </w:rPr>
      </w:pPr>
      <w:bookmarkStart w:id="68" w:name="_Hlk163037841_1"/>
      <w:bookmarkStart w:id="69" w:name="_Hlk162523346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E48F2" w:rsidRPr="00713A99" w:rsidRDefault="00E67AF2" w:rsidP="009E48F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68"/>
    </w:p>
    <w:bookmarkEnd w:id="69"/>
    <w:p w:rsidR="00DF2F78" w:rsidRPr="00713A99" w:rsidRDefault="00E67AF2" w:rsidP="00DF2F78">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По какому критерию производится разделение юридических норм на конституционные, гражданские, уголовные и т.д.?</w:t>
      </w:r>
    </w:p>
    <w:p w:rsidR="00DF2F78" w:rsidRPr="00713A99" w:rsidRDefault="00E67AF2" w:rsidP="00DF2F78">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в зависимости от правового регулирования;</w:t>
      </w:r>
    </w:p>
    <w:p w:rsidR="00DF2F78" w:rsidRPr="00713A99" w:rsidRDefault="00E67AF2" w:rsidP="00DF2F78">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в зависимости от метода правового регулирования;</w:t>
      </w:r>
    </w:p>
    <w:p w:rsidR="00DF2F78" w:rsidRPr="00713A99" w:rsidRDefault="00E67AF2" w:rsidP="00DF2F78">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в зависимости от времени действия;</w:t>
      </w:r>
    </w:p>
    <w:p w:rsidR="00DF2F78" w:rsidRPr="00713A99" w:rsidRDefault="00E67AF2" w:rsidP="00DF2F78">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в зависимости от сферы действия </w:t>
      </w:r>
    </w:p>
    <w:p w:rsidR="004B59CD" w:rsidRPr="00713A99" w:rsidRDefault="00E67AF2" w:rsidP="009E48F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Ответ: А</w:t>
      </w:r>
    </w:p>
    <w:p w:rsidR="009E48F2" w:rsidRPr="00713A99" w:rsidRDefault="00E67AF2" w:rsidP="009E48F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E48F2" w:rsidRPr="00713A99" w:rsidRDefault="00E67AF2" w:rsidP="009E48F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F2F78" w:rsidRPr="00713A99" w:rsidRDefault="00E67AF2" w:rsidP="00DF2F78">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b/>
          <w:bCs/>
          <w:sz w:val="24"/>
          <w:szCs w:val="24"/>
          <w:shd w:val="clear" w:color="auto" w:fill="FFFFFF"/>
        </w:rPr>
        <w:t>2. В государствах древности (раннеклассовых) формируются три центра</w:t>
      </w:r>
      <w:r w:rsidRPr="00713A99">
        <w:rPr>
          <w:rFonts w:ascii="Times New Roman" w:hAnsi="Times New Roman" w:cs="Times New Roman"/>
          <w:b/>
          <w:sz w:val="24"/>
          <w:szCs w:val="24"/>
        </w:rPr>
        <w:br/>
      </w:r>
      <w:r w:rsidRPr="00713A99">
        <w:rPr>
          <w:rFonts w:ascii="Times New Roman" w:hAnsi="Times New Roman" w:cs="Times New Roman"/>
          <w:b/>
          <w:bCs/>
          <w:sz w:val="24"/>
          <w:szCs w:val="24"/>
          <w:shd w:val="clear" w:color="auto" w:fill="FFFFFF"/>
        </w:rPr>
        <w:t>управления:</w:t>
      </w:r>
      <w:r w:rsidRPr="00713A99">
        <w:rPr>
          <w:rFonts w:ascii="Times New Roman" w:hAnsi="Times New Roman" w:cs="Times New Roman"/>
          <w:b/>
          <w:sz w:val="24"/>
          <w:szCs w:val="24"/>
        </w:rPr>
        <w:br/>
      </w:r>
      <w:r w:rsidRPr="00713A99">
        <w:rPr>
          <w:rFonts w:ascii="Times New Roman" w:hAnsi="Times New Roman" w:cs="Times New Roman"/>
          <w:sz w:val="24"/>
          <w:szCs w:val="24"/>
          <w:shd w:val="clear" w:color="auto" w:fill="FFFFFF"/>
        </w:rPr>
        <w:t>А. Законодательная, исполнительная и судебная власти.</w:t>
      </w:r>
      <w:r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Б. Городская община, дворец, храм.</w:t>
      </w:r>
      <w:r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В. Государство — гражданское общество — население.</w:t>
      </w:r>
      <w:r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Г. Народное собрание — сенат — магистратуры.</w:t>
      </w:r>
    </w:p>
    <w:p w:rsidR="009E48F2" w:rsidRPr="00713A99" w:rsidRDefault="00E67AF2" w:rsidP="004B59C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Ответ: Б</w:t>
      </w:r>
    </w:p>
    <w:p w:rsidR="004B59CD" w:rsidRPr="00713A99" w:rsidRDefault="004B59CD" w:rsidP="00DF2F78">
      <w:pPr>
        <w:shd w:val="clear" w:color="auto" w:fill="FFFFFF"/>
        <w:spacing w:after="0" w:line="240" w:lineRule="auto"/>
        <w:rPr>
          <w:rFonts w:ascii="Times New Roman" w:eastAsia="Times New Roman" w:hAnsi="Times New Roman" w:cs="Times New Roman"/>
          <w:b/>
          <w:bCs/>
          <w:sz w:val="24"/>
          <w:szCs w:val="24"/>
        </w:rPr>
      </w:pPr>
    </w:p>
    <w:p w:rsidR="009E48F2" w:rsidRPr="00713A99" w:rsidRDefault="00E67AF2" w:rsidP="009E48F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E48F2" w:rsidRPr="00713A99" w:rsidRDefault="00E67AF2" w:rsidP="009E48F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F2F78" w:rsidRPr="00713A99" w:rsidRDefault="00E67AF2" w:rsidP="00DF2F78">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3.Закончите следующее утверждение: «Власть в демократическом</w:t>
      </w:r>
      <w:r w:rsidRPr="00713A99">
        <w:rPr>
          <w:rFonts w:ascii="Times New Roman" w:eastAsia="Times New Roman" w:hAnsi="Times New Roman" w:cs="Times New Roman"/>
          <w:b/>
          <w:sz w:val="24"/>
          <w:szCs w:val="24"/>
        </w:rPr>
        <w:br/>
      </w:r>
      <w:r w:rsidRPr="00713A99">
        <w:rPr>
          <w:rFonts w:ascii="Times New Roman" w:eastAsia="Times New Roman" w:hAnsi="Times New Roman" w:cs="Times New Roman"/>
          <w:b/>
          <w:bCs/>
          <w:sz w:val="24"/>
          <w:szCs w:val="24"/>
        </w:rPr>
        <w:t>обществе осуществляется на основе...»:</w:t>
      </w:r>
      <w:r w:rsidRPr="00713A99">
        <w:rPr>
          <w:rFonts w:ascii="Times New Roman" w:eastAsia="Times New Roman" w:hAnsi="Times New Roman" w:cs="Times New Roman"/>
          <w:sz w:val="24"/>
          <w:szCs w:val="24"/>
        </w:rPr>
        <w:br/>
        <w:t>А. Военной силы;</w:t>
      </w:r>
    </w:p>
    <w:p w:rsidR="00DF2F78" w:rsidRPr="00713A99" w:rsidRDefault="00E67AF2" w:rsidP="00DF2F78">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Убеждения и принуждения;</w:t>
      </w:r>
      <w:r w:rsidRPr="00713A99">
        <w:rPr>
          <w:rFonts w:ascii="Times New Roman" w:eastAsia="Times New Roman" w:hAnsi="Times New Roman" w:cs="Times New Roman"/>
          <w:sz w:val="24"/>
          <w:szCs w:val="24"/>
        </w:rPr>
        <w:br/>
        <w:t>В. Правовых норм, законности;</w:t>
      </w:r>
      <w:r w:rsidRPr="00713A99">
        <w:rPr>
          <w:rFonts w:ascii="Times New Roman" w:eastAsia="Times New Roman" w:hAnsi="Times New Roman" w:cs="Times New Roman"/>
          <w:sz w:val="24"/>
          <w:szCs w:val="24"/>
        </w:rPr>
        <w:br/>
        <w:t>Г. Политической убежденности.</w:t>
      </w:r>
    </w:p>
    <w:p w:rsidR="009E48F2" w:rsidRPr="00713A99" w:rsidRDefault="00E67AF2" w:rsidP="004B59C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Ответ: В</w:t>
      </w:r>
    </w:p>
    <w:p w:rsidR="00177658" w:rsidRPr="00713A99" w:rsidRDefault="00177658" w:rsidP="009E48F2">
      <w:pPr>
        <w:pStyle w:val="ConsPlusNormal"/>
        <w:ind w:firstLine="360"/>
        <w:rPr>
          <w:rFonts w:ascii="Times New Roman" w:hAnsi="Times New Roman" w:cs="Times New Roman"/>
          <w:b/>
          <w:sz w:val="24"/>
          <w:szCs w:val="24"/>
        </w:rPr>
      </w:pPr>
    </w:p>
    <w:p w:rsidR="009E48F2" w:rsidRPr="00713A99" w:rsidRDefault="00E67AF2" w:rsidP="009E48F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E48F2" w:rsidRPr="00713A99" w:rsidRDefault="00E67AF2" w:rsidP="009E48F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F2F78" w:rsidRPr="00713A99" w:rsidRDefault="00E67AF2" w:rsidP="00DF2F78">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b/>
          <w:bCs/>
          <w:sz w:val="24"/>
          <w:szCs w:val="24"/>
          <w:shd w:val="clear" w:color="auto" w:fill="FFFFFF"/>
        </w:rPr>
        <w:t>4.Закончите следующее утверждение: «Суть формы государственного</w:t>
      </w:r>
      <w:r w:rsidRPr="00713A99">
        <w:rPr>
          <w:rFonts w:ascii="Times New Roman" w:hAnsi="Times New Roman" w:cs="Times New Roman"/>
          <w:b/>
          <w:sz w:val="24"/>
          <w:szCs w:val="24"/>
        </w:rPr>
        <w:br/>
      </w:r>
      <w:r w:rsidRPr="00713A99">
        <w:rPr>
          <w:rFonts w:ascii="Times New Roman" w:hAnsi="Times New Roman" w:cs="Times New Roman"/>
          <w:b/>
          <w:bCs/>
          <w:sz w:val="24"/>
          <w:szCs w:val="24"/>
          <w:shd w:val="clear" w:color="auto" w:fill="FFFFFF"/>
        </w:rPr>
        <w:t>правления в том...»:</w:t>
      </w:r>
      <w:r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А.В чьих руках сосредоточена государственная власть;</w:t>
      </w:r>
      <w:r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Б. В чьих интересах осуществляется государственная власть;</w:t>
      </w:r>
      <w:r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В.Какие цели ставят перед собой высшие руководители государства;</w:t>
      </w:r>
      <w:r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Г.Как власть распределяется по территории.</w:t>
      </w:r>
    </w:p>
    <w:p w:rsidR="009E48F2" w:rsidRPr="00713A99" w:rsidRDefault="00E67AF2" w:rsidP="004B59CD">
      <w:pPr>
        <w:pStyle w:val="ConsPlusNormal"/>
        <w:ind w:firstLine="360"/>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Ответ: А</w:t>
      </w:r>
    </w:p>
    <w:p w:rsidR="009E48F2" w:rsidRPr="00713A99" w:rsidRDefault="009E48F2" w:rsidP="00DF2F78">
      <w:pPr>
        <w:shd w:val="clear" w:color="auto" w:fill="FFFFFF"/>
        <w:spacing w:after="0" w:line="240" w:lineRule="auto"/>
        <w:rPr>
          <w:rFonts w:ascii="Times New Roman" w:hAnsi="Times New Roman" w:cs="Times New Roman"/>
          <w:b/>
          <w:bCs/>
          <w:sz w:val="24"/>
          <w:szCs w:val="24"/>
          <w:shd w:val="clear" w:color="auto" w:fill="FFFFFF"/>
        </w:rPr>
      </w:pPr>
    </w:p>
    <w:p w:rsidR="009E48F2" w:rsidRPr="00713A99" w:rsidRDefault="00177658" w:rsidP="00177658">
      <w:pPr>
        <w:pStyle w:val="a7"/>
        <w:tabs>
          <w:tab w:val="left" w:pos="1375"/>
        </w:tabs>
        <w:spacing w:before="0" w:after="0" w:afterAutospacing="0" w:line="276" w:lineRule="auto"/>
        <w:ind w:left="0" w:right="0"/>
        <w:jc w:val="both"/>
        <w:rPr>
          <w:rFonts w:ascii="Times New Roman" w:hAnsi="Times New Roman"/>
          <w:b/>
          <w:bCs/>
          <w:sz w:val="24"/>
          <w:szCs w:val="24"/>
          <w:shd w:val="clear" w:color="auto" w:fill="FFFFFF"/>
        </w:rPr>
      </w:pPr>
      <w:r w:rsidRPr="00713A99">
        <w:rPr>
          <w:rFonts w:ascii="Times New Roman" w:hAnsi="Times New Roman"/>
          <w:b/>
          <w:bCs/>
          <w:sz w:val="24"/>
          <w:szCs w:val="24"/>
          <w:shd w:val="clear" w:color="auto" w:fill="FFFFFF"/>
        </w:rPr>
        <w:tab/>
      </w:r>
    </w:p>
    <w:p w:rsidR="00DF2F78" w:rsidRPr="00713A99" w:rsidRDefault="00DF2F78" w:rsidP="00DF2F78">
      <w:pPr>
        <w:pStyle w:val="ad"/>
        <w:jc w:val="both"/>
        <w:rPr>
          <w:rFonts w:ascii="Times New Roman" w:hAnsi="Times New Roman" w:cs="Times New Roman"/>
          <w:b/>
          <w:sz w:val="24"/>
          <w:szCs w:val="24"/>
        </w:rPr>
      </w:pPr>
    </w:p>
    <w:p w:rsidR="00DF2F78" w:rsidRPr="00713A99" w:rsidRDefault="00DF2F78" w:rsidP="0079714A">
      <w:pPr>
        <w:pStyle w:val="a7"/>
        <w:spacing w:before="0" w:after="0" w:afterAutospacing="0" w:line="276" w:lineRule="auto"/>
        <w:ind w:left="0" w:right="0"/>
        <w:jc w:val="both"/>
        <w:rPr>
          <w:rFonts w:ascii="Times New Roman" w:hAnsi="Times New Roman"/>
          <w:sz w:val="24"/>
          <w:szCs w:val="24"/>
        </w:rPr>
      </w:pPr>
    </w:p>
    <w:p w:rsidR="00B44B30" w:rsidRPr="00713A99" w:rsidRDefault="00B44B30" w:rsidP="00B44B30">
      <w:pPr>
        <w:spacing w:after="0" w:line="240" w:lineRule="auto"/>
        <w:ind w:firstLine="360"/>
        <w:jc w:val="center"/>
        <w:rPr>
          <w:rFonts w:ascii="Times New Roman" w:hAnsi="Times New Roman" w:cs="Times New Roman"/>
          <w:b/>
        </w:rPr>
        <w:sectPr w:rsidR="00B44B30" w:rsidRPr="00713A99" w:rsidSect="00386591">
          <w:footerReference w:type="default" r:id="rId46"/>
          <w:pgSz w:w="11906" w:h="16838"/>
          <w:pgMar w:top="1134" w:right="850" w:bottom="1134" w:left="1701" w:header="0" w:footer="708" w:gutter="0"/>
          <w:cols w:space="708"/>
          <w:docGrid w:linePitch="360"/>
        </w:sect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647488"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76442512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2512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17" o:spid="_x0000_s2151" style="position:absolute;left:0;text-align:left;margin-left:-36.2pt;margin-top:201.55pt;width:525.75pt;height:340.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MbPkCg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Конституционное право</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Rectangle 18" o:spid="_x0000_s2150" style="position:absolute;left:0;text-align:left;margin-left:-26.65pt;margin-top:371.45pt;width:525.75pt;height:126.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w0FA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kq&#10;EhEfx6s9VCfiFmFULP0wOrSAPzjrSa0l998PAhVn5r2l+dxO5/Mo72TMF6sZGXjt2V97hJUEVXIZ&#10;kLPR2IbxUxwc6qalXNNEiIV7mmqtE98vdZ07IE2miZ3/TxT9tZ2iXn755icA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Agi9w0FAIAAC0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47"/>
          <w:headerReference w:type="default" r:id="rId48"/>
          <w:footerReference w:type="even" r:id="rId49"/>
          <w:footerReference w:type="default" r:id="rId50"/>
          <w:headerReference w:type="first" r:id="rId51"/>
          <w:footerReference w:type="first" r:id="rId52"/>
          <w:pgSz w:w="11906" w:h="16838" w:code="9"/>
          <w:pgMar w:top="1134" w:right="851" w:bottom="1418" w:left="1418" w:header="709" w:footer="709" w:gutter="0"/>
          <w:pgNumType w:start="1"/>
          <w:cols w:space="708"/>
          <w:titlePg/>
          <w:docGrid w:linePitch="360"/>
        </w:sectPr>
      </w:pPr>
    </w:p>
    <w:tbl>
      <w:tblPr>
        <w:tblW w:w="9532" w:type="dxa"/>
        <w:tblLayout w:type="fixed"/>
        <w:tblCellMar>
          <w:left w:w="0" w:type="dxa"/>
          <w:right w:w="0" w:type="dxa"/>
        </w:tblCellMar>
        <w:tblLook w:val="04A0"/>
      </w:tblPr>
      <w:tblGrid>
        <w:gridCol w:w="9532"/>
      </w:tblGrid>
      <w:tr w:rsidR="00855332" w:rsidRPr="00713A99" w:rsidTr="000F2D4F">
        <w:trPr>
          <w:trHeight w:hRule="exact" w:val="4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0F2D4F">
            <w:pPr>
              <w:spacing w:after="0" w:line="240" w:lineRule="auto"/>
              <w:jc w:val="both"/>
              <w:rPr>
                <w:rFonts w:ascii="Times New Roman" w:hAnsi="Times New Roman" w:cs="Times New Roman"/>
                <w:b/>
                <w:color w:val="000000"/>
                <w:sz w:val="20"/>
                <w:szCs w:val="20"/>
              </w:rPr>
            </w:pPr>
            <w:r w:rsidRPr="00713A99">
              <w:rPr>
                <w:rFonts w:ascii="Times New Roman" w:eastAsia="Times New Roman" w:hAnsi="Times New Roman" w:cs="Times New Roman"/>
                <w:b/>
                <w:color w:val="000000"/>
                <w:sz w:val="20"/>
                <w:szCs w:val="20"/>
              </w:rPr>
              <w:t>ОПК-2: Способен применять нормы материального и процессуального права при решении задач профессиональной деятельности</w:t>
            </w:r>
          </w:p>
        </w:tc>
      </w:tr>
      <w:tr w:rsidR="00855332" w:rsidRPr="00713A99" w:rsidTr="001C1191">
        <w:trPr>
          <w:trHeight w:hRule="exact" w:val="26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2E4110">
            <w:pPr>
              <w:spacing w:after="0" w:line="240" w:lineRule="auto"/>
              <w:jc w:val="both"/>
              <w:rPr>
                <w:rFonts w:ascii="Times New Roman" w:eastAsia="Times New Roman" w:hAnsi="Times New Roman" w:cs="Times New Roman"/>
                <w:b/>
                <w:color w:val="000000"/>
                <w:sz w:val="20"/>
                <w:szCs w:val="20"/>
              </w:rPr>
            </w:pPr>
            <w:r w:rsidRPr="00713A99">
              <w:rPr>
                <w:rFonts w:ascii="Times New Roman" w:hAnsi="Times New Roman" w:cs="Times New Roman"/>
                <w:b/>
                <w:color w:val="000000"/>
                <w:sz w:val="20"/>
                <w:szCs w:val="20"/>
              </w:rPr>
              <w:t>ОПК-2.1: Оценивает юридические факты и возникающие на их основе правоотношения</w:t>
            </w:r>
          </w:p>
        </w:tc>
      </w:tr>
      <w:tr w:rsidR="00855332" w:rsidRPr="00713A99" w:rsidTr="002E4110">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9A12B3">
            <w:pPr>
              <w:tabs>
                <w:tab w:val="left" w:pos="1080"/>
              </w:tabs>
              <w:spacing w:after="0" w:line="240" w:lineRule="auto"/>
              <w:rPr>
                <w:sz w:val="20"/>
                <w:szCs w:val="20"/>
              </w:rPr>
            </w:pPr>
            <w:r w:rsidRPr="00713A99">
              <w:rPr>
                <w:rFonts w:ascii="Times New Roman" w:hAnsi="Times New Roman"/>
                <w:b/>
                <w:color w:val="000000"/>
                <w:sz w:val="20"/>
                <w:szCs w:val="20"/>
              </w:rPr>
              <w:t>Знать:</w:t>
            </w:r>
            <w:r w:rsidRPr="00713A99">
              <w:rPr>
                <w:rFonts w:ascii="Times New Roman" w:hAnsi="Times New Roman"/>
                <w:bCs/>
                <w:sz w:val="20"/>
                <w:szCs w:val="20"/>
              </w:rPr>
              <w:t>критерии оценки юридических фактов</w:t>
            </w:r>
          </w:p>
        </w:tc>
      </w:tr>
      <w:tr w:rsidR="00855332" w:rsidRPr="00713A99" w:rsidTr="002E4110">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tabs>
                <w:tab w:val="left" w:pos="1080"/>
              </w:tabs>
              <w:spacing w:after="0" w:line="240" w:lineRule="auto"/>
              <w:rPr>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сопоставлять и систематизировать юридические факты</w:t>
            </w:r>
          </w:p>
        </w:tc>
      </w:tr>
      <w:tr w:rsidR="00855332" w:rsidRPr="00713A99" w:rsidTr="002E4110">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jc w:val="both"/>
              <w:rPr>
                <w:rFonts w:ascii="Times New Roman" w:hAnsi="Times New Roman" w:cs="Times New Roman"/>
                <w:b/>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навыкамиоценкиправоотношенийнаосновеюридическихфактов</w:t>
            </w:r>
          </w:p>
          <w:p w:rsidR="002E4110" w:rsidRPr="00713A99" w:rsidRDefault="002E4110" w:rsidP="00C145E6">
            <w:pPr>
              <w:spacing w:after="0" w:line="240" w:lineRule="auto"/>
              <w:rPr>
                <w:sz w:val="20"/>
                <w:szCs w:val="20"/>
              </w:rPr>
            </w:pPr>
          </w:p>
        </w:tc>
      </w:tr>
      <w:tr w:rsidR="00855332" w:rsidRPr="00713A99" w:rsidTr="000F2D4F">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0F2D4F">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оценивать юридические факты и возникающие на их основе правоотношения</w:t>
            </w:r>
          </w:p>
        </w:tc>
      </w:tr>
      <w:tr w:rsidR="00855332" w:rsidRPr="00713A99" w:rsidTr="000F2D4F">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ОПК-2.2: Выбирает оптимальный вариант правомерного поведения с учетом фактических обстоятельств дела</w:t>
            </w:r>
          </w:p>
        </w:tc>
      </w:tr>
      <w:tr w:rsidR="00855332" w:rsidRPr="00713A99" w:rsidTr="002E4110">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tabs>
                <w:tab w:val="left" w:pos="1050"/>
              </w:tabs>
              <w:spacing w:after="0" w:line="240" w:lineRule="auto"/>
              <w:rPr>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основы правомерного поведения</w:t>
            </w:r>
          </w:p>
        </w:tc>
      </w:tr>
      <w:tr w:rsidR="00855332" w:rsidRPr="00713A99" w:rsidTr="002E4110">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jc w:val="both"/>
              <w:rPr>
                <w:rFonts w:ascii="Times New Roman" w:hAnsi="Times New Roman" w:cs="Times New Roman"/>
                <w:sz w:val="20"/>
                <w:szCs w:val="20"/>
              </w:rPr>
            </w:pPr>
            <w:r w:rsidRPr="00713A99">
              <w:rPr>
                <w:rFonts w:ascii="Times New Roman" w:hAnsi="Times New Roman" w:cs="Times New Roman"/>
                <w:sz w:val="20"/>
                <w:szCs w:val="20"/>
              </w:rPr>
              <w:t>Уметь:</w:t>
            </w:r>
            <w:r w:rsidRPr="00713A99">
              <w:rPr>
                <w:rFonts w:ascii="Times New Roman" w:hAnsi="Times New Roman" w:cs="Times New Roman"/>
                <w:sz w:val="20"/>
                <w:szCs w:val="20"/>
              </w:rPr>
              <w:tab/>
            </w:r>
            <w:r w:rsidRPr="00713A99">
              <w:rPr>
                <w:rFonts w:ascii="Times New Roman" w:hAnsi="Times New Roman" w:cs="Times New Roman"/>
                <w:bCs/>
                <w:sz w:val="20"/>
                <w:szCs w:val="20"/>
              </w:rPr>
              <w:t>анализировать фактические обстоятельств дела</w:t>
            </w:r>
          </w:p>
          <w:p w:rsidR="002E4110" w:rsidRPr="00713A99" w:rsidRDefault="002E4110" w:rsidP="00C145E6">
            <w:pPr>
              <w:tabs>
                <w:tab w:val="left" w:pos="1125"/>
              </w:tabs>
              <w:spacing w:after="0" w:line="240" w:lineRule="auto"/>
              <w:rPr>
                <w:rFonts w:ascii="Times New Roman" w:hAnsi="Times New Roman" w:cs="Times New Roman"/>
                <w:sz w:val="20"/>
                <w:szCs w:val="20"/>
              </w:rPr>
            </w:pPr>
          </w:p>
        </w:tc>
      </w:tr>
      <w:tr w:rsidR="00855332" w:rsidRPr="00713A99"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 xml:space="preserve">Владеть: </w:t>
            </w:r>
            <w:r w:rsidRPr="00713A99">
              <w:rPr>
                <w:rFonts w:hAnsi="Times New Roman"/>
                <w:bCs/>
                <w:sz w:val="20"/>
                <w:szCs w:val="20"/>
              </w:rPr>
              <w:t>навыкамивыбораоптимальноговариантаправомерногоповедениясучетомфактическихобстоятельствдела</w:t>
            </w:r>
          </w:p>
        </w:tc>
      </w:tr>
      <w:tr w:rsidR="00855332" w:rsidRPr="00713A99"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0F2D4F">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713A99" w:rsidTr="002E4110">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ОПК-2.3: Владеет навыками применения правового инструментария для решения профессиональных задач и оформления правоприменительных актов</w:t>
            </w:r>
          </w:p>
        </w:tc>
      </w:tr>
      <w:tr w:rsidR="00855332" w:rsidRPr="00713A99" w:rsidTr="002E4110">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Знать:</w:t>
            </w:r>
            <w:r w:rsidRPr="00713A99">
              <w:rPr>
                <w:rFonts w:ascii="Times New Roman" w:hAnsi="Times New Roman" w:cs="Times New Roman"/>
                <w:bCs/>
                <w:sz w:val="20"/>
                <w:szCs w:val="20"/>
              </w:rPr>
              <w:t>основные правовые инструменты</w:t>
            </w:r>
          </w:p>
        </w:tc>
      </w:tr>
      <w:tr w:rsidR="00855332" w:rsidRPr="00713A99" w:rsidTr="002E4110">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9A12B3">
            <w:pPr>
              <w:spacing w:after="0" w:line="240" w:lineRule="auto"/>
              <w:rPr>
                <w:rFonts w:ascii="Times New Roman" w:hAnsi="Times New Roman"/>
                <w:bCs/>
                <w:sz w:val="20"/>
                <w:szCs w:val="20"/>
              </w:rPr>
            </w:pPr>
            <w:r w:rsidRPr="00713A99">
              <w:rPr>
                <w:rFonts w:ascii="Times New Roman" w:hAnsi="Times New Roman"/>
                <w:b/>
                <w:color w:val="000000"/>
                <w:sz w:val="20"/>
                <w:szCs w:val="20"/>
              </w:rPr>
              <w:t>Уметь:</w:t>
            </w:r>
            <w:r w:rsidRPr="00713A99">
              <w:rPr>
                <w:rFonts w:hAnsi="Times New Roman"/>
                <w:bCs/>
                <w:sz w:val="20"/>
                <w:szCs w:val="20"/>
              </w:rPr>
              <w:t>оформлять</w:t>
            </w:r>
            <w:r w:rsidRPr="00713A99">
              <w:rPr>
                <w:rFonts w:ascii="Times New Roman" w:hAnsi="Times New Roman"/>
                <w:bCs/>
                <w:sz w:val="20"/>
                <w:szCs w:val="20"/>
              </w:rPr>
              <w:t xml:space="preserve"> правоприменительные акты.</w:t>
            </w:r>
          </w:p>
          <w:p w:rsidR="002E4110" w:rsidRPr="00713A99" w:rsidRDefault="002E4110" w:rsidP="00C145E6">
            <w:pPr>
              <w:spacing w:after="0" w:line="240" w:lineRule="auto"/>
              <w:jc w:val="both"/>
              <w:rPr>
                <w:sz w:val="20"/>
                <w:szCs w:val="20"/>
              </w:rPr>
            </w:pPr>
          </w:p>
        </w:tc>
      </w:tr>
      <w:tr w:rsidR="00855332" w:rsidRPr="00713A99" w:rsidTr="002E4110">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навыкамипримененияправовогоинструментариядлярешенияпрофессиональныхзадач</w:t>
            </w:r>
          </w:p>
        </w:tc>
      </w:tr>
      <w:tr w:rsidR="00855332" w:rsidRPr="00713A99" w:rsidTr="000F2D4F">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0F2D4F">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r w:rsidR="00855332" w:rsidRPr="00713A99" w:rsidTr="000F2D4F">
        <w:trPr>
          <w:trHeight w:hRule="exact" w:val="29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2E4110">
            <w:pPr>
              <w:spacing w:after="0"/>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ОПК-4: Способен профессионально толковать нормы права</w:t>
            </w:r>
          </w:p>
        </w:tc>
      </w:tr>
      <w:tr w:rsidR="00855332" w:rsidRPr="00713A99" w:rsidTr="000F2D4F">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2E4110">
            <w:pPr>
              <w:spacing w:after="0"/>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ОПК-4.1: Применяет различные способы толкования правовых норм</w:t>
            </w: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jc w:val="both"/>
              <w:rPr>
                <w:rFonts w:ascii="Times New Roman" w:hAnsi="Times New Roman" w:cs="Times New Roman"/>
                <w:color w:val="000000"/>
                <w:sz w:val="20"/>
                <w:szCs w:val="20"/>
              </w:rPr>
            </w:pPr>
            <w:r w:rsidRPr="00713A99">
              <w:rPr>
                <w:rFonts w:ascii="Times New Roman" w:hAnsi="Times New Roman" w:cs="Times New Roman"/>
                <w:b/>
                <w:color w:val="000000"/>
                <w:sz w:val="20"/>
                <w:szCs w:val="20"/>
              </w:rPr>
              <w:t>Знать:</w:t>
            </w:r>
            <w:r w:rsidRPr="00713A99">
              <w:rPr>
                <w:rFonts w:ascii="Times New Roman" w:hAnsi="Times New Roman" w:cs="Times New Roman"/>
                <w:b/>
                <w:color w:val="000000"/>
                <w:sz w:val="20"/>
                <w:szCs w:val="20"/>
              </w:rPr>
              <w:tab/>
            </w:r>
            <w:r w:rsidRPr="00713A99">
              <w:rPr>
                <w:rFonts w:ascii="Times New Roman" w:hAnsi="Times New Roman" w:cs="Times New Roman"/>
                <w:bCs/>
                <w:sz w:val="20"/>
                <w:szCs w:val="20"/>
              </w:rPr>
              <w:t>основные способы толкования правовых норм</w:t>
            </w:r>
          </w:p>
          <w:p w:rsidR="002E4110" w:rsidRPr="00713A99" w:rsidRDefault="002E4110" w:rsidP="00C145E6">
            <w:pPr>
              <w:tabs>
                <w:tab w:val="left" w:pos="1350"/>
              </w:tabs>
              <w:spacing w:after="0" w:line="240" w:lineRule="auto"/>
              <w:rPr>
                <w:sz w:val="20"/>
                <w:szCs w:val="20"/>
              </w:rPr>
            </w:pP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толковать правовые нормы</w:t>
            </w: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навыкамитолкованияправовыхнормприменительнокконкретнойситуации</w:t>
            </w: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0F2D4F">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применять различные способы толкования правовых норм</w:t>
            </w:r>
          </w:p>
        </w:tc>
      </w:tr>
      <w:tr w:rsidR="00855332" w:rsidRPr="00713A99" w:rsidTr="002E4110">
        <w:trPr>
          <w:trHeight w:hRule="exact" w:val="5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Знать:</w:t>
            </w:r>
            <w:r w:rsidRPr="00713A99">
              <w:rPr>
                <w:rFonts w:hAnsi="Times New Roman"/>
                <w:bCs/>
                <w:sz w:val="20"/>
                <w:szCs w:val="20"/>
              </w:rPr>
              <w:t>составправовойнормы</w:t>
            </w: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hAnsi="Times New Roman"/>
                <w:bCs/>
                <w:sz w:val="20"/>
                <w:szCs w:val="20"/>
              </w:rPr>
              <w:t>разъяснятьсоставправовойнормы</w:t>
            </w: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навыкамианализаправоотношенийвсоответствиисправовыминормами</w:t>
            </w:r>
          </w:p>
        </w:tc>
      </w:tr>
      <w:tr w:rsidR="00855332" w:rsidRPr="00713A99" w:rsidTr="000F2D4F">
        <w:trPr>
          <w:trHeight w:hRule="exact" w:val="51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0F2D4F">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713A99" w:rsidTr="002E4110">
        <w:trPr>
          <w:trHeight w:hRule="exact" w:val="31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ОПК-4.3: Интерпретирует содержание нормативного правового акта</w:t>
            </w: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uppressAutoHyphens/>
              <w:autoSpaceDE w:val="0"/>
              <w:autoSpaceDN w:val="0"/>
              <w:adjustRightInd w:val="0"/>
              <w:spacing w:after="0" w:line="240" w:lineRule="auto"/>
              <w:jc w:val="both"/>
              <w:rPr>
                <w:rFonts w:ascii="Times New Roman" w:eastAsia="Times New Roman" w:hAnsi="Times New Roman" w:cs="Times New Roman"/>
                <w:bCs/>
                <w:kern w:val="1"/>
                <w:sz w:val="20"/>
                <w:szCs w:val="20"/>
                <w:lang w:eastAsia="en-US" w:bidi="hi-IN"/>
              </w:rPr>
            </w:pPr>
            <w:r w:rsidRPr="00713A99">
              <w:rPr>
                <w:rFonts w:ascii="Times New Roman" w:eastAsia="Times New Roman" w:hAnsi="Times New Roman" w:cs="Times New Roman"/>
                <w:b/>
                <w:color w:val="000000"/>
                <w:kern w:val="1"/>
                <w:sz w:val="20"/>
                <w:szCs w:val="20"/>
                <w:lang w:bidi="hi-IN"/>
              </w:rPr>
              <w:t>Знать:</w:t>
            </w:r>
            <w:r w:rsidRPr="00713A99">
              <w:rPr>
                <w:rFonts w:ascii="Times New Roman" w:eastAsia="Times New Roman" w:hAnsi="Times New Roman" w:cs="Times New Roman"/>
                <w:bCs/>
                <w:kern w:val="1"/>
                <w:sz w:val="20"/>
                <w:szCs w:val="20"/>
                <w:lang w:eastAsia="en-US" w:bidi="hi-IN"/>
              </w:rPr>
              <w:t>содержание нормативного правового акта</w:t>
            </w:r>
          </w:p>
          <w:p w:rsidR="002E4110" w:rsidRPr="00713A99" w:rsidRDefault="002E4110" w:rsidP="00C145E6">
            <w:pPr>
              <w:spacing w:after="0" w:line="240" w:lineRule="auto"/>
              <w:rPr>
                <w:sz w:val="20"/>
                <w:szCs w:val="20"/>
              </w:rPr>
            </w:pP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hAnsi="Times New Roman"/>
                <w:bCs/>
                <w:sz w:val="20"/>
                <w:szCs w:val="20"/>
              </w:rPr>
              <w:t>пониматьсущностьнормативногоправовогоакта</w:t>
            </w: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навыкамиинтерпретациисодержаниенормативногоправовогоакта</w:t>
            </w: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0F2D4F">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интерпретировать содержание нормативного правового акта</w:t>
            </w:r>
          </w:p>
        </w:tc>
      </w:tr>
    </w:tbl>
    <w:p w:rsidR="002E4110" w:rsidRPr="00713A99" w:rsidRDefault="002E4110" w:rsidP="009F5DC1">
      <w:pPr>
        <w:spacing w:after="0" w:line="240" w:lineRule="auto"/>
        <w:ind w:firstLine="709"/>
        <w:jc w:val="both"/>
        <w:rPr>
          <w:rFonts w:ascii="Times New Roman" w:hAnsi="Times New Roman" w:cs="Times New Roman"/>
          <w:b/>
          <w:color w:val="000000"/>
          <w:sz w:val="28"/>
          <w:szCs w:val="28"/>
        </w:rPr>
      </w:pPr>
    </w:p>
    <w:p w:rsidR="000F2D4F" w:rsidRPr="00713A99" w:rsidRDefault="00E67AF2" w:rsidP="000F2D4F">
      <w:pPr>
        <w:pStyle w:val="a4"/>
        <w:spacing w:after="0" w:line="240" w:lineRule="auto"/>
        <w:ind w:left="502"/>
        <w:jc w:val="center"/>
        <w:rPr>
          <w:rFonts w:ascii="Times New Roman" w:hAnsi="Times New Roman"/>
          <w:b/>
          <w:bCs/>
          <w:i/>
          <w:sz w:val="24"/>
          <w:szCs w:val="24"/>
        </w:rPr>
      </w:pPr>
      <w:bookmarkStart w:id="70" w:name="_Hlk163656377_0"/>
      <w:r w:rsidRPr="00713A99">
        <w:rPr>
          <w:rFonts w:ascii="Times New Roman" w:hAnsi="Times New Roman"/>
          <w:b/>
          <w:bCs/>
          <w:i/>
          <w:sz w:val="24"/>
          <w:szCs w:val="24"/>
        </w:rPr>
        <w:t>Комплекс заданий для оценки сформированности компетенций</w:t>
      </w:r>
    </w:p>
    <w:bookmarkEnd w:id="70"/>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tblPr>
      <w:tblGrid>
        <w:gridCol w:w="9532"/>
      </w:tblGrid>
      <w:tr w:rsidR="00855332" w:rsidRPr="00713A99" w:rsidTr="00BA4F7B">
        <w:trPr>
          <w:trHeight w:hRule="exact" w:val="26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191" w:rsidRPr="00713A99" w:rsidRDefault="00E67AF2" w:rsidP="00BA4F7B">
            <w:pPr>
              <w:spacing w:after="0" w:line="240" w:lineRule="auto"/>
              <w:jc w:val="both"/>
              <w:rPr>
                <w:rFonts w:ascii="Times New Roman" w:eastAsia="Times New Roman" w:hAnsi="Times New Roman" w:cs="Times New Roman"/>
                <w:b/>
                <w:color w:val="000000"/>
                <w:sz w:val="20"/>
                <w:szCs w:val="20"/>
              </w:rPr>
            </w:pPr>
            <w:r w:rsidRPr="00713A99">
              <w:rPr>
                <w:rFonts w:ascii="Times New Roman" w:hAnsi="Times New Roman" w:cs="Times New Roman"/>
                <w:b/>
                <w:color w:val="000000"/>
                <w:sz w:val="20"/>
                <w:szCs w:val="20"/>
              </w:rPr>
              <w:t>ОПК-2.1: Оценивает юридические факты и возникающие на их основе правоотношения</w:t>
            </w:r>
          </w:p>
        </w:tc>
      </w:tr>
      <w:tr w:rsidR="00855332" w:rsidRPr="00713A99"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191" w:rsidRPr="00713A99" w:rsidRDefault="00E67AF2" w:rsidP="00565F30">
            <w:pPr>
              <w:tabs>
                <w:tab w:val="left" w:pos="1080"/>
              </w:tabs>
              <w:spacing w:after="0" w:line="240" w:lineRule="auto"/>
              <w:rPr>
                <w:rFonts w:ascii="Verdana" w:eastAsia="Times New Roman" w:hAnsi="Verdana" w:cs="Times New Roman"/>
                <w:sz w:val="20"/>
                <w:szCs w:val="20"/>
              </w:rPr>
            </w:pPr>
            <w:r w:rsidRPr="00713A99">
              <w:rPr>
                <w:rFonts w:ascii="Times New Roman" w:eastAsia="Times New Roman" w:hAnsi="Times New Roman" w:cs="Times New Roman"/>
                <w:b/>
                <w:color w:val="000000"/>
                <w:sz w:val="20"/>
                <w:szCs w:val="20"/>
              </w:rPr>
              <w:t>Знать:</w:t>
            </w:r>
            <w:r w:rsidRPr="00713A99">
              <w:rPr>
                <w:rFonts w:ascii="Times New Roman" w:eastAsia="Times New Roman" w:hAnsi="Times New Roman" w:cs="Times New Roman"/>
                <w:bCs/>
                <w:sz w:val="20"/>
                <w:szCs w:val="20"/>
              </w:rPr>
              <w:t xml:space="preserve">критерии оценки </w:t>
            </w:r>
            <w:r w:rsidRPr="00713A99">
              <w:rPr>
                <w:rFonts w:ascii="Times New Roman" w:hAnsi="Times New Roman" w:cs="Times New Roman"/>
                <w:bCs/>
                <w:sz w:val="20"/>
                <w:szCs w:val="20"/>
              </w:rPr>
              <w:t>юридических</w:t>
            </w:r>
            <w:r w:rsidRPr="00713A99">
              <w:rPr>
                <w:rFonts w:ascii="Times New Roman" w:eastAsia="Times New Roman" w:hAnsi="Times New Roman" w:cs="Times New Roman"/>
                <w:bCs/>
                <w:sz w:val="20"/>
                <w:szCs w:val="20"/>
              </w:rPr>
              <w:t xml:space="preserve"> фактов</w:t>
            </w:r>
          </w:p>
        </w:tc>
      </w:tr>
      <w:tr w:rsidR="00855332" w:rsidRPr="00713A99"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191" w:rsidRPr="00713A99" w:rsidRDefault="00E67AF2" w:rsidP="00BA4F7B">
            <w:pPr>
              <w:tabs>
                <w:tab w:val="left" w:pos="1080"/>
              </w:tabs>
              <w:spacing w:after="0" w:line="240" w:lineRule="auto"/>
              <w:rPr>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сопоставлять и систематизировать юридические факты</w:t>
            </w:r>
          </w:p>
        </w:tc>
      </w:tr>
      <w:tr w:rsidR="00855332" w:rsidRPr="00713A99"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191" w:rsidRPr="00713A99" w:rsidRDefault="00E67AF2" w:rsidP="00BA4F7B">
            <w:pPr>
              <w:spacing w:after="0" w:line="240" w:lineRule="auto"/>
              <w:jc w:val="both"/>
              <w:rPr>
                <w:rFonts w:ascii="Times New Roman" w:hAnsi="Times New Roman" w:cs="Times New Roman"/>
                <w:b/>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навыкамиоценкиправоотношенийнаосновеюридическихфактов</w:t>
            </w:r>
          </w:p>
          <w:p w:rsidR="001C1191" w:rsidRPr="00713A99" w:rsidRDefault="001C1191" w:rsidP="00BA4F7B">
            <w:pPr>
              <w:spacing w:after="0" w:line="240" w:lineRule="auto"/>
              <w:rPr>
                <w:sz w:val="20"/>
                <w:szCs w:val="20"/>
              </w:rPr>
            </w:pPr>
          </w:p>
        </w:tc>
      </w:tr>
      <w:tr w:rsidR="00855332" w:rsidRPr="00713A99"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191" w:rsidRPr="00713A99" w:rsidRDefault="00E67AF2" w:rsidP="00BA4F7B">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оценивать юридические факты и возникающие на их основе правоотношения</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bookmarkStart w:id="71" w:name="_Hlk162437711_0"/>
    </w:p>
    <w:p w:rsidR="00E81567" w:rsidRPr="00713A99" w:rsidRDefault="00E67AF2" w:rsidP="004A2618">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72" w:name="_Hlk162433456_5"/>
      <w:bookmarkStart w:id="73" w:name="_Hlk496811167_0"/>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w:t>
      </w:r>
      <w:r w:rsidR="003D6862" w:rsidRPr="00713A99">
        <w:rPr>
          <w:rFonts w:ascii="Times New Roman" w:eastAsia="Times New Roman" w:hAnsi="Times New Roman" w:cs="Times New Roman"/>
          <w:b/>
          <w:sz w:val="24"/>
          <w:szCs w:val="24"/>
        </w:rPr>
        <w:t xml:space="preserve"> Уровень сложности базовый. Время выполнения 3 мин.</w:t>
      </w:r>
    </w:p>
    <w:p w:rsidR="001C1191" w:rsidRPr="00713A99" w:rsidRDefault="00E67AF2" w:rsidP="004A2618">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71"/>
    <w:bookmarkEnd w:id="72"/>
    <w:p w:rsidR="001C1191" w:rsidRPr="00713A99" w:rsidRDefault="00E67AF2" w:rsidP="00912D1B">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Конституционное право – это: </w:t>
      </w:r>
    </w:p>
    <w:p w:rsidR="001C1191" w:rsidRPr="00713A99" w:rsidRDefault="00E67AF2"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отрасль права России, представляющая собой совокупность правовых норм, закрепляющих и регулирующих общественные отношения, через которые обеспечивается организационное и функциональное единство общества как целостной социальной системы;</w:t>
      </w:r>
    </w:p>
    <w:p w:rsidR="001C1191" w:rsidRPr="00713A99" w:rsidRDefault="00E67AF2"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отрасль права России, регулирующая общественные отношения в сфере управленческой деятельности органов и должностных лиц по исполнению публичных функций государства и муниципальных образований; </w:t>
      </w:r>
    </w:p>
    <w:p w:rsidR="001C1191" w:rsidRPr="00713A99" w:rsidRDefault="00E67AF2"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это отрасль права России, представляющая собой совокупность правовых норм, регулирующих общественные отношения в сфере налогообложения;</w:t>
      </w:r>
    </w:p>
    <w:p w:rsidR="001C1191" w:rsidRPr="00713A99" w:rsidRDefault="00E67AF2"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отрасль права России, объединяющая правовые нормы, регулирующие имущественные, а также связанные и несвязанные с ними личные неимущественные отношения, которые основаны на независимости имущественной самостоятельности и юридическом равенстве сторон в целях создания наиболее благоприятных условий для удовлетворения частных потребностей, а также норм развития экономических отношений.</w:t>
      </w:r>
    </w:p>
    <w:p w:rsidR="001C1191" w:rsidRPr="00713A99" w:rsidRDefault="00E67AF2"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3206BE" w:rsidRPr="00713A99" w:rsidRDefault="003206BE"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1C1191" w:rsidRPr="00713A99" w:rsidRDefault="00E67AF2" w:rsidP="00912D1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2. Предметом отрасли конституционного права являются:</w:t>
      </w:r>
    </w:p>
    <w:p w:rsidR="001C1191" w:rsidRPr="00713A99" w:rsidRDefault="00E67AF2" w:rsidP="001C1191">
      <w:pPr>
        <w:pStyle w:val="a4"/>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общественные отношения;</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общественные связи;</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деятельность законодательных органов государственной власти;</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деятельность исполнительных органов государственной власти</w:t>
      </w:r>
      <w:r w:rsidR="00912D1B" w:rsidRPr="00713A99">
        <w:rPr>
          <w:rFonts w:ascii="Times New Roman" w:eastAsia="Times New Roman" w:hAnsi="Times New Roman" w:cs="Times New Roman"/>
          <w:bCs/>
          <w:sz w:val="24"/>
          <w:szCs w:val="24"/>
        </w:rPr>
        <w:t>.</w:t>
      </w:r>
    </w:p>
    <w:p w:rsidR="00912D1B"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912D1B" w:rsidRPr="00713A99" w:rsidRDefault="00912D1B" w:rsidP="00912D1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1C1191" w:rsidRPr="00713A99" w:rsidRDefault="00E67AF2" w:rsidP="00912D1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3. Под понятием «метод» в отрасли права понимается:</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способ принятия норм права;</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способ воздействия на регулируемые общественные отношения;</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способ научного исследования;</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способ применения санкций норм права.</w:t>
      </w:r>
    </w:p>
    <w:p w:rsidR="00912D1B"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89009C" w:rsidRPr="00713A99"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rsidR="00E81567" w:rsidRPr="00713A99" w:rsidRDefault="00E67AF2" w:rsidP="006E53DE">
      <w:pPr>
        <w:shd w:val="clear" w:color="auto" w:fill="FFFFFF"/>
        <w:spacing w:after="0" w:line="240" w:lineRule="auto"/>
        <w:jc w:val="both"/>
        <w:rPr>
          <w:rFonts w:ascii="Times New Roman" w:hAnsi="Times New Roman" w:cs="Times New Roman"/>
          <w:b/>
          <w:sz w:val="24"/>
          <w:szCs w:val="24"/>
        </w:rPr>
      </w:pPr>
      <w:bookmarkStart w:id="74" w:name="_Hlk162432964_0"/>
      <w:r w:rsidRPr="00713A99">
        <w:rPr>
          <w:rFonts w:ascii="Times New Roman" w:hAnsi="Times New Roman" w:cs="Times New Roman"/>
          <w:b/>
          <w:sz w:val="24"/>
          <w:szCs w:val="24"/>
        </w:rPr>
        <w:t>4</w:t>
      </w:r>
      <w:bookmarkStart w:id="75" w:name="_Hlk163117155_0"/>
      <w:r w:rsidRPr="00713A99">
        <w:rPr>
          <w:rFonts w:ascii="Times New Roman" w:hAnsi="Times New Roman" w:cs="Times New Roman"/>
          <w:b/>
          <w:sz w:val="24"/>
          <w:szCs w:val="24"/>
        </w:rPr>
        <w:t xml:space="preserve">. </w:t>
      </w:r>
      <w:bookmarkStart w:id="76" w:name="_Hlk162433553_0"/>
      <w:r w:rsidRPr="00713A99">
        <w:rPr>
          <w:rFonts w:ascii="Times New Roman" w:hAnsi="Times New Roman" w:cs="Times New Roman"/>
          <w:b/>
          <w:sz w:val="24"/>
          <w:szCs w:val="24"/>
        </w:rPr>
        <w:t>Задание закрытого типа на установление соответствия</w:t>
      </w:r>
      <w:r w:rsidR="00C66336" w:rsidRPr="00713A99">
        <w:rPr>
          <w:rFonts w:ascii="Times New Roman" w:hAnsi="Times New Roman" w:cs="Times New Roman"/>
          <w:b/>
          <w:sz w:val="24"/>
          <w:szCs w:val="24"/>
        </w:rPr>
        <w:t>. Уровень сложности повышенный. Время выполнения 5 минут.</w:t>
      </w:r>
    </w:p>
    <w:p w:rsidR="001C1191" w:rsidRPr="00713A99" w:rsidRDefault="00E67AF2" w:rsidP="009554F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4"/>
    <w:bookmarkEnd w:id="75"/>
    <w:bookmarkEnd w:id="76"/>
    <w:p w:rsidR="001C1191" w:rsidRPr="00713A99"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tbl>
      <w:tblPr>
        <w:tblStyle w:val="TableGrid3"/>
        <w:tblW w:w="5000" w:type="pct"/>
        <w:tblLayout w:type="fixed"/>
        <w:tblLook w:val="04A0"/>
      </w:tblPr>
      <w:tblGrid>
        <w:gridCol w:w="532"/>
        <w:gridCol w:w="3120"/>
        <w:gridCol w:w="425"/>
        <w:gridCol w:w="5494"/>
      </w:tblGrid>
      <w:tr w:rsidR="00855332" w:rsidRPr="00713A99" w:rsidTr="00EB3D44">
        <w:tc>
          <w:tcPr>
            <w:tcW w:w="1908" w:type="pct"/>
            <w:gridSpan w:val="2"/>
          </w:tcPr>
          <w:p w:rsidR="002F7107" w:rsidRPr="00713A99" w:rsidRDefault="00E67AF2" w:rsidP="00E710E8">
            <w:pPr>
              <w:tabs>
                <w:tab w:val="left" w:pos="330"/>
              </w:tabs>
              <w:ind w:left="142"/>
              <w:jc w:val="center"/>
              <w:rPr>
                <w:rFonts w:ascii="Times New Roman" w:hAnsi="Times New Roman" w:cs="Times New Roman"/>
                <w:b/>
                <w:sz w:val="24"/>
                <w:szCs w:val="24"/>
              </w:rPr>
            </w:pPr>
            <w:r w:rsidRPr="00713A99">
              <w:rPr>
                <w:rFonts w:ascii="Times New Roman" w:hAnsi="Times New Roman" w:cs="Times New Roman"/>
                <w:b/>
                <w:sz w:val="24"/>
                <w:szCs w:val="24"/>
              </w:rPr>
              <w:t>Понятие</w:t>
            </w:r>
          </w:p>
        </w:tc>
        <w:tc>
          <w:tcPr>
            <w:tcW w:w="3092" w:type="pct"/>
            <w:gridSpan w:val="2"/>
          </w:tcPr>
          <w:p w:rsidR="002F7107" w:rsidRPr="00713A99" w:rsidRDefault="00E67AF2" w:rsidP="00912D1B">
            <w:pPr>
              <w:tabs>
                <w:tab w:val="left" w:pos="330"/>
              </w:tabs>
              <w:jc w:val="center"/>
              <w:rPr>
                <w:rFonts w:ascii="Times New Roman" w:hAnsi="Times New Roman" w:cs="Times New Roman"/>
                <w:b/>
                <w:bCs/>
                <w:sz w:val="24"/>
                <w:szCs w:val="24"/>
              </w:rPr>
            </w:pPr>
            <w:r w:rsidRPr="00713A99">
              <w:rPr>
                <w:rFonts w:ascii="Times New Roman" w:hAnsi="Times New Roman" w:cs="Times New Roman"/>
                <w:b/>
                <w:bCs/>
                <w:sz w:val="24"/>
                <w:szCs w:val="24"/>
              </w:rPr>
              <w:t>Трактовка понятия</w:t>
            </w:r>
          </w:p>
        </w:tc>
      </w:tr>
      <w:tr w:rsidR="00855332" w:rsidRPr="00713A99" w:rsidTr="00EB3D44">
        <w:tc>
          <w:tcPr>
            <w:tcW w:w="278" w:type="pct"/>
          </w:tcPr>
          <w:p w:rsidR="00912D1B" w:rsidRPr="00713A99" w:rsidRDefault="00912D1B" w:rsidP="00BE1495">
            <w:pPr>
              <w:numPr>
                <w:ilvl w:val="0"/>
                <w:numId w:val="6"/>
              </w:numPr>
              <w:tabs>
                <w:tab w:val="left" w:pos="330"/>
              </w:tabs>
              <w:ind w:left="142" w:hanging="142"/>
              <w:rPr>
                <w:rFonts w:ascii="Times New Roman" w:hAnsi="Times New Roman" w:cs="Times New Roman"/>
                <w:b/>
                <w:sz w:val="24"/>
                <w:szCs w:val="24"/>
              </w:rPr>
            </w:pPr>
          </w:p>
        </w:tc>
        <w:tc>
          <w:tcPr>
            <w:tcW w:w="1630" w:type="pct"/>
          </w:tcPr>
          <w:p w:rsidR="00912D1B" w:rsidRPr="00713A99" w:rsidRDefault="00E67AF2" w:rsidP="00912D1B">
            <w:pPr>
              <w:rPr>
                <w:rFonts w:ascii="Times New Roman" w:hAnsi="Times New Roman" w:cs="Times New Roman"/>
                <w:b/>
                <w:sz w:val="24"/>
                <w:szCs w:val="24"/>
              </w:rPr>
            </w:pPr>
            <w:r w:rsidRPr="00713A99">
              <w:rPr>
                <w:rFonts w:ascii="Times New Roman" w:hAnsi="Times New Roman" w:cs="Times New Roman"/>
                <w:b/>
                <w:sz w:val="24"/>
                <w:szCs w:val="24"/>
              </w:rPr>
              <w:t>Управленческое решение</w:t>
            </w:r>
          </w:p>
        </w:tc>
        <w:tc>
          <w:tcPr>
            <w:tcW w:w="222" w:type="pct"/>
          </w:tcPr>
          <w:p w:rsidR="00912D1B" w:rsidRPr="00713A99" w:rsidRDefault="00E67AF2" w:rsidP="00912D1B">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2870" w:type="pct"/>
          </w:tcPr>
          <w:p w:rsidR="00912D1B" w:rsidRPr="00713A99" w:rsidRDefault="00E67AF2" w:rsidP="00912D1B">
            <w:pPr>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официальный документ, принятый (изданный) в определенной форме правотворческим органом в пределах его компетенции и направленный на установление, изменение и отмену правовых норм. </w:t>
            </w:r>
          </w:p>
        </w:tc>
      </w:tr>
      <w:tr w:rsidR="00855332" w:rsidRPr="00713A99" w:rsidTr="00EB3D44">
        <w:tc>
          <w:tcPr>
            <w:tcW w:w="278" w:type="pct"/>
          </w:tcPr>
          <w:p w:rsidR="00912D1B" w:rsidRPr="00713A99" w:rsidRDefault="00912D1B" w:rsidP="00BE1495">
            <w:pPr>
              <w:numPr>
                <w:ilvl w:val="0"/>
                <w:numId w:val="6"/>
              </w:numPr>
              <w:tabs>
                <w:tab w:val="left" w:pos="330"/>
              </w:tabs>
              <w:ind w:left="142" w:hanging="142"/>
              <w:rPr>
                <w:rFonts w:ascii="Times New Roman" w:hAnsi="Times New Roman" w:cs="Times New Roman"/>
                <w:b/>
                <w:sz w:val="24"/>
                <w:szCs w:val="24"/>
              </w:rPr>
            </w:pPr>
          </w:p>
        </w:tc>
        <w:tc>
          <w:tcPr>
            <w:tcW w:w="1630" w:type="pct"/>
          </w:tcPr>
          <w:p w:rsidR="00912D1B" w:rsidRPr="00713A99" w:rsidRDefault="00E67AF2" w:rsidP="00912D1B">
            <w:pPr>
              <w:rPr>
                <w:rFonts w:ascii="Times New Roman" w:hAnsi="Times New Roman" w:cs="Times New Roman"/>
                <w:b/>
                <w:sz w:val="24"/>
                <w:szCs w:val="24"/>
              </w:rPr>
            </w:pPr>
            <w:r w:rsidRPr="00713A99">
              <w:rPr>
                <w:rFonts w:ascii="Times New Roman" w:hAnsi="Times New Roman" w:cs="Times New Roman"/>
                <w:b/>
                <w:sz w:val="24"/>
                <w:szCs w:val="24"/>
              </w:rPr>
              <w:t>Нормативно-правовой акт</w:t>
            </w:r>
          </w:p>
        </w:tc>
        <w:tc>
          <w:tcPr>
            <w:tcW w:w="222" w:type="pct"/>
          </w:tcPr>
          <w:p w:rsidR="00912D1B" w:rsidRPr="00713A99" w:rsidRDefault="00E67AF2" w:rsidP="00912D1B">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2870" w:type="pct"/>
          </w:tcPr>
          <w:p w:rsidR="00912D1B" w:rsidRPr="00713A99" w:rsidRDefault="00E67AF2" w:rsidP="00912D1B">
            <w:pPr>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определённая форма юридической деятельности, направленная на создание, дополнение и отмену различных видов норм (правил, стандартов поведения), действующих в обществе.</w:t>
            </w:r>
          </w:p>
        </w:tc>
      </w:tr>
      <w:tr w:rsidR="00855332" w:rsidRPr="00713A99" w:rsidTr="00EB3D44">
        <w:tc>
          <w:tcPr>
            <w:tcW w:w="278" w:type="pct"/>
          </w:tcPr>
          <w:p w:rsidR="00912D1B" w:rsidRPr="00713A99" w:rsidRDefault="00912D1B" w:rsidP="00BE1495">
            <w:pPr>
              <w:numPr>
                <w:ilvl w:val="0"/>
                <w:numId w:val="6"/>
              </w:numPr>
              <w:tabs>
                <w:tab w:val="left" w:pos="330"/>
              </w:tabs>
              <w:ind w:left="142" w:hanging="142"/>
              <w:rPr>
                <w:rFonts w:ascii="Times New Roman" w:hAnsi="Times New Roman" w:cs="Times New Roman"/>
                <w:b/>
                <w:sz w:val="24"/>
                <w:szCs w:val="24"/>
              </w:rPr>
            </w:pPr>
          </w:p>
        </w:tc>
        <w:tc>
          <w:tcPr>
            <w:tcW w:w="1630" w:type="pct"/>
          </w:tcPr>
          <w:p w:rsidR="00912D1B" w:rsidRPr="00713A99" w:rsidRDefault="00E67AF2" w:rsidP="00912D1B">
            <w:pPr>
              <w:rPr>
                <w:rFonts w:ascii="Times New Roman" w:hAnsi="Times New Roman" w:cs="Times New Roman"/>
                <w:b/>
                <w:sz w:val="24"/>
                <w:szCs w:val="24"/>
              </w:rPr>
            </w:pPr>
            <w:r w:rsidRPr="00713A99">
              <w:rPr>
                <w:rFonts w:ascii="Times New Roman" w:hAnsi="Times New Roman" w:cs="Times New Roman"/>
                <w:b/>
                <w:sz w:val="24"/>
                <w:szCs w:val="24"/>
              </w:rPr>
              <w:t>Государство</w:t>
            </w:r>
          </w:p>
        </w:tc>
        <w:tc>
          <w:tcPr>
            <w:tcW w:w="222" w:type="pct"/>
          </w:tcPr>
          <w:p w:rsidR="00912D1B" w:rsidRPr="00713A99" w:rsidRDefault="00E67AF2" w:rsidP="00912D1B">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2870" w:type="pct"/>
          </w:tcPr>
          <w:p w:rsidR="00912D1B" w:rsidRPr="00713A99" w:rsidRDefault="00E67AF2" w:rsidP="00912D1B">
            <w:pPr>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важнейший вид </w:t>
            </w:r>
            <w:hyperlink r:id="rId53" w:history="1">
              <w:r w:rsidRPr="00713A99">
                <w:rPr>
                  <w:rFonts w:ascii="Times New Roman" w:hAnsi="Times New Roman" w:cs="Times New Roman"/>
                  <w:sz w:val="24"/>
                  <w:szCs w:val="24"/>
                </w:rPr>
                <w:t>управленческого</w:t>
              </w:r>
            </w:hyperlink>
            <w:r w:rsidRPr="00713A99">
              <w:rPr>
                <w:rFonts w:ascii="Times New Roman" w:hAnsi="Times New Roman" w:cs="Times New Roman"/>
                <w:sz w:val="24"/>
                <w:szCs w:val="24"/>
              </w:rPr>
              <w:t> </w:t>
            </w:r>
            <w:hyperlink r:id="rId54" w:tooltip="Труд" w:history="1">
              <w:r w:rsidRPr="00713A99">
                <w:rPr>
                  <w:rFonts w:ascii="Times New Roman" w:hAnsi="Times New Roman" w:cs="Times New Roman"/>
                  <w:sz w:val="24"/>
                  <w:szCs w:val="24"/>
                </w:rPr>
                <w:t>труда</w:t>
              </w:r>
            </w:hyperlink>
            <w:r w:rsidRPr="00713A99">
              <w:rPr>
                <w:rFonts w:ascii="Times New Roman" w:hAnsi="Times New Roman" w:cs="Times New Roman"/>
                <w:sz w:val="24"/>
                <w:szCs w:val="24"/>
              </w:rPr>
              <w:t>, а также совокупность взаимосвязанных, </w:t>
            </w:r>
            <w:hyperlink r:id="rId55" w:tooltip="Целенаправленость (страница отсутствует)" w:history="1">
              <w:r w:rsidRPr="00713A99">
                <w:rPr>
                  <w:rFonts w:ascii="Times New Roman" w:hAnsi="Times New Roman" w:cs="Times New Roman"/>
                  <w:sz w:val="24"/>
                  <w:szCs w:val="24"/>
                </w:rPr>
                <w:t>целенаправленных</w:t>
              </w:r>
            </w:hyperlink>
            <w:r w:rsidRPr="00713A99">
              <w:rPr>
                <w:rFonts w:ascii="Times New Roman" w:hAnsi="Times New Roman" w:cs="Times New Roman"/>
                <w:sz w:val="24"/>
                <w:szCs w:val="24"/>
              </w:rPr>
              <w:t> и </w:t>
            </w:r>
            <w:hyperlink r:id="rId56" w:tooltip="Логика" w:history="1">
              <w:r w:rsidRPr="00713A99">
                <w:rPr>
                  <w:rFonts w:ascii="Times New Roman" w:hAnsi="Times New Roman" w:cs="Times New Roman"/>
                  <w:sz w:val="24"/>
                  <w:szCs w:val="24"/>
                </w:rPr>
                <w:t>логически</w:t>
              </w:r>
            </w:hyperlink>
            <w:r w:rsidRPr="00713A99">
              <w:rPr>
                <w:rFonts w:ascii="Times New Roman" w:hAnsi="Times New Roman" w:cs="Times New Roman"/>
                <w:sz w:val="24"/>
                <w:szCs w:val="24"/>
              </w:rPr>
              <w:t> последовательных управленческих действий, которые обеспечивают реализацию </w:t>
            </w:r>
            <w:hyperlink r:id="rId57" w:tooltip="Управленческая задача (страница отсутствует)" w:history="1">
              <w:r w:rsidRPr="00713A99">
                <w:rPr>
                  <w:rFonts w:ascii="Times New Roman" w:hAnsi="Times New Roman" w:cs="Times New Roman"/>
                  <w:sz w:val="24"/>
                  <w:szCs w:val="24"/>
                </w:rPr>
                <w:t>управленческих задач</w:t>
              </w:r>
            </w:hyperlink>
          </w:p>
        </w:tc>
      </w:tr>
      <w:tr w:rsidR="00855332" w:rsidRPr="00713A99" w:rsidTr="00EB3D44">
        <w:tc>
          <w:tcPr>
            <w:tcW w:w="278" w:type="pct"/>
          </w:tcPr>
          <w:p w:rsidR="00912D1B" w:rsidRPr="00713A99" w:rsidRDefault="00912D1B" w:rsidP="00BE1495">
            <w:pPr>
              <w:numPr>
                <w:ilvl w:val="0"/>
                <w:numId w:val="6"/>
              </w:numPr>
              <w:tabs>
                <w:tab w:val="left" w:pos="330"/>
              </w:tabs>
              <w:ind w:left="142" w:hanging="142"/>
              <w:rPr>
                <w:rFonts w:ascii="Times New Roman" w:hAnsi="Times New Roman" w:cs="Times New Roman"/>
                <w:b/>
                <w:sz w:val="24"/>
                <w:szCs w:val="24"/>
              </w:rPr>
            </w:pPr>
          </w:p>
        </w:tc>
        <w:tc>
          <w:tcPr>
            <w:tcW w:w="1630" w:type="pct"/>
          </w:tcPr>
          <w:p w:rsidR="00912D1B" w:rsidRPr="00713A99" w:rsidRDefault="00E67AF2" w:rsidP="00912D1B">
            <w:pPr>
              <w:rPr>
                <w:rFonts w:ascii="Times New Roman" w:hAnsi="Times New Roman" w:cs="Times New Roman"/>
                <w:b/>
                <w:sz w:val="24"/>
                <w:szCs w:val="24"/>
              </w:rPr>
            </w:pPr>
            <w:r w:rsidRPr="00713A99">
              <w:rPr>
                <w:rFonts w:ascii="Times New Roman" w:hAnsi="Times New Roman" w:cs="Times New Roman"/>
                <w:b/>
                <w:sz w:val="24"/>
                <w:szCs w:val="24"/>
              </w:rPr>
              <w:t>Нормотворчество</w:t>
            </w:r>
          </w:p>
        </w:tc>
        <w:tc>
          <w:tcPr>
            <w:tcW w:w="222" w:type="pct"/>
          </w:tcPr>
          <w:p w:rsidR="00912D1B" w:rsidRPr="00713A99" w:rsidRDefault="00E67AF2" w:rsidP="00912D1B">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2870" w:type="pct"/>
          </w:tcPr>
          <w:p w:rsidR="00912D1B" w:rsidRPr="00713A99" w:rsidRDefault="00242281" w:rsidP="00912D1B">
            <w:pPr>
              <w:tabs>
                <w:tab w:val="left" w:pos="330"/>
              </w:tabs>
              <w:jc w:val="both"/>
              <w:rPr>
                <w:rFonts w:ascii="Times New Roman" w:hAnsi="Times New Roman" w:cs="Times New Roman"/>
                <w:sz w:val="24"/>
                <w:szCs w:val="24"/>
              </w:rPr>
            </w:pPr>
            <w:hyperlink r:id="rId58" w:tooltip="Политика" w:history="1">
              <w:r w:rsidR="00E67AF2" w:rsidRPr="00713A99">
                <w:rPr>
                  <w:rFonts w:ascii="Times New Roman" w:hAnsi="Times New Roman" w:cs="Times New Roman"/>
                  <w:sz w:val="24"/>
                  <w:szCs w:val="24"/>
                </w:rPr>
                <w:t>политическая</w:t>
              </w:r>
            </w:hyperlink>
            <w:r w:rsidR="00E67AF2" w:rsidRPr="00713A99">
              <w:rPr>
                <w:rFonts w:ascii="Times New Roman" w:hAnsi="Times New Roman" w:cs="Times New Roman"/>
                <w:sz w:val="24"/>
                <w:szCs w:val="24"/>
              </w:rPr>
              <w:t> форма устройства </w:t>
            </w:r>
            <w:hyperlink r:id="rId59" w:tooltip="Общество" w:history="1">
              <w:r w:rsidR="00E67AF2" w:rsidRPr="00713A99">
                <w:rPr>
                  <w:rFonts w:ascii="Times New Roman" w:hAnsi="Times New Roman" w:cs="Times New Roman"/>
                  <w:sz w:val="24"/>
                  <w:szCs w:val="24"/>
                </w:rPr>
                <w:t>общества</w:t>
              </w:r>
            </w:hyperlink>
            <w:r w:rsidR="00E67AF2" w:rsidRPr="00713A99">
              <w:rPr>
                <w:rFonts w:ascii="Times New Roman" w:hAnsi="Times New Roman" w:cs="Times New Roman"/>
                <w:sz w:val="24"/>
                <w:szCs w:val="24"/>
              </w:rPr>
              <w:t> на определённой </w:t>
            </w:r>
            <w:hyperlink r:id="rId60" w:tooltip="Территория" w:history="1">
              <w:r w:rsidR="00E67AF2" w:rsidRPr="00713A99">
                <w:rPr>
                  <w:rFonts w:ascii="Times New Roman" w:hAnsi="Times New Roman" w:cs="Times New Roman"/>
                  <w:sz w:val="24"/>
                  <w:szCs w:val="24"/>
                </w:rPr>
                <w:t>территории</w:t>
              </w:r>
            </w:hyperlink>
            <w:r w:rsidR="00E67AF2" w:rsidRPr="00713A99">
              <w:rPr>
                <w:rFonts w:ascii="Times New Roman" w:hAnsi="Times New Roman" w:cs="Times New Roman"/>
                <w:sz w:val="24"/>
                <w:szCs w:val="24"/>
              </w:rPr>
              <w:t>, </w:t>
            </w:r>
            <w:hyperlink r:id="rId61" w:tooltip="Суверенитет" w:history="1">
              <w:r w:rsidR="00E67AF2" w:rsidRPr="00713A99">
                <w:rPr>
                  <w:rFonts w:ascii="Times New Roman" w:hAnsi="Times New Roman" w:cs="Times New Roman"/>
                  <w:sz w:val="24"/>
                  <w:szCs w:val="24"/>
                </w:rPr>
                <w:t>суверенная</w:t>
              </w:r>
            </w:hyperlink>
            <w:r w:rsidR="00E67AF2" w:rsidRPr="00713A99">
              <w:rPr>
                <w:rFonts w:ascii="Times New Roman" w:hAnsi="Times New Roman" w:cs="Times New Roman"/>
                <w:sz w:val="24"/>
                <w:szCs w:val="24"/>
              </w:rPr>
              <w:t> форма публичной власти, обладающая </w:t>
            </w:r>
            <w:hyperlink r:id="rId62" w:tooltip="Государственное управление" w:history="1">
              <w:r w:rsidR="00E67AF2" w:rsidRPr="00713A99">
                <w:rPr>
                  <w:rFonts w:ascii="Times New Roman" w:hAnsi="Times New Roman" w:cs="Times New Roman"/>
                  <w:sz w:val="24"/>
                  <w:szCs w:val="24"/>
                </w:rPr>
                <w:t>аппаратом управления</w:t>
              </w:r>
            </w:hyperlink>
            <w:r w:rsidR="00E67AF2" w:rsidRPr="00713A99">
              <w:rPr>
                <w:rFonts w:ascii="Times New Roman" w:hAnsi="Times New Roman" w:cs="Times New Roman"/>
                <w:sz w:val="24"/>
                <w:szCs w:val="24"/>
              </w:rPr>
              <w:t> и </w:t>
            </w:r>
            <w:hyperlink r:id="rId63" w:tooltip="Монополия на насилие" w:history="1">
              <w:r w:rsidR="00E67AF2" w:rsidRPr="00713A99">
                <w:rPr>
                  <w:rFonts w:ascii="Times New Roman" w:hAnsi="Times New Roman" w:cs="Times New Roman"/>
                  <w:sz w:val="24"/>
                  <w:szCs w:val="24"/>
                </w:rPr>
                <w:t>принуждения</w:t>
              </w:r>
            </w:hyperlink>
            <w:r w:rsidR="00E67AF2" w:rsidRPr="00713A99">
              <w:rPr>
                <w:rFonts w:ascii="Times New Roman" w:hAnsi="Times New Roman" w:cs="Times New Roman"/>
                <w:sz w:val="24"/>
                <w:szCs w:val="24"/>
              </w:rPr>
              <w:t>, которому </w:t>
            </w:r>
            <w:hyperlink r:id="rId64" w:tooltip="Социальная иерархия" w:history="1">
              <w:r w:rsidR="00E67AF2" w:rsidRPr="00713A99">
                <w:rPr>
                  <w:rFonts w:ascii="Times New Roman" w:hAnsi="Times New Roman" w:cs="Times New Roman"/>
                  <w:sz w:val="24"/>
                  <w:szCs w:val="24"/>
                </w:rPr>
                <w:t>подчиняется</w:t>
              </w:r>
            </w:hyperlink>
            <w:r w:rsidR="00E67AF2" w:rsidRPr="00713A99">
              <w:rPr>
                <w:rFonts w:ascii="Times New Roman" w:hAnsi="Times New Roman" w:cs="Times New Roman"/>
                <w:sz w:val="24"/>
                <w:szCs w:val="24"/>
              </w:rPr>
              <w:t> всё население </w:t>
            </w:r>
            <w:hyperlink r:id="rId65" w:tooltip="Страна" w:history="1">
              <w:r w:rsidR="00E67AF2" w:rsidRPr="00713A99">
                <w:rPr>
                  <w:rFonts w:ascii="Times New Roman" w:hAnsi="Times New Roman" w:cs="Times New Roman"/>
                  <w:sz w:val="24"/>
                  <w:szCs w:val="24"/>
                </w:rPr>
                <w:t>страны</w:t>
              </w:r>
            </w:hyperlink>
            <w:r w:rsidR="00E67AF2" w:rsidRPr="00713A99">
              <w:rPr>
                <w:rFonts w:ascii="Times New Roman" w:hAnsi="Times New Roman" w:cs="Times New Roman"/>
                <w:sz w:val="24"/>
                <w:szCs w:val="24"/>
              </w:rPr>
              <w:t>.</w:t>
            </w:r>
          </w:p>
        </w:tc>
      </w:tr>
    </w:tbl>
    <w:p w:rsidR="00E81567" w:rsidRPr="00713A99" w:rsidRDefault="00E81567" w:rsidP="002F7107">
      <w:pPr>
        <w:shd w:val="clear" w:color="auto" w:fill="FFFFFF"/>
        <w:spacing w:after="0" w:line="240" w:lineRule="auto"/>
        <w:jc w:val="both"/>
        <w:rPr>
          <w:rFonts w:ascii="Times New Roman" w:hAnsi="Times New Roman" w:cs="Times New Roman"/>
          <w:b/>
          <w:sz w:val="24"/>
          <w:szCs w:val="24"/>
        </w:rPr>
      </w:pPr>
    </w:p>
    <w:p w:rsidR="001C1191" w:rsidRPr="00713A99" w:rsidRDefault="00E67AF2" w:rsidP="002F7107">
      <w:pPr>
        <w:shd w:val="clear" w:color="auto" w:fill="FFFFFF"/>
        <w:spacing w:after="0" w:line="240" w:lineRule="auto"/>
        <w:jc w:val="both"/>
        <w:rPr>
          <w:rFonts w:ascii="Times New Roman" w:hAnsi="Times New Roman" w:cs="Times New Roman"/>
          <w:b/>
          <w:sz w:val="24"/>
          <w:szCs w:val="24"/>
        </w:rPr>
      </w:pPr>
      <w:bookmarkStart w:id="77" w:name="_Hlk162433041_0"/>
      <w:bookmarkStart w:id="78" w:name="_Hlk162437915"/>
      <w:r w:rsidRPr="00713A99">
        <w:rPr>
          <w:rFonts w:ascii="Times New Roman" w:hAnsi="Times New Roman" w:cs="Times New Roman"/>
          <w:b/>
          <w:sz w:val="24"/>
          <w:szCs w:val="24"/>
        </w:rPr>
        <w:t xml:space="preserve">Запишите выбранные </w:t>
      </w:r>
      <w:r w:rsidR="009554F5" w:rsidRPr="00713A99">
        <w:rPr>
          <w:rFonts w:ascii="Times New Roman" w:hAnsi="Times New Roman" w:cs="Times New Roman"/>
          <w:b/>
          <w:sz w:val="24"/>
          <w:szCs w:val="24"/>
        </w:rPr>
        <w:t>буквы</w:t>
      </w:r>
      <w:r w:rsidRPr="00713A99">
        <w:rPr>
          <w:rFonts w:ascii="Times New Roman" w:hAnsi="Times New Roman" w:cs="Times New Roman"/>
          <w:b/>
          <w:sz w:val="24"/>
          <w:szCs w:val="24"/>
        </w:rPr>
        <w:t xml:space="preserve"> под соответствующими </w:t>
      </w:r>
      <w:r w:rsidR="009554F5" w:rsidRPr="00713A99">
        <w:rPr>
          <w:rFonts w:ascii="Times New Roman" w:hAnsi="Times New Roman" w:cs="Times New Roman"/>
          <w:b/>
          <w:sz w:val="24"/>
          <w:szCs w:val="24"/>
        </w:rPr>
        <w:t>цифрами</w:t>
      </w:r>
      <w:r w:rsidRPr="00713A99">
        <w:rPr>
          <w:rFonts w:ascii="Times New Roman" w:hAnsi="Times New Roman" w:cs="Times New Roman"/>
          <w:b/>
          <w:sz w:val="24"/>
          <w:szCs w:val="24"/>
        </w:rPr>
        <w:t>.</w:t>
      </w:r>
    </w:p>
    <w:bookmarkEnd w:id="77"/>
    <w:p w:rsidR="00912D1B" w:rsidRPr="00713A99" w:rsidRDefault="00E67AF2" w:rsidP="002F710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ВАГБ</w:t>
      </w:r>
    </w:p>
    <w:tbl>
      <w:tblPr>
        <w:tblStyle w:val="TableGrid3"/>
        <w:tblW w:w="5000" w:type="pct"/>
        <w:tblLook w:val="04A0"/>
      </w:tblPr>
      <w:tblGrid>
        <w:gridCol w:w="2390"/>
        <w:gridCol w:w="2393"/>
        <w:gridCol w:w="2393"/>
        <w:gridCol w:w="2395"/>
      </w:tblGrid>
      <w:tr w:rsidR="00855332" w:rsidRPr="00713A99" w:rsidTr="00B74EE6">
        <w:tc>
          <w:tcPr>
            <w:tcW w:w="1249" w:type="pct"/>
          </w:tcPr>
          <w:p w:rsidR="00912D1B" w:rsidRPr="00713A99" w:rsidRDefault="00E67AF2" w:rsidP="00B74EE6">
            <w:pPr>
              <w:pStyle w:val="a4"/>
              <w:ind w:left="0"/>
              <w:jc w:val="center"/>
              <w:rPr>
                <w:rFonts w:ascii="Times New Roman" w:hAnsi="Times New Roman" w:cs="Times New Roman"/>
                <w:b/>
                <w:sz w:val="24"/>
                <w:szCs w:val="24"/>
              </w:rPr>
            </w:pPr>
            <w:bookmarkStart w:id="79" w:name="_Hlk162862186"/>
            <w:r w:rsidRPr="00713A99">
              <w:rPr>
                <w:rFonts w:ascii="Times New Roman" w:hAnsi="Times New Roman" w:cs="Times New Roman"/>
                <w:b/>
                <w:sz w:val="24"/>
                <w:szCs w:val="24"/>
              </w:rPr>
              <w:t>1</w:t>
            </w:r>
          </w:p>
        </w:tc>
        <w:tc>
          <w:tcPr>
            <w:tcW w:w="1250" w:type="pct"/>
          </w:tcPr>
          <w:p w:rsidR="00912D1B"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912D1B"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912D1B"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B74EE6">
        <w:tc>
          <w:tcPr>
            <w:tcW w:w="1249" w:type="pct"/>
          </w:tcPr>
          <w:p w:rsidR="00912D1B"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912D1B"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912D1B"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1" w:type="pct"/>
          </w:tcPr>
          <w:p w:rsidR="00912D1B"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bookmarkEnd w:id="78"/>
      <w:bookmarkEnd w:id="79"/>
    </w:tbl>
    <w:p w:rsidR="00912D1B" w:rsidRPr="00713A99" w:rsidRDefault="00912D1B" w:rsidP="001C1191">
      <w:pPr>
        <w:pStyle w:val="a4"/>
        <w:shd w:val="clear" w:color="auto" w:fill="FFFFFF"/>
        <w:spacing w:after="0" w:line="240" w:lineRule="auto"/>
        <w:ind w:left="709"/>
        <w:jc w:val="both"/>
        <w:rPr>
          <w:rFonts w:ascii="Times New Roman" w:hAnsi="Times New Roman" w:cs="Times New Roman"/>
          <w:b/>
          <w:sz w:val="24"/>
          <w:szCs w:val="24"/>
        </w:rPr>
      </w:pPr>
    </w:p>
    <w:p w:rsidR="00E81567" w:rsidRPr="00713A99" w:rsidRDefault="00E67AF2" w:rsidP="00F22023">
      <w:pPr>
        <w:shd w:val="clear" w:color="auto" w:fill="FFFFFF"/>
        <w:spacing w:after="0" w:line="240" w:lineRule="auto"/>
        <w:ind w:firstLine="708"/>
        <w:jc w:val="both"/>
        <w:rPr>
          <w:rFonts w:ascii="Times New Roman" w:hAnsi="Times New Roman" w:cs="Times New Roman"/>
          <w:b/>
          <w:sz w:val="24"/>
          <w:szCs w:val="24"/>
        </w:rPr>
      </w:pPr>
      <w:bookmarkStart w:id="80" w:name="_Hlk162862227_1"/>
      <w:bookmarkEnd w:id="73"/>
      <w:r w:rsidRPr="00713A99">
        <w:rPr>
          <w:rFonts w:ascii="Times New Roman" w:hAnsi="Times New Roman" w:cs="Times New Roman"/>
          <w:b/>
          <w:sz w:val="24"/>
          <w:szCs w:val="24"/>
        </w:rPr>
        <w:t xml:space="preserve">5. </w:t>
      </w:r>
      <w:bookmarkStart w:id="81" w:name="_Hlk162433071_0"/>
      <w:r w:rsidRPr="00713A99">
        <w:rPr>
          <w:rFonts w:ascii="Times New Roman" w:hAnsi="Times New Roman" w:cs="Times New Roman"/>
          <w:b/>
          <w:sz w:val="24"/>
          <w:szCs w:val="24"/>
        </w:rPr>
        <w:t>Задание закрытого типа на установление последовательности</w:t>
      </w:r>
      <w:r w:rsidR="00C66336" w:rsidRPr="00713A99">
        <w:rPr>
          <w:rFonts w:ascii="Times New Roman" w:hAnsi="Times New Roman" w:cs="Times New Roman"/>
          <w:b/>
          <w:sz w:val="24"/>
          <w:szCs w:val="24"/>
        </w:rPr>
        <w:t>. Уровень сложности высокий. Время выполнения 10 минут.</w:t>
      </w:r>
    </w:p>
    <w:p w:rsidR="00015E81" w:rsidRPr="00713A99" w:rsidRDefault="00E67AF2" w:rsidP="009554F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bookmarkEnd w:id="80"/>
    <w:bookmarkEnd w:id="81"/>
    <w:p w:rsidR="00015E81" w:rsidRPr="00713A99" w:rsidRDefault="00E67AF2" w:rsidP="00015E81">
      <w:pPr>
        <w:spacing w:after="0" w:line="240" w:lineRule="auto"/>
        <w:jc w:val="both"/>
        <w:rPr>
          <w:rFonts w:ascii="Times New Roman" w:hAnsi="Times New Roman" w:cs="Times New Roman"/>
          <w:color w:val="000000"/>
          <w:sz w:val="24"/>
          <w:szCs w:val="24"/>
        </w:rPr>
      </w:pPr>
      <w:r w:rsidRPr="00713A99">
        <w:rPr>
          <w:rFonts w:ascii="Times New Roman" w:hAnsi="Times New Roman" w:cs="Times New Roman"/>
          <w:color w:val="000000"/>
          <w:sz w:val="24"/>
          <w:szCs w:val="24"/>
        </w:rPr>
        <w:t xml:space="preserve">Законодательный процесс – это порядок деятельности по организации и принятию закона или иного нормативного акта. Можно выделить последовательные стадии этого процесса: </w:t>
      </w:r>
    </w:p>
    <w:p w:rsidR="00015E81" w:rsidRPr="00713A99" w:rsidRDefault="00E67AF2" w:rsidP="00BE1495">
      <w:pPr>
        <w:numPr>
          <w:ilvl w:val="0"/>
          <w:numId w:val="7"/>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анализ законопроекта в парламентских палатах и комитетах; </w:t>
      </w:r>
    </w:p>
    <w:p w:rsidR="00015E81" w:rsidRPr="00713A99" w:rsidRDefault="00E67AF2" w:rsidP="00BE1495">
      <w:pPr>
        <w:numPr>
          <w:ilvl w:val="0"/>
          <w:numId w:val="7"/>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законодательная инициатива; </w:t>
      </w:r>
    </w:p>
    <w:p w:rsidR="00015E81" w:rsidRPr="00713A99" w:rsidRDefault="00E67AF2" w:rsidP="00BE1495">
      <w:pPr>
        <w:numPr>
          <w:ilvl w:val="0"/>
          <w:numId w:val="7"/>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опубликование закона;</w:t>
      </w:r>
    </w:p>
    <w:p w:rsidR="00015E81" w:rsidRPr="00713A99" w:rsidRDefault="00E67AF2" w:rsidP="00BE1495">
      <w:pPr>
        <w:numPr>
          <w:ilvl w:val="0"/>
          <w:numId w:val="7"/>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принятие закона и утверждение закона. </w:t>
      </w:r>
    </w:p>
    <w:p w:rsidR="00015E81" w:rsidRPr="00713A99" w:rsidRDefault="00E67AF2" w:rsidP="00E81567">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82" w:name="_Hlk162436879"/>
      <w:bookmarkStart w:id="83" w:name="_Hlk162433087"/>
      <w:r w:rsidRPr="00713A99">
        <w:rPr>
          <w:rFonts w:ascii="Times New Roman" w:eastAsia="Times New Roman" w:hAnsi="Times New Roman" w:cs="Times New Roman"/>
          <w:b/>
          <w:sz w:val="24"/>
          <w:szCs w:val="24"/>
        </w:rPr>
        <w:t xml:space="preserve">Запишите соответствующую последовательность </w:t>
      </w:r>
      <w:r w:rsidR="000A7F89" w:rsidRPr="00713A99">
        <w:rPr>
          <w:rFonts w:ascii="Times New Roman" w:eastAsia="Times New Roman" w:hAnsi="Times New Roman" w:cs="Times New Roman"/>
          <w:b/>
          <w:sz w:val="24"/>
          <w:szCs w:val="24"/>
        </w:rPr>
        <w:t>букв</w:t>
      </w:r>
      <w:r w:rsidRPr="00713A99">
        <w:rPr>
          <w:rFonts w:ascii="Times New Roman" w:eastAsia="Times New Roman" w:hAnsi="Times New Roman" w:cs="Times New Roman"/>
          <w:b/>
          <w:sz w:val="24"/>
          <w:szCs w:val="24"/>
        </w:rPr>
        <w:t xml:space="preserve"> слева направо:</w:t>
      </w:r>
    </w:p>
    <w:bookmarkEnd w:id="82"/>
    <w:p w:rsidR="00015E81" w:rsidRPr="00713A99" w:rsidRDefault="00E67AF2" w:rsidP="00F47926">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Ответ: БАГВ</w:t>
      </w:r>
    </w:p>
    <w:tbl>
      <w:tblPr>
        <w:tblStyle w:val="TableGrid3"/>
        <w:tblW w:w="5000" w:type="pct"/>
        <w:tblLook w:val="04A0"/>
      </w:tblPr>
      <w:tblGrid>
        <w:gridCol w:w="2390"/>
        <w:gridCol w:w="2393"/>
        <w:gridCol w:w="2393"/>
        <w:gridCol w:w="2395"/>
      </w:tblGrid>
      <w:tr w:rsidR="00855332" w:rsidRPr="00713A99" w:rsidTr="00B74EE6">
        <w:tc>
          <w:tcPr>
            <w:tcW w:w="1249" w:type="pct"/>
          </w:tcPr>
          <w:p w:rsidR="00E81567" w:rsidRPr="00713A99" w:rsidRDefault="00E67AF2" w:rsidP="00B74EE6">
            <w:pPr>
              <w:pStyle w:val="a4"/>
              <w:ind w:left="0"/>
              <w:jc w:val="center"/>
              <w:rPr>
                <w:rFonts w:ascii="Times New Roman" w:hAnsi="Times New Roman" w:cs="Times New Roman"/>
                <w:b/>
                <w:sz w:val="24"/>
                <w:szCs w:val="24"/>
              </w:rPr>
            </w:pPr>
            <w:bookmarkStart w:id="84" w:name="_Hlk162433713"/>
            <w:r w:rsidRPr="00713A99">
              <w:rPr>
                <w:rFonts w:ascii="Times New Roman" w:hAnsi="Times New Roman" w:cs="Times New Roman"/>
                <w:b/>
                <w:sz w:val="24"/>
                <w:szCs w:val="24"/>
              </w:rPr>
              <w:t>Б</w:t>
            </w:r>
          </w:p>
        </w:tc>
        <w:tc>
          <w:tcPr>
            <w:tcW w:w="1250" w:type="pct"/>
          </w:tcPr>
          <w:p w:rsidR="00E81567"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E81567"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1" w:type="pct"/>
          </w:tcPr>
          <w:p w:rsidR="00E81567" w:rsidRPr="00713A99" w:rsidRDefault="00E67AF2" w:rsidP="00B74EE6">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r>
      <w:bookmarkEnd w:id="83"/>
      <w:bookmarkEnd w:id="84"/>
    </w:tbl>
    <w:p w:rsidR="00015E81" w:rsidRPr="00713A99" w:rsidRDefault="00015E81" w:rsidP="004E0A3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rsidR="00215269" w:rsidRPr="00713A99" w:rsidRDefault="005B6DD2" w:rsidP="00215269">
      <w:pPr>
        <w:shd w:val="clear" w:color="auto" w:fill="FFFFFF"/>
        <w:spacing w:after="0" w:line="240" w:lineRule="auto"/>
        <w:ind w:firstLine="708"/>
        <w:jc w:val="both"/>
        <w:rPr>
          <w:rFonts w:ascii="Times New Roman" w:hAnsi="Times New Roman" w:cs="Times New Roman"/>
          <w:b/>
          <w:sz w:val="24"/>
          <w:szCs w:val="24"/>
        </w:rPr>
      </w:pPr>
      <w:bookmarkStart w:id="85" w:name="_Hlk162868224_3"/>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r w:rsidR="00E81567" w:rsidRPr="00713A99">
        <w:rPr>
          <w:rFonts w:ascii="Times New Roman" w:hAnsi="Times New Roman" w:cs="Times New Roman"/>
          <w:b/>
          <w:sz w:val="24"/>
          <w:szCs w:val="24"/>
        </w:rPr>
        <w:t>Задание открытого типа с развернутым ответом.</w:t>
      </w:r>
      <w:r w:rsidR="00E67AF2" w:rsidRPr="00713A99">
        <w:rPr>
          <w:rFonts w:ascii="Times New Roman" w:hAnsi="Times New Roman" w:cs="Times New Roman"/>
          <w:b/>
          <w:sz w:val="24"/>
          <w:szCs w:val="24"/>
        </w:rPr>
        <w:t>Уровень сложности высокий. Время выполнения 10 минут.</w:t>
      </w:r>
    </w:p>
    <w:p w:rsidR="003D6862" w:rsidRPr="00713A99" w:rsidRDefault="00E67AF2" w:rsidP="00215269">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85"/>
    <w:p w:rsidR="004D0BDD" w:rsidRPr="00713A99" w:rsidRDefault="00E67AF2" w:rsidP="00E81567">
      <w:pPr>
        <w:shd w:val="clear" w:color="auto" w:fill="FFFFFF"/>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Гражданка РФ Петрова</w:t>
      </w:r>
      <w:r w:rsidR="00F47926" w:rsidRPr="00713A99">
        <w:rPr>
          <w:rFonts w:ascii="Times New Roman" w:hAnsi="Times New Roman" w:cs="Times New Roman"/>
          <w:bCs/>
          <w:sz w:val="24"/>
          <w:szCs w:val="24"/>
        </w:rPr>
        <w:t xml:space="preserve"> Н.</w:t>
      </w:r>
      <w:r w:rsidRPr="00713A99">
        <w:rPr>
          <w:rFonts w:ascii="Times New Roman" w:hAnsi="Times New Roman" w:cs="Times New Roman"/>
          <w:bCs/>
          <w:sz w:val="24"/>
          <w:szCs w:val="24"/>
        </w:rPr>
        <w:t xml:space="preserve"> вступила в брак с гражданином Молдовы Буруяном</w:t>
      </w:r>
      <w:r w:rsidR="00F47926" w:rsidRPr="00713A99">
        <w:rPr>
          <w:rFonts w:ascii="Times New Roman" w:hAnsi="Times New Roman" w:cs="Times New Roman"/>
          <w:bCs/>
          <w:sz w:val="24"/>
          <w:szCs w:val="24"/>
        </w:rPr>
        <w:t xml:space="preserve"> А.</w:t>
      </w:r>
      <w:r w:rsidRPr="00713A99">
        <w:rPr>
          <w:rFonts w:ascii="Times New Roman" w:hAnsi="Times New Roman" w:cs="Times New Roman"/>
          <w:bCs/>
          <w:sz w:val="24"/>
          <w:szCs w:val="24"/>
        </w:rPr>
        <w:t xml:space="preserve">, который учился в одном из вузов г. Курска. После завершения обучения супруги уехали на родину мужа. Через некоторое время Петрова </w:t>
      </w:r>
      <w:r w:rsidR="00F47926" w:rsidRPr="00713A99">
        <w:rPr>
          <w:rFonts w:ascii="Times New Roman" w:hAnsi="Times New Roman" w:cs="Times New Roman"/>
          <w:bCs/>
          <w:sz w:val="24"/>
          <w:szCs w:val="24"/>
        </w:rPr>
        <w:t xml:space="preserve">Н. </w:t>
      </w:r>
      <w:r w:rsidRPr="00713A99">
        <w:rPr>
          <w:rFonts w:ascii="Times New Roman" w:hAnsi="Times New Roman" w:cs="Times New Roman"/>
          <w:bCs/>
          <w:sz w:val="24"/>
          <w:szCs w:val="24"/>
        </w:rPr>
        <w:t>приобрела гражданство республики Молдова. Прекратится ли у нее в этой связи гражданство РФ?</w:t>
      </w:r>
    </w:p>
    <w:p w:rsidR="004D0BDD" w:rsidRPr="00713A99" w:rsidRDefault="00E67AF2" w:rsidP="00565F30">
      <w:pPr>
        <w:shd w:val="clear" w:color="auto" w:fill="FFFFFF"/>
        <w:spacing w:after="0" w:line="240" w:lineRule="auto"/>
        <w:ind w:firstLine="708"/>
        <w:jc w:val="both"/>
        <w:rPr>
          <w:rFonts w:ascii="Times New Roman" w:hAnsi="Times New Roman" w:cs="Times New Roman"/>
          <w:b/>
          <w:bCs/>
          <w:sz w:val="24"/>
          <w:szCs w:val="24"/>
        </w:rPr>
      </w:pPr>
      <w:r w:rsidRPr="00713A99">
        <w:rPr>
          <w:rFonts w:ascii="Times New Roman" w:hAnsi="Times New Roman" w:cs="Times New Roman"/>
          <w:b/>
          <w:bCs/>
          <w:sz w:val="24"/>
          <w:szCs w:val="24"/>
        </w:rPr>
        <w:t>Решение: </w:t>
      </w:r>
      <w:r w:rsidRPr="00713A99">
        <w:rPr>
          <w:rFonts w:ascii="Times New Roman" w:hAnsi="Times New Roman" w:cs="Times New Roman"/>
          <w:bCs/>
          <w:sz w:val="24"/>
          <w:szCs w:val="24"/>
        </w:rPr>
        <w:t>Нет, не прекратится. Никто не может быть лишен своего гражданства или права изменить его (статья 6 Конституции РФ).</w:t>
      </w:r>
    </w:p>
    <w:p w:rsidR="00015E81" w:rsidRPr="00713A99" w:rsidRDefault="00015E81" w:rsidP="004E0A3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tbl>
      <w:tblPr>
        <w:tblW w:w="9532" w:type="dxa"/>
        <w:tblLayout w:type="fixed"/>
        <w:tblCellMar>
          <w:left w:w="0" w:type="dxa"/>
          <w:right w:w="0" w:type="dxa"/>
        </w:tblCellMar>
        <w:tblLook w:val="04A0"/>
      </w:tblPr>
      <w:tblGrid>
        <w:gridCol w:w="9532"/>
      </w:tblGrid>
      <w:tr w:rsidR="00855332" w:rsidRPr="00713A99" w:rsidTr="00BA4F7B">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375C" w:rsidRPr="00713A99" w:rsidRDefault="00E67AF2" w:rsidP="00BA4F7B">
            <w:pPr>
              <w:spacing w:after="0" w:line="240" w:lineRule="auto"/>
              <w:rPr>
                <w:sz w:val="20"/>
                <w:szCs w:val="20"/>
              </w:rPr>
            </w:pPr>
            <w:r w:rsidRPr="00713A99">
              <w:rPr>
                <w:rFonts w:ascii="Times New Roman" w:hAnsi="Times New Roman" w:cs="Times New Roman"/>
                <w:b/>
                <w:color w:val="000000"/>
                <w:sz w:val="20"/>
                <w:szCs w:val="20"/>
              </w:rPr>
              <w:t>ОПК-2.2: Выбирает оптимальный вариант правомерного поведения с учетом фактических обстоятельств дела</w:t>
            </w:r>
          </w:p>
        </w:tc>
      </w:tr>
      <w:tr w:rsidR="00855332" w:rsidRPr="00713A99"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375C" w:rsidRPr="00713A99" w:rsidRDefault="00E67AF2" w:rsidP="00BA4F7B">
            <w:pPr>
              <w:tabs>
                <w:tab w:val="left" w:pos="1050"/>
              </w:tabs>
              <w:spacing w:after="0" w:line="240" w:lineRule="auto"/>
              <w:rPr>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основы правомерного поведения</w:t>
            </w:r>
          </w:p>
        </w:tc>
      </w:tr>
      <w:tr w:rsidR="00855332" w:rsidRPr="00713A99"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375C" w:rsidRPr="00713A99" w:rsidRDefault="00E67AF2" w:rsidP="00BA4F7B">
            <w:pPr>
              <w:spacing w:after="0" w:line="240" w:lineRule="auto"/>
              <w:jc w:val="both"/>
              <w:rPr>
                <w:rFonts w:ascii="Times New Roman" w:hAnsi="Times New Roman" w:cs="Times New Roman"/>
                <w:sz w:val="20"/>
                <w:szCs w:val="20"/>
              </w:rPr>
            </w:pPr>
            <w:r w:rsidRPr="00713A99">
              <w:rPr>
                <w:rFonts w:ascii="Times New Roman" w:hAnsi="Times New Roman" w:cs="Times New Roman"/>
                <w:sz w:val="20"/>
                <w:szCs w:val="20"/>
              </w:rPr>
              <w:t>Уметь:</w:t>
            </w:r>
            <w:r w:rsidRPr="00713A99">
              <w:rPr>
                <w:rFonts w:ascii="Times New Roman" w:hAnsi="Times New Roman" w:cs="Times New Roman"/>
                <w:sz w:val="20"/>
                <w:szCs w:val="20"/>
              </w:rPr>
              <w:tab/>
            </w:r>
            <w:r w:rsidRPr="00713A99">
              <w:rPr>
                <w:rFonts w:ascii="Times New Roman" w:hAnsi="Times New Roman" w:cs="Times New Roman"/>
                <w:bCs/>
                <w:sz w:val="20"/>
                <w:szCs w:val="20"/>
              </w:rPr>
              <w:t>анализировать фактические обстоятельств дела</w:t>
            </w:r>
          </w:p>
          <w:p w:rsidR="001D375C" w:rsidRPr="00713A99" w:rsidRDefault="001D375C" w:rsidP="00BA4F7B">
            <w:pPr>
              <w:tabs>
                <w:tab w:val="left" w:pos="1125"/>
              </w:tabs>
              <w:spacing w:after="0" w:line="240" w:lineRule="auto"/>
              <w:rPr>
                <w:rFonts w:ascii="Times New Roman" w:hAnsi="Times New Roman" w:cs="Times New Roman"/>
                <w:sz w:val="20"/>
                <w:szCs w:val="20"/>
              </w:rPr>
            </w:pPr>
          </w:p>
        </w:tc>
      </w:tr>
      <w:tr w:rsidR="00855332" w:rsidRPr="00713A99"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375C" w:rsidRPr="00713A99" w:rsidRDefault="00E67AF2" w:rsidP="00BA4F7B">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 xml:space="preserve">Владеть: </w:t>
            </w:r>
            <w:r w:rsidRPr="00713A99">
              <w:rPr>
                <w:rFonts w:hAnsi="Times New Roman"/>
                <w:bCs/>
                <w:sz w:val="20"/>
                <w:szCs w:val="20"/>
              </w:rPr>
              <w:t>навыкамивыбораоптимальноговариантаправомерногоповедениясучетомфактическихобстоятельствдела</w:t>
            </w:r>
          </w:p>
        </w:tc>
      </w:tr>
      <w:tr w:rsidR="00855332" w:rsidRPr="00713A99"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D375C" w:rsidRPr="00713A99" w:rsidRDefault="00E67AF2" w:rsidP="00BA4F7B">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Показатель оценивания:  способность выбирать оптимальный вариант правомерного поведения с учетом фактических обстоятельств дела</w:t>
            </w:r>
          </w:p>
        </w:tc>
      </w:tr>
    </w:tbl>
    <w:p w:rsidR="001D375C" w:rsidRPr="00713A99" w:rsidRDefault="001D375C" w:rsidP="001D375C">
      <w:pPr>
        <w:spacing w:after="0" w:line="240" w:lineRule="auto"/>
        <w:jc w:val="both"/>
        <w:rPr>
          <w:rFonts w:ascii="Times New Roman" w:hAnsi="Times New Roman" w:cs="Times New Roman"/>
          <w:bCs/>
          <w:sz w:val="24"/>
          <w:szCs w:val="24"/>
        </w:rPr>
      </w:pPr>
    </w:p>
    <w:p w:rsidR="00215269" w:rsidRPr="00713A99" w:rsidRDefault="00E67AF2"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bookmarkStart w:id="86" w:name="_Hlk162438299_4"/>
      <w:bookmarkStart w:id="87" w:name="_Hlk162438780_4"/>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5269" w:rsidRPr="00713A99" w:rsidRDefault="00E67AF2"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bookmarkEnd w:id="86"/>
    </w:p>
    <w:bookmarkEnd w:id="87"/>
    <w:p w:rsidR="001D375C" w:rsidRPr="00713A99" w:rsidRDefault="00E67AF2"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Какие институты входят в систему конституционного права? </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основы конституционного строя и федеративное устройство государства; </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основы правового статуса человека и гражданина;</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система государственной власти и система местного самоуправления; </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все варианты ответов верны.</w:t>
      </w:r>
    </w:p>
    <w:p w:rsidR="00215269" w:rsidRPr="00713A99" w:rsidRDefault="00E67AF2" w:rsidP="00215269">
      <w:pPr>
        <w:widowControl w:val="0"/>
        <w:autoSpaceDE w:val="0"/>
        <w:autoSpaceDN w:val="0"/>
        <w:adjustRightInd w:val="0"/>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1D375C" w:rsidRPr="00713A99" w:rsidRDefault="00E67AF2"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Российские граждане могут приобретать гражданство других государств:</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на основании ратифицированного договора с другими</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государствами;</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по своему желанию;</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на основании разрешения органов государственной власти РФ;</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только в случае лишения российского гражданства;</w:t>
      </w:r>
    </w:p>
    <w:p w:rsidR="00215269" w:rsidRPr="00713A99" w:rsidRDefault="00E67AF2" w:rsidP="00215269">
      <w:pPr>
        <w:widowControl w:val="0"/>
        <w:autoSpaceDE w:val="0"/>
        <w:autoSpaceDN w:val="0"/>
        <w:adjustRightInd w:val="0"/>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5269" w:rsidRPr="00713A99" w:rsidRDefault="00E67AF2" w:rsidP="005418D3">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1D375C" w:rsidRPr="00713A99" w:rsidRDefault="00E67AF2"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Гражданин Российской Федерации может быть лишен гражданства:</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за совершение тяжких уголовных преступлений;</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за государственную измену;</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не может быть лишен гражданства;</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 случае принятия гражданства другого государства</w:t>
      </w:r>
      <w:r w:rsidR="00270650" w:rsidRPr="00713A99">
        <w:rPr>
          <w:rFonts w:ascii="Times New Roman" w:eastAsia="Times New Roman" w:hAnsi="Times New Roman" w:cs="Times New Roman"/>
          <w:bCs/>
          <w:sz w:val="24"/>
          <w:szCs w:val="24"/>
        </w:rPr>
        <w:t>.</w:t>
      </w:r>
    </w:p>
    <w:p w:rsidR="00270650"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1D375C" w:rsidRPr="00713A99" w:rsidRDefault="001D375C" w:rsidP="001D375C">
      <w:pPr>
        <w:spacing w:after="0" w:line="240" w:lineRule="auto"/>
        <w:jc w:val="both"/>
        <w:rPr>
          <w:rFonts w:ascii="Times New Roman" w:hAnsi="Times New Roman" w:cs="Times New Roman"/>
          <w:bCs/>
          <w:sz w:val="24"/>
          <w:szCs w:val="24"/>
        </w:rPr>
      </w:pPr>
    </w:p>
    <w:p w:rsidR="00215269" w:rsidRPr="00713A99" w:rsidRDefault="00E67AF2" w:rsidP="00F22023">
      <w:pPr>
        <w:shd w:val="clear" w:color="auto" w:fill="FFFFFF"/>
        <w:spacing w:after="0" w:line="240" w:lineRule="auto"/>
        <w:ind w:firstLine="708"/>
        <w:jc w:val="both"/>
        <w:rPr>
          <w:rFonts w:ascii="Times New Roman" w:hAnsi="Times New Roman" w:cs="Times New Roman"/>
          <w:b/>
          <w:sz w:val="24"/>
          <w:szCs w:val="24"/>
        </w:rPr>
      </w:pPr>
      <w:bookmarkStart w:id="88" w:name="_Hlk162438923_0"/>
      <w:bookmarkStart w:id="89" w:name="_Hlk162868394_0"/>
      <w:r w:rsidRPr="00713A99">
        <w:rPr>
          <w:rFonts w:ascii="Times New Roman" w:hAnsi="Times New Roman" w:cs="Times New Roman"/>
          <w:b/>
          <w:sz w:val="24"/>
          <w:szCs w:val="24"/>
        </w:rPr>
        <w:t xml:space="preserve">4. </w:t>
      </w:r>
      <w:bookmarkStart w:id="90" w:name="_Hlk162438383_0"/>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215269" w:rsidRPr="00713A99" w:rsidRDefault="00E67AF2" w:rsidP="0021526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88"/>
    <w:bookmarkEnd w:id="90"/>
    <w:p w:rsidR="00684C19" w:rsidRPr="00713A99" w:rsidRDefault="00684C19" w:rsidP="00F22023">
      <w:pPr>
        <w:spacing w:after="0" w:line="240" w:lineRule="auto"/>
        <w:ind w:left="720"/>
        <w:jc w:val="center"/>
        <w:rPr>
          <w:rFonts w:ascii="Times New Roman" w:hAnsi="Times New Roman" w:cs="Times New Roman"/>
          <w:bCs/>
          <w:sz w:val="24"/>
          <w:szCs w:val="24"/>
        </w:rPr>
      </w:pPr>
    </w:p>
    <w:tbl>
      <w:tblPr>
        <w:tblStyle w:val="TableGrid3"/>
        <w:tblW w:w="5000" w:type="pct"/>
        <w:tblLook w:val="04A0"/>
      </w:tblPr>
      <w:tblGrid>
        <w:gridCol w:w="4332"/>
        <w:gridCol w:w="605"/>
        <w:gridCol w:w="4634"/>
      </w:tblGrid>
      <w:tr w:rsidR="00855332" w:rsidRPr="00713A99" w:rsidTr="00F22023">
        <w:tc>
          <w:tcPr>
            <w:tcW w:w="2263" w:type="pct"/>
          </w:tcPr>
          <w:p w:rsidR="00791A85" w:rsidRPr="00713A99" w:rsidRDefault="00E67AF2" w:rsidP="00791A85">
            <w:pPr>
              <w:tabs>
                <w:tab w:val="left" w:pos="330"/>
              </w:tabs>
              <w:ind w:left="284"/>
              <w:jc w:val="center"/>
              <w:rPr>
                <w:rFonts w:ascii="Times New Roman" w:hAnsi="Times New Roman" w:cs="Times New Roman"/>
                <w:bCs/>
                <w:sz w:val="24"/>
                <w:szCs w:val="24"/>
              </w:rPr>
            </w:pPr>
            <w:bookmarkStart w:id="91" w:name="_Hlk162868483"/>
            <w:bookmarkEnd w:id="89"/>
            <w:r w:rsidRPr="00713A99">
              <w:rPr>
                <w:rFonts w:ascii="Times New Roman" w:hAnsi="Times New Roman" w:cs="Times New Roman"/>
                <w:bCs/>
                <w:sz w:val="24"/>
                <w:szCs w:val="24"/>
              </w:rPr>
              <w:t>Начало фразы</w:t>
            </w:r>
          </w:p>
        </w:tc>
        <w:tc>
          <w:tcPr>
            <w:tcW w:w="2737" w:type="pct"/>
            <w:gridSpan w:val="2"/>
          </w:tcPr>
          <w:p w:rsidR="00791A85" w:rsidRPr="00713A99" w:rsidRDefault="00E67AF2" w:rsidP="00791A85">
            <w:pPr>
              <w:jc w:val="center"/>
              <w:rPr>
                <w:rFonts w:ascii="Times New Roman" w:eastAsia="Times New Roman" w:hAnsi="Times New Roman" w:cs="Times New Roman"/>
                <w:bCs/>
              </w:rPr>
            </w:pPr>
            <w:r w:rsidRPr="00713A99">
              <w:rPr>
                <w:rFonts w:ascii="Times New Roman" w:eastAsia="Times New Roman" w:hAnsi="Times New Roman" w:cs="Times New Roman"/>
                <w:bCs/>
              </w:rPr>
              <w:t>Окончание фразы</w:t>
            </w:r>
          </w:p>
        </w:tc>
      </w:tr>
      <w:bookmarkEnd w:id="91"/>
      <w:tr w:rsidR="00855332" w:rsidRPr="00713A99" w:rsidTr="00F22023">
        <w:tc>
          <w:tcPr>
            <w:tcW w:w="2263" w:type="pct"/>
          </w:tcPr>
          <w:p w:rsidR="00215269" w:rsidRPr="00713A99" w:rsidRDefault="00E67AF2" w:rsidP="00BE1495">
            <w:pPr>
              <w:numPr>
                <w:ilvl w:val="0"/>
                <w:numId w:val="8"/>
              </w:numPr>
              <w:tabs>
                <w:tab w:val="left" w:pos="330"/>
              </w:tabs>
              <w:ind w:left="284" w:hanging="283"/>
              <w:rPr>
                <w:rFonts w:ascii="Times New Roman" w:hAnsi="Times New Roman" w:cs="Times New Roman"/>
                <w:b/>
                <w:sz w:val="24"/>
                <w:szCs w:val="24"/>
              </w:rPr>
            </w:pPr>
            <w:r w:rsidRPr="00713A99">
              <w:rPr>
                <w:rFonts w:ascii="Times New Roman" w:hAnsi="Times New Roman" w:cs="Times New Roman"/>
                <w:b/>
                <w:sz w:val="24"/>
                <w:szCs w:val="24"/>
              </w:rPr>
              <w:t xml:space="preserve">Наименования Российская Федерация и Россия </w:t>
            </w:r>
          </w:p>
        </w:tc>
        <w:tc>
          <w:tcPr>
            <w:tcW w:w="316" w:type="pct"/>
          </w:tcPr>
          <w:p w:rsidR="00215269" w:rsidRPr="00713A99" w:rsidRDefault="00E67AF2" w:rsidP="00BA4F7B">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2421" w:type="pct"/>
          </w:tcPr>
          <w:p w:rsidR="00215269" w:rsidRPr="00713A99" w:rsidRDefault="00E67AF2" w:rsidP="00BA4F7B">
            <w:pPr>
              <w:jc w:val="both"/>
              <w:rPr>
                <w:rFonts w:ascii="Times New Roman" w:eastAsia="Times New Roman" w:hAnsi="Times New Roman" w:cs="Times New Roman"/>
              </w:rPr>
            </w:pPr>
            <w:r w:rsidRPr="00713A99">
              <w:rPr>
                <w:rFonts w:ascii="Times New Roman" w:eastAsia="Times New Roman" w:hAnsi="Times New Roman" w:cs="Times New Roman"/>
              </w:rPr>
              <w:t>ее многонациональный народ.</w:t>
            </w:r>
          </w:p>
        </w:tc>
      </w:tr>
      <w:tr w:rsidR="00855332" w:rsidRPr="00713A99" w:rsidTr="00F22023">
        <w:tc>
          <w:tcPr>
            <w:tcW w:w="2263" w:type="pct"/>
          </w:tcPr>
          <w:p w:rsidR="00215269" w:rsidRPr="00713A99" w:rsidRDefault="00E67AF2" w:rsidP="00BE1495">
            <w:pPr>
              <w:numPr>
                <w:ilvl w:val="0"/>
                <w:numId w:val="8"/>
              </w:numPr>
              <w:tabs>
                <w:tab w:val="left" w:pos="330"/>
              </w:tabs>
              <w:ind w:left="284" w:hanging="283"/>
              <w:jc w:val="both"/>
              <w:rPr>
                <w:rFonts w:ascii="Times New Roman" w:hAnsi="Times New Roman" w:cs="Times New Roman"/>
                <w:b/>
                <w:sz w:val="24"/>
                <w:szCs w:val="24"/>
              </w:rPr>
            </w:pPr>
            <w:r w:rsidRPr="00713A99">
              <w:rPr>
                <w:rFonts w:ascii="Times New Roman" w:hAnsi="Times New Roman" w:cs="Times New Roman"/>
                <w:b/>
                <w:sz w:val="24"/>
                <w:szCs w:val="24"/>
              </w:rPr>
              <w:t>Носителем </w:t>
            </w:r>
            <w:hyperlink r:id="rId66" w:anchor="dst100019" w:history="1">
              <w:r w:rsidRPr="00713A99">
                <w:rPr>
                  <w:rFonts w:ascii="Times New Roman" w:hAnsi="Times New Roman" w:cs="Times New Roman"/>
                  <w:b/>
                  <w:sz w:val="24"/>
                  <w:szCs w:val="24"/>
                </w:rPr>
                <w:t>суверенитета</w:t>
              </w:r>
            </w:hyperlink>
            <w:r w:rsidRPr="00713A99">
              <w:rPr>
                <w:rFonts w:ascii="Times New Roman" w:hAnsi="Times New Roman" w:cs="Times New Roman"/>
                <w:b/>
                <w:sz w:val="24"/>
                <w:szCs w:val="24"/>
              </w:rPr>
              <w:t> и единственным источником власти в Российской Федерации является</w:t>
            </w:r>
          </w:p>
        </w:tc>
        <w:tc>
          <w:tcPr>
            <w:tcW w:w="316" w:type="pct"/>
          </w:tcPr>
          <w:p w:rsidR="00215269" w:rsidRPr="00713A99" w:rsidRDefault="00E67AF2" w:rsidP="00BA4F7B">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2421" w:type="pct"/>
          </w:tcPr>
          <w:p w:rsidR="00215269" w:rsidRPr="00713A99" w:rsidRDefault="00E67AF2" w:rsidP="00684C19">
            <w:pPr>
              <w:jc w:val="both"/>
              <w:rPr>
                <w:rFonts w:ascii="Times New Roman" w:eastAsia="Times New Roman" w:hAnsi="Times New Roman" w:cs="Times New Roman"/>
              </w:rPr>
            </w:pPr>
            <w:r w:rsidRPr="00713A99">
              <w:rPr>
                <w:rFonts w:ascii="Times New Roman" w:eastAsia="Times New Roman" w:hAnsi="Times New Roman" w:cs="Times New Roman"/>
              </w:rPr>
              <w:t>референдум и свободные выборы.</w:t>
            </w:r>
          </w:p>
        </w:tc>
      </w:tr>
      <w:tr w:rsidR="00855332" w:rsidRPr="00713A99" w:rsidTr="00F22023">
        <w:tc>
          <w:tcPr>
            <w:tcW w:w="2263" w:type="pct"/>
          </w:tcPr>
          <w:p w:rsidR="00215269" w:rsidRPr="00713A99" w:rsidRDefault="00E67AF2" w:rsidP="00BE1495">
            <w:pPr>
              <w:numPr>
                <w:ilvl w:val="0"/>
                <w:numId w:val="8"/>
              </w:numPr>
              <w:tabs>
                <w:tab w:val="left" w:pos="330"/>
              </w:tabs>
              <w:ind w:left="284" w:hanging="283"/>
              <w:jc w:val="both"/>
              <w:rPr>
                <w:rFonts w:ascii="Times New Roman" w:hAnsi="Times New Roman" w:cs="Times New Roman"/>
                <w:b/>
                <w:sz w:val="24"/>
                <w:szCs w:val="24"/>
              </w:rPr>
            </w:pPr>
            <w:r w:rsidRPr="00713A99">
              <w:rPr>
                <w:rFonts w:ascii="Times New Roman" w:hAnsi="Times New Roman" w:cs="Times New Roman"/>
                <w:b/>
                <w:sz w:val="24"/>
                <w:szCs w:val="24"/>
              </w:rPr>
              <w:t>Высшим непосредственным выражением власти народа являются</w:t>
            </w:r>
          </w:p>
        </w:tc>
        <w:tc>
          <w:tcPr>
            <w:tcW w:w="316" w:type="pct"/>
          </w:tcPr>
          <w:p w:rsidR="00215269" w:rsidRPr="00713A99" w:rsidRDefault="00E67AF2" w:rsidP="00BA4F7B">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2421" w:type="pct"/>
          </w:tcPr>
          <w:p w:rsidR="00215269" w:rsidRPr="00713A99" w:rsidRDefault="00E67AF2" w:rsidP="00BA4F7B">
            <w:pPr>
              <w:jc w:val="both"/>
              <w:rPr>
                <w:rFonts w:ascii="Times New Roman" w:eastAsia="Times New Roman" w:hAnsi="Times New Roman" w:cs="Times New Roman"/>
              </w:rPr>
            </w:pPr>
            <w:r w:rsidRPr="00713A99">
              <w:rPr>
                <w:rFonts w:ascii="Times New Roman" w:eastAsia="Times New Roman" w:hAnsi="Times New Roman" w:cs="Times New Roman"/>
              </w:rPr>
              <w:t>равнозначны</w:t>
            </w:r>
          </w:p>
        </w:tc>
      </w:tr>
      <w:tr w:rsidR="00855332" w:rsidRPr="00713A99" w:rsidTr="00F22023">
        <w:tc>
          <w:tcPr>
            <w:tcW w:w="2263" w:type="pct"/>
          </w:tcPr>
          <w:p w:rsidR="00215269" w:rsidRPr="00713A99" w:rsidRDefault="00E67AF2" w:rsidP="00BE1495">
            <w:pPr>
              <w:numPr>
                <w:ilvl w:val="0"/>
                <w:numId w:val="8"/>
              </w:numPr>
              <w:tabs>
                <w:tab w:val="left" w:pos="330"/>
              </w:tabs>
              <w:ind w:left="284" w:hanging="283"/>
              <w:jc w:val="both"/>
              <w:rPr>
                <w:rFonts w:ascii="Times New Roman" w:hAnsi="Times New Roman" w:cs="Times New Roman"/>
                <w:b/>
                <w:sz w:val="24"/>
                <w:szCs w:val="24"/>
              </w:rPr>
            </w:pPr>
            <w:r w:rsidRPr="00713A99">
              <w:rPr>
                <w:rFonts w:ascii="Times New Roman" w:hAnsi="Times New Roman" w:cs="Times New Roman"/>
                <w:b/>
                <w:sz w:val="24"/>
                <w:szCs w:val="24"/>
              </w:rPr>
              <w:t>Конституция Российской Федерации и федеральные законы</w:t>
            </w:r>
          </w:p>
        </w:tc>
        <w:tc>
          <w:tcPr>
            <w:tcW w:w="316" w:type="pct"/>
          </w:tcPr>
          <w:p w:rsidR="00215269" w:rsidRPr="00713A99" w:rsidRDefault="00E67AF2" w:rsidP="00BA4F7B">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2421" w:type="pct"/>
          </w:tcPr>
          <w:p w:rsidR="00215269" w:rsidRPr="00713A99" w:rsidRDefault="00E67AF2" w:rsidP="00BA4F7B">
            <w:pPr>
              <w:jc w:val="both"/>
              <w:rPr>
                <w:rFonts w:ascii="Times New Roman" w:eastAsia="Times New Roman" w:hAnsi="Times New Roman" w:cs="Times New Roman"/>
              </w:rPr>
            </w:pPr>
            <w:r w:rsidRPr="00713A99">
              <w:rPr>
                <w:rFonts w:ascii="Times New Roman" w:eastAsia="Times New Roman" w:hAnsi="Times New Roman" w:cs="Times New Roman"/>
              </w:rPr>
              <w:t>имеют верховенство на всей территории Российской Федерации.</w:t>
            </w:r>
          </w:p>
        </w:tc>
      </w:tr>
    </w:tbl>
    <w:p w:rsidR="00606BB2" w:rsidRPr="00713A99" w:rsidRDefault="00606BB2" w:rsidP="00215269">
      <w:pPr>
        <w:shd w:val="clear" w:color="auto" w:fill="FFFFFF"/>
        <w:spacing w:after="0" w:line="240" w:lineRule="auto"/>
        <w:jc w:val="both"/>
        <w:rPr>
          <w:rFonts w:ascii="Times New Roman" w:hAnsi="Times New Roman" w:cs="Times New Roman"/>
          <w:b/>
          <w:sz w:val="24"/>
          <w:szCs w:val="24"/>
        </w:rPr>
      </w:pPr>
      <w:bookmarkStart w:id="92" w:name="_Hlk162867174"/>
      <w:bookmarkStart w:id="93" w:name="_Hlk162438403"/>
    </w:p>
    <w:p w:rsidR="00215269" w:rsidRPr="00713A99" w:rsidRDefault="00E67AF2" w:rsidP="00215269">
      <w:pPr>
        <w:shd w:val="clear" w:color="auto" w:fill="FFFFFF"/>
        <w:spacing w:after="0" w:line="240" w:lineRule="auto"/>
        <w:jc w:val="both"/>
        <w:rPr>
          <w:rFonts w:ascii="Times New Roman" w:hAnsi="Times New Roman" w:cs="Times New Roman"/>
          <w:b/>
          <w:sz w:val="24"/>
          <w:szCs w:val="24"/>
        </w:rPr>
      </w:pPr>
      <w:bookmarkStart w:id="94" w:name="_Hlk163036250"/>
      <w:r w:rsidRPr="00713A99">
        <w:rPr>
          <w:rFonts w:ascii="Times New Roman" w:hAnsi="Times New Roman" w:cs="Times New Roman"/>
          <w:b/>
          <w:sz w:val="24"/>
          <w:szCs w:val="24"/>
        </w:rPr>
        <w:t>Запишите выбранные буквы под соответствующими цифрами.</w:t>
      </w:r>
    </w:p>
    <w:bookmarkEnd w:id="92"/>
    <w:p w:rsidR="00215269" w:rsidRPr="00713A99" w:rsidRDefault="00E67AF2" w:rsidP="0021526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ВАБГ</w:t>
      </w:r>
    </w:p>
    <w:tbl>
      <w:tblPr>
        <w:tblStyle w:val="TableGrid3"/>
        <w:tblW w:w="5000" w:type="pct"/>
        <w:tblLook w:val="04A0"/>
      </w:tblPr>
      <w:tblGrid>
        <w:gridCol w:w="2390"/>
        <w:gridCol w:w="2393"/>
        <w:gridCol w:w="2393"/>
        <w:gridCol w:w="2395"/>
      </w:tblGrid>
      <w:tr w:rsidR="00855332" w:rsidRPr="00713A99" w:rsidTr="00CE6A17">
        <w:tc>
          <w:tcPr>
            <w:tcW w:w="1249" w:type="pct"/>
          </w:tcPr>
          <w:p w:rsidR="00215269" w:rsidRPr="00713A99" w:rsidRDefault="00E67AF2" w:rsidP="00CE6A17">
            <w:pPr>
              <w:pStyle w:val="a4"/>
              <w:ind w:left="0"/>
              <w:jc w:val="center"/>
              <w:rPr>
                <w:rFonts w:ascii="Times New Roman" w:hAnsi="Times New Roman" w:cs="Times New Roman"/>
                <w:b/>
                <w:sz w:val="24"/>
                <w:szCs w:val="24"/>
              </w:rPr>
            </w:pPr>
            <w:bookmarkStart w:id="95" w:name="_Hlk162867190"/>
            <w:r w:rsidRPr="00713A99">
              <w:rPr>
                <w:rFonts w:ascii="Times New Roman" w:hAnsi="Times New Roman" w:cs="Times New Roman"/>
                <w:b/>
                <w:sz w:val="24"/>
                <w:szCs w:val="24"/>
              </w:rPr>
              <w:t>1</w:t>
            </w:r>
          </w:p>
        </w:tc>
        <w:tc>
          <w:tcPr>
            <w:tcW w:w="1250"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CE6A17">
        <w:tc>
          <w:tcPr>
            <w:tcW w:w="1249"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r>
    </w:tbl>
    <w:p w:rsidR="00F22023" w:rsidRPr="00713A99" w:rsidRDefault="005B6DD2" w:rsidP="00F22023">
      <w:pPr>
        <w:shd w:val="clear" w:color="auto" w:fill="FFFFFF"/>
        <w:spacing w:after="0" w:line="240" w:lineRule="auto"/>
        <w:ind w:firstLine="360"/>
        <w:jc w:val="both"/>
        <w:rPr>
          <w:rFonts w:ascii="Times New Roman" w:hAnsi="Times New Roman" w:cs="Times New Roman"/>
          <w:b/>
          <w:sz w:val="24"/>
          <w:szCs w:val="24"/>
        </w:rPr>
      </w:pPr>
      <w:bookmarkStart w:id="96" w:name="_Hlk162438203_2"/>
      <w:bookmarkEnd w:id="93"/>
      <w:bookmarkEnd w:id="94"/>
      <w:bookmarkEnd w:id="95"/>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97" w:name="_Hlk162438670_2"/>
      <w:r w:rsidR="00E67AF2" w:rsidRPr="00713A99">
        <w:rPr>
          <w:rFonts w:ascii="Times New Roman" w:hAnsi="Times New Roman" w:cs="Times New Roman"/>
          <w:b/>
          <w:sz w:val="24"/>
          <w:szCs w:val="24"/>
        </w:rPr>
        <w:t xml:space="preserve">Задание </w:t>
      </w:r>
      <w:r w:rsidR="00BE77A7" w:rsidRPr="00713A99">
        <w:rPr>
          <w:rFonts w:ascii="Times New Roman" w:hAnsi="Times New Roman" w:cs="Times New Roman"/>
          <w:b/>
          <w:sz w:val="24"/>
          <w:szCs w:val="24"/>
        </w:rPr>
        <w:t>открытого</w:t>
      </w:r>
      <w:r w:rsidR="00E67AF2" w:rsidRPr="00713A99">
        <w:rPr>
          <w:rFonts w:ascii="Times New Roman" w:hAnsi="Times New Roman" w:cs="Times New Roman"/>
          <w:b/>
          <w:sz w:val="24"/>
          <w:szCs w:val="24"/>
        </w:rPr>
        <w:t xml:space="preserve"> типа на дополнение. Уровень сложности базовый. Время выполнения 3 мин.</w:t>
      </w:r>
    </w:p>
    <w:p w:rsidR="00F22023" w:rsidRPr="00713A99" w:rsidRDefault="00E67AF2" w:rsidP="00F22023">
      <w:pPr>
        <w:shd w:val="clear" w:color="auto" w:fill="FFFFFF"/>
        <w:spacing w:after="0" w:line="240" w:lineRule="auto"/>
        <w:jc w:val="both"/>
        <w:rPr>
          <w:rFonts w:ascii="Times New Roman" w:hAnsi="Times New Roman" w:cs="Times New Roman"/>
          <w:sz w:val="24"/>
          <w:szCs w:val="24"/>
        </w:rPr>
      </w:pPr>
      <w:bookmarkStart w:id="98" w:name="_Hlk162869039_2"/>
      <w:r w:rsidRPr="00713A99">
        <w:rPr>
          <w:rFonts w:ascii="Times New Roman" w:hAnsi="Times New Roman" w:cs="Times New Roman"/>
          <w:b/>
          <w:bCs/>
          <w:sz w:val="24"/>
          <w:szCs w:val="24"/>
        </w:rPr>
        <w:t xml:space="preserve">Прочитайте текст и дополните его. </w:t>
      </w:r>
    </w:p>
    <w:bookmarkEnd w:id="96"/>
    <w:bookmarkEnd w:id="97"/>
    <w:bookmarkEnd w:id="98"/>
    <w:p w:rsidR="00F22023" w:rsidRPr="00713A99" w:rsidRDefault="00E67AF2" w:rsidP="00F22023">
      <w:pPr>
        <w:shd w:val="clear" w:color="auto" w:fill="FFFFFF"/>
        <w:tabs>
          <w:tab w:val="left" w:pos="426"/>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r>
      <w:r w:rsidR="00BA4F7B" w:rsidRPr="00713A99">
        <w:rPr>
          <w:rFonts w:ascii="Times New Roman" w:hAnsi="Times New Roman" w:cs="Times New Roman"/>
          <w:sz w:val="24"/>
          <w:szCs w:val="24"/>
        </w:rPr>
        <w:t xml:space="preserve">Референдум Российской Федерации – это__________________ </w:t>
      </w:r>
    </w:p>
    <w:p w:rsidR="00BA4F7B" w:rsidRPr="00713A99" w:rsidRDefault="00E67AF2" w:rsidP="00F22023">
      <w:pPr>
        <w:shd w:val="clear" w:color="auto" w:fill="FFFFFF"/>
        <w:tabs>
          <w:tab w:val="left" w:pos="426"/>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Всенародное голосование граждан Российской Федерации, обладающих правом на участие в референдуме, по вопросам государственного значения.</w:t>
      </w:r>
    </w:p>
    <w:p w:rsidR="00F22023" w:rsidRPr="00713A99" w:rsidRDefault="00F22023" w:rsidP="00F22023">
      <w:pPr>
        <w:shd w:val="clear" w:color="auto" w:fill="FFFFFF"/>
        <w:tabs>
          <w:tab w:val="left" w:pos="426"/>
        </w:tabs>
        <w:spacing w:after="0" w:line="240" w:lineRule="auto"/>
        <w:jc w:val="both"/>
        <w:rPr>
          <w:rFonts w:ascii="Times New Roman" w:hAnsi="Times New Roman" w:cs="Times New Roman"/>
          <w:sz w:val="24"/>
          <w:szCs w:val="24"/>
        </w:rPr>
      </w:pPr>
      <w:bookmarkStart w:id="99" w:name="_Hlk162440975"/>
    </w:p>
    <w:p w:rsidR="00F22023" w:rsidRPr="00713A99" w:rsidRDefault="005B6DD2" w:rsidP="00F22023">
      <w:pPr>
        <w:shd w:val="clear" w:color="auto" w:fill="FFFFFF"/>
        <w:spacing w:after="0" w:line="240" w:lineRule="auto"/>
        <w:ind w:firstLine="360"/>
        <w:jc w:val="both"/>
        <w:rPr>
          <w:rFonts w:ascii="Times New Roman" w:hAnsi="Times New Roman" w:cs="Times New Roman"/>
          <w:b/>
          <w:sz w:val="24"/>
          <w:szCs w:val="24"/>
        </w:rPr>
      </w:pPr>
      <w:bookmarkStart w:id="100" w:name="_Hlk162867464_0"/>
      <w:bookmarkEnd w:id="99"/>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101" w:name="_Hlk162438240_0"/>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F22023" w:rsidRPr="00713A99" w:rsidRDefault="00E67AF2" w:rsidP="00F22023">
      <w:pPr>
        <w:shd w:val="clear" w:color="auto" w:fill="FFFFFF"/>
        <w:spacing w:after="0" w:line="240" w:lineRule="auto"/>
        <w:jc w:val="both"/>
        <w:rPr>
          <w:rFonts w:ascii="Times New Roman" w:hAnsi="Times New Roman" w:cs="Times New Roman"/>
          <w:b/>
          <w:sz w:val="24"/>
          <w:szCs w:val="24"/>
        </w:rPr>
      </w:pPr>
      <w:bookmarkStart w:id="102" w:name="_Hlk162869118_0"/>
      <w:r w:rsidRPr="00713A99">
        <w:rPr>
          <w:rFonts w:ascii="Times New Roman" w:hAnsi="Times New Roman" w:cs="Times New Roman"/>
          <w:b/>
          <w:sz w:val="24"/>
          <w:szCs w:val="24"/>
        </w:rPr>
        <w:t xml:space="preserve">Прочитайте текст и запишите ответ. </w:t>
      </w:r>
    </w:p>
    <w:bookmarkEnd w:id="100"/>
    <w:bookmarkEnd w:id="101"/>
    <w:bookmarkEnd w:id="102"/>
    <w:p w:rsidR="00F35D70" w:rsidRPr="00713A99" w:rsidRDefault="00E67AF2" w:rsidP="00F35D70">
      <w:pPr>
        <w:tabs>
          <w:tab w:val="left" w:pos="567"/>
          <w:tab w:val="left" w:pos="993"/>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t>Вправе ли органы государственной власти субъектов РФ устанавливать в качестве государственного языка помимо русского язык титульной нации, коренного малочисленного народа, национального меньшинства, проживающих на территории данного субъекта РФ?</w:t>
      </w:r>
    </w:p>
    <w:p w:rsidR="00F35D70" w:rsidRPr="00713A99" w:rsidRDefault="00E67AF2" w:rsidP="00F35D70">
      <w:pPr>
        <w:spacing w:after="160" w:line="240" w:lineRule="auto"/>
        <w:ind w:firstLine="502"/>
        <w:jc w:val="both"/>
        <w:rPr>
          <w:rFonts w:ascii="Times New Roman" w:hAnsi="Times New Roman" w:cs="Times New Roman"/>
          <w:sz w:val="24"/>
          <w:szCs w:val="24"/>
        </w:rPr>
      </w:pPr>
      <w:r w:rsidRPr="00713A99">
        <w:rPr>
          <w:rFonts w:ascii="Times New Roman" w:hAnsi="Times New Roman" w:cs="Times New Roman"/>
          <w:b/>
          <w:sz w:val="24"/>
          <w:szCs w:val="24"/>
        </w:rPr>
        <w:t>Решение:</w:t>
      </w:r>
      <w:r w:rsidRPr="00713A99">
        <w:rPr>
          <w:rFonts w:ascii="Times New Roman" w:hAnsi="Times New Roman" w:cs="Times New Roman"/>
          <w:sz w:val="24"/>
          <w:szCs w:val="24"/>
        </w:rPr>
        <w:t xml:space="preserve"> Согласно ст.68 Конституции РФ п. 2 «республики вправе устанавливать свои государственные языки. В органах государственной власти, органах местного самоуправления, государственных учреждениях республик они употребляются наряду с государственным языком Российской Федерации»</w:t>
      </w:r>
    </w:p>
    <w:tbl>
      <w:tblPr>
        <w:tblW w:w="9532" w:type="dxa"/>
        <w:tblLayout w:type="fixed"/>
        <w:tblCellMar>
          <w:left w:w="0" w:type="dxa"/>
          <w:right w:w="0" w:type="dxa"/>
        </w:tblCellMar>
        <w:tblLook w:val="04A0"/>
      </w:tblPr>
      <w:tblGrid>
        <w:gridCol w:w="9532"/>
      </w:tblGrid>
      <w:tr w:rsidR="00855332" w:rsidRPr="00713A99"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0A" w:rsidRPr="00713A99" w:rsidRDefault="00E67AF2" w:rsidP="0057470A">
            <w:pPr>
              <w:spacing w:after="0" w:line="240" w:lineRule="auto"/>
              <w:rPr>
                <w:sz w:val="20"/>
                <w:szCs w:val="20"/>
              </w:rPr>
            </w:pPr>
            <w:r w:rsidRPr="00713A99">
              <w:rPr>
                <w:rFonts w:ascii="Times New Roman" w:hAnsi="Times New Roman" w:cs="Times New Roman"/>
                <w:b/>
                <w:color w:val="000000"/>
                <w:sz w:val="20"/>
                <w:szCs w:val="20"/>
              </w:rPr>
              <w:t>ОПК-2.3: Владеет навыками применения правового инструментария для решения профессиональных задач и оформления правоприменительных актов</w:t>
            </w:r>
          </w:p>
        </w:tc>
      </w:tr>
      <w:tr w:rsidR="00855332" w:rsidRPr="00713A99"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0A" w:rsidRPr="00713A99" w:rsidRDefault="00E67AF2" w:rsidP="0057470A">
            <w:pPr>
              <w:spacing w:after="0" w:line="240" w:lineRule="auto"/>
              <w:rPr>
                <w:sz w:val="20"/>
                <w:szCs w:val="20"/>
              </w:rPr>
            </w:pPr>
            <w:r w:rsidRPr="00713A99">
              <w:rPr>
                <w:rFonts w:ascii="Times New Roman" w:hAnsi="Times New Roman" w:cs="Times New Roman"/>
                <w:b/>
                <w:color w:val="000000"/>
                <w:sz w:val="20"/>
                <w:szCs w:val="20"/>
              </w:rPr>
              <w:t>Знать:</w:t>
            </w:r>
            <w:r w:rsidRPr="00713A99">
              <w:rPr>
                <w:rFonts w:ascii="Times New Roman" w:hAnsi="Times New Roman" w:cs="Times New Roman"/>
                <w:bCs/>
                <w:sz w:val="20"/>
                <w:szCs w:val="20"/>
              </w:rPr>
              <w:t>основные правовые инструменты</w:t>
            </w:r>
          </w:p>
        </w:tc>
      </w:tr>
      <w:tr w:rsidR="00855332" w:rsidRPr="00713A99"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0A" w:rsidRPr="00713A99" w:rsidRDefault="00E67AF2" w:rsidP="00AA705D">
            <w:pPr>
              <w:spacing w:after="0" w:line="240" w:lineRule="auto"/>
              <w:rPr>
                <w:rFonts w:ascii="Times New Roman" w:hAnsi="Times New Roman"/>
                <w:bCs/>
                <w:sz w:val="20"/>
                <w:szCs w:val="20"/>
              </w:rPr>
            </w:pPr>
            <w:r w:rsidRPr="00713A99">
              <w:rPr>
                <w:rFonts w:ascii="Times New Roman" w:hAnsi="Times New Roman" w:cs="Times New Roman"/>
                <w:b/>
                <w:color w:val="000000"/>
                <w:sz w:val="20"/>
                <w:szCs w:val="20"/>
              </w:rPr>
              <w:t>Уметь</w:t>
            </w:r>
            <w:r w:rsidRPr="00713A99">
              <w:rPr>
                <w:rFonts w:ascii="Times New Roman" w:hAnsi="Times New Roman"/>
                <w:b/>
                <w:color w:val="000000"/>
                <w:sz w:val="20"/>
                <w:szCs w:val="20"/>
              </w:rPr>
              <w:t>:</w:t>
            </w:r>
            <w:r w:rsidRPr="00713A99">
              <w:rPr>
                <w:rFonts w:ascii="Times New Roman" w:hAnsi="Times New Roman"/>
                <w:bCs/>
                <w:sz w:val="20"/>
                <w:szCs w:val="20"/>
              </w:rPr>
              <w:t>оформлять правоприменительные акты.</w:t>
            </w:r>
          </w:p>
          <w:p w:rsidR="0057470A" w:rsidRPr="00713A99" w:rsidRDefault="0057470A" w:rsidP="0057470A">
            <w:pPr>
              <w:spacing w:after="0" w:line="240" w:lineRule="auto"/>
              <w:jc w:val="both"/>
              <w:rPr>
                <w:sz w:val="20"/>
                <w:szCs w:val="20"/>
              </w:rPr>
            </w:pPr>
          </w:p>
        </w:tc>
      </w:tr>
      <w:tr w:rsidR="00855332" w:rsidRPr="00713A99"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0A" w:rsidRPr="00713A99" w:rsidRDefault="00E67AF2" w:rsidP="0057470A">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навыкамипримененияправовогоинструментариядлярешенияпрофессиональныхзадач</w:t>
            </w:r>
          </w:p>
        </w:tc>
      </w:tr>
      <w:tr w:rsidR="00855332" w:rsidRPr="00713A99"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0A" w:rsidRPr="00713A99" w:rsidRDefault="00E67AF2" w:rsidP="0057470A">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bl>
    <w:p w:rsidR="00CF7F14" w:rsidRPr="00713A99"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rsidR="00270650" w:rsidRPr="00713A99" w:rsidRDefault="00E67AF2" w:rsidP="00270650">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103" w:name="_Hlk162867550_1"/>
      <w:r w:rsidRPr="00713A99">
        <w:rPr>
          <w:rFonts w:ascii="Times New Roman" w:eastAsia="Times New Roman" w:hAnsi="Times New Roman" w:cs="Times New Roman"/>
          <w:b/>
          <w:sz w:val="24"/>
          <w:szCs w:val="24"/>
        </w:rPr>
        <w:t xml:space="preserve">Задание закрытого типа с выбором одного верного ответа из четырех </w:t>
      </w:r>
      <w:bookmarkStart w:id="104" w:name="_Hlk162951246_1"/>
      <w:r w:rsidRPr="00713A99">
        <w:rPr>
          <w:rFonts w:ascii="Times New Roman" w:eastAsia="Times New Roman" w:hAnsi="Times New Roman" w:cs="Times New Roman"/>
          <w:b/>
          <w:sz w:val="24"/>
          <w:szCs w:val="24"/>
        </w:rPr>
        <w:t>предложенных. Уровень сложности базовый. Время выполнения 3 мин.</w:t>
      </w:r>
    </w:p>
    <w:p w:rsidR="00270650" w:rsidRPr="00713A99" w:rsidRDefault="00E67AF2" w:rsidP="00270650">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103"/>
    <w:bookmarkEnd w:id="104"/>
    <w:p w:rsidR="0057470A" w:rsidRPr="00713A99" w:rsidRDefault="00E67AF2" w:rsidP="0057470A">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Референдум проводится по инициативе:</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1 млн. граждан Российской Федерации;</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500 000 граждан Российской Федерации;</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1,5 млн. граждан Российской Федерации;</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2 млн. граждан Российской Федерации;</w:t>
      </w:r>
    </w:p>
    <w:p w:rsidR="00BE77A7" w:rsidRPr="00713A99" w:rsidRDefault="00E67AF2" w:rsidP="00BE77A7">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Г</w:t>
      </w:r>
    </w:p>
    <w:p w:rsidR="00BE77A7" w:rsidRPr="00713A99" w:rsidRDefault="00BE77A7" w:rsidP="00BE77A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2.Как, в соответствии с Конституцией Российской Федерации, осуществляются выборы главы государства?</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путём всеобщего равного и прямого избирательного права при тайном голосовании;</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тайным голосованием; </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назначается высшим органом исполнительной власти; </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все варианты ответов верны, за исключением а).</w:t>
      </w:r>
    </w:p>
    <w:p w:rsidR="00BE77A7" w:rsidRPr="00713A99" w:rsidRDefault="00E67AF2" w:rsidP="00BE77A7">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BE77A7" w:rsidRPr="00713A99" w:rsidRDefault="00BE77A7" w:rsidP="00BE77A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418D3" w:rsidRPr="00713A99"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Политическая партия это:</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общественное объединение в форме движения;</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независимый орган общественного самоуправления;</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общественное объединение в форме организации;</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руководящий политический орган общественного объединения;</w:t>
      </w:r>
    </w:p>
    <w:p w:rsidR="00CF7F14" w:rsidRPr="00713A99" w:rsidRDefault="00E67AF2" w:rsidP="00D32B6C">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В</w:t>
      </w:r>
    </w:p>
    <w:p w:rsidR="00AE0DA5" w:rsidRPr="00713A99" w:rsidRDefault="00AE0DA5" w:rsidP="00AE0DA5">
      <w:pPr>
        <w:shd w:val="clear" w:color="auto" w:fill="FFFFFF"/>
        <w:spacing w:after="0" w:line="240" w:lineRule="auto"/>
        <w:ind w:firstLine="708"/>
        <w:jc w:val="both"/>
        <w:rPr>
          <w:rFonts w:ascii="Times New Roman" w:hAnsi="Times New Roman" w:cs="Times New Roman"/>
          <w:b/>
          <w:sz w:val="24"/>
          <w:szCs w:val="24"/>
        </w:rPr>
      </w:pPr>
    </w:p>
    <w:p w:rsidR="00BA4B8E" w:rsidRPr="00713A99" w:rsidRDefault="00E67AF2" w:rsidP="00BA4B8E">
      <w:pPr>
        <w:shd w:val="clear" w:color="auto" w:fill="FFFFFF"/>
        <w:spacing w:after="0" w:line="240" w:lineRule="auto"/>
        <w:ind w:firstLine="708"/>
        <w:jc w:val="both"/>
        <w:rPr>
          <w:rFonts w:ascii="Times New Roman" w:hAnsi="Times New Roman" w:cs="Times New Roman"/>
          <w:b/>
          <w:sz w:val="24"/>
          <w:szCs w:val="24"/>
        </w:rPr>
      </w:pPr>
      <w:bookmarkStart w:id="105" w:name="_Hlk164687865"/>
      <w:bookmarkStart w:id="106" w:name="_Hlk163035534"/>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BA4B8E" w:rsidRPr="00713A99" w:rsidRDefault="00E67AF2" w:rsidP="00BA4B8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05"/>
    <w:p w:rsidR="00BA4B8E" w:rsidRPr="00713A99" w:rsidRDefault="00BA4B8E" w:rsidP="00BA4B8E">
      <w:pPr>
        <w:spacing w:after="0" w:line="240" w:lineRule="auto"/>
        <w:rPr>
          <w:rFonts w:ascii="Times New Roman" w:hAnsi="Times New Roman" w:cs="Times New Roman"/>
          <w:b/>
          <w:sz w:val="24"/>
          <w:szCs w:val="24"/>
        </w:rPr>
      </w:pPr>
    </w:p>
    <w:bookmarkEnd w:id="106"/>
    <w:tbl>
      <w:tblPr>
        <w:tblStyle w:val="TableGrid3"/>
        <w:tblW w:w="5000" w:type="pct"/>
        <w:tblLook w:val="04A0"/>
      </w:tblPr>
      <w:tblGrid>
        <w:gridCol w:w="2827"/>
        <w:gridCol w:w="603"/>
        <w:gridCol w:w="6141"/>
      </w:tblGrid>
      <w:tr w:rsidR="00855332" w:rsidRPr="00713A99" w:rsidTr="00E67AF2">
        <w:tc>
          <w:tcPr>
            <w:tcW w:w="1477" w:type="pct"/>
          </w:tcPr>
          <w:p w:rsidR="00FB124C" w:rsidRPr="00713A99" w:rsidRDefault="00FB124C" w:rsidP="00FB124C">
            <w:pPr>
              <w:tabs>
                <w:tab w:val="left" w:pos="330"/>
              </w:tabs>
              <w:ind w:left="142"/>
              <w:jc w:val="center"/>
              <w:rPr>
                <w:rFonts w:ascii="Times New Roman" w:hAnsi="Times New Roman" w:cs="Times New Roman"/>
                <w:bCs/>
                <w:sz w:val="24"/>
                <w:szCs w:val="24"/>
              </w:rPr>
            </w:pPr>
          </w:p>
        </w:tc>
        <w:tc>
          <w:tcPr>
            <w:tcW w:w="3523" w:type="pct"/>
            <w:gridSpan w:val="2"/>
          </w:tcPr>
          <w:p w:rsidR="00FB124C" w:rsidRPr="00713A99" w:rsidRDefault="00FB124C" w:rsidP="00FB124C">
            <w:pPr>
              <w:jc w:val="center"/>
              <w:rPr>
                <w:rFonts w:ascii="Times New Roman" w:hAnsi="Times New Roman" w:cs="Times New Roman"/>
                <w:bCs/>
                <w:sz w:val="24"/>
                <w:szCs w:val="24"/>
              </w:rPr>
            </w:pPr>
          </w:p>
        </w:tc>
      </w:tr>
      <w:tr w:rsidR="00855332" w:rsidRPr="00713A99" w:rsidTr="00E67AF2">
        <w:tc>
          <w:tcPr>
            <w:tcW w:w="1477" w:type="pct"/>
          </w:tcPr>
          <w:p w:rsidR="00AE0DA5" w:rsidRPr="00713A99" w:rsidRDefault="00E67AF2" w:rsidP="00BE1495">
            <w:pPr>
              <w:numPr>
                <w:ilvl w:val="0"/>
                <w:numId w:val="9"/>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sz w:val="24"/>
                <w:szCs w:val="24"/>
              </w:rPr>
              <w:t xml:space="preserve">Защита и обеспечение устойчивости рубля - </w:t>
            </w:r>
          </w:p>
        </w:tc>
        <w:tc>
          <w:tcPr>
            <w:tcW w:w="315" w:type="pct"/>
          </w:tcPr>
          <w:p w:rsidR="00AE0DA5" w:rsidRPr="00713A99" w:rsidRDefault="00E67AF2" w:rsidP="00D17EC9">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208" w:type="pct"/>
          </w:tcPr>
          <w:p w:rsidR="00AE0DA5" w:rsidRPr="00713A99" w:rsidRDefault="00E67AF2" w:rsidP="00D17EC9">
            <w:pPr>
              <w:jc w:val="both"/>
              <w:rPr>
                <w:rFonts w:ascii="Times New Roman" w:hAnsi="Times New Roman" w:cs="Times New Roman"/>
                <w:sz w:val="24"/>
                <w:szCs w:val="24"/>
              </w:rPr>
            </w:pPr>
            <w:r w:rsidRPr="00713A99">
              <w:rPr>
                <w:rFonts w:ascii="Times New Roman" w:hAnsi="Times New Roman" w:cs="Times New Roman"/>
                <w:sz w:val="24"/>
                <w:szCs w:val="24"/>
              </w:rPr>
              <w:t>свои территориальные органы и назначать соответствующих должностных лиц.</w:t>
            </w:r>
          </w:p>
        </w:tc>
      </w:tr>
      <w:tr w:rsidR="00855332" w:rsidRPr="00713A99" w:rsidTr="00E67AF2">
        <w:tc>
          <w:tcPr>
            <w:tcW w:w="1477" w:type="pct"/>
          </w:tcPr>
          <w:p w:rsidR="00AE0DA5" w:rsidRPr="00713A99" w:rsidRDefault="00E67AF2" w:rsidP="00BE1495">
            <w:pPr>
              <w:numPr>
                <w:ilvl w:val="0"/>
                <w:numId w:val="9"/>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sz w:val="24"/>
                <w:szCs w:val="24"/>
              </w:rPr>
              <w:t xml:space="preserve">Федеральные органы исполнительной власти для осуществления своих полномочий могут создавать </w:t>
            </w:r>
          </w:p>
        </w:tc>
        <w:tc>
          <w:tcPr>
            <w:tcW w:w="315" w:type="pct"/>
          </w:tcPr>
          <w:p w:rsidR="00AE0DA5" w:rsidRPr="00713A99" w:rsidRDefault="00E67AF2" w:rsidP="00D17EC9">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208" w:type="pct"/>
          </w:tcPr>
          <w:p w:rsidR="00AE0DA5" w:rsidRPr="00713A99" w:rsidRDefault="00E67AF2" w:rsidP="00D17EC9">
            <w:pPr>
              <w:jc w:val="both"/>
              <w:rPr>
                <w:rFonts w:ascii="Times New Roman" w:hAnsi="Times New Roman" w:cs="Times New Roman"/>
                <w:sz w:val="24"/>
                <w:szCs w:val="24"/>
              </w:rPr>
            </w:pPr>
            <w:r w:rsidRPr="00713A99">
              <w:rPr>
                <w:rFonts w:ascii="Times New Roman" w:hAnsi="Times New Roman" w:cs="Times New Roman"/>
                <w:sz w:val="24"/>
                <w:szCs w:val="24"/>
              </w:rPr>
              <w:t>свои государственные языки. </w:t>
            </w:r>
          </w:p>
        </w:tc>
      </w:tr>
      <w:tr w:rsidR="00855332" w:rsidRPr="00713A99" w:rsidTr="00E67AF2">
        <w:tc>
          <w:tcPr>
            <w:tcW w:w="1477" w:type="pct"/>
          </w:tcPr>
          <w:p w:rsidR="00AE0DA5" w:rsidRPr="00713A99" w:rsidRDefault="00E67AF2" w:rsidP="00BE1495">
            <w:pPr>
              <w:numPr>
                <w:ilvl w:val="0"/>
                <w:numId w:val="9"/>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sz w:val="24"/>
                <w:szCs w:val="24"/>
              </w:rPr>
              <w:t xml:space="preserve">Республики вправе устанавливать </w:t>
            </w:r>
          </w:p>
        </w:tc>
        <w:tc>
          <w:tcPr>
            <w:tcW w:w="315" w:type="pct"/>
          </w:tcPr>
          <w:p w:rsidR="00AE0DA5" w:rsidRPr="00713A99" w:rsidRDefault="00E67AF2" w:rsidP="00D17EC9">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208" w:type="pct"/>
          </w:tcPr>
          <w:p w:rsidR="00AE0DA5" w:rsidRPr="00713A99" w:rsidRDefault="00E67AF2" w:rsidP="00D17EC9">
            <w:pPr>
              <w:jc w:val="both"/>
              <w:rPr>
                <w:rFonts w:ascii="Times New Roman" w:eastAsia="Times New Roman" w:hAnsi="Times New Roman" w:cs="Times New Roman"/>
                <w:sz w:val="24"/>
                <w:szCs w:val="24"/>
              </w:rPr>
            </w:pPr>
            <w:r w:rsidRPr="00713A99">
              <w:rPr>
                <w:rFonts w:ascii="Times New Roman" w:hAnsi="Times New Roman" w:cs="Times New Roman"/>
                <w:sz w:val="24"/>
                <w:szCs w:val="24"/>
              </w:rPr>
              <w:t>основная функция Центрального банка Российской Федерации, которую он осуществляет независимо от других органов государственной власти.</w:t>
            </w:r>
          </w:p>
        </w:tc>
      </w:tr>
      <w:tr w:rsidR="00855332" w:rsidRPr="00713A99" w:rsidTr="00E67AF2">
        <w:tc>
          <w:tcPr>
            <w:tcW w:w="1477" w:type="pct"/>
          </w:tcPr>
          <w:p w:rsidR="00AE0DA5" w:rsidRPr="00713A99" w:rsidRDefault="00E67AF2" w:rsidP="00BE1495">
            <w:pPr>
              <w:numPr>
                <w:ilvl w:val="0"/>
                <w:numId w:val="9"/>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sz w:val="24"/>
                <w:szCs w:val="24"/>
              </w:rPr>
              <w:t>Границы между субъектами Российской Федерации</w:t>
            </w:r>
          </w:p>
        </w:tc>
        <w:tc>
          <w:tcPr>
            <w:tcW w:w="315" w:type="pct"/>
          </w:tcPr>
          <w:p w:rsidR="00AE0DA5" w:rsidRPr="00713A99" w:rsidRDefault="00E67AF2" w:rsidP="00D17EC9">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208" w:type="pct"/>
          </w:tcPr>
          <w:p w:rsidR="00AE0DA5" w:rsidRPr="00713A99" w:rsidRDefault="00E67AF2" w:rsidP="00D17EC9">
            <w:pPr>
              <w:jc w:val="both"/>
              <w:rPr>
                <w:rFonts w:ascii="Times New Roman" w:eastAsia="Times New Roman" w:hAnsi="Times New Roman" w:cs="Times New Roman"/>
                <w:sz w:val="24"/>
                <w:szCs w:val="24"/>
              </w:rPr>
            </w:pPr>
            <w:r w:rsidRPr="00713A99">
              <w:rPr>
                <w:rFonts w:ascii="Times New Roman" w:hAnsi="Times New Roman" w:cs="Times New Roman"/>
                <w:sz w:val="24"/>
                <w:szCs w:val="24"/>
              </w:rPr>
              <w:t>могут быть изменены с их взаимного согласия.</w:t>
            </w:r>
          </w:p>
        </w:tc>
      </w:tr>
    </w:tbl>
    <w:p w:rsidR="00AE0DA5" w:rsidRPr="00713A99" w:rsidRDefault="00E67AF2" w:rsidP="00AE0DA5">
      <w:pPr>
        <w:shd w:val="clear" w:color="auto" w:fill="FFFFFF"/>
        <w:spacing w:after="0" w:line="240" w:lineRule="auto"/>
        <w:jc w:val="both"/>
        <w:rPr>
          <w:rFonts w:ascii="Times New Roman" w:hAnsi="Times New Roman" w:cs="Times New Roman"/>
          <w:b/>
          <w:sz w:val="24"/>
          <w:szCs w:val="24"/>
        </w:rPr>
      </w:pPr>
      <w:bookmarkStart w:id="107" w:name="_Hlk162867752"/>
      <w:bookmarkStart w:id="108" w:name="_Hlk162522917"/>
      <w:r w:rsidRPr="00713A99">
        <w:rPr>
          <w:rFonts w:ascii="Times New Roman" w:hAnsi="Times New Roman" w:cs="Times New Roman"/>
          <w:b/>
          <w:sz w:val="24"/>
          <w:szCs w:val="24"/>
        </w:rPr>
        <w:t>Запишите выбранные буквы под соответствующими цифрами.</w:t>
      </w:r>
    </w:p>
    <w:bookmarkEnd w:id="107"/>
    <w:p w:rsidR="00AE0DA5" w:rsidRPr="00713A99" w:rsidRDefault="00E67AF2" w:rsidP="00AE0DA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ВАБГ</w:t>
      </w:r>
    </w:p>
    <w:tbl>
      <w:tblPr>
        <w:tblStyle w:val="TableGrid3"/>
        <w:tblW w:w="5000" w:type="pct"/>
        <w:tblLook w:val="04A0"/>
      </w:tblPr>
      <w:tblGrid>
        <w:gridCol w:w="2390"/>
        <w:gridCol w:w="2393"/>
        <w:gridCol w:w="2393"/>
        <w:gridCol w:w="2395"/>
      </w:tblGrid>
      <w:tr w:rsidR="00855332" w:rsidRPr="00713A99" w:rsidTr="006A6544">
        <w:tc>
          <w:tcPr>
            <w:tcW w:w="1249" w:type="pct"/>
          </w:tcPr>
          <w:p w:rsidR="00AE0DA5" w:rsidRPr="00713A99" w:rsidRDefault="00E67AF2" w:rsidP="006A6544">
            <w:pPr>
              <w:pStyle w:val="a4"/>
              <w:ind w:left="0"/>
              <w:jc w:val="center"/>
              <w:rPr>
                <w:rFonts w:ascii="Times New Roman" w:hAnsi="Times New Roman" w:cs="Times New Roman"/>
                <w:b/>
                <w:sz w:val="24"/>
                <w:szCs w:val="24"/>
              </w:rPr>
            </w:pPr>
            <w:bookmarkStart w:id="109" w:name="_Hlk162867760"/>
            <w:r w:rsidRPr="00713A99">
              <w:rPr>
                <w:rFonts w:ascii="Times New Roman" w:hAnsi="Times New Roman" w:cs="Times New Roman"/>
                <w:b/>
                <w:sz w:val="24"/>
                <w:szCs w:val="24"/>
              </w:rPr>
              <w:t>1</w:t>
            </w:r>
          </w:p>
        </w:tc>
        <w:tc>
          <w:tcPr>
            <w:tcW w:w="1250"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6A6544">
        <w:tc>
          <w:tcPr>
            <w:tcW w:w="1249"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r>
      <w:bookmarkEnd w:id="108"/>
      <w:bookmarkEnd w:id="109"/>
    </w:tbl>
    <w:p w:rsidR="00B662B6" w:rsidRPr="00713A99" w:rsidRDefault="00B662B6" w:rsidP="00AE0DA5">
      <w:pPr>
        <w:pStyle w:val="a4"/>
        <w:tabs>
          <w:tab w:val="left" w:pos="1950"/>
        </w:tabs>
        <w:spacing w:after="0" w:line="240" w:lineRule="auto"/>
        <w:jc w:val="both"/>
        <w:rPr>
          <w:rFonts w:ascii="Times New Roman" w:hAnsi="Times New Roman" w:cs="Times New Roman"/>
          <w:b/>
          <w:bCs/>
          <w:color w:val="000000"/>
        </w:rPr>
      </w:pPr>
    </w:p>
    <w:p w:rsidR="00AE0DA5" w:rsidRPr="00713A99" w:rsidRDefault="00E67AF2" w:rsidP="007E5EE7">
      <w:pPr>
        <w:shd w:val="clear" w:color="auto" w:fill="FFFFFF"/>
        <w:spacing w:after="0" w:line="240" w:lineRule="auto"/>
        <w:ind w:firstLine="708"/>
        <w:jc w:val="both"/>
        <w:rPr>
          <w:rFonts w:ascii="Times New Roman" w:hAnsi="Times New Roman" w:cs="Times New Roman"/>
          <w:b/>
          <w:sz w:val="24"/>
          <w:szCs w:val="24"/>
        </w:rPr>
      </w:pPr>
      <w:bookmarkStart w:id="110" w:name="_Hlk163047887"/>
      <w:bookmarkStart w:id="111" w:name="_Hlk163042784"/>
      <w:bookmarkStart w:id="112" w:name="_Hlk162523011"/>
      <w:r w:rsidRPr="00713A99">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rsidR="00D32B6C" w:rsidRPr="00713A99" w:rsidRDefault="00E67AF2" w:rsidP="004A1166">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hAnsi="Times New Roman" w:cs="Times New Roman"/>
          <w:b/>
          <w:sz w:val="24"/>
          <w:szCs w:val="24"/>
        </w:rPr>
        <w:t>Прочитайте текст и установите правильную последовательност</w:t>
      </w:r>
      <w:bookmarkEnd w:id="110"/>
      <w:r w:rsidRPr="00713A99">
        <w:rPr>
          <w:rFonts w:ascii="Times New Roman" w:hAnsi="Times New Roman" w:cs="Times New Roman"/>
          <w:b/>
          <w:sz w:val="24"/>
          <w:szCs w:val="24"/>
        </w:rPr>
        <w:t>ь</w:t>
      </w:r>
      <w:bookmarkEnd w:id="111"/>
      <w:bookmarkEnd w:id="112"/>
      <w:r w:rsidR="00B662B6" w:rsidRPr="00713A99">
        <w:rPr>
          <w:rFonts w:ascii="Times New Roman" w:eastAsia="Times New Roman" w:hAnsi="Times New Roman" w:cs="Times New Roman"/>
          <w:bCs/>
          <w:sz w:val="24"/>
          <w:szCs w:val="24"/>
        </w:rPr>
        <w:t xml:space="preserve">указания типов субъектов РФ в Статье 65 </w:t>
      </w:r>
      <w:r w:rsidRPr="00713A99">
        <w:rPr>
          <w:rFonts w:ascii="Times New Roman" w:eastAsia="Times New Roman" w:hAnsi="Times New Roman" w:cs="Times New Roman"/>
          <w:bCs/>
          <w:sz w:val="24"/>
          <w:szCs w:val="24"/>
        </w:rPr>
        <w:t>Конституции РФ:</w:t>
      </w:r>
    </w:p>
    <w:p w:rsidR="00B662B6" w:rsidRPr="00713A99" w:rsidRDefault="00E67AF2"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hyperlink r:id="rId67" w:history="1">
        <w:r w:rsidRPr="00713A99">
          <w:rPr>
            <w:rFonts w:ascii="Times New Roman" w:eastAsia="Times New Roman" w:hAnsi="Times New Roman" w:cs="Times New Roman"/>
            <w:bCs/>
            <w:sz w:val="24"/>
            <w:szCs w:val="24"/>
          </w:rPr>
          <w:t>Города</w:t>
        </w:r>
      </w:hyperlink>
      <w:r w:rsidRPr="00713A99">
        <w:rPr>
          <w:rFonts w:ascii="Times New Roman" w:eastAsia="Times New Roman" w:hAnsi="Times New Roman" w:cs="Times New Roman"/>
          <w:bCs/>
          <w:sz w:val="24"/>
          <w:szCs w:val="24"/>
        </w:rPr>
        <w:t xml:space="preserve"> федерального значения.</w:t>
      </w:r>
    </w:p>
    <w:p w:rsidR="00B662B6" w:rsidRPr="00713A99" w:rsidRDefault="00E67AF2"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hyperlink r:id="rId68" w:history="1">
        <w:r w:rsidRPr="00713A99">
          <w:rPr>
            <w:rFonts w:ascii="Times New Roman" w:eastAsia="Times New Roman" w:hAnsi="Times New Roman" w:cs="Times New Roman"/>
            <w:bCs/>
            <w:sz w:val="24"/>
            <w:szCs w:val="24"/>
          </w:rPr>
          <w:t>Области</w:t>
        </w:r>
      </w:hyperlink>
      <w:r w:rsidRPr="00713A99">
        <w:rPr>
          <w:rFonts w:ascii="Times New Roman" w:eastAsia="Times New Roman" w:hAnsi="Times New Roman" w:cs="Times New Roman"/>
          <w:bCs/>
          <w:sz w:val="24"/>
          <w:szCs w:val="24"/>
        </w:rPr>
        <w:t>.</w:t>
      </w:r>
    </w:p>
    <w:p w:rsidR="00B662B6" w:rsidRPr="00713A99" w:rsidRDefault="00E67AF2"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hyperlink r:id="rId69" w:history="1">
        <w:r w:rsidRPr="00713A99">
          <w:rPr>
            <w:rFonts w:ascii="Times New Roman" w:eastAsia="Times New Roman" w:hAnsi="Times New Roman" w:cs="Times New Roman"/>
            <w:bCs/>
            <w:sz w:val="24"/>
            <w:szCs w:val="24"/>
          </w:rPr>
          <w:t>Края</w:t>
        </w:r>
      </w:hyperlink>
      <w:r w:rsidRPr="00713A99">
        <w:rPr>
          <w:rFonts w:ascii="Times New Roman" w:eastAsia="Times New Roman" w:hAnsi="Times New Roman" w:cs="Times New Roman"/>
          <w:bCs/>
          <w:sz w:val="24"/>
          <w:szCs w:val="24"/>
        </w:rPr>
        <w:t>.</w:t>
      </w:r>
    </w:p>
    <w:p w:rsidR="00B662B6" w:rsidRPr="00713A99" w:rsidRDefault="00E67AF2"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hyperlink r:id="rId70" w:history="1">
        <w:r w:rsidRPr="00713A99">
          <w:rPr>
            <w:rFonts w:ascii="Times New Roman" w:eastAsia="Times New Roman" w:hAnsi="Times New Roman" w:cs="Times New Roman"/>
            <w:bCs/>
            <w:sz w:val="24"/>
            <w:szCs w:val="24"/>
          </w:rPr>
          <w:t>Республики</w:t>
        </w:r>
      </w:hyperlink>
      <w:r w:rsidRPr="00713A99">
        <w:rPr>
          <w:rFonts w:ascii="Times New Roman" w:eastAsia="Times New Roman" w:hAnsi="Times New Roman" w:cs="Times New Roman"/>
          <w:bCs/>
          <w:sz w:val="24"/>
          <w:szCs w:val="24"/>
        </w:rPr>
        <w:t>.</w:t>
      </w:r>
    </w:p>
    <w:p w:rsidR="00AE0DA5" w:rsidRPr="00713A99" w:rsidRDefault="00E67AF2" w:rsidP="00AE0DA5">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113" w:name="_Hlk162871485"/>
      <w:bookmarkStart w:id="114" w:name="_Hlk162523051"/>
      <w:r w:rsidRPr="00713A99">
        <w:rPr>
          <w:rFonts w:ascii="Times New Roman" w:eastAsia="Times New Roman" w:hAnsi="Times New Roman" w:cs="Times New Roman"/>
          <w:b/>
          <w:sz w:val="24"/>
          <w:szCs w:val="24"/>
        </w:rPr>
        <w:t xml:space="preserve">Запишите соответствующую последовательность </w:t>
      </w:r>
      <w:r w:rsidR="00E91FBF" w:rsidRPr="00713A99">
        <w:rPr>
          <w:rFonts w:ascii="Times New Roman" w:eastAsia="Times New Roman" w:hAnsi="Times New Roman" w:cs="Times New Roman"/>
          <w:b/>
          <w:sz w:val="24"/>
          <w:szCs w:val="24"/>
        </w:rPr>
        <w:t>букв</w:t>
      </w:r>
      <w:r w:rsidRPr="00713A99">
        <w:rPr>
          <w:rFonts w:ascii="Times New Roman" w:eastAsia="Times New Roman" w:hAnsi="Times New Roman" w:cs="Times New Roman"/>
          <w:b/>
          <w:sz w:val="24"/>
          <w:szCs w:val="24"/>
        </w:rPr>
        <w:t xml:space="preserve"> слева направо:</w:t>
      </w:r>
    </w:p>
    <w:bookmarkEnd w:id="113"/>
    <w:p w:rsidR="00AE0DA5" w:rsidRPr="00713A99" w:rsidRDefault="00E67AF2" w:rsidP="00AE0DA5">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Ответ: ГВБА</w:t>
      </w:r>
    </w:p>
    <w:tbl>
      <w:tblPr>
        <w:tblStyle w:val="TableGrid3"/>
        <w:tblW w:w="5000" w:type="pct"/>
        <w:tblLook w:val="04A0"/>
      </w:tblPr>
      <w:tblGrid>
        <w:gridCol w:w="2390"/>
        <w:gridCol w:w="2393"/>
        <w:gridCol w:w="2393"/>
        <w:gridCol w:w="2395"/>
      </w:tblGrid>
      <w:tr w:rsidR="00855332" w:rsidRPr="00713A99" w:rsidTr="006A6544">
        <w:tc>
          <w:tcPr>
            <w:tcW w:w="1249" w:type="pct"/>
          </w:tcPr>
          <w:p w:rsidR="00AE0DA5" w:rsidRPr="00713A99" w:rsidRDefault="00E67AF2" w:rsidP="006A6544">
            <w:pPr>
              <w:pStyle w:val="a4"/>
              <w:ind w:left="0"/>
              <w:jc w:val="center"/>
              <w:rPr>
                <w:rFonts w:ascii="Times New Roman" w:hAnsi="Times New Roman" w:cs="Times New Roman"/>
                <w:b/>
                <w:sz w:val="24"/>
                <w:szCs w:val="24"/>
              </w:rPr>
            </w:pPr>
            <w:bookmarkStart w:id="115" w:name="_Hlk162871737"/>
            <w:r w:rsidRPr="00713A99">
              <w:rPr>
                <w:rFonts w:ascii="Times New Roman" w:hAnsi="Times New Roman" w:cs="Times New Roman"/>
                <w:b/>
                <w:sz w:val="24"/>
                <w:szCs w:val="24"/>
              </w:rPr>
              <w:t>Г</w:t>
            </w:r>
          </w:p>
        </w:tc>
        <w:tc>
          <w:tcPr>
            <w:tcW w:w="1250"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bookmarkEnd w:id="114"/>
      <w:bookmarkEnd w:id="115"/>
    </w:tbl>
    <w:p w:rsidR="00D32B6C" w:rsidRPr="00713A99" w:rsidRDefault="00D32B6C"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w:t>
      </w: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hyperlink r:id="rId71" w:history="1">
        <w:r w:rsidRPr="00713A99">
          <w:rPr>
            <w:rFonts w:ascii="Times New Roman" w:eastAsia="Times New Roman" w:hAnsi="Times New Roman" w:cs="Times New Roman"/>
            <w:bCs/>
            <w:sz w:val="24"/>
            <w:szCs w:val="24"/>
          </w:rPr>
          <w:t>Республики</w:t>
        </w:r>
      </w:hyperlink>
      <w:r w:rsidRPr="00713A99">
        <w:rPr>
          <w:rFonts w:ascii="Times New Roman" w:eastAsia="Times New Roman" w:hAnsi="Times New Roman" w:cs="Times New Roman"/>
          <w:bCs/>
          <w:sz w:val="24"/>
          <w:szCs w:val="24"/>
        </w:rPr>
        <w:t>.</w:t>
      </w: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hyperlink r:id="rId72" w:history="1">
        <w:r w:rsidRPr="00713A99">
          <w:rPr>
            <w:rFonts w:ascii="Times New Roman" w:eastAsia="Times New Roman" w:hAnsi="Times New Roman" w:cs="Times New Roman"/>
            <w:bCs/>
            <w:sz w:val="24"/>
            <w:szCs w:val="24"/>
          </w:rPr>
          <w:t>Края</w:t>
        </w:r>
      </w:hyperlink>
      <w:r w:rsidRPr="00713A99">
        <w:rPr>
          <w:rFonts w:ascii="Times New Roman" w:eastAsia="Times New Roman" w:hAnsi="Times New Roman" w:cs="Times New Roman"/>
          <w:bCs/>
          <w:sz w:val="24"/>
          <w:szCs w:val="24"/>
        </w:rPr>
        <w:t>.</w:t>
      </w: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hyperlink r:id="rId73" w:history="1">
        <w:r w:rsidRPr="00713A99">
          <w:rPr>
            <w:rFonts w:ascii="Times New Roman" w:eastAsia="Times New Roman" w:hAnsi="Times New Roman" w:cs="Times New Roman"/>
            <w:bCs/>
            <w:sz w:val="24"/>
            <w:szCs w:val="24"/>
          </w:rPr>
          <w:t>Области</w:t>
        </w:r>
      </w:hyperlink>
      <w:r w:rsidRPr="00713A99">
        <w:rPr>
          <w:rFonts w:ascii="Times New Roman" w:eastAsia="Times New Roman" w:hAnsi="Times New Roman" w:cs="Times New Roman"/>
          <w:bCs/>
          <w:sz w:val="24"/>
          <w:szCs w:val="24"/>
        </w:rPr>
        <w:t>.</w:t>
      </w: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hyperlink r:id="rId74" w:history="1">
        <w:r w:rsidRPr="00713A99">
          <w:rPr>
            <w:rFonts w:ascii="Times New Roman" w:eastAsia="Times New Roman" w:hAnsi="Times New Roman" w:cs="Times New Roman"/>
            <w:bCs/>
            <w:sz w:val="24"/>
            <w:szCs w:val="24"/>
          </w:rPr>
          <w:t>Города</w:t>
        </w:r>
      </w:hyperlink>
      <w:r w:rsidRPr="00713A99">
        <w:rPr>
          <w:rFonts w:ascii="Times New Roman" w:eastAsia="Times New Roman" w:hAnsi="Times New Roman" w:cs="Times New Roman"/>
          <w:bCs/>
          <w:sz w:val="24"/>
          <w:szCs w:val="24"/>
        </w:rPr>
        <w:t xml:space="preserve"> федерального значения.</w:t>
      </w:r>
    </w:p>
    <w:p w:rsidR="00D32B6C" w:rsidRPr="00713A99" w:rsidRDefault="00D32B6C"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rsidR="00AE0DA5" w:rsidRPr="00713A99" w:rsidRDefault="005B6DD2" w:rsidP="00D06314">
      <w:pPr>
        <w:shd w:val="clear" w:color="auto" w:fill="FFFFFF"/>
        <w:spacing w:after="0" w:line="240" w:lineRule="auto"/>
        <w:ind w:firstLine="708"/>
        <w:jc w:val="both"/>
        <w:rPr>
          <w:rFonts w:ascii="Times New Roman" w:hAnsi="Times New Roman" w:cs="Times New Roman"/>
          <w:b/>
          <w:sz w:val="24"/>
          <w:szCs w:val="24"/>
        </w:rPr>
      </w:pPr>
      <w:bookmarkStart w:id="116" w:name="_Hlk16252319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AE0DA5" w:rsidRPr="00713A99" w:rsidRDefault="00E67AF2" w:rsidP="00AE0DA5">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16"/>
    <w:p w:rsidR="007E07A7" w:rsidRPr="00713A99" w:rsidRDefault="00E67AF2" w:rsidP="00717714">
      <w:pPr>
        <w:spacing w:after="0" w:line="240" w:lineRule="auto"/>
        <w:ind w:firstLine="360"/>
        <w:jc w:val="both"/>
        <w:rPr>
          <w:rFonts w:ascii="Times New Roman" w:hAnsi="Times New Roman" w:cs="Times New Roman"/>
          <w:sz w:val="24"/>
          <w:szCs w:val="24"/>
        </w:rPr>
      </w:pPr>
      <w:r w:rsidRPr="00713A99">
        <w:rPr>
          <w:rFonts w:ascii="Times New Roman" w:eastAsia="Times New Roman" w:hAnsi="Times New Roman" w:cs="Times New Roman"/>
          <w:sz w:val="24"/>
          <w:szCs w:val="24"/>
        </w:rPr>
        <w:t>Гражданка Российской Федерации З. требует от органов государственной власти предоставить ей право получить высшее юридическое образование на бесплатной основе, что, как она указывает, закреплено Конституцией России и другими нормативными актами. Правомерны ли действия указанной гражданки.</w:t>
      </w:r>
    </w:p>
    <w:p w:rsidR="00CF10DD" w:rsidRPr="00713A99" w:rsidRDefault="00E67AF2" w:rsidP="00717714">
      <w:pPr>
        <w:spacing w:after="160" w:line="240" w:lineRule="auto"/>
        <w:ind w:firstLine="360"/>
        <w:jc w:val="both"/>
        <w:rPr>
          <w:rFonts w:ascii="Times New Roman" w:hAnsi="Times New Roman" w:cs="Times New Roman"/>
          <w:sz w:val="24"/>
          <w:szCs w:val="24"/>
        </w:rPr>
      </w:pPr>
      <w:r w:rsidRPr="00713A99">
        <w:rPr>
          <w:rFonts w:ascii="Times New Roman" w:hAnsi="Times New Roman" w:cs="Times New Roman"/>
          <w:b/>
          <w:sz w:val="24"/>
          <w:szCs w:val="24"/>
        </w:rPr>
        <w:t>Решение</w:t>
      </w:r>
      <w:r w:rsidR="00D32B6C" w:rsidRPr="00713A99">
        <w:rPr>
          <w:rFonts w:ascii="Times New Roman" w:hAnsi="Times New Roman" w:cs="Times New Roman"/>
          <w:b/>
          <w:sz w:val="24"/>
          <w:szCs w:val="24"/>
        </w:rPr>
        <w:t>:</w:t>
      </w:r>
      <w:r w:rsidR="007E07A7" w:rsidRPr="00713A99">
        <w:rPr>
          <w:rFonts w:ascii="Times New Roman" w:hAnsi="Times New Roman" w:cs="Times New Roman"/>
          <w:sz w:val="24"/>
          <w:szCs w:val="24"/>
        </w:rPr>
        <w:t>Не правомерны. Высшее образование в Российской Федерации возможно получить на конкурсной основе.</w:t>
      </w:r>
    </w:p>
    <w:p w:rsidR="00717714" w:rsidRPr="00713A99" w:rsidRDefault="005B6DD2" w:rsidP="00717714">
      <w:pPr>
        <w:shd w:val="clear" w:color="auto" w:fill="FFFFFF"/>
        <w:spacing w:after="0" w:line="240" w:lineRule="auto"/>
        <w:ind w:firstLine="708"/>
        <w:jc w:val="both"/>
        <w:rPr>
          <w:rFonts w:ascii="Times New Roman" w:hAnsi="Times New Roman" w:cs="Times New Roman"/>
          <w:b/>
          <w:sz w:val="24"/>
          <w:szCs w:val="24"/>
        </w:rPr>
      </w:pPr>
      <w:bookmarkStart w:id="117" w:name="_Hlk162523251_0"/>
      <w:r w:rsidRPr="00713A99">
        <w:rPr>
          <w:rFonts w:ascii="Times New Roman" w:hAnsi="Times New Roman" w:cs="Times New Roman"/>
          <w:b/>
          <w:sz w:val="24"/>
          <w:szCs w:val="24"/>
        </w:rPr>
        <w:t>7</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717714" w:rsidRPr="00713A99" w:rsidRDefault="00E67AF2" w:rsidP="00717714">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17"/>
    <w:p w:rsidR="00D32B6C" w:rsidRPr="00713A99" w:rsidRDefault="00E67AF2" w:rsidP="00717714">
      <w:pPr>
        <w:spacing w:after="0" w:line="240" w:lineRule="auto"/>
        <w:ind w:firstLine="708"/>
        <w:jc w:val="both"/>
        <w:rPr>
          <w:rFonts w:ascii="Times New Roman" w:hAnsi="Times New Roman" w:cs="Times New Roman"/>
          <w:sz w:val="24"/>
          <w:szCs w:val="24"/>
        </w:rPr>
      </w:pPr>
      <w:r w:rsidRPr="00713A99">
        <w:rPr>
          <w:rFonts w:ascii="Times New Roman" w:eastAsia="Times New Roman" w:hAnsi="Times New Roman" w:cs="Times New Roman"/>
          <w:sz w:val="24"/>
          <w:szCs w:val="24"/>
        </w:rPr>
        <w:t>В Конституционный Суд РФ поступила жалоба, в которой утверждается, что положения Конституции и развивающих ее законов, определяющие порядок работы над проектом новой Конституции, недемократичны, поскольку исключают из этого процесса широкую общественность. Что в этой ситуации должен предпринять Конституционный Суд?</w:t>
      </w:r>
    </w:p>
    <w:p w:rsidR="007E07A7" w:rsidRPr="00713A99" w:rsidRDefault="00E67AF2" w:rsidP="00717714">
      <w:pPr>
        <w:spacing w:after="160" w:line="240" w:lineRule="auto"/>
        <w:ind w:firstLine="502"/>
        <w:jc w:val="both"/>
        <w:rPr>
          <w:rFonts w:ascii="Times New Roman" w:hAnsi="Times New Roman" w:cs="Times New Roman"/>
          <w:sz w:val="24"/>
          <w:szCs w:val="24"/>
        </w:rPr>
      </w:pPr>
      <w:r w:rsidRPr="00713A99">
        <w:rPr>
          <w:rFonts w:ascii="Times New Roman" w:hAnsi="Times New Roman" w:cs="Times New Roman"/>
          <w:b/>
          <w:sz w:val="24"/>
          <w:szCs w:val="24"/>
        </w:rPr>
        <w:t>Решение:</w:t>
      </w:r>
      <w:r w:rsidRPr="00713A99">
        <w:rPr>
          <w:rFonts w:ascii="Times New Roman" w:hAnsi="Times New Roman" w:cs="Times New Roman"/>
          <w:sz w:val="24"/>
          <w:szCs w:val="24"/>
        </w:rPr>
        <w:t xml:space="preserve"> отказать в принятии жалобы. Конституционный Суд не может проверить конституционность одних положений Конституции через другие.</w:t>
      </w:r>
    </w:p>
    <w:tbl>
      <w:tblPr>
        <w:tblW w:w="9532" w:type="dxa"/>
        <w:tblLayout w:type="fixed"/>
        <w:tblCellMar>
          <w:left w:w="0" w:type="dxa"/>
          <w:right w:w="0" w:type="dxa"/>
        </w:tblCellMar>
        <w:tblLook w:val="04A0"/>
      </w:tblPr>
      <w:tblGrid>
        <w:gridCol w:w="9532"/>
      </w:tblGrid>
      <w:tr w:rsidR="00855332" w:rsidRPr="00713A99" w:rsidTr="00D17EC9">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BBD" w:rsidRPr="00713A99" w:rsidRDefault="00E67AF2" w:rsidP="00D17EC9">
            <w:pPr>
              <w:spacing w:after="0"/>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ОПК-4.1: Применяет различные способы толкования правовых норм</w:t>
            </w:r>
          </w:p>
        </w:tc>
      </w:tr>
      <w:tr w:rsidR="00855332" w:rsidRPr="00713A99"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BBD" w:rsidRPr="00713A99" w:rsidRDefault="00E67AF2" w:rsidP="00D17EC9">
            <w:pPr>
              <w:spacing w:after="0" w:line="240" w:lineRule="auto"/>
              <w:jc w:val="both"/>
              <w:rPr>
                <w:rFonts w:ascii="Times New Roman" w:hAnsi="Times New Roman" w:cs="Times New Roman"/>
                <w:color w:val="000000"/>
                <w:sz w:val="20"/>
                <w:szCs w:val="20"/>
              </w:rPr>
            </w:pPr>
            <w:r w:rsidRPr="00713A99">
              <w:rPr>
                <w:rFonts w:ascii="Times New Roman" w:hAnsi="Times New Roman" w:cs="Times New Roman"/>
                <w:b/>
                <w:color w:val="000000"/>
                <w:sz w:val="20"/>
                <w:szCs w:val="20"/>
              </w:rPr>
              <w:t>Знать:</w:t>
            </w:r>
            <w:r w:rsidRPr="00713A99">
              <w:rPr>
                <w:rFonts w:ascii="Times New Roman" w:hAnsi="Times New Roman" w:cs="Times New Roman"/>
                <w:b/>
                <w:color w:val="000000"/>
                <w:sz w:val="20"/>
                <w:szCs w:val="20"/>
              </w:rPr>
              <w:tab/>
            </w:r>
            <w:r w:rsidRPr="00713A99">
              <w:rPr>
                <w:rFonts w:ascii="Times New Roman" w:hAnsi="Times New Roman" w:cs="Times New Roman"/>
                <w:bCs/>
                <w:sz w:val="20"/>
                <w:szCs w:val="20"/>
              </w:rPr>
              <w:t>основные способы толкования правовых норм</w:t>
            </w:r>
          </w:p>
          <w:p w:rsidR="001A2BBD" w:rsidRPr="00713A99" w:rsidRDefault="001A2BBD" w:rsidP="00D17EC9">
            <w:pPr>
              <w:tabs>
                <w:tab w:val="left" w:pos="1350"/>
              </w:tabs>
              <w:spacing w:after="0" w:line="240" w:lineRule="auto"/>
              <w:rPr>
                <w:sz w:val="20"/>
                <w:szCs w:val="20"/>
              </w:rPr>
            </w:pPr>
          </w:p>
        </w:tc>
      </w:tr>
      <w:tr w:rsidR="00855332" w:rsidRPr="00713A99"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BBD" w:rsidRPr="00713A99" w:rsidRDefault="00E67AF2" w:rsidP="00D17EC9">
            <w:pPr>
              <w:spacing w:after="0" w:line="240" w:lineRule="auto"/>
              <w:rPr>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толковать правовые нормы</w:t>
            </w:r>
          </w:p>
        </w:tc>
      </w:tr>
      <w:tr w:rsidR="00855332" w:rsidRPr="00713A99"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BBD" w:rsidRPr="00713A99" w:rsidRDefault="00E67AF2" w:rsidP="00D17EC9">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навыкамитолкованияправовыхнормприменительнокконкретнойситуации</w:t>
            </w:r>
          </w:p>
        </w:tc>
      </w:tr>
      <w:tr w:rsidR="00855332" w:rsidRPr="00713A99"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BBD" w:rsidRPr="00713A99" w:rsidRDefault="00E67AF2" w:rsidP="00D17EC9">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применять различные способы толкования правовых норм</w:t>
            </w:r>
          </w:p>
        </w:tc>
      </w:tr>
    </w:tbl>
    <w:p w:rsidR="001A2BBD" w:rsidRPr="00713A99" w:rsidRDefault="001A2BBD" w:rsidP="001A2BBD">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rsidR="00717714" w:rsidRPr="00713A99" w:rsidRDefault="00E67AF2"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118" w:name="_Hlk163037841_2"/>
      <w:bookmarkStart w:id="119" w:name="_Hlk162523346_2"/>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17714" w:rsidRPr="00713A99" w:rsidRDefault="00E67AF2"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bookmarkEnd w:id="118"/>
    </w:p>
    <w:bookmarkEnd w:id="119"/>
    <w:p w:rsidR="001A2BBD" w:rsidRPr="00713A99" w:rsidRDefault="00E67AF2" w:rsidP="001A2BBD">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Депутаты избираются в Государственную Думу ФС РФ по:</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 А) по мажоритарной системе;</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 Б) по пропорциональной системе;</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 В) по смешанной системе;</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 Г) на съездах политических партий;</w:t>
      </w:r>
    </w:p>
    <w:p w:rsidR="00717714" w:rsidRPr="00713A99" w:rsidRDefault="00E67AF2"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В</w:t>
      </w:r>
    </w:p>
    <w:p w:rsidR="00717714" w:rsidRPr="00713A99" w:rsidRDefault="00717714"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rsidR="001816D6" w:rsidRPr="00713A99" w:rsidRDefault="00E67AF2" w:rsidP="001816D6">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816D6" w:rsidRPr="00713A99" w:rsidRDefault="00E67AF2" w:rsidP="001816D6">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Президент Российской Федерации избирается сроком:</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на шесть лет;</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 Б) на три года</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 В) на четыре года;</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 Г) на пять лет;</w:t>
      </w:r>
    </w:p>
    <w:p w:rsidR="00717714" w:rsidRPr="00713A99" w:rsidRDefault="00E67AF2"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717714" w:rsidRPr="00713A99" w:rsidRDefault="00717714" w:rsidP="0071771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rsidR="001816D6" w:rsidRPr="00713A99" w:rsidRDefault="00E67AF2" w:rsidP="001816D6">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816D6" w:rsidRPr="00713A99" w:rsidRDefault="00E67AF2" w:rsidP="001816D6">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3. Основным органом правовой охраны Конституции Российской Федерации выступает: </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Конституционное Собрание; </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Президент Российской Федерации; </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Конституционный Суд Российской Федерации; </w:t>
      </w:r>
    </w:p>
    <w:p w:rsidR="001A2BBD" w:rsidRPr="00713A99" w:rsidRDefault="00E67AF2" w:rsidP="001A2BB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Правительство Российской Федерации.</w:t>
      </w:r>
    </w:p>
    <w:p w:rsidR="001A2BBD" w:rsidRPr="00713A99" w:rsidRDefault="00E67AF2" w:rsidP="00717714">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      Ответ: В</w:t>
      </w:r>
    </w:p>
    <w:p w:rsidR="00717714" w:rsidRPr="00713A99" w:rsidRDefault="00717714" w:rsidP="001A2BBD">
      <w:pPr>
        <w:spacing w:after="0" w:line="240" w:lineRule="auto"/>
        <w:rPr>
          <w:rFonts w:ascii="Times New Roman" w:hAnsi="Times New Roman" w:cs="Times New Roman"/>
          <w:b/>
          <w:sz w:val="24"/>
          <w:szCs w:val="24"/>
        </w:rPr>
      </w:pPr>
    </w:p>
    <w:p w:rsidR="00717714" w:rsidRPr="00713A99" w:rsidRDefault="005B6DD2" w:rsidP="00717714">
      <w:pPr>
        <w:shd w:val="clear" w:color="auto" w:fill="FFFFFF"/>
        <w:spacing w:after="0" w:line="240" w:lineRule="auto"/>
        <w:ind w:firstLine="360"/>
        <w:jc w:val="both"/>
        <w:rPr>
          <w:rFonts w:ascii="Times New Roman" w:hAnsi="Times New Roman" w:cs="Times New Roman"/>
          <w:b/>
          <w:sz w:val="24"/>
          <w:szCs w:val="24"/>
        </w:rPr>
      </w:pPr>
      <w:bookmarkStart w:id="120" w:name="_Hlk162426612_2"/>
      <w:bookmarkStart w:id="121" w:name="_Hlk162872443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717714" w:rsidRPr="00713A99" w:rsidRDefault="00E67AF2" w:rsidP="00717714">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20"/>
    <w:bookmarkEnd w:id="121"/>
    <w:p w:rsidR="00717714" w:rsidRPr="00713A99" w:rsidRDefault="00E67AF2" w:rsidP="00B86CF3">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r w:rsidR="00500A61" w:rsidRPr="00713A99">
        <w:rPr>
          <w:rFonts w:ascii="Times New Roman" w:eastAsia="Times New Roman" w:hAnsi="Times New Roman" w:cs="Times New Roman"/>
          <w:sz w:val="24"/>
          <w:szCs w:val="24"/>
        </w:rPr>
        <w:t>Каждый обязан платить законно установленные налоги и сборы. Законы, устанавливающие новые налоги или ухудшающие положение налогоплательщиков,</w:t>
      </w:r>
      <w:r w:rsidR="001A2BBD" w:rsidRPr="00713A99">
        <w:rPr>
          <w:rFonts w:ascii="Times New Roman" w:eastAsia="Times New Roman" w:hAnsi="Times New Roman" w:cs="Times New Roman"/>
          <w:sz w:val="24"/>
          <w:szCs w:val="24"/>
        </w:rPr>
        <w:t xml:space="preserve"> ______________________ </w:t>
      </w:r>
    </w:p>
    <w:p w:rsidR="001A2BBD" w:rsidRPr="00713A99" w:rsidRDefault="00E67AF2" w:rsidP="00717714">
      <w:pPr>
        <w:pStyle w:val="a4"/>
        <w:tabs>
          <w:tab w:val="left" w:pos="426"/>
        </w:tabs>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500A61" w:rsidRPr="00713A99">
        <w:rPr>
          <w:rFonts w:ascii="Times New Roman" w:eastAsia="Times New Roman" w:hAnsi="Times New Roman" w:cs="Times New Roman"/>
          <w:sz w:val="24"/>
          <w:szCs w:val="24"/>
        </w:rPr>
        <w:t>обратной силы не имеют.</w:t>
      </w:r>
    </w:p>
    <w:p w:rsidR="00E64801" w:rsidRPr="00713A99" w:rsidRDefault="00E64801" w:rsidP="00717714">
      <w:pPr>
        <w:shd w:val="clear" w:color="auto" w:fill="FFFFFF"/>
        <w:spacing w:after="0" w:line="240" w:lineRule="auto"/>
        <w:ind w:firstLine="360"/>
        <w:jc w:val="both"/>
        <w:rPr>
          <w:rFonts w:ascii="Times New Roman" w:hAnsi="Times New Roman" w:cs="Times New Roman"/>
          <w:b/>
          <w:sz w:val="24"/>
          <w:szCs w:val="24"/>
        </w:rPr>
      </w:pPr>
      <w:bookmarkStart w:id="122" w:name="_Hlk162523823"/>
      <w:bookmarkStart w:id="123" w:name="_Hlk163040159"/>
    </w:p>
    <w:p w:rsidR="00717714" w:rsidRPr="00713A99" w:rsidRDefault="005B6DD2" w:rsidP="00717714">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24" w:name="_Hlk162426688"/>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717714" w:rsidRPr="00713A99" w:rsidRDefault="00E67AF2" w:rsidP="00717714">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22"/>
    <w:bookmarkEnd w:id="124"/>
    <w:p w:rsidR="001A2BBD" w:rsidRPr="00713A99" w:rsidRDefault="00E67AF2" w:rsidP="00717714">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Гражданин Васечкин А., находясь в состоянии алкогольного </w:t>
      </w:r>
      <w:bookmarkEnd w:id="123"/>
      <w:r w:rsidRPr="00713A99">
        <w:rPr>
          <w:rFonts w:ascii="Times New Roman" w:eastAsia="Times New Roman" w:hAnsi="Times New Roman" w:cs="Times New Roman"/>
          <w:sz w:val="24"/>
          <w:szCs w:val="24"/>
        </w:rPr>
        <w:t>опьянения у здания администрации сельского поселения Топорное, снял флаг Российской Федерации, установленный на крыше здания администрации. Впоследствии, путем прожога сигаретами, он повредил Государственный флаг Российской Федерации. К какому виду ответственности будет привлечен гражданин?</w:t>
      </w:r>
    </w:p>
    <w:p w:rsidR="001A2BBD" w:rsidRPr="00713A99" w:rsidRDefault="00E67AF2" w:rsidP="001A2BBD">
      <w:pPr>
        <w:pStyle w:val="a4"/>
        <w:spacing w:after="160" w:line="240" w:lineRule="auto"/>
        <w:jc w:val="both"/>
        <w:rPr>
          <w:rFonts w:ascii="Times New Roman" w:eastAsia="Times New Roman" w:hAnsi="Times New Roman" w:cs="Times New Roman"/>
          <w:sz w:val="24"/>
          <w:szCs w:val="24"/>
        </w:rPr>
      </w:pPr>
      <w:r w:rsidRPr="00713A99">
        <w:rPr>
          <w:rFonts w:ascii="Times New Roman" w:hAnsi="Times New Roman" w:cs="Times New Roman"/>
          <w:b/>
          <w:sz w:val="24"/>
          <w:szCs w:val="24"/>
        </w:rPr>
        <w:t>Решение:</w:t>
      </w:r>
      <w:r w:rsidR="00717714" w:rsidRPr="00713A99">
        <w:rPr>
          <w:rFonts w:ascii="Times New Roman" w:eastAsia="Times New Roman" w:hAnsi="Times New Roman" w:cs="Times New Roman"/>
          <w:sz w:val="24"/>
          <w:szCs w:val="24"/>
        </w:rPr>
        <w:t>к</w:t>
      </w:r>
      <w:r w:rsidRPr="00713A99">
        <w:rPr>
          <w:rFonts w:ascii="Times New Roman" w:eastAsia="Times New Roman" w:hAnsi="Times New Roman" w:cs="Times New Roman"/>
          <w:sz w:val="24"/>
          <w:szCs w:val="24"/>
        </w:rPr>
        <w:t xml:space="preserve"> уголовной.</w:t>
      </w:r>
    </w:p>
    <w:p w:rsidR="00717714" w:rsidRPr="00713A99" w:rsidRDefault="005B6DD2" w:rsidP="00717714">
      <w:pPr>
        <w:shd w:val="clear" w:color="auto" w:fill="FFFFFF"/>
        <w:spacing w:after="0" w:line="240" w:lineRule="auto"/>
        <w:ind w:firstLine="360"/>
        <w:jc w:val="both"/>
        <w:rPr>
          <w:rFonts w:ascii="Times New Roman" w:hAnsi="Times New Roman" w:cs="Times New Roman"/>
          <w:b/>
          <w:sz w:val="24"/>
          <w:szCs w:val="24"/>
        </w:rPr>
      </w:pPr>
      <w:bookmarkStart w:id="125" w:name="_Hlk162523904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126" w:name="_Hlk162426785_0"/>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717714" w:rsidRPr="00713A99" w:rsidRDefault="00E67AF2" w:rsidP="00717714">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25"/>
    <w:bookmarkEnd w:id="126"/>
    <w:p w:rsidR="001A2BBD" w:rsidRPr="00713A99" w:rsidRDefault="00E67AF2" w:rsidP="00717714">
      <w:pPr>
        <w:tabs>
          <w:tab w:val="left" w:pos="426"/>
        </w:tabs>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sz w:val="24"/>
          <w:szCs w:val="24"/>
        </w:rPr>
        <w:t xml:space="preserve">Михаила Доброго вызвал следователь и попросил рассказать кое-что о поступке брата Миши – Николая. Николай, по мнению следователя, два дня назад угнал припаркованный около магазина мотоцикл. Миша давать свидетельские показания о действиях брата отказался.  Прав ли Миша Добрый? </w:t>
      </w:r>
    </w:p>
    <w:p w:rsidR="001A2BBD" w:rsidRPr="00713A99" w:rsidRDefault="00E67AF2" w:rsidP="000568BD">
      <w:pPr>
        <w:spacing w:after="160" w:line="240" w:lineRule="auto"/>
        <w:ind w:firstLine="502"/>
        <w:jc w:val="both"/>
        <w:rPr>
          <w:rFonts w:ascii="Times New Roman" w:eastAsia="Times New Roman" w:hAnsi="Times New Roman" w:cs="Times New Roman"/>
          <w:sz w:val="24"/>
          <w:szCs w:val="24"/>
        </w:rPr>
      </w:pPr>
      <w:r w:rsidRPr="00713A99">
        <w:rPr>
          <w:rFonts w:ascii="Times New Roman" w:hAnsi="Times New Roman" w:cs="Times New Roman"/>
          <w:b/>
          <w:sz w:val="24"/>
          <w:szCs w:val="24"/>
        </w:rPr>
        <w:t>Решение:</w:t>
      </w:r>
      <w:r w:rsidRPr="00713A99">
        <w:rPr>
          <w:rFonts w:ascii="Times New Roman" w:eastAsia="Times New Roman" w:hAnsi="Times New Roman" w:cs="Times New Roman"/>
          <w:sz w:val="24"/>
          <w:szCs w:val="24"/>
        </w:rPr>
        <w:t xml:space="preserve">Прав, так как в </w:t>
      </w:r>
      <w:r w:rsidRPr="00713A99">
        <w:rPr>
          <w:rFonts w:ascii="Times New Roman" w:hAnsi="Times New Roman" w:cs="Times New Roman"/>
          <w:sz w:val="24"/>
          <w:szCs w:val="24"/>
        </w:rPr>
        <w:t xml:space="preserve">соответствии с Конституцией РФ </w:t>
      </w:r>
      <w:r w:rsidR="00500A61" w:rsidRPr="00713A99">
        <w:rPr>
          <w:rFonts w:ascii="Times New Roman" w:hAnsi="Times New Roman" w:cs="Times New Roman"/>
          <w:sz w:val="24"/>
          <w:szCs w:val="24"/>
        </w:rPr>
        <w:t xml:space="preserve">(Статья 51) </w:t>
      </w:r>
      <w:r w:rsidRPr="00713A99">
        <w:rPr>
          <w:rFonts w:ascii="Times New Roman" w:hAnsi="Times New Roman" w:cs="Times New Roman"/>
          <w:sz w:val="24"/>
          <w:szCs w:val="24"/>
        </w:rPr>
        <w:t>никто не обязан свидетельствовать против себя самого</w:t>
      </w:r>
      <w:r w:rsidRPr="00713A99">
        <w:rPr>
          <w:rFonts w:ascii="Times New Roman" w:eastAsia="Times New Roman" w:hAnsi="Times New Roman" w:cs="Times New Roman"/>
          <w:sz w:val="24"/>
          <w:szCs w:val="24"/>
        </w:rPr>
        <w:t>, своего супруга и близких родственников.</w:t>
      </w:r>
    </w:p>
    <w:tbl>
      <w:tblPr>
        <w:tblW w:w="9532" w:type="dxa"/>
        <w:tblLayout w:type="fixed"/>
        <w:tblCellMar>
          <w:left w:w="0" w:type="dxa"/>
          <w:right w:w="0" w:type="dxa"/>
        </w:tblCellMar>
        <w:tblLook w:val="04A0"/>
      </w:tblPr>
      <w:tblGrid>
        <w:gridCol w:w="9532"/>
      </w:tblGrid>
      <w:tr w:rsidR="00855332" w:rsidRPr="00713A99" w:rsidTr="00872318">
        <w:trPr>
          <w:trHeight w:hRule="exact" w:val="5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D22" w:rsidRPr="00713A99" w:rsidRDefault="00E67AF2" w:rsidP="00872318">
            <w:pPr>
              <w:spacing w:after="0" w:line="240" w:lineRule="auto"/>
              <w:rPr>
                <w:sz w:val="20"/>
                <w:szCs w:val="20"/>
              </w:rPr>
            </w:pPr>
            <w:r w:rsidRPr="00713A99">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D22" w:rsidRPr="00713A99" w:rsidRDefault="00E67AF2" w:rsidP="00872318">
            <w:pPr>
              <w:spacing w:after="0" w:line="240" w:lineRule="auto"/>
              <w:rPr>
                <w:sz w:val="20"/>
                <w:szCs w:val="20"/>
              </w:rPr>
            </w:pPr>
            <w:r w:rsidRPr="00713A99">
              <w:rPr>
                <w:rFonts w:ascii="Times New Roman" w:hAnsi="Times New Roman" w:cs="Times New Roman"/>
                <w:b/>
                <w:color w:val="000000"/>
                <w:sz w:val="20"/>
                <w:szCs w:val="20"/>
              </w:rPr>
              <w:t>Знать:</w:t>
            </w:r>
            <w:r w:rsidRPr="00713A99">
              <w:rPr>
                <w:rFonts w:hAnsi="Times New Roman"/>
                <w:bCs/>
                <w:sz w:val="20"/>
                <w:szCs w:val="20"/>
              </w:rPr>
              <w:t>составправовойнормы</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D22" w:rsidRPr="00713A99" w:rsidRDefault="00E67AF2" w:rsidP="00872318">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hAnsi="Times New Roman"/>
                <w:bCs/>
                <w:sz w:val="20"/>
                <w:szCs w:val="20"/>
              </w:rPr>
              <w:t>разъяснятьсоставправовойнормы</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D22" w:rsidRPr="00713A99" w:rsidRDefault="00E67AF2" w:rsidP="00872318">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навыкамианализаправоотношенийвсоответствиисправовыминормами</w:t>
            </w:r>
          </w:p>
        </w:tc>
      </w:tr>
      <w:tr w:rsidR="00855332" w:rsidRPr="00713A99" w:rsidTr="00872318">
        <w:trPr>
          <w:trHeight w:hRule="exact" w:val="51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6D22" w:rsidRPr="00713A99" w:rsidRDefault="00E67AF2" w:rsidP="00872318">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rsidR="005D6D22" w:rsidRPr="00713A99" w:rsidRDefault="005D6D22" w:rsidP="005D6D22">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rsidR="000568BD" w:rsidRPr="00713A99" w:rsidRDefault="00E67AF2" w:rsidP="000568BD">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127" w:name="_Hlk162426919_2"/>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568BD" w:rsidRPr="00713A99" w:rsidRDefault="00E67AF2" w:rsidP="000568BD">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127"/>
    <w:p w:rsidR="0009216E" w:rsidRPr="00713A99" w:rsidRDefault="00E67AF2" w:rsidP="0009216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Как, в соответствии с Конституцией Российской Федерации, соотносятся наименования «Российская Федерация» и «Россия»?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наименование «Российская Федерация» шире, чем «Россия»;</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наименование «Россия» шире, чем «Российская Федерация»;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это взаимоисключающие понятия;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данные понятия равнозначны.</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0568BD" w:rsidRPr="00713A99" w:rsidRDefault="000568BD" w:rsidP="0009216E">
      <w:pPr>
        <w:shd w:val="clear" w:color="auto" w:fill="FFFFFF"/>
        <w:spacing w:after="0" w:line="240" w:lineRule="auto"/>
        <w:jc w:val="both"/>
        <w:rPr>
          <w:rFonts w:ascii="Times New Roman" w:eastAsia="Times New Roman" w:hAnsi="Times New Roman" w:cs="Times New Roman"/>
          <w:b/>
          <w:bCs/>
          <w:sz w:val="24"/>
          <w:szCs w:val="24"/>
        </w:rPr>
      </w:pPr>
    </w:p>
    <w:p w:rsidR="003272C2" w:rsidRPr="00713A99" w:rsidRDefault="00E67AF2" w:rsidP="003272C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272C2" w:rsidRPr="00713A99" w:rsidRDefault="00E67AF2" w:rsidP="003272C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Депутатом Государственной Думы может быть избран:</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любой гражданин РФ и иностранный гражданин, законно проживающий на территории РФ и достигший 25 летнего возраста;</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только гражданин РФ достигший 18 лет и обладающий активным избирательным правом;</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достигший 21 года и имеющий право участвовать в выборах, постоянно проживающий в Российской Федерации, не имеющий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только гражданин РФ достигший 25 лет и обладающий активным избирательным правом;</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0568BD" w:rsidRPr="00713A99" w:rsidRDefault="000568BD" w:rsidP="000568BD">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rsidR="003272C2" w:rsidRPr="00713A99" w:rsidRDefault="00E67AF2" w:rsidP="003272C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272C2" w:rsidRPr="00713A99" w:rsidRDefault="00E67AF2" w:rsidP="003272C2">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3. Гражданство предполагает: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правовую связь лица с конкретным государством;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взаимные права и обязанности гражданина и государства;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право государства избавляться от преступников путем лишения их гражданства и высылки за рубеж;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обязанность государства защищать гражданина за границей.</w:t>
      </w:r>
    </w:p>
    <w:p w:rsidR="00A94808" w:rsidRPr="00713A99" w:rsidRDefault="00E67AF2" w:rsidP="0009216E">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А</w:t>
      </w:r>
    </w:p>
    <w:p w:rsidR="000568BD" w:rsidRPr="00713A99" w:rsidRDefault="000568BD" w:rsidP="0009216E">
      <w:pPr>
        <w:spacing w:after="0" w:line="240" w:lineRule="auto"/>
        <w:rPr>
          <w:rFonts w:ascii="Times New Roman" w:hAnsi="Times New Roman" w:cs="Times New Roman"/>
          <w:b/>
          <w:sz w:val="24"/>
          <w:szCs w:val="24"/>
        </w:rPr>
      </w:pPr>
    </w:p>
    <w:p w:rsidR="0045570C" w:rsidRPr="00713A99" w:rsidRDefault="00E67AF2" w:rsidP="0045570C">
      <w:pPr>
        <w:shd w:val="clear" w:color="auto" w:fill="FFFFFF"/>
        <w:spacing w:after="0" w:line="240" w:lineRule="auto"/>
        <w:ind w:firstLine="708"/>
        <w:jc w:val="both"/>
        <w:rPr>
          <w:rFonts w:ascii="Times New Roman" w:hAnsi="Times New Roman" w:cs="Times New Roman"/>
          <w:b/>
          <w:sz w:val="24"/>
          <w:szCs w:val="24"/>
        </w:rPr>
      </w:pPr>
      <w:bookmarkStart w:id="128" w:name="_Hlk163049156"/>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45570C" w:rsidRPr="00713A99" w:rsidRDefault="00E67AF2" w:rsidP="0045570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28"/>
    <w:p w:rsidR="0009216E" w:rsidRPr="00713A99" w:rsidRDefault="0009216E" w:rsidP="0009216E">
      <w:pPr>
        <w:spacing w:after="0" w:line="240" w:lineRule="auto"/>
        <w:ind w:left="720"/>
        <w:rPr>
          <w:rFonts w:ascii="Times New Roman" w:hAnsi="Times New Roman" w:cs="Times New Roman"/>
          <w:b/>
          <w:sz w:val="24"/>
          <w:szCs w:val="24"/>
        </w:rPr>
      </w:pPr>
    </w:p>
    <w:tbl>
      <w:tblPr>
        <w:tblStyle w:val="TableGrid3"/>
        <w:tblW w:w="5000" w:type="pct"/>
        <w:tblLook w:val="04A0"/>
      </w:tblPr>
      <w:tblGrid>
        <w:gridCol w:w="2827"/>
        <w:gridCol w:w="603"/>
        <w:gridCol w:w="6141"/>
      </w:tblGrid>
      <w:tr w:rsidR="00855332" w:rsidRPr="00713A99" w:rsidTr="003206BE">
        <w:tc>
          <w:tcPr>
            <w:tcW w:w="1477" w:type="pct"/>
          </w:tcPr>
          <w:p w:rsidR="00D6587E" w:rsidRPr="00713A99" w:rsidRDefault="00E67AF2" w:rsidP="00D6587E">
            <w:pPr>
              <w:tabs>
                <w:tab w:val="left" w:pos="420"/>
              </w:tabs>
              <w:jc w:val="center"/>
              <w:rPr>
                <w:rFonts w:ascii="Times New Roman" w:hAnsi="Times New Roman" w:cs="Times New Roman"/>
                <w:bCs/>
                <w:sz w:val="24"/>
                <w:szCs w:val="24"/>
              </w:rPr>
            </w:pPr>
            <w:r w:rsidRPr="00713A99">
              <w:rPr>
                <w:rFonts w:ascii="Times New Roman" w:hAnsi="Times New Roman" w:cs="Times New Roman"/>
                <w:bCs/>
                <w:sz w:val="24"/>
                <w:szCs w:val="24"/>
              </w:rPr>
              <w:t>Начало фразы</w:t>
            </w:r>
          </w:p>
        </w:tc>
        <w:tc>
          <w:tcPr>
            <w:tcW w:w="3523" w:type="pct"/>
            <w:gridSpan w:val="2"/>
          </w:tcPr>
          <w:p w:rsidR="00D6587E" w:rsidRPr="00713A99" w:rsidRDefault="00E67AF2" w:rsidP="00D6587E">
            <w:pPr>
              <w:jc w:val="center"/>
              <w:rPr>
                <w:rFonts w:ascii="Times New Roman" w:hAnsi="Times New Roman" w:cs="Times New Roman"/>
                <w:bCs/>
                <w:sz w:val="24"/>
                <w:szCs w:val="24"/>
              </w:rPr>
            </w:pPr>
            <w:r w:rsidRPr="00713A99">
              <w:rPr>
                <w:rFonts w:ascii="Times New Roman" w:hAnsi="Times New Roman" w:cs="Times New Roman"/>
                <w:bCs/>
                <w:sz w:val="24"/>
                <w:szCs w:val="24"/>
              </w:rPr>
              <w:t>Окончание фразы</w:t>
            </w:r>
          </w:p>
        </w:tc>
      </w:tr>
      <w:tr w:rsidR="00855332" w:rsidRPr="00713A99" w:rsidTr="003206BE">
        <w:tc>
          <w:tcPr>
            <w:tcW w:w="1477" w:type="pct"/>
          </w:tcPr>
          <w:p w:rsidR="000568BD" w:rsidRPr="00713A99" w:rsidRDefault="00E67AF2" w:rsidP="00872318">
            <w:pPr>
              <w:tabs>
                <w:tab w:val="left" w:pos="420"/>
              </w:tabs>
              <w:jc w:val="both"/>
              <w:rPr>
                <w:rFonts w:ascii="Times New Roman" w:hAnsi="Times New Roman" w:cs="Times New Roman"/>
                <w:b/>
                <w:sz w:val="24"/>
                <w:szCs w:val="24"/>
              </w:rPr>
            </w:pPr>
            <w:r w:rsidRPr="00713A99">
              <w:rPr>
                <w:rFonts w:ascii="Times New Roman" w:hAnsi="Times New Roman" w:cs="Times New Roman"/>
                <w:b/>
                <w:sz w:val="24"/>
                <w:szCs w:val="24"/>
              </w:rPr>
              <w:t xml:space="preserve">1. Президент Российской Федерации издает </w:t>
            </w:r>
          </w:p>
        </w:tc>
        <w:tc>
          <w:tcPr>
            <w:tcW w:w="315" w:type="pct"/>
          </w:tcPr>
          <w:p w:rsidR="000568BD" w:rsidRPr="00713A99" w:rsidRDefault="00E67AF2" w:rsidP="00872318">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208" w:type="pct"/>
          </w:tcPr>
          <w:p w:rsidR="000568BD" w:rsidRPr="00713A99" w:rsidRDefault="00E67AF2" w:rsidP="00872318">
            <w:pPr>
              <w:jc w:val="both"/>
              <w:rPr>
                <w:rFonts w:ascii="Times New Roman" w:hAnsi="Times New Roman" w:cs="Times New Roman"/>
                <w:sz w:val="24"/>
                <w:szCs w:val="24"/>
              </w:rPr>
            </w:pPr>
            <w:r w:rsidRPr="00713A99">
              <w:rPr>
                <w:rFonts w:ascii="Times New Roman" w:hAnsi="Times New Roman" w:cs="Times New Roman"/>
                <w:sz w:val="24"/>
                <w:szCs w:val="24"/>
              </w:rPr>
              <w:t>законопроекты</w:t>
            </w:r>
          </w:p>
        </w:tc>
      </w:tr>
      <w:tr w:rsidR="00855332" w:rsidRPr="00713A99" w:rsidTr="003206BE">
        <w:tc>
          <w:tcPr>
            <w:tcW w:w="1477" w:type="pct"/>
          </w:tcPr>
          <w:p w:rsidR="000568BD" w:rsidRPr="00713A99" w:rsidRDefault="00E67AF2" w:rsidP="00872318">
            <w:pPr>
              <w:tabs>
                <w:tab w:val="left" w:pos="420"/>
              </w:tabs>
              <w:jc w:val="both"/>
              <w:rPr>
                <w:rFonts w:ascii="Times New Roman" w:hAnsi="Times New Roman" w:cs="Times New Roman"/>
                <w:b/>
                <w:sz w:val="24"/>
                <w:szCs w:val="24"/>
              </w:rPr>
            </w:pPr>
            <w:r w:rsidRPr="00713A99">
              <w:rPr>
                <w:rFonts w:ascii="Times New Roman" w:hAnsi="Times New Roman" w:cs="Times New Roman"/>
                <w:b/>
                <w:sz w:val="24"/>
                <w:szCs w:val="24"/>
              </w:rPr>
              <w:t>2. Государственной Думой принимаются</w:t>
            </w:r>
          </w:p>
        </w:tc>
        <w:tc>
          <w:tcPr>
            <w:tcW w:w="315" w:type="pct"/>
          </w:tcPr>
          <w:p w:rsidR="000568BD" w:rsidRPr="00713A99" w:rsidRDefault="00E67AF2" w:rsidP="00872318">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208" w:type="pct"/>
          </w:tcPr>
          <w:p w:rsidR="000568BD" w:rsidRPr="00713A99" w:rsidRDefault="00E67AF2" w:rsidP="00872318">
            <w:pPr>
              <w:jc w:val="both"/>
              <w:rPr>
                <w:rFonts w:ascii="Times New Roman" w:hAnsi="Times New Roman" w:cs="Times New Roman"/>
                <w:sz w:val="24"/>
                <w:szCs w:val="24"/>
              </w:rPr>
            </w:pPr>
            <w:r w:rsidRPr="00713A99">
              <w:rPr>
                <w:rFonts w:ascii="Times New Roman" w:hAnsi="Times New Roman" w:cs="Times New Roman"/>
                <w:sz w:val="24"/>
                <w:szCs w:val="24"/>
              </w:rPr>
              <w:t>постановления и распоряжения, обеспечивает их исполнение</w:t>
            </w:r>
          </w:p>
        </w:tc>
      </w:tr>
      <w:tr w:rsidR="00855332" w:rsidRPr="00713A99" w:rsidTr="003206BE">
        <w:trPr>
          <w:trHeight w:val="781"/>
        </w:trPr>
        <w:tc>
          <w:tcPr>
            <w:tcW w:w="1477" w:type="pct"/>
          </w:tcPr>
          <w:p w:rsidR="000568BD" w:rsidRPr="00713A99" w:rsidRDefault="00E67AF2" w:rsidP="00872318">
            <w:pPr>
              <w:tabs>
                <w:tab w:val="left" w:pos="420"/>
              </w:tabs>
              <w:jc w:val="both"/>
              <w:rPr>
                <w:rFonts w:ascii="Times New Roman" w:hAnsi="Times New Roman" w:cs="Times New Roman"/>
                <w:b/>
                <w:sz w:val="24"/>
                <w:szCs w:val="24"/>
              </w:rPr>
            </w:pPr>
            <w:r w:rsidRPr="00713A99">
              <w:rPr>
                <w:rFonts w:ascii="Times New Roman" w:hAnsi="Times New Roman" w:cs="Times New Roman"/>
                <w:b/>
                <w:sz w:val="24"/>
                <w:szCs w:val="24"/>
              </w:rPr>
              <w:t>3. В Государственную Думу вносятся</w:t>
            </w:r>
          </w:p>
        </w:tc>
        <w:tc>
          <w:tcPr>
            <w:tcW w:w="315" w:type="pct"/>
          </w:tcPr>
          <w:p w:rsidR="000568BD" w:rsidRPr="00713A99" w:rsidRDefault="00E67AF2" w:rsidP="00872318">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208" w:type="pct"/>
          </w:tcPr>
          <w:p w:rsidR="000568BD" w:rsidRPr="00713A99" w:rsidRDefault="00E67AF2" w:rsidP="00872318">
            <w:pPr>
              <w:jc w:val="both"/>
              <w:rPr>
                <w:rFonts w:ascii="Times New Roman" w:hAnsi="Times New Roman" w:cs="Times New Roman"/>
                <w:sz w:val="24"/>
                <w:szCs w:val="24"/>
              </w:rPr>
            </w:pPr>
            <w:r w:rsidRPr="00713A99">
              <w:rPr>
                <w:rFonts w:ascii="Times New Roman" w:hAnsi="Times New Roman" w:cs="Times New Roman"/>
                <w:sz w:val="24"/>
                <w:szCs w:val="24"/>
              </w:rPr>
              <w:t>указы и распоряжения.</w:t>
            </w:r>
          </w:p>
        </w:tc>
      </w:tr>
      <w:tr w:rsidR="00855332" w:rsidRPr="00713A99" w:rsidTr="003206BE">
        <w:tc>
          <w:tcPr>
            <w:tcW w:w="1477" w:type="pct"/>
          </w:tcPr>
          <w:p w:rsidR="000568BD" w:rsidRPr="00713A99" w:rsidRDefault="00E67AF2" w:rsidP="00872318">
            <w:pPr>
              <w:tabs>
                <w:tab w:val="left" w:pos="420"/>
              </w:tabs>
              <w:jc w:val="both"/>
              <w:rPr>
                <w:rFonts w:ascii="Times New Roman" w:hAnsi="Times New Roman" w:cs="Times New Roman"/>
                <w:b/>
                <w:sz w:val="24"/>
                <w:szCs w:val="24"/>
              </w:rPr>
            </w:pPr>
            <w:r w:rsidRPr="00713A99">
              <w:rPr>
                <w:rFonts w:ascii="Times New Roman" w:hAnsi="Times New Roman" w:cs="Times New Roman"/>
                <w:b/>
                <w:sz w:val="24"/>
                <w:szCs w:val="24"/>
              </w:rPr>
              <w:t>4. Правительство Российской Федерации издает</w:t>
            </w:r>
          </w:p>
        </w:tc>
        <w:tc>
          <w:tcPr>
            <w:tcW w:w="315" w:type="pct"/>
          </w:tcPr>
          <w:p w:rsidR="000568BD" w:rsidRPr="00713A99" w:rsidRDefault="00E67AF2" w:rsidP="00872318">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208" w:type="pct"/>
          </w:tcPr>
          <w:p w:rsidR="000568BD" w:rsidRPr="00713A99" w:rsidRDefault="00E67AF2" w:rsidP="00872318">
            <w:pPr>
              <w:jc w:val="both"/>
              <w:rPr>
                <w:rFonts w:ascii="Times New Roman" w:hAnsi="Times New Roman" w:cs="Times New Roman"/>
                <w:sz w:val="24"/>
                <w:szCs w:val="24"/>
              </w:rPr>
            </w:pPr>
            <w:r w:rsidRPr="00713A99">
              <w:rPr>
                <w:rFonts w:ascii="Times New Roman" w:hAnsi="Times New Roman" w:cs="Times New Roman"/>
                <w:sz w:val="24"/>
                <w:szCs w:val="24"/>
              </w:rPr>
              <w:t>Федеральные законы</w:t>
            </w:r>
          </w:p>
        </w:tc>
      </w:tr>
    </w:tbl>
    <w:p w:rsidR="000568BD" w:rsidRPr="00713A99" w:rsidRDefault="000568BD" w:rsidP="000568BD">
      <w:pPr>
        <w:shd w:val="clear" w:color="auto" w:fill="FFFFFF"/>
        <w:spacing w:after="0" w:line="240" w:lineRule="auto"/>
        <w:jc w:val="both"/>
        <w:rPr>
          <w:rFonts w:ascii="Times New Roman" w:hAnsi="Times New Roman" w:cs="Times New Roman"/>
          <w:b/>
          <w:sz w:val="24"/>
          <w:szCs w:val="24"/>
        </w:rPr>
      </w:pPr>
      <w:bookmarkStart w:id="129" w:name="_Hlk162427026"/>
    </w:p>
    <w:p w:rsidR="000568BD" w:rsidRPr="00713A99" w:rsidRDefault="00E67AF2" w:rsidP="000568BD">
      <w:pPr>
        <w:shd w:val="clear" w:color="auto" w:fill="FFFFFF"/>
        <w:spacing w:after="0" w:line="240" w:lineRule="auto"/>
        <w:jc w:val="both"/>
        <w:rPr>
          <w:rFonts w:ascii="Times New Roman" w:hAnsi="Times New Roman" w:cs="Times New Roman"/>
          <w:b/>
          <w:sz w:val="24"/>
          <w:szCs w:val="24"/>
        </w:rPr>
      </w:pPr>
      <w:bookmarkStart w:id="130" w:name="_Hlk162873039"/>
      <w:bookmarkStart w:id="131" w:name="_Hlk162524302"/>
      <w:r w:rsidRPr="00713A99">
        <w:rPr>
          <w:rFonts w:ascii="Times New Roman" w:hAnsi="Times New Roman" w:cs="Times New Roman"/>
          <w:b/>
          <w:sz w:val="24"/>
          <w:szCs w:val="24"/>
        </w:rPr>
        <w:t>Запишите выбранные буквы под соответствующими цифрами.</w:t>
      </w:r>
    </w:p>
    <w:bookmarkEnd w:id="130"/>
    <w:p w:rsidR="000568BD" w:rsidRPr="00713A99" w:rsidRDefault="00E67AF2" w:rsidP="000568B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ВГАБ</w:t>
      </w:r>
    </w:p>
    <w:tbl>
      <w:tblPr>
        <w:tblStyle w:val="TableGrid3"/>
        <w:tblW w:w="5000" w:type="pct"/>
        <w:tblLook w:val="04A0"/>
      </w:tblPr>
      <w:tblGrid>
        <w:gridCol w:w="2390"/>
        <w:gridCol w:w="2393"/>
        <w:gridCol w:w="2393"/>
        <w:gridCol w:w="2395"/>
      </w:tblGrid>
      <w:tr w:rsidR="00855332" w:rsidRPr="00713A99" w:rsidTr="006A6544">
        <w:tc>
          <w:tcPr>
            <w:tcW w:w="1249" w:type="pct"/>
          </w:tcPr>
          <w:p w:rsidR="000568BD" w:rsidRPr="00713A99" w:rsidRDefault="00E67AF2" w:rsidP="006A6544">
            <w:pPr>
              <w:pStyle w:val="a4"/>
              <w:ind w:left="0"/>
              <w:jc w:val="center"/>
              <w:rPr>
                <w:rFonts w:ascii="Times New Roman" w:hAnsi="Times New Roman" w:cs="Times New Roman"/>
                <w:b/>
                <w:sz w:val="24"/>
                <w:szCs w:val="24"/>
              </w:rPr>
            </w:pPr>
            <w:bookmarkStart w:id="132" w:name="_Hlk162873054"/>
            <w:r w:rsidRPr="00713A99">
              <w:rPr>
                <w:rFonts w:ascii="Times New Roman" w:hAnsi="Times New Roman" w:cs="Times New Roman"/>
                <w:b/>
                <w:sz w:val="24"/>
                <w:szCs w:val="24"/>
              </w:rPr>
              <w:t>1</w:t>
            </w:r>
          </w:p>
        </w:tc>
        <w:tc>
          <w:tcPr>
            <w:tcW w:w="1250"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6A6544">
        <w:tc>
          <w:tcPr>
            <w:tcW w:w="1249"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bookmarkEnd w:id="129"/>
      <w:bookmarkEnd w:id="131"/>
      <w:bookmarkEnd w:id="132"/>
    </w:tbl>
    <w:p w:rsidR="000568BD" w:rsidRPr="00713A99" w:rsidRDefault="000568BD" w:rsidP="00A94808">
      <w:pPr>
        <w:tabs>
          <w:tab w:val="left" w:pos="426"/>
        </w:tabs>
        <w:spacing w:after="0" w:line="240" w:lineRule="auto"/>
        <w:jc w:val="both"/>
        <w:rPr>
          <w:rFonts w:ascii="Times New Roman" w:hAnsi="Times New Roman" w:cs="Times New Roman"/>
          <w:b/>
          <w:bCs/>
          <w:color w:val="000000"/>
          <w:sz w:val="24"/>
          <w:szCs w:val="24"/>
        </w:rPr>
      </w:pPr>
    </w:p>
    <w:p w:rsidR="000568BD" w:rsidRPr="00713A99" w:rsidRDefault="005B6DD2" w:rsidP="000568BD">
      <w:pPr>
        <w:shd w:val="clear" w:color="auto" w:fill="FFFFFF"/>
        <w:spacing w:after="0" w:line="240" w:lineRule="auto"/>
        <w:ind w:firstLine="708"/>
        <w:jc w:val="both"/>
        <w:rPr>
          <w:rFonts w:ascii="Times New Roman" w:hAnsi="Times New Roman" w:cs="Times New Roman"/>
          <w:b/>
          <w:sz w:val="24"/>
          <w:szCs w:val="24"/>
        </w:rPr>
      </w:pPr>
      <w:bookmarkStart w:id="133" w:name="_Hlk162427266"/>
      <w:bookmarkStart w:id="134" w:name="_Hlk162873299"/>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0568BD" w:rsidRPr="00713A99" w:rsidRDefault="00E67AF2" w:rsidP="000568BD">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33"/>
    <w:bookmarkEnd w:id="134"/>
    <w:p w:rsidR="000568BD" w:rsidRPr="00713A99" w:rsidRDefault="00E67AF2" w:rsidP="00A94808">
      <w:pPr>
        <w:spacing w:after="16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Может ли лицо, в соответствии с Конституцией РФ, нести ответственность за деяние, которое в момент его совершения не признавалось правонарушением, но позднее закон признал такое деяние правонарушением?  </w:t>
      </w:r>
    </w:p>
    <w:p w:rsidR="005D6D22" w:rsidRPr="00713A99" w:rsidRDefault="00E67AF2" w:rsidP="000568BD">
      <w:pPr>
        <w:spacing w:after="160" w:line="240" w:lineRule="auto"/>
        <w:ind w:firstLine="708"/>
        <w:jc w:val="both"/>
        <w:rPr>
          <w:rFonts w:ascii="Times New Roman" w:eastAsia="Times New Roman" w:hAnsi="Times New Roman" w:cs="Times New Roman"/>
          <w:sz w:val="24"/>
          <w:szCs w:val="24"/>
        </w:rPr>
      </w:pPr>
      <w:r w:rsidRPr="00713A99">
        <w:rPr>
          <w:rFonts w:ascii="Times New Roman" w:hAnsi="Times New Roman" w:cs="Times New Roman"/>
          <w:b/>
          <w:sz w:val="24"/>
          <w:szCs w:val="24"/>
        </w:rPr>
        <w:t>Решение:</w:t>
      </w:r>
      <w:r w:rsidR="00E42889" w:rsidRPr="00713A99">
        <w:rPr>
          <w:rFonts w:ascii="Times New Roman" w:eastAsia="Times New Roman" w:hAnsi="Times New Roman" w:cs="Times New Roman"/>
          <w:sz w:val="24"/>
          <w:szCs w:val="24"/>
        </w:rPr>
        <w:t>Никто не может нести ответственность за деяние, которое в момент его совершения не признавалось правонарушением.</w:t>
      </w:r>
    </w:p>
    <w:p w:rsidR="007C79A0" w:rsidRPr="00713A99" w:rsidRDefault="005B6DD2" w:rsidP="007C79A0">
      <w:pPr>
        <w:shd w:val="clear" w:color="auto" w:fill="FFFFFF"/>
        <w:spacing w:after="0" w:line="240" w:lineRule="auto"/>
        <w:ind w:firstLine="708"/>
        <w:jc w:val="both"/>
        <w:rPr>
          <w:rFonts w:ascii="Times New Roman" w:hAnsi="Times New Roman" w:cs="Times New Roman"/>
          <w:b/>
          <w:sz w:val="24"/>
          <w:szCs w:val="24"/>
        </w:rPr>
      </w:pPr>
      <w:bookmarkStart w:id="135" w:name="_Hlk162952747"/>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7C79A0" w:rsidRPr="00713A99" w:rsidRDefault="00E67AF2" w:rsidP="007C79A0">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35"/>
    <w:p w:rsidR="000568BD" w:rsidRPr="00713A99" w:rsidRDefault="00E67AF2" w:rsidP="007C79A0">
      <w:pPr>
        <w:spacing w:after="16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городе Курске был проведен митинг, призывающий голосовать против действующего главы города Иванова. Журналист Селезнев опубликовал в местной газете статью о митинге. На следующий день Селезневу позвонили из приемной главы города и потребовали согласовывать с главой все статьи, касающиеся деятельности главы. Селезнев ответил, что цензура массовой информации запрещена, и отказался предварительно согласовывать с главой города свои материалы. Кто прав: глава города или журналист?  </w:t>
      </w:r>
    </w:p>
    <w:p w:rsidR="000568BD" w:rsidRPr="00713A99" w:rsidRDefault="00E67AF2" w:rsidP="00DD4D8B">
      <w:pPr>
        <w:spacing w:after="160" w:line="240" w:lineRule="auto"/>
        <w:ind w:firstLine="708"/>
        <w:jc w:val="both"/>
        <w:rPr>
          <w:rFonts w:ascii="Times New Roman" w:eastAsia="Times New Roman" w:hAnsi="Times New Roman" w:cs="Times New Roman"/>
          <w:sz w:val="24"/>
          <w:szCs w:val="24"/>
        </w:rPr>
      </w:pPr>
      <w:r w:rsidRPr="00713A99">
        <w:rPr>
          <w:rFonts w:ascii="Times New Roman" w:hAnsi="Times New Roman" w:cs="Times New Roman"/>
          <w:b/>
          <w:sz w:val="24"/>
          <w:szCs w:val="24"/>
        </w:rPr>
        <w:t>Решение:</w:t>
      </w:r>
      <w:r w:rsidRPr="00713A99">
        <w:rPr>
          <w:rFonts w:ascii="Times New Roman" w:eastAsia="Times New Roman" w:hAnsi="Times New Roman" w:cs="Times New Roman"/>
          <w:sz w:val="24"/>
          <w:szCs w:val="24"/>
        </w:rPr>
        <w:t xml:space="preserve">Прав журналист, так как российское законодательство запрещает цензуру, то есть предварительное согласование с государственными органами содержания публикуемых материалов. </w:t>
      </w:r>
    </w:p>
    <w:tbl>
      <w:tblPr>
        <w:tblW w:w="9532" w:type="dxa"/>
        <w:tblLayout w:type="fixed"/>
        <w:tblCellMar>
          <w:left w:w="0" w:type="dxa"/>
          <w:right w:w="0" w:type="dxa"/>
        </w:tblCellMar>
        <w:tblLook w:val="04A0"/>
      </w:tblPr>
      <w:tblGrid>
        <w:gridCol w:w="9532"/>
      </w:tblGrid>
      <w:tr w:rsidR="00855332" w:rsidRPr="00713A99" w:rsidTr="00872318">
        <w:trPr>
          <w:trHeight w:hRule="exact" w:val="31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0D64" w:rsidRPr="00713A99" w:rsidRDefault="00E67AF2" w:rsidP="00872318">
            <w:pPr>
              <w:spacing w:after="0" w:line="240" w:lineRule="auto"/>
              <w:rPr>
                <w:sz w:val="20"/>
                <w:szCs w:val="20"/>
              </w:rPr>
            </w:pPr>
            <w:r w:rsidRPr="00713A99">
              <w:rPr>
                <w:rFonts w:ascii="Times New Roman" w:hAnsi="Times New Roman" w:cs="Times New Roman"/>
                <w:b/>
                <w:color w:val="000000"/>
                <w:sz w:val="20"/>
                <w:szCs w:val="20"/>
              </w:rPr>
              <w:t>ОПК-4.3: Интерпретирует содержание нормативного правового акта</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0D64" w:rsidRPr="00713A99" w:rsidRDefault="00E67AF2" w:rsidP="00872318">
            <w:pPr>
              <w:suppressAutoHyphens/>
              <w:autoSpaceDE w:val="0"/>
              <w:autoSpaceDN w:val="0"/>
              <w:adjustRightInd w:val="0"/>
              <w:spacing w:after="0" w:line="240" w:lineRule="auto"/>
              <w:jc w:val="both"/>
              <w:rPr>
                <w:rFonts w:ascii="Times New Roman" w:eastAsia="Times New Roman" w:hAnsi="Times New Roman" w:cs="Times New Roman"/>
                <w:bCs/>
                <w:kern w:val="1"/>
                <w:sz w:val="20"/>
                <w:szCs w:val="20"/>
                <w:lang w:eastAsia="en-US" w:bidi="hi-IN"/>
              </w:rPr>
            </w:pPr>
            <w:r w:rsidRPr="00713A99">
              <w:rPr>
                <w:rFonts w:ascii="Times New Roman" w:eastAsia="Times New Roman" w:hAnsi="Times New Roman" w:cs="Times New Roman"/>
                <w:b/>
                <w:color w:val="000000"/>
                <w:kern w:val="1"/>
                <w:sz w:val="20"/>
                <w:szCs w:val="20"/>
                <w:lang w:bidi="hi-IN"/>
              </w:rPr>
              <w:t>Знать:</w:t>
            </w:r>
            <w:r w:rsidRPr="00713A99">
              <w:rPr>
                <w:rFonts w:ascii="Times New Roman" w:eastAsia="Times New Roman" w:hAnsi="Times New Roman" w:cs="Times New Roman"/>
                <w:bCs/>
                <w:kern w:val="1"/>
                <w:sz w:val="20"/>
                <w:szCs w:val="20"/>
                <w:lang w:eastAsia="en-US" w:bidi="hi-IN"/>
              </w:rPr>
              <w:t>содержание нормативного правового акта</w:t>
            </w:r>
          </w:p>
          <w:p w:rsidR="00C90D64" w:rsidRPr="00713A99" w:rsidRDefault="00C90D64" w:rsidP="00872318">
            <w:pPr>
              <w:spacing w:after="0" w:line="240" w:lineRule="auto"/>
              <w:rPr>
                <w:sz w:val="20"/>
                <w:szCs w:val="20"/>
              </w:rPr>
            </w:pP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0D64" w:rsidRPr="00713A99" w:rsidRDefault="00E67AF2" w:rsidP="00872318">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hAnsi="Times New Roman"/>
                <w:bCs/>
                <w:sz w:val="20"/>
                <w:szCs w:val="20"/>
              </w:rPr>
              <w:t>пониматьсущностьнормативногоправовогоакта</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0D64" w:rsidRPr="00713A99" w:rsidRDefault="00E67AF2" w:rsidP="00872318">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навыкамиинтерпретациисодержаниенормативногоправовогоакта</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0D64" w:rsidRPr="00713A99" w:rsidRDefault="00E67AF2" w:rsidP="00872318">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интерпретировать содержание нормативного правового акта</w:t>
            </w:r>
          </w:p>
        </w:tc>
      </w:tr>
    </w:tbl>
    <w:p w:rsidR="0015310F" w:rsidRPr="00713A99" w:rsidRDefault="0015310F" w:rsidP="0015310F">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rsidR="00DD4D8B" w:rsidRPr="00713A99" w:rsidRDefault="00E67AF2" w:rsidP="00C447ED">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136" w:name="_Hlk162524777_0"/>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D4D8B" w:rsidRPr="00713A99" w:rsidRDefault="00E67AF2"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136"/>
    <w:p w:rsidR="0015310F" w:rsidRPr="00713A99" w:rsidRDefault="00E67AF2" w:rsidP="00DD4D8B">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Правом толкования Конституции РФ обладает:</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Конституционный Суд РФ;</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Президент РФ; </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Правительство РФ;</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Федеральное Собрание РФ.</w:t>
      </w:r>
    </w:p>
    <w:p w:rsidR="00DD4D8B" w:rsidRPr="00713A99" w:rsidRDefault="00E67AF2"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DD4D8B" w:rsidRPr="00713A99" w:rsidRDefault="00DD4D8B"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rsidR="001A1FFB" w:rsidRPr="00713A99"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A1FFB" w:rsidRPr="00713A99"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15310F" w:rsidRPr="00713A99" w:rsidRDefault="00E67AF2" w:rsidP="00DD4D8B">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Что, согласно Конституции РФ, является высшей ценностью?</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Человек, его права и свободы;</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Целостность и неприкосновенность территории РФ;</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Народ как носитель суверенитета и единственный источник власти в РФ.</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Неприкосновенность жилища.</w:t>
      </w:r>
    </w:p>
    <w:p w:rsidR="00DD4D8B" w:rsidRPr="00713A99" w:rsidRDefault="00E67AF2"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DD4D8B" w:rsidRPr="00713A99" w:rsidRDefault="00DD4D8B"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rsidR="001A1FFB" w:rsidRPr="00713A99"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A1FFB" w:rsidRPr="00713A99"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15310F" w:rsidRPr="00713A99" w:rsidRDefault="00E67AF2" w:rsidP="00DD4D8B">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Если Указ Президента РФ противоречит Конституции РФ, будут действовать нормы:</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Конституции РФ;</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Указа Президента РФ;</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На усмотрение правоприменительного органа.</w:t>
      </w:r>
    </w:p>
    <w:p w:rsidR="0015310F" w:rsidRPr="00713A99" w:rsidRDefault="00E67AF2" w:rsidP="0015310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Нет верного ответа.</w:t>
      </w:r>
    </w:p>
    <w:p w:rsidR="0015310F" w:rsidRPr="00713A99" w:rsidRDefault="00E67AF2" w:rsidP="0015310F">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А</w:t>
      </w:r>
    </w:p>
    <w:p w:rsidR="00DD4D8B" w:rsidRPr="00713A99" w:rsidRDefault="00DD4D8B" w:rsidP="0015310F">
      <w:pPr>
        <w:spacing w:after="0" w:line="240" w:lineRule="auto"/>
        <w:rPr>
          <w:rFonts w:ascii="Times New Roman" w:hAnsi="Times New Roman" w:cs="Times New Roman"/>
          <w:b/>
          <w:sz w:val="24"/>
          <w:szCs w:val="24"/>
        </w:rPr>
      </w:pPr>
    </w:p>
    <w:p w:rsidR="00DD4D8B" w:rsidRPr="00713A99" w:rsidRDefault="005B6DD2" w:rsidP="00DD4D8B">
      <w:pPr>
        <w:shd w:val="clear" w:color="auto" w:fill="FFFFFF"/>
        <w:spacing w:after="0" w:line="240" w:lineRule="auto"/>
        <w:ind w:firstLine="708"/>
        <w:jc w:val="both"/>
        <w:rPr>
          <w:rFonts w:ascii="Times New Roman" w:hAnsi="Times New Roman" w:cs="Times New Roman"/>
          <w:b/>
          <w:sz w:val="24"/>
          <w:szCs w:val="24"/>
        </w:rPr>
      </w:pPr>
      <w:bookmarkStart w:id="137" w:name="_Hlk162525025"/>
      <w:bookmarkStart w:id="138" w:name="_Hlk162874008"/>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15310F" w:rsidRPr="00713A99" w:rsidRDefault="00E67AF2" w:rsidP="00DD4D8B">
      <w:pPr>
        <w:shd w:val="clear" w:color="auto" w:fill="FFFFFF"/>
        <w:spacing w:after="0" w:line="240" w:lineRule="auto"/>
        <w:jc w:val="both"/>
        <w:rPr>
          <w:rFonts w:ascii="Times New Roman" w:hAnsi="Times New Roman"/>
          <w:sz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137"/>
      <w:bookmarkEnd w:id="138"/>
      <w:r w:rsidR="00790D77" w:rsidRPr="00713A99">
        <w:rPr>
          <w:rFonts w:ascii="Times New Roman" w:hAnsi="Times New Roman"/>
          <w:sz w:val="24"/>
        </w:rPr>
        <w:t>фамилий Президентов СССР и РФ в порядке занятия ими данных должностей</w:t>
      </w:r>
      <w:r w:rsidRPr="00713A99">
        <w:rPr>
          <w:rFonts w:ascii="Times New Roman" w:hAnsi="Times New Roman"/>
          <w:sz w:val="24"/>
        </w:rPr>
        <w:t>:</w:t>
      </w:r>
    </w:p>
    <w:p w:rsidR="0015310F" w:rsidRPr="00713A99" w:rsidRDefault="00E67AF2" w:rsidP="0015310F">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 xml:space="preserve">А) </w:t>
      </w:r>
      <w:r w:rsidR="00790D77" w:rsidRPr="00713A99">
        <w:rPr>
          <w:rFonts w:ascii="Times New Roman" w:eastAsiaTheme="minorHAnsi" w:hAnsi="Times New Roman"/>
          <w:sz w:val="24"/>
          <w:lang w:eastAsia="en-US"/>
        </w:rPr>
        <w:t>Ельцин.</w:t>
      </w:r>
    </w:p>
    <w:p w:rsidR="0015310F" w:rsidRPr="00713A99" w:rsidRDefault="00E67AF2" w:rsidP="0015310F">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 xml:space="preserve">Б) </w:t>
      </w:r>
      <w:r w:rsidR="00790D77" w:rsidRPr="00713A99">
        <w:rPr>
          <w:rFonts w:ascii="Times New Roman" w:eastAsiaTheme="minorHAnsi" w:hAnsi="Times New Roman"/>
          <w:sz w:val="24"/>
          <w:lang w:eastAsia="en-US"/>
        </w:rPr>
        <w:t>Медведев.</w:t>
      </w:r>
    </w:p>
    <w:p w:rsidR="0015310F" w:rsidRPr="00713A99" w:rsidRDefault="00E67AF2" w:rsidP="0015310F">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 xml:space="preserve">В) </w:t>
      </w:r>
      <w:r w:rsidR="00790D77" w:rsidRPr="00713A99">
        <w:rPr>
          <w:rFonts w:ascii="Times New Roman" w:eastAsiaTheme="minorHAnsi" w:hAnsi="Times New Roman"/>
          <w:sz w:val="24"/>
          <w:lang w:eastAsia="en-US"/>
        </w:rPr>
        <w:t>Путин.</w:t>
      </w:r>
    </w:p>
    <w:p w:rsidR="0015310F" w:rsidRPr="00713A99" w:rsidRDefault="00E67AF2" w:rsidP="0015310F">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 xml:space="preserve">Г) </w:t>
      </w:r>
      <w:r w:rsidR="00790D77" w:rsidRPr="00713A99">
        <w:rPr>
          <w:rFonts w:ascii="Times New Roman" w:eastAsiaTheme="minorHAnsi" w:hAnsi="Times New Roman"/>
          <w:sz w:val="24"/>
          <w:lang w:eastAsia="en-US"/>
        </w:rPr>
        <w:t>Горбачев.</w:t>
      </w:r>
    </w:p>
    <w:p w:rsidR="006A602A" w:rsidRPr="00713A99" w:rsidRDefault="006A602A" w:rsidP="00DD4D8B">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139" w:name="_Hlk162525054"/>
      <w:bookmarkStart w:id="140" w:name="_Hlk162525768"/>
    </w:p>
    <w:p w:rsidR="00DD4D8B" w:rsidRPr="00713A99" w:rsidRDefault="00E67AF2" w:rsidP="00DD4D8B">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141" w:name="_Hlk162966514"/>
      <w:bookmarkStart w:id="142" w:name="_Hlk163042268"/>
      <w:r w:rsidRPr="00713A99">
        <w:rPr>
          <w:rFonts w:ascii="Times New Roman" w:eastAsia="Times New Roman" w:hAnsi="Times New Roman" w:cs="Times New Roman"/>
          <w:b/>
          <w:sz w:val="24"/>
          <w:szCs w:val="24"/>
        </w:rPr>
        <w:t xml:space="preserve">Запишите соответствующую последовательность </w:t>
      </w:r>
      <w:r w:rsidR="000A6C1A" w:rsidRPr="00713A99">
        <w:rPr>
          <w:rFonts w:ascii="Times New Roman" w:eastAsia="Times New Roman" w:hAnsi="Times New Roman" w:cs="Times New Roman"/>
          <w:b/>
          <w:sz w:val="24"/>
          <w:szCs w:val="24"/>
        </w:rPr>
        <w:t>букв</w:t>
      </w:r>
      <w:r w:rsidRPr="00713A99">
        <w:rPr>
          <w:rFonts w:ascii="Times New Roman" w:eastAsia="Times New Roman" w:hAnsi="Times New Roman" w:cs="Times New Roman"/>
          <w:b/>
          <w:sz w:val="24"/>
          <w:szCs w:val="24"/>
        </w:rPr>
        <w:t xml:space="preserve"> слева направо:</w:t>
      </w:r>
    </w:p>
    <w:bookmarkEnd w:id="139"/>
    <w:bookmarkEnd w:id="141"/>
    <w:p w:rsidR="00DD4D8B" w:rsidRPr="00713A99" w:rsidRDefault="00E67AF2" w:rsidP="00DD4D8B">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Ответ: ГАВБ</w:t>
      </w:r>
    </w:p>
    <w:tbl>
      <w:tblPr>
        <w:tblStyle w:val="TableGrid3"/>
        <w:tblW w:w="5000" w:type="pct"/>
        <w:tblLook w:val="04A0"/>
      </w:tblPr>
      <w:tblGrid>
        <w:gridCol w:w="2390"/>
        <w:gridCol w:w="2393"/>
        <w:gridCol w:w="2393"/>
        <w:gridCol w:w="2395"/>
      </w:tblGrid>
      <w:tr w:rsidR="00855332" w:rsidRPr="00713A99" w:rsidTr="006A6544">
        <w:tc>
          <w:tcPr>
            <w:tcW w:w="1249" w:type="pct"/>
          </w:tcPr>
          <w:p w:rsidR="00DD4D8B" w:rsidRPr="00713A99" w:rsidRDefault="00E67AF2" w:rsidP="006A6544">
            <w:pPr>
              <w:pStyle w:val="a4"/>
              <w:ind w:left="0"/>
              <w:jc w:val="center"/>
              <w:rPr>
                <w:rFonts w:ascii="Times New Roman" w:hAnsi="Times New Roman" w:cs="Times New Roman"/>
                <w:b/>
                <w:sz w:val="24"/>
                <w:szCs w:val="24"/>
              </w:rPr>
            </w:pPr>
            <w:bookmarkStart w:id="143" w:name="_Hlk162525065"/>
            <w:r w:rsidRPr="00713A99">
              <w:rPr>
                <w:rFonts w:ascii="Times New Roman" w:hAnsi="Times New Roman" w:cs="Times New Roman"/>
                <w:b/>
                <w:sz w:val="24"/>
                <w:szCs w:val="24"/>
              </w:rPr>
              <w:t>Г</w:t>
            </w:r>
          </w:p>
        </w:tc>
        <w:tc>
          <w:tcPr>
            <w:tcW w:w="1250" w:type="pct"/>
          </w:tcPr>
          <w:p w:rsidR="00DD4D8B"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DD4D8B"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1" w:type="pct"/>
          </w:tcPr>
          <w:p w:rsidR="00DD4D8B"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bookmarkEnd w:id="142"/>
      <w:bookmarkEnd w:id="143"/>
    </w:tbl>
    <w:p w:rsidR="0015310F" w:rsidRPr="00713A99" w:rsidRDefault="0015310F" w:rsidP="0015310F">
      <w:pPr>
        <w:pStyle w:val="a4"/>
        <w:shd w:val="clear" w:color="auto" w:fill="FFFFFF"/>
        <w:spacing w:after="0" w:line="240" w:lineRule="auto"/>
        <w:ind w:left="709"/>
        <w:jc w:val="both"/>
        <w:rPr>
          <w:rFonts w:ascii="Times New Roman" w:eastAsia="Times New Roman" w:hAnsi="Times New Roman" w:cs="Times New Roman"/>
          <w:bCs/>
          <w:sz w:val="24"/>
          <w:szCs w:val="24"/>
        </w:rPr>
      </w:pPr>
    </w:p>
    <w:bookmarkEnd w:id="140"/>
    <w:p w:rsidR="0015310F" w:rsidRPr="00713A99" w:rsidRDefault="00E67AF2" w:rsidP="0015310F">
      <w:pPr>
        <w:spacing w:after="0" w:line="240" w:lineRule="auto"/>
        <w:jc w:val="both"/>
        <w:rPr>
          <w:rFonts w:ascii="Times New Roman" w:eastAsiaTheme="minorHAnsi" w:hAnsi="Times New Roman"/>
          <w:sz w:val="24"/>
          <w:lang w:eastAsia="en-US"/>
        </w:rPr>
      </w:pPr>
      <w:r w:rsidRPr="00713A99">
        <w:rPr>
          <w:rFonts w:ascii="Times New Roman" w:eastAsia="Times New Roman" w:hAnsi="Times New Roman" w:cs="Times New Roman"/>
          <w:bCs/>
          <w:sz w:val="24"/>
          <w:szCs w:val="24"/>
          <w:lang w:eastAsia="en-US"/>
        </w:rPr>
        <w:t>Ответ:</w:t>
      </w:r>
    </w:p>
    <w:p w:rsidR="00790D77" w:rsidRPr="00713A99" w:rsidRDefault="00E67AF2" w:rsidP="00790D77">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Г) Горбачев.</w:t>
      </w:r>
    </w:p>
    <w:p w:rsidR="00790D77" w:rsidRPr="00713A99" w:rsidRDefault="00E67AF2" w:rsidP="00790D77">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А) Ельцин.</w:t>
      </w:r>
    </w:p>
    <w:p w:rsidR="00790D77" w:rsidRPr="00713A99" w:rsidRDefault="00E67AF2" w:rsidP="00790D77">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В) Путин.</w:t>
      </w:r>
    </w:p>
    <w:p w:rsidR="00790D77" w:rsidRPr="00713A99" w:rsidRDefault="00E67AF2" w:rsidP="00790D77">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Б) Медведев.</w:t>
      </w:r>
    </w:p>
    <w:p w:rsidR="00031C86" w:rsidRPr="00713A99" w:rsidRDefault="00031C86" w:rsidP="00DD4D8B">
      <w:pPr>
        <w:shd w:val="clear" w:color="auto" w:fill="FFFFFF"/>
        <w:spacing w:after="0" w:line="240" w:lineRule="auto"/>
        <w:ind w:firstLine="708"/>
        <w:jc w:val="both"/>
        <w:rPr>
          <w:rFonts w:ascii="Times New Roman" w:hAnsi="Times New Roman" w:cs="Times New Roman"/>
          <w:b/>
          <w:bCs/>
          <w:sz w:val="24"/>
          <w:szCs w:val="24"/>
        </w:rPr>
      </w:pPr>
      <w:bookmarkStart w:id="144" w:name="_Hlk162525110_0"/>
    </w:p>
    <w:p w:rsidR="00DD4D8B" w:rsidRPr="00713A99" w:rsidRDefault="005B6DD2" w:rsidP="00DD4D8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xml:space="preserve">. </w:t>
      </w:r>
      <w:bookmarkStart w:id="145" w:name="_Hlk162427711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D4D8B" w:rsidRPr="00713A99" w:rsidRDefault="00E67AF2" w:rsidP="00DD4D8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44"/>
    <w:bookmarkEnd w:id="145"/>
    <w:p w:rsidR="00DD4D8B" w:rsidRPr="00713A99" w:rsidRDefault="00E67AF2" w:rsidP="00A94808">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r w:rsidR="00790D77" w:rsidRPr="00713A99">
        <w:rPr>
          <w:rFonts w:ascii="Times New Roman" w:eastAsia="Times New Roman" w:hAnsi="Times New Roman" w:cs="Times New Roman"/>
          <w:sz w:val="24"/>
          <w:szCs w:val="24"/>
        </w:rPr>
        <w:t>Председатель Конституционного Суда Российской Федерации, заместитель Председателя Конституционного Суда Российской Федерации и судьи Конституционного Суда Российской Федерации, Председатель Верховного Суда Российской Федерации, заместители Председателя Верховного Суда Российской Федерации и судьи Верховного Суда Российской Федерации назначаются</w:t>
      </w:r>
      <w:r w:rsidR="0015310F" w:rsidRPr="00713A99">
        <w:rPr>
          <w:rFonts w:ascii="Times New Roman" w:eastAsia="Times New Roman" w:hAnsi="Times New Roman" w:cs="Times New Roman"/>
          <w:sz w:val="24"/>
          <w:szCs w:val="24"/>
        </w:rPr>
        <w:t> ______________________</w:t>
      </w:r>
      <w:r w:rsidRPr="00713A99">
        <w:rPr>
          <w:rFonts w:ascii="Times New Roman" w:eastAsia="Times New Roman" w:hAnsi="Times New Roman" w:cs="Times New Roman"/>
          <w:sz w:val="24"/>
          <w:szCs w:val="24"/>
        </w:rPr>
        <w:t>.</w:t>
      </w:r>
    </w:p>
    <w:p w:rsidR="0015310F" w:rsidRPr="00713A99" w:rsidRDefault="00E67AF2" w:rsidP="00A94808">
      <w:pPr>
        <w:tabs>
          <w:tab w:val="left" w:pos="709"/>
        </w:tabs>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790D77" w:rsidRPr="00713A99">
        <w:rPr>
          <w:rFonts w:ascii="Times New Roman" w:eastAsia="Times New Roman" w:hAnsi="Times New Roman" w:cs="Times New Roman"/>
          <w:sz w:val="24"/>
          <w:szCs w:val="24"/>
        </w:rPr>
        <w:t>Советом Федерации по представлению Президента Российской Федерации.</w:t>
      </w:r>
    </w:p>
    <w:p w:rsidR="009A12B3" w:rsidRPr="00713A99" w:rsidRDefault="009A12B3" w:rsidP="00A94808">
      <w:pPr>
        <w:tabs>
          <w:tab w:val="left" w:pos="709"/>
        </w:tabs>
        <w:spacing w:after="0" w:line="240" w:lineRule="auto"/>
        <w:jc w:val="both"/>
        <w:rPr>
          <w:rFonts w:ascii="Times New Roman" w:hAnsi="Times New Roman" w:cs="Times New Roman"/>
          <w:b/>
          <w:sz w:val="24"/>
          <w:szCs w:val="24"/>
        </w:rPr>
      </w:pPr>
    </w:p>
    <w:p w:rsidR="00DD4D8B" w:rsidRPr="00713A99" w:rsidRDefault="005B6DD2" w:rsidP="00DD4D8B">
      <w:pPr>
        <w:shd w:val="clear" w:color="auto" w:fill="FFFFFF"/>
        <w:spacing w:after="0" w:line="240" w:lineRule="auto"/>
        <w:ind w:firstLine="708"/>
        <w:jc w:val="both"/>
        <w:rPr>
          <w:rFonts w:ascii="Times New Roman" w:hAnsi="Times New Roman" w:cs="Times New Roman"/>
          <w:b/>
          <w:sz w:val="24"/>
          <w:szCs w:val="24"/>
        </w:rPr>
      </w:pPr>
      <w:bookmarkStart w:id="146" w:name="_Hlk162525153"/>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DD4D8B" w:rsidRPr="00713A99" w:rsidRDefault="00E67AF2" w:rsidP="00DD4D8B">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46"/>
    <w:p w:rsidR="008A7F08" w:rsidRPr="00713A99" w:rsidRDefault="00E67AF2" w:rsidP="00A94808">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hAnsi="Times New Roman"/>
          <w:sz w:val="24"/>
          <w:szCs w:val="24"/>
        </w:rPr>
        <w:tab/>
        <w:t xml:space="preserve">Конституция РФ закрепляет возможности человека принимать участие в управлении государством (либо возможность человека участвовать в политической жизни,либо возможность человека реализовать свой потенциал в политической сфере, либо </w:t>
      </w:r>
      <w:r w:rsidRPr="00713A99">
        <w:rPr>
          <w:rFonts w:ascii="Times New Roman" w:eastAsia="Times New Roman" w:hAnsi="Times New Roman" w:cs="Times New Roman"/>
          <w:sz w:val="24"/>
          <w:szCs w:val="24"/>
        </w:rPr>
        <w:t>Конституция РФ закрепляет возможность человека реализовать себя в роли гражданина) На основе положений Конституции РФ сформулируйте три подтверждения этой характеристики.</w:t>
      </w:r>
    </w:p>
    <w:p w:rsidR="00A94808" w:rsidRPr="00713A99" w:rsidRDefault="00E67AF2" w:rsidP="00A94808">
      <w:pPr>
        <w:tabs>
          <w:tab w:val="left" w:pos="709"/>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ab/>
        <w:t>Решение</w:t>
      </w:r>
      <w:r w:rsidR="0015310F" w:rsidRPr="00713A99">
        <w:rPr>
          <w:rFonts w:ascii="Times New Roman" w:eastAsia="Times New Roman" w:hAnsi="Times New Roman" w:cs="Times New Roman"/>
          <w:b/>
          <w:bCs/>
          <w:sz w:val="24"/>
          <w:szCs w:val="24"/>
        </w:rPr>
        <w:t xml:space="preserve">: </w:t>
      </w:r>
    </w:p>
    <w:p w:rsidR="00963103" w:rsidRPr="00713A99" w:rsidRDefault="00E67AF2" w:rsidP="00A94808">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 граждане РФ имеют право избирать в органы государственной власти и органы местного самоуправления, а также участвовать в референдуме;</w:t>
      </w:r>
    </w:p>
    <w:p w:rsidR="00963103" w:rsidRPr="00713A99" w:rsidRDefault="00E67AF2" w:rsidP="00A94808">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2) граждане РФ имеют право быть избранными в органы государственной власти и органы местного самоуправления;</w:t>
      </w:r>
    </w:p>
    <w:p w:rsidR="00963103" w:rsidRPr="00713A99" w:rsidRDefault="00E67AF2" w:rsidP="00A94808">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3) граждане РФ имеют равный доступ к государственной службе.</w:t>
      </w:r>
    </w:p>
    <w:p w:rsidR="00A94808" w:rsidRPr="00713A99" w:rsidRDefault="00A94808" w:rsidP="00A94808">
      <w:pPr>
        <w:tabs>
          <w:tab w:val="left" w:pos="709"/>
        </w:tabs>
        <w:spacing w:after="0" w:line="240" w:lineRule="auto"/>
        <w:jc w:val="both"/>
        <w:rPr>
          <w:rFonts w:ascii="Times New Roman" w:hAnsi="Times New Roman" w:cs="Times New Roman"/>
          <w:b/>
          <w:sz w:val="24"/>
          <w:szCs w:val="24"/>
        </w:rPr>
      </w:pPr>
    </w:p>
    <w:p w:rsidR="00A716B0" w:rsidRPr="00713A99"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713A99" w:rsidSect="009E659C">
          <w:pgSz w:w="11906" w:h="16838"/>
          <w:pgMar w:top="1134" w:right="850" w:bottom="1134" w:left="1701" w:header="0" w:footer="0" w:gutter="0"/>
          <w:pgNumType w:start="46"/>
          <w:cols w:space="708"/>
          <w:docGrid w:linePitch="360"/>
        </w:sectPr>
      </w:pP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651584"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59226459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6459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Rectangle 19" o:spid="_x0000_s2149" style="position:absolute;left:0;text-align:left;margin-left:-36.2pt;margin-top:201.55pt;width:525.75pt;height:34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NC2VlY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Административное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20" o:spid="_x0000_s2148" style="position:absolute;left:0;text-align:left;margin-left:-26.65pt;margin-top:371.45pt;width:525.75pt;height:126.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6XFA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K&#10;iLiJj+PVHqoTcYswKpZ+GB1awB+c9aTWkvvvB4GKM/Pe0nxup/N5lHcy5ovVjAy89uyvPcJKgiq5&#10;DMjZaGzD+CkODnXTUq5pIsTCPU211onvl7rOHZAm08TO/yeK/tpOUS+/fPMT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AD4v6XFAIAAC0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9E659C">
          <w:headerReference w:type="even" r:id="rId75"/>
          <w:headerReference w:type="default" r:id="rId76"/>
          <w:footerReference w:type="even" r:id="rId77"/>
          <w:footerReference w:type="default" r:id="rId78"/>
          <w:headerReference w:type="first" r:id="rId79"/>
          <w:footerReference w:type="first" r:id="rId80"/>
          <w:pgSz w:w="11906" w:h="16838" w:code="9"/>
          <w:pgMar w:top="1134" w:right="851" w:bottom="1418" w:left="1418" w:header="709" w:footer="709" w:gutter="0"/>
          <w:pgNumType w:start="58"/>
          <w:cols w:space="708"/>
          <w:titlePg/>
          <w:docGrid w:linePitch="360"/>
        </w:sectPr>
      </w:pPr>
    </w:p>
    <w:tbl>
      <w:tblPr>
        <w:tblW w:w="5000" w:type="pct"/>
        <w:tblCellMar>
          <w:left w:w="34" w:type="dxa"/>
          <w:right w:w="34" w:type="dxa"/>
        </w:tblCellMar>
        <w:tblLook w:val="04A0"/>
      </w:tblPr>
      <w:tblGrid>
        <w:gridCol w:w="9705"/>
      </w:tblGrid>
      <w:tr w:rsidR="00855332" w:rsidRPr="00713A99" w:rsidTr="00565F30">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886D90">
            <w:pPr>
              <w:jc w:val="both"/>
              <w:rPr>
                <w:rFonts w:ascii="Times New Roman" w:eastAsia="Times New Roman" w:hAnsi="Times New Roman" w:cs="Times New Roman"/>
                <w:b/>
                <w:kern w:val="1"/>
                <w:sz w:val="24"/>
                <w:szCs w:val="24"/>
                <w:lang w:bidi="hi-IN"/>
              </w:rPr>
            </w:pPr>
            <w:r w:rsidRPr="00713A99">
              <w:rPr>
                <w:rFonts w:ascii="Times New Roman" w:hAnsi="Times New Roman" w:cs="Times New Roman"/>
                <w:b/>
                <w:color w:val="000000"/>
                <w:sz w:val="24"/>
                <w:szCs w:val="24"/>
              </w:rPr>
              <w:t>ОПК-4:</w:t>
            </w:r>
            <w:r w:rsidRPr="00713A99">
              <w:rPr>
                <w:rFonts w:ascii="Times New Roman" w:eastAsia="Times New Roman" w:hAnsi="Times New Roman" w:cs="Times New Roman"/>
                <w:b/>
                <w:kern w:val="1"/>
                <w:sz w:val="24"/>
                <w:szCs w:val="24"/>
                <w:lang w:bidi="hi-IN"/>
              </w:rPr>
              <w:t xml:space="preserve"> Способен профессионально толковать нормы права</w:t>
            </w:r>
          </w:p>
          <w:p w:rsidR="00090CAC" w:rsidRPr="00713A99" w:rsidRDefault="00090CAC" w:rsidP="00591833">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rsidR="00090CAC" w:rsidRPr="00713A99"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713A99" w:rsidTr="00565F30">
        <w:trPr>
          <w:trHeight w:hRule="exact" w:val="3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713A99" w:rsidTr="00565F30">
        <w:trPr>
          <w:trHeight w:hRule="exact" w:val="35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B3D44">
            <w:pPr>
              <w:widowControl w:val="0"/>
              <w:spacing w:after="0" w:line="240" w:lineRule="auto"/>
              <w:ind w:left="-14"/>
              <w:jc w:val="both"/>
              <w:rPr>
                <w:rFonts w:ascii="Times New Roman" w:hAnsi="Times New Roman"/>
                <w:bCs/>
                <w:sz w:val="24"/>
                <w:szCs w:val="24"/>
              </w:rPr>
            </w:pPr>
            <w:r w:rsidRPr="00713A99">
              <w:rPr>
                <w:rFonts w:ascii="Times New Roman" w:hAnsi="Times New Roman" w:cs="Times New Roman"/>
                <w:b/>
                <w:color w:val="000000"/>
                <w:sz w:val="24"/>
                <w:szCs w:val="24"/>
              </w:rPr>
              <w:t>Знать</w:t>
            </w:r>
            <w:r w:rsidRPr="00713A99">
              <w:rPr>
                <w:rFonts w:ascii="Times New Roman" w:hAnsi="Times New Roman"/>
                <w:b/>
                <w:color w:val="000000"/>
                <w:sz w:val="24"/>
                <w:szCs w:val="24"/>
              </w:rPr>
              <w:t>:</w:t>
            </w:r>
            <w:r w:rsidRPr="00713A99">
              <w:rPr>
                <w:rFonts w:ascii="Times New Roman" w:hAnsi="Times New Roman"/>
                <w:bCs/>
                <w:sz w:val="24"/>
                <w:szCs w:val="24"/>
              </w:rPr>
              <w:t xml:space="preserve"> основные способы толкования правовых норм</w:t>
            </w:r>
          </w:p>
          <w:p w:rsidR="00E86CA3" w:rsidRPr="00713A99" w:rsidRDefault="00E86CA3" w:rsidP="00E86CA3">
            <w:pPr>
              <w:widowControl w:val="0"/>
              <w:spacing w:after="0" w:line="240" w:lineRule="auto"/>
              <w:ind w:left="-14"/>
              <w:jc w:val="both"/>
              <w:rPr>
                <w:rFonts w:ascii="Times New Roman" w:hAnsi="Times New Roman" w:cs="Times New Roman"/>
                <w:sz w:val="24"/>
                <w:szCs w:val="24"/>
              </w:rPr>
            </w:pPr>
          </w:p>
        </w:tc>
      </w:tr>
      <w:tr w:rsidR="00855332" w:rsidRPr="00713A99" w:rsidTr="00565F30">
        <w:trPr>
          <w:trHeight w:hRule="exact" w:val="31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B3D44">
            <w:pPr>
              <w:widowControl w:val="0"/>
              <w:spacing w:after="0" w:line="240" w:lineRule="auto"/>
              <w:ind w:left="-14"/>
              <w:jc w:val="both"/>
              <w:rPr>
                <w:rFonts w:ascii="Times New Roman" w:hAnsi="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b/>
                <w:color w:val="000000"/>
                <w:sz w:val="24"/>
                <w:szCs w:val="24"/>
              </w:rPr>
              <w:t>:</w:t>
            </w:r>
            <w:r w:rsidRPr="00713A99">
              <w:rPr>
                <w:rFonts w:ascii="Times New Roman" w:hAnsi="Times New Roman"/>
                <w:bCs/>
                <w:sz w:val="24"/>
                <w:szCs w:val="24"/>
              </w:rPr>
              <w:t xml:space="preserve"> толковать правовые нормы</w:t>
            </w:r>
          </w:p>
          <w:p w:rsidR="00E86CA3" w:rsidRPr="00713A99" w:rsidRDefault="00E86CA3" w:rsidP="00E86CA3">
            <w:pPr>
              <w:widowControl w:val="0"/>
              <w:spacing w:after="0" w:line="240" w:lineRule="auto"/>
              <w:ind w:left="-14"/>
              <w:jc w:val="both"/>
              <w:rPr>
                <w:rFonts w:ascii="Times New Roman" w:hAnsi="Times New Roman" w:cs="Times New Roman"/>
                <w:sz w:val="24"/>
                <w:szCs w:val="24"/>
              </w:rPr>
            </w:pPr>
          </w:p>
        </w:tc>
      </w:tr>
      <w:tr w:rsidR="00855332" w:rsidRPr="00713A99" w:rsidTr="00565F30">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навыкамитолкованияправовыхнормприменительнокконкретнойситуации</w:t>
            </w:r>
          </w:p>
        </w:tc>
      </w:tr>
      <w:tr w:rsidR="00855332" w:rsidRPr="00713A99" w:rsidTr="00565F30">
        <w:trPr>
          <w:trHeight w:hRule="exact" w:val="383"/>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 толкование правовых норм</w:t>
            </w:r>
          </w:p>
        </w:tc>
      </w:tr>
      <w:tr w:rsidR="00855332" w:rsidRPr="00713A99" w:rsidTr="00565F30">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886D90">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713A99" w:rsidTr="00565F30">
        <w:trPr>
          <w:trHeight w:hRule="exact" w:val="31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hAnsi="Times New Roman"/>
                <w:bCs/>
                <w:sz w:val="24"/>
                <w:szCs w:val="24"/>
              </w:rPr>
              <w:t>составправовойнормы</w:t>
            </w:r>
          </w:p>
        </w:tc>
      </w:tr>
      <w:tr w:rsidR="00855332" w:rsidRPr="00713A99" w:rsidTr="00565F30">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разъяснятьсоставправовойнормы</w:t>
            </w:r>
          </w:p>
        </w:tc>
      </w:tr>
      <w:tr w:rsidR="00855332" w:rsidRPr="00713A99" w:rsidTr="00565F30">
        <w:trPr>
          <w:trHeight w:hRule="exact" w:val="34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навыкамианализаправоотношенийвсоответствиисправовыминормами</w:t>
            </w:r>
          </w:p>
        </w:tc>
      </w:tr>
      <w:tr w:rsidR="00855332" w:rsidRPr="00713A99" w:rsidTr="00565F30">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713A99" w:rsidTr="00565F30">
        <w:trPr>
          <w:trHeight w:hRule="exact" w:val="46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713A99" w:rsidTr="00565F3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hAnsi="Times New Roman"/>
                <w:bCs/>
                <w:sz w:val="24"/>
                <w:szCs w:val="24"/>
              </w:rPr>
              <w:t>содержаниенормативногоправовогоакта</w:t>
            </w:r>
          </w:p>
        </w:tc>
      </w:tr>
      <w:tr w:rsidR="00855332" w:rsidRPr="00713A99" w:rsidTr="00565F30">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pStyle w:val="Default"/>
              <w:jc w:val="both"/>
              <w:rPr>
                <w:bCs/>
                <w:color w:val="auto"/>
                <w:lang w:eastAsia="en-US"/>
              </w:rPr>
            </w:pPr>
            <w:r w:rsidRPr="00713A99">
              <w:rPr>
                <w:b/>
              </w:rPr>
              <w:t xml:space="preserve">Уметь: </w:t>
            </w:r>
            <w:r w:rsidRPr="00713A99">
              <w:rPr>
                <w:bCs/>
                <w:color w:val="auto"/>
                <w:lang w:eastAsia="en-US"/>
              </w:rPr>
              <w:t>понимать сущность нормативного правового акта</w:t>
            </w:r>
          </w:p>
          <w:p w:rsidR="00E86CA3" w:rsidRPr="00713A99" w:rsidRDefault="00E86CA3" w:rsidP="00E86CA3">
            <w:pPr>
              <w:widowControl w:val="0"/>
              <w:spacing w:after="0" w:line="240" w:lineRule="auto"/>
              <w:jc w:val="both"/>
              <w:rPr>
                <w:rFonts w:ascii="Times New Roman" w:hAnsi="Times New Roman" w:cs="Times New Roman"/>
                <w:sz w:val="24"/>
                <w:szCs w:val="24"/>
              </w:rPr>
            </w:pPr>
          </w:p>
        </w:tc>
      </w:tr>
      <w:tr w:rsidR="00855332" w:rsidRPr="00713A99" w:rsidTr="00565F30">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навыкамиинтерпретациисодержаниенормативногоправовогоакта</w:t>
            </w:r>
          </w:p>
        </w:tc>
      </w:tr>
      <w:tr w:rsidR="00855332" w:rsidRPr="00713A99" w:rsidTr="00565F30">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r w:rsidR="00855332" w:rsidRPr="00713A99" w:rsidTr="00565F30">
        <w:trPr>
          <w:trHeight w:hRule="exact" w:val="6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886D90">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ОПК-6: Способен участвовать в подготовке проектов нормативных правовых актов и иных юридических</w:t>
            </w:r>
            <w:r w:rsidRPr="00713A99">
              <w:rPr>
                <w:rFonts w:ascii="Times New Roman" w:hAnsi="Times New Roman" w:cs="Times New Roman"/>
                <w:sz w:val="24"/>
                <w:szCs w:val="24"/>
              </w:rPr>
              <w:t xml:space="preserve"> документов</w:t>
            </w:r>
          </w:p>
        </w:tc>
      </w:tr>
      <w:tr w:rsidR="00855332" w:rsidRPr="00713A99" w:rsidTr="00565F30">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886D90">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713A99" w:rsidTr="00565F3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pStyle w:val="Default"/>
              <w:jc w:val="both"/>
              <w:rPr>
                <w:bCs/>
                <w:color w:val="auto"/>
                <w:lang w:eastAsia="en-US"/>
              </w:rPr>
            </w:pPr>
            <w:r w:rsidRPr="00713A99">
              <w:rPr>
                <w:b/>
              </w:rPr>
              <w:t xml:space="preserve">Знать: </w:t>
            </w:r>
            <w:r w:rsidRPr="00713A99">
              <w:rPr>
                <w:bCs/>
                <w:color w:val="auto"/>
                <w:lang w:eastAsia="en-US"/>
              </w:rPr>
              <w:t>методы составления нормативно – правовых актов и других юридических документов</w:t>
            </w:r>
          </w:p>
          <w:p w:rsidR="00E86CA3" w:rsidRPr="00713A99" w:rsidRDefault="00E86CA3" w:rsidP="00E86CA3">
            <w:pPr>
              <w:widowControl w:val="0"/>
              <w:spacing w:after="0" w:line="240" w:lineRule="auto"/>
              <w:rPr>
                <w:rFonts w:ascii="Times New Roman" w:hAnsi="Times New Roman" w:cs="Times New Roman"/>
                <w:sz w:val="24"/>
                <w:szCs w:val="24"/>
              </w:rPr>
            </w:pPr>
          </w:p>
        </w:tc>
      </w:tr>
      <w:tr w:rsidR="00855332" w:rsidRPr="00713A99" w:rsidTr="00565F3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участвоватьвразработкеюридическойдокументации</w:t>
            </w:r>
          </w:p>
        </w:tc>
      </w:tr>
      <w:tr w:rsidR="00855332" w:rsidRPr="00713A99" w:rsidTr="00565F30">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w:t>
            </w:r>
            <w:r w:rsidRPr="00713A99">
              <w:rPr>
                <w:rFonts w:ascii="Times New Roman" w:hAnsi="Times New Roman" w:cs="Times New Roman"/>
                <w:sz w:val="24"/>
                <w:szCs w:val="24"/>
              </w:rPr>
              <w:t>подготовки проектов нормативных правовых актов и иных юридических документов</w:t>
            </w:r>
          </w:p>
          <w:p w:rsidR="00E86CA3" w:rsidRPr="00713A99" w:rsidRDefault="00E86CA3" w:rsidP="00E86CA3">
            <w:pPr>
              <w:widowControl w:val="0"/>
              <w:spacing w:after="0" w:line="240" w:lineRule="auto"/>
              <w:rPr>
                <w:rFonts w:ascii="Times New Roman" w:hAnsi="Times New Roman" w:cs="Times New Roman"/>
                <w:sz w:val="24"/>
                <w:szCs w:val="24"/>
              </w:rPr>
            </w:pPr>
          </w:p>
        </w:tc>
      </w:tr>
      <w:tr w:rsidR="00855332" w:rsidRPr="00713A99" w:rsidTr="00565F30">
        <w:trPr>
          <w:trHeight w:hRule="exact" w:val="59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r w:rsidR="00855332" w:rsidRPr="00713A99" w:rsidTr="00565F30">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E86CA3" w:rsidRPr="00713A99" w:rsidRDefault="00E67AF2" w:rsidP="00886D90">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565F30">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565F30">
        <w:trPr>
          <w:trHeight w:hRule="exact" w:val="45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E86CA3" w:rsidRPr="00713A99" w:rsidRDefault="00E86CA3" w:rsidP="00E86CA3">
            <w:pPr>
              <w:widowControl w:val="0"/>
              <w:spacing w:after="0" w:line="240" w:lineRule="auto"/>
              <w:rPr>
                <w:rFonts w:ascii="Times New Roman" w:hAnsi="Times New Roman" w:cs="Times New Roman"/>
                <w:sz w:val="24"/>
                <w:szCs w:val="24"/>
              </w:rPr>
            </w:pPr>
          </w:p>
        </w:tc>
      </w:tr>
      <w:tr w:rsidR="00855332" w:rsidRPr="00713A99" w:rsidTr="00565F30">
        <w:trPr>
          <w:trHeight w:hRule="exact" w:val="67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565F30">
        <w:trPr>
          <w:trHeight w:hRule="exact" w:val="92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bl>
    <w:p w:rsidR="00591833" w:rsidRPr="00713A99"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886D90">
        <w:trPr>
          <w:trHeight w:hRule="exact" w:val="3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pStyle w:val="a7"/>
              <w:spacing w:after="80" w:afterAutospacing="0"/>
              <w:ind w:left="-14"/>
              <w:jc w:val="both"/>
              <w:rPr>
                <w:rFonts w:ascii="Times New Roman" w:hAnsi="Times New Roman"/>
                <w:bCs/>
                <w:sz w:val="24"/>
                <w:szCs w:val="24"/>
              </w:rPr>
            </w:pPr>
            <w:r w:rsidRPr="00713A99">
              <w:rPr>
                <w:rFonts w:ascii="Times New Roman" w:hAnsi="Times New Roman"/>
                <w:b/>
                <w:color w:val="000000"/>
                <w:sz w:val="24"/>
                <w:szCs w:val="24"/>
              </w:rPr>
              <w:t>Знать:</w:t>
            </w:r>
            <w:r w:rsidRPr="00713A99">
              <w:rPr>
                <w:rFonts w:ascii="Times New Roman" w:hAnsi="Times New Roman"/>
                <w:bCs/>
                <w:sz w:val="24"/>
                <w:szCs w:val="24"/>
              </w:rPr>
              <w:t xml:space="preserve"> основные способы толкования правовых норм</w:t>
            </w:r>
          </w:p>
          <w:p w:rsidR="00E86CA3" w:rsidRPr="00713A99" w:rsidRDefault="00E86CA3" w:rsidP="00E86CA3">
            <w:pPr>
              <w:pStyle w:val="a7"/>
              <w:spacing w:after="80" w:afterAutospacing="0"/>
              <w:ind w:left="0"/>
              <w:jc w:val="both"/>
              <w:rPr>
                <w:sz w:val="24"/>
                <w:szCs w:val="24"/>
              </w:rPr>
            </w:pP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pStyle w:val="a7"/>
              <w:spacing w:after="80" w:afterAutospacing="0"/>
              <w:ind w:left="-14"/>
              <w:jc w:val="both"/>
              <w:rPr>
                <w:rFonts w:ascii="Times New Roman" w:hAnsi="Times New Roman"/>
                <w:bCs/>
                <w:sz w:val="24"/>
                <w:szCs w:val="24"/>
              </w:rPr>
            </w:pPr>
            <w:r w:rsidRPr="00713A99">
              <w:rPr>
                <w:rFonts w:ascii="Times New Roman" w:hAnsi="Times New Roman"/>
                <w:b/>
                <w:color w:val="000000"/>
                <w:sz w:val="24"/>
                <w:szCs w:val="24"/>
              </w:rPr>
              <w:t>Уметь:</w:t>
            </w:r>
            <w:r w:rsidRPr="00713A99">
              <w:rPr>
                <w:rFonts w:ascii="Times New Roman" w:hAnsi="Times New Roman"/>
                <w:bCs/>
                <w:sz w:val="24"/>
                <w:szCs w:val="24"/>
              </w:rPr>
              <w:t xml:space="preserve"> толковать правовые нормы</w:t>
            </w:r>
          </w:p>
          <w:p w:rsidR="00E86CA3" w:rsidRPr="00713A99" w:rsidRDefault="00E86CA3" w:rsidP="00E86CA3">
            <w:pPr>
              <w:spacing w:after="0" w:line="240" w:lineRule="auto"/>
              <w:rPr>
                <w:sz w:val="24"/>
                <w:szCs w:val="24"/>
              </w:rPr>
            </w:pPr>
          </w:p>
        </w:tc>
      </w:tr>
      <w:tr w:rsidR="00855332" w:rsidRPr="00713A99" w:rsidTr="00886D90">
        <w:trPr>
          <w:trHeight w:hRule="exact" w:val="40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pStyle w:val="a7"/>
              <w:spacing w:after="80" w:afterAutospacing="0"/>
              <w:ind w:left="0"/>
              <w:jc w:val="both"/>
              <w:rPr>
                <w:sz w:val="24"/>
                <w:szCs w:val="24"/>
              </w:rPr>
            </w:pPr>
            <w:r w:rsidRPr="00713A99">
              <w:rPr>
                <w:rFonts w:ascii="Times New Roman" w:hAnsi="Times New Roman"/>
                <w:b/>
                <w:color w:val="000000"/>
                <w:sz w:val="24"/>
                <w:szCs w:val="24"/>
              </w:rPr>
              <w:t xml:space="preserve">Владеть: </w:t>
            </w:r>
            <w:r w:rsidRPr="00713A99">
              <w:rPr>
                <w:rFonts w:hAnsi="Times New Roman"/>
                <w:bCs/>
                <w:sz w:val="24"/>
                <w:szCs w:val="24"/>
              </w:rPr>
              <w:t>навыкамитолкованияправовыхнормприменительнокконкретнойситуации</w:t>
            </w:r>
          </w:p>
        </w:tc>
      </w:tr>
      <w:tr w:rsidR="00855332" w:rsidRPr="00713A99" w:rsidTr="00886D90">
        <w:trPr>
          <w:trHeight w:hRule="exact" w:val="419"/>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Показатель оценивания: способность осуществлять толкование правовых норм</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886D90" w:rsidRPr="00713A99" w:rsidRDefault="00E67AF2" w:rsidP="0062160E">
      <w:pPr>
        <w:pStyle w:val="ConsPlusNormal"/>
        <w:ind w:firstLine="708"/>
        <w:jc w:val="both"/>
        <w:rPr>
          <w:rFonts w:ascii="Times New Roman" w:hAnsi="Times New Roman" w:cs="Times New Roman"/>
          <w:b/>
          <w:sz w:val="24"/>
          <w:szCs w:val="24"/>
        </w:rPr>
      </w:pPr>
      <w:bookmarkStart w:id="147" w:name="_Hlk162433456_6"/>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86D90" w:rsidRPr="00713A99" w:rsidRDefault="00E67AF2" w:rsidP="00886D9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47"/>
    <w:p w:rsidR="00C66403" w:rsidRPr="00713A99" w:rsidRDefault="00E67AF2" w:rsidP="00886D90">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Административное право представляет собой:</w:t>
      </w:r>
    </w:p>
    <w:p w:rsidR="00C66403" w:rsidRPr="00713A99" w:rsidRDefault="00E67AF2" w:rsidP="00BE1495">
      <w:pPr>
        <w:pStyle w:val="a4"/>
        <w:numPr>
          <w:ilvl w:val="0"/>
          <w:numId w:val="11"/>
        </w:numPr>
        <w:shd w:val="clear" w:color="auto" w:fill="FFFFFF"/>
        <w:tabs>
          <w:tab w:val="left" w:pos="567"/>
          <w:tab w:val="left" w:pos="709"/>
        </w:tabs>
        <w:spacing w:after="0" w:line="240" w:lineRule="auto"/>
        <w:ind w:left="567" w:hanging="425"/>
        <w:jc w:val="both"/>
        <w:rPr>
          <w:rFonts w:ascii="Times New Roman" w:eastAsia="Times New Roman" w:hAnsi="Times New Roman" w:cs="Times New Roman"/>
          <w:b/>
          <w:bCs/>
          <w:sz w:val="24"/>
          <w:szCs w:val="24"/>
        </w:rPr>
      </w:pPr>
      <w:r w:rsidRPr="00713A99">
        <w:rPr>
          <w:rFonts w:ascii="Times New Roman" w:hAnsi="Times New Roman" w:cs="Times New Roman"/>
          <w:sz w:val="24"/>
          <w:szCs w:val="24"/>
        </w:rPr>
        <w:t>совокупность норм, регулирующих общественные отношения управленческой направленности, которые возникают в процессе осуществления органами исполнительной власти своих законодательно установленных полномочий</w:t>
      </w:r>
    </w:p>
    <w:p w:rsidR="00C66403" w:rsidRPr="00713A99" w:rsidRDefault="00E67AF2" w:rsidP="00BE1495">
      <w:pPr>
        <w:pStyle w:val="a4"/>
        <w:numPr>
          <w:ilvl w:val="0"/>
          <w:numId w:val="11"/>
        </w:numPr>
        <w:tabs>
          <w:tab w:val="left" w:pos="567"/>
          <w:tab w:val="left" w:pos="709"/>
        </w:tabs>
        <w:spacing w:after="0" w:line="240" w:lineRule="auto"/>
        <w:ind w:left="567" w:hanging="425"/>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совокупность правил и норм, регулирующих управление обществом</w:t>
      </w:r>
    </w:p>
    <w:p w:rsidR="00C66403" w:rsidRPr="00713A99" w:rsidRDefault="00E67AF2" w:rsidP="00BE1495">
      <w:pPr>
        <w:pStyle w:val="a4"/>
        <w:numPr>
          <w:ilvl w:val="0"/>
          <w:numId w:val="11"/>
        </w:numPr>
        <w:tabs>
          <w:tab w:val="left" w:pos="567"/>
          <w:tab w:val="left" w:pos="709"/>
        </w:tabs>
        <w:spacing w:after="0" w:line="240" w:lineRule="auto"/>
        <w:ind w:left="567" w:hanging="425"/>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отрасль частного права, регулирующая с помощью правовых норм деятельность государственных органов</w:t>
      </w:r>
    </w:p>
    <w:p w:rsidR="00C66403" w:rsidRPr="00713A99" w:rsidRDefault="00E67AF2" w:rsidP="00BE1495">
      <w:pPr>
        <w:pStyle w:val="a4"/>
        <w:numPr>
          <w:ilvl w:val="0"/>
          <w:numId w:val="11"/>
        </w:numPr>
        <w:tabs>
          <w:tab w:val="left" w:pos="567"/>
          <w:tab w:val="left" w:pos="709"/>
        </w:tabs>
        <w:spacing w:after="0" w:line="240" w:lineRule="auto"/>
        <w:ind w:left="567" w:hanging="425"/>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наука о регулировании общественных отношений органами публичной власти</w:t>
      </w:r>
    </w:p>
    <w:p w:rsidR="00C66403" w:rsidRPr="00713A99" w:rsidRDefault="00E67AF2" w:rsidP="00886D90">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886D90" w:rsidRPr="00713A99" w:rsidRDefault="00886D90" w:rsidP="00886D90">
      <w:pPr>
        <w:pStyle w:val="a4"/>
        <w:spacing w:after="0" w:line="240" w:lineRule="auto"/>
        <w:ind w:left="0" w:firstLine="709"/>
        <w:jc w:val="both"/>
        <w:rPr>
          <w:rFonts w:ascii="Times New Roman" w:eastAsia="Times New Roman" w:hAnsi="Times New Roman" w:cs="Times New Roman"/>
          <w:color w:val="000000"/>
          <w:sz w:val="24"/>
          <w:szCs w:val="24"/>
        </w:rPr>
      </w:pPr>
    </w:p>
    <w:p w:rsidR="00EB3D44" w:rsidRPr="00713A99" w:rsidRDefault="00EB3D44" w:rsidP="0062160E">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66403" w:rsidRPr="00713A99" w:rsidRDefault="00E67AF2" w:rsidP="00886D90">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Предметом административно-правовой науки является исследование:</w:t>
      </w:r>
    </w:p>
    <w:p w:rsidR="00C66403" w:rsidRPr="00713A99" w:rsidRDefault="00E67AF2" w:rsidP="00BE1495">
      <w:pPr>
        <w:pStyle w:val="a4"/>
        <w:numPr>
          <w:ilvl w:val="0"/>
          <w:numId w:val="12"/>
        </w:numPr>
        <w:spacing w:after="0" w:line="240" w:lineRule="auto"/>
        <w:ind w:left="709" w:hanging="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индивидуальных правоотношений между субъектами</w:t>
      </w:r>
    </w:p>
    <w:p w:rsidR="00C66403" w:rsidRPr="00713A99" w:rsidRDefault="00E67AF2" w:rsidP="00BE1495">
      <w:pPr>
        <w:pStyle w:val="a4"/>
        <w:numPr>
          <w:ilvl w:val="0"/>
          <w:numId w:val="12"/>
        </w:numPr>
        <w:spacing w:after="0" w:line="240" w:lineRule="auto"/>
        <w:ind w:left="709" w:hanging="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правоотношений в сфере государственного управления</w:t>
      </w:r>
    </w:p>
    <w:p w:rsidR="00C66403" w:rsidRPr="00713A99" w:rsidRDefault="00E67AF2" w:rsidP="00BE1495">
      <w:pPr>
        <w:pStyle w:val="a4"/>
        <w:numPr>
          <w:ilvl w:val="0"/>
          <w:numId w:val="12"/>
        </w:numPr>
        <w:spacing w:after="0" w:line="240" w:lineRule="auto"/>
        <w:ind w:left="709" w:hanging="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взаимосвязи субъекта и объекта административно-правовых отношений</w:t>
      </w:r>
    </w:p>
    <w:p w:rsidR="00C66403" w:rsidRPr="00713A99" w:rsidRDefault="00E67AF2" w:rsidP="00BE1495">
      <w:pPr>
        <w:pStyle w:val="a4"/>
        <w:numPr>
          <w:ilvl w:val="0"/>
          <w:numId w:val="12"/>
        </w:numPr>
        <w:spacing w:after="0" w:line="240" w:lineRule="auto"/>
        <w:ind w:left="709" w:hanging="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объекта административно-правовых отношений</w:t>
      </w:r>
    </w:p>
    <w:p w:rsidR="00C66403" w:rsidRPr="00713A99" w:rsidRDefault="00E67AF2" w:rsidP="00886D90">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886D90" w:rsidRPr="00713A99" w:rsidRDefault="00886D90" w:rsidP="00886D90">
      <w:pPr>
        <w:spacing w:after="0" w:line="240" w:lineRule="auto"/>
        <w:ind w:firstLine="709"/>
        <w:jc w:val="both"/>
        <w:rPr>
          <w:rFonts w:ascii="Times New Roman" w:eastAsia="Times New Roman" w:hAnsi="Times New Roman" w:cs="Times New Roman"/>
          <w:color w:val="000000"/>
          <w:sz w:val="24"/>
          <w:szCs w:val="24"/>
        </w:rPr>
      </w:pPr>
    </w:p>
    <w:p w:rsidR="00EB3D44" w:rsidRPr="00713A99" w:rsidRDefault="00EB3D44" w:rsidP="0062160E">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66403" w:rsidRPr="00713A99" w:rsidRDefault="00E67AF2" w:rsidP="00EB3D44">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Императивный метод правового регулирования представляет собой:</w:t>
      </w:r>
    </w:p>
    <w:p w:rsidR="00C66403" w:rsidRPr="00713A99" w:rsidRDefault="00E67AF2" w:rsidP="00BE1495">
      <w:pPr>
        <w:pStyle w:val="a4"/>
        <w:numPr>
          <w:ilvl w:val="0"/>
          <w:numId w:val="13"/>
        </w:numPr>
        <w:spacing w:after="0" w:line="240" w:lineRule="auto"/>
        <w:ind w:left="709" w:hanging="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метод властных предписаний</w:t>
      </w:r>
    </w:p>
    <w:p w:rsidR="00C66403" w:rsidRPr="00713A99" w:rsidRDefault="00E67AF2" w:rsidP="00BE1495">
      <w:pPr>
        <w:pStyle w:val="a4"/>
        <w:numPr>
          <w:ilvl w:val="0"/>
          <w:numId w:val="13"/>
        </w:numPr>
        <w:spacing w:after="0" w:line="240" w:lineRule="auto"/>
        <w:ind w:left="709" w:hanging="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метод координации, предполагает юридическое равенство участников правоотношений</w:t>
      </w:r>
    </w:p>
    <w:p w:rsidR="00C66403" w:rsidRPr="00713A99" w:rsidRDefault="00E67AF2" w:rsidP="00BE1495">
      <w:pPr>
        <w:pStyle w:val="a4"/>
        <w:numPr>
          <w:ilvl w:val="0"/>
          <w:numId w:val="13"/>
        </w:numPr>
        <w:spacing w:after="0" w:line="240" w:lineRule="auto"/>
        <w:ind w:left="709" w:hanging="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метод координации предполагает юридическое неравенство участников правоотношений</w:t>
      </w:r>
    </w:p>
    <w:p w:rsidR="00C66403" w:rsidRPr="00713A99" w:rsidRDefault="00E67AF2" w:rsidP="00BE1495">
      <w:pPr>
        <w:pStyle w:val="a4"/>
        <w:numPr>
          <w:ilvl w:val="0"/>
          <w:numId w:val="13"/>
        </w:numPr>
        <w:spacing w:after="0" w:line="240" w:lineRule="auto"/>
        <w:ind w:left="709" w:hanging="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метод рекомендаций</w:t>
      </w:r>
    </w:p>
    <w:p w:rsidR="00C66403" w:rsidRPr="00713A99" w:rsidRDefault="00E67AF2" w:rsidP="00EB3D44">
      <w:pPr>
        <w:pStyle w:val="ConsPlusNormal"/>
        <w:jc w:val="both"/>
        <w:rPr>
          <w:rFonts w:ascii="Times New Roman" w:hAnsi="Times New Roman" w:cs="Times New Roman"/>
          <w:b/>
          <w:sz w:val="24"/>
          <w:szCs w:val="24"/>
        </w:rPr>
      </w:pPr>
      <w:r w:rsidRPr="00713A99">
        <w:rPr>
          <w:rFonts w:ascii="Times New Roman" w:hAnsi="Times New Roman" w:cs="Times New Roman"/>
          <w:b/>
          <w:sz w:val="24"/>
          <w:szCs w:val="24"/>
        </w:rPr>
        <w:t>Ответ: А</w:t>
      </w:r>
    </w:p>
    <w:p w:rsidR="00664449" w:rsidRPr="00713A99" w:rsidRDefault="00664449" w:rsidP="00EB3D44">
      <w:pPr>
        <w:pStyle w:val="ad"/>
        <w:tabs>
          <w:tab w:val="left" w:pos="2189"/>
        </w:tabs>
        <w:jc w:val="both"/>
        <w:rPr>
          <w:rFonts w:ascii="Times New Roman" w:hAnsi="Times New Roman" w:cs="Times New Roman"/>
          <w:sz w:val="24"/>
          <w:szCs w:val="24"/>
        </w:rPr>
      </w:pPr>
    </w:p>
    <w:p w:rsidR="00EE1DCB" w:rsidRPr="00713A99" w:rsidRDefault="005B6DD2" w:rsidP="00EB3D44">
      <w:pPr>
        <w:shd w:val="clear" w:color="auto" w:fill="FFFFFF"/>
        <w:spacing w:after="0" w:line="240" w:lineRule="auto"/>
        <w:ind w:firstLine="708"/>
        <w:jc w:val="both"/>
        <w:rPr>
          <w:rFonts w:ascii="Times New Roman" w:hAnsi="Times New Roman" w:cs="Times New Roman"/>
          <w:b/>
          <w:sz w:val="24"/>
          <w:szCs w:val="24"/>
        </w:rPr>
      </w:pPr>
      <w:bookmarkStart w:id="148" w:name="_Hlk162433134_6"/>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149" w:name="_Hlk162433750_6"/>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EE1DCB" w:rsidRPr="00713A99" w:rsidRDefault="00E67AF2" w:rsidP="00EB3D44">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48"/>
    <w:bookmarkEnd w:id="149"/>
    <w:p w:rsidR="00664449" w:rsidRPr="00713A99" w:rsidRDefault="00E67AF2" w:rsidP="00EB3D44">
      <w:pPr>
        <w:spacing w:line="240" w:lineRule="auto"/>
        <w:ind w:firstLine="708"/>
        <w:jc w:val="both"/>
        <w:rPr>
          <w:rFonts w:ascii="Times New Roman" w:hAnsi="Times New Roman" w:cs="Times New Roman"/>
          <w:b/>
          <w:bCs/>
          <w:sz w:val="24"/>
          <w:szCs w:val="24"/>
        </w:rPr>
      </w:pPr>
      <w:r w:rsidRPr="00713A99">
        <w:rPr>
          <w:rFonts w:ascii="Times New Roman" w:hAnsi="Times New Roman" w:cs="Times New Roman"/>
          <w:sz w:val="24"/>
          <w:szCs w:val="24"/>
        </w:rPr>
        <w:t>Административно–правовые отношения – общественные отношения, возникающие на основе административно-правовых норм, участники которых наделены определенными правами и обязанностями в сфере</w:t>
      </w:r>
      <w:r w:rsidR="00D118F7" w:rsidRPr="00713A99">
        <w:rPr>
          <w:rFonts w:ascii="Times New Roman" w:hAnsi="Times New Roman" w:cs="Times New Roman"/>
          <w:b/>
          <w:bCs/>
          <w:sz w:val="24"/>
          <w:szCs w:val="24"/>
        </w:rPr>
        <w:t>____________________</w:t>
      </w:r>
    </w:p>
    <w:p w:rsidR="00BB0609" w:rsidRPr="00713A99" w:rsidRDefault="00E67AF2" w:rsidP="00EB3D44">
      <w:pPr>
        <w:pStyle w:val="a4"/>
        <w:spacing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Ответ: государственного управления      </w:t>
      </w:r>
    </w:p>
    <w:p w:rsidR="00EE1DCB" w:rsidRPr="00713A99" w:rsidRDefault="005B6DD2" w:rsidP="00EB3D4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71636B" w:rsidRPr="00713A99" w:rsidRDefault="00E67AF2" w:rsidP="00EB3D44">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запишите ответ. </w:t>
      </w:r>
    </w:p>
    <w:p w:rsidR="00835290" w:rsidRPr="00713A99" w:rsidRDefault="00E67AF2" w:rsidP="00EB3D44">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В отношении ООО «Ладога» было возбуждено дело об административном правонарушении. В рамках проведения процедуры привлечения к административной ответственности ООО «Ладога» в результате слияния присоединилось к ООО  «Лесстрой». На этом основании дело в отношении ООО «Ладога» было прекращено и возбуждено в отношении ООО «Лесстрой». Защитник ООО «Лесстрой» обжаловал в суд факт возбуждения дела об административном правонарушении.</w:t>
      </w:r>
    </w:p>
    <w:p w:rsidR="00665A43" w:rsidRPr="00713A99" w:rsidRDefault="00E67AF2" w:rsidP="00EB3D44">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Какое решение должен вынести суд (см. ст. 2.10 КоаП)?</w:t>
      </w:r>
    </w:p>
    <w:p w:rsidR="00664449" w:rsidRPr="00713A99" w:rsidRDefault="00E67AF2" w:rsidP="00EB3D44">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b/>
          <w:bCs/>
          <w:sz w:val="24"/>
          <w:szCs w:val="24"/>
          <w:shd w:val="clear" w:color="auto" w:fill="FFFFFF"/>
        </w:rPr>
        <w:t>Ответ:</w:t>
      </w:r>
      <w:r w:rsidRPr="00713A99">
        <w:rPr>
          <w:rFonts w:ascii="Times New Roman" w:hAnsi="Times New Roman" w:cs="Times New Roman"/>
          <w:sz w:val="24"/>
          <w:szCs w:val="24"/>
          <w:shd w:val="clear" w:color="auto" w:fill="FFFFFF"/>
        </w:rPr>
        <w:t xml:space="preserve"> Суд примет решение об отказе защитнику ООО «Лесстрой» в обжаловании факта возбуждения дела об административном правонарушении.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F847FD" w:rsidRPr="00713A99" w:rsidRDefault="00F847FD" w:rsidP="00EB3D44">
      <w:pPr>
        <w:spacing w:after="0" w:line="240" w:lineRule="auto"/>
        <w:ind w:left="720" w:firstLine="360"/>
        <w:jc w:val="both"/>
        <w:rPr>
          <w:rFonts w:ascii="Times New Roman" w:hAnsi="Times New Roman" w:cs="Times New Roman"/>
          <w:sz w:val="24"/>
          <w:szCs w:val="24"/>
          <w:shd w:val="clear" w:color="auto" w:fill="FFFFFF"/>
        </w:rPr>
      </w:pPr>
    </w:p>
    <w:p w:rsidR="00EE1DCB" w:rsidRPr="00713A99" w:rsidRDefault="005B6DD2" w:rsidP="00EB3D4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71636B" w:rsidRPr="00713A99" w:rsidRDefault="00E67AF2" w:rsidP="00EB3D44">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запишите ответ. </w:t>
      </w:r>
    </w:p>
    <w:p w:rsidR="003237BF" w:rsidRPr="00713A99" w:rsidRDefault="00E67AF2" w:rsidP="00EB3D44">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Гречко обратился в районную администрацию с просьбой разрешить ему как инвалиду построить гараж возле дома. Администрация отказала в удовлетворении данной просьбы, о чем официально уведомила 22 марта. 12 мая отнес жалобу на решение администрации в суд. Судом жалоба к рассмотрению не была принята, так как 22 апреля истек месячный срок со дня получения Гречко отказа администрации, и не были представлены уважительные причины пропуска срока. Оцените правомерность позиции суда.</w:t>
      </w:r>
    </w:p>
    <w:p w:rsidR="004463B9" w:rsidRPr="00713A99" w:rsidRDefault="00E67AF2" w:rsidP="00EB3D44">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b/>
          <w:bCs/>
          <w:sz w:val="24"/>
          <w:szCs w:val="24"/>
          <w:shd w:val="clear" w:color="auto" w:fill="FFFFFF"/>
        </w:rPr>
        <w:t>Ответ:</w:t>
      </w:r>
      <w:r w:rsidRPr="00713A99">
        <w:rPr>
          <w:rFonts w:ascii="Times New Roman" w:hAnsi="Times New Roman" w:cs="Times New Roman"/>
          <w:sz w:val="24"/>
          <w:szCs w:val="24"/>
          <w:shd w:val="clear" w:color="auto" w:fill="FFFFFF"/>
        </w:rPr>
        <w:t xml:space="preserve"> Позиция суда правомерна, т.к. срок для обращения в суд с жалобой: один месяц со дня получения гражданином письменного уведомления об отказе в удовлетворении жалобы. Пропущенный по уважительной причине срок подачи жалобы может быть восстановлен судом.</w:t>
      </w:r>
    </w:p>
    <w:p w:rsidR="00F52150" w:rsidRPr="00713A99" w:rsidRDefault="00F52150" w:rsidP="00EB3D44">
      <w:pPr>
        <w:pStyle w:val="ConsPlusNormal"/>
        <w:ind w:firstLine="502"/>
        <w:jc w:val="both"/>
        <w:rPr>
          <w:rFonts w:ascii="Times New Roman" w:hAnsi="Times New Roman" w:cs="Times New Roman"/>
          <w:b/>
          <w:sz w:val="24"/>
          <w:szCs w:val="24"/>
        </w:rPr>
      </w:pPr>
    </w:p>
    <w:tbl>
      <w:tblPr>
        <w:tblW w:w="5000" w:type="pct"/>
        <w:tblCellMar>
          <w:left w:w="0" w:type="dxa"/>
          <w:right w:w="0" w:type="dxa"/>
        </w:tblCellMar>
        <w:tblLook w:val="04A0"/>
      </w:tblPr>
      <w:tblGrid>
        <w:gridCol w:w="111"/>
        <w:gridCol w:w="2935"/>
        <w:gridCol w:w="1617"/>
        <w:gridCol w:w="4532"/>
        <w:gridCol w:w="510"/>
      </w:tblGrid>
      <w:tr w:rsidR="00855332" w:rsidRPr="00713A99" w:rsidTr="00EE1DCB">
        <w:trPr>
          <w:trHeight w:hRule="exact" w:val="6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B3D44">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713A99" w:rsidTr="00EE1DCB">
        <w:trPr>
          <w:trHeight w:hRule="exact" w:val="29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B3D44">
            <w:pPr>
              <w:spacing w:after="0" w:line="240" w:lineRule="auto"/>
              <w:jc w:val="both"/>
              <w:rPr>
                <w:sz w:val="24"/>
                <w:szCs w:val="24"/>
              </w:rPr>
            </w:pPr>
            <w:r w:rsidRPr="00713A99">
              <w:rPr>
                <w:rFonts w:ascii="Times New Roman" w:hAnsi="Times New Roman" w:cs="Times New Roman"/>
                <w:b/>
                <w:color w:val="000000"/>
                <w:sz w:val="24"/>
                <w:szCs w:val="24"/>
              </w:rPr>
              <w:t xml:space="preserve">Знать: </w:t>
            </w:r>
            <w:r w:rsidRPr="00713A99">
              <w:rPr>
                <w:rFonts w:hAnsi="Times New Roman"/>
                <w:bCs/>
                <w:sz w:val="24"/>
                <w:szCs w:val="24"/>
              </w:rPr>
              <w:t>составправовойнормы</w:t>
            </w:r>
          </w:p>
        </w:tc>
      </w:tr>
      <w:tr w:rsidR="00855332" w:rsidRPr="00713A99" w:rsidTr="00EE1DCB">
        <w:trPr>
          <w:trHeight w:hRule="exact" w:val="28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B3D44">
            <w:pPr>
              <w:spacing w:after="0" w:line="240" w:lineRule="auto"/>
              <w:jc w:val="both"/>
              <w:rPr>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разъяснятьсоставправовойнормы</w:t>
            </w: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B3D44">
            <w:pPr>
              <w:spacing w:after="0" w:line="240" w:lineRule="auto"/>
              <w:jc w:val="both"/>
              <w:rPr>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навыкамианализаправоотношенийвсоответствиисправовыминормами</w:t>
            </w:r>
          </w:p>
        </w:tc>
      </w:tr>
      <w:tr w:rsidR="00855332" w:rsidRPr="00713A99"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E86CA3" w:rsidRPr="00713A99" w:rsidRDefault="00E67AF2" w:rsidP="00EB3D44">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713A99" w:rsidTr="00E86CA3">
        <w:trPr>
          <w:trHeight w:hRule="exact" w:val="138"/>
        </w:trPr>
        <w:tc>
          <w:tcPr>
            <w:tcW w:w="57" w:type="pct"/>
          </w:tcPr>
          <w:p w:rsidR="00E86CA3" w:rsidRPr="00713A99" w:rsidRDefault="00E86CA3" w:rsidP="00EB3D44">
            <w:pPr>
              <w:spacing w:line="240" w:lineRule="auto"/>
            </w:pPr>
          </w:p>
        </w:tc>
        <w:tc>
          <w:tcPr>
            <w:tcW w:w="1512" w:type="pct"/>
          </w:tcPr>
          <w:p w:rsidR="00E86CA3" w:rsidRPr="00713A99" w:rsidRDefault="00E86CA3" w:rsidP="00EB3D44">
            <w:pPr>
              <w:spacing w:line="240" w:lineRule="auto"/>
            </w:pPr>
          </w:p>
        </w:tc>
        <w:tc>
          <w:tcPr>
            <w:tcW w:w="833" w:type="pct"/>
          </w:tcPr>
          <w:p w:rsidR="00E86CA3" w:rsidRPr="00713A99" w:rsidRDefault="00E86CA3" w:rsidP="00EB3D44">
            <w:pPr>
              <w:spacing w:line="240" w:lineRule="auto"/>
            </w:pPr>
          </w:p>
        </w:tc>
        <w:tc>
          <w:tcPr>
            <w:tcW w:w="2335" w:type="pct"/>
          </w:tcPr>
          <w:p w:rsidR="00E86CA3" w:rsidRPr="00713A99" w:rsidRDefault="00E86CA3" w:rsidP="00EB3D44">
            <w:pPr>
              <w:spacing w:line="240" w:lineRule="auto"/>
            </w:pPr>
          </w:p>
        </w:tc>
        <w:tc>
          <w:tcPr>
            <w:tcW w:w="263" w:type="pct"/>
          </w:tcPr>
          <w:p w:rsidR="00E86CA3" w:rsidRPr="00713A99" w:rsidRDefault="00E86CA3" w:rsidP="00EB3D44">
            <w:pPr>
              <w:spacing w:line="240" w:lineRule="auto"/>
            </w:pPr>
          </w:p>
        </w:tc>
      </w:tr>
    </w:tbl>
    <w:p w:rsidR="00B360A6" w:rsidRPr="00713A99" w:rsidRDefault="00B360A6" w:rsidP="00EB3D44">
      <w:pPr>
        <w:spacing w:after="0" w:line="240" w:lineRule="auto"/>
        <w:ind w:firstLine="360"/>
        <w:jc w:val="both"/>
        <w:rPr>
          <w:rFonts w:ascii="Times New Roman" w:hAnsi="Times New Roman" w:cs="Times New Roman"/>
        </w:rPr>
      </w:pPr>
    </w:p>
    <w:p w:rsidR="00EE1DCB" w:rsidRPr="00713A99" w:rsidRDefault="00E67AF2" w:rsidP="00EB3D44">
      <w:pPr>
        <w:pStyle w:val="ConsPlusNormal"/>
        <w:ind w:firstLine="708"/>
        <w:rPr>
          <w:rFonts w:ascii="Times New Roman" w:hAnsi="Times New Roman" w:cs="Times New Roman"/>
          <w:b/>
          <w:sz w:val="24"/>
          <w:szCs w:val="24"/>
        </w:rPr>
      </w:pPr>
      <w:bookmarkStart w:id="150" w:name="_Hlk162438299_5"/>
      <w:bookmarkStart w:id="151" w:name="_Hlk162438780_5"/>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1DCB" w:rsidRPr="00713A99" w:rsidRDefault="00E67AF2"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150"/>
    </w:p>
    <w:bookmarkEnd w:id="151"/>
    <w:p w:rsidR="00A7399F" w:rsidRPr="00713A99" w:rsidRDefault="00E67AF2" w:rsidP="00EB3D44">
      <w:pPr>
        <w:shd w:val="clear" w:color="auto" w:fill="FFFFFF"/>
        <w:spacing w:after="22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Что не может применяться в отношении юридического лица</w:t>
      </w:r>
      <w:r w:rsidRPr="00713A99">
        <w:rPr>
          <w:rFonts w:ascii="Times New Roman" w:eastAsia="Times New Roman" w:hAnsi="Times New Roman" w:cs="Times New Roman"/>
          <w:sz w:val="24"/>
          <w:szCs w:val="24"/>
        </w:rPr>
        <w:br/>
      </w:r>
      <w:r w:rsidR="00915F3E" w:rsidRPr="00713A99">
        <w:rPr>
          <w:rFonts w:ascii="Times New Roman" w:eastAsia="Times New Roman" w:hAnsi="Times New Roman" w:cs="Times New Roman"/>
          <w:bCs/>
          <w:sz w:val="24"/>
          <w:szCs w:val="24"/>
        </w:rPr>
        <w:t>А.</w:t>
      </w:r>
      <w:r w:rsidRPr="00713A99">
        <w:rPr>
          <w:rFonts w:ascii="Times New Roman" w:eastAsia="Times New Roman" w:hAnsi="Times New Roman" w:cs="Times New Roman"/>
          <w:bCs/>
          <w:sz w:val="24"/>
          <w:szCs w:val="24"/>
        </w:rPr>
        <w:t xml:space="preserve">  Лишение специального права</w:t>
      </w:r>
      <w:r w:rsidR="00915F3E" w:rsidRPr="00713A99">
        <w:rPr>
          <w:rFonts w:ascii="Times New Roman" w:eastAsia="Times New Roman" w:hAnsi="Times New Roman" w:cs="Times New Roman"/>
          <w:sz w:val="24"/>
          <w:szCs w:val="24"/>
        </w:rPr>
        <w:br/>
        <w:t>Б.</w:t>
      </w:r>
      <w:r w:rsidRPr="00713A99">
        <w:rPr>
          <w:rFonts w:ascii="Times New Roman" w:eastAsia="Times New Roman" w:hAnsi="Times New Roman" w:cs="Times New Roman"/>
          <w:sz w:val="24"/>
          <w:szCs w:val="24"/>
        </w:rPr>
        <w:t xml:space="preserve"> Предупреждение</w:t>
      </w:r>
      <w:r w:rsidRPr="00713A99">
        <w:rPr>
          <w:rFonts w:ascii="Times New Roman" w:eastAsia="Times New Roman" w:hAnsi="Times New Roman" w:cs="Times New Roman"/>
          <w:sz w:val="24"/>
          <w:szCs w:val="24"/>
        </w:rPr>
        <w:br/>
      </w:r>
      <w:r w:rsidR="00915F3E" w:rsidRPr="00713A99">
        <w:rPr>
          <w:rFonts w:ascii="Times New Roman" w:eastAsia="Times New Roman" w:hAnsi="Times New Roman" w:cs="Times New Roman"/>
          <w:sz w:val="24"/>
          <w:szCs w:val="24"/>
        </w:rPr>
        <w:t>В. Административный штраф</w:t>
      </w:r>
      <w:r w:rsidR="00915F3E" w:rsidRPr="00713A99">
        <w:rPr>
          <w:rFonts w:ascii="Times New Roman" w:eastAsia="Times New Roman" w:hAnsi="Times New Roman" w:cs="Times New Roman"/>
          <w:sz w:val="24"/>
          <w:szCs w:val="24"/>
        </w:rPr>
        <w:br/>
        <w:t>Г.</w:t>
      </w:r>
      <w:r w:rsidRPr="00713A99">
        <w:rPr>
          <w:rFonts w:ascii="Times New Roman" w:eastAsia="Times New Roman" w:hAnsi="Times New Roman" w:cs="Times New Roman"/>
          <w:sz w:val="24"/>
          <w:szCs w:val="24"/>
        </w:rPr>
        <w:t xml:space="preserve"> Возмездное изъятие предмета административного правонарушения</w:t>
      </w:r>
    </w:p>
    <w:p w:rsidR="00EE1DCB" w:rsidRPr="00713A99" w:rsidRDefault="00E67AF2" w:rsidP="00EB3D44">
      <w:pPr>
        <w:shd w:val="clear" w:color="auto" w:fill="FFFFFF"/>
        <w:spacing w:after="22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7399F" w:rsidRPr="00713A99" w:rsidRDefault="00E67AF2" w:rsidP="00EB3D44">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Гипотеза представляет собой:</w:t>
      </w:r>
    </w:p>
    <w:p w:rsidR="00A7399F"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меру наказания, установленную государством</w:t>
      </w:r>
    </w:p>
    <w:p w:rsidR="00A7399F"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действие административно-правовой нормы</w:t>
      </w:r>
    </w:p>
    <w:p w:rsidR="00A7399F"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w:t>
      </w:r>
      <w:r w:rsidR="00915F3E" w:rsidRPr="00713A99">
        <w:rPr>
          <w:rFonts w:ascii="Times New Roman" w:eastAsia="Times New Roman" w:hAnsi="Times New Roman" w:cs="Times New Roman"/>
          <w:color w:val="000000"/>
          <w:sz w:val="24"/>
          <w:szCs w:val="24"/>
        </w:rPr>
        <w:t xml:space="preserve">. </w:t>
      </w:r>
      <w:r w:rsidRPr="00713A99">
        <w:rPr>
          <w:rFonts w:ascii="Times New Roman" w:eastAsia="Times New Roman" w:hAnsi="Times New Roman" w:cs="Times New Roman"/>
          <w:color w:val="000000"/>
          <w:sz w:val="24"/>
          <w:szCs w:val="24"/>
        </w:rPr>
        <w:t>содержание нормы, установленной государством</w:t>
      </w:r>
    </w:p>
    <w:p w:rsidR="00A7399F"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Г. условие, при котором будет исполняться или не исполнятся установленная норма</w:t>
      </w:r>
    </w:p>
    <w:p w:rsidR="00A7399F" w:rsidRPr="00713A99" w:rsidRDefault="00E67AF2" w:rsidP="00EB3D44">
      <w:pPr>
        <w:shd w:val="clear" w:color="auto" w:fill="FFFFFF"/>
        <w:spacing w:after="22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7399F" w:rsidRPr="00713A99" w:rsidRDefault="00E67AF2" w:rsidP="00EB3D44">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Диспозиция представляет собой:</w:t>
      </w:r>
    </w:p>
    <w:p w:rsidR="00A7399F"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меру ответственности, установленную государством</w:t>
      </w:r>
    </w:p>
    <w:p w:rsidR="00A7399F"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Б. само правило поведения, установленное государством</w:t>
      </w:r>
    </w:p>
    <w:p w:rsidR="00A7399F"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w:t>
      </w:r>
      <w:r w:rsidR="00102C7D" w:rsidRPr="00713A99">
        <w:rPr>
          <w:rFonts w:ascii="Times New Roman" w:eastAsia="Times New Roman" w:hAnsi="Times New Roman" w:cs="Times New Roman"/>
          <w:color w:val="000000"/>
          <w:sz w:val="24"/>
          <w:szCs w:val="24"/>
        </w:rPr>
        <w:t xml:space="preserve">. </w:t>
      </w:r>
      <w:r w:rsidRPr="00713A99">
        <w:rPr>
          <w:rFonts w:ascii="Times New Roman" w:eastAsia="Times New Roman" w:hAnsi="Times New Roman" w:cs="Times New Roman"/>
          <w:color w:val="000000"/>
          <w:sz w:val="24"/>
          <w:szCs w:val="24"/>
        </w:rPr>
        <w:t>меру поощрения за должное поведение</w:t>
      </w:r>
    </w:p>
    <w:p w:rsidR="00A7399F"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w:t>
      </w:r>
      <w:r w:rsidR="00102C7D" w:rsidRPr="00713A99">
        <w:rPr>
          <w:rFonts w:ascii="Times New Roman" w:eastAsia="Times New Roman" w:hAnsi="Times New Roman" w:cs="Times New Roman"/>
          <w:color w:val="000000"/>
          <w:sz w:val="24"/>
          <w:szCs w:val="24"/>
        </w:rPr>
        <w:t xml:space="preserve">. </w:t>
      </w:r>
      <w:r w:rsidRPr="00713A99">
        <w:rPr>
          <w:rFonts w:ascii="Times New Roman" w:eastAsia="Times New Roman" w:hAnsi="Times New Roman" w:cs="Times New Roman"/>
          <w:color w:val="000000"/>
          <w:sz w:val="24"/>
          <w:szCs w:val="24"/>
        </w:rPr>
        <w:t>условие, при котором будет исполняться или не исполнятся установленная норма</w:t>
      </w:r>
    </w:p>
    <w:p w:rsidR="00884000" w:rsidRPr="00713A99" w:rsidRDefault="00E67AF2" w:rsidP="00EB3D44">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27543E" w:rsidRPr="00713A99" w:rsidRDefault="0027543E" w:rsidP="00EB3D44">
      <w:pPr>
        <w:spacing w:after="0" w:line="240" w:lineRule="auto"/>
        <w:ind w:left="720"/>
        <w:jc w:val="both"/>
        <w:rPr>
          <w:rFonts w:ascii="Times New Roman" w:eastAsia="Times New Roman" w:hAnsi="Times New Roman" w:cs="Times New Roman"/>
          <w:sz w:val="24"/>
          <w:szCs w:val="24"/>
          <w:shd w:val="clear" w:color="auto" w:fill="FFFFFF"/>
        </w:rPr>
      </w:pPr>
    </w:p>
    <w:p w:rsidR="00750203" w:rsidRPr="00713A99" w:rsidRDefault="005B6DD2" w:rsidP="00EB3D4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750203" w:rsidRPr="00713A99" w:rsidRDefault="00E67AF2" w:rsidP="00EB3D44">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p w:rsidR="00F66147" w:rsidRPr="00713A99" w:rsidRDefault="00E67AF2" w:rsidP="00EB3D44">
      <w:pPr>
        <w:pStyle w:val="a4"/>
        <w:spacing w:after="0" w:line="240" w:lineRule="auto"/>
        <w:ind w:left="0" w:firstLine="426"/>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Р</w:t>
      </w:r>
      <w:r w:rsidR="00831A39" w:rsidRPr="00713A99">
        <w:rPr>
          <w:rFonts w:ascii="Times New Roman" w:hAnsi="Times New Roman" w:cs="Times New Roman"/>
          <w:b/>
          <w:bCs/>
          <w:color w:val="000000"/>
          <w:sz w:val="24"/>
          <w:szCs w:val="24"/>
        </w:rPr>
        <w:t>асположите по порядку</w:t>
      </w:r>
      <w:r w:rsidR="00750203" w:rsidRPr="00713A99">
        <w:rPr>
          <w:rFonts w:ascii="Times New Roman" w:hAnsi="Times New Roman" w:cs="Times New Roman"/>
          <w:b/>
          <w:bCs/>
          <w:color w:val="000000"/>
          <w:sz w:val="24"/>
          <w:szCs w:val="24"/>
        </w:rPr>
        <w:t xml:space="preserve"> с</w:t>
      </w:r>
      <w:r w:rsidRPr="00713A99">
        <w:rPr>
          <w:rFonts w:ascii="Times New Roman" w:hAnsi="Times New Roman" w:cs="Times New Roman"/>
          <w:b/>
          <w:bCs/>
          <w:color w:val="000000"/>
          <w:sz w:val="24"/>
          <w:szCs w:val="24"/>
        </w:rPr>
        <w:t>пециальные звания (начиная с высшего)</w:t>
      </w:r>
      <w:r w:rsidR="00750203" w:rsidRPr="00713A99">
        <w:rPr>
          <w:rFonts w:ascii="Times New Roman" w:hAnsi="Times New Roman" w:cs="Times New Roman"/>
          <w:b/>
          <w:bCs/>
          <w:color w:val="000000"/>
          <w:sz w:val="24"/>
          <w:szCs w:val="24"/>
        </w:rPr>
        <w:t>:</w:t>
      </w:r>
    </w:p>
    <w:p w:rsidR="00233CE8" w:rsidRPr="00713A99" w:rsidRDefault="00E67AF2" w:rsidP="00EB3D44">
      <w:pPr>
        <w:pStyle w:val="a4"/>
        <w:spacing w:after="0" w:line="240" w:lineRule="auto"/>
        <w:ind w:left="0" w:firstLine="567"/>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А. </w:t>
      </w:r>
      <w:r w:rsidR="00F66147" w:rsidRPr="00713A99">
        <w:rPr>
          <w:rFonts w:ascii="Times New Roman" w:hAnsi="Times New Roman" w:cs="Times New Roman"/>
          <w:bCs/>
          <w:color w:val="000000"/>
          <w:sz w:val="24"/>
          <w:szCs w:val="24"/>
        </w:rPr>
        <w:t>младший начальствующий состав</w:t>
      </w:r>
    </w:p>
    <w:p w:rsidR="00233CE8" w:rsidRPr="00713A99" w:rsidRDefault="00E67AF2" w:rsidP="00EB3D44">
      <w:pPr>
        <w:pStyle w:val="a4"/>
        <w:spacing w:after="0" w:line="240" w:lineRule="auto"/>
        <w:ind w:left="0" w:firstLine="567"/>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Б. </w:t>
      </w:r>
      <w:r w:rsidR="00F66147" w:rsidRPr="00713A99">
        <w:rPr>
          <w:rFonts w:ascii="Times New Roman" w:hAnsi="Times New Roman" w:cs="Times New Roman"/>
          <w:bCs/>
          <w:color w:val="000000"/>
          <w:sz w:val="24"/>
          <w:szCs w:val="24"/>
        </w:rPr>
        <w:t>старший начальствующий состав</w:t>
      </w:r>
    </w:p>
    <w:p w:rsidR="00233CE8" w:rsidRPr="00713A99" w:rsidRDefault="00E67AF2" w:rsidP="00EB3D44">
      <w:pPr>
        <w:pStyle w:val="a4"/>
        <w:spacing w:after="0" w:line="240" w:lineRule="auto"/>
        <w:ind w:left="0" w:firstLine="567"/>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В. </w:t>
      </w:r>
      <w:r w:rsidR="00F66147" w:rsidRPr="00713A99">
        <w:rPr>
          <w:rFonts w:ascii="Times New Roman" w:hAnsi="Times New Roman" w:cs="Times New Roman"/>
          <w:bCs/>
          <w:color w:val="000000"/>
          <w:sz w:val="24"/>
          <w:szCs w:val="24"/>
        </w:rPr>
        <w:t>средний начальствующий состав</w:t>
      </w:r>
    </w:p>
    <w:p w:rsidR="00233CE8" w:rsidRPr="00713A99" w:rsidRDefault="00E67AF2" w:rsidP="00EB3D44">
      <w:pPr>
        <w:pStyle w:val="a4"/>
        <w:spacing w:after="0" w:line="240" w:lineRule="auto"/>
        <w:ind w:left="0" w:firstLine="567"/>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Г. </w:t>
      </w:r>
      <w:r w:rsidR="00F66147" w:rsidRPr="00713A99">
        <w:rPr>
          <w:rFonts w:ascii="Times New Roman" w:hAnsi="Times New Roman" w:cs="Times New Roman"/>
          <w:bCs/>
          <w:color w:val="000000"/>
          <w:sz w:val="24"/>
          <w:szCs w:val="24"/>
        </w:rPr>
        <w:t>высший начальствующий состав правоохранительной службы</w:t>
      </w:r>
    </w:p>
    <w:p w:rsidR="00750203" w:rsidRPr="00713A99" w:rsidRDefault="00E67AF2" w:rsidP="00EB3D44">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1A1FFB"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p w:rsidR="006E7D25" w:rsidRPr="00713A99" w:rsidRDefault="00E67AF2" w:rsidP="00EB3D44">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ГБВА</w:t>
      </w:r>
    </w:p>
    <w:tbl>
      <w:tblPr>
        <w:tblStyle w:val="TableGrid4"/>
        <w:tblW w:w="5000" w:type="pct"/>
        <w:tblLook w:val="04A0"/>
      </w:tblPr>
      <w:tblGrid>
        <w:gridCol w:w="2462"/>
        <w:gridCol w:w="2463"/>
        <w:gridCol w:w="2463"/>
        <w:gridCol w:w="2465"/>
      </w:tblGrid>
      <w:tr w:rsidR="00855332" w:rsidRPr="00713A99" w:rsidTr="009617FB">
        <w:tc>
          <w:tcPr>
            <w:tcW w:w="1249" w:type="pct"/>
          </w:tcPr>
          <w:p w:rsidR="00750203" w:rsidRPr="00713A99" w:rsidRDefault="00E67AF2" w:rsidP="00EB3D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750203" w:rsidRPr="00713A99" w:rsidRDefault="00E67AF2" w:rsidP="00EB3D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750203" w:rsidRPr="00713A99" w:rsidRDefault="00E67AF2" w:rsidP="00EB3D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1" w:type="pct"/>
          </w:tcPr>
          <w:p w:rsidR="00750203" w:rsidRPr="00713A99" w:rsidRDefault="00E67AF2" w:rsidP="00EB3D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7E5A0A" w:rsidRPr="00713A99" w:rsidRDefault="007E5A0A" w:rsidP="00EB3D44">
      <w:pPr>
        <w:pStyle w:val="a4"/>
        <w:spacing w:after="0" w:line="240" w:lineRule="auto"/>
        <w:ind w:left="0" w:firstLine="709"/>
        <w:jc w:val="both"/>
        <w:rPr>
          <w:rFonts w:ascii="Times New Roman" w:hAnsi="Times New Roman" w:cs="Times New Roman"/>
          <w:sz w:val="24"/>
          <w:szCs w:val="24"/>
        </w:rPr>
      </w:pPr>
    </w:p>
    <w:p w:rsidR="00523099" w:rsidRPr="00713A99" w:rsidRDefault="005B6DD2" w:rsidP="00EB3D4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23099" w:rsidRPr="00713A99" w:rsidRDefault="00E67AF2" w:rsidP="00EB3D44">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7543E" w:rsidRPr="00713A99" w:rsidRDefault="00E67AF2" w:rsidP="00EB3D44">
      <w:pPr>
        <w:spacing w:after="0" w:line="240" w:lineRule="auto"/>
        <w:ind w:firstLine="708"/>
        <w:jc w:val="both"/>
        <w:rPr>
          <w:rFonts w:ascii="Times New Roman" w:hAnsi="Times New Roman" w:cs="Times New Roman"/>
          <w:bCs/>
        </w:rPr>
      </w:pPr>
      <w:r w:rsidRPr="00713A99">
        <w:rPr>
          <w:rFonts w:ascii="Times New Roman" w:hAnsi="Times New Roman" w:cs="Times New Roman"/>
          <w:bCs/>
        </w:rPr>
        <w:t>Административно-правовые формы –_________________нормативного или индивидуального характера, принимаемые компетентными органами государственного управления в целях совершения на их основе юридически значимых действий.</w:t>
      </w:r>
    </w:p>
    <w:p w:rsidR="006E7D25" w:rsidRPr="00713A99" w:rsidRDefault="00E67AF2" w:rsidP="00EB3D44">
      <w:pPr>
        <w:pStyle w:val="a4"/>
        <w:spacing w:after="0" w:line="240" w:lineRule="auto"/>
        <w:ind w:left="1080"/>
        <w:jc w:val="both"/>
        <w:rPr>
          <w:rFonts w:ascii="Times New Roman" w:hAnsi="Times New Roman" w:cs="Times New Roman"/>
          <w:b/>
        </w:rPr>
      </w:pPr>
      <w:r w:rsidRPr="00713A99">
        <w:rPr>
          <w:rFonts w:ascii="Times New Roman" w:hAnsi="Times New Roman" w:cs="Times New Roman"/>
          <w:b/>
          <w:bCs/>
          <w:sz w:val="24"/>
          <w:szCs w:val="24"/>
        </w:rPr>
        <w:t>Ответ:</w:t>
      </w:r>
      <w:r w:rsidRPr="00713A99">
        <w:rPr>
          <w:rFonts w:ascii="Times New Roman" w:hAnsi="Times New Roman" w:cs="Times New Roman"/>
          <w:b/>
        </w:rPr>
        <w:t xml:space="preserve"> правовые акты</w:t>
      </w:r>
    </w:p>
    <w:p w:rsidR="00B1480C" w:rsidRPr="00713A99" w:rsidRDefault="00B1480C" w:rsidP="00EB3D44">
      <w:pPr>
        <w:pStyle w:val="a4"/>
        <w:spacing w:after="0" w:line="240" w:lineRule="auto"/>
        <w:ind w:left="426"/>
        <w:jc w:val="both"/>
        <w:rPr>
          <w:rFonts w:ascii="Times New Roman" w:hAnsi="Times New Roman" w:cs="Times New Roman"/>
          <w:b/>
          <w:sz w:val="24"/>
          <w:szCs w:val="24"/>
        </w:rPr>
      </w:pPr>
    </w:p>
    <w:p w:rsidR="002A5555" w:rsidRPr="00713A99" w:rsidRDefault="005B6DD2" w:rsidP="00EB3D4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71636B" w:rsidRPr="00713A99" w:rsidRDefault="00E67AF2" w:rsidP="00EB3D44">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запишите ответ. </w:t>
      </w:r>
    </w:p>
    <w:p w:rsidR="00FF44BF" w:rsidRPr="00713A99" w:rsidRDefault="00E67AF2" w:rsidP="00EB3D44">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Истрин, будучи не согласен с содержанием составленного в отношении него протокола об административном правонарушении, решил его не подписывать, но просил вручить ему под расписку копию протокола.</w:t>
      </w:r>
    </w:p>
    <w:p w:rsidR="00FF44BF" w:rsidRPr="00713A99" w:rsidRDefault="00E67AF2" w:rsidP="00EB3D44">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Однако начальник погранзаставы, составивший протокол, отказался вручить Истрину копию, мотивируя это тем, что соответствующая запись на бланке протокола имела следующее содержание: «С протоколом ознакомлен, согласен», после которой Истрину надо было расписаться. Правомерны ли действия начальника погранзаставы (см. ст. 28.2 КоАП)?</w:t>
      </w:r>
    </w:p>
    <w:p w:rsidR="003601B8" w:rsidRPr="00713A99" w:rsidRDefault="00E67AF2" w:rsidP="00EB3D44">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
          <w:sz w:val="24"/>
          <w:szCs w:val="24"/>
          <w:shd w:val="clear" w:color="auto" w:fill="FFFFFF"/>
          <w:lang w:eastAsia="en-US"/>
        </w:rPr>
        <w:t>Ответ:</w:t>
      </w:r>
      <w:r w:rsidRPr="00713A99">
        <w:rPr>
          <w:rFonts w:ascii="Times New Roman" w:eastAsiaTheme="minorHAnsi" w:hAnsi="Times New Roman" w:cs="Times New Roman"/>
          <w:bCs/>
          <w:sz w:val="24"/>
          <w:szCs w:val="24"/>
          <w:shd w:val="clear" w:color="auto" w:fill="FFFFFF"/>
          <w:lang w:eastAsia="en-US"/>
        </w:rPr>
        <w:t xml:space="preserve"> Норма ст. 28.2 КоАП РФ предусматривает обязательное вручение копии протокола об административном правонарушении физическому лицу, законному представителю юридического лица и потерпевшему под расписку. Форма протокола об административном правонарушении не предусматривает предварительной записи «С протоколом ознакомлен, согласен». Таким образом, действия начальника погранзаставы не правомерны.</w:t>
      </w:r>
    </w:p>
    <w:p w:rsidR="00FF44BF" w:rsidRPr="00713A99" w:rsidRDefault="00FF44BF" w:rsidP="00EB3D44">
      <w:pPr>
        <w:spacing w:after="0" w:line="240" w:lineRule="auto"/>
        <w:ind w:left="360"/>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2A5555">
        <w:trPr>
          <w:trHeight w:hRule="exact" w:val="31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B3D44">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713A99"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B3D44">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 xml:space="preserve">Знать: </w:t>
            </w:r>
            <w:r w:rsidRPr="00713A99">
              <w:rPr>
                <w:rFonts w:hAnsi="Times New Roman"/>
                <w:bCs/>
                <w:sz w:val="24"/>
                <w:szCs w:val="24"/>
              </w:rPr>
              <w:t>содержаниенормативногоправовогоакта</w:t>
            </w:r>
          </w:p>
        </w:tc>
      </w:tr>
      <w:tr w:rsidR="00855332" w:rsidRPr="00713A99" w:rsidTr="002A5555">
        <w:trPr>
          <w:trHeight w:hRule="exact" w:val="3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B3D44">
            <w:pPr>
              <w:pStyle w:val="Default"/>
              <w:jc w:val="both"/>
              <w:rPr>
                <w:bCs/>
                <w:color w:val="auto"/>
                <w:lang w:eastAsia="en-US"/>
              </w:rPr>
            </w:pPr>
            <w:r w:rsidRPr="00713A99">
              <w:rPr>
                <w:b/>
              </w:rPr>
              <w:t xml:space="preserve">Уметь: </w:t>
            </w:r>
            <w:r w:rsidRPr="00713A99">
              <w:rPr>
                <w:bCs/>
                <w:color w:val="auto"/>
                <w:lang w:eastAsia="en-US"/>
              </w:rPr>
              <w:t>понимать сущность нормативного правового акта</w:t>
            </w:r>
          </w:p>
          <w:p w:rsidR="00E86CA3" w:rsidRPr="00713A99" w:rsidRDefault="00E86CA3" w:rsidP="00EB3D44">
            <w:pPr>
              <w:spacing w:after="0" w:line="240" w:lineRule="auto"/>
              <w:rPr>
                <w:sz w:val="24"/>
                <w:szCs w:val="24"/>
              </w:rPr>
            </w:pPr>
          </w:p>
        </w:tc>
      </w:tr>
      <w:tr w:rsidR="00855332" w:rsidRPr="00713A99" w:rsidTr="002A5555">
        <w:trPr>
          <w:trHeight w:hRule="exact" w:val="41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B3D44">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навыкамиинтерпретациисодержаниенормативногоправовогоакта</w:t>
            </w:r>
          </w:p>
        </w:tc>
      </w:tr>
      <w:tr w:rsidR="00855332" w:rsidRPr="00713A99" w:rsidTr="002A5555">
        <w:trPr>
          <w:trHeight w:hRule="exact" w:val="70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B3D44">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rsidR="0027543E" w:rsidRPr="00713A99" w:rsidRDefault="0027543E" w:rsidP="00EB3D44">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2A5555" w:rsidRPr="00713A99" w:rsidRDefault="00E67AF2"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A5555" w:rsidRPr="00713A99" w:rsidRDefault="00E67AF2"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F4D97" w:rsidRPr="00713A99" w:rsidRDefault="00E67AF2" w:rsidP="00EB3D44">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bCs/>
          <w:iCs/>
          <w:color w:val="000000"/>
          <w:sz w:val="24"/>
          <w:szCs w:val="24"/>
        </w:rPr>
        <w:t xml:space="preserve">1. </w:t>
      </w:r>
      <w:r w:rsidRPr="00713A99">
        <w:rPr>
          <w:rFonts w:ascii="Times New Roman" w:eastAsia="Times New Roman" w:hAnsi="Times New Roman" w:cs="Times New Roman"/>
          <w:b/>
          <w:color w:val="000000"/>
          <w:sz w:val="24"/>
          <w:szCs w:val="24"/>
        </w:rPr>
        <w:t>Субъектами административных правоотношений являются:</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А.  участники административных правоотношений</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родители участников административных правоотношений</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только органы исполнительной власти</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только органы местного самоуправления</w:t>
      </w:r>
    </w:p>
    <w:p w:rsidR="009F4D97" w:rsidRPr="00713A99" w:rsidRDefault="00E67AF2" w:rsidP="00EB3D44">
      <w:pPr>
        <w:spacing w:after="0" w:line="240" w:lineRule="auto"/>
        <w:jc w:val="both"/>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bCs/>
          <w:color w:val="000000"/>
          <w:sz w:val="24"/>
          <w:szCs w:val="24"/>
        </w:rPr>
        <w:t>Ответ А</w:t>
      </w:r>
    </w:p>
    <w:p w:rsidR="002A5555" w:rsidRPr="00713A99" w:rsidRDefault="002A5555" w:rsidP="00EB3D44">
      <w:pPr>
        <w:spacing w:after="0" w:line="240" w:lineRule="auto"/>
        <w:jc w:val="both"/>
        <w:rPr>
          <w:rFonts w:ascii="Times New Roman" w:eastAsia="Times New Roman" w:hAnsi="Times New Roman" w:cs="Times New Roman"/>
          <w:b/>
          <w:bCs/>
          <w:color w:val="000000"/>
          <w:sz w:val="24"/>
          <w:szCs w:val="24"/>
        </w:rPr>
      </w:pP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F4D97" w:rsidRPr="00713A99" w:rsidRDefault="00E67AF2" w:rsidP="00EB3D44">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bCs/>
          <w:iCs/>
          <w:color w:val="000000"/>
          <w:sz w:val="24"/>
          <w:szCs w:val="24"/>
        </w:rPr>
        <w:t xml:space="preserve">2. </w:t>
      </w:r>
      <w:r w:rsidRPr="00713A99">
        <w:rPr>
          <w:rFonts w:ascii="Times New Roman" w:eastAsia="Times New Roman" w:hAnsi="Times New Roman" w:cs="Times New Roman"/>
          <w:b/>
          <w:color w:val="000000"/>
          <w:sz w:val="24"/>
          <w:szCs w:val="24"/>
        </w:rPr>
        <w:t>Юридический факт административного правоотношения представляет собой:</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А. условия возникновения, изменения или прекращения административных правоотношений</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поведение участников правоотношений</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меры ответственности участников административных правоотношений</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то, по поводу чего возникает административное правоотношение</w:t>
      </w:r>
    </w:p>
    <w:p w:rsidR="002A5555" w:rsidRPr="00713A99" w:rsidRDefault="00E67AF2" w:rsidP="00EB3D44">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Ответ: А</w:t>
      </w:r>
    </w:p>
    <w:p w:rsidR="002A5555" w:rsidRPr="00713A99" w:rsidRDefault="002A5555" w:rsidP="00EB3D44">
      <w:pPr>
        <w:spacing w:after="0" w:line="240" w:lineRule="auto"/>
        <w:jc w:val="both"/>
        <w:rPr>
          <w:rFonts w:ascii="Times New Roman" w:eastAsia="Times New Roman" w:hAnsi="Times New Roman" w:cs="Times New Roman"/>
          <w:b/>
          <w:color w:val="000000"/>
          <w:sz w:val="24"/>
          <w:szCs w:val="24"/>
        </w:rPr>
      </w:pP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F4D97" w:rsidRPr="00713A99" w:rsidRDefault="00E67AF2" w:rsidP="00EB3D44">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Беженец - это:</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А. лицо, которое не является гражданином РФ и которое в силу обоснованных опасений стать жертвой преследований по признаку расы, гражданства, находится вне страны своего гражданства принадлежности и не может пользоваться защитой этой страны</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иностранный гражданин, покинувший свое прежнее место жительства на территории РФ</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гражданин РФ, покинувший свое прежнее место жительства вследствие экономической нестабильности в государстве</w:t>
      </w:r>
    </w:p>
    <w:p w:rsidR="009F4D97"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w:t>
      </w:r>
      <w:r w:rsidR="00EF2FDF" w:rsidRPr="00713A99">
        <w:rPr>
          <w:rFonts w:ascii="Times New Roman" w:eastAsia="Times New Roman" w:hAnsi="Times New Roman" w:cs="Times New Roman"/>
          <w:color w:val="000000"/>
          <w:sz w:val="24"/>
          <w:szCs w:val="24"/>
        </w:rPr>
        <w:t xml:space="preserve">. </w:t>
      </w:r>
      <w:r w:rsidRPr="00713A99">
        <w:rPr>
          <w:rFonts w:ascii="Times New Roman" w:eastAsia="Times New Roman" w:hAnsi="Times New Roman" w:cs="Times New Roman"/>
          <w:color w:val="000000"/>
          <w:sz w:val="24"/>
          <w:szCs w:val="24"/>
        </w:rPr>
        <w:t>гражданин РФ, покинувший свое прежнее место жительства в следствии совершенного в отношении него насилия</w:t>
      </w:r>
    </w:p>
    <w:p w:rsidR="00176A94" w:rsidRPr="00713A99" w:rsidRDefault="00E67AF2" w:rsidP="00EB3D44">
      <w:pPr>
        <w:spacing w:line="240" w:lineRule="auto"/>
        <w:rPr>
          <w:rFonts w:ascii="Times New Roman" w:hAnsi="Times New Roman" w:cs="Times New Roman"/>
          <w:b/>
          <w:bCs/>
          <w:sz w:val="24"/>
          <w:szCs w:val="24"/>
        </w:rPr>
      </w:pPr>
      <w:r w:rsidRPr="00713A99">
        <w:rPr>
          <w:rFonts w:ascii="Times New Roman" w:hAnsi="Times New Roman" w:cs="Times New Roman"/>
          <w:b/>
          <w:bCs/>
          <w:sz w:val="24"/>
          <w:szCs w:val="24"/>
        </w:rPr>
        <w:t>Ответ: А</w:t>
      </w:r>
    </w:p>
    <w:p w:rsidR="00471322" w:rsidRPr="00713A99" w:rsidRDefault="005B6DD2" w:rsidP="00471322">
      <w:pPr>
        <w:shd w:val="clear" w:color="auto" w:fill="FFFFFF"/>
        <w:spacing w:after="0" w:line="240" w:lineRule="auto"/>
        <w:ind w:firstLine="708"/>
        <w:jc w:val="both"/>
        <w:rPr>
          <w:rFonts w:ascii="Times New Roman" w:hAnsi="Times New Roman" w:cs="Times New Roman"/>
          <w:b/>
          <w:sz w:val="24"/>
          <w:szCs w:val="24"/>
        </w:rPr>
      </w:pPr>
      <w:bookmarkStart w:id="152" w:name="_Hlk162440847_0"/>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Start w:id="153" w:name="_Hlk162439118_0"/>
      <w:bookmarkStart w:id="154" w:name="_Hlk162438023_0"/>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471322" w:rsidRPr="00713A99" w:rsidRDefault="00E67AF2" w:rsidP="00471322">
      <w:pPr>
        <w:spacing w:after="0" w:line="240" w:lineRule="auto"/>
        <w:ind w:firstLine="708"/>
        <w:contextualSpacing/>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установите </w:t>
      </w:r>
      <w:bookmarkEnd w:id="153"/>
      <w:r w:rsidRPr="00713A99">
        <w:rPr>
          <w:rFonts w:ascii="Times New Roman" w:hAnsi="Times New Roman" w:cs="Times New Roman"/>
          <w:b/>
          <w:sz w:val="24"/>
          <w:szCs w:val="24"/>
        </w:rPr>
        <w:t>правильную последовательность</w:t>
      </w:r>
      <w:bookmarkEnd w:id="152"/>
      <w:bookmarkEnd w:id="154"/>
      <w:r w:rsidRPr="00713A99">
        <w:rPr>
          <w:rFonts w:ascii="Times New Roman" w:hAnsi="Times New Roman" w:cs="Times New Roman"/>
          <w:b/>
          <w:sz w:val="24"/>
          <w:szCs w:val="24"/>
        </w:rPr>
        <w:t>.</w:t>
      </w:r>
    </w:p>
    <w:p w:rsidR="00E94DE0" w:rsidRPr="00713A99" w:rsidRDefault="00E67AF2" w:rsidP="00471322">
      <w:pPr>
        <w:spacing w:after="0" w:line="240" w:lineRule="auto"/>
        <w:ind w:firstLine="708"/>
        <w:contextualSpacing/>
        <w:jc w:val="both"/>
        <w:rPr>
          <w:rFonts w:ascii="Times New Roman" w:hAnsi="Times New Roman" w:cs="Times New Roman"/>
          <w:b/>
          <w:sz w:val="24"/>
          <w:szCs w:val="24"/>
        </w:rPr>
      </w:pPr>
      <w:r w:rsidRPr="00713A99">
        <w:rPr>
          <w:rFonts w:ascii="Times New Roman" w:hAnsi="Times New Roman" w:cs="Times New Roman"/>
          <w:b/>
          <w:sz w:val="24"/>
          <w:szCs w:val="24"/>
        </w:rPr>
        <w:t xml:space="preserve">Расположите </w:t>
      </w:r>
      <w:r w:rsidR="005B0E7E" w:rsidRPr="00713A99">
        <w:rPr>
          <w:rFonts w:ascii="Times New Roman" w:hAnsi="Times New Roman" w:cs="Times New Roman"/>
          <w:b/>
          <w:sz w:val="24"/>
          <w:szCs w:val="24"/>
        </w:rPr>
        <w:t>по порядку</w:t>
      </w:r>
      <w:r w:rsidR="00471322" w:rsidRPr="00713A99">
        <w:rPr>
          <w:rFonts w:ascii="Times New Roman" w:hAnsi="Times New Roman" w:cs="Times New Roman"/>
          <w:b/>
          <w:sz w:val="24"/>
          <w:szCs w:val="24"/>
        </w:rPr>
        <w:t xml:space="preserve"> и</w:t>
      </w:r>
      <w:r w:rsidRPr="00713A99">
        <w:rPr>
          <w:rFonts w:ascii="Times New Roman" w:hAnsi="Times New Roman" w:cs="Times New Roman"/>
          <w:b/>
          <w:sz w:val="24"/>
          <w:szCs w:val="24"/>
        </w:rPr>
        <w:t>сточники по юридической силе (от большего к меньшему)</w:t>
      </w:r>
    </w:p>
    <w:p w:rsidR="006C289D" w:rsidRPr="00713A99" w:rsidRDefault="00E67AF2" w:rsidP="00471322">
      <w:pPr>
        <w:spacing w:after="0" w:line="240" w:lineRule="auto"/>
        <w:contextualSpacing/>
        <w:jc w:val="both"/>
        <w:rPr>
          <w:rFonts w:ascii="Times New Roman" w:eastAsia="Calibri" w:hAnsi="Times New Roman" w:cs="Times New Roman"/>
          <w:sz w:val="24"/>
          <w:szCs w:val="24"/>
          <w:lang w:eastAsia="en-US"/>
        </w:rPr>
      </w:pPr>
      <w:r w:rsidRPr="00713A99">
        <w:rPr>
          <w:rFonts w:ascii="Times New Roman" w:eastAsia="Calibri" w:hAnsi="Times New Roman" w:cs="Times New Roman"/>
          <w:sz w:val="24"/>
          <w:szCs w:val="24"/>
          <w:lang w:eastAsia="en-US"/>
        </w:rPr>
        <w:t xml:space="preserve">А. </w:t>
      </w:r>
      <w:r w:rsidR="00E94DE0" w:rsidRPr="00713A99">
        <w:rPr>
          <w:rFonts w:ascii="Times New Roman" w:eastAsia="Calibri" w:hAnsi="Times New Roman" w:cs="Times New Roman"/>
          <w:sz w:val="24"/>
          <w:szCs w:val="24"/>
          <w:lang w:eastAsia="en-US"/>
        </w:rPr>
        <w:t>Законы субъектов РФ</w:t>
      </w:r>
    </w:p>
    <w:p w:rsidR="006C289D" w:rsidRPr="00713A99" w:rsidRDefault="00E67AF2" w:rsidP="006C289D">
      <w:pPr>
        <w:spacing w:after="0" w:line="259" w:lineRule="auto"/>
        <w:jc w:val="both"/>
        <w:rPr>
          <w:rFonts w:ascii="Times New Roman" w:eastAsia="Calibri" w:hAnsi="Times New Roman" w:cs="Times New Roman"/>
          <w:sz w:val="24"/>
          <w:szCs w:val="24"/>
          <w:lang w:eastAsia="en-US"/>
        </w:rPr>
      </w:pPr>
      <w:r w:rsidRPr="00713A99">
        <w:rPr>
          <w:rFonts w:ascii="Times New Roman" w:eastAsia="Calibri" w:hAnsi="Times New Roman" w:cs="Times New Roman"/>
          <w:sz w:val="24"/>
          <w:szCs w:val="24"/>
          <w:lang w:eastAsia="en-US"/>
        </w:rPr>
        <w:t xml:space="preserve">Б. </w:t>
      </w:r>
      <w:r w:rsidR="00E94DE0" w:rsidRPr="00713A99">
        <w:rPr>
          <w:rFonts w:ascii="Times New Roman" w:eastAsia="Calibri" w:hAnsi="Times New Roman" w:cs="Times New Roman"/>
          <w:sz w:val="24"/>
          <w:szCs w:val="24"/>
          <w:lang w:eastAsia="en-US"/>
        </w:rPr>
        <w:t>Конституция РФ</w:t>
      </w:r>
    </w:p>
    <w:p w:rsidR="006C289D" w:rsidRPr="00713A99" w:rsidRDefault="00E67AF2" w:rsidP="006C289D">
      <w:pPr>
        <w:spacing w:after="0" w:line="259" w:lineRule="auto"/>
        <w:jc w:val="both"/>
        <w:rPr>
          <w:rFonts w:ascii="Times New Roman" w:eastAsia="Calibri" w:hAnsi="Times New Roman" w:cs="Times New Roman"/>
          <w:sz w:val="24"/>
          <w:szCs w:val="24"/>
          <w:lang w:eastAsia="en-US"/>
        </w:rPr>
      </w:pPr>
      <w:r w:rsidRPr="00713A99">
        <w:rPr>
          <w:rFonts w:ascii="Times New Roman" w:eastAsia="Calibri" w:hAnsi="Times New Roman" w:cs="Times New Roman"/>
          <w:sz w:val="24"/>
          <w:szCs w:val="24"/>
          <w:lang w:eastAsia="en-US"/>
        </w:rPr>
        <w:t xml:space="preserve">В. </w:t>
      </w:r>
      <w:r w:rsidR="00E94DE0" w:rsidRPr="00713A99">
        <w:rPr>
          <w:rFonts w:ascii="Times New Roman" w:eastAsia="Calibri" w:hAnsi="Times New Roman" w:cs="Times New Roman"/>
          <w:sz w:val="24"/>
          <w:szCs w:val="24"/>
          <w:lang w:eastAsia="en-US"/>
        </w:rPr>
        <w:t>Федеральные конституционные законы</w:t>
      </w:r>
    </w:p>
    <w:p w:rsidR="006C289D" w:rsidRPr="00713A99" w:rsidRDefault="00E67AF2" w:rsidP="006C289D">
      <w:pPr>
        <w:spacing w:after="0" w:line="259" w:lineRule="auto"/>
        <w:jc w:val="both"/>
        <w:rPr>
          <w:rFonts w:ascii="Times New Roman" w:eastAsia="Calibri" w:hAnsi="Times New Roman" w:cs="Times New Roman"/>
          <w:sz w:val="24"/>
          <w:szCs w:val="24"/>
          <w:lang w:eastAsia="en-US"/>
        </w:rPr>
      </w:pPr>
      <w:r w:rsidRPr="00713A99">
        <w:rPr>
          <w:rFonts w:ascii="Times New Roman" w:eastAsia="Calibri" w:hAnsi="Times New Roman" w:cs="Times New Roman"/>
          <w:sz w:val="24"/>
          <w:szCs w:val="24"/>
          <w:lang w:eastAsia="en-US"/>
        </w:rPr>
        <w:t xml:space="preserve">Г. </w:t>
      </w:r>
      <w:r w:rsidR="00E94DE0" w:rsidRPr="00713A99">
        <w:rPr>
          <w:rFonts w:ascii="Times New Roman" w:eastAsia="Calibri" w:hAnsi="Times New Roman" w:cs="Times New Roman"/>
          <w:sz w:val="24"/>
          <w:szCs w:val="24"/>
          <w:lang w:eastAsia="en-US"/>
        </w:rPr>
        <w:t>КоАП РФ</w:t>
      </w:r>
    </w:p>
    <w:p w:rsidR="00471322" w:rsidRPr="00713A99" w:rsidRDefault="00471322" w:rsidP="00471322">
      <w:pPr>
        <w:pStyle w:val="ConsPlusNormal"/>
        <w:rPr>
          <w:rFonts w:ascii="Times New Roman" w:hAnsi="Times New Roman" w:cs="Times New Roman"/>
          <w:b/>
          <w:sz w:val="24"/>
          <w:szCs w:val="24"/>
        </w:rPr>
      </w:pPr>
    </w:p>
    <w:p w:rsidR="00471322" w:rsidRPr="00713A99" w:rsidRDefault="00E67AF2" w:rsidP="00471322">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1A1FFB"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p w:rsidR="009E1E9D" w:rsidRPr="00713A99" w:rsidRDefault="00E67AF2" w:rsidP="00471322">
      <w:pPr>
        <w:spacing w:after="0" w:line="240" w:lineRule="auto"/>
        <w:contextualSpacing/>
        <w:jc w:val="both"/>
        <w:rPr>
          <w:rFonts w:ascii="Times New Roman" w:hAnsi="Times New Roman" w:cs="Times New Roman"/>
          <w:sz w:val="24"/>
          <w:szCs w:val="24"/>
        </w:rPr>
      </w:pPr>
      <w:r w:rsidRPr="00713A99">
        <w:rPr>
          <w:rFonts w:ascii="Times New Roman" w:hAnsi="Times New Roman" w:cs="Times New Roman"/>
          <w:sz w:val="24"/>
          <w:szCs w:val="24"/>
        </w:rPr>
        <w:t>Ответ: БВГА</w:t>
      </w:r>
    </w:p>
    <w:tbl>
      <w:tblPr>
        <w:tblStyle w:val="TableGrid4"/>
        <w:tblW w:w="5000" w:type="pct"/>
        <w:tblLook w:val="04A0"/>
      </w:tblPr>
      <w:tblGrid>
        <w:gridCol w:w="2462"/>
        <w:gridCol w:w="2463"/>
        <w:gridCol w:w="2463"/>
        <w:gridCol w:w="2465"/>
      </w:tblGrid>
      <w:tr w:rsidR="00855332" w:rsidRPr="00713A99" w:rsidTr="009617FB">
        <w:tc>
          <w:tcPr>
            <w:tcW w:w="1249" w:type="pct"/>
          </w:tcPr>
          <w:p w:rsidR="00471322"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471322"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471322"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1" w:type="pct"/>
          </w:tcPr>
          <w:p w:rsidR="00471322"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2E5F42" w:rsidRPr="00713A99" w:rsidRDefault="002E5F42" w:rsidP="002E5F42">
      <w:pPr>
        <w:spacing w:after="0" w:line="240" w:lineRule="auto"/>
        <w:ind w:left="720"/>
        <w:contextualSpacing/>
        <w:jc w:val="both"/>
        <w:rPr>
          <w:rFonts w:ascii="Times New Roman" w:hAnsi="Times New Roman" w:cs="Times New Roman"/>
          <w:sz w:val="24"/>
          <w:szCs w:val="24"/>
        </w:rPr>
      </w:pPr>
    </w:p>
    <w:p w:rsidR="00471322" w:rsidRPr="00713A99" w:rsidRDefault="005B6DD2" w:rsidP="00471322">
      <w:pPr>
        <w:shd w:val="clear" w:color="auto" w:fill="FFFFFF"/>
        <w:spacing w:after="0" w:line="240" w:lineRule="auto"/>
        <w:ind w:firstLine="360"/>
        <w:jc w:val="both"/>
        <w:rPr>
          <w:rFonts w:ascii="Times New Roman" w:hAnsi="Times New Roman" w:cs="Times New Roman"/>
          <w:b/>
          <w:sz w:val="24"/>
          <w:szCs w:val="24"/>
        </w:rPr>
      </w:pPr>
      <w:bookmarkStart w:id="155" w:name="_Hlk162438203_3"/>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56" w:name="_Hlk162438670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471322" w:rsidRPr="00713A99" w:rsidRDefault="00E67AF2" w:rsidP="00471322">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55"/>
    <w:bookmarkEnd w:id="156"/>
    <w:p w:rsidR="0027543E" w:rsidRPr="00713A99" w:rsidRDefault="00E67AF2" w:rsidP="00471322">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Административная правоспособность – способность гражданина вступать в конкретные административно-правовые отношения (иметь права) и выполнять </w:t>
      </w:r>
      <w:r w:rsidR="00C677AD" w:rsidRPr="00713A99">
        <w:rPr>
          <w:rFonts w:ascii="Times New Roman" w:hAnsi="Times New Roman" w:cs="Times New Roman"/>
          <w:bCs/>
          <w:sz w:val="24"/>
          <w:szCs w:val="24"/>
        </w:rPr>
        <w:t>_____________________</w:t>
      </w:r>
      <w:r w:rsidR="00BB0609" w:rsidRPr="00713A99">
        <w:rPr>
          <w:rFonts w:ascii="Times New Roman" w:hAnsi="Times New Roman" w:cs="Times New Roman"/>
          <w:bCs/>
          <w:sz w:val="24"/>
          <w:szCs w:val="24"/>
        </w:rPr>
        <w:t>.</w:t>
      </w:r>
    </w:p>
    <w:p w:rsidR="00583AA2" w:rsidRPr="00713A99" w:rsidRDefault="00E67AF2" w:rsidP="00471322">
      <w:pPr>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Ответ: возложенные на него обязанности</w:t>
      </w:r>
    </w:p>
    <w:p w:rsidR="00583AA2" w:rsidRPr="00713A99" w:rsidRDefault="00583AA2" w:rsidP="0027543E">
      <w:pPr>
        <w:spacing w:after="0" w:line="240" w:lineRule="auto"/>
        <w:ind w:left="1080"/>
        <w:rPr>
          <w:rFonts w:ascii="Times New Roman" w:hAnsi="Times New Roman" w:cs="Times New Roman"/>
          <w:b/>
          <w:sz w:val="24"/>
          <w:szCs w:val="24"/>
        </w:rPr>
      </w:pPr>
    </w:p>
    <w:p w:rsidR="00781530" w:rsidRPr="00713A99" w:rsidRDefault="005B6DD2" w:rsidP="00781530">
      <w:pPr>
        <w:shd w:val="clear" w:color="auto" w:fill="FFFFFF"/>
        <w:spacing w:after="0" w:line="240" w:lineRule="auto"/>
        <w:ind w:left="360"/>
        <w:jc w:val="both"/>
        <w:rPr>
          <w:rFonts w:ascii="Times New Roman" w:hAnsi="Times New Roman" w:cs="Times New Roman"/>
          <w:b/>
          <w:sz w:val="24"/>
          <w:szCs w:val="24"/>
        </w:rPr>
      </w:pPr>
      <w:bookmarkStart w:id="157" w:name="_Hlk16244023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158" w:name="_Hlk162438719"/>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781530" w:rsidRPr="00713A99" w:rsidRDefault="00E67AF2" w:rsidP="00781530">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57"/>
    <w:bookmarkEnd w:id="158"/>
    <w:p w:rsidR="00F0396E" w:rsidRPr="00713A99" w:rsidRDefault="00E67AF2" w:rsidP="00A87BA6">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Двое подростков - Иванов (17 лет) и Павлов (16лет), находясь в состоянии алкогольного опьянения, развлекались тем, что кидали камни в светофор, находящийся на перекрестке. За этим занятием они были задержаны сотрудниками милиции. Квалифицируйте данное правонарушение.</w:t>
      </w:r>
    </w:p>
    <w:p w:rsidR="00112ED2" w:rsidRPr="00713A99" w:rsidRDefault="00E67AF2" w:rsidP="00A87BA6">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
          <w:sz w:val="24"/>
          <w:szCs w:val="24"/>
          <w:shd w:val="clear" w:color="auto" w:fill="FFFFFF"/>
          <w:lang w:eastAsia="en-US"/>
        </w:rPr>
        <w:t>Ответ:</w:t>
      </w:r>
      <w:r w:rsidRPr="00713A99">
        <w:rPr>
          <w:rFonts w:ascii="Times New Roman" w:eastAsiaTheme="minorHAnsi" w:hAnsi="Times New Roman" w:cs="Times New Roman"/>
          <w:bCs/>
          <w:sz w:val="24"/>
          <w:szCs w:val="24"/>
          <w:shd w:val="clear" w:color="auto" w:fill="FFFFFF"/>
          <w:lang w:eastAsia="en-US"/>
        </w:rPr>
        <w:t xml:space="preserve"> Поскольку Иванов и Павлов достигли возраста 16 лет, к ним могут быть применены меры административной ответственности в соответствии со ст. 20.1 КоАП РФ "Мелкое хулиганство". Им может быть назначено наказание в виде административного штрафа или ареста. Однако оно может быть заменено мерой воздействия, которую определит комиссия по делам несовершеннолетних.</w:t>
      </w:r>
    </w:p>
    <w:p w:rsidR="00A87BA6" w:rsidRPr="00713A99" w:rsidRDefault="00A87BA6"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A2A" w:rsidRPr="00713A99" w:rsidRDefault="00E67AF2" w:rsidP="00781530">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713A99"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A2A" w:rsidRPr="00713A99" w:rsidRDefault="00E67AF2" w:rsidP="00583A2A">
            <w:pPr>
              <w:pStyle w:val="Default"/>
              <w:jc w:val="both"/>
              <w:rPr>
                <w:bCs/>
                <w:color w:val="auto"/>
                <w:lang w:eastAsia="en-US"/>
              </w:rPr>
            </w:pPr>
            <w:r w:rsidRPr="00713A99">
              <w:rPr>
                <w:b/>
              </w:rPr>
              <w:t xml:space="preserve">Знать: </w:t>
            </w:r>
            <w:r w:rsidRPr="00713A99">
              <w:rPr>
                <w:bCs/>
                <w:color w:val="auto"/>
                <w:lang w:eastAsia="en-US"/>
              </w:rPr>
              <w:t>методы составления нормативно – правовых актов и других юридических документов</w:t>
            </w:r>
          </w:p>
          <w:p w:rsidR="00583A2A" w:rsidRPr="00713A99"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713A99" w:rsidTr="00781530">
        <w:trPr>
          <w:trHeight w:hRule="exact" w:val="30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A2A" w:rsidRPr="00713A99" w:rsidRDefault="00E67AF2" w:rsidP="00583A2A">
            <w:pPr>
              <w:spacing w:after="0" w:line="240" w:lineRule="auto"/>
              <w:rPr>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участвоватьвразработкеюридическойдокументации</w:t>
            </w:r>
          </w:p>
        </w:tc>
      </w:tr>
      <w:tr w:rsidR="00855332" w:rsidRPr="00713A99" w:rsidTr="00781530">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A2A" w:rsidRPr="00713A99" w:rsidRDefault="00E67AF2" w:rsidP="00583A2A">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w:t>
            </w:r>
            <w:r w:rsidRPr="00713A99">
              <w:rPr>
                <w:rFonts w:ascii="Times New Roman" w:hAnsi="Times New Roman" w:cs="Times New Roman"/>
                <w:sz w:val="24"/>
                <w:szCs w:val="24"/>
              </w:rPr>
              <w:t>подготовки проектов нормативных правовых актов и иных юридических документов</w:t>
            </w:r>
          </w:p>
          <w:p w:rsidR="00583A2A" w:rsidRPr="00713A99"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713A99" w:rsidTr="00781530">
        <w:trPr>
          <w:trHeight w:hRule="exact" w:val="70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83A2A" w:rsidRPr="00713A99" w:rsidRDefault="00E67AF2" w:rsidP="00781530">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781530" w:rsidRPr="00713A99" w:rsidRDefault="00E67AF2" w:rsidP="0078153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81530" w:rsidRPr="00713A99" w:rsidRDefault="00E67AF2" w:rsidP="00EB3D4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760C0" w:rsidRPr="00713A99" w:rsidRDefault="00E67AF2" w:rsidP="00EB3D44">
      <w:pPr>
        <w:spacing w:after="0" w:line="240" w:lineRule="auto"/>
        <w:ind w:firstLine="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Лицо без гражданства - это:</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А. физическое лицо, не являющееся гражданином РФ и не имеющее доказательства наличия двойного гражданства (подданства) иностранного государства</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иностранный гражданин, покинувший свое прежнее место жительства вследствие совершенного в отношении него насилия</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любое физическое лицо, прибывшее на территорию РФ</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w:t>
      </w:r>
      <w:r w:rsidR="00B87C86" w:rsidRPr="00713A99">
        <w:rPr>
          <w:rFonts w:ascii="Times New Roman" w:eastAsia="Times New Roman" w:hAnsi="Times New Roman" w:cs="Times New Roman"/>
          <w:color w:val="000000"/>
          <w:sz w:val="24"/>
          <w:szCs w:val="24"/>
        </w:rPr>
        <w:t xml:space="preserve">. </w:t>
      </w:r>
      <w:r w:rsidRPr="00713A99">
        <w:rPr>
          <w:rFonts w:ascii="Times New Roman" w:eastAsia="Times New Roman" w:hAnsi="Times New Roman" w:cs="Times New Roman"/>
          <w:color w:val="000000"/>
          <w:sz w:val="24"/>
          <w:szCs w:val="24"/>
        </w:rPr>
        <w:t>физическое лицо, не являющееся гражданином РФ и имеющее доказательства наличия гражданства (подданства) иностранного государства</w:t>
      </w:r>
    </w:p>
    <w:p w:rsidR="000760C0" w:rsidRPr="00713A99" w:rsidRDefault="00E67AF2" w:rsidP="00EB3D44">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color w:val="000000"/>
          <w:spacing w:val="-2"/>
          <w:sz w:val="24"/>
          <w:szCs w:val="24"/>
        </w:rPr>
        <w:t>Ответ: А</w:t>
      </w:r>
      <w:r w:rsidRPr="00713A99">
        <w:rPr>
          <w:rFonts w:ascii="Times New Roman" w:eastAsia="Times New Roman" w:hAnsi="Times New Roman" w:cs="Times New Roman"/>
          <w:b/>
          <w:bCs/>
          <w:color w:val="000000"/>
          <w:spacing w:val="-2"/>
          <w:sz w:val="24"/>
          <w:szCs w:val="24"/>
        </w:rPr>
        <w:br w:type="textWrapping" w:clear="all"/>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760C0" w:rsidRPr="00713A99" w:rsidRDefault="00E67AF2" w:rsidP="00EB3D44">
      <w:pPr>
        <w:spacing w:after="0" w:line="240" w:lineRule="auto"/>
        <w:ind w:firstLine="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bCs/>
          <w:iCs/>
          <w:color w:val="000000"/>
          <w:sz w:val="24"/>
          <w:szCs w:val="24"/>
        </w:rPr>
        <w:t xml:space="preserve">2. </w:t>
      </w:r>
      <w:r w:rsidRPr="00713A99">
        <w:rPr>
          <w:rFonts w:ascii="Times New Roman" w:eastAsia="Times New Roman" w:hAnsi="Times New Roman" w:cs="Times New Roman"/>
          <w:b/>
          <w:color w:val="000000"/>
          <w:sz w:val="24"/>
          <w:szCs w:val="24"/>
        </w:rPr>
        <w:t>Документом, подтверждающим законное пересечение границы Российской Федерации иностранным гражданином является:</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А</w:t>
      </w:r>
      <w:r w:rsidR="00B87C86" w:rsidRPr="00713A99">
        <w:rPr>
          <w:rFonts w:ascii="Times New Roman" w:eastAsia="Times New Roman" w:hAnsi="Times New Roman" w:cs="Times New Roman"/>
          <w:bCs/>
          <w:color w:val="000000"/>
          <w:sz w:val="24"/>
          <w:szCs w:val="24"/>
        </w:rPr>
        <w:t xml:space="preserve">. </w:t>
      </w:r>
      <w:r w:rsidRPr="00713A99">
        <w:rPr>
          <w:rFonts w:ascii="Times New Roman" w:eastAsia="Times New Roman" w:hAnsi="Times New Roman" w:cs="Times New Roman"/>
          <w:bCs/>
          <w:color w:val="000000"/>
          <w:sz w:val="24"/>
          <w:szCs w:val="24"/>
        </w:rPr>
        <w:t>миграционная карта</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паспорт гражданина</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разрешение на работу на территории Российской Федерации</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приглашение в Российскую Федерацию</w:t>
      </w:r>
    </w:p>
    <w:p w:rsidR="000760C0" w:rsidRPr="00713A99" w:rsidRDefault="00E67AF2" w:rsidP="00EB3D44">
      <w:pPr>
        <w:spacing w:after="0" w:line="240" w:lineRule="auto"/>
        <w:jc w:val="both"/>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bCs/>
          <w:color w:val="000000"/>
          <w:sz w:val="24"/>
          <w:szCs w:val="24"/>
        </w:rPr>
        <w:t>Ответ: А</w:t>
      </w:r>
    </w:p>
    <w:p w:rsidR="00781530" w:rsidRPr="00713A99" w:rsidRDefault="00781530" w:rsidP="00EB3D44">
      <w:pPr>
        <w:spacing w:after="0" w:line="240" w:lineRule="auto"/>
        <w:jc w:val="both"/>
        <w:rPr>
          <w:rFonts w:ascii="Times New Roman" w:eastAsia="Times New Roman" w:hAnsi="Times New Roman" w:cs="Times New Roman"/>
          <w:b/>
          <w:bCs/>
          <w:color w:val="000000"/>
          <w:sz w:val="24"/>
          <w:szCs w:val="24"/>
        </w:rPr>
      </w:pP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760C0" w:rsidRPr="00713A99" w:rsidRDefault="00E67AF2" w:rsidP="00EB3D44">
      <w:pPr>
        <w:spacing w:after="0" w:line="240" w:lineRule="auto"/>
        <w:ind w:firstLine="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Документом, подтверждающим гражданство иностранного гражданина на территории Российской Федерации является:</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w:t>
      </w:r>
      <w:r w:rsidR="00B87C86" w:rsidRPr="00713A99">
        <w:rPr>
          <w:rFonts w:ascii="Times New Roman" w:eastAsia="Times New Roman" w:hAnsi="Times New Roman" w:cs="Times New Roman"/>
          <w:color w:val="000000"/>
          <w:sz w:val="24"/>
          <w:szCs w:val="24"/>
        </w:rPr>
        <w:t xml:space="preserve">. </w:t>
      </w:r>
      <w:r w:rsidRPr="00713A99">
        <w:rPr>
          <w:rFonts w:ascii="Times New Roman" w:eastAsia="Times New Roman" w:hAnsi="Times New Roman" w:cs="Times New Roman"/>
          <w:color w:val="000000"/>
          <w:sz w:val="24"/>
          <w:szCs w:val="24"/>
        </w:rPr>
        <w:t>миграционная карта</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Б. паспорт гражданина</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w:t>
      </w:r>
      <w:r w:rsidR="00B87C86" w:rsidRPr="00713A99">
        <w:rPr>
          <w:rFonts w:ascii="Times New Roman" w:eastAsia="Times New Roman" w:hAnsi="Times New Roman" w:cs="Times New Roman"/>
          <w:color w:val="000000"/>
          <w:sz w:val="24"/>
          <w:szCs w:val="24"/>
        </w:rPr>
        <w:t xml:space="preserve">.  </w:t>
      </w:r>
      <w:r w:rsidRPr="00713A99">
        <w:rPr>
          <w:rFonts w:ascii="Times New Roman" w:eastAsia="Times New Roman" w:hAnsi="Times New Roman" w:cs="Times New Roman"/>
          <w:color w:val="000000"/>
          <w:sz w:val="24"/>
          <w:szCs w:val="24"/>
        </w:rPr>
        <w:t>разрешение на работу на территории Российской Федерации</w:t>
      </w:r>
    </w:p>
    <w:p w:rsidR="000760C0" w:rsidRPr="00713A99" w:rsidRDefault="00E67AF2" w:rsidP="00EB3D44">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w:t>
      </w:r>
      <w:r w:rsidR="00B87C86" w:rsidRPr="00713A99">
        <w:rPr>
          <w:rFonts w:ascii="Times New Roman" w:eastAsia="Times New Roman" w:hAnsi="Times New Roman" w:cs="Times New Roman"/>
          <w:color w:val="000000"/>
          <w:sz w:val="24"/>
          <w:szCs w:val="24"/>
        </w:rPr>
        <w:t xml:space="preserve">. </w:t>
      </w:r>
      <w:r w:rsidRPr="00713A99">
        <w:rPr>
          <w:rFonts w:ascii="Times New Roman" w:eastAsia="Times New Roman" w:hAnsi="Times New Roman" w:cs="Times New Roman"/>
          <w:color w:val="000000"/>
          <w:sz w:val="24"/>
          <w:szCs w:val="24"/>
        </w:rPr>
        <w:t>приглашение в Российскую Федерацию</w:t>
      </w:r>
    </w:p>
    <w:p w:rsidR="00565C41" w:rsidRPr="00713A99" w:rsidRDefault="00E67AF2" w:rsidP="00EB3D44">
      <w:pPr>
        <w:pStyle w:val="a7"/>
        <w:shd w:val="clear" w:color="auto" w:fill="FFFFFF"/>
        <w:spacing w:before="0" w:after="0" w:afterAutospacing="0"/>
        <w:jc w:val="both"/>
        <w:textAlignment w:val="baseline"/>
        <w:rPr>
          <w:rFonts w:ascii="Times New Roman" w:hAnsi="Times New Roman"/>
          <w:b/>
          <w:bCs/>
          <w:sz w:val="24"/>
          <w:szCs w:val="24"/>
        </w:rPr>
      </w:pPr>
      <w:r w:rsidRPr="00713A99">
        <w:rPr>
          <w:rFonts w:ascii="Times New Roman" w:hAnsi="Times New Roman"/>
          <w:b/>
          <w:bCs/>
          <w:sz w:val="24"/>
          <w:szCs w:val="24"/>
        </w:rPr>
        <w:t>Ответ: Б</w:t>
      </w:r>
    </w:p>
    <w:p w:rsidR="00565C41" w:rsidRPr="00713A99" w:rsidRDefault="00565C41" w:rsidP="00EB3D44">
      <w:pPr>
        <w:pStyle w:val="a7"/>
        <w:shd w:val="clear" w:color="auto" w:fill="FFFFFF"/>
        <w:spacing w:before="0" w:after="0" w:afterAutospacing="0"/>
        <w:jc w:val="both"/>
        <w:textAlignment w:val="baseline"/>
        <w:rPr>
          <w:rFonts w:ascii="Times New Roman" w:hAnsi="Times New Roman"/>
          <w:sz w:val="24"/>
          <w:szCs w:val="24"/>
        </w:rPr>
      </w:pPr>
    </w:p>
    <w:p w:rsidR="00781530" w:rsidRPr="00713A99" w:rsidRDefault="00E67AF2" w:rsidP="00EB3D4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781530" w:rsidRPr="00713A99" w:rsidRDefault="00E67AF2" w:rsidP="00EB3D44">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565C41" w:rsidRPr="00713A99" w:rsidRDefault="00565C41" w:rsidP="00565C41">
      <w:pPr>
        <w:spacing w:after="0" w:line="240" w:lineRule="auto"/>
        <w:ind w:left="720"/>
        <w:rPr>
          <w:rFonts w:ascii="Times New Roman" w:hAnsi="Times New Roman" w:cs="Times New Roman"/>
          <w:b/>
          <w:sz w:val="24"/>
          <w:szCs w:val="24"/>
        </w:rPr>
      </w:pPr>
    </w:p>
    <w:tbl>
      <w:tblPr>
        <w:tblStyle w:val="TableGrid4"/>
        <w:tblW w:w="5000" w:type="pct"/>
        <w:tblLook w:val="04A0"/>
      </w:tblPr>
      <w:tblGrid>
        <w:gridCol w:w="3324"/>
        <w:gridCol w:w="471"/>
        <w:gridCol w:w="6058"/>
      </w:tblGrid>
      <w:tr w:rsidR="00855332" w:rsidRPr="00713A99" w:rsidTr="00781530">
        <w:tc>
          <w:tcPr>
            <w:tcW w:w="1687" w:type="pct"/>
          </w:tcPr>
          <w:p w:rsidR="00781530" w:rsidRPr="00713A99" w:rsidRDefault="00E67AF2" w:rsidP="00781530">
            <w:pPr>
              <w:pStyle w:val="ad"/>
              <w:tabs>
                <w:tab w:val="left" w:pos="330"/>
              </w:tabs>
              <w:ind w:left="142"/>
              <w:jc w:val="center"/>
              <w:rPr>
                <w:rFonts w:ascii="Times New Roman" w:hAnsi="Times New Roman" w:cs="Times New Roman"/>
                <w:b/>
                <w:sz w:val="24"/>
                <w:szCs w:val="24"/>
              </w:rPr>
            </w:pPr>
            <w:r w:rsidRPr="00713A99">
              <w:rPr>
                <w:rFonts w:ascii="Times New Roman" w:hAnsi="Times New Roman" w:cs="Times New Roman"/>
                <w:b/>
                <w:sz w:val="24"/>
                <w:szCs w:val="24"/>
              </w:rPr>
              <w:t>Понятие</w:t>
            </w:r>
          </w:p>
        </w:tc>
        <w:tc>
          <w:tcPr>
            <w:tcW w:w="3313" w:type="pct"/>
            <w:gridSpan w:val="2"/>
          </w:tcPr>
          <w:p w:rsidR="00781530" w:rsidRPr="00713A99" w:rsidRDefault="00E67AF2" w:rsidP="00781530">
            <w:pPr>
              <w:jc w:val="center"/>
              <w:rPr>
                <w:rFonts w:ascii="Times New Roman" w:eastAsia="Times New Roman" w:hAnsi="Times New Roman" w:cs="Times New Roman"/>
                <w:sz w:val="24"/>
                <w:szCs w:val="24"/>
              </w:rPr>
            </w:pPr>
            <w:r w:rsidRPr="00713A99">
              <w:rPr>
                <w:rFonts w:ascii="Times New Roman" w:hAnsi="Times New Roman" w:cs="Times New Roman"/>
                <w:b/>
                <w:bCs/>
                <w:sz w:val="24"/>
                <w:szCs w:val="24"/>
              </w:rPr>
              <w:t>Трактовка понятия</w:t>
            </w:r>
          </w:p>
        </w:tc>
      </w:tr>
      <w:tr w:rsidR="00855332" w:rsidRPr="00713A99" w:rsidTr="00565F30">
        <w:tc>
          <w:tcPr>
            <w:tcW w:w="1687" w:type="pct"/>
          </w:tcPr>
          <w:p w:rsidR="00781530" w:rsidRPr="00713A99" w:rsidRDefault="00E67AF2" w:rsidP="00BE1495">
            <w:pPr>
              <w:pStyle w:val="a4"/>
              <w:numPr>
                <w:ilvl w:val="0"/>
                <w:numId w:val="15"/>
              </w:numPr>
              <w:ind w:left="284" w:hanging="284"/>
              <w:jc w:val="both"/>
              <w:rPr>
                <w:rFonts w:ascii="Times New Roman" w:hAnsi="Times New Roman" w:cs="Times New Roman"/>
                <w:b/>
                <w:sz w:val="24"/>
                <w:szCs w:val="24"/>
              </w:rPr>
            </w:pPr>
            <w:r w:rsidRPr="00713A99">
              <w:rPr>
                <w:rFonts w:ascii="Times New Roman" w:hAnsi="Times New Roman" w:cs="Times New Roman"/>
                <w:b/>
                <w:sz w:val="24"/>
                <w:szCs w:val="24"/>
              </w:rPr>
              <w:t>Вид на жительство</w:t>
            </w:r>
          </w:p>
        </w:tc>
        <w:tc>
          <w:tcPr>
            <w:tcW w:w="239" w:type="pct"/>
          </w:tcPr>
          <w:p w:rsidR="00781530"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075" w:type="pct"/>
          </w:tcPr>
          <w:p w:rsidR="00781530" w:rsidRPr="00713A99" w:rsidRDefault="00E67AF2" w:rsidP="000D04FD">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лицо, прибывшее в Российскую Федерацию на основании визы или в порядке, не требующем получения визы, и получившее миграционную карту, но не имеющее вида на жительство или разрешения на временное проживание</w:t>
            </w:r>
          </w:p>
        </w:tc>
      </w:tr>
      <w:tr w:rsidR="00855332" w:rsidRPr="00713A99" w:rsidTr="00565F30">
        <w:tc>
          <w:tcPr>
            <w:tcW w:w="1687" w:type="pct"/>
          </w:tcPr>
          <w:p w:rsidR="00781530" w:rsidRPr="00713A99" w:rsidRDefault="00E67AF2" w:rsidP="00BE1495">
            <w:pPr>
              <w:pStyle w:val="a4"/>
              <w:numPr>
                <w:ilvl w:val="0"/>
                <w:numId w:val="15"/>
              </w:numPr>
              <w:ind w:left="284" w:hanging="284"/>
              <w:jc w:val="both"/>
              <w:rPr>
                <w:rFonts w:ascii="Times New Roman" w:hAnsi="Times New Roman" w:cs="Times New Roman"/>
                <w:b/>
                <w:sz w:val="24"/>
                <w:szCs w:val="24"/>
              </w:rPr>
            </w:pPr>
            <w:r w:rsidRPr="00713A99">
              <w:rPr>
                <w:rFonts w:ascii="Times New Roman" w:hAnsi="Times New Roman" w:cs="Times New Roman"/>
                <w:b/>
                <w:sz w:val="24"/>
                <w:szCs w:val="24"/>
              </w:rPr>
              <w:t>Разрешение на временное проживание</w:t>
            </w:r>
          </w:p>
        </w:tc>
        <w:tc>
          <w:tcPr>
            <w:tcW w:w="239" w:type="pct"/>
          </w:tcPr>
          <w:p w:rsidR="00781530"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075" w:type="pct"/>
          </w:tcPr>
          <w:p w:rsidR="00781530" w:rsidRPr="00713A99" w:rsidRDefault="00E67AF2" w:rsidP="00CD7D11">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документ, выданный иностранному гражданину или лицу без гражданства в</w:t>
            </w:r>
          </w:p>
          <w:p w:rsidR="00781530" w:rsidRPr="00713A99" w:rsidRDefault="00E67AF2" w:rsidP="00CD7D11">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подтверждение их права на постоянное проживание в Российской Федерации, а также их права на</w:t>
            </w:r>
          </w:p>
          <w:p w:rsidR="00781530" w:rsidRPr="00713A99" w:rsidRDefault="00E67AF2" w:rsidP="00CD7D11">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свободный выезд из Российской Федерации и въезд в Российскую Федерацию.</w:t>
            </w:r>
          </w:p>
        </w:tc>
      </w:tr>
      <w:tr w:rsidR="00855332" w:rsidRPr="00713A99" w:rsidTr="00565F30">
        <w:tc>
          <w:tcPr>
            <w:tcW w:w="1687" w:type="pct"/>
          </w:tcPr>
          <w:p w:rsidR="00781530" w:rsidRPr="00713A99" w:rsidRDefault="00E67AF2" w:rsidP="00BE1495">
            <w:pPr>
              <w:numPr>
                <w:ilvl w:val="0"/>
                <w:numId w:val="15"/>
              </w:numPr>
              <w:ind w:left="284" w:hanging="284"/>
              <w:jc w:val="both"/>
              <w:rPr>
                <w:rFonts w:ascii="Times New Roman" w:hAnsi="Times New Roman" w:cs="Times New Roman"/>
                <w:b/>
                <w:sz w:val="24"/>
                <w:szCs w:val="24"/>
              </w:rPr>
            </w:pPr>
            <w:r w:rsidRPr="00713A99">
              <w:rPr>
                <w:rFonts w:ascii="Times New Roman" w:hAnsi="Times New Roman" w:cs="Times New Roman"/>
                <w:b/>
                <w:sz w:val="24"/>
                <w:szCs w:val="24"/>
              </w:rPr>
              <w:t>Временно пребывающий в Российской Федерации иностранный гражданин</w:t>
            </w:r>
          </w:p>
        </w:tc>
        <w:tc>
          <w:tcPr>
            <w:tcW w:w="239" w:type="pct"/>
          </w:tcPr>
          <w:p w:rsidR="00781530"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075" w:type="pct"/>
          </w:tcPr>
          <w:p w:rsidR="00781530" w:rsidRPr="00713A99" w:rsidRDefault="00E67AF2" w:rsidP="000D04FD">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лицо, получившее разрешение на временное проживание.</w:t>
            </w:r>
          </w:p>
        </w:tc>
      </w:tr>
      <w:tr w:rsidR="00855332" w:rsidRPr="00713A99" w:rsidTr="00565F30">
        <w:tc>
          <w:tcPr>
            <w:tcW w:w="1687" w:type="pct"/>
          </w:tcPr>
          <w:p w:rsidR="00781530" w:rsidRPr="00713A99" w:rsidRDefault="00E67AF2" w:rsidP="00BE1495">
            <w:pPr>
              <w:numPr>
                <w:ilvl w:val="0"/>
                <w:numId w:val="15"/>
              </w:numPr>
              <w:tabs>
                <w:tab w:val="left" w:pos="330"/>
              </w:tabs>
              <w:ind w:left="284" w:hanging="284"/>
              <w:jc w:val="both"/>
              <w:rPr>
                <w:rFonts w:ascii="Times New Roman" w:hAnsi="Times New Roman" w:cs="Times New Roman"/>
                <w:b/>
                <w:sz w:val="24"/>
                <w:szCs w:val="24"/>
              </w:rPr>
            </w:pPr>
            <w:r w:rsidRPr="00713A99">
              <w:rPr>
                <w:rFonts w:ascii="Times New Roman" w:hAnsi="Times New Roman" w:cs="Times New Roman"/>
                <w:b/>
                <w:sz w:val="24"/>
                <w:szCs w:val="24"/>
              </w:rPr>
              <w:t>Временно проживающий в Российской Федерации иностранный гражданин</w:t>
            </w:r>
          </w:p>
        </w:tc>
        <w:tc>
          <w:tcPr>
            <w:tcW w:w="239" w:type="pct"/>
          </w:tcPr>
          <w:p w:rsidR="00781530"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075" w:type="pct"/>
          </w:tcPr>
          <w:p w:rsidR="00781530" w:rsidRPr="00713A99" w:rsidRDefault="00E67AF2" w:rsidP="00CD7D11">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подтверждение права иностранного гражданина или лица без гражданства временно проживать в Российской Федерации до получения вида на жительство, оформленное в виде отметки в документе, удостоверяющем личность иностранного гражданина или лица без гражданства, либо в виде документа установленной формы, выдаваемого в Российской Федерации лицу без гражданства, не имеющему документа, удостоверяющего его личность</w:t>
            </w:r>
          </w:p>
        </w:tc>
      </w:tr>
    </w:tbl>
    <w:p w:rsidR="00781530" w:rsidRPr="00713A99" w:rsidRDefault="00E67AF2" w:rsidP="00781530">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565C41" w:rsidRPr="00713A99" w:rsidRDefault="00E67AF2" w:rsidP="00565C41">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БГАВ</w:t>
      </w:r>
    </w:p>
    <w:tbl>
      <w:tblPr>
        <w:tblStyle w:val="TableGrid4"/>
        <w:tblW w:w="5000" w:type="pct"/>
        <w:tblLook w:val="04A0"/>
      </w:tblPr>
      <w:tblGrid>
        <w:gridCol w:w="2462"/>
        <w:gridCol w:w="2463"/>
        <w:gridCol w:w="2463"/>
        <w:gridCol w:w="2465"/>
      </w:tblGrid>
      <w:tr w:rsidR="00855332" w:rsidRPr="00713A99" w:rsidTr="009617FB">
        <w:tc>
          <w:tcPr>
            <w:tcW w:w="1249" w:type="pct"/>
          </w:tcPr>
          <w:p w:rsidR="0078153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78153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78153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78153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9617FB">
        <w:tc>
          <w:tcPr>
            <w:tcW w:w="1249" w:type="pct"/>
          </w:tcPr>
          <w:p w:rsidR="0078153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78153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78153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78153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r>
    </w:tbl>
    <w:p w:rsidR="001D5CE8" w:rsidRPr="00713A99" w:rsidRDefault="001D5CE8" w:rsidP="00565C41">
      <w:pPr>
        <w:spacing w:after="0" w:line="240" w:lineRule="auto"/>
        <w:jc w:val="both"/>
        <w:rPr>
          <w:rFonts w:ascii="Times New Roman" w:hAnsi="Times New Roman" w:cs="Times New Roman"/>
          <w:sz w:val="24"/>
          <w:szCs w:val="24"/>
        </w:rPr>
      </w:pPr>
    </w:p>
    <w:p w:rsidR="00103968" w:rsidRPr="00713A99" w:rsidRDefault="005B6DD2" w:rsidP="00F51D6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103968" w:rsidRPr="00713A99" w:rsidRDefault="00E67AF2" w:rsidP="00103968">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65C41" w:rsidRPr="00713A99" w:rsidRDefault="00E67AF2" w:rsidP="00103968">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bCs/>
          <w:sz w:val="24"/>
          <w:szCs w:val="24"/>
        </w:rPr>
        <w:tab/>
      </w:r>
      <w:r w:rsidRPr="00713A99">
        <w:rPr>
          <w:rFonts w:ascii="Times New Roman" w:hAnsi="Times New Roman" w:cs="Times New Roman"/>
          <w:b/>
          <w:bCs/>
          <w:sz w:val="24"/>
          <w:szCs w:val="24"/>
        </w:rPr>
        <w:tab/>
      </w:r>
      <w:r w:rsidR="007E3FE6" w:rsidRPr="00713A99">
        <w:rPr>
          <w:rFonts w:ascii="Times New Roman" w:hAnsi="Times New Roman" w:cs="Times New Roman"/>
          <w:sz w:val="24"/>
          <w:szCs w:val="24"/>
        </w:rPr>
        <w:t>Вменяемость – способность лица по своему психическому состоянию здоровья отдавать отчет своим действиям и</w:t>
      </w:r>
      <w:r w:rsidRPr="00713A99">
        <w:rPr>
          <w:rFonts w:ascii="Times New Roman" w:hAnsi="Times New Roman" w:cs="Times New Roman"/>
          <w:b/>
          <w:bCs/>
          <w:sz w:val="24"/>
          <w:szCs w:val="24"/>
        </w:rPr>
        <w:t>_____________________</w:t>
      </w:r>
      <w:r w:rsidR="00BB0609" w:rsidRPr="00713A99">
        <w:rPr>
          <w:rFonts w:ascii="Times New Roman" w:hAnsi="Times New Roman" w:cs="Times New Roman"/>
          <w:b/>
          <w:sz w:val="24"/>
          <w:szCs w:val="24"/>
        </w:rPr>
        <w:t xml:space="preserve">. </w:t>
      </w:r>
    </w:p>
    <w:p w:rsidR="00565C41" w:rsidRPr="00713A99" w:rsidRDefault="00E67AF2" w:rsidP="00565C41">
      <w:pPr>
        <w:tabs>
          <w:tab w:val="left" w:pos="284"/>
        </w:tabs>
        <w:spacing w:after="0" w:line="240" w:lineRule="auto"/>
        <w:ind w:left="284" w:hanging="11"/>
        <w:rPr>
          <w:rFonts w:ascii="Times New Roman" w:hAnsi="Times New Roman" w:cs="Times New Roman"/>
          <w:sz w:val="24"/>
          <w:szCs w:val="24"/>
        </w:rPr>
      </w:pPr>
      <w:r w:rsidRPr="00713A99">
        <w:rPr>
          <w:rFonts w:ascii="Times New Roman" w:hAnsi="Times New Roman" w:cs="Times New Roman"/>
          <w:sz w:val="24"/>
          <w:szCs w:val="24"/>
        </w:rPr>
        <w:t>Ответ: руководить ими</w:t>
      </w:r>
      <w:r w:rsidR="0071636B" w:rsidRPr="00713A99">
        <w:rPr>
          <w:rFonts w:ascii="Times New Roman" w:hAnsi="Times New Roman" w:cs="Times New Roman"/>
          <w:sz w:val="24"/>
          <w:szCs w:val="24"/>
        </w:rPr>
        <w:t>.</w:t>
      </w:r>
    </w:p>
    <w:p w:rsidR="006813A4" w:rsidRPr="00713A99" w:rsidRDefault="006813A4" w:rsidP="00565C41">
      <w:pPr>
        <w:tabs>
          <w:tab w:val="left" w:pos="284"/>
        </w:tabs>
        <w:spacing w:after="0" w:line="240" w:lineRule="auto"/>
        <w:ind w:left="284" w:hanging="11"/>
        <w:rPr>
          <w:rFonts w:ascii="Times New Roman" w:hAnsi="Times New Roman" w:cs="Times New Roman"/>
          <w:sz w:val="24"/>
          <w:szCs w:val="24"/>
        </w:rPr>
      </w:pPr>
    </w:p>
    <w:p w:rsidR="00103968" w:rsidRPr="00713A99" w:rsidRDefault="005B6DD2" w:rsidP="00103968">
      <w:pPr>
        <w:shd w:val="clear" w:color="auto" w:fill="FFFFFF"/>
        <w:spacing w:after="0" w:line="240" w:lineRule="auto"/>
        <w:ind w:firstLine="708"/>
        <w:jc w:val="both"/>
        <w:rPr>
          <w:rFonts w:ascii="Times New Roman" w:hAnsi="Times New Roman" w:cs="Times New Roman"/>
          <w:b/>
          <w:sz w:val="24"/>
          <w:szCs w:val="24"/>
        </w:rPr>
      </w:pPr>
      <w:bookmarkStart w:id="159" w:name="_Hlk162863740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bookmarkEnd w:id="159"/>
    </w:p>
    <w:p w:rsidR="00103968" w:rsidRPr="00713A99" w:rsidRDefault="00E67AF2" w:rsidP="00103968">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360989" w:rsidRPr="00713A99" w:rsidRDefault="00E67AF2" w:rsidP="0010396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sz w:val="24"/>
          <w:szCs w:val="24"/>
        </w:rPr>
        <w:t>Администрацией Свияжского района было осуществлено финансирование расходов на жилищное строительство, не включенных в бюджетную роспись при составлении и утверждении проекта местного бюджета на соответствующий бюджетный год. Определите вид ответственности, к которому может быть привлечено виновное лицо.</w:t>
      </w:r>
    </w:p>
    <w:p w:rsidR="009C2A98" w:rsidRPr="00713A99" w:rsidRDefault="00E67AF2" w:rsidP="00103968">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Pr="00713A99">
        <w:rPr>
          <w:rFonts w:ascii="Times New Roman" w:hAnsi="Times New Roman" w:cs="Times New Roman"/>
          <w:sz w:val="24"/>
          <w:szCs w:val="24"/>
        </w:rPr>
        <w:t xml:space="preserve"> При расследовании причин нецелевого использования бюджетных средств к виновному лицу могут применены меры административного и уголовного воздействия: например, освобождение от занимаемой должности, штраф, лишение свободы (при наличии состава преступления, если, например, нецелевое использование явилось результатом дачи взятки).</w:t>
      </w:r>
    </w:p>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103968">
        <w:trPr>
          <w:trHeight w:hRule="exact" w:val="571"/>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10396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5F0BDF" w:rsidRPr="00713A99" w:rsidRDefault="005F0BDF" w:rsidP="001001A2">
            <w:pPr>
              <w:widowControl w:val="0"/>
              <w:spacing w:after="0" w:line="240" w:lineRule="auto"/>
              <w:rPr>
                <w:rFonts w:ascii="Times New Roman" w:hAnsi="Times New Roman" w:cs="Times New Roman"/>
                <w:sz w:val="24"/>
                <w:szCs w:val="24"/>
              </w:rPr>
            </w:pPr>
          </w:p>
        </w:tc>
      </w:tr>
      <w:tr w:rsidR="00855332" w:rsidRPr="00713A99" w:rsidTr="00103968">
        <w:trPr>
          <w:trHeight w:hRule="exact" w:val="587"/>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rsidR="005F0BDF"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5F0BDF" w:rsidRPr="00713A99" w:rsidRDefault="00E67AF2" w:rsidP="001001A2">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103968" w:rsidRPr="00713A99" w:rsidRDefault="00E67AF2" w:rsidP="00103968">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03968" w:rsidRPr="00713A99" w:rsidRDefault="00E67AF2" w:rsidP="00103968">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0573B" w:rsidRPr="00713A99" w:rsidRDefault="00E67AF2" w:rsidP="00EB3D44">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bCs/>
          <w:iCs/>
          <w:color w:val="000000"/>
          <w:sz w:val="24"/>
          <w:szCs w:val="24"/>
        </w:rPr>
        <w:t xml:space="preserve">1. </w:t>
      </w:r>
      <w:r w:rsidRPr="00713A99">
        <w:rPr>
          <w:rFonts w:ascii="Times New Roman" w:eastAsia="Times New Roman" w:hAnsi="Times New Roman" w:cs="Times New Roman"/>
          <w:b/>
          <w:color w:val="000000"/>
          <w:sz w:val="24"/>
          <w:szCs w:val="24"/>
        </w:rPr>
        <w:t>Административно-правовой статус индивидуального субъекта включает в себя:</w:t>
      </w:r>
    </w:p>
    <w:p w:rsidR="00E0573B"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только способность иметь права и обязанности административно-правового характера</w:t>
      </w:r>
    </w:p>
    <w:p w:rsidR="00E0573B"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w:t>
      </w:r>
      <w:r w:rsidR="00D06679" w:rsidRPr="00713A99">
        <w:rPr>
          <w:rFonts w:ascii="Times New Roman" w:eastAsia="Times New Roman" w:hAnsi="Times New Roman" w:cs="Times New Roman"/>
          <w:color w:val="000000"/>
          <w:sz w:val="24"/>
          <w:szCs w:val="24"/>
        </w:rPr>
        <w:t xml:space="preserve">. </w:t>
      </w:r>
      <w:r w:rsidRPr="00713A99">
        <w:rPr>
          <w:rFonts w:ascii="Times New Roman" w:eastAsia="Times New Roman" w:hAnsi="Times New Roman" w:cs="Times New Roman"/>
          <w:color w:val="000000"/>
          <w:sz w:val="24"/>
          <w:szCs w:val="24"/>
        </w:rPr>
        <w:t>правила поведения индивидуальных субъектов в общественных местах</w:t>
      </w:r>
    </w:p>
    <w:p w:rsidR="00E0573B"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Cs/>
          <w:color w:val="000000"/>
          <w:sz w:val="24"/>
          <w:szCs w:val="24"/>
        </w:rPr>
        <w:t>В</w:t>
      </w:r>
      <w:r w:rsidR="00D06679" w:rsidRPr="00713A99">
        <w:rPr>
          <w:rFonts w:ascii="Times New Roman" w:eastAsia="Times New Roman" w:hAnsi="Times New Roman" w:cs="Times New Roman"/>
          <w:bCs/>
          <w:color w:val="000000"/>
          <w:sz w:val="24"/>
          <w:szCs w:val="24"/>
        </w:rPr>
        <w:t xml:space="preserve">. </w:t>
      </w:r>
      <w:r w:rsidRPr="00713A99">
        <w:rPr>
          <w:rFonts w:ascii="Times New Roman" w:eastAsia="Times New Roman" w:hAnsi="Times New Roman" w:cs="Times New Roman"/>
          <w:bCs/>
          <w:color w:val="000000"/>
          <w:sz w:val="24"/>
          <w:szCs w:val="24"/>
        </w:rPr>
        <w:t>правовое положение индивидуальных субъектов в отношениях с субъектами исполнительной власти, урегулированное нормами административного права</w:t>
      </w:r>
    </w:p>
    <w:p w:rsidR="00E0573B" w:rsidRPr="00713A99" w:rsidRDefault="00E67AF2" w:rsidP="00EB3D44">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правовое положение индивидуальных субъектов с момента достижения возраста совершеннолетия в отношениях с субъектами исполнительной власти, урегулированное нормами административного права</w:t>
      </w:r>
    </w:p>
    <w:p w:rsidR="00E0573B" w:rsidRPr="00713A99" w:rsidRDefault="00E67AF2" w:rsidP="00EB3D44">
      <w:pPr>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103968" w:rsidRPr="00713A99" w:rsidRDefault="00103968" w:rsidP="00EB3D44">
      <w:pPr>
        <w:spacing w:after="0" w:line="240" w:lineRule="auto"/>
        <w:rPr>
          <w:rFonts w:ascii="Times New Roman" w:eastAsia="Times New Roman" w:hAnsi="Times New Roman" w:cs="Times New Roman"/>
          <w:sz w:val="24"/>
          <w:szCs w:val="24"/>
        </w:rPr>
      </w:pP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03968" w:rsidRPr="00713A99" w:rsidRDefault="00E67AF2" w:rsidP="00EB3D44">
      <w:pPr>
        <w:shd w:val="clear" w:color="auto" w:fill="FFFFFF"/>
        <w:spacing w:after="225"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2.  На какой срок назначается дисквалификация</w:t>
      </w:r>
      <w:r w:rsidR="00D06679" w:rsidRPr="00713A99">
        <w:rPr>
          <w:rFonts w:ascii="Times New Roman" w:eastAsia="Times New Roman" w:hAnsi="Times New Roman" w:cs="Times New Roman"/>
          <w:sz w:val="24"/>
          <w:szCs w:val="24"/>
        </w:rPr>
        <w:br/>
        <w:t>А.</w:t>
      </w:r>
      <w:r w:rsidRPr="00713A99">
        <w:rPr>
          <w:rFonts w:ascii="Times New Roman" w:eastAsia="Times New Roman" w:hAnsi="Times New Roman" w:cs="Times New Roman"/>
          <w:sz w:val="24"/>
          <w:szCs w:val="24"/>
        </w:rPr>
        <w:t xml:space="preserve"> Д</w:t>
      </w:r>
      <w:r w:rsidR="00D06679" w:rsidRPr="00713A99">
        <w:rPr>
          <w:rFonts w:ascii="Times New Roman" w:eastAsia="Times New Roman" w:hAnsi="Times New Roman" w:cs="Times New Roman"/>
          <w:sz w:val="24"/>
          <w:szCs w:val="24"/>
        </w:rPr>
        <w:t>о 15 суток</w:t>
      </w:r>
      <w:r w:rsidR="00D06679" w:rsidRPr="00713A99">
        <w:rPr>
          <w:rFonts w:ascii="Times New Roman" w:eastAsia="Times New Roman" w:hAnsi="Times New Roman" w:cs="Times New Roman"/>
          <w:sz w:val="24"/>
          <w:szCs w:val="24"/>
        </w:rPr>
        <w:br/>
        <w:t>Б. До 1 месяца</w:t>
      </w:r>
      <w:r w:rsidR="00D06679" w:rsidRPr="00713A99">
        <w:rPr>
          <w:rFonts w:ascii="Times New Roman" w:eastAsia="Times New Roman" w:hAnsi="Times New Roman" w:cs="Times New Roman"/>
          <w:sz w:val="24"/>
          <w:szCs w:val="24"/>
        </w:rPr>
        <w:br/>
        <w:t>В.</w:t>
      </w:r>
      <w:r w:rsidRPr="00713A99">
        <w:rPr>
          <w:rFonts w:ascii="Times New Roman" w:eastAsia="Times New Roman" w:hAnsi="Times New Roman" w:cs="Times New Roman"/>
          <w:sz w:val="24"/>
          <w:szCs w:val="24"/>
        </w:rPr>
        <w:t xml:space="preserve"> До 30 суток</w:t>
      </w:r>
      <w:r w:rsidRPr="00713A99">
        <w:rPr>
          <w:rFonts w:ascii="Times New Roman" w:eastAsia="Times New Roman" w:hAnsi="Times New Roman" w:cs="Times New Roman"/>
          <w:sz w:val="24"/>
          <w:szCs w:val="24"/>
        </w:rPr>
        <w:br/>
      </w:r>
      <w:r w:rsidR="00D06679" w:rsidRPr="00713A99">
        <w:rPr>
          <w:rFonts w:ascii="Times New Roman" w:eastAsia="Times New Roman" w:hAnsi="Times New Roman" w:cs="Times New Roman"/>
          <w:bCs/>
          <w:sz w:val="24"/>
          <w:szCs w:val="24"/>
        </w:rPr>
        <w:t>Г.</w:t>
      </w:r>
      <w:r w:rsidRPr="00713A99">
        <w:rPr>
          <w:rFonts w:ascii="Times New Roman" w:eastAsia="Times New Roman" w:hAnsi="Times New Roman" w:cs="Times New Roman"/>
          <w:bCs/>
          <w:sz w:val="24"/>
          <w:szCs w:val="24"/>
        </w:rPr>
        <w:t xml:space="preserve"> От 6 месяцев до 3 лет</w:t>
      </w:r>
    </w:p>
    <w:p w:rsidR="00103968" w:rsidRPr="00713A99" w:rsidRDefault="00E67AF2" w:rsidP="00EB3D44">
      <w:pPr>
        <w:shd w:val="clear" w:color="auto" w:fill="FFFFFF"/>
        <w:spacing w:after="225"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Г</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0573B" w:rsidRPr="00713A99" w:rsidRDefault="00E67AF2" w:rsidP="00EB3D44">
      <w:pPr>
        <w:shd w:val="clear" w:color="auto" w:fill="FFFFFF"/>
        <w:spacing w:after="22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В течение какого времени должна быть подана жалоба на постановление по делу об административном правонарушении</w:t>
      </w:r>
      <w:r w:rsidR="00FA7E86" w:rsidRPr="00713A99">
        <w:rPr>
          <w:rFonts w:ascii="Times New Roman" w:eastAsia="Times New Roman" w:hAnsi="Times New Roman" w:cs="Times New Roman"/>
          <w:sz w:val="24"/>
          <w:szCs w:val="24"/>
        </w:rPr>
        <w:br/>
        <w:t>А.</w:t>
      </w:r>
      <w:r w:rsidRPr="00713A99">
        <w:rPr>
          <w:rFonts w:ascii="Times New Roman" w:eastAsia="Times New Roman" w:hAnsi="Times New Roman" w:cs="Times New Roman"/>
          <w:sz w:val="24"/>
          <w:szCs w:val="24"/>
        </w:rPr>
        <w:t xml:space="preserve"> Срок не ограничен</w:t>
      </w:r>
      <w:r w:rsidRPr="00713A99">
        <w:rPr>
          <w:rFonts w:ascii="Times New Roman" w:eastAsia="Times New Roman" w:hAnsi="Times New Roman" w:cs="Times New Roman"/>
          <w:sz w:val="24"/>
          <w:szCs w:val="24"/>
        </w:rPr>
        <w:br/>
      </w:r>
      <w:r w:rsidR="00FA7E86" w:rsidRPr="00713A99">
        <w:rPr>
          <w:rFonts w:ascii="Times New Roman" w:eastAsia="Times New Roman" w:hAnsi="Times New Roman" w:cs="Times New Roman"/>
          <w:bCs/>
          <w:sz w:val="24"/>
          <w:szCs w:val="24"/>
        </w:rPr>
        <w:t>Б.</w:t>
      </w:r>
      <w:r w:rsidRPr="00713A99">
        <w:rPr>
          <w:rFonts w:ascii="Times New Roman" w:eastAsia="Times New Roman" w:hAnsi="Times New Roman" w:cs="Times New Roman"/>
          <w:bCs/>
          <w:sz w:val="24"/>
          <w:szCs w:val="24"/>
        </w:rPr>
        <w:t xml:space="preserve"> В течение 10 дней</w:t>
      </w:r>
      <w:r w:rsidRPr="00713A99">
        <w:rPr>
          <w:rFonts w:ascii="Times New Roman" w:eastAsia="Times New Roman" w:hAnsi="Times New Roman" w:cs="Times New Roman"/>
          <w:sz w:val="24"/>
          <w:szCs w:val="24"/>
        </w:rPr>
        <w:br/>
      </w:r>
      <w:r w:rsidR="00FA7E86" w:rsidRPr="00713A99">
        <w:rPr>
          <w:rFonts w:ascii="Times New Roman" w:eastAsia="Times New Roman" w:hAnsi="Times New Roman" w:cs="Times New Roman"/>
          <w:sz w:val="24"/>
          <w:szCs w:val="24"/>
        </w:rPr>
        <w:t>В. В течение 1 месяца</w:t>
      </w:r>
      <w:r w:rsidR="00FA7E86" w:rsidRPr="00713A99">
        <w:rPr>
          <w:rFonts w:ascii="Times New Roman" w:eastAsia="Times New Roman" w:hAnsi="Times New Roman" w:cs="Times New Roman"/>
          <w:sz w:val="24"/>
          <w:szCs w:val="24"/>
        </w:rPr>
        <w:br/>
        <w:t>Г.</w:t>
      </w:r>
      <w:r w:rsidRPr="00713A99">
        <w:rPr>
          <w:rFonts w:ascii="Times New Roman" w:eastAsia="Times New Roman" w:hAnsi="Times New Roman" w:cs="Times New Roman"/>
          <w:sz w:val="24"/>
          <w:szCs w:val="24"/>
        </w:rPr>
        <w:t xml:space="preserve">  В течение 3 месяцев</w:t>
      </w:r>
    </w:p>
    <w:p w:rsidR="00103968" w:rsidRPr="00713A99" w:rsidRDefault="00E67AF2" w:rsidP="00EB3D44">
      <w:pPr>
        <w:shd w:val="clear" w:color="auto" w:fill="FFFFFF"/>
        <w:spacing w:after="225"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Б</w:t>
      </w:r>
    </w:p>
    <w:p w:rsidR="0071636B" w:rsidRPr="00713A99" w:rsidRDefault="005B6DD2" w:rsidP="0071636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71636B" w:rsidRPr="00713A99" w:rsidRDefault="00E67AF2" w:rsidP="0071636B">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F2724" w:rsidRPr="00713A99" w:rsidRDefault="00E67AF2" w:rsidP="0071636B">
      <w:pPr>
        <w:tabs>
          <w:tab w:val="left" w:pos="284"/>
        </w:tabs>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ab/>
      </w:r>
      <w:r w:rsidR="007E3FE6" w:rsidRPr="00713A99">
        <w:rPr>
          <w:rFonts w:ascii="Times New Roman" w:hAnsi="Times New Roman" w:cs="Times New Roman"/>
          <w:sz w:val="24"/>
          <w:szCs w:val="24"/>
        </w:rPr>
        <w:t>Доказательства – любые практические данные, на основание которых судья, орган, должностное лицо, в производстве которых находится дело, устанавливают наличие или отсутствие административного правонарушения, виновность лица, привлекаемого к административной ответственности, а также иные обстоятельства имеющие значение для</w:t>
      </w:r>
      <w:r w:rsidRPr="00713A99">
        <w:rPr>
          <w:rFonts w:ascii="Times New Roman" w:hAnsi="Times New Roman" w:cs="Times New Roman"/>
          <w:b/>
          <w:bCs/>
          <w:sz w:val="24"/>
          <w:szCs w:val="24"/>
        </w:rPr>
        <w:t>_____________________ .</w:t>
      </w:r>
    </w:p>
    <w:p w:rsidR="005E5795" w:rsidRPr="00713A99" w:rsidRDefault="00E67AF2" w:rsidP="001A1FFB">
      <w:pPr>
        <w:tabs>
          <w:tab w:val="left" w:pos="284"/>
          <w:tab w:val="left" w:pos="3740"/>
        </w:tabs>
        <w:spacing w:after="0" w:line="240" w:lineRule="auto"/>
        <w:ind w:left="284"/>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Pr="00713A99">
        <w:rPr>
          <w:rFonts w:ascii="Times New Roman" w:hAnsi="Times New Roman" w:cs="Times New Roman"/>
          <w:sz w:val="24"/>
          <w:szCs w:val="24"/>
        </w:rPr>
        <w:t xml:space="preserve"> правильного разрешения дела</w:t>
      </w:r>
      <w:r w:rsidRPr="00713A99">
        <w:rPr>
          <w:rFonts w:ascii="Times New Roman" w:hAnsi="Times New Roman" w:cs="Times New Roman"/>
          <w:sz w:val="24"/>
          <w:szCs w:val="24"/>
        </w:rPr>
        <w:tab/>
      </w:r>
    </w:p>
    <w:p w:rsidR="005E5795" w:rsidRPr="00713A99" w:rsidRDefault="005E5795" w:rsidP="005E5795">
      <w:pPr>
        <w:tabs>
          <w:tab w:val="left" w:pos="284"/>
          <w:tab w:val="left" w:pos="3740"/>
          <w:tab w:val="center" w:pos="4819"/>
        </w:tabs>
        <w:spacing w:after="0" w:line="240" w:lineRule="auto"/>
        <w:ind w:left="284"/>
        <w:jc w:val="both"/>
        <w:rPr>
          <w:rFonts w:ascii="Times New Roman" w:hAnsi="Times New Roman" w:cs="Times New Roman"/>
          <w:sz w:val="24"/>
          <w:szCs w:val="24"/>
        </w:rPr>
      </w:pPr>
    </w:p>
    <w:p w:rsidR="0071636B" w:rsidRPr="00713A99" w:rsidRDefault="005B6DD2" w:rsidP="0071636B">
      <w:pPr>
        <w:shd w:val="clear" w:color="auto" w:fill="FFFFFF"/>
        <w:spacing w:after="0" w:line="240" w:lineRule="auto"/>
        <w:ind w:firstLine="360"/>
        <w:jc w:val="both"/>
        <w:rPr>
          <w:rFonts w:ascii="Times New Roman" w:hAnsi="Times New Roman" w:cs="Times New Roman"/>
          <w:b/>
          <w:sz w:val="24"/>
          <w:szCs w:val="24"/>
        </w:rPr>
      </w:pPr>
      <w:bookmarkStart w:id="160" w:name="_Hlk162867464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71636B" w:rsidRPr="00713A99" w:rsidRDefault="00E67AF2" w:rsidP="0071636B">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запишите ответ. </w:t>
      </w:r>
    </w:p>
    <w:bookmarkEnd w:id="160"/>
    <w:p w:rsidR="00E0163B" w:rsidRPr="00713A99" w:rsidRDefault="00E67AF2" w:rsidP="0071636B">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Решением Приморского краевого суда от 14 марта 2020 года было удовлетворено заявление прокурора края о ликвидации Владивостокской общественной организации "Независимая общественная прокуратура", уставные цели которой предусматривали "содействие общественному контролю за соблюдением законности в Управлении исполнения наказаний, в органах Прокуратуры Российской Федерации, Министерства внутренних дел Российской Федерации, ФСБ Российской Федерации, Правосудия российской Федерации без вмешательства в их деятельность".</w:t>
      </w:r>
    </w:p>
    <w:p w:rsidR="009F2724" w:rsidRPr="00713A99" w:rsidRDefault="00E67AF2" w:rsidP="00E0163B">
      <w:p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Обоснуйте мотивы такого решения суда </w:t>
      </w:r>
      <w:r w:rsidR="001F4231" w:rsidRPr="00713A99">
        <w:rPr>
          <w:rFonts w:ascii="Times New Roman" w:hAnsi="Times New Roman" w:cs="Times New Roman"/>
          <w:sz w:val="24"/>
          <w:szCs w:val="24"/>
        </w:rPr>
        <w:t>(см.ФЗ "Об общественных объединениях")</w:t>
      </w:r>
      <w:r w:rsidRPr="00713A99">
        <w:rPr>
          <w:rFonts w:ascii="Times New Roman" w:hAnsi="Times New Roman" w:cs="Times New Roman"/>
          <w:sz w:val="24"/>
          <w:szCs w:val="24"/>
        </w:rPr>
        <w:t>.</w:t>
      </w:r>
    </w:p>
    <w:p w:rsidR="00480276" w:rsidRPr="00713A99" w:rsidRDefault="00E67AF2" w:rsidP="0071636B">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Pr="00713A99">
        <w:rPr>
          <w:rFonts w:ascii="Times New Roman" w:hAnsi="Times New Roman" w:cs="Times New Roman"/>
          <w:sz w:val="24"/>
          <w:szCs w:val="24"/>
        </w:rPr>
        <w:t xml:space="preserve"> Согласно ФЗ "Об общественных объединениях", в названии общественного объединения не допускается использование наименований органов государственной власти и органов местного самоуправления, существующих в Российской Федерации политических партий, а также политических партий, прекративших свою деятельность. Следовательно, указанное в условии задачи общественное объединение допустило нарушение закона и прокурор субъекта федерации имеет право внести соответствующее заявление в суд о ликвидации местного общественного объединения, цели и задачи которой соответствуют, к тому же, масштабам общероссийского общественного объединения. В данном случае решение суда справедливо.</w:t>
      </w:r>
    </w:p>
    <w:p w:rsidR="009F2724" w:rsidRPr="00713A99" w:rsidRDefault="009F2724" w:rsidP="001E5B57">
      <w:pPr>
        <w:autoSpaceDE w:val="0"/>
        <w:autoSpaceDN w:val="0"/>
        <w:adjustRightInd w:val="0"/>
        <w:spacing w:after="0" w:line="240" w:lineRule="auto"/>
        <w:jc w:val="center"/>
        <w:rPr>
          <w:rFonts w:ascii="Times New Roman" w:hAnsi="Times New Roman" w:cs="Times New Roman"/>
          <w:b/>
          <w:sz w:val="24"/>
          <w:szCs w:val="24"/>
        </w:rPr>
      </w:pPr>
    </w:p>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EB3D44" w:rsidRPr="00713A99" w:rsidRDefault="00EB3D44">
      <w:pPr>
        <w:rPr>
          <w:rFonts w:ascii="Times New Roman" w:eastAsiaTheme="minorHAnsi" w:hAnsi="Times New Roman"/>
          <w:lang w:eastAsia="en-US"/>
        </w:rPr>
      </w:pPr>
      <w:r w:rsidRPr="00713A99">
        <w:br w:type="page"/>
      </w:r>
    </w:p>
    <w:p w:rsidR="003E5511" w:rsidRPr="00713A99" w:rsidRDefault="00E67AF2" w:rsidP="003E5511">
      <w:pPr>
        <w:pStyle w:val="11"/>
        <w:spacing w:line="276" w:lineRule="auto"/>
        <w:rPr>
          <w:sz w:val="22"/>
        </w:rPr>
      </w:pPr>
      <w:r w:rsidRPr="00713A99">
        <w:rPr>
          <w:noProof/>
          <w:sz w:val="22"/>
          <w:lang w:eastAsia="ru-RU"/>
        </w:rPr>
        <w:drawing>
          <wp:anchor distT="0" distB="0" distL="114300" distR="114300" simplePos="0" relativeHeight="251655680"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74935804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804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sz w:val="22"/>
        </w:rPr>
      </w:pPr>
      <w:r w:rsidRPr="00242281">
        <w:rPr>
          <w:b/>
          <w:noProof/>
          <w:sz w:val="22"/>
          <w:lang w:eastAsia="ru-RU"/>
        </w:rPr>
        <w:pict>
          <v:rect id="Rectangle 21" o:spid="_x0000_s2147" style="position:absolute;left:0;text-align:left;margin-left:-36.2pt;margin-top:201.55pt;width:525.75pt;height:340.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sidRPr="0026239A">
                    <w:rPr>
                      <w:b/>
                      <w:i/>
                      <w:color w:val="0070C0"/>
                      <w:sz w:val="56"/>
                      <w:szCs w:val="56"/>
                    </w:rPr>
                    <w:t>Гражданское право</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sz w:val="22"/>
          <w:lang w:eastAsia="ru-RU"/>
        </w:rPr>
        <w:pict>
          <v:rect id="Rectangle 22" o:spid="_x0000_s2146" style="position:absolute;left:0;text-align:left;margin-left:-26.65pt;margin-top:371.45pt;width:525.75pt;height:12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JqWkMQUCAAAW&#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sz w:val="22"/>
        </w:rPr>
        <w:br w:type="page"/>
      </w:r>
    </w:p>
    <w:p w:rsidR="003E5511" w:rsidRPr="00713A99" w:rsidRDefault="003E5511" w:rsidP="003E5511">
      <w:pPr>
        <w:pStyle w:val="11"/>
        <w:spacing w:line="276" w:lineRule="auto"/>
        <w:jc w:val="center"/>
        <w:rPr>
          <w:b/>
          <w:sz w:val="22"/>
        </w:rPr>
        <w:sectPr w:rsidR="003E5511" w:rsidRPr="00713A99" w:rsidSect="009E659C">
          <w:headerReference w:type="even" r:id="rId81"/>
          <w:headerReference w:type="default" r:id="rId82"/>
          <w:footerReference w:type="even" r:id="rId83"/>
          <w:footerReference w:type="default" r:id="rId84"/>
          <w:headerReference w:type="first" r:id="rId85"/>
          <w:footerReference w:type="first" r:id="rId86"/>
          <w:pgSz w:w="11906" w:h="16838" w:code="9"/>
          <w:pgMar w:top="1134" w:right="851" w:bottom="1418" w:left="1418" w:header="709" w:footer="709" w:gutter="0"/>
          <w:pgNumType w:start="58"/>
          <w:cols w:space="708"/>
          <w:titlePg/>
          <w:docGrid w:linePitch="360"/>
        </w:sectPr>
      </w:pPr>
    </w:p>
    <w:p w:rsidR="005930A2" w:rsidRPr="00713A99" w:rsidRDefault="005930A2" w:rsidP="005930A2">
      <w:pPr>
        <w:pStyle w:val="ConsPlusNormal"/>
        <w:jc w:val="center"/>
        <w:rPr>
          <w:rFonts w:ascii="Times New Roman" w:hAnsi="Times New Roman" w:cs="Times New Roman"/>
          <w:b/>
          <w:i/>
          <w:sz w:val="22"/>
          <w:szCs w:val="22"/>
        </w:rPr>
      </w:pPr>
    </w:p>
    <w:tbl>
      <w:tblPr>
        <w:tblW w:w="0" w:type="auto"/>
        <w:tblCellMar>
          <w:left w:w="0" w:type="dxa"/>
          <w:right w:w="0" w:type="dxa"/>
        </w:tblCellMar>
        <w:tblLook w:val="04A0"/>
      </w:tblPr>
      <w:tblGrid>
        <w:gridCol w:w="9423"/>
      </w:tblGrid>
      <w:tr w:rsidR="00855332" w:rsidRPr="00713A99" w:rsidTr="00203A13">
        <w:trPr>
          <w:trHeight w:hRule="exact" w:val="3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3A13" w:rsidRPr="00713A99" w:rsidRDefault="00E67AF2" w:rsidP="00203A13">
            <w:pPr>
              <w:spacing w:after="0" w:line="240" w:lineRule="auto"/>
              <w:rPr>
                <w:rFonts w:ascii="Times New Roman" w:hAnsi="Times New Roman" w:cs="Times New Roman"/>
                <w:b/>
                <w:bCs/>
              </w:rPr>
            </w:pPr>
            <w:r w:rsidRPr="00713A99">
              <w:rPr>
                <w:rFonts w:ascii="Times New Roman" w:hAnsi="Times New Roman" w:cs="Times New Roman"/>
                <w:b/>
                <w:bCs/>
              </w:rPr>
              <w:t>ОПК-4</w:t>
            </w:r>
            <w:r w:rsidRPr="00713A99">
              <w:rPr>
                <w:rFonts w:ascii="Times New Roman" w:hAnsi="Times New Roman" w:cs="Times New Roman"/>
                <w:b/>
                <w:bCs/>
              </w:rPr>
              <w:tab/>
              <w:t xml:space="preserve">:Способен профессионально толковать нормы права </w:t>
            </w:r>
          </w:p>
          <w:p w:rsidR="00203A13" w:rsidRPr="00713A99" w:rsidRDefault="00E67AF2" w:rsidP="00203A13">
            <w:pPr>
              <w:spacing w:after="0" w:line="240" w:lineRule="auto"/>
              <w:rPr>
                <w:rFonts w:ascii="Times New Roman" w:hAnsi="Times New Roman" w:cs="Times New Roman"/>
                <w:b/>
                <w:bCs/>
              </w:rPr>
            </w:pPr>
            <w:r w:rsidRPr="00713A99">
              <w:rPr>
                <w:rFonts w:ascii="Times New Roman" w:hAnsi="Times New Roman" w:cs="Times New Roman"/>
                <w:b/>
                <w:bCs/>
              </w:rPr>
              <w:tab/>
            </w:r>
          </w:p>
          <w:p w:rsidR="0026239A" w:rsidRPr="00713A99" w:rsidRDefault="00E67AF2" w:rsidP="00203A13">
            <w:pPr>
              <w:spacing w:after="0" w:line="240" w:lineRule="auto"/>
              <w:rPr>
                <w:rFonts w:ascii="Times New Roman" w:hAnsi="Times New Roman" w:cs="Times New Roman"/>
                <w:b/>
                <w:bCs/>
              </w:rPr>
            </w:pPr>
            <w:r w:rsidRPr="00713A99">
              <w:rPr>
                <w:rFonts w:ascii="Times New Roman" w:hAnsi="Times New Roman" w:cs="Times New Roman"/>
                <w:b/>
                <w:bCs/>
              </w:rPr>
              <w:tab/>
            </w:r>
          </w:p>
        </w:tc>
      </w:tr>
      <w:tr w:rsidR="00855332" w:rsidRPr="00713A99" w:rsidTr="0026239A">
        <w:trPr>
          <w:trHeight w:hRule="exact" w:val="30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87F8B"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ОПК-4.1: Применяет различные способы толкования правовых норм</w:t>
            </w:r>
          </w:p>
        </w:tc>
      </w:tr>
      <w:tr w:rsidR="00855332" w:rsidRPr="00713A99"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 xml:space="preserve">Знать: </w:t>
            </w:r>
            <w:r w:rsidRPr="00713A99">
              <w:rPr>
                <w:rFonts w:ascii="Times New Roman" w:hAnsi="Times New Roman" w:cs="Times New Roman"/>
                <w:bCs/>
                <w:color w:val="000000"/>
              </w:rPr>
              <w:t>основные способы толкования правовых норм</w:t>
            </w:r>
          </w:p>
        </w:tc>
      </w:tr>
      <w:tr w:rsidR="00855332" w:rsidRPr="00713A99"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толковать правовые нормы</w:t>
            </w:r>
          </w:p>
        </w:tc>
      </w:tr>
      <w:tr w:rsidR="00855332" w:rsidRPr="00713A99"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толкования правовых норм применительно к конкретной ситуации</w:t>
            </w:r>
          </w:p>
        </w:tc>
      </w:tr>
      <w:tr w:rsidR="00855332" w:rsidRPr="00713A99" w:rsidTr="001A1620">
        <w:trPr>
          <w:trHeight w:hRule="exact" w:val="52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D0104" w:rsidRPr="00713A99" w:rsidRDefault="00E67AF2" w:rsidP="003D0104">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применять различные способы толкования правовых норм</w:t>
            </w:r>
          </w:p>
        </w:tc>
      </w:tr>
      <w:tr w:rsidR="00855332" w:rsidRPr="00713A99" w:rsidTr="00F87F8B">
        <w:trPr>
          <w:trHeight w:hRule="exact" w:val="64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713A99"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состав правовой нормы</w:t>
            </w:r>
          </w:p>
        </w:tc>
      </w:tr>
      <w:tr w:rsidR="00855332" w:rsidRPr="00713A99"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разъяснять состав правовой нормы</w:t>
            </w:r>
          </w:p>
        </w:tc>
      </w:tr>
      <w:tr w:rsidR="00855332" w:rsidRPr="00713A99"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анализа правоотношений в соответствии с правовыми нормами</w:t>
            </w:r>
          </w:p>
        </w:tc>
      </w:tr>
      <w:tr w:rsidR="00855332" w:rsidRPr="00713A99" w:rsidTr="001A1620">
        <w:trPr>
          <w:trHeight w:hRule="exact" w:val="5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1620"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грамотно трактов</w:t>
            </w:r>
            <w:r w:rsidR="000F4609" w:rsidRPr="00713A99">
              <w:rPr>
                <w:rFonts w:ascii="Times New Roman" w:hAnsi="Times New Roman" w:cs="Times New Roman"/>
                <w:b/>
                <w:color w:val="000000"/>
              </w:rPr>
              <w:t>ать состав правовой нормы примен</w:t>
            </w:r>
            <w:r w:rsidRPr="00713A99">
              <w:rPr>
                <w:rFonts w:ascii="Times New Roman" w:hAnsi="Times New Roman" w:cs="Times New Roman"/>
                <w:b/>
                <w:color w:val="000000"/>
              </w:rPr>
              <w:t>ительно к правоотношен</w:t>
            </w:r>
            <w:r w:rsidR="000F4609" w:rsidRPr="00713A99">
              <w:rPr>
                <w:rFonts w:ascii="Times New Roman" w:hAnsi="Times New Roman" w:cs="Times New Roman"/>
                <w:b/>
                <w:color w:val="000000"/>
              </w:rPr>
              <w:t>иям, на которые она направлена</w:t>
            </w:r>
          </w:p>
        </w:tc>
      </w:tr>
      <w:tr w:rsidR="00855332" w:rsidRPr="00713A99" w:rsidTr="0026239A">
        <w:trPr>
          <w:trHeight w:hRule="exact" w:val="30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ОПК-4.3: Интерпретирует содержание нормативного правового акта</w:t>
            </w:r>
          </w:p>
        </w:tc>
      </w:tr>
      <w:tr w:rsidR="00855332" w:rsidRPr="00713A99"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содержание нормативного правового акта</w:t>
            </w:r>
          </w:p>
        </w:tc>
      </w:tr>
      <w:tr w:rsidR="00855332" w:rsidRPr="00713A99"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понимать сущность нормативного правового акта</w:t>
            </w:r>
          </w:p>
        </w:tc>
      </w:tr>
      <w:tr w:rsidR="00855332" w:rsidRPr="00713A99" w:rsidTr="0026239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239A"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интерпретации содержание нормативного правового акта</w:t>
            </w:r>
          </w:p>
        </w:tc>
      </w:tr>
      <w:tr w:rsidR="00855332" w:rsidRPr="00713A99" w:rsidTr="00BE528D">
        <w:trPr>
          <w:trHeight w:hRule="exact" w:val="55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BE528D">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интерпретировать содержание нормативного правового акта</w:t>
            </w:r>
          </w:p>
        </w:tc>
      </w:tr>
      <w:tr w:rsidR="00855332" w:rsidRPr="00713A99" w:rsidTr="00203A13">
        <w:trPr>
          <w:trHeight w:hRule="exact" w:val="50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203A13">
            <w:pPr>
              <w:spacing w:after="0" w:line="240" w:lineRule="auto"/>
              <w:rPr>
                <w:rFonts w:ascii="Times New Roman" w:hAnsi="Times New Roman" w:cs="Times New Roman"/>
                <w:b/>
                <w:color w:val="000000"/>
              </w:rPr>
            </w:pPr>
            <w:r w:rsidRPr="00713A99">
              <w:rPr>
                <w:rFonts w:ascii="Times New Roman" w:hAnsi="Times New Roman" w:cs="Times New Roman"/>
                <w:b/>
                <w:color w:val="000000"/>
              </w:rPr>
              <w:t>ОПК-6</w:t>
            </w:r>
            <w:r w:rsidRPr="00713A99">
              <w:rPr>
                <w:rFonts w:ascii="Times New Roman" w:hAnsi="Times New Roman" w:cs="Times New Roman"/>
                <w:b/>
                <w:color w:val="000000"/>
              </w:rPr>
              <w:tab/>
              <w:t>:Способен участвовать в подготовке проектов нормативных правовых актов и иных юридических документов</w:t>
            </w:r>
          </w:p>
          <w:p w:rsidR="0089144E" w:rsidRPr="00713A99" w:rsidRDefault="00E67AF2" w:rsidP="00203A13">
            <w:pPr>
              <w:spacing w:after="0" w:line="240" w:lineRule="auto"/>
              <w:rPr>
                <w:rFonts w:ascii="Times New Roman" w:hAnsi="Times New Roman" w:cs="Times New Roman"/>
                <w:b/>
                <w:color w:val="000000"/>
              </w:rPr>
            </w:pPr>
            <w:r w:rsidRPr="00713A99">
              <w:rPr>
                <w:rFonts w:ascii="Times New Roman" w:hAnsi="Times New Roman" w:cs="Times New Roman"/>
                <w:b/>
                <w:color w:val="000000"/>
              </w:rPr>
              <w:tab/>
            </w:r>
          </w:p>
          <w:p w:rsidR="0089144E" w:rsidRPr="00713A99" w:rsidRDefault="00E67AF2" w:rsidP="00203A13">
            <w:pPr>
              <w:spacing w:after="0" w:line="240" w:lineRule="auto"/>
              <w:rPr>
                <w:rFonts w:ascii="Times New Roman" w:hAnsi="Times New Roman" w:cs="Times New Roman"/>
                <w:b/>
                <w:color w:val="000000"/>
              </w:rPr>
            </w:pPr>
            <w:r w:rsidRPr="00713A99">
              <w:rPr>
                <w:rFonts w:ascii="Times New Roman" w:hAnsi="Times New Roman" w:cs="Times New Roman"/>
                <w:b/>
                <w:color w:val="000000"/>
              </w:rPr>
              <w:tab/>
            </w:r>
          </w:p>
        </w:tc>
      </w:tr>
      <w:tr w:rsidR="00855332" w:rsidRPr="00713A99" w:rsidTr="0089144E">
        <w:trPr>
          <w:trHeight w:hRule="exact" w:val="63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1A1620">
            <w:pPr>
              <w:spacing w:after="0" w:line="240" w:lineRule="auto"/>
              <w:rPr>
                <w:rFonts w:ascii="Times New Roman" w:hAnsi="Times New Roman" w:cs="Times New Roman"/>
              </w:rPr>
            </w:pPr>
            <w:r w:rsidRPr="00713A99">
              <w:rPr>
                <w:rFonts w:ascii="Times New Roman" w:hAnsi="Times New Roman" w:cs="Times New Roman"/>
                <w:b/>
                <w:color w:val="000000"/>
              </w:rPr>
              <w:t>ОПК-6.2: Осуществляет подготовку проектов нормативных правовых актов и иных юридических документов</w:t>
            </w:r>
          </w:p>
        </w:tc>
      </w:tr>
      <w:tr w:rsidR="00855332" w:rsidRPr="00713A99" w:rsidTr="00EB3D44">
        <w:trPr>
          <w:trHeight w:hRule="exact" w:val="27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Знать: </w:t>
            </w:r>
            <w:r w:rsidRPr="00713A99">
              <w:rPr>
                <w:rFonts w:ascii="Times New Roman" w:hAnsi="Times New Roman" w:cs="Times New Roman"/>
                <w:color w:val="000000"/>
              </w:rPr>
              <w:t>методы составления нормативно – правовых актов и других юридических документов</w:t>
            </w:r>
          </w:p>
        </w:tc>
      </w:tr>
      <w:tr w:rsidR="00855332" w:rsidRPr="00713A99" w:rsidTr="00EB3D44">
        <w:trPr>
          <w:trHeight w:hRule="exact" w:val="28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Уметь: </w:t>
            </w:r>
            <w:r w:rsidRPr="00713A99">
              <w:rPr>
                <w:rFonts w:ascii="Times New Roman" w:hAnsi="Times New Roman" w:cs="Times New Roman"/>
                <w:color w:val="000000"/>
              </w:rPr>
              <w:t>участвовать в разработке юридической документации</w:t>
            </w:r>
          </w:p>
        </w:tc>
      </w:tr>
      <w:tr w:rsidR="00855332" w:rsidRPr="00713A99" w:rsidTr="00EB3D44">
        <w:trPr>
          <w:trHeight w:hRule="exact" w:val="5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Владеть: </w:t>
            </w:r>
            <w:r w:rsidRPr="00713A99">
              <w:rPr>
                <w:rFonts w:ascii="Times New Roman" w:hAnsi="Times New Roman" w:cs="Times New Roman"/>
                <w:color w:val="000000"/>
              </w:rPr>
              <w:t>навыками подготовки проектов нормативных правовых актов и иных юридических документов</w:t>
            </w:r>
          </w:p>
        </w:tc>
      </w:tr>
      <w:tr w:rsidR="00855332" w:rsidRPr="00713A99" w:rsidTr="0089144E">
        <w:trPr>
          <w:trHeight w:hRule="exact" w:val="5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89144E">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осуществлять подготовку проектов нормативных правовых актов и иных юридических документов</w:t>
            </w:r>
          </w:p>
        </w:tc>
      </w:tr>
      <w:tr w:rsidR="00855332" w:rsidRPr="00713A99" w:rsidTr="0089144E">
        <w:trPr>
          <w:trHeight w:hRule="exact" w:val="56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26239A">
            <w:pPr>
              <w:spacing w:after="0" w:line="240" w:lineRule="auto"/>
              <w:rPr>
                <w:rFonts w:ascii="Times New Roman" w:hAnsi="Times New Roman" w:cs="Times New Roman"/>
                <w:b/>
                <w:color w:val="000000"/>
              </w:rPr>
            </w:pPr>
            <w:r w:rsidRPr="00713A99">
              <w:rPr>
                <w:rFonts w:ascii="Times New Roman" w:hAnsi="Times New Roman" w:cs="Times New Roman"/>
                <w:b/>
                <w:color w:val="000000"/>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EB3D44">
        <w:trPr>
          <w:trHeight w:hRule="exact" w:val="28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Знать: </w:t>
            </w:r>
            <w:r w:rsidRPr="00713A99">
              <w:rPr>
                <w:rFonts w:ascii="Times New Roman" w:hAnsi="Times New Roman" w:cs="Times New Roman"/>
                <w:color w:val="000000"/>
              </w:rPr>
              <w:t>методы анализа нормативных правовых актов</w:t>
            </w:r>
          </w:p>
        </w:tc>
      </w:tr>
      <w:tr w:rsidR="00855332" w:rsidRPr="00713A99" w:rsidTr="00EB3D44">
        <w:trPr>
          <w:trHeight w:hRule="exact" w:val="2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Уметь: </w:t>
            </w:r>
            <w:r w:rsidRPr="00713A99">
              <w:rPr>
                <w:rFonts w:ascii="Times New Roman" w:hAnsi="Times New Roman" w:cs="Times New Roman"/>
                <w:color w:val="000000"/>
              </w:rPr>
              <w:t>анализировать нормативно – правовую документацию</w:t>
            </w:r>
          </w:p>
        </w:tc>
      </w:tr>
      <w:tr w:rsidR="00855332" w:rsidRPr="00713A99" w:rsidTr="00EB3D44">
        <w:trPr>
          <w:trHeight w:hRule="exact" w:val="55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44E"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Владеть: </w:t>
            </w:r>
            <w:r w:rsidRPr="00713A99">
              <w:rPr>
                <w:rFonts w:ascii="Times New Roman" w:hAnsi="Times New Roman" w:cs="Times New Roman"/>
                <w:color w:val="000000"/>
              </w:rPr>
              <w:t>нав</w:t>
            </w:r>
            <w:r w:rsidR="003133C6" w:rsidRPr="00713A99">
              <w:rPr>
                <w:rFonts w:ascii="Times New Roman" w:hAnsi="Times New Roman" w:cs="Times New Roman"/>
                <w:color w:val="000000"/>
              </w:rPr>
              <w:t>ыками устранения правовых пробе</w:t>
            </w:r>
            <w:r w:rsidRPr="00713A99">
              <w:rPr>
                <w:rFonts w:ascii="Times New Roman" w:hAnsi="Times New Roman" w:cs="Times New Roman"/>
                <w:color w:val="000000"/>
              </w:rPr>
              <w:t>лов и коллизий в правоприменительной деятельности</w:t>
            </w:r>
          </w:p>
        </w:tc>
      </w:tr>
      <w:tr w:rsidR="00855332" w:rsidRPr="00713A99" w:rsidTr="00EB3D44">
        <w:trPr>
          <w:trHeight w:hRule="exact" w:val="56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33C6" w:rsidRPr="00713A99" w:rsidRDefault="00E67AF2" w:rsidP="00BE528D">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w:t>
            </w:r>
            <w:r w:rsidR="00BE528D" w:rsidRPr="00713A99">
              <w:rPr>
                <w:rFonts w:ascii="Times New Roman" w:hAnsi="Times New Roman" w:cs="Times New Roman"/>
                <w:b/>
                <w:color w:val="000000"/>
              </w:rPr>
              <w:t xml:space="preserve">казатель оценивания: способность анализировать </w:t>
            </w:r>
            <w:r w:rsidRPr="00713A99">
              <w:rPr>
                <w:rFonts w:ascii="Times New Roman" w:hAnsi="Times New Roman" w:cs="Times New Roman"/>
                <w:b/>
                <w:color w:val="000000"/>
              </w:rPr>
              <w:t>нормативные правовые акты в целях</w:t>
            </w:r>
            <w:r w:rsidR="00A662A9" w:rsidRPr="00713A99">
              <w:rPr>
                <w:rFonts w:ascii="Times New Roman" w:hAnsi="Times New Roman" w:cs="Times New Roman"/>
                <w:b/>
                <w:color w:val="000000"/>
              </w:rPr>
              <w:t xml:space="preserve"> устранения пра</w:t>
            </w:r>
            <w:r w:rsidRPr="00713A99">
              <w:rPr>
                <w:rFonts w:ascii="Times New Roman" w:hAnsi="Times New Roman" w:cs="Times New Roman"/>
                <w:b/>
                <w:color w:val="000000"/>
              </w:rPr>
              <w:t>вовых пробелов и коллизий в правоприменительной деятельности</w:t>
            </w:r>
          </w:p>
        </w:tc>
      </w:tr>
      <w:tr w:rsidR="00855332" w:rsidRPr="00713A99" w:rsidTr="00203A13">
        <w:trPr>
          <w:trHeight w:hRule="exact" w:val="114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33C6" w:rsidRPr="00713A99" w:rsidRDefault="00E67AF2" w:rsidP="00203A13">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ПК-3:</w:t>
            </w:r>
            <w:r w:rsidRPr="00713A99">
              <w:rPr>
                <w:rFonts w:ascii="Times New Roman" w:hAnsi="Times New Roman" w:cs="Times New Roman"/>
                <w:b/>
                <w:color w:val="000000"/>
              </w:rPr>
              <w:tab/>
              <w:t>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претензион</w:t>
            </w:r>
            <w:r w:rsidR="00A662A9" w:rsidRPr="00713A99">
              <w:rPr>
                <w:rFonts w:ascii="Times New Roman" w:hAnsi="Times New Roman" w:cs="Times New Roman"/>
                <w:b/>
                <w:color w:val="000000"/>
              </w:rPr>
              <w:t>н</w:t>
            </w:r>
            <w:r w:rsidRPr="00713A99">
              <w:rPr>
                <w:rFonts w:ascii="Times New Roman" w:hAnsi="Times New Roman" w:cs="Times New Roman"/>
                <w:b/>
                <w:color w:val="000000"/>
              </w:rPr>
              <w:t>о-исковую работу в организации</w:t>
            </w:r>
          </w:p>
          <w:p w:rsidR="003133C6" w:rsidRPr="00713A99" w:rsidRDefault="00E67AF2" w:rsidP="00203A13">
            <w:pPr>
              <w:spacing w:after="0" w:line="240" w:lineRule="auto"/>
              <w:rPr>
                <w:rFonts w:ascii="Times New Roman" w:hAnsi="Times New Roman" w:cs="Times New Roman"/>
                <w:b/>
                <w:color w:val="000000"/>
              </w:rPr>
            </w:pPr>
            <w:r w:rsidRPr="00713A99">
              <w:rPr>
                <w:rFonts w:ascii="Times New Roman" w:hAnsi="Times New Roman" w:cs="Times New Roman"/>
                <w:b/>
                <w:color w:val="000000"/>
              </w:rPr>
              <w:tab/>
            </w:r>
          </w:p>
          <w:p w:rsidR="003133C6" w:rsidRPr="00713A99" w:rsidRDefault="00E67AF2" w:rsidP="00203A13">
            <w:pPr>
              <w:spacing w:after="0" w:line="240" w:lineRule="auto"/>
              <w:rPr>
                <w:rFonts w:ascii="Times New Roman" w:hAnsi="Times New Roman" w:cs="Times New Roman"/>
                <w:b/>
                <w:color w:val="000000"/>
              </w:rPr>
            </w:pPr>
            <w:r w:rsidRPr="00713A99">
              <w:rPr>
                <w:rFonts w:ascii="Times New Roman" w:hAnsi="Times New Roman" w:cs="Times New Roman"/>
                <w:b/>
                <w:color w:val="000000"/>
              </w:rPr>
              <w:tab/>
            </w:r>
          </w:p>
        </w:tc>
      </w:tr>
      <w:tr w:rsidR="00855332" w:rsidRPr="00713A99" w:rsidTr="00A662A9">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33C6"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ПК-3.2: Разрабатывает, составляет, оформляет гражданско-правовые договоры, участвует в их заключении</w:t>
            </w:r>
          </w:p>
        </w:tc>
      </w:tr>
      <w:tr w:rsidR="00855332" w:rsidRPr="00713A99" w:rsidTr="00EB3D44">
        <w:trPr>
          <w:trHeight w:hRule="exact" w:val="27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33C6"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Знать: </w:t>
            </w:r>
            <w:r w:rsidRPr="00713A99">
              <w:rPr>
                <w:rFonts w:ascii="Times New Roman" w:hAnsi="Times New Roman" w:cs="Times New Roman"/>
                <w:color w:val="000000"/>
              </w:rPr>
              <w:t>основы формирования гражданско-правовых договоров</w:t>
            </w:r>
          </w:p>
        </w:tc>
      </w:tr>
      <w:tr w:rsidR="00855332" w:rsidRPr="00713A99" w:rsidTr="00EB3D44">
        <w:trPr>
          <w:trHeight w:hRule="exact" w:val="30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33C6"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Уметь: </w:t>
            </w:r>
            <w:r w:rsidRPr="00713A99">
              <w:rPr>
                <w:rFonts w:ascii="Times New Roman" w:hAnsi="Times New Roman" w:cs="Times New Roman"/>
                <w:color w:val="000000"/>
              </w:rPr>
              <w:t>разрабатывать, составлять, оформлять гражданско-правовые договоры</w:t>
            </w:r>
          </w:p>
        </w:tc>
      </w:tr>
      <w:tr w:rsidR="00855332" w:rsidRPr="00713A99" w:rsidTr="00EB3D44">
        <w:trPr>
          <w:trHeight w:hRule="exact" w:val="28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133C6"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Владеть: </w:t>
            </w:r>
            <w:r w:rsidRPr="00713A99">
              <w:rPr>
                <w:rFonts w:ascii="Times New Roman" w:hAnsi="Times New Roman" w:cs="Times New Roman"/>
                <w:color w:val="000000"/>
              </w:rPr>
              <w:t>навыками заключения гражданско-правовых договоров</w:t>
            </w:r>
          </w:p>
        </w:tc>
      </w:tr>
      <w:tr w:rsidR="00855332" w:rsidRPr="00713A99" w:rsidTr="00A662A9">
        <w:trPr>
          <w:trHeight w:hRule="exact" w:val="62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62A9" w:rsidRPr="00713A99" w:rsidRDefault="00E67AF2" w:rsidP="00A662A9">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разрабатывать, составлять и оформлять гражданско-правовые договоры</w:t>
            </w:r>
          </w:p>
        </w:tc>
      </w:tr>
      <w:tr w:rsidR="00855332" w:rsidRPr="00713A99" w:rsidTr="00203A13">
        <w:trPr>
          <w:trHeight w:hRule="exact" w:val="91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62A9" w:rsidRPr="00713A99" w:rsidRDefault="00E67AF2" w:rsidP="00203A13">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ПК-4:</w:t>
            </w:r>
            <w:r w:rsidRPr="00713A99">
              <w:rPr>
                <w:rFonts w:ascii="Times New Roman" w:hAnsi="Times New Roman" w:cs="Times New Roman"/>
                <w:b/>
                <w:color w:val="000000"/>
              </w:rPr>
              <w:tab/>
              <w:t xml:space="preserve">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 </w:t>
            </w:r>
          </w:p>
          <w:p w:rsidR="00A662A9" w:rsidRPr="00713A99" w:rsidRDefault="00E67AF2" w:rsidP="00203A13">
            <w:pPr>
              <w:spacing w:after="0" w:line="240" w:lineRule="auto"/>
              <w:rPr>
                <w:rFonts w:ascii="Times New Roman" w:hAnsi="Times New Roman" w:cs="Times New Roman"/>
                <w:b/>
                <w:color w:val="000000"/>
              </w:rPr>
            </w:pPr>
            <w:r w:rsidRPr="00713A99">
              <w:rPr>
                <w:rFonts w:ascii="Times New Roman" w:hAnsi="Times New Roman" w:cs="Times New Roman"/>
                <w:b/>
                <w:color w:val="000000"/>
              </w:rPr>
              <w:tab/>
            </w:r>
          </w:p>
          <w:p w:rsidR="00A662A9" w:rsidRPr="00713A99" w:rsidRDefault="00E67AF2" w:rsidP="00203A13">
            <w:pPr>
              <w:spacing w:after="0" w:line="240" w:lineRule="auto"/>
              <w:rPr>
                <w:rFonts w:ascii="Times New Roman" w:hAnsi="Times New Roman" w:cs="Times New Roman"/>
                <w:b/>
                <w:color w:val="000000"/>
              </w:rPr>
            </w:pPr>
            <w:r w:rsidRPr="00713A99">
              <w:rPr>
                <w:rFonts w:ascii="Times New Roman" w:hAnsi="Times New Roman" w:cs="Times New Roman"/>
                <w:b/>
                <w:color w:val="000000"/>
              </w:rPr>
              <w:tab/>
            </w:r>
          </w:p>
        </w:tc>
      </w:tr>
      <w:tr w:rsidR="00855332" w:rsidRPr="00713A99" w:rsidTr="00EB3D44">
        <w:trPr>
          <w:trHeight w:hRule="exact" w:val="30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62A9"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ПК-4.1: Ведет консультационную работу по вопросам гражданско-правового характера</w:t>
            </w:r>
          </w:p>
        </w:tc>
      </w:tr>
      <w:tr w:rsidR="00855332" w:rsidRPr="00713A99" w:rsidTr="00A662A9">
        <w:trPr>
          <w:trHeight w:hRule="exact" w:val="6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62A9"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Знать: </w:t>
            </w:r>
            <w:r w:rsidRPr="00713A99">
              <w:rPr>
                <w:rFonts w:ascii="Times New Roman" w:hAnsi="Times New Roman" w:cs="Times New Roman"/>
                <w:color w:val="000000"/>
              </w:rPr>
              <w:t>теоретические основы консультационной работы по вопросам гражданско-правового характера</w:t>
            </w:r>
          </w:p>
        </w:tc>
      </w:tr>
      <w:tr w:rsidR="00855332" w:rsidRPr="00713A99" w:rsidTr="00203A13">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62A9"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Уметь: </w:t>
            </w:r>
            <w:r w:rsidRPr="00713A99">
              <w:rPr>
                <w:rFonts w:ascii="Times New Roman" w:hAnsi="Times New Roman" w:cs="Times New Roman"/>
                <w:color w:val="000000"/>
              </w:rPr>
              <w:t>определять особенности деятельности в соответствии с договорами гражданско-правового характера</w:t>
            </w:r>
          </w:p>
        </w:tc>
      </w:tr>
      <w:tr w:rsidR="00855332" w:rsidRPr="00713A99" w:rsidTr="00EB3D44">
        <w:trPr>
          <w:trHeight w:hRule="exact" w:val="31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62A9" w:rsidRPr="00713A99" w:rsidRDefault="00E67AF2" w:rsidP="001A162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Владеть: </w:t>
            </w:r>
            <w:r w:rsidRPr="00713A99">
              <w:rPr>
                <w:rFonts w:ascii="Times New Roman" w:hAnsi="Times New Roman" w:cs="Times New Roman"/>
                <w:color w:val="000000"/>
              </w:rPr>
              <w:t>навыками консультационной  работы по вопросам гражданско-правового характера</w:t>
            </w:r>
          </w:p>
        </w:tc>
      </w:tr>
      <w:tr w:rsidR="00855332" w:rsidRPr="00713A99" w:rsidTr="00203A13">
        <w:trPr>
          <w:trHeight w:hRule="exact" w:val="57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62A9" w:rsidRPr="00713A99" w:rsidRDefault="00E67AF2" w:rsidP="00BE528D">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вести консультационную работу по вопросам гражданско-правового характера</w:t>
            </w:r>
          </w:p>
        </w:tc>
      </w:tr>
    </w:tbl>
    <w:p w:rsidR="005930A2" w:rsidRPr="00713A99" w:rsidRDefault="005930A2" w:rsidP="005930A2">
      <w:pPr>
        <w:pStyle w:val="ConsPlusNormal"/>
        <w:jc w:val="center"/>
        <w:rPr>
          <w:rFonts w:ascii="Times New Roman" w:hAnsi="Times New Roman" w:cs="Times New Roman"/>
          <w:b/>
          <w:i/>
          <w:sz w:val="22"/>
          <w:szCs w:val="22"/>
        </w:rPr>
      </w:pPr>
    </w:p>
    <w:p w:rsidR="00D1641D" w:rsidRPr="00713A99" w:rsidRDefault="00E67AF2" w:rsidP="00D1641D">
      <w:pPr>
        <w:pStyle w:val="a4"/>
        <w:spacing w:after="0" w:line="240" w:lineRule="auto"/>
        <w:ind w:left="502"/>
        <w:jc w:val="center"/>
        <w:rPr>
          <w:rFonts w:ascii="Times New Roman" w:hAnsi="Times New Roman"/>
          <w:b/>
          <w:bCs/>
          <w:i/>
          <w:sz w:val="24"/>
          <w:szCs w:val="24"/>
        </w:rPr>
      </w:pPr>
      <w:bookmarkStart w:id="161" w:name="_Hlk496811167_1"/>
      <w:r w:rsidRPr="00713A99">
        <w:rPr>
          <w:rFonts w:ascii="Times New Roman" w:hAnsi="Times New Roman"/>
          <w:b/>
          <w:bCs/>
          <w:i/>
          <w:sz w:val="24"/>
          <w:szCs w:val="24"/>
        </w:rPr>
        <w:t>Комплекс заданий для оценки сформированности компетенций</w:t>
      </w:r>
    </w:p>
    <w:p w:rsidR="00283CFB" w:rsidRPr="00713A99" w:rsidRDefault="00283CFB" w:rsidP="00D1641D">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tblPr>
      <w:tblGrid>
        <w:gridCol w:w="9423"/>
      </w:tblGrid>
      <w:tr w:rsidR="00855332" w:rsidRPr="00713A99" w:rsidTr="00BE528D">
        <w:trPr>
          <w:trHeight w:hRule="exact" w:val="30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41D" w:rsidRPr="00713A99" w:rsidRDefault="00E67AF2" w:rsidP="00BE528D">
            <w:pPr>
              <w:spacing w:after="0" w:line="240" w:lineRule="auto"/>
              <w:rPr>
                <w:rFonts w:ascii="Times New Roman" w:hAnsi="Times New Roman" w:cs="Times New Roman"/>
                <w:b/>
                <w:color w:val="000000"/>
              </w:rPr>
            </w:pPr>
            <w:r w:rsidRPr="00713A99">
              <w:rPr>
                <w:rFonts w:ascii="Times New Roman" w:hAnsi="Times New Roman" w:cs="Times New Roman"/>
                <w:b/>
                <w:color w:val="000000"/>
              </w:rPr>
              <w:t>ОПК-4.1: Применяет различные способы толкования правовых норм</w:t>
            </w:r>
          </w:p>
        </w:tc>
      </w:tr>
      <w:tr w:rsidR="00855332" w:rsidRPr="00713A99" w:rsidTr="00BE528D">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41D" w:rsidRPr="00713A99" w:rsidRDefault="00E67AF2" w:rsidP="00BE528D">
            <w:pPr>
              <w:spacing w:after="0" w:line="240" w:lineRule="auto"/>
              <w:rPr>
                <w:rFonts w:ascii="Times New Roman" w:hAnsi="Times New Roman" w:cs="Times New Roman"/>
              </w:rPr>
            </w:pPr>
            <w:r w:rsidRPr="00713A99">
              <w:rPr>
                <w:rFonts w:ascii="Times New Roman" w:hAnsi="Times New Roman" w:cs="Times New Roman"/>
                <w:b/>
                <w:color w:val="000000"/>
              </w:rPr>
              <w:t xml:space="preserve">Знать: </w:t>
            </w:r>
            <w:r w:rsidRPr="00713A99">
              <w:rPr>
                <w:rFonts w:ascii="Times New Roman" w:hAnsi="Times New Roman" w:cs="Times New Roman"/>
                <w:bCs/>
                <w:color w:val="000000"/>
              </w:rPr>
              <w:t>основные способы толкования правовых норм</w:t>
            </w:r>
          </w:p>
        </w:tc>
      </w:tr>
      <w:tr w:rsidR="00855332" w:rsidRPr="00713A99" w:rsidTr="00BE528D">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41D" w:rsidRPr="00713A99" w:rsidRDefault="00E67AF2" w:rsidP="00BE528D">
            <w:pPr>
              <w:spacing w:after="0" w:line="240" w:lineRule="auto"/>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толковать правовые нормы</w:t>
            </w:r>
          </w:p>
        </w:tc>
      </w:tr>
      <w:tr w:rsidR="00855332" w:rsidRPr="00713A99" w:rsidTr="00BE528D">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41D" w:rsidRPr="00713A99" w:rsidRDefault="00E67AF2" w:rsidP="00BE528D">
            <w:pPr>
              <w:spacing w:after="0" w:line="240" w:lineRule="auto"/>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толкования правовых норм применительно к конкретной ситуации</w:t>
            </w:r>
          </w:p>
        </w:tc>
      </w:tr>
      <w:tr w:rsidR="00855332" w:rsidRPr="00713A99" w:rsidTr="00BE528D">
        <w:trPr>
          <w:trHeight w:hRule="exact" w:val="52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41D" w:rsidRPr="00713A99" w:rsidRDefault="00E67AF2" w:rsidP="00BE528D">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способен применять различные способы толкования правовых норм</w:t>
            </w:r>
          </w:p>
        </w:tc>
      </w:tr>
      <w:bookmarkEnd w:id="161"/>
    </w:tbl>
    <w:p w:rsidR="00D1641D" w:rsidRPr="00713A99" w:rsidRDefault="00D1641D" w:rsidP="00D1641D">
      <w:pPr>
        <w:pStyle w:val="ConsPlusNormal"/>
        <w:ind w:firstLine="502"/>
        <w:jc w:val="center"/>
        <w:rPr>
          <w:rFonts w:ascii="Times New Roman" w:hAnsi="Times New Roman" w:cs="Times New Roman"/>
          <w:b/>
          <w:sz w:val="24"/>
          <w:szCs w:val="24"/>
        </w:rPr>
      </w:pPr>
    </w:p>
    <w:p w:rsidR="00283CFB" w:rsidRPr="00713A99" w:rsidRDefault="00E67AF2" w:rsidP="00283CFB">
      <w:pPr>
        <w:pStyle w:val="ConsPlusNormal"/>
        <w:ind w:firstLine="360"/>
        <w:rPr>
          <w:rFonts w:ascii="Times New Roman" w:hAnsi="Times New Roman" w:cs="Times New Roman"/>
          <w:b/>
          <w:sz w:val="24"/>
          <w:szCs w:val="24"/>
        </w:rPr>
      </w:pPr>
      <w:bookmarkStart w:id="162" w:name="_Hlk162433456_7"/>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83CFB" w:rsidRPr="00713A99" w:rsidRDefault="00E67AF2" w:rsidP="00283CF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83CFB" w:rsidRPr="00713A99" w:rsidRDefault="00283CFB" w:rsidP="00283CFB">
      <w:pPr>
        <w:pStyle w:val="ConsPlusNormal"/>
        <w:ind w:firstLine="360"/>
        <w:rPr>
          <w:rFonts w:ascii="Times New Roman" w:hAnsi="Times New Roman" w:cs="Times New Roman"/>
          <w:b/>
          <w:sz w:val="24"/>
          <w:szCs w:val="24"/>
        </w:rPr>
      </w:pPr>
    </w:p>
    <w:bookmarkEnd w:id="162"/>
    <w:p w:rsidR="009D0184" w:rsidRPr="00713A99" w:rsidRDefault="00E67AF2" w:rsidP="00283CFB">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Предметом гражданско-правовой науки является: </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действующее гражданское законодательство и практика его применения, так и история его развития, и опыт гражданско-правового развития в зарубежных правопорядках;</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практика применения гражданского законодательства;</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сравнение отечественного гражданского законодательства с зарубежным законодательством;</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опыт гражданско-правового развития в зарубежных правопорядках.</w:t>
      </w:r>
    </w:p>
    <w:p w:rsidR="00283CFB" w:rsidRPr="00713A99" w:rsidRDefault="00E67AF2" w:rsidP="009D0184">
      <w:pPr>
        <w:spacing w:before="100" w:beforeAutospacing="1" w:after="100" w:afterAutospacing="1" w:line="240" w:lineRule="auto"/>
        <w:ind w:left="360"/>
        <w:rPr>
          <w:rFonts w:ascii="Times New Roman" w:eastAsia="Times New Roman" w:hAnsi="Times New Roman" w:cs="Times New Roman"/>
        </w:rPr>
      </w:pPr>
      <w:r w:rsidRPr="00713A99">
        <w:rPr>
          <w:rFonts w:ascii="Times New Roman" w:eastAsia="Times New Roman" w:hAnsi="Times New Roman" w:cs="Times New Roman"/>
        </w:rPr>
        <w:t>Ответ: А</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D0184" w:rsidRPr="00713A99" w:rsidRDefault="00E67AF2" w:rsidP="00283CFB">
      <w:pPr>
        <w:shd w:val="clear" w:color="auto" w:fill="FFFFFF"/>
        <w:spacing w:after="0" w:line="240" w:lineRule="auto"/>
        <w:jc w:val="both"/>
        <w:rPr>
          <w:rFonts w:ascii="Times New Roman" w:eastAsia="Times New Roman" w:hAnsi="Times New Roman" w:cs="Times New Roman"/>
        </w:rPr>
      </w:pPr>
      <w:r w:rsidRPr="00713A99">
        <w:rPr>
          <w:rFonts w:ascii="Times New Roman" w:eastAsia="Times New Roman" w:hAnsi="Times New Roman" w:cs="Times New Roman"/>
          <w:b/>
          <w:bCs/>
        </w:rPr>
        <w:t xml:space="preserve">2. Метод </w:t>
      </w:r>
      <w:r w:rsidRPr="00713A99">
        <w:rPr>
          <w:rFonts w:ascii="Times New Roman" w:eastAsia="Times New Roman" w:hAnsi="Times New Roman" w:cs="Times New Roman"/>
          <w:b/>
          <w:bCs/>
          <w:sz w:val="24"/>
          <w:szCs w:val="24"/>
        </w:rPr>
        <w:t>системного</w:t>
      </w:r>
      <w:r w:rsidRPr="00713A99">
        <w:rPr>
          <w:rFonts w:ascii="Times New Roman" w:eastAsia="Times New Roman" w:hAnsi="Times New Roman" w:cs="Times New Roman"/>
          <w:b/>
          <w:bCs/>
        </w:rPr>
        <w:t xml:space="preserve"> анализа гражданско-правовой науки базируется:</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на историческом анализе;</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на одновременном использовании для решения конкретной задачи научного инструментария, применяемого несколькими различными науками;</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на рассмотрении конкретного явления в качестве системы – определенной формы организации, в которой составные части функционируют с известной единой (общей) целью;</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анализируется мнение определенной группы сведущих лиц.</w:t>
      </w:r>
    </w:p>
    <w:p w:rsidR="00283CFB" w:rsidRPr="00713A99" w:rsidRDefault="00E67AF2" w:rsidP="009D0184">
      <w:pPr>
        <w:spacing w:before="100" w:beforeAutospacing="1" w:after="100" w:afterAutospacing="1" w:line="240" w:lineRule="auto"/>
        <w:ind w:left="360"/>
        <w:rPr>
          <w:rFonts w:ascii="Times New Roman" w:eastAsia="Times New Roman" w:hAnsi="Times New Roman" w:cs="Times New Roman"/>
        </w:rPr>
      </w:pPr>
      <w:r w:rsidRPr="00713A99">
        <w:rPr>
          <w:rFonts w:ascii="Times New Roman" w:eastAsia="Times New Roman" w:hAnsi="Times New Roman" w:cs="Times New Roman"/>
        </w:rPr>
        <w:t>Ответ: В</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D0184" w:rsidRPr="00713A99" w:rsidRDefault="00E67AF2" w:rsidP="00283CFB">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Личные неимущественные отношения возникают по поводу:</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неимущественных (нематериальных) благ, тесно связанных с личностью их обладателей;</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неимущественных (нематериальных) благ, не связанных с личностью их обладателей;</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имущественных отношений, тесно связанных с личностью их обладателей;</w:t>
      </w:r>
    </w:p>
    <w:p w:rsidR="009D0184" w:rsidRPr="00713A99" w:rsidRDefault="00E67AF2" w:rsidP="00283CFB">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неимущественных (нематериальных) благ, тесно связанных с обществом и государством.</w:t>
      </w:r>
    </w:p>
    <w:p w:rsidR="00283CFB" w:rsidRPr="00713A99" w:rsidRDefault="00E67AF2" w:rsidP="009D0184">
      <w:pPr>
        <w:spacing w:before="100" w:beforeAutospacing="1" w:after="100" w:afterAutospacing="1" w:line="240" w:lineRule="auto"/>
        <w:ind w:left="360"/>
        <w:rPr>
          <w:rFonts w:ascii="Times New Roman" w:eastAsia="Times New Roman" w:hAnsi="Times New Roman" w:cs="Times New Roman"/>
        </w:rPr>
      </w:pPr>
      <w:r w:rsidRPr="00713A99">
        <w:rPr>
          <w:rFonts w:ascii="Times New Roman" w:eastAsia="Times New Roman" w:hAnsi="Times New Roman" w:cs="Times New Roman"/>
        </w:rPr>
        <w:t>Ответ: А</w:t>
      </w:r>
    </w:p>
    <w:p w:rsidR="00283CFB" w:rsidRPr="00713A99" w:rsidRDefault="005453E7" w:rsidP="00283CF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w:t>
      </w:r>
      <w:bookmarkStart w:id="163" w:name="_Hlk162433071_2"/>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C515CC" w:rsidRPr="00713A99" w:rsidRDefault="00E67AF2" w:rsidP="00FC406A">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 xml:space="preserve">Прочитайте текст и установите правильную последовательность </w:t>
      </w:r>
      <w:bookmarkEnd w:id="163"/>
      <w:r w:rsidR="00164AD5" w:rsidRPr="00713A99">
        <w:rPr>
          <w:rFonts w:ascii="Times New Roman" w:hAnsi="Times New Roman" w:cs="Times New Roman"/>
          <w:sz w:val="24"/>
          <w:szCs w:val="24"/>
        </w:rPr>
        <w:t>наступления дееспособности в порядке возрастания возраста граждан:</w:t>
      </w:r>
    </w:p>
    <w:p w:rsidR="00DC3EAB" w:rsidRPr="00713A99" w:rsidRDefault="00E67AF2" w:rsidP="00C515C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А) частичная </w:t>
      </w:r>
      <w:r w:rsidR="00164AD5" w:rsidRPr="00713A99">
        <w:rPr>
          <w:rFonts w:ascii="Times New Roman" w:hAnsi="Times New Roman" w:cs="Times New Roman"/>
          <w:sz w:val="24"/>
          <w:szCs w:val="24"/>
        </w:rPr>
        <w:t>дееспособность малолетних</w:t>
      </w:r>
      <w:r w:rsidRPr="00713A99">
        <w:rPr>
          <w:rFonts w:ascii="Times New Roman" w:hAnsi="Times New Roman" w:cs="Times New Roman"/>
          <w:sz w:val="24"/>
          <w:szCs w:val="24"/>
        </w:rPr>
        <w:t>;</w:t>
      </w:r>
    </w:p>
    <w:p w:rsidR="00DC3EAB" w:rsidRPr="00713A99" w:rsidRDefault="00E67AF2" w:rsidP="00C515C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Б) п</w:t>
      </w:r>
      <w:r w:rsidR="00B07B38" w:rsidRPr="00713A99">
        <w:rPr>
          <w:rFonts w:ascii="Times New Roman" w:hAnsi="Times New Roman" w:cs="Times New Roman"/>
          <w:sz w:val="24"/>
          <w:szCs w:val="24"/>
        </w:rPr>
        <w:t>о</w:t>
      </w:r>
      <w:r w:rsidR="00164AD5" w:rsidRPr="00713A99">
        <w:rPr>
          <w:rFonts w:ascii="Times New Roman" w:hAnsi="Times New Roman" w:cs="Times New Roman"/>
          <w:sz w:val="24"/>
          <w:szCs w:val="24"/>
        </w:rPr>
        <w:t>лная недееспособность</w:t>
      </w:r>
      <w:r w:rsidRPr="00713A99">
        <w:rPr>
          <w:rFonts w:ascii="Times New Roman" w:hAnsi="Times New Roman" w:cs="Times New Roman"/>
          <w:sz w:val="24"/>
          <w:szCs w:val="24"/>
        </w:rPr>
        <w:t>;</w:t>
      </w:r>
    </w:p>
    <w:p w:rsidR="00DC3EAB" w:rsidRPr="00713A99" w:rsidRDefault="00E67AF2" w:rsidP="00C515C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В) </w:t>
      </w:r>
      <w:r w:rsidR="00164AD5" w:rsidRPr="00713A99">
        <w:rPr>
          <w:rFonts w:ascii="Times New Roman" w:hAnsi="Times New Roman" w:cs="Times New Roman"/>
          <w:sz w:val="24"/>
          <w:szCs w:val="24"/>
        </w:rPr>
        <w:t>полная дееспособность</w:t>
      </w:r>
      <w:r w:rsidRPr="00713A99">
        <w:rPr>
          <w:rFonts w:ascii="Times New Roman" w:hAnsi="Times New Roman" w:cs="Times New Roman"/>
          <w:sz w:val="24"/>
          <w:szCs w:val="24"/>
        </w:rPr>
        <w:t>;</w:t>
      </w:r>
    </w:p>
    <w:p w:rsidR="006C0944" w:rsidRPr="00713A99" w:rsidRDefault="00E67AF2" w:rsidP="00C515C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Г) ограниченная дееспособность</w:t>
      </w:r>
      <w:r w:rsidR="00164AD5" w:rsidRPr="00713A99">
        <w:rPr>
          <w:rFonts w:ascii="Times New Roman" w:hAnsi="Times New Roman" w:cs="Times New Roman"/>
          <w:sz w:val="24"/>
          <w:szCs w:val="24"/>
        </w:rPr>
        <w:t xml:space="preserve"> подростков</w:t>
      </w:r>
      <w:r w:rsidRPr="00713A99">
        <w:rPr>
          <w:rFonts w:ascii="Times New Roman" w:hAnsi="Times New Roman" w:cs="Times New Roman"/>
          <w:sz w:val="24"/>
          <w:szCs w:val="24"/>
        </w:rPr>
        <w:t>.</w:t>
      </w:r>
    </w:p>
    <w:p w:rsidR="00283CFB" w:rsidRPr="00713A99" w:rsidRDefault="00E67AF2" w:rsidP="00283CFB">
      <w:pPr>
        <w:pStyle w:val="ConsPlusNormal"/>
        <w:rPr>
          <w:rFonts w:ascii="Times New Roman" w:hAnsi="Times New Roman" w:cs="Times New Roman"/>
          <w:b/>
          <w:sz w:val="24"/>
          <w:szCs w:val="24"/>
        </w:rPr>
      </w:pPr>
      <w:bookmarkStart w:id="164" w:name="_Hlk162436879_1"/>
      <w:bookmarkStart w:id="165" w:name="_Hlk162433087_0"/>
      <w:r w:rsidRPr="00713A99">
        <w:rPr>
          <w:rFonts w:ascii="Times New Roman" w:hAnsi="Times New Roman" w:cs="Times New Roman"/>
          <w:b/>
          <w:sz w:val="24"/>
          <w:szCs w:val="24"/>
        </w:rPr>
        <w:t xml:space="preserve">Запишите соответствующую последовательность </w:t>
      </w:r>
      <w:r w:rsidR="001A1FFB"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164"/>
    <w:p w:rsidR="00283CFB" w:rsidRPr="00713A99" w:rsidRDefault="00E67AF2" w:rsidP="00283CFB">
      <w:pPr>
        <w:pStyle w:val="ad"/>
        <w:rPr>
          <w:rFonts w:ascii="Times New Roman" w:hAnsi="Times New Roman" w:cs="Times New Roman"/>
          <w:sz w:val="24"/>
          <w:szCs w:val="24"/>
        </w:rPr>
      </w:pPr>
      <w:r w:rsidRPr="00713A99">
        <w:rPr>
          <w:rFonts w:ascii="Times New Roman" w:hAnsi="Times New Roman" w:cs="Times New Roman"/>
          <w:sz w:val="24"/>
          <w:szCs w:val="24"/>
        </w:rPr>
        <w:t>Ответ: БГАВ</w:t>
      </w:r>
    </w:p>
    <w:tbl>
      <w:tblPr>
        <w:tblStyle w:val="af2"/>
        <w:tblW w:w="5000" w:type="pct"/>
        <w:tblLook w:val="04A0"/>
      </w:tblPr>
      <w:tblGrid>
        <w:gridCol w:w="2390"/>
        <w:gridCol w:w="2393"/>
        <w:gridCol w:w="2393"/>
        <w:gridCol w:w="2395"/>
      </w:tblGrid>
      <w:tr w:rsidR="00855332" w:rsidRPr="00713A99" w:rsidTr="001731A8">
        <w:tc>
          <w:tcPr>
            <w:tcW w:w="1249" w:type="pct"/>
          </w:tcPr>
          <w:p w:rsidR="00283CFB" w:rsidRPr="00713A99" w:rsidRDefault="00E67AF2" w:rsidP="001731A8">
            <w:pPr>
              <w:pStyle w:val="a4"/>
              <w:ind w:left="0"/>
              <w:jc w:val="center"/>
              <w:rPr>
                <w:rFonts w:ascii="Times New Roman" w:hAnsi="Times New Roman" w:cs="Times New Roman"/>
                <w:b/>
                <w:sz w:val="24"/>
                <w:szCs w:val="24"/>
              </w:rPr>
            </w:pPr>
            <w:bookmarkStart w:id="166" w:name="_Hlk162433713_0"/>
            <w:r w:rsidRPr="00713A99">
              <w:rPr>
                <w:rFonts w:ascii="Times New Roman" w:hAnsi="Times New Roman" w:cs="Times New Roman"/>
                <w:b/>
                <w:sz w:val="24"/>
                <w:szCs w:val="24"/>
              </w:rPr>
              <w:t>Б</w:t>
            </w:r>
          </w:p>
        </w:tc>
        <w:tc>
          <w:tcPr>
            <w:tcW w:w="1250" w:type="pct"/>
          </w:tcPr>
          <w:p w:rsidR="00283CFB"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283CFB"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283CFB"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r>
      <w:bookmarkEnd w:id="165"/>
      <w:bookmarkEnd w:id="166"/>
    </w:tbl>
    <w:p w:rsidR="00283CFB" w:rsidRPr="00713A99" w:rsidRDefault="00283CFB" w:rsidP="00C515CC">
      <w:pPr>
        <w:pStyle w:val="a4"/>
        <w:shd w:val="clear" w:color="auto" w:fill="FFFFFF"/>
        <w:spacing w:after="0" w:line="240" w:lineRule="auto"/>
        <w:jc w:val="both"/>
        <w:rPr>
          <w:rFonts w:ascii="Times New Roman" w:hAnsi="Times New Roman" w:cs="Times New Roman"/>
          <w:sz w:val="24"/>
          <w:szCs w:val="24"/>
        </w:rPr>
      </w:pPr>
    </w:p>
    <w:p w:rsidR="00DC3EAB" w:rsidRPr="00713A99" w:rsidRDefault="00E67AF2" w:rsidP="00C515C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Б (до 6 лет), Г (от 6 до 14 лет), А (от 14 до 18 лет), В (с 18 лет).</w:t>
      </w:r>
    </w:p>
    <w:p w:rsidR="00283CFB" w:rsidRPr="00713A99" w:rsidRDefault="00E67AF2" w:rsidP="006C0944">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ab/>
      </w:r>
    </w:p>
    <w:p w:rsidR="00283CFB" w:rsidRPr="00713A99" w:rsidRDefault="005453E7" w:rsidP="00283CF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67" w:name="_Hlk162433750_7"/>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83CFB" w:rsidRPr="00713A99" w:rsidRDefault="00E67AF2" w:rsidP="00283CF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67"/>
    <w:p w:rsidR="006C0944" w:rsidRPr="00713A99" w:rsidRDefault="00E67AF2" w:rsidP="006C0944">
      <w:pPr>
        <w:shd w:val="clear" w:color="auto" w:fill="FFFFFF"/>
        <w:spacing w:after="0" w:line="240" w:lineRule="auto"/>
        <w:jc w:val="both"/>
        <w:rPr>
          <w:rFonts w:ascii="Times New Roman" w:hAnsi="Times New Roman" w:cs="Times New Roman"/>
          <w:color w:val="000000"/>
          <w:sz w:val="24"/>
          <w:szCs w:val="24"/>
        </w:rPr>
      </w:pPr>
      <w:r w:rsidRPr="00713A99">
        <w:rPr>
          <w:rFonts w:ascii="Times New Roman" w:hAnsi="Times New Roman" w:cs="Times New Roman"/>
          <w:sz w:val="24"/>
          <w:szCs w:val="24"/>
        </w:rPr>
        <w:t>Правоспособность гражданина возникает</w:t>
      </w:r>
      <w:r w:rsidR="00283CFB" w:rsidRPr="00713A99">
        <w:rPr>
          <w:rFonts w:ascii="Times New Roman" w:hAnsi="Times New Roman" w:cs="Times New Roman"/>
          <w:b/>
          <w:sz w:val="24"/>
          <w:szCs w:val="24"/>
        </w:rPr>
        <w:t>_________________</w:t>
      </w:r>
      <w:r w:rsidRPr="00713A99">
        <w:rPr>
          <w:rFonts w:ascii="Times New Roman" w:hAnsi="Times New Roman" w:cs="Times New Roman"/>
          <w:color w:val="000000"/>
          <w:sz w:val="24"/>
          <w:szCs w:val="24"/>
        </w:rPr>
        <w:t>и прекращается его смертью.</w:t>
      </w:r>
    </w:p>
    <w:p w:rsidR="00283CFB" w:rsidRPr="00713A99" w:rsidRDefault="00E67AF2" w:rsidP="006C0944">
      <w:pPr>
        <w:shd w:val="clear" w:color="auto" w:fill="FFFFFF"/>
        <w:spacing w:after="0" w:line="240" w:lineRule="auto"/>
        <w:jc w:val="both"/>
        <w:rPr>
          <w:rFonts w:ascii="Times New Roman" w:hAnsi="Times New Roman" w:cs="Times New Roman"/>
          <w:bCs/>
          <w:sz w:val="24"/>
          <w:szCs w:val="24"/>
        </w:rPr>
      </w:pPr>
      <w:r w:rsidRPr="00713A99">
        <w:rPr>
          <w:rFonts w:ascii="Times New Roman" w:hAnsi="Times New Roman" w:cs="Times New Roman"/>
          <w:color w:val="000000"/>
          <w:sz w:val="24"/>
          <w:szCs w:val="24"/>
        </w:rPr>
        <w:t xml:space="preserve">Ответ: </w:t>
      </w:r>
      <w:r w:rsidRPr="00713A99">
        <w:rPr>
          <w:rFonts w:ascii="Times New Roman" w:hAnsi="Times New Roman" w:cs="Times New Roman"/>
          <w:sz w:val="24"/>
          <w:szCs w:val="24"/>
        </w:rPr>
        <w:t>в момент его рождения</w:t>
      </w:r>
    </w:p>
    <w:p w:rsidR="00EB3D44" w:rsidRPr="00713A99" w:rsidRDefault="00EB3D44" w:rsidP="00283CFB">
      <w:pPr>
        <w:shd w:val="clear" w:color="auto" w:fill="FFFFFF"/>
        <w:spacing w:after="0" w:line="240" w:lineRule="auto"/>
        <w:ind w:firstLine="708"/>
        <w:jc w:val="both"/>
        <w:rPr>
          <w:rFonts w:ascii="Times New Roman" w:hAnsi="Times New Roman" w:cs="Times New Roman"/>
          <w:b/>
          <w:sz w:val="24"/>
          <w:szCs w:val="24"/>
        </w:rPr>
      </w:pPr>
    </w:p>
    <w:p w:rsidR="00283CFB" w:rsidRPr="00713A99" w:rsidRDefault="005453E7" w:rsidP="00283CF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168" w:name="_Hlk162433300"/>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283CFB" w:rsidRPr="00713A99" w:rsidRDefault="00E67AF2" w:rsidP="00283CFB">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68"/>
    <w:p w:rsidR="00E57F77" w:rsidRPr="00713A99" w:rsidRDefault="00E67AF2" w:rsidP="00E57F77">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12 апреля 2012 г. Малафеев, уезжая из г. Саратова в г. Пермь, оформил доверенность на имя Рощина, согласно которой последний уполномочивался подыскать покупателя и продать принадлежащий Малафееву дом. Срок действия доверенности указан не был.</w:t>
      </w:r>
    </w:p>
    <w:p w:rsidR="00E57F77" w:rsidRPr="00713A99" w:rsidRDefault="00E67AF2" w:rsidP="00E57F77">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11 апреля 2014 г. Малафеев послал Рощину телеграмму, в которой сообщил, что он в этот день выезжает на, постоянное жительство в Саратов, и просил его дом не продавать.</w:t>
      </w:r>
    </w:p>
    <w:p w:rsidR="00E57F77" w:rsidRPr="00713A99" w:rsidRDefault="00E67AF2" w:rsidP="00E57F77">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Ввиду ряда обстоятельств телеграмма Рощину была вручена утром: 14 апреля 2014 г., а 13 апреля Рощин продал дом Акимову, оформив договор в нотариальной конторе и зарегистрировав его в Едином государственном реестре прав.</w:t>
      </w:r>
    </w:p>
    <w:p w:rsidR="00E57F77" w:rsidRPr="00713A99" w:rsidRDefault="00E67AF2" w:rsidP="00E57F77">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Возвратившись в Саратов, Малафеев потребовал от Акимова освободить ему дом, а поскольку последний отказался выполнить его требование, Малафеев предъявил иск к Акимову о признании сделки недействительной и приведении сторон в первоначальное положение. Истец ссылается на то, что доверенность, выданная им Рощину, утратила силу по истечении срока ее действия. Кроме того, действие доверенности было прекращено посланной на имя Рощина телеграммой, в силу чего Рощин был не вправе совершать договор купли - продажи дома.</w:t>
      </w:r>
    </w:p>
    <w:p w:rsidR="00E57F77" w:rsidRPr="00713A99" w:rsidRDefault="00E67AF2" w:rsidP="00E57F77">
      <w:pPr>
        <w:shd w:val="clear" w:color="auto" w:fill="FFFFFF"/>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 xml:space="preserve">1. К какой категории сроков относится срок действия доверенности? </w:t>
      </w:r>
    </w:p>
    <w:p w:rsidR="00E57F77" w:rsidRPr="00713A99" w:rsidRDefault="00E67AF2" w:rsidP="00E57F77">
      <w:pPr>
        <w:shd w:val="clear" w:color="auto" w:fill="FFFFFF"/>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2. Решите спор.</w:t>
      </w:r>
    </w:p>
    <w:p w:rsidR="00E57F77" w:rsidRPr="00713A99" w:rsidRDefault="00E67AF2" w:rsidP="00E57F77">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Решение:</w:t>
      </w:r>
    </w:p>
    <w:p w:rsidR="00E57F77" w:rsidRPr="00713A99" w:rsidRDefault="00E67AF2" w:rsidP="00E57F77">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1. Доверенностью признается письменное уполномочие, выдаваемое одним лицом другому лицу для представительства перед третьими лицами (ст. 185 ч. 1 ГК РФ). Доверенность на совершение сделок, требующих нотариальной формы, должна быть нотариально удостоверена.</w:t>
      </w:r>
    </w:p>
    <w:p w:rsidR="00E57F77" w:rsidRPr="00713A99" w:rsidRDefault="00E67AF2" w:rsidP="00E57F77">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Срок действия доверенности не может превышать трех лет. Если срок в доверенности не указан, она сохраняет силу в течение года со дня ее совершения. Доверенность, в которой не указана дата ее совершения, ничтожна.</w:t>
      </w:r>
    </w:p>
    <w:p w:rsidR="00E57F77" w:rsidRPr="00713A99" w:rsidRDefault="00E67AF2" w:rsidP="00E57F77">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2. П. 1 ст. 186 п. 1 ГК РФ, указывает, что «…Если срок в доверенности не указан, она сохраняет силу в течение года со дня ее совершения».</w:t>
      </w:r>
    </w:p>
    <w:p w:rsidR="00E57F77" w:rsidRPr="00713A99" w:rsidRDefault="00E67AF2" w:rsidP="00E57F77">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Доверенность Малафеевым была выдана Рощину, 12 апреля 2012 г., а сделка по продаже дома Малафеева была оформлена 13 апреля 2014 г., эта сделка считается недействительной, в силу ч. 1 ст. 186 ГК РФ, т.к. со дня ее совершения, прошло два года. В силу недействительности сделки, договор купли-продажи дома будет аннулирован, и дом возвращен в собственность Малафеева.</w:t>
      </w:r>
    </w:p>
    <w:p w:rsidR="00EB3D44" w:rsidRPr="00713A99" w:rsidRDefault="00EB3D44" w:rsidP="00E57F77">
      <w:pPr>
        <w:shd w:val="clear" w:color="auto" w:fill="FFFFFF"/>
        <w:spacing w:after="0" w:line="240" w:lineRule="auto"/>
        <w:ind w:firstLine="708"/>
        <w:jc w:val="both"/>
        <w:rPr>
          <w:rFonts w:ascii="Times New Roman" w:hAnsi="Times New Roman" w:cs="Times New Roman"/>
          <w:b/>
          <w:sz w:val="24"/>
          <w:szCs w:val="24"/>
        </w:rPr>
      </w:pPr>
    </w:p>
    <w:tbl>
      <w:tblPr>
        <w:tblW w:w="0" w:type="auto"/>
        <w:tblCellMar>
          <w:left w:w="0" w:type="dxa"/>
          <w:right w:w="0" w:type="dxa"/>
        </w:tblCellMar>
        <w:tblLook w:val="04A0"/>
      </w:tblPr>
      <w:tblGrid>
        <w:gridCol w:w="9423"/>
      </w:tblGrid>
      <w:tr w:rsidR="00855332" w:rsidRPr="00713A99" w:rsidTr="00565F30">
        <w:trPr>
          <w:trHeight w:hRule="exact" w:val="59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0E32" w:rsidRPr="00713A99" w:rsidRDefault="00E67AF2" w:rsidP="00047E7F">
            <w:pPr>
              <w:spacing w:after="0" w:line="240" w:lineRule="auto"/>
              <w:rPr>
                <w:rFonts w:ascii="Times New Roman" w:hAnsi="Times New Roman" w:cs="Times New Roman"/>
              </w:rPr>
            </w:pPr>
            <w:r w:rsidRPr="00713A99">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713A99" w:rsidTr="00047E7F">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0E32" w:rsidRPr="00713A99" w:rsidRDefault="00E67AF2" w:rsidP="00047E7F">
            <w:pPr>
              <w:spacing w:after="0" w:line="240" w:lineRule="auto"/>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состав правовой нормы</w:t>
            </w:r>
          </w:p>
        </w:tc>
      </w:tr>
      <w:tr w:rsidR="00855332" w:rsidRPr="00713A99" w:rsidTr="00047E7F">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0E32" w:rsidRPr="00713A99" w:rsidRDefault="00E67AF2" w:rsidP="00047E7F">
            <w:pPr>
              <w:spacing w:after="0" w:line="240" w:lineRule="auto"/>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разъяснять состав правовой нормы</w:t>
            </w:r>
          </w:p>
        </w:tc>
      </w:tr>
      <w:tr w:rsidR="00855332" w:rsidRPr="00713A99" w:rsidTr="00047E7F">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0E32" w:rsidRPr="00713A99" w:rsidRDefault="00E67AF2" w:rsidP="00047E7F">
            <w:pPr>
              <w:spacing w:after="0" w:line="240" w:lineRule="auto"/>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анализа правоотношений в соответствии с правовыми нормами</w:t>
            </w:r>
          </w:p>
        </w:tc>
      </w:tr>
      <w:tr w:rsidR="00855332" w:rsidRPr="00713A99" w:rsidTr="00047E7F">
        <w:trPr>
          <w:trHeight w:hRule="exact" w:val="5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0E32" w:rsidRPr="00713A99" w:rsidRDefault="00E67AF2" w:rsidP="00047E7F">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грамотно трактовать состав правовой нормы применительно к правоотношениям, на которые она направлена</w:t>
            </w:r>
          </w:p>
        </w:tc>
      </w:tr>
    </w:tbl>
    <w:p w:rsidR="00C50449" w:rsidRPr="00713A99" w:rsidRDefault="00C50449" w:rsidP="00047E7F">
      <w:pPr>
        <w:pStyle w:val="ConsPlusNormal"/>
        <w:ind w:firstLine="502"/>
        <w:jc w:val="center"/>
        <w:rPr>
          <w:rFonts w:ascii="Times New Roman" w:hAnsi="Times New Roman" w:cs="Times New Roman"/>
          <w:b/>
          <w:sz w:val="24"/>
          <w:szCs w:val="24"/>
        </w:rPr>
      </w:pPr>
    </w:p>
    <w:p w:rsidR="00FF5967" w:rsidRPr="00713A99" w:rsidRDefault="00E67AF2" w:rsidP="00FF5967">
      <w:pPr>
        <w:pStyle w:val="ConsPlusNormal"/>
        <w:ind w:firstLine="708"/>
        <w:rPr>
          <w:rFonts w:ascii="Times New Roman" w:hAnsi="Times New Roman" w:cs="Times New Roman"/>
          <w:b/>
          <w:sz w:val="24"/>
          <w:szCs w:val="24"/>
        </w:rPr>
      </w:pPr>
      <w:bookmarkStart w:id="169" w:name="_Hlk162438299_6"/>
      <w:bookmarkStart w:id="170" w:name="_Hlk162438780_6"/>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F5967" w:rsidRPr="00713A99" w:rsidRDefault="00E67AF2" w:rsidP="00FF5967">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169"/>
    </w:p>
    <w:bookmarkEnd w:id="170"/>
    <w:p w:rsidR="00047E7F" w:rsidRPr="00713A99" w:rsidRDefault="00E67AF2"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К числу источников отечественного гражданского права относятся:</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C52755" w:rsidRPr="00713A99">
        <w:rPr>
          <w:rFonts w:ascii="Times New Roman" w:eastAsia="Times New Roman" w:hAnsi="Times New Roman" w:cs="Times New Roman"/>
          <w:bCs/>
          <w:sz w:val="24"/>
          <w:szCs w:val="24"/>
        </w:rPr>
        <w:t>гражданское законодательство (нормативно-правовые акты)</w:t>
      </w:r>
      <w:r w:rsidRPr="00713A99">
        <w:rPr>
          <w:rFonts w:ascii="Times New Roman" w:eastAsia="Times New Roman" w:hAnsi="Times New Roman" w:cs="Times New Roman"/>
          <w:bCs/>
          <w:sz w:val="24"/>
          <w:szCs w:val="24"/>
        </w:rPr>
        <w:t>;</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Б)обычаи делового оборота и иные признанные законом обычаи;</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международные договоры, в которых участ</w:t>
      </w:r>
      <w:r w:rsidR="00C52755" w:rsidRPr="00713A99">
        <w:rPr>
          <w:rFonts w:ascii="Times New Roman" w:eastAsia="Times New Roman" w:hAnsi="Times New Roman" w:cs="Times New Roman"/>
          <w:bCs/>
          <w:sz w:val="24"/>
          <w:szCs w:val="24"/>
        </w:rPr>
        <w:t>вует Российская Федерация</w:t>
      </w:r>
      <w:r w:rsidRPr="00713A99">
        <w:rPr>
          <w:rFonts w:ascii="Times New Roman" w:eastAsia="Times New Roman" w:hAnsi="Times New Roman" w:cs="Times New Roman"/>
          <w:bCs/>
          <w:sz w:val="24"/>
          <w:szCs w:val="24"/>
        </w:rPr>
        <w:t>;</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C52755" w:rsidRPr="00713A99">
        <w:rPr>
          <w:rFonts w:ascii="Times New Roman" w:eastAsia="Times New Roman" w:hAnsi="Times New Roman" w:cs="Times New Roman"/>
          <w:bCs/>
          <w:sz w:val="24"/>
          <w:szCs w:val="24"/>
        </w:rPr>
        <w:t>) все ответы верны</w:t>
      </w:r>
      <w:r w:rsidRPr="00713A99">
        <w:rPr>
          <w:rFonts w:ascii="Times New Roman" w:eastAsia="Times New Roman" w:hAnsi="Times New Roman" w:cs="Times New Roman"/>
          <w:bCs/>
          <w:sz w:val="24"/>
          <w:szCs w:val="24"/>
        </w:rPr>
        <w:t>.</w:t>
      </w:r>
    </w:p>
    <w:p w:rsidR="00FF5967"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FF5967" w:rsidRPr="00713A99" w:rsidRDefault="00FF5967"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47E7F" w:rsidRPr="00713A99" w:rsidRDefault="00E67AF2"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w:t>
      </w:r>
      <w:r w:rsidR="008D18C0" w:rsidRPr="00713A99">
        <w:rPr>
          <w:rFonts w:ascii="Times New Roman" w:eastAsia="Times New Roman" w:hAnsi="Times New Roman" w:cs="Times New Roman"/>
          <w:b/>
          <w:bCs/>
          <w:sz w:val="24"/>
          <w:szCs w:val="24"/>
        </w:rPr>
        <w:t>. В соответствии с Гражданским кодексом Российской Федерации к ценным бумагам не относится</w:t>
      </w:r>
      <w:r w:rsidRPr="00713A99">
        <w:rPr>
          <w:rFonts w:ascii="Times New Roman" w:eastAsia="Times New Roman" w:hAnsi="Times New Roman" w:cs="Times New Roman"/>
          <w:b/>
          <w:bCs/>
          <w:sz w:val="24"/>
          <w:szCs w:val="24"/>
        </w:rPr>
        <w:t>:</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w:t>
      </w:r>
      <w:r w:rsidR="008D18C0" w:rsidRPr="00713A99">
        <w:rPr>
          <w:rFonts w:ascii="Times New Roman" w:eastAsia="Times New Roman" w:hAnsi="Times New Roman" w:cs="Times New Roman"/>
          <w:bCs/>
          <w:sz w:val="24"/>
          <w:szCs w:val="24"/>
        </w:rPr>
        <w:t>) вексель</w:t>
      </w:r>
      <w:r w:rsidRPr="00713A99">
        <w:rPr>
          <w:rFonts w:ascii="Times New Roman" w:eastAsia="Times New Roman" w:hAnsi="Times New Roman" w:cs="Times New Roman"/>
          <w:bCs/>
          <w:sz w:val="24"/>
          <w:szCs w:val="24"/>
        </w:rPr>
        <w:t>;</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w:t>
      </w:r>
      <w:r w:rsidR="008D18C0" w:rsidRPr="00713A99">
        <w:rPr>
          <w:rFonts w:ascii="Times New Roman" w:eastAsia="Times New Roman" w:hAnsi="Times New Roman" w:cs="Times New Roman"/>
          <w:bCs/>
          <w:sz w:val="24"/>
          <w:szCs w:val="24"/>
        </w:rPr>
        <w:t>) акция</w:t>
      </w:r>
      <w:r w:rsidRPr="00713A99">
        <w:rPr>
          <w:rFonts w:ascii="Times New Roman" w:eastAsia="Times New Roman" w:hAnsi="Times New Roman" w:cs="Times New Roman"/>
          <w:bCs/>
          <w:sz w:val="24"/>
          <w:szCs w:val="24"/>
        </w:rPr>
        <w:t>;</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8D18C0" w:rsidRPr="00713A99">
        <w:rPr>
          <w:rFonts w:ascii="Times New Roman" w:eastAsia="Times New Roman" w:hAnsi="Times New Roman" w:cs="Times New Roman"/>
          <w:bCs/>
          <w:sz w:val="24"/>
          <w:szCs w:val="24"/>
        </w:rPr>
        <w:t>) валюта</w:t>
      </w:r>
      <w:r w:rsidRPr="00713A99">
        <w:rPr>
          <w:rFonts w:ascii="Times New Roman" w:eastAsia="Times New Roman" w:hAnsi="Times New Roman" w:cs="Times New Roman"/>
          <w:bCs/>
          <w:sz w:val="24"/>
          <w:szCs w:val="24"/>
        </w:rPr>
        <w:t>;</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8D18C0" w:rsidRPr="00713A99">
        <w:rPr>
          <w:rFonts w:ascii="Times New Roman" w:eastAsia="Times New Roman" w:hAnsi="Times New Roman" w:cs="Times New Roman"/>
          <w:bCs/>
          <w:sz w:val="24"/>
          <w:szCs w:val="24"/>
        </w:rPr>
        <w:t>) коносамент</w:t>
      </w:r>
      <w:r w:rsidRPr="00713A99">
        <w:rPr>
          <w:rFonts w:ascii="Times New Roman" w:eastAsia="Times New Roman" w:hAnsi="Times New Roman" w:cs="Times New Roman"/>
          <w:bCs/>
          <w:sz w:val="24"/>
          <w:szCs w:val="24"/>
        </w:rPr>
        <w:t>.</w:t>
      </w:r>
    </w:p>
    <w:p w:rsidR="00FF5967"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FF5967" w:rsidRPr="00713A99" w:rsidRDefault="00FF5967"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47E7F" w:rsidRPr="00713A99" w:rsidRDefault="00E67AF2"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w:t>
      </w:r>
      <w:r w:rsidR="008F6F52" w:rsidRPr="00713A99">
        <w:rPr>
          <w:rFonts w:ascii="Times New Roman" w:eastAsia="Times New Roman" w:hAnsi="Times New Roman" w:cs="Times New Roman"/>
          <w:b/>
          <w:bCs/>
          <w:sz w:val="24"/>
          <w:szCs w:val="24"/>
        </w:rPr>
        <w:t>. В зависимости от формы собственности юридические лица бывают:</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w:t>
      </w:r>
      <w:r w:rsidR="008F6F52" w:rsidRPr="00713A99">
        <w:rPr>
          <w:rFonts w:ascii="Times New Roman" w:eastAsia="Times New Roman" w:hAnsi="Times New Roman" w:cs="Times New Roman"/>
          <w:bCs/>
          <w:sz w:val="24"/>
          <w:szCs w:val="24"/>
        </w:rPr>
        <w:t>) частные и государственные</w:t>
      </w:r>
      <w:r w:rsidRPr="00713A99">
        <w:rPr>
          <w:rFonts w:ascii="Times New Roman" w:eastAsia="Times New Roman" w:hAnsi="Times New Roman" w:cs="Times New Roman"/>
          <w:bCs/>
          <w:sz w:val="24"/>
          <w:szCs w:val="24"/>
        </w:rPr>
        <w:t>;</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w:t>
      </w:r>
      <w:r w:rsidR="008F6F52" w:rsidRPr="00713A99">
        <w:rPr>
          <w:rFonts w:ascii="Times New Roman" w:eastAsia="Times New Roman" w:hAnsi="Times New Roman" w:cs="Times New Roman"/>
          <w:bCs/>
          <w:sz w:val="24"/>
          <w:szCs w:val="24"/>
        </w:rPr>
        <w:t xml:space="preserve"> коммерческие и некоммерческие</w:t>
      </w:r>
      <w:r w:rsidRPr="00713A99">
        <w:rPr>
          <w:rFonts w:ascii="Times New Roman" w:eastAsia="Times New Roman" w:hAnsi="Times New Roman" w:cs="Times New Roman"/>
          <w:bCs/>
          <w:sz w:val="24"/>
          <w:szCs w:val="24"/>
        </w:rPr>
        <w:t>;</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8F6F52" w:rsidRPr="00713A99">
        <w:rPr>
          <w:rFonts w:ascii="Times New Roman" w:eastAsia="Times New Roman" w:hAnsi="Times New Roman" w:cs="Times New Roman"/>
          <w:bCs/>
          <w:sz w:val="24"/>
          <w:szCs w:val="24"/>
        </w:rPr>
        <w:t>) товарищества и акционерные общества</w:t>
      </w:r>
      <w:r w:rsidRPr="00713A99">
        <w:rPr>
          <w:rFonts w:ascii="Times New Roman" w:eastAsia="Times New Roman" w:hAnsi="Times New Roman" w:cs="Times New Roman"/>
          <w:bCs/>
          <w:sz w:val="24"/>
          <w:szCs w:val="24"/>
        </w:rPr>
        <w:t>;</w:t>
      </w:r>
    </w:p>
    <w:p w:rsidR="00047E7F"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D7334A" w:rsidRPr="00713A99">
        <w:rPr>
          <w:rFonts w:ascii="Times New Roman" w:eastAsia="Times New Roman" w:hAnsi="Times New Roman" w:cs="Times New Roman"/>
          <w:bCs/>
          <w:sz w:val="24"/>
          <w:szCs w:val="24"/>
        </w:rPr>
        <w:t>) корпоративные и унитарные</w:t>
      </w:r>
      <w:r w:rsidRPr="00713A99">
        <w:rPr>
          <w:rFonts w:ascii="Times New Roman" w:eastAsia="Times New Roman" w:hAnsi="Times New Roman" w:cs="Times New Roman"/>
          <w:bCs/>
          <w:sz w:val="24"/>
          <w:szCs w:val="24"/>
        </w:rPr>
        <w:t>.</w:t>
      </w:r>
    </w:p>
    <w:p w:rsidR="00FF5967" w:rsidRPr="00713A99" w:rsidRDefault="00E67AF2" w:rsidP="00FF596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FF5967" w:rsidRPr="00713A99" w:rsidRDefault="00FF5967" w:rsidP="00D7334A">
      <w:pPr>
        <w:shd w:val="clear" w:color="auto" w:fill="FFFFFF"/>
        <w:spacing w:after="0" w:line="240" w:lineRule="auto"/>
        <w:jc w:val="both"/>
        <w:rPr>
          <w:rFonts w:ascii="Times New Roman" w:hAnsi="Times New Roman" w:cs="Times New Roman"/>
          <w:b/>
          <w:sz w:val="24"/>
          <w:szCs w:val="24"/>
        </w:rPr>
      </w:pPr>
    </w:p>
    <w:p w:rsidR="00FF5967" w:rsidRPr="00713A99" w:rsidRDefault="005453E7" w:rsidP="00FF596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171" w:name="_Hlk162439118_1"/>
      <w:bookmarkStart w:id="172" w:name="_Hlk162438023_1"/>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047E7F" w:rsidRPr="00713A99" w:rsidRDefault="00E67AF2" w:rsidP="00FF596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установите </w:t>
      </w:r>
      <w:bookmarkEnd w:id="171"/>
      <w:r w:rsidRPr="00713A99">
        <w:rPr>
          <w:rFonts w:ascii="Times New Roman" w:hAnsi="Times New Roman" w:cs="Times New Roman"/>
          <w:b/>
          <w:sz w:val="24"/>
          <w:szCs w:val="24"/>
        </w:rPr>
        <w:t>правильную последовательность</w:t>
      </w:r>
      <w:bookmarkEnd w:id="172"/>
      <w:r w:rsidR="00E55440" w:rsidRPr="00713A99">
        <w:rPr>
          <w:rFonts w:ascii="Times New Roman" w:hAnsi="Times New Roman" w:cs="Times New Roman"/>
          <w:b/>
          <w:color w:val="000000"/>
          <w:sz w:val="24"/>
          <w:szCs w:val="24"/>
          <w:shd w:val="clear" w:color="auto" w:fill="FFFFFF"/>
        </w:rPr>
        <w:t xml:space="preserve"> действий при подаче судебного иска</w:t>
      </w:r>
      <w:r w:rsidRPr="00713A99">
        <w:rPr>
          <w:rFonts w:ascii="Times New Roman" w:hAnsi="Times New Roman" w:cs="Times New Roman"/>
          <w:b/>
          <w:sz w:val="24"/>
          <w:szCs w:val="24"/>
        </w:rPr>
        <w:t>:</w:t>
      </w:r>
    </w:p>
    <w:p w:rsidR="00C50449" w:rsidRPr="00713A99" w:rsidRDefault="00E67AF2" w:rsidP="00047E7F">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А) </w:t>
      </w:r>
      <w:r w:rsidR="00E55440" w:rsidRPr="00713A99">
        <w:rPr>
          <w:rFonts w:ascii="Times New Roman" w:hAnsi="Times New Roman" w:cs="Times New Roman"/>
          <w:sz w:val="24"/>
          <w:szCs w:val="24"/>
        </w:rPr>
        <w:t>нап</w:t>
      </w:r>
      <w:r w:rsidRPr="00713A99">
        <w:rPr>
          <w:rFonts w:ascii="Times New Roman" w:hAnsi="Times New Roman" w:cs="Times New Roman"/>
          <w:sz w:val="24"/>
          <w:szCs w:val="24"/>
        </w:rPr>
        <w:t>равление копии иска ответчику;</w:t>
      </w:r>
    </w:p>
    <w:p w:rsidR="00C50449" w:rsidRPr="00713A99" w:rsidRDefault="00E67AF2" w:rsidP="00047E7F">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Б) </w:t>
      </w:r>
      <w:r w:rsidR="00E55440" w:rsidRPr="00713A99">
        <w:rPr>
          <w:rFonts w:ascii="Times New Roman" w:hAnsi="Times New Roman" w:cs="Times New Roman"/>
          <w:sz w:val="24"/>
          <w:szCs w:val="24"/>
        </w:rPr>
        <w:t>н</w:t>
      </w:r>
      <w:r w:rsidRPr="00713A99">
        <w:rPr>
          <w:rFonts w:ascii="Times New Roman" w:hAnsi="Times New Roman" w:cs="Times New Roman"/>
          <w:sz w:val="24"/>
          <w:szCs w:val="24"/>
        </w:rPr>
        <w:t>аписание искового заявления;</w:t>
      </w:r>
    </w:p>
    <w:p w:rsidR="00C50449" w:rsidRPr="00713A99" w:rsidRDefault="00E67AF2" w:rsidP="00047E7F">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В) предъявление иска в суд;</w:t>
      </w:r>
    </w:p>
    <w:p w:rsidR="00047E7F" w:rsidRPr="00713A99" w:rsidRDefault="00E67AF2" w:rsidP="00047E7F">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Г) </w:t>
      </w:r>
      <w:r w:rsidR="00E55440" w:rsidRPr="00713A99">
        <w:rPr>
          <w:rFonts w:ascii="Times New Roman" w:hAnsi="Times New Roman" w:cs="Times New Roman"/>
          <w:sz w:val="24"/>
          <w:szCs w:val="24"/>
        </w:rPr>
        <w:t>у</w:t>
      </w:r>
      <w:r w:rsidRPr="00713A99">
        <w:rPr>
          <w:rFonts w:ascii="Times New Roman" w:hAnsi="Times New Roman" w:cs="Times New Roman"/>
          <w:sz w:val="24"/>
          <w:szCs w:val="24"/>
        </w:rPr>
        <w:t>плата государственной пошлины</w:t>
      </w:r>
      <w:r w:rsidR="00E55440" w:rsidRPr="00713A99">
        <w:rPr>
          <w:rFonts w:ascii="Times New Roman" w:hAnsi="Times New Roman" w:cs="Times New Roman"/>
          <w:sz w:val="24"/>
          <w:szCs w:val="24"/>
        </w:rPr>
        <w:t>.</w:t>
      </w:r>
    </w:p>
    <w:p w:rsidR="00FF5967" w:rsidRPr="00713A99" w:rsidRDefault="00FF5967" w:rsidP="00047E7F">
      <w:pPr>
        <w:pStyle w:val="a4"/>
        <w:shd w:val="clear" w:color="auto" w:fill="FFFFFF"/>
        <w:spacing w:after="0" w:line="240" w:lineRule="auto"/>
        <w:jc w:val="both"/>
        <w:rPr>
          <w:rFonts w:ascii="Times New Roman" w:hAnsi="Times New Roman" w:cs="Times New Roman"/>
          <w:sz w:val="24"/>
          <w:szCs w:val="24"/>
        </w:rPr>
      </w:pPr>
    </w:p>
    <w:p w:rsidR="00C50449" w:rsidRPr="00713A99" w:rsidRDefault="005453E7" w:rsidP="00047E7F">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БГВ</w:t>
      </w:r>
      <w:r w:rsidR="00E67AF2" w:rsidRPr="00713A99">
        <w:rPr>
          <w:rFonts w:ascii="Times New Roman" w:hAnsi="Times New Roman" w:cs="Times New Roman"/>
          <w:sz w:val="24"/>
          <w:szCs w:val="24"/>
        </w:rPr>
        <w:t>А.</w:t>
      </w:r>
    </w:p>
    <w:p w:rsidR="00FF5967" w:rsidRPr="00713A99" w:rsidRDefault="00E67AF2" w:rsidP="0005509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ab/>
      </w:r>
    </w:p>
    <w:p w:rsidR="00FF5967" w:rsidRPr="00713A99" w:rsidRDefault="005453E7" w:rsidP="00FF5967">
      <w:pPr>
        <w:shd w:val="clear" w:color="auto" w:fill="FFFFFF"/>
        <w:spacing w:after="0" w:line="240" w:lineRule="auto"/>
        <w:ind w:firstLine="360"/>
        <w:jc w:val="both"/>
        <w:rPr>
          <w:rFonts w:ascii="Times New Roman" w:hAnsi="Times New Roman" w:cs="Times New Roman"/>
          <w:b/>
          <w:sz w:val="24"/>
          <w:szCs w:val="24"/>
        </w:rPr>
      </w:pPr>
      <w:bookmarkStart w:id="173" w:name="_Hlk162438203_4"/>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74" w:name="_Hlk162438670_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F5967" w:rsidRPr="00713A99" w:rsidRDefault="00E67AF2" w:rsidP="00FF596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73"/>
    <w:bookmarkEnd w:id="174"/>
    <w:p w:rsidR="00FF5967" w:rsidRPr="00713A99" w:rsidRDefault="00E67AF2" w:rsidP="00FF5967">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713A99">
        <w:rPr>
          <w:rFonts w:ascii="Times New Roman" w:hAnsi="Times New Roman" w:cs="Times New Roman"/>
          <w:color w:val="000000"/>
          <w:sz w:val="24"/>
          <w:szCs w:val="24"/>
          <w:shd w:val="clear" w:color="auto" w:fill="FFFFFF"/>
        </w:rPr>
        <w:t>Гражданин может быть об</w:t>
      </w:r>
      <w:r w:rsidR="008D18C0" w:rsidRPr="00713A99">
        <w:rPr>
          <w:rFonts w:ascii="Times New Roman" w:hAnsi="Times New Roman" w:cs="Times New Roman"/>
          <w:color w:val="000000"/>
          <w:sz w:val="24"/>
          <w:szCs w:val="24"/>
          <w:shd w:val="clear" w:color="auto" w:fill="FFFFFF"/>
        </w:rPr>
        <w:t>ъявлен</w:t>
      </w:r>
      <w:r w:rsidR="00E16A20" w:rsidRPr="00713A99">
        <w:rPr>
          <w:rFonts w:ascii="Times New Roman" w:hAnsi="Times New Roman" w:cs="Times New Roman"/>
          <w:color w:val="000000"/>
          <w:sz w:val="24"/>
          <w:szCs w:val="24"/>
          <w:shd w:val="clear" w:color="auto" w:fill="FFFFFF"/>
        </w:rPr>
        <w:t xml:space="preserve"> судом </w:t>
      </w:r>
      <w:r w:rsidR="008D18C0" w:rsidRPr="00713A99">
        <w:rPr>
          <w:rFonts w:ascii="Times New Roman" w:hAnsi="Times New Roman" w:cs="Times New Roman"/>
          <w:color w:val="000000"/>
          <w:sz w:val="24"/>
          <w:szCs w:val="24"/>
          <w:shd w:val="clear" w:color="auto" w:fill="FFFFFF"/>
        </w:rPr>
        <w:t xml:space="preserve">безвестно отсутствующим </w:t>
      </w:r>
      <w:r w:rsidR="00E16A20" w:rsidRPr="00713A99">
        <w:rPr>
          <w:rFonts w:ascii="Times New Roman" w:hAnsi="Times New Roman" w:cs="Times New Roman"/>
          <w:color w:val="000000"/>
          <w:sz w:val="24"/>
          <w:szCs w:val="24"/>
          <w:shd w:val="clear" w:color="auto" w:fill="FFFFFF"/>
        </w:rPr>
        <w:t xml:space="preserve"> при наличии ________________</w:t>
      </w:r>
    </w:p>
    <w:p w:rsidR="00055095" w:rsidRPr="00713A99" w:rsidRDefault="00E67AF2" w:rsidP="00FF5967">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713A99">
        <w:rPr>
          <w:rFonts w:ascii="Times New Roman" w:hAnsi="Times New Roman" w:cs="Times New Roman"/>
          <w:color w:val="000000"/>
          <w:sz w:val="24"/>
          <w:szCs w:val="24"/>
          <w:shd w:val="clear" w:color="auto" w:fill="FFFFFF"/>
        </w:rPr>
        <w:t>Ответ: заявления от родственников.</w:t>
      </w:r>
    </w:p>
    <w:p w:rsidR="005453E7" w:rsidRPr="00713A99" w:rsidRDefault="005453E7" w:rsidP="00FF5967">
      <w:pPr>
        <w:shd w:val="clear" w:color="auto" w:fill="FFFFFF"/>
        <w:spacing w:after="0" w:line="240" w:lineRule="auto"/>
        <w:ind w:firstLine="360"/>
        <w:jc w:val="both"/>
        <w:rPr>
          <w:rFonts w:ascii="Times New Roman" w:hAnsi="Times New Roman" w:cs="Times New Roman"/>
          <w:b/>
          <w:bCs/>
          <w:sz w:val="24"/>
          <w:szCs w:val="24"/>
        </w:rPr>
      </w:pPr>
    </w:p>
    <w:p w:rsidR="00FF5967" w:rsidRPr="00713A99" w:rsidRDefault="005453E7" w:rsidP="00FF5967">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175" w:name="_Hlk162438240_2"/>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FF5967" w:rsidRPr="00713A99" w:rsidRDefault="00E67AF2" w:rsidP="00FF596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запишите ответ. </w:t>
      </w:r>
    </w:p>
    <w:bookmarkEnd w:id="175"/>
    <w:p w:rsidR="00FA4A18" w:rsidRPr="00713A99" w:rsidRDefault="00E67AF2" w:rsidP="00FF5967">
      <w:pPr>
        <w:tabs>
          <w:tab w:val="left" w:pos="567"/>
          <w:tab w:val="left" w:pos="993"/>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t>Прокурор обратился в суд с заявлением о признании Кириллова ограниченно дееспособным. В заявлении отмечалось, что одинокий Кириллов, проживая в комнате коммунальной квартиры, злоупотребляет спиртными напитками, нарушает покой соседей, которые обратились в прокуратуру с просьбой принять в отношении Кириллова необходимые меры. К заявлению прокурора была приложена справка психоневрологического диспансера, в которой было сказано, что Кириллов — хронический алкоголик и нуждается в ограничении дееспособности. Суд вынес решение о признании Кириллова ограниченно дееспособным.</w:t>
      </w:r>
    </w:p>
    <w:p w:rsidR="00FA4A18" w:rsidRPr="00713A99" w:rsidRDefault="00E67AF2" w:rsidP="00FF5967">
      <w:pPr>
        <w:tabs>
          <w:tab w:val="left" w:pos="567"/>
          <w:tab w:val="left" w:pos="993"/>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t>Правильно ли решение суда?</w:t>
      </w:r>
    </w:p>
    <w:p w:rsidR="00FC406A" w:rsidRPr="00713A99" w:rsidRDefault="00E67AF2" w:rsidP="00FF5967">
      <w:pPr>
        <w:tabs>
          <w:tab w:val="left" w:pos="567"/>
          <w:tab w:val="left" w:pos="993"/>
        </w:tabs>
        <w:spacing w:after="0" w:line="240" w:lineRule="auto"/>
        <w:jc w:val="both"/>
        <w:rPr>
          <w:rFonts w:ascii="Times New Roman" w:hAnsi="Times New Roman" w:cs="Times New Roman"/>
          <w:b/>
          <w:bCs/>
          <w:sz w:val="24"/>
          <w:szCs w:val="24"/>
        </w:rPr>
      </w:pPr>
      <w:r w:rsidRPr="00713A99">
        <w:rPr>
          <w:rFonts w:ascii="Times New Roman" w:hAnsi="Times New Roman" w:cs="Times New Roman"/>
          <w:sz w:val="24"/>
          <w:szCs w:val="24"/>
        </w:rPr>
        <w:tab/>
      </w:r>
      <w:r w:rsidR="00FA4A18" w:rsidRPr="00713A99">
        <w:rPr>
          <w:rFonts w:ascii="Times New Roman" w:hAnsi="Times New Roman" w:cs="Times New Roman"/>
          <w:b/>
          <w:bCs/>
          <w:sz w:val="24"/>
          <w:szCs w:val="24"/>
        </w:rPr>
        <w:t xml:space="preserve">Решение: </w:t>
      </w:r>
    </w:p>
    <w:p w:rsidR="00FA4A18" w:rsidRPr="00713A99" w:rsidRDefault="00E67AF2" w:rsidP="00FF5967">
      <w:pPr>
        <w:tabs>
          <w:tab w:val="left" w:pos="567"/>
          <w:tab w:val="left" w:pos="993"/>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t>В силу ч. 1 ст. 30 ГК РФ ограниченно дееспособным может быть только тот гражданин, который вследствие злоупотребления спиртными напитками или наркотическими средствами ставит свою семью в тяжелое материальное положение. Таким образом, для ограничения дееспособности необходимо установить два взаимосвязанных факта – злоупотребление алкоголем и постановка семьи в тяжелое материальное положение. Отсутствие одного из перечисленных фактов исключает ограничение дееспособности. Поскольку у Кириллова нет семьи, он не может создавать ей тяжелого материального положения. В связи с этим суд необоснованно признал Кириллова ограничено дееспособным.</w:t>
      </w:r>
    </w:p>
    <w:p w:rsidR="00FA4A18" w:rsidRPr="00713A99" w:rsidRDefault="00FA4A18" w:rsidP="00FA4A18">
      <w:pPr>
        <w:spacing w:after="0" w:line="240" w:lineRule="auto"/>
        <w:jc w:val="both"/>
        <w:rPr>
          <w:rFonts w:ascii="Times New Roman" w:hAnsi="Times New Roman" w:cs="Times New Roman"/>
          <w:color w:val="000000"/>
          <w:sz w:val="24"/>
          <w:szCs w:val="24"/>
          <w:shd w:val="clear" w:color="auto" w:fill="F8F9FA"/>
        </w:rPr>
      </w:pPr>
    </w:p>
    <w:tbl>
      <w:tblPr>
        <w:tblW w:w="0" w:type="auto"/>
        <w:tblCellMar>
          <w:left w:w="0" w:type="dxa"/>
          <w:right w:w="0" w:type="dxa"/>
        </w:tblCellMar>
        <w:tblLook w:val="04A0"/>
      </w:tblPr>
      <w:tblGrid>
        <w:gridCol w:w="9423"/>
      </w:tblGrid>
      <w:tr w:rsidR="00855332" w:rsidRPr="00713A99" w:rsidTr="00E16A20">
        <w:trPr>
          <w:trHeight w:hRule="exact" w:val="30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F4BBA" w:rsidRPr="00713A99" w:rsidRDefault="00E67AF2" w:rsidP="00E16A20">
            <w:pPr>
              <w:spacing w:after="0" w:line="240" w:lineRule="auto"/>
              <w:rPr>
                <w:rFonts w:ascii="Times New Roman" w:hAnsi="Times New Roman" w:cs="Times New Roman"/>
              </w:rPr>
            </w:pPr>
            <w:r w:rsidRPr="00713A99">
              <w:rPr>
                <w:rFonts w:ascii="Times New Roman" w:hAnsi="Times New Roman" w:cs="Times New Roman"/>
                <w:b/>
                <w:color w:val="000000"/>
              </w:rPr>
              <w:t>ОПК-4.3: Интерпретирует содержание нормативного правового акта</w:t>
            </w:r>
          </w:p>
        </w:tc>
      </w:tr>
      <w:tr w:rsidR="00855332" w:rsidRPr="00713A99" w:rsidTr="00E16A2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F4BBA" w:rsidRPr="00713A99" w:rsidRDefault="00E67AF2" w:rsidP="00E16A20">
            <w:pPr>
              <w:spacing w:after="0" w:line="240" w:lineRule="auto"/>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содержание нормативного правового акта</w:t>
            </w:r>
          </w:p>
        </w:tc>
      </w:tr>
      <w:tr w:rsidR="00855332" w:rsidRPr="00713A99" w:rsidTr="00E16A2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F4BBA" w:rsidRPr="00713A99" w:rsidRDefault="00E67AF2" w:rsidP="00E16A20">
            <w:pPr>
              <w:spacing w:after="0" w:line="240" w:lineRule="auto"/>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понимать сущность нормативного правового акта</w:t>
            </w:r>
          </w:p>
        </w:tc>
      </w:tr>
      <w:tr w:rsidR="00855332" w:rsidRPr="00713A99" w:rsidTr="00E16A2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F4BBA" w:rsidRPr="00713A99" w:rsidRDefault="00E67AF2" w:rsidP="00E16A20">
            <w:pPr>
              <w:spacing w:after="0" w:line="240" w:lineRule="auto"/>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интерпретации содержание нормативного правового акта</w:t>
            </w:r>
          </w:p>
        </w:tc>
      </w:tr>
      <w:tr w:rsidR="00855332" w:rsidRPr="00713A99" w:rsidTr="00E16A20">
        <w:trPr>
          <w:trHeight w:hRule="exact" w:val="55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F4BBA" w:rsidRPr="00713A99" w:rsidRDefault="00E67AF2" w:rsidP="00191933">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w:t>
            </w:r>
            <w:r w:rsidR="00C50449" w:rsidRPr="00713A99">
              <w:rPr>
                <w:rFonts w:ascii="Times New Roman" w:hAnsi="Times New Roman" w:cs="Times New Roman"/>
                <w:b/>
                <w:color w:val="000000"/>
              </w:rPr>
              <w:t>азате</w:t>
            </w:r>
            <w:r w:rsidR="00191933" w:rsidRPr="00713A99">
              <w:rPr>
                <w:rFonts w:ascii="Times New Roman" w:hAnsi="Times New Roman" w:cs="Times New Roman"/>
                <w:b/>
                <w:color w:val="000000"/>
              </w:rPr>
              <w:t xml:space="preserve">ль оценивания: способность правильно </w:t>
            </w:r>
            <w:r w:rsidRPr="00713A99">
              <w:rPr>
                <w:rFonts w:ascii="Times New Roman" w:hAnsi="Times New Roman" w:cs="Times New Roman"/>
                <w:b/>
                <w:color w:val="000000"/>
              </w:rPr>
              <w:t>интерпретировать содержание нормативного правового акта</w:t>
            </w:r>
          </w:p>
        </w:tc>
      </w:tr>
    </w:tbl>
    <w:p w:rsidR="00E85CD8" w:rsidRPr="00713A99" w:rsidRDefault="00E85CD8" w:rsidP="001F4BBA">
      <w:pPr>
        <w:pStyle w:val="ConsPlusNormal"/>
        <w:ind w:firstLine="502"/>
        <w:jc w:val="center"/>
        <w:rPr>
          <w:rFonts w:ascii="Times New Roman" w:hAnsi="Times New Roman" w:cs="Times New Roman"/>
          <w:b/>
          <w:sz w:val="24"/>
          <w:szCs w:val="24"/>
        </w:rPr>
      </w:pPr>
    </w:p>
    <w:p w:rsidR="006879D8" w:rsidRPr="00713A99" w:rsidRDefault="00E67AF2" w:rsidP="006879D8">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879D8" w:rsidRPr="00713A99" w:rsidRDefault="00E67AF2" w:rsidP="006879D8">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F4BBA" w:rsidRPr="00713A99" w:rsidRDefault="00E67AF2" w:rsidP="002536FD">
      <w:pPr>
        <w:pStyle w:val="13"/>
      </w:pPr>
      <w:r w:rsidRPr="00713A99">
        <w:t>1</w:t>
      </w:r>
      <w:r w:rsidR="00E16A20" w:rsidRPr="00713A99">
        <w:t>. Правонарушение - это</w:t>
      </w:r>
      <w:r w:rsidRPr="00713A99">
        <w:t>:</w:t>
      </w:r>
    </w:p>
    <w:p w:rsidR="007A456F" w:rsidRPr="00713A99" w:rsidRDefault="00E67AF2" w:rsidP="002536FD">
      <w:pPr>
        <w:pStyle w:val="13"/>
        <w:rPr>
          <w:bCs/>
        </w:rPr>
      </w:pPr>
      <w:r w:rsidRPr="00713A99">
        <w:t>А)</w:t>
      </w:r>
      <w:r w:rsidRPr="00713A99">
        <w:rPr>
          <w:bCs/>
        </w:rPr>
        <w:t xml:space="preserve"> способность гражданина своими дей</w:t>
      </w:r>
      <w:r w:rsidRPr="00713A99">
        <w:rPr>
          <w:bCs/>
        </w:rPr>
        <w:softHyphen/>
        <w:t>ствиями приобретать и осуществлять гражданские права, создавать для себя гражданские обязанности и исполнять их;</w:t>
      </w:r>
    </w:p>
    <w:p w:rsidR="001F4BBA"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w:t>
      </w:r>
      <w:r w:rsidR="00D36274" w:rsidRPr="00713A99">
        <w:rPr>
          <w:rFonts w:ascii="Times New Roman" w:eastAsia="Times New Roman" w:hAnsi="Times New Roman" w:cs="Times New Roman"/>
          <w:bCs/>
          <w:sz w:val="24"/>
          <w:szCs w:val="24"/>
        </w:rPr>
        <w:t>) противоправное, общественно-вредное, виновное деяние деликтоспособного лица</w:t>
      </w:r>
      <w:r w:rsidRPr="00713A99">
        <w:rPr>
          <w:rFonts w:ascii="Times New Roman" w:eastAsia="Times New Roman" w:hAnsi="Times New Roman" w:cs="Times New Roman"/>
          <w:bCs/>
          <w:sz w:val="24"/>
          <w:szCs w:val="24"/>
        </w:rPr>
        <w:t>;</w:t>
      </w:r>
    </w:p>
    <w:p w:rsidR="001F4BBA"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D36274" w:rsidRPr="00713A99">
        <w:rPr>
          <w:rFonts w:ascii="Times New Roman" w:eastAsia="Times New Roman" w:hAnsi="Times New Roman" w:cs="Times New Roman"/>
          <w:bCs/>
          <w:sz w:val="24"/>
          <w:szCs w:val="24"/>
        </w:rPr>
        <w:t>) общественные отношения, регулируемые и охраняемые правом</w:t>
      </w:r>
      <w:r w:rsidRPr="00713A99">
        <w:rPr>
          <w:rFonts w:ascii="Times New Roman" w:eastAsia="Times New Roman" w:hAnsi="Times New Roman" w:cs="Times New Roman"/>
          <w:bCs/>
          <w:sz w:val="24"/>
          <w:szCs w:val="24"/>
        </w:rPr>
        <w:t>;</w:t>
      </w:r>
    </w:p>
    <w:p w:rsidR="001F4BBA"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D36274" w:rsidRPr="00713A99">
        <w:rPr>
          <w:rFonts w:ascii="Times New Roman" w:eastAsia="Times New Roman" w:hAnsi="Times New Roman" w:cs="Times New Roman"/>
          <w:bCs/>
          <w:sz w:val="24"/>
          <w:szCs w:val="24"/>
        </w:rPr>
        <w:t>) деяния человека, совершенные против его воли под воздействием физического принуждения или непреодолимой силы</w:t>
      </w:r>
      <w:r w:rsidRPr="00713A99">
        <w:rPr>
          <w:rFonts w:ascii="Times New Roman" w:eastAsia="Times New Roman" w:hAnsi="Times New Roman" w:cs="Times New Roman"/>
          <w:bCs/>
          <w:sz w:val="24"/>
          <w:szCs w:val="24"/>
        </w:rPr>
        <w:t>.</w:t>
      </w:r>
    </w:p>
    <w:p w:rsidR="006879D8"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EB3D44" w:rsidRPr="00713A99" w:rsidRDefault="00EB3D44" w:rsidP="00EB3D44">
      <w:pPr>
        <w:pStyle w:val="ConsPlusNormal"/>
        <w:ind w:firstLine="708"/>
        <w:rPr>
          <w:rFonts w:ascii="Times New Roman" w:hAnsi="Times New Roman" w:cs="Times New Roman"/>
          <w:b/>
          <w:sz w:val="24"/>
          <w:szCs w:val="24"/>
        </w:rPr>
      </w:pP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F4BBA" w:rsidRPr="00713A99" w:rsidRDefault="00E67AF2" w:rsidP="002536FD">
      <w:pPr>
        <w:pStyle w:val="13"/>
      </w:pPr>
      <w:r w:rsidRPr="00713A99">
        <w:t>2. Перечень обстоятельств, которые относятся к числу актов гражданского состояния:</w:t>
      </w:r>
    </w:p>
    <w:p w:rsidR="001F4BBA" w:rsidRPr="00713A99" w:rsidRDefault="00E67AF2" w:rsidP="002536FD">
      <w:pPr>
        <w:pStyle w:val="13"/>
        <w:rPr>
          <w:bCs/>
        </w:rPr>
      </w:pPr>
      <w:r w:rsidRPr="00713A99">
        <w:t>А) рождение</w:t>
      </w:r>
      <w:r w:rsidRPr="00713A99">
        <w:rPr>
          <w:bCs/>
        </w:rPr>
        <w:t>, заключение брака, расторжение брака, смерть гражданина;</w:t>
      </w:r>
    </w:p>
    <w:p w:rsidR="001F4BBA"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рождение, заключение брака, расторжение брака, установление отцовства, перемена имени, смерть гражданина;</w:t>
      </w:r>
    </w:p>
    <w:p w:rsidR="001F4BBA"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рождение, заключение брака, расторжение брака, усыновление (удочерение), установление отцовства, смерть гражданина;</w:t>
      </w:r>
    </w:p>
    <w:p w:rsidR="001F4BBA"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рождение, заключение брака, расторжение брака, усыновление (удочерение), установление отцовства, перемена имени, смерть гражданина.</w:t>
      </w:r>
    </w:p>
    <w:p w:rsidR="006879D8"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2536FD" w:rsidRPr="00713A99" w:rsidRDefault="002536FD" w:rsidP="00EB3D44">
      <w:pPr>
        <w:pStyle w:val="ConsPlusNormal"/>
        <w:ind w:firstLine="708"/>
        <w:rPr>
          <w:rFonts w:ascii="Times New Roman" w:hAnsi="Times New Roman" w:cs="Times New Roman"/>
          <w:b/>
          <w:sz w:val="24"/>
          <w:szCs w:val="24"/>
        </w:rPr>
      </w:pP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B3D44" w:rsidRPr="00713A99" w:rsidRDefault="00EB3D44" w:rsidP="00EB3D4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36274" w:rsidRPr="00713A99" w:rsidRDefault="00E67AF2" w:rsidP="002536FD">
      <w:pPr>
        <w:pStyle w:val="13"/>
      </w:pPr>
      <w:r w:rsidRPr="00713A99">
        <w:t>3. Безвестное отсутствие:</w:t>
      </w:r>
    </w:p>
    <w:p w:rsidR="00D36274" w:rsidRPr="00713A99" w:rsidRDefault="00E67AF2" w:rsidP="002536FD">
      <w:pPr>
        <w:pStyle w:val="13"/>
      </w:pPr>
      <w:r w:rsidRPr="00713A99">
        <w:t>А) удостоверенный в органах ЗАГСа факт длительного отсутствия гражданина в месте его жительства, если не удалось установить место его пребывания;</w:t>
      </w:r>
    </w:p>
    <w:p w:rsidR="00D36274"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удостоверенный в судебном порядке факт длительного отсутствия гражданина в месте его жительства, если не удалось установить место его пребывания;</w:t>
      </w:r>
    </w:p>
    <w:p w:rsidR="00D36274"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факт длительного отсутствия гражданина в месте его жительства;</w:t>
      </w:r>
    </w:p>
    <w:p w:rsidR="00D36274"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удостоверенный в судебном порядке факт длительного проживания по месту пребывания.</w:t>
      </w:r>
    </w:p>
    <w:p w:rsidR="006879D8" w:rsidRPr="00713A99" w:rsidRDefault="00E67AF2" w:rsidP="006879D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6879D8" w:rsidRPr="00713A99" w:rsidRDefault="006879D8" w:rsidP="001F4BBA">
      <w:pPr>
        <w:shd w:val="clear" w:color="auto" w:fill="FFFFFF"/>
        <w:spacing w:after="0" w:line="240" w:lineRule="auto"/>
        <w:jc w:val="both"/>
        <w:rPr>
          <w:rFonts w:ascii="Times New Roman" w:hAnsi="Times New Roman" w:cs="Times New Roman"/>
          <w:b/>
          <w:sz w:val="24"/>
          <w:szCs w:val="24"/>
        </w:rPr>
      </w:pPr>
    </w:p>
    <w:p w:rsidR="006879D8" w:rsidRPr="00713A99" w:rsidRDefault="00E67AF2" w:rsidP="006879D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6879D8" w:rsidRPr="00713A99" w:rsidRDefault="00E67AF2" w:rsidP="006879D8">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B10F39" w:rsidRPr="00713A99" w:rsidRDefault="00B10F39" w:rsidP="006879D8">
      <w:pPr>
        <w:shd w:val="clear" w:color="auto" w:fill="FFFFFF"/>
        <w:spacing w:after="0" w:line="240" w:lineRule="auto"/>
        <w:jc w:val="both"/>
        <w:rPr>
          <w:rFonts w:ascii="Times New Roman" w:hAnsi="Times New Roman" w:cs="Times New Roman"/>
          <w:b/>
          <w:sz w:val="24"/>
          <w:szCs w:val="24"/>
        </w:rPr>
      </w:pPr>
    </w:p>
    <w:p w:rsidR="00B10F39" w:rsidRPr="00713A99" w:rsidRDefault="00B10F39" w:rsidP="006879D8">
      <w:pPr>
        <w:shd w:val="clear" w:color="auto" w:fill="FFFFFF"/>
        <w:spacing w:after="0" w:line="240" w:lineRule="auto"/>
        <w:jc w:val="both"/>
        <w:rPr>
          <w:rFonts w:ascii="Times New Roman" w:hAnsi="Times New Roman" w:cs="Times New Roman"/>
          <w:b/>
          <w:sz w:val="24"/>
          <w:szCs w:val="24"/>
        </w:rPr>
      </w:pPr>
    </w:p>
    <w:p w:rsidR="00B10F39" w:rsidRPr="00713A99" w:rsidRDefault="00B10F39" w:rsidP="006879D8">
      <w:pPr>
        <w:shd w:val="clear" w:color="auto" w:fill="FFFFFF"/>
        <w:spacing w:after="0" w:line="240" w:lineRule="auto"/>
        <w:jc w:val="both"/>
        <w:rPr>
          <w:rFonts w:ascii="Times New Roman" w:hAnsi="Times New Roman" w:cs="Times New Roman"/>
          <w:b/>
          <w:sz w:val="24"/>
          <w:szCs w:val="24"/>
        </w:rPr>
      </w:pPr>
    </w:p>
    <w:p w:rsidR="001F4BBA" w:rsidRPr="00713A99" w:rsidRDefault="001F4BBA" w:rsidP="006879D8">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tblPr>
      <w:tblGrid>
        <w:gridCol w:w="4658"/>
        <w:gridCol w:w="413"/>
        <w:gridCol w:w="4500"/>
      </w:tblGrid>
      <w:tr w:rsidR="00855332" w:rsidRPr="00713A99" w:rsidTr="006879D8">
        <w:tc>
          <w:tcPr>
            <w:tcW w:w="2433" w:type="pct"/>
          </w:tcPr>
          <w:p w:rsidR="006879D8" w:rsidRPr="00713A99" w:rsidRDefault="00E67AF2" w:rsidP="006879D8">
            <w:pPr>
              <w:pStyle w:val="ad"/>
              <w:jc w:val="center"/>
              <w:rPr>
                <w:rFonts w:ascii="Times New Roman" w:hAnsi="Times New Roman" w:cs="Times New Roman"/>
                <w:sz w:val="24"/>
                <w:szCs w:val="24"/>
              </w:rPr>
            </w:pPr>
            <w:r w:rsidRPr="00713A99">
              <w:rPr>
                <w:rFonts w:ascii="Times New Roman" w:hAnsi="Times New Roman" w:cs="Times New Roman"/>
                <w:bCs/>
                <w:sz w:val="24"/>
                <w:szCs w:val="24"/>
              </w:rPr>
              <w:t>Начало фразы</w:t>
            </w:r>
          </w:p>
        </w:tc>
        <w:tc>
          <w:tcPr>
            <w:tcW w:w="2567" w:type="pct"/>
            <w:gridSpan w:val="2"/>
          </w:tcPr>
          <w:p w:rsidR="006879D8" w:rsidRPr="00713A99" w:rsidRDefault="00E67AF2" w:rsidP="006879D8">
            <w:pPr>
              <w:pStyle w:val="ad"/>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1A1FFB">
        <w:tc>
          <w:tcPr>
            <w:tcW w:w="2433" w:type="pct"/>
          </w:tcPr>
          <w:p w:rsidR="006879D8" w:rsidRPr="00713A99" w:rsidRDefault="00E67AF2" w:rsidP="00E16A20">
            <w:pPr>
              <w:pStyle w:val="ad"/>
              <w:rPr>
                <w:rFonts w:ascii="Times New Roman" w:hAnsi="Times New Roman" w:cs="Times New Roman"/>
                <w:sz w:val="24"/>
                <w:szCs w:val="24"/>
              </w:rPr>
            </w:pPr>
            <w:r w:rsidRPr="00713A99">
              <w:rPr>
                <w:rFonts w:ascii="Times New Roman" w:hAnsi="Times New Roman" w:cs="Times New Roman"/>
                <w:sz w:val="24"/>
                <w:szCs w:val="24"/>
              </w:rPr>
              <w:t>1. Государственная регистрация права собственности на недвижимое имущество</w:t>
            </w:r>
          </w:p>
        </w:tc>
        <w:tc>
          <w:tcPr>
            <w:tcW w:w="216" w:type="pct"/>
          </w:tcPr>
          <w:p w:rsidR="006879D8" w:rsidRPr="00713A99" w:rsidRDefault="00E67AF2" w:rsidP="00E16A20">
            <w:pPr>
              <w:pStyle w:val="ad"/>
              <w:rPr>
                <w:rFonts w:ascii="Times New Roman" w:hAnsi="Times New Roman" w:cs="Times New Roman"/>
                <w:b/>
                <w:sz w:val="24"/>
                <w:szCs w:val="24"/>
              </w:rPr>
            </w:pPr>
            <w:r w:rsidRPr="00713A99">
              <w:rPr>
                <w:rFonts w:ascii="Times New Roman" w:hAnsi="Times New Roman" w:cs="Times New Roman"/>
                <w:b/>
                <w:sz w:val="24"/>
                <w:szCs w:val="24"/>
              </w:rPr>
              <w:t>А</w:t>
            </w:r>
          </w:p>
        </w:tc>
        <w:tc>
          <w:tcPr>
            <w:tcW w:w="2351" w:type="pct"/>
          </w:tcPr>
          <w:p w:rsidR="006879D8" w:rsidRPr="00713A99" w:rsidRDefault="00E67AF2" w:rsidP="00E16A20">
            <w:pPr>
              <w:pStyle w:val="ad"/>
              <w:rPr>
                <w:rFonts w:ascii="Times New Roman" w:hAnsi="Times New Roman" w:cs="Times New Roman"/>
              </w:rPr>
            </w:pPr>
            <w:r w:rsidRPr="00713A99">
              <w:rPr>
                <w:rFonts w:ascii="Times New Roman" w:hAnsi="Times New Roman" w:cs="Times New Roman"/>
                <w:sz w:val="24"/>
                <w:szCs w:val="24"/>
              </w:rPr>
              <w:t>Правоизменяющий юридический факт</w:t>
            </w:r>
          </w:p>
        </w:tc>
      </w:tr>
      <w:tr w:rsidR="00855332" w:rsidRPr="00713A99" w:rsidTr="001A1FFB">
        <w:tc>
          <w:tcPr>
            <w:tcW w:w="2433" w:type="pct"/>
          </w:tcPr>
          <w:p w:rsidR="006879D8" w:rsidRPr="00713A99" w:rsidRDefault="00E67AF2" w:rsidP="00E16A20">
            <w:pPr>
              <w:pStyle w:val="ad"/>
              <w:rPr>
                <w:rFonts w:ascii="Times New Roman" w:hAnsi="Times New Roman" w:cs="Times New Roman"/>
              </w:rPr>
            </w:pPr>
            <w:r w:rsidRPr="00713A99">
              <w:rPr>
                <w:rFonts w:ascii="Times New Roman" w:hAnsi="Times New Roman" w:cs="Times New Roman"/>
                <w:sz w:val="24"/>
                <w:szCs w:val="24"/>
              </w:rPr>
              <w:t>2. Соглашение об изменении условий договора</w:t>
            </w:r>
          </w:p>
        </w:tc>
        <w:tc>
          <w:tcPr>
            <w:tcW w:w="216" w:type="pct"/>
          </w:tcPr>
          <w:p w:rsidR="006879D8" w:rsidRPr="00713A99" w:rsidRDefault="00E67AF2" w:rsidP="00E16A20">
            <w:pPr>
              <w:pStyle w:val="ad"/>
              <w:rPr>
                <w:rFonts w:ascii="Times New Roman" w:hAnsi="Times New Roman" w:cs="Times New Roman"/>
                <w:b/>
                <w:sz w:val="24"/>
                <w:szCs w:val="24"/>
              </w:rPr>
            </w:pPr>
            <w:r w:rsidRPr="00713A99">
              <w:rPr>
                <w:rFonts w:ascii="Times New Roman" w:hAnsi="Times New Roman" w:cs="Times New Roman"/>
                <w:b/>
                <w:sz w:val="24"/>
                <w:szCs w:val="24"/>
              </w:rPr>
              <w:t>Б</w:t>
            </w:r>
          </w:p>
        </w:tc>
        <w:tc>
          <w:tcPr>
            <w:tcW w:w="2351" w:type="pct"/>
          </w:tcPr>
          <w:p w:rsidR="006879D8" w:rsidRPr="00713A99" w:rsidRDefault="00E67AF2" w:rsidP="00E16A20">
            <w:pPr>
              <w:pStyle w:val="ad"/>
              <w:rPr>
                <w:rFonts w:ascii="Times New Roman" w:hAnsi="Times New Roman" w:cs="Times New Roman"/>
              </w:rPr>
            </w:pPr>
            <w:r w:rsidRPr="00713A99">
              <w:rPr>
                <w:rFonts w:ascii="Times New Roman" w:hAnsi="Times New Roman" w:cs="Times New Roman"/>
                <w:sz w:val="24"/>
                <w:szCs w:val="24"/>
              </w:rPr>
              <w:t>Правопрекращающий юридический факт</w:t>
            </w:r>
          </w:p>
        </w:tc>
      </w:tr>
      <w:tr w:rsidR="00855332" w:rsidRPr="00713A99" w:rsidTr="001A1FFB">
        <w:tc>
          <w:tcPr>
            <w:tcW w:w="2433" w:type="pct"/>
          </w:tcPr>
          <w:p w:rsidR="006879D8" w:rsidRPr="00713A99" w:rsidRDefault="00E67AF2" w:rsidP="00C44A5B">
            <w:pPr>
              <w:pStyle w:val="ad"/>
              <w:rPr>
                <w:rFonts w:ascii="Times New Roman" w:hAnsi="Times New Roman" w:cs="Times New Roman"/>
              </w:rPr>
            </w:pPr>
            <w:r w:rsidRPr="00713A99">
              <w:rPr>
                <w:rFonts w:ascii="Times New Roman" w:hAnsi="Times New Roman" w:cs="Times New Roman"/>
                <w:sz w:val="24"/>
                <w:szCs w:val="24"/>
              </w:rPr>
              <w:t>3. Расторжение договора по решению суда</w:t>
            </w:r>
          </w:p>
        </w:tc>
        <w:tc>
          <w:tcPr>
            <w:tcW w:w="216" w:type="pct"/>
          </w:tcPr>
          <w:p w:rsidR="006879D8" w:rsidRPr="00713A99" w:rsidRDefault="00E67AF2" w:rsidP="00E16A20">
            <w:pPr>
              <w:pStyle w:val="ad"/>
              <w:rPr>
                <w:rFonts w:ascii="Times New Roman" w:hAnsi="Times New Roman" w:cs="Times New Roman"/>
                <w:b/>
                <w:sz w:val="24"/>
                <w:szCs w:val="24"/>
              </w:rPr>
            </w:pPr>
            <w:r w:rsidRPr="00713A99">
              <w:rPr>
                <w:rFonts w:ascii="Times New Roman" w:hAnsi="Times New Roman" w:cs="Times New Roman"/>
                <w:b/>
                <w:sz w:val="24"/>
                <w:szCs w:val="24"/>
              </w:rPr>
              <w:t>В</w:t>
            </w:r>
          </w:p>
        </w:tc>
        <w:tc>
          <w:tcPr>
            <w:tcW w:w="2351" w:type="pct"/>
          </w:tcPr>
          <w:p w:rsidR="006879D8" w:rsidRPr="00713A99" w:rsidRDefault="00E67AF2" w:rsidP="00E16A20">
            <w:pPr>
              <w:pStyle w:val="ad"/>
              <w:rPr>
                <w:rFonts w:ascii="Times New Roman" w:hAnsi="Times New Roman" w:cs="Times New Roman"/>
                <w:sz w:val="24"/>
                <w:szCs w:val="24"/>
              </w:rPr>
            </w:pPr>
            <w:r w:rsidRPr="00713A99">
              <w:rPr>
                <w:rFonts w:ascii="Times New Roman" w:hAnsi="Times New Roman" w:cs="Times New Roman"/>
                <w:sz w:val="24"/>
                <w:szCs w:val="24"/>
              </w:rPr>
              <w:t>Правоустанавливающий юридический факт</w:t>
            </w:r>
          </w:p>
        </w:tc>
      </w:tr>
    </w:tbl>
    <w:p w:rsidR="006879D8" w:rsidRPr="00713A99" w:rsidRDefault="00E67AF2" w:rsidP="006879D8">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6879D8" w:rsidRPr="00713A99" w:rsidRDefault="00E67AF2" w:rsidP="006879D8">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ВАБ</w:t>
      </w:r>
    </w:p>
    <w:tbl>
      <w:tblPr>
        <w:tblStyle w:val="af2"/>
        <w:tblW w:w="5000" w:type="pct"/>
        <w:tblLook w:val="04A0"/>
      </w:tblPr>
      <w:tblGrid>
        <w:gridCol w:w="3189"/>
        <w:gridCol w:w="3191"/>
        <w:gridCol w:w="3191"/>
      </w:tblGrid>
      <w:tr w:rsidR="00855332" w:rsidRPr="00713A99" w:rsidTr="006879D8">
        <w:tc>
          <w:tcPr>
            <w:tcW w:w="1666" w:type="pct"/>
          </w:tcPr>
          <w:p w:rsidR="006879D8"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667" w:type="pct"/>
          </w:tcPr>
          <w:p w:rsidR="006879D8"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667" w:type="pct"/>
          </w:tcPr>
          <w:p w:rsidR="006879D8"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r>
      <w:tr w:rsidR="00855332" w:rsidRPr="00713A99" w:rsidTr="006879D8">
        <w:tc>
          <w:tcPr>
            <w:tcW w:w="1666" w:type="pct"/>
          </w:tcPr>
          <w:p w:rsidR="006879D8"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6879D8"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667" w:type="pct"/>
          </w:tcPr>
          <w:p w:rsidR="006879D8"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6B1DEE" w:rsidRPr="00713A99" w:rsidRDefault="006B1DEE" w:rsidP="006B1DEE">
      <w:pPr>
        <w:shd w:val="clear" w:color="auto" w:fill="FFFFFF"/>
        <w:spacing w:after="0" w:line="240" w:lineRule="auto"/>
        <w:jc w:val="both"/>
        <w:rPr>
          <w:rFonts w:ascii="Times New Roman" w:hAnsi="Times New Roman" w:cs="Times New Roman"/>
          <w:b/>
          <w:sz w:val="24"/>
          <w:szCs w:val="24"/>
        </w:rPr>
      </w:pPr>
    </w:p>
    <w:p w:rsidR="006879D8" w:rsidRPr="00713A99" w:rsidRDefault="005453E7" w:rsidP="006879D8">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879D8" w:rsidRPr="00713A99" w:rsidRDefault="00E67AF2" w:rsidP="006879D8">
      <w:pPr>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p>
    <w:p w:rsidR="00675CED" w:rsidRPr="00713A99" w:rsidRDefault="00E67AF2" w:rsidP="006879D8">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Способность и возможность лица самостоятельно и свободно формировать и проявлять свою волю – это</w:t>
      </w:r>
      <w:r w:rsidR="006879D8" w:rsidRPr="00713A99">
        <w:rPr>
          <w:rFonts w:ascii="Times New Roman" w:hAnsi="Times New Roman" w:cs="Times New Roman"/>
          <w:sz w:val="24"/>
          <w:szCs w:val="24"/>
        </w:rPr>
        <w:t>________________________</w:t>
      </w:r>
    </w:p>
    <w:p w:rsidR="001D3D22" w:rsidRPr="00713A99" w:rsidRDefault="00E67AF2" w:rsidP="006879D8">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Ответ: автономия воли.</w:t>
      </w:r>
    </w:p>
    <w:p w:rsidR="006879D8" w:rsidRPr="00713A99" w:rsidRDefault="006879D8" w:rsidP="001F4BBA">
      <w:pPr>
        <w:shd w:val="clear" w:color="auto" w:fill="FFFFFF"/>
        <w:spacing w:after="0" w:line="240" w:lineRule="auto"/>
        <w:jc w:val="both"/>
        <w:rPr>
          <w:rFonts w:ascii="Times New Roman" w:hAnsi="Times New Roman" w:cs="Times New Roman"/>
          <w:b/>
          <w:bCs/>
          <w:sz w:val="24"/>
          <w:szCs w:val="24"/>
        </w:rPr>
      </w:pPr>
    </w:p>
    <w:p w:rsidR="006879D8" w:rsidRPr="00713A99" w:rsidRDefault="005453E7" w:rsidP="006879D8">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6879D8" w:rsidRPr="00713A99" w:rsidRDefault="00E67AF2" w:rsidP="006879D8">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1F4BBA" w:rsidRPr="00713A99" w:rsidRDefault="00E67AF2" w:rsidP="006879D8">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По договору поручения Серебренникова (ей выдана доверенность) должна была приобрести для Николаевой новый холодильник </w:t>
      </w:r>
      <w:r w:rsidR="00543D68" w:rsidRPr="00713A99">
        <w:rPr>
          <w:rFonts w:ascii="Times New Roman" w:hAnsi="Times New Roman" w:cs="Times New Roman"/>
          <w:bCs/>
          <w:sz w:val="24"/>
          <w:szCs w:val="24"/>
          <w:lang w:val="en-US"/>
        </w:rPr>
        <w:t>Ariston</w:t>
      </w:r>
      <w:r w:rsidR="00543D68" w:rsidRPr="00713A99">
        <w:rPr>
          <w:rFonts w:ascii="Times New Roman" w:hAnsi="Times New Roman" w:cs="Times New Roman"/>
          <w:bCs/>
          <w:sz w:val="24"/>
          <w:szCs w:val="24"/>
        </w:rPr>
        <w:t xml:space="preserve"> по цене не более 20 тыс. рублей. Поскольку новый холодильник данной марки за такую цену Серебренникова приобрести не смогла, она купила за 18 тыс. руб. подержанный у своей знакомой Алексеевой и условилась с ней о том, что в договоре купли-продажи они укажут 20 тыс. руб., а разницу поделят между собой. Николаева обратилась в суд с требованием признать сделку недействительной, поскольку договор поручения предусматривал приобретение нового, а не подержанного холодильника.</w:t>
      </w:r>
    </w:p>
    <w:p w:rsidR="00543D68" w:rsidRPr="00713A99" w:rsidRDefault="00E67AF2" w:rsidP="006879D8">
      <w:pPr>
        <w:shd w:val="clear" w:color="auto" w:fill="FFFFFF"/>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Проанализируйте ситуацию. Каким должно быть решение суда?</w:t>
      </w:r>
    </w:p>
    <w:p w:rsidR="00543D68" w:rsidRPr="00713A99" w:rsidRDefault="00E67AF2" w:rsidP="006879D8">
      <w:pPr>
        <w:spacing w:after="0" w:line="240" w:lineRule="auto"/>
        <w:ind w:firstLine="360"/>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Решение:</w:t>
      </w:r>
    </w:p>
    <w:p w:rsidR="00543D68" w:rsidRPr="00713A99" w:rsidRDefault="00E67AF2" w:rsidP="006879D8">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Серебренникова должна была исполнить договор поручения в соответствии с указаниями Николаевой п.1.ст. 937 ГК РФ. Вместо нового холодильника Серебренникова покупает подержанный, при этом завышает его стоимость. Поверенная не пыталась известить доверителя о невозможности покупки нового холодильника, действовала в своих личных интересах, а не интересах доверителя. Следовательно, к условию задачи не применима норма п.2 ст. 937 ГК РФ.</w:t>
      </w:r>
    </w:p>
    <w:p w:rsidR="00543D68" w:rsidRPr="00713A99" w:rsidRDefault="00E67AF2" w:rsidP="006879D8">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соответствии  с  п.2 ст. 167 ГК РФ и ст. 174 ГК РФ  суд должен признать сделку купли- продажи холодильника недействительной и обязать Николаеву  вернуть Серебренниковой 20 тыс. руб., так как поверенная знала об ограничениях, указанных в договоре поручения, однако пренебрегла ими, при этом завысив покупную  стоимость  холодильника.</w:t>
      </w:r>
    </w:p>
    <w:p w:rsidR="002536FD" w:rsidRPr="00713A99" w:rsidRDefault="002536FD" w:rsidP="006879D8">
      <w:pPr>
        <w:shd w:val="clear" w:color="auto" w:fill="FFFFFF"/>
        <w:spacing w:after="0" w:line="240" w:lineRule="auto"/>
        <w:ind w:firstLine="708"/>
        <w:jc w:val="both"/>
        <w:rPr>
          <w:rFonts w:ascii="Times New Roman" w:hAnsi="Times New Roman" w:cs="Times New Roman"/>
          <w:b/>
          <w:sz w:val="24"/>
          <w:szCs w:val="24"/>
        </w:rPr>
      </w:pPr>
    </w:p>
    <w:p w:rsidR="006879D8" w:rsidRPr="00713A99" w:rsidRDefault="006879D8" w:rsidP="006879D8">
      <w:pPr>
        <w:spacing w:after="0" w:line="240" w:lineRule="auto"/>
        <w:ind w:firstLine="360"/>
        <w:jc w:val="both"/>
        <w:rPr>
          <w:rFonts w:ascii="Times New Roman" w:eastAsia="Times New Roman" w:hAnsi="Times New Roman" w:cs="Times New Roman"/>
          <w:sz w:val="24"/>
          <w:szCs w:val="24"/>
        </w:rPr>
      </w:pPr>
    </w:p>
    <w:tbl>
      <w:tblPr>
        <w:tblW w:w="0" w:type="auto"/>
        <w:tblCellMar>
          <w:left w:w="0" w:type="dxa"/>
          <w:right w:w="0" w:type="dxa"/>
        </w:tblCellMar>
        <w:tblLook w:val="04A0"/>
      </w:tblPr>
      <w:tblGrid>
        <w:gridCol w:w="9423"/>
      </w:tblGrid>
      <w:tr w:rsidR="00855332" w:rsidRPr="00713A99" w:rsidTr="00565F30">
        <w:trPr>
          <w:trHeight w:hRule="exact" w:val="54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A5B" w:rsidRPr="00713A99" w:rsidRDefault="00E67AF2" w:rsidP="00C44A5B">
            <w:pPr>
              <w:spacing w:after="0" w:line="240" w:lineRule="auto"/>
              <w:rPr>
                <w:rFonts w:ascii="Times New Roman" w:hAnsi="Times New Roman" w:cs="Times New Roman"/>
              </w:rPr>
            </w:pPr>
            <w:r w:rsidRPr="00713A99">
              <w:rPr>
                <w:rFonts w:ascii="Times New Roman" w:hAnsi="Times New Roman" w:cs="Times New Roman"/>
                <w:b/>
                <w:color w:val="000000"/>
              </w:rPr>
              <w:t>ОПК-6.2: Осуществляет подготовку проектов нормативных правовых актов и иных юридических документов</w:t>
            </w:r>
          </w:p>
        </w:tc>
      </w:tr>
      <w:tr w:rsidR="00855332" w:rsidRPr="00713A99" w:rsidTr="00565F30">
        <w:trPr>
          <w:trHeight w:hRule="exact" w:val="34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A5B" w:rsidRPr="00713A99" w:rsidRDefault="00E67AF2" w:rsidP="00C44A5B">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Знать: </w:t>
            </w:r>
            <w:r w:rsidRPr="00713A99">
              <w:rPr>
                <w:rFonts w:ascii="Times New Roman" w:hAnsi="Times New Roman" w:cs="Times New Roman"/>
                <w:color w:val="000000"/>
              </w:rPr>
              <w:t>методы составления нормативно – правовых актов и других юридических документов</w:t>
            </w:r>
          </w:p>
        </w:tc>
      </w:tr>
      <w:tr w:rsidR="00855332" w:rsidRPr="00713A99" w:rsidTr="002536FD">
        <w:trPr>
          <w:trHeight w:hRule="exact" w:val="30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A5B" w:rsidRPr="00713A99" w:rsidRDefault="00E67AF2" w:rsidP="00C44A5B">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Уметь: </w:t>
            </w:r>
            <w:r w:rsidRPr="00713A99">
              <w:rPr>
                <w:rFonts w:ascii="Times New Roman" w:hAnsi="Times New Roman" w:cs="Times New Roman"/>
                <w:color w:val="000000"/>
              </w:rPr>
              <w:t>участвовать в разработке юридической документации</w:t>
            </w:r>
          </w:p>
        </w:tc>
      </w:tr>
      <w:tr w:rsidR="00855332" w:rsidRPr="00713A99" w:rsidTr="002536FD">
        <w:trPr>
          <w:trHeight w:hRule="exact" w:val="56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A5B" w:rsidRPr="00713A99" w:rsidRDefault="00E67AF2" w:rsidP="00C44A5B">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Владеть: </w:t>
            </w:r>
            <w:r w:rsidRPr="00713A99">
              <w:rPr>
                <w:rFonts w:ascii="Times New Roman" w:hAnsi="Times New Roman" w:cs="Times New Roman"/>
                <w:color w:val="000000"/>
              </w:rPr>
              <w:t>навыками подготовки проектов нормативных правовых актов и иных юридических документов</w:t>
            </w:r>
          </w:p>
        </w:tc>
      </w:tr>
      <w:tr w:rsidR="00855332" w:rsidRPr="00713A99" w:rsidTr="00C44A5B">
        <w:trPr>
          <w:trHeight w:hRule="exact" w:val="5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44A5B" w:rsidRPr="00713A99" w:rsidRDefault="00E67AF2" w:rsidP="00C44A5B">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осуществлять подготовку проектов нормативных правовых актов и иных юридических документов</w:t>
            </w:r>
          </w:p>
        </w:tc>
      </w:tr>
    </w:tbl>
    <w:p w:rsidR="00602B97" w:rsidRPr="00713A99" w:rsidRDefault="00602B97" w:rsidP="00C44A5B">
      <w:pPr>
        <w:pStyle w:val="ConsPlusNormal"/>
        <w:ind w:firstLine="502"/>
        <w:jc w:val="center"/>
        <w:rPr>
          <w:rFonts w:ascii="Times New Roman" w:hAnsi="Times New Roman" w:cs="Times New Roman"/>
          <w:b/>
          <w:sz w:val="24"/>
          <w:szCs w:val="24"/>
        </w:rPr>
      </w:pPr>
    </w:p>
    <w:p w:rsidR="007006A5" w:rsidRPr="00713A99" w:rsidRDefault="00E67AF2" w:rsidP="007006A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006A5" w:rsidRPr="00713A99" w:rsidRDefault="00E67AF2" w:rsidP="007006A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B0498" w:rsidRPr="00713A99" w:rsidRDefault="00E67AF2" w:rsidP="007006A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w:t>
      </w:r>
      <w:r w:rsidR="000E0BBA" w:rsidRPr="00713A99">
        <w:rPr>
          <w:rFonts w:ascii="Times New Roman" w:eastAsia="Times New Roman" w:hAnsi="Times New Roman" w:cs="Times New Roman"/>
          <w:b/>
          <w:bCs/>
          <w:sz w:val="24"/>
          <w:szCs w:val="24"/>
        </w:rPr>
        <w:t>. Под реституцией в гражданском праве понимается</w:t>
      </w:r>
      <w:r w:rsidRPr="00713A99">
        <w:rPr>
          <w:rFonts w:ascii="Times New Roman" w:eastAsia="Times New Roman" w:hAnsi="Times New Roman" w:cs="Times New Roman"/>
          <w:b/>
          <w:bCs/>
          <w:sz w:val="24"/>
          <w:szCs w:val="24"/>
        </w:rPr>
        <w:t>:</w:t>
      </w:r>
    </w:p>
    <w:p w:rsidR="00DB0498" w:rsidRPr="00713A99" w:rsidRDefault="00E67AF2" w:rsidP="007006A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w:t>
      </w:r>
      <w:r w:rsidR="000C5B7D" w:rsidRPr="00713A99">
        <w:rPr>
          <w:rFonts w:ascii="Times New Roman" w:eastAsia="Times New Roman" w:hAnsi="Times New Roman" w:cs="Times New Roman"/>
          <w:sz w:val="24"/>
          <w:szCs w:val="24"/>
        </w:rPr>
        <w:t>) требование вернуть необоснованно получен</w:t>
      </w:r>
      <w:r w:rsidR="00906A56" w:rsidRPr="00713A99">
        <w:rPr>
          <w:rFonts w:ascii="Times New Roman" w:eastAsia="Times New Roman" w:hAnsi="Times New Roman" w:cs="Times New Roman"/>
          <w:sz w:val="24"/>
          <w:szCs w:val="24"/>
        </w:rPr>
        <w:t>н</w:t>
      </w:r>
      <w:r w:rsidR="000C5B7D" w:rsidRPr="00713A99">
        <w:rPr>
          <w:rFonts w:ascii="Times New Roman" w:eastAsia="Times New Roman" w:hAnsi="Times New Roman" w:cs="Times New Roman"/>
          <w:sz w:val="24"/>
          <w:szCs w:val="24"/>
        </w:rPr>
        <w:t>о</w:t>
      </w:r>
      <w:r w:rsidR="008069D1" w:rsidRPr="00713A99">
        <w:rPr>
          <w:rFonts w:ascii="Times New Roman" w:eastAsia="Times New Roman" w:hAnsi="Times New Roman" w:cs="Times New Roman"/>
          <w:sz w:val="24"/>
          <w:szCs w:val="24"/>
        </w:rPr>
        <w:t>е</w:t>
      </w:r>
      <w:r w:rsidR="000C5B7D" w:rsidRPr="00713A99">
        <w:rPr>
          <w:rFonts w:ascii="Times New Roman" w:eastAsia="Times New Roman" w:hAnsi="Times New Roman" w:cs="Times New Roman"/>
          <w:sz w:val="24"/>
          <w:szCs w:val="24"/>
        </w:rPr>
        <w:t xml:space="preserve"> имущество или средства</w:t>
      </w:r>
      <w:r w:rsidRPr="00713A99">
        <w:rPr>
          <w:rFonts w:ascii="Times New Roman" w:eastAsia="Times New Roman" w:hAnsi="Times New Roman" w:cs="Times New Roman"/>
          <w:sz w:val="24"/>
          <w:szCs w:val="24"/>
        </w:rPr>
        <w:t>;</w:t>
      </w:r>
    </w:p>
    <w:p w:rsidR="00DB0498" w:rsidRPr="00713A99" w:rsidRDefault="00E67AF2" w:rsidP="007006A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w:t>
      </w:r>
      <w:r w:rsidR="000C5B7D" w:rsidRPr="00713A99">
        <w:rPr>
          <w:rFonts w:ascii="Times New Roman" w:eastAsia="Times New Roman" w:hAnsi="Times New Roman" w:cs="Times New Roman"/>
          <w:sz w:val="24"/>
          <w:szCs w:val="24"/>
        </w:rPr>
        <w:t>) иск собственника об истребовании имущества из чужого незаконного владения</w:t>
      </w:r>
      <w:r w:rsidRPr="00713A99">
        <w:rPr>
          <w:rFonts w:ascii="Times New Roman" w:eastAsia="Times New Roman" w:hAnsi="Times New Roman" w:cs="Times New Roman"/>
          <w:sz w:val="24"/>
          <w:szCs w:val="24"/>
        </w:rPr>
        <w:t>;</w:t>
      </w:r>
    </w:p>
    <w:p w:rsidR="00DB0498" w:rsidRPr="00713A99" w:rsidRDefault="00E67AF2" w:rsidP="007006A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возвра</w:t>
      </w:r>
      <w:r w:rsidR="000C5B7D" w:rsidRPr="00713A99">
        <w:rPr>
          <w:rFonts w:ascii="Times New Roman" w:eastAsia="Times New Roman" w:hAnsi="Times New Roman" w:cs="Times New Roman"/>
          <w:sz w:val="24"/>
          <w:szCs w:val="24"/>
        </w:rPr>
        <w:t>щение сторонами договора всего полученного ими, в случае признания договора недействительным</w:t>
      </w:r>
      <w:r w:rsidRPr="00713A99">
        <w:rPr>
          <w:rFonts w:ascii="Times New Roman" w:eastAsia="Times New Roman" w:hAnsi="Times New Roman" w:cs="Times New Roman"/>
          <w:sz w:val="24"/>
          <w:szCs w:val="24"/>
        </w:rPr>
        <w:t>;</w:t>
      </w:r>
    </w:p>
    <w:p w:rsidR="00DB0498" w:rsidRPr="00713A99" w:rsidRDefault="00E67AF2" w:rsidP="007006A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w:t>
      </w:r>
      <w:r w:rsidR="008069D1" w:rsidRPr="00713A99">
        <w:rPr>
          <w:rFonts w:ascii="Times New Roman" w:eastAsia="Times New Roman" w:hAnsi="Times New Roman" w:cs="Times New Roman"/>
          <w:sz w:val="24"/>
          <w:szCs w:val="24"/>
        </w:rPr>
        <w:t>) документ, который предоставляет одному лицу право совершать юридически значимые действия от имени другого</w:t>
      </w:r>
      <w:r w:rsidRPr="00713A99">
        <w:rPr>
          <w:rFonts w:ascii="Times New Roman" w:eastAsia="Times New Roman" w:hAnsi="Times New Roman" w:cs="Times New Roman"/>
          <w:sz w:val="24"/>
          <w:szCs w:val="24"/>
        </w:rPr>
        <w:t>.</w:t>
      </w:r>
    </w:p>
    <w:p w:rsidR="007006A5" w:rsidRPr="00713A99" w:rsidRDefault="00E67AF2" w:rsidP="007006A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7006A5" w:rsidRPr="00713A99" w:rsidRDefault="007006A5" w:rsidP="007006A5">
      <w:pPr>
        <w:shd w:val="clear" w:color="auto" w:fill="FFFFFF"/>
        <w:spacing w:after="0" w:line="240" w:lineRule="auto"/>
        <w:jc w:val="both"/>
        <w:rPr>
          <w:rFonts w:ascii="Times New Roman" w:eastAsia="Times New Roman" w:hAnsi="Times New Roman" w:cs="Times New Roman"/>
          <w:b/>
          <w:bCs/>
          <w:sz w:val="24"/>
          <w:szCs w:val="24"/>
        </w:rPr>
      </w:pP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44A5B" w:rsidRPr="00713A99" w:rsidRDefault="00E67AF2" w:rsidP="007006A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w:t>
      </w:r>
      <w:r w:rsidR="00DB0498" w:rsidRPr="00713A99">
        <w:rPr>
          <w:rFonts w:ascii="Times New Roman" w:eastAsia="Times New Roman" w:hAnsi="Times New Roman" w:cs="Times New Roman"/>
          <w:b/>
          <w:bCs/>
          <w:sz w:val="24"/>
          <w:szCs w:val="24"/>
        </w:rPr>
        <w:t>. Несостоятельность (банкротство) юридического лица - это</w:t>
      </w:r>
      <w:r w:rsidRPr="00713A99">
        <w:rPr>
          <w:rFonts w:ascii="Times New Roman" w:eastAsia="Times New Roman" w:hAnsi="Times New Roman" w:cs="Times New Roman"/>
          <w:b/>
          <w:bCs/>
          <w:sz w:val="24"/>
          <w:szCs w:val="24"/>
        </w:rPr>
        <w:t>:</w:t>
      </w:r>
    </w:p>
    <w:p w:rsidR="00A25AA4" w:rsidRPr="00713A99" w:rsidRDefault="00E67AF2" w:rsidP="007006A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невозможность удовлетворить требования одного или нескольких кредиторов по уплате обязательных платежей; </w:t>
      </w:r>
    </w:p>
    <w:p w:rsidR="00C44A5B" w:rsidRPr="00713A99" w:rsidRDefault="00E67AF2" w:rsidP="007006A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w:t>
      </w:r>
      <w:r w:rsidR="00A25AA4" w:rsidRPr="00713A99">
        <w:rPr>
          <w:rFonts w:ascii="Times New Roman" w:eastAsia="Times New Roman" w:hAnsi="Times New Roman" w:cs="Times New Roman"/>
          <w:bCs/>
          <w:sz w:val="24"/>
          <w:szCs w:val="24"/>
        </w:rPr>
        <w:t>) невозможность исполнения должником денежных обязательств или иных платежей в полном объеме перед другими кредиторами</w:t>
      </w:r>
      <w:r w:rsidRPr="00713A99">
        <w:rPr>
          <w:rFonts w:ascii="Times New Roman" w:eastAsia="Times New Roman" w:hAnsi="Times New Roman" w:cs="Times New Roman"/>
          <w:bCs/>
          <w:sz w:val="24"/>
          <w:szCs w:val="24"/>
        </w:rPr>
        <w:t>;</w:t>
      </w:r>
    </w:p>
    <w:p w:rsidR="00A25AA4" w:rsidRPr="00713A99" w:rsidRDefault="00E67AF2" w:rsidP="007006A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961886" w:rsidRPr="00713A99">
        <w:rPr>
          <w:rFonts w:ascii="Times New Roman" w:eastAsia="Times New Roman" w:hAnsi="Times New Roman" w:cs="Times New Roman"/>
          <w:bCs/>
          <w:sz w:val="24"/>
          <w:szCs w:val="24"/>
        </w:rPr>
        <w:t>обстоятельства, при которых юридическое лицо отвечает признакам неплатежеспособности и (или) признакам недостаточности имущества</w:t>
      </w:r>
      <w:r w:rsidR="00A12C37" w:rsidRPr="00713A99">
        <w:rPr>
          <w:rFonts w:ascii="Times New Roman" w:eastAsia="Times New Roman" w:hAnsi="Times New Roman" w:cs="Times New Roman"/>
          <w:bCs/>
          <w:sz w:val="24"/>
          <w:szCs w:val="24"/>
        </w:rPr>
        <w:t>;</w:t>
      </w:r>
    </w:p>
    <w:p w:rsidR="00C44A5B" w:rsidRPr="00713A99" w:rsidRDefault="00E67AF2" w:rsidP="007006A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признанная арбитражным судом неспособность должника в полном объеме удовлетворить требования кредиторов по денежным обязательствам или исполнить обязанность по уплате обязательных платежей.</w:t>
      </w:r>
    </w:p>
    <w:p w:rsidR="007006A5" w:rsidRPr="00713A99" w:rsidRDefault="00E67AF2" w:rsidP="007006A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7006A5" w:rsidRPr="00713A99" w:rsidRDefault="007006A5" w:rsidP="007006A5">
      <w:pPr>
        <w:shd w:val="clear" w:color="auto" w:fill="FFFFFF"/>
        <w:spacing w:after="0" w:line="240" w:lineRule="auto"/>
        <w:jc w:val="both"/>
        <w:rPr>
          <w:rFonts w:ascii="Times New Roman" w:eastAsia="Times New Roman" w:hAnsi="Times New Roman" w:cs="Times New Roman"/>
          <w:b/>
          <w:bCs/>
          <w:sz w:val="24"/>
          <w:szCs w:val="24"/>
        </w:rPr>
      </w:pP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44A5B" w:rsidRPr="00713A99" w:rsidRDefault="00E67AF2" w:rsidP="007006A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w:t>
      </w:r>
      <w:r w:rsidR="00A25AA4" w:rsidRPr="00713A99">
        <w:rPr>
          <w:rFonts w:ascii="Times New Roman" w:eastAsia="Times New Roman" w:hAnsi="Times New Roman" w:cs="Times New Roman"/>
          <w:b/>
          <w:bCs/>
          <w:sz w:val="24"/>
          <w:szCs w:val="24"/>
        </w:rPr>
        <w:t xml:space="preserve">. </w:t>
      </w:r>
      <w:r w:rsidR="000D66ED" w:rsidRPr="00713A99">
        <w:rPr>
          <w:rFonts w:ascii="Times New Roman" w:eastAsia="Times New Roman" w:hAnsi="Times New Roman" w:cs="Times New Roman"/>
          <w:b/>
          <w:bCs/>
          <w:sz w:val="24"/>
          <w:szCs w:val="24"/>
        </w:rPr>
        <w:t>Исковой давностью признается</w:t>
      </w:r>
      <w:r w:rsidRPr="00713A99">
        <w:rPr>
          <w:rFonts w:ascii="Times New Roman" w:eastAsia="Times New Roman" w:hAnsi="Times New Roman" w:cs="Times New Roman"/>
          <w:b/>
          <w:bCs/>
          <w:sz w:val="24"/>
          <w:szCs w:val="24"/>
        </w:rPr>
        <w:t>:</w:t>
      </w:r>
    </w:p>
    <w:p w:rsidR="00C44A5B" w:rsidRPr="00713A99" w:rsidRDefault="00E67AF2" w:rsidP="007006A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w:t>
      </w:r>
      <w:r w:rsidR="00032BBC" w:rsidRPr="00713A99">
        <w:rPr>
          <w:rFonts w:ascii="Times New Roman" w:eastAsia="Times New Roman" w:hAnsi="Times New Roman" w:cs="Times New Roman"/>
          <w:bCs/>
          <w:sz w:val="24"/>
          <w:szCs w:val="24"/>
        </w:rPr>
        <w:t>) срок, когда лицо узнало или должно было узнать о нарушении своего права</w:t>
      </w:r>
      <w:r w:rsidRPr="00713A99">
        <w:rPr>
          <w:rFonts w:ascii="Times New Roman" w:eastAsia="Times New Roman" w:hAnsi="Times New Roman" w:cs="Times New Roman"/>
          <w:bCs/>
          <w:sz w:val="24"/>
          <w:szCs w:val="24"/>
        </w:rPr>
        <w:t>;</w:t>
      </w:r>
    </w:p>
    <w:p w:rsidR="00C44A5B" w:rsidRPr="00713A99" w:rsidRDefault="00E67AF2" w:rsidP="007006A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срок для защиты права по иску лица, право которого нарушено;</w:t>
      </w:r>
    </w:p>
    <w:p w:rsidR="00C44A5B" w:rsidRPr="00713A99" w:rsidRDefault="00E67AF2" w:rsidP="007006A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032BBC" w:rsidRPr="00713A99">
        <w:rPr>
          <w:rFonts w:ascii="Times New Roman" w:eastAsia="Times New Roman" w:hAnsi="Times New Roman" w:cs="Times New Roman"/>
          <w:bCs/>
          <w:sz w:val="24"/>
          <w:szCs w:val="24"/>
        </w:rPr>
        <w:t>) срок, в течение которого судом будет вынесено решение</w:t>
      </w:r>
      <w:r w:rsidRPr="00713A99">
        <w:rPr>
          <w:rFonts w:ascii="Times New Roman" w:eastAsia="Times New Roman" w:hAnsi="Times New Roman" w:cs="Times New Roman"/>
          <w:bCs/>
          <w:sz w:val="24"/>
          <w:szCs w:val="24"/>
        </w:rPr>
        <w:t>;</w:t>
      </w:r>
    </w:p>
    <w:p w:rsidR="00C44A5B" w:rsidRPr="00713A99" w:rsidRDefault="00E67AF2" w:rsidP="007006A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032BBC" w:rsidRPr="00713A99">
        <w:rPr>
          <w:rFonts w:ascii="Times New Roman" w:eastAsia="Times New Roman" w:hAnsi="Times New Roman" w:cs="Times New Roman"/>
          <w:bCs/>
          <w:sz w:val="24"/>
          <w:szCs w:val="24"/>
        </w:rPr>
        <w:t>) отрезок времени, когда стороны могут достичь соглашения до</w:t>
      </w:r>
      <w:r w:rsidR="00C66789" w:rsidRPr="00713A99">
        <w:rPr>
          <w:rFonts w:ascii="Times New Roman" w:eastAsia="Times New Roman" w:hAnsi="Times New Roman" w:cs="Times New Roman"/>
          <w:bCs/>
          <w:sz w:val="24"/>
          <w:szCs w:val="24"/>
        </w:rPr>
        <w:t xml:space="preserve"> судебного разбирательства</w:t>
      </w:r>
      <w:r w:rsidRPr="00713A99">
        <w:rPr>
          <w:rFonts w:ascii="Times New Roman" w:eastAsia="Times New Roman" w:hAnsi="Times New Roman" w:cs="Times New Roman"/>
          <w:bCs/>
          <w:sz w:val="24"/>
          <w:szCs w:val="24"/>
        </w:rPr>
        <w:t>.</w:t>
      </w:r>
    </w:p>
    <w:p w:rsidR="007006A5" w:rsidRPr="00713A99" w:rsidRDefault="00E67AF2" w:rsidP="007006A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7006A5" w:rsidRPr="00713A99" w:rsidRDefault="007006A5" w:rsidP="007006A5">
      <w:pPr>
        <w:shd w:val="clear" w:color="auto" w:fill="FFFFFF"/>
        <w:spacing w:after="0" w:line="240" w:lineRule="auto"/>
        <w:jc w:val="both"/>
        <w:rPr>
          <w:rFonts w:ascii="Times New Roman" w:eastAsia="Times New Roman" w:hAnsi="Times New Roman" w:cs="Times New Roman"/>
          <w:bCs/>
          <w:sz w:val="24"/>
          <w:szCs w:val="24"/>
        </w:rPr>
      </w:pPr>
    </w:p>
    <w:p w:rsidR="007006A5" w:rsidRPr="00713A99" w:rsidRDefault="00E67AF2" w:rsidP="007006A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7006A5" w:rsidRPr="00713A99" w:rsidRDefault="00E67AF2" w:rsidP="007006A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C44A5B" w:rsidRPr="00713A99" w:rsidRDefault="00E67AF2" w:rsidP="00C44A5B">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Найдите соответствие</w:t>
      </w:r>
      <w:r w:rsidR="009F66F1" w:rsidRPr="00713A99">
        <w:rPr>
          <w:rFonts w:ascii="Times New Roman" w:hAnsi="Times New Roman" w:cs="Times New Roman"/>
          <w:b/>
          <w:sz w:val="24"/>
          <w:szCs w:val="24"/>
        </w:rPr>
        <w:t xml:space="preserve"> меж</w:t>
      </w:r>
      <w:r w:rsidR="00906A56" w:rsidRPr="00713A99">
        <w:rPr>
          <w:rFonts w:ascii="Times New Roman" w:hAnsi="Times New Roman" w:cs="Times New Roman"/>
          <w:b/>
          <w:sz w:val="24"/>
          <w:szCs w:val="24"/>
        </w:rPr>
        <w:t>ду совершаемой сделкой и договором</w:t>
      </w:r>
      <w:r w:rsidRPr="00713A99">
        <w:rPr>
          <w:rFonts w:ascii="Times New Roman" w:hAnsi="Times New Roman" w:cs="Times New Roman"/>
          <w:b/>
          <w:sz w:val="24"/>
          <w:szCs w:val="24"/>
        </w:rPr>
        <w:t>:</w:t>
      </w:r>
    </w:p>
    <w:p w:rsidR="00C44A5B" w:rsidRPr="00713A99" w:rsidRDefault="00C44A5B" w:rsidP="00C44A5B">
      <w:pPr>
        <w:pStyle w:val="a4"/>
        <w:shd w:val="clear" w:color="auto" w:fill="FFFFFF"/>
        <w:spacing w:after="0" w:line="240" w:lineRule="auto"/>
        <w:ind w:left="284"/>
        <w:jc w:val="both"/>
        <w:rPr>
          <w:rFonts w:ascii="Times New Roman" w:hAnsi="Times New Roman" w:cs="Times New Roman"/>
          <w:b/>
          <w:sz w:val="24"/>
          <w:szCs w:val="24"/>
        </w:rPr>
      </w:pPr>
    </w:p>
    <w:tbl>
      <w:tblPr>
        <w:tblStyle w:val="af2"/>
        <w:tblW w:w="5000" w:type="pct"/>
        <w:tblLook w:val="04A0"/>
      </w:tblPr>
      <w:tblGrid>
        <w:gridCol w:w="4657"/>
        <w:gridCol w:w="586"/>
        <w:gridCol w:w="4328"/>
      </w:tblGrid>
      <w:tr w:rsidR="00855332" w:rsidRPr="00713A99" w:rsidTr="007006A5">
        <w:tc>
          <w:tcPr>
            <w:tcW w:w="2433" w:type="pct"/>
          </w:tcPr>
          <w:p w:rsidR="007006A5" w:rsidRPr="00713A99" w:rsidRDefault="00E67AF2" w:rsidP="007006A5">
            <w:pPr>
              <w:pStyle w:val="ad"/>
              <w:jc w:val="center"/>
              <w:rPr>
                <w:rFonts w:ascii="Times New Roman" w:hAnsi="Times New Roman" w:cs="Times New Roman"/>
                <w:sz w:val="24"/>
                <w:szCs w:val="24"/>
              </w:rPr>
            </w:pPr>
            <w:r w:rsidRPr="00713A99">
              <w:rPr>
                <w:rFonts w:ascii="Times New Roman" w:hAnsi="Times New Roman" w:cs="Times New Roman"/>
                <w:bCs/>
                <w:sz w:val="24"/>
                <w:szCs w:val="24"/>
              </w:rPr>
              <w:t>Совершаемая сделка</w:t>
            </w:r>
          </w:p>
        </w:tc>
        <w:tc>
          <w:tcPr>
            <w:tcW w:w="2567" w:type="pct"/>
            <w:gridSpan w:val="2"/>
          </w:tcPr>
          <w:p w:rsidR="007006A5" w:rsidRPr="00713A99" w:rsidRDefault="00E67AF2" w:rsidP="007006A5">
            <w:pPr>
              <w:pStyle w:val="ad"/>
              <w:jc w:val="center"/>
              <w:rPr>
                <w:rFonts w:ascii="Times New Roman" w:hAnsi="Times New Roman" w:cs="Times New Roman"/>
                <w:sz w:val="24"/>
                <w:szCs w:val="24"/>
              </w:rPr>
            </w:pPr>
            <w:r w:rsidRPr="00713A99">
              <w:rPr>
                <w:rFonts w:ascii="Times New Roman" w:hAnsi="Times New Roman" w:cs="Times New Roman"/>
                <w:bCs/>
                <w:sz w:val="24"/>
                <w:szCs w:val="24"/>
              </w:rPr>
              <w:t>Договор</w:t>
            </w:r>
          </w:p>
        </w:tc>
      </w:tr>
      <w:tr w:rsidR="00855332" w:rsidRPr="00713A99" w:rsidTr="007006A5">
        <w:tc>
          <w:tcPr>
            <w:tcW w:w="2433" w:type="pct"/>
          </w:tcPr>
          <w:p w:rsidR="007006A5" w:rsidRPr="00713A99" w:rsidRDefault="00E67AF2" w:rsidP="00C44A5B">
            <w:pPr>
              <w:pStyle w:val="ad"/>
              <w:rPr>
                <w:rFonts w:ascii="Times New Roman" w:hAnsi="Times New Roman" w:cs="Times New Roman"/>
                <w:sz w:val="24"/>
                <w:szCs w:val="24"/>
              </w:rPr>
            </w:pPr>
            <w:r w:rsidRPr="00713A99">
              <w:rPr>
                <w:rFonts w:ascii="Times New Roman" w:hAnsi="Times New Roman" w:cs="Times New Roman"/>
                <w:sz w:val="24"/>
                <w:szCs w:val="24"/>
              </w:rPr>
              <w:t xml:space="preserve">1. Передача имущества во временное пользование за определенную плату </w:t>
            </w:r>
          </w:p>
        </w:tc>
        <w:tc>
          <w:tcPr>
            <w:tcW w:w="306" w:type="pct"/>
          </w:tcPr>
          <w:p w:rsidR="007006A5" w:rsidRPr="00713A99" w:rsidRDefault="00E67AF2" w:rsidP="00C44A5B">
            <w:pPr>
              <w:pStyle w:val="ad"/>
              <w:rPr>
                <w:rFonts w:ascii="Times New Roman" w:hAnsi="Times New Roman" w:cs="Times New Roman"/>
                <w:b/>
                <w:sz w:val="24"/>
                <w:szCs w:val="24"/>
              </w:rPr>
            </w:pPr>
            <w:r w:rsidRPr="00713A99">
              <w:rPr>
                <w:rFonts w:ascii="Times New Roman" w:hAnsi="Times New Roman" w:cs="Times New Roman"/>
                <w:b/>
                <w:sz w:val="24"/>
                <w:szCs w:val="24"/>
              </w:rPr>
              <w:t>А</w:t>
            </w:r>
          </w:p>
        </w:tc>
        <w:tc>
          <w:tcPr>
            <w:tcW w:w="2261" w:type="pct"/>
          </w:tcPr>
          <w:p w:rsidR="007006A5" w:rsidRPr="00713A99" w:rsidRDefault="00E67AF2" w:rsidP="00C44A5B">
            <w:pPr>
              <w:pStyle w:val="ad"/>
              <w:rPr>
                <w:rFonts w:ascii="Times New Roman" w:hAnsi="Times New Roman" w:cs="Times New Roman"/>
              </w:rPr>
            </w:pPr>
            <w:r w:rsidRPr="00713A99">
              <w:rPr>
                <w:rFonts w:ascii="Times New Roman" w:hAnsi="Times New Roman" w:cs="Times New Roman"/>
                <w:sz w:val="24"/>
                <w:szCs w:val="24"/>
              </w:rPr>
              <w:t>Договор дарения</w:t>
            </w:r>
          </w:p>
        </w:tc>
      </w:tr>
      <w:tr w:rsidR="00855332" w:rsidRPr="00713A99" w:rsidTr="007006A5">
        <w:tc>
          <w:tcPr>
            <w:tcW w:w="2433" w:type="pct"/>
          </w:tcPr>
          <w:p w:rsidR="007006A5" w:rsidRPr="00713A99" w:rsidRDefault="00E67AF2" w:rsidP="00C44A5B">
            <w:pPr>
              <w:pStyle w:val="ad"/>
              <w:rPr>
                <w:rFonts w:ascii="Times New Roman" w:hAnsi="Times New Roman" w:cs="Times New Roman"/>
              </w:rPr>
            </w:pPr>
            <w:r w:rsidRPr="00713A99">
              <w:rPr>
                <w:rFonts w:ascii="Times New Roman" w:hAnsi="Times New Roman" w:cs="Times New Roman"/>
                <w:sz w:val="24"/>
                <w:szCs w:val="24"/>
              </w:rPr>
              <w:t xml:space="preserve">2. Дарственная на квартиру </w:t>
            </w:r>
          </w:p>
        </w:tc>
        <w:tc>
          <w:tcPr>
            <w:tcW w:w="306" w:type="pct"/>
          </w:tcPr>
          <w:p w:rsidR="007006A5" w:rsidRPr="00713A99" w:rsidRDefault="00E67AF2" w:rsidP="00C44A5B">
            <w:pPr>
              <w:pStyle w:val="ad"/>
              <w:rPr>
                <w:rFonts w:ascii="Times New Roman" w:hAnsi="Times New Roman" w:cs="Times New Roman"/>
                <w:b/>
                <w:sz w:val="24"/>
                <w:szCs w:val="24"/>
              </w:rPr>
            </w:pPr>
            <w:r w:rsidRPr="00713A99">
              <w:rPr>
                <w:rFonts w:ascii="Times New Roman" w:hAnsi="Times New Roman" w:cs="Times New Roman"/>
                <w:b/>
                <w:sz w:val="24"/>
                <w:szCs w:val="24"/>
              </w:rPr>
              <w:t>Б</w:t>
            </w:r>
          </w:p>
        </w:tc>
        <w:tc>
          <w:tcPr>
            <w:tcW w:w="2261" w:type="pct"/>
          </w:tcPr>
          <w:p w:rsidR="007006A5" w:rsidRPr="00713A99" w:rsidRDefault="00E67AF2" w:rsidP="00C44A5B">
            <w:pPr>
              <w:pStyle w:val="ad"/>
              <w:rPr>
                <w:rFonts w:ascii="Times New Roman" w:hAnsi="Times New Roman" w:cs="Times New Roman"/>
              </w:rPr>
            </w:pPr>
            <w:r w:rsidRPr="00713A99">
              <w:rPr>
                <w:rFonts w:ascii="Times New Roman" w:hAnsi="Times New Roman" w:cs="Times New Roman"/>
                <w:sz w:val="24"/>
                <w:szCs w:val="24"/>
              </w:rPr>
              <w:t>Договор мены</w:t>
            </w:r>
          </w:p>
        </w:tc>
      </w:tr>
      <w:tr w:rsidR="00855332" w:rsidRPr="00713A99" w:rsidTr="007006A5">
        <w:tc>
          <w:tcPr>
            <w:tcW w:w="2433" w:type="pct"/>
          </w:tcPr>
          <w:p w:rsidR="007006A5" w:rsidRPr="00713A99" w:rsidRDefault="00E67AF2" w:rsidP="00DC2765">
            <w:pPr>
              <w:pStyle w:val="ad"/>
              <w:rPr>
                <w:rFonts w:ascii="Times New Roman" w:hAnsi="Times New Roman" w:cs="Times New Roman"/>
              </w:rPr>
            </w:pPr>
            <w:r w:rsidRPr="00713A99">
              <w:rPr>
                <w:rFonts w:ascii="Times New Roman" w:hAnsi="Times New Roman" w:cs="Times New Roman"/>
                <w:sz w:val="24"/>
                <w:szCs w:val="24"/>
              </w:rPr>
              <w:t xml:space="preserve">3.Передача автомобиля другой стороне в обмен на катер </w:t>
            </w:r>
          </w:p>
        </w:tc>
        <w:tc>
          <w:tcPr>
            <w:tcW w:w="306" w:type="pct"/>
          </w:tcPr>
          <w:p w:rsidR="007006A5" w:rsidRPr="00713A99" w:rsidRDefault="00E67AF2" w:rsidP="00C44A5B">
            <w:pPr>
              <w:pStyle w:val="ad"/>
              <w:rPr>
                <w:rFonts w:ascii="Times New Roman" w:hAnsi="Times New Roman" w:cs="Times New Roman"/>
                <w:b/>
                <w:sz w:val="24"/>
                <w:szCs w:val="24"/>
              </w:rPr>
            </w:pPr>
            <w:r w:rsidRPr="00713A99">
              <w:rPr>
                <w:rFonts w:ascii="Times New Roman" w:hAnsi="Times New Roman" w:cs="Times New Roman"/>
                <w:b/>
                <w:sz w:val="24"/>
                <w:szCs w:val="24"/>
              </w:rPr>
              <w:t>В</w:t>
            </w:r>
          </w:p>
        </w:tc>
        <w:tc>
          <w:tcPr>
            <w:tcW w:w="2261" w:type="pct"/>
          </w:tcPr>
          <w:p w:rsidR="007006A5" w:rsidRPr="00713A99" w:rsidRDefault="00E67AF2" w:rsidP="00C44A5B">
            <w:pPr>
              <w:pStyle w:val="ad"/>
              <w:rPr>
                <w:rFonts w:ascii="Times New Roman" w:hAnsi="Times New Roman" w:cs="Times New Roman"/>
                <w:sz w:val="24"/>
                <w:szCs w:val="24"/>
              </w:rPr>
            </w:pPr>
            <w:r w:rsidRPr="00713A99">
              <w:rPr>
                <w:rFonts w:ascii="Times New Roman" w:hAnsi="Times New Roman" w:cs="Times New Roman"/>
                <w:sz w:val="24"/>
                <w:szCs w:val="24"/>
              </w:rPr>
              <w:t>Договор аренды</w:t>
            </w:r>
          </w:p>
        </w:tc>
      </w:tr>
      <w:tr w:rsidR="00855332" w:rsidRPr="00713A99" w:rsidTr="007006A5">
        <w:tc>
          <w:tcPr>
            <w:tcW w:w="2433" w:type="pct"/>
          </w:tcPr>
          <w:p w:rsidR="007006A5" w:rsidRPr="00713A99" w:rsidRDefault="00E67AF2" w:rsidP="00DC2765">
            <w:pPr>
              <w:pStyle w:val="ad"/>
              <w:rPr>
                <w:rFonts w:ascii="Times New Roman" w:hAnsi="Times New Roman" w:cs="Times New Roman"/>
                <w:sz w:val="24"/>
                <w:szCs w:val="24"/>
              </w:rPr>
            </w:pPr>
            <w:r w:rsidRPr="00713A99">
              <w:rPr>
                <w:rFonts w:ascii="Times New Roman" w:hAnsi="Times New Roman" w:cs="Times New Roman"/>
                <w:sz w:val="24"/>
                <w:szCs w:val="24"/>
              </w:rPr>
              <w:t xml:space="preserve">4.Ремонт квартиры </w:t>
            </w:r>
          </w:p>
        </w:tc>
        <w:tc>
          <w:tcPr>
            <w:tcW w:w="306" w:type="pct"/>
          </w:tcPr>
          <w:p w:rsidR="007006A5" w:rsidRPr="00713A99" w:rsidRDefault="00E67AF2" w:rsidP="00C44A5B">
            <w:pPr>
              <w:pStyle w:val="ad"/>
              <w:rPr>
                <w:rFonts w:ascii="Times New Roman" w:hAnsi="Times New Roman" w:cs="Times New Roman"/>
                <w:b/>
                <w:sz w:val="24"/>
                <w:szCs w:val="24"/>
              </w:rPr>
            </w:pPr>
            <w:r w:rsidRPr="00713A99">
              <w:rPr>
                <w:rFonts w:ascii="Times New Roman" w:hAnsi="Times New Roman" w:cs="Times New Roman"/>
                <w:b/>
                <w:sz w:val="24"/>
                <w:szCs w:val="24"/>
              </w:rPr>
              <w:t>Г</w:t>
            </w:r>
          </w:p>
        </w:tc>
        <w:tc>
          <w:tcPr>
            <w:tcW w:w="2261" w:type="pct"/>
          </w:tcPr>
          <w:p w:rsidR="007006A5" w:rsidRPr="00713A99" w:rsidRDefault="00E67AF2" w:rsidP="00C44A5B">
            <w:pPr>
              <w:pStyle w:val="ad"/>
              <w:rPr>
                <w:rFonts w:ascii="Times New Roman" w:hAnsi="Times New Roman" w:cs="Times New Roman"/>
                <w:sz w:val="24"/>
                <w:szCs w:val="24"/>
              </w:rPr>
            </w:pPr>
            <w:r w:rsidRPr="00713A99">
              <w:rPr>
                <w:rFonts w:ascii="Times New Roman" w:hAnsi="Times New Roman" w:cs="Times New Roman"/>
                <w:sz w:val="24"/>
                <w:szCs w:val="24"/>
              </w:rPr>
              <w:t>Договор подряда на выполнение ремонтных работ</w:t>
            </w:r>
          </w:p>
        </w:tc>
      </w:tr>
    </w:tbl>
    <w:p w:rsidR="007006A5" w:rsidRPr="00713A99" w:rsidRDefault="00E67AF2" w:rsidP="007006A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7006A5" w:rsidRPr="00713A99" w:rsidRDefault="00E67AF2" w:rsidP="007006A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ВАБГ</w:t>
      </w:r>
    </w:p>
    <w:tbl>
      <w:tblPr>
        <w:tblStyle w:val="af2"/>
        <w:tblW w:w="5000" w:type="pct"/>
        <w:tblLook w:val="04A0"/>
      </w:tblPr>
      <w:tblGrid>
        <w:gridCol w:w="2390"/>
        <w:gridCol w:w="2393"/>
        <w:gridCol w:w="2393"/>
        <w:gridCol w:w="2395"/>
      </w:tblGrid>
      <w:tr w:rsidR="00855332" w:rsidRPr="00713A99" w:rsidTr="001731A8">
        <w:tc>
          <w:tcPr>
            <w:tcW w:w="1249" w:type="pct"/>
          </w:tcPr>
          <w:p w:rsidR="007006A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7006A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7006A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7006A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1731A8">
        <w:tc>
          <w:tcPr>
            <w:tcW w:w="1249" w:type="pct"/>
          </w:tcPr>
          <w:p w:rsidR="007006A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7006A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7006A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7006A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r>
    </w:tbl>
    <w:p w:rsidR="00835796" w:rsidRPr="00713A99" w:rsidRDefault="00835796" w:rsidP="00835796">
      <w:pPr>
        <w:shd w:val="clear" w:color="auto" w:fill="FFFFFF"/>
        <w:spacing w:after="0" w:line="240" w:lineRule="auto"/>
        <w:jc w:val="both"/>
        <w:rPr>
          <w:rFonts w:ascii="Times New Roman" w:hAnsi="Times New Roman" w:cs="Times New Roman"/>
          <w:b/>
          <w:sz w:val="24"/>
          <w:szCs w:val="24"/>
        </w:rPr>
      </w:pPr>
    </w:p>
    <w:p w:rsidR="007006A5" w:rsidRPr="00713A99" w:rsidRDefault="005453E7" w:rsidP="007006A5">
      <w:pPr>
        <w:shd w:val="clear" w:color="auto" w:fill="FFFFFF"/>
        <w:spacing w:after="0" w:line="240" w:lineRule="auto"/>
        <w:ind w:firstLine="360"/>
        <w:jc w:val="both"/>
        <w:rPr>
          <w:rFonts w:ascii="Times New Roman" w:hAnsi="Times New Roman" w:cs="Times New Roman"/>
          <w:b/>
          <w:sz w:val="24"/>
          <w:szCs w:val="24"/>
        </w:rPr>
      </w:pPr>
      <w:bookmarkStart w:id="176" w:name="_Hlk162426612_3"/>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176"/>
    <w:p w:rsidR="007006A5" w:rsidRPr="00713A99" w:rsidRDefault="007006A5" w:rsidP="007006A5">
      <w:pPr>
        <w:shd w:val="clear" w:color="auto" w:fill="FFFFFF"/>
        <w:spacing w:after="0" w:line="240" w:lineRule="auto"/>
        <w:ind w:firstLine="150"/>
        <w:jc w:val="both"/>
        <w:rPr>
          <w:rFonts w:ascii="Times New Roman" w:hAnsi="Times New Roman" w:cs="Times New Roman"/>
          <w:sz w:val="24"/>
          <w:szCs w:val="24"/>
        </w:rPr>
      </w:pPr>
    </w:p>
    <w:p w:rsidR="007006A5" w:rsidRPr="00713A99" w:rsidRDefault="005453E7" w:rsidP="007006A5">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177" w:name="_Hlk162426785_1"/>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7006A5" w:rsidRPr="00713A99" w:rsidRDefault="00E67AF2" w:rsidP="007006A5">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77"/>
    <w:p w:rsidR="007006A5" w:rsidRPr="00713A99" w:rsidRDefault="00E67AF2" w:rsidP="009720AD">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Одна из сторон обратилась в арбитражный суд с иском о признании договора аренды незаключенным.</w:t>
      </w:r>
    </w:p>
    <w:p w:rsidR="007006A5" w:rsidRPr="00713A99" w:rsidRDefault="00E67AF2" w:rsidP="009720AD">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Из представленных суду документов следовало, что между сторонами был подписан договор аренды здания сроком на шесть месяцев, но стороны распространили действие договора на их отношения, существовавшие в течение года до подписания договора.</w:t>
      </w:r>
    </w:p>
    <w:p w:rsidR="007006A5" w:rsidRPr="00713A99" w:rsidRDefault="00E67AF2" w:rsidP="009720AD">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В обоснование предъявленного требования истец сослался на то, что фактически срок действия договора аренды составил более одного года и, следовательно, в соответствии с пунктом 2 статьи 651 ГК РФ договор подлежал государственной регистрации. Однако договор не был зарегистрирован и поэтому не может считаться заключенным.</w:t>
      </w:r>
    </w:p>
    <w:p w:rsidR="007006A5" w:rsidRPr="00713A99" w:rsidRDefault="00E67AF2" w:rsidP="009720AD">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Вопросы: 1. Когда договор считается заключенным? 2. Каковы особенности заключения договора аренды недвижимости? 3. Какое решение должен принять суд?</w:t>
      </w:r>
    </w:p>
    <w:p w:rsidR="007006A5" w:rsidRPr="00713A99" w:rsidRDefault="00E67AF2" w:rsidP="009720AD">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r w:rsidRPr="00713A99">
        <w:rPr>
          <w:rFonts w:ascii="Times New Roman" w:eastAsia="Times New Roman" w:hAnsi="Times New Roman" w:cs="Times New Roman"/>
          <w:b/>
          <w:bCs/>
          <w:sz w:val="24"/>
          <w:szCs w:val="24"/>
        </w:rPr>
        <w:t>Решение:</w:t>
      </w:r>
      <w:r w:rsidRPr="00713A99">
        <w:rPr>
          <w:rFonts w:ascii="Times New Roman" w:eastAsia="Times New Roman" w:hAnsi="Times New Roman" w:cs="Times New Roman"/>
          <w:sz w:val="24"/>
          <w:szCs w:val="24"/>
        </w:rPr>
        <w:t xml:space="preserve"> 1. Заключенным может считаться договор, форма которого, согласно ст.434 ГК РФ, отвечает требованиям для данной конкретной сделки, по всем существенным условиям которого достигнуто согласие сторон.</w:t>
      </w:r>
    </w:p>
    <w:p w:rsidR="007006A5" w:rsidRPr="00713A99" w:rsidRDefault="00E67AF2" w:rsidP="009720AD">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rsidR="007006A5" w:rsidRPr="00713A99" w:rsidRDefault="00E67AF2" w:rsidP="009720AD">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3. п. 2 ст. 425 ГК для целей государственной регистрации период времени, предшествовавший заключению договора аренды здания, не должен включаться в срок аренды. Поэтому договор аренды здания следует считать заключенным на срок, указанный в договоре, т.е. на шесть месяцев. Поскольку в силу п. 2 ст. 651 ГК данный договор не подлежал государственной регистрации, нет оснований для признания его незаключенным.</w:t>
      </w:r>
    </w:p>
    <w:p w:rsidR="00C44A5B" w:rsidRPr="00713A99" w:rsidRDefault="00C44A5B" w:rsidP="007006A5">
      <w:pPr>
        <w:tabs>
          <w:tab w:val="left" w:pos="426"/>
        </w:tabs>
        <w:spacing w:after="0" w:line="240" w:lineRule="auto"/>
        <w:jc w:val="both"/>
        <w:rPr>
          <w:rFonts w:ascii="Times New Roman" w:hAnsi="Times New Roman" w:cs="Times New Roman"/>
          <w:color w:val="000000"/>
          <w:sz w:val="24"/>
          <w:szCs w:val="24"/>
          <w:shd w:val="clear" w:color="auto" w:fill="F8F9FA"/>
        </w:rPr>
      </w:pPr>
    </w:p>
    <w:tbl>
      <w:tblPr>
        <w:tblW w:w="0" w:type="auto"/>
        <w:tblCellMar>
          <w:left w:w="0" w:type="dxa"/>
          <w:right w:w="0" w:type="dxa"/>
        </w:tblCellMar>
        <w:tblLook w:val="04A0"/>
      </w:tblPr>
      <w:tblGrid>
        <w:gridCol w:w="9423"/>
      </w:tblGrid>
      <w:tr w:rsidR="00855332" w:rsidRPr="00713A99" w:rsidTr="007E4870">
        <w:trPr>
          <w:trHeight w:hRule="exact" w:val="56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AD2" w:rsidRPr="00713A99" w:rsidRDefault="00E67AF2" w:rsidP="007E4870">
            <w:pPr>
              <w:spacing w:after="0" w:line="240" w:lineRule="auto"/>
              <w:rPr>
                <w:rFonts w:ascii="Times New Roman" w:hAnsi="Times New Roman" w:cs="Times New Roman"/>
                <w:b/>
                <w:color w:val="000000"/>
              </w:rPr>
            </w:pPr>
            <w:r w:rsidRPr="00713A99">
              <w:rPr>
                <w:rFonts w:ascii="Times New Roman" w:hAnsi="Times New Roman" w:cs="Times New Roman"/>
                <w:b/>
                <w:color w:val="000000"/>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7E4870">
        <w:trPr>
          <w:trHeight w:hRule="exact" w:val="44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AD2" w:rsidRPr="00713A99" w:rsidRDefault="00E67AF2" w:rsidP="007E487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Знать: </w:t>
            </w:r>
            <w:r w:rsidRPr="00713A99">
              <w:rPr>
                <w:rFonts w:ascii="Times New Roman" w:hAnsi="Times New Roman" w:cs="Times New Roman"/>
                <w:color w:val="000000"/>
              </w:rPr>
              <w:t>методы анализа нормативных правовых актов</w:t>
            </w:r>
          </w:p>
        </w:tc>
      </w:tr>
      <w:tr w:rsidR="00855332" w:rsidRPr="00713A99" w:rsidTr="00565F30">
        <w:trPr>
          <w:trHeight w:hRule="exact" w:val="26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AD2" w:rsidRPr="00713A99" w:rsidRDefault="00E67AF2" w:rsidP="007E487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Уметь: </w:t>
            </w:r>
            <w:r w:rsidRPr="00713A99">
              <w:rPr>
                <w:rFonts w:ascii="Times New Roman" w:hAnsi="Times New Roman" w:cs="Times New Roman"/>
                <w:color w:val="000000"/>
              </w:rPr>
              <w:t>анализировать нормативно – правовую документацию</w:t>
            </w:r>
          </w:p>
        </w:tc>
      </w:tr>
      <w:tr w:rsidR="00855332" w:rsidRPr="00713A99" w:rsidTr="007E4870">
        <w:trPr>
          <w:trHeight w:hRule="exact" w:val="69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AD2" w:rsidRPr="00713A99" w:rsidRDefault="00E67AF2" w:rsidP="007E4870">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Владеть: </w:t>
            </w:r>
            <w:r w:rsidRPr="00713A99">
              <w:rPr>
                <w:rFonts w:ascii="Times New Roman" w:hAnsi="Times New Roman" w:cs="Times New Roman"/>
                <w:color w:val="000000"/>
              </w:rPr>
              <w:t>навыками устранения правовых пробелов и коллизий в правоприменительной деятельности</w:t>
            </w:r>
          </w:p>
        </w:tc>
      </w:tr>
      <w:tr w:rsidR="00855332" w:rsidRPr="00713A99" w:rsidTr="007E4870">
        <w:trPr>
          <w:trHeight w:hRule="exact" w:val="69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0AD2" w:rsidRPr="00713A99" w:rsidRDefault="00E67AF2" w:rsidP="007E4870">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анализировать нормативные правовые акты в целях устранения правовых пробелов и коллизий в правоприменительной деятельности</w:t>
            </w:r>
          </w:p>
        </w:tc>
      </w:tr>
    </w:tbl>
    <w:p w:rsidR="00835796" w:rsidRPr="00713A99" w:rsidRDefault="00835796" w:rsidP="00BC0AD2">
      <w:pPr>
        <w:pStyle w:val="ConsPlusNormal"/>
        <w:ind w:firstLine="502"/>
        <w:jc w:val="center"/>
        <w:rPr>
          <w:rFonts w:ascii="Times New Roman" w:hAnsi="Times New Roman" w:cs="Times New Roman"/>
          <w:b/>
          <w:sz w:val="24"/>
          <w:szCs w:val="24"/>
        </w:rPr>
      </w:pPr>
    </w:p>
    <w:p w:rsidR="009720AD" w:rsidRPr="00713A99" w:rsidRDefault="00E67AF2" w:rsidP="009720AD">
      <w:pPr>
        <w:pStyle w:val="ConsPlusNormal"/>
        <w:ind w:firstLine="360"/>
        <w:rPr>
          <w:rFonts w:ascii="Times New Roman" w:hAnsi="Times New Roman" w:cs="Times New Roman"/>
          <w:b/>
          <w:sz w:val="24"/>
          <w:szCs w:val="24"/>
        </w:rPr>
      </w:pPr>
      <w:bookmarkStart w:id="178" w:name="_Hlk162426919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720AD" w:rsidRPr="00713A99" w:rsidRDefault="00E67AF2" w:rsidP="009720A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78"/>
    <w:p w:rsidR="00BC0AD2" w:rsidRPr="00713A99" w:rsidRDefault="00E67AF2" w:rsidP="009720AD">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Объекты гражданских правоотношений - это:</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различные материальные (в том числе вещественные) и не материальные (идеальные) блага либо процесс их создания, составляющие предмет деятельности субъектов гражданского права;</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не материальные (идеальные) блага либо процесс их создания, составляющие предмет деятельности субъектов гражданского права;</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различные материальные блага;</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процесс создания не материальных благ, составляющие предмет деятельности субъектов гражданского права.</w:t>
      </w:r>
    </w:p>
    <w:p w:rsidR="009720AD"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9720AD" w:rsidRPr="00713A99" w:rsidRDefault="009720AD" w:rsidP="009720AD">
      <w:pPr>
        <w:shd w:val="clear" w:color="auto" w:fill="FFFFFF"/>
        <w:spacing w:after="0" w:line="240" w:lineRule="auto"/>
        <w:jc w:val="both"/>
        <w:rPr>
          <w:rFonts w:ascii="Times New Roman" w:eastAsia="Times New Roman" w:hAnsi="Times New Roman" w:cs="Times New Roman"/>
          <w:bCs/>
          <w:sz w:val="24"/>
          <w:szCs w:val="24"/>
        </w:rPr>
      </w:pP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Под кондоминиумом признается:</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комплекс недвижимого имущества, включающий земельный участок и расположенное на нем не жилое здание, в котором отдельные жилые помещения находятся в частной (или в публичной) собственности конкретных владельцев, а остальные части – в их общей долевой собственности;</w:t>
      </w:r>
    </w:p>
    <w:p w:rsidR="009B0205"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w:t>
      </w:r>
      <w:r w:rsidR="00BC0AD2" w:rsidRPr="00713A99">
        <w:rPr>
          <w:rFonts w:ascii="Times New Roman" w:eastAsia="Times New Roman" w:hAnsi="Times New Roman" w:cs="Times New Roman"/>
          <w:bCs/>
          <w:sz w:val="24"/>
          <w:szCs w:val="24"/>
        </w:rPr>
        <w:t>)</w:t>
      </w:r>
      <w:r w:rsidRPr="00713A99">
        <w:rPr>
          <w:rFonts w:ascii="Times New Roman" w:eastAsia="Times New Roman" w:hAnsi="Times New Roman" w:cs="Times New Roman"/>
          <w:bCs/>
          <w:sz w:val="24"/>
          <w:szCs w:val="24"/>
        </w:rPr>
        <w:t xml:space="preserve"> форма собственности, при которой отдельные единицы недвижимости, квартиры или апартаменты принадлежат отдельным владельцам, а общие элементы – само здание, земельный участок и инфраструктура – являются общей собственностью всех владельцев;</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имущественный комплекс, включающий в свой состав наряду с недвижимостью (земельными участками, зданиями, сооружениями) и движимость (оборудование и т.д.) обязательственные права требования и пользования и долгами, а также некоторые исключительные права;</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9B0205" w:rsidRPr="00713A99">
        <w:rPr>
          <w:rFonts w:ascii="Times New Roman" w:eastAsia="Times New Roman" w:hAnsi="Times New Roman" w:cs="Times New Roman"/>
          <w:bCs/>
          <w:sz w:val="24"/>
          <w:szCs w:val="24"/>
        </w:rPr>
        <w:t>) имущественный комплекс с</w:t>
      </w:r>
      <w:r w:rsidRPr="00713A99">
        <w:rPr>
          <w:rFonts w:ascii="Times New Roman" w:eastAsia="Times New Roman" w:hAnsi="Times New Roman" w:cs="Times New Roman"/>
          <w:bCs/>
          <w:sz w:val="24"/>
          <w:szCs w:val="24"/>
        </w:rPr>
        <w:t xml:space="preserve"> принадлежащим ему земельным участком.</w:t>
      </w:r>
    </w:p>
    <w:p w:rsidR="009720AD"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9720AD" w:rsidRPr="00713A99" w:rsidRDefault="009720AD" w:rsidP="009720AD">
      <w:pPr>
        <w:shd w:val="clear" w:color="auto" w:fill="FFFFFF"/>
        <w:spacing w:after="0" w:line="240" w:lineRule="auto"/>
        <w:jc w:val="both"/>
        <w:rPr>
          <w:rFonts w:ascii="Times New Roman" w:eastAsia="Times New Roman" w:hAnsi="Times New Roman" w:cs="Times New Roman"/>
          <w:b/>
          <w:bCs/>
          <w:sz w:val="24"/>
          <w:szCs w:val="24"/>
        </w:rPr>
      </w:pP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По содержанию удостоверенных ценными бумагами прав они делятся на:</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денежные;</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денежные и товарораспорядительные;</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денежные, товарораспорядительные, корпоративные;</w:t>
      </w:r>
    </w:p>
    <w:p w:rsidR="00BC0AD2"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товарораспорядительные, корпоративные.</w:t>
      </w:r>
    </w:p>
    <w:p w:rsidR="009720AD" w:rsidRPr="00713A99" w:rsidRDefault="00E67AF2" w:rsidP="009720A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9720AD" w:rsidRPr="00713A99" w:rsidRDefault="009720AD" w:rsidP="009720AD">
      <w:pPr>
        <w:shd w:val="clear" w:color="auto" w:fill="FFFFFF"/>
        <w:spacing w:after="0" w:line="240" w:lineRule="auto"/>
        <w:ind w:firstLine="708"/>
        <w:jc w:val="both"/>
        <w:rPr>
          <w:rFonts w:ascii="Times New Roman" w:hAnsi="Times New Roman" w:cs="Times New Roman"/>
          <w:b/>
          <w:sz w:val="24"/>
          <w:szCs w:val="24"/>
        </w:rPr>
      </w:pPr>
    </w:p>
    <w:p w:rsidR="009720AD" w:rsidRPr="00713A99" w:rsidRDefault="00E67AF2" w:rsidP="009720A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4. </w:t>
      </w:r>
      <w:bookmarkStart w:id="179" w:name="_Hlk162427011"/>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9720AD" w:rsidRPr="00713A99" w:rsidRDefault="00E67AF2" w:rsidP="009720A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r w:rsidR="00565F30" w:rsidRPr="00713A99">
        <w:rPr>
          <w:rFonts w:ascii="Times New Roman" w:hAnsi="Times New Roman" w:cs="Times New Roman"/>
          <w:b/>
          <w:sz w:val="24"/>
          <w:szCs w:val="24"/>
        </w:rPr>
        <w:t>.</w:t>
      </w:r>
    </w:p>
    <w:bookmarkEnd w:id="179"/>
    <w:p w:rsidR="00BC0AD2" w:rsidRPr="00713A99" w:rsidRDefault="00EE677D" w:rsidP="00EE677D">
      <w:pPr>
        <w:spacing w:before="100" w:beforeAutospacing="1" w:after="100" w:afterAutospacing="1" w:line="240" w:lineRule="auto"/>
        <w:rPr>
          <w:rFonts w:ascii="Times New Roman" w:hAnsi="Times New Roman" w:cs="Times New Roman"/>
          <w:b/>
          <w:sz w:val="24"/>
          <w:szCs w:val="24"/>
        </w:rPr>
      </w:pPr>
      <w:r w:rsidRPr="00713A99">
        <w:rPr>
          <w:rFonts w:ascii="Times New Roman" w:hAnsi="Times New Roman" w:cs="Times New Roman"/>
          <w:b/>
          <w:sz w:val="24"/>
          <w:szCs w:val="24"/>
        </w:rPr>
        <w:t>Найдите соответствие способов приобретения права собственности</w:t>
      </w:r>
      <w:r w:rsidR="00E67AF2" w:rsidRPr="00713A99">
        <w:rPr>
          <w:rFonts w:ascii="Times New Roman" w:hAnsi="Times New Roman" w:cs="Times New Roman"/>
          <w:b/>
          <w:sz w:val="24"/>
          <w:szCs w:val="24"/>
        </w:rPr>
        <w:t>:</w:t>
      </w:r>
    </w:p>
    <w:tbl>
      <w:tblPr>
        <w:tblStyle w:val="af2"/>
        <w:tblW w:w="5000" w:type="pct"/>
        <w:tblLook w:val="04A0"/>
      </w:tblPr>
      <w:tblGrid>
        <w:gridCol w:w="7195"/>
        <w:gridCol w:w="425"/>
        <w:gridCol w:w="1951"/>
      </w:tblGrid>
      <w:tr w:rsidR="00855332" w:rsidRPr="00713A99" w:rsidTr="002536FD">
        <w:tc>
          <w:tcPr>
            <w:tcW w:w="3759" w:type="pct"/>
          </w:tcPr>
          <w:p w:rsidR="009720AD" w:rsidRPr="00713A99" w:rsidRDefault="00E67AF2" w:rsidP="009720AD">
            <w:pPr>
              <w:pStyle w:val="ad"/>
              <w:jc w:val="center"/>
              <w:rPr>
                <w:rFonts w:ascii="Times New Roman" w:hAnsi="Times New Roman" w:cs="Times New Roman"/>
                <w:sz w:val="24"/>
                <w:szCs w:val="24"/>
              </w:rPr>
            </w:pPr>
            <w:r w:rsidRPr="00713A99">
              <w:rPr>
                <w:rFonts w:ascii="Times New Roman" w:hAnsi="Times New Roman" w:cs="Times New Roman"/>
                <w:bCs/>
                <w:sz w:val="24"/>
                <w:szCs w:val="24"/>
              </w:rPr>
              <w:t>Начало фразы</w:t>
            </w:r>
          </w:p>
        </w:tc>
        <w:tc>
          <w:tcPr>
            <w:tcW w:w="1241" w:type="pct"/>
            <w:gridSpan w:val="2"/>
          </w:tcPr>
          <w:p w:rsidR="009720AD" w:rsidRPr="00713A99" w:rsidRDefault="00E67AF2" w:rsidP="009720AD">
            <w:pPr>
              <w:pStyle w:val="ad"/>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2536FD">
        <w:tc>
          <w:tcPr>
            <w:tcW w:w="3759" w:type="pct"/>
          </w:tcPr>
          <w:p w:rsidR="009720AD" w:rsidRPr="00713A99" w:rsidRDefault="00E67AF2" w:rsidP="007E4870">
            <w:pPr>
              <w:pStyle w:val="ad"/>
              <w:rPr>
                <w:rFonts w:ascii="Times New Roman" w:hAnsi="Times New Roman" w:cs="Times New Roman"/>
                <w:sz w:val="24"/>
                <w:szCs w:val="24"/>
              </w:rPr>
            </w:pPr>
            <w:r w:rsidRPr="00713A99">
              <w:rPr>
                <w:rFonts w:ascii="Times New Roman" w:hAnsi="Times New Roman" w:cs="Times New Roman"/>
                <w:sz w:val="24"/>
                <w:szCs w:val="24"/>
              </w:rPr>
              <w:t xml:space="preserve">1. </w:t>
            </w:r>
            <w:r w:rsidR="007858DD" w:rsidRPr="00713A99">
              <w:rPr>
                <w:rFonts w:ascii="Times New Roman" w:hAnsi="Times New Roman" w:cs="Times New Roman"/>
                <w:sz w:val="24"/>
                <w:szCs w:val="24"/>
              </w:rPr>
              <w:t>В</w:t>
            </w:r>
            <w:r w:rsidRPr="00713A99">
              <w:rPr>
                <w:rFonts w:ascii="Times New Roman" w:hAnsi="Times New Roman" w:cs="Times New Roman"/>
                <w:sz w:val="24"/>
                <w:szCs w:val="24"/>
              </w:rPr>
              <w:t>озмездное отчуждение имущества, находящегося в собственности РФ, субъектов РФ в собственность физических или юридических лиц - это</w:t>
            </w:r>
          </w:p>
        </w:tc>
        <w:tc>
          <w:tcPr>
            <w:tcW w:w="222" w:type="pct"/>
          </w:tcPr>
          <w:p w:rsidR="009720AD" w:rsidRPr="00713A99" w:rsidRDefault="00E67AF2" w:rsidP="007E4870">
            <w:pPr>
              <w:pStyle w:val="ad"/>
              <w:rPr>
                <w:rFonts w:ascii="Times New Roman" w:hAnsi="Times New Roman" w:cs="Times New Roman"/>
                <w:b/>
                <w:sz w:val="24"/>
                <w:szCs w:val="24"/>
              </w:rPr>
            </w:pPr>
            <w:r w:rsidRPr="00713A99">
              <w:rPr>
                <w:rFonts w:ascii="Times New Roman" w:hAnsi="Times New Roman" w:cs="Times New Roman"/>
                <w:b/>
                <w:sz w:val="24"/>
                <w:szCs w:val="24"/>
              </w:rPr>
              <w:t>А</w:t>
            </w:r>
          </w:p>
        </w:tc>
        <w:tc>
          <w:tcPr>
            <w:tcW w:w="1019" w:type="pct"/>
          </w:tcPr>
          <w:p w:rsidR="009720AD" w:rsidRPr="00713A99" w:rsidRDefault="00E67AF2" w:rsidP="007E4870">
            <w:pPr>
              <w:pStyle w:val="ad"/>
              <w:rPr>
                <w:rFonts w:ascii="Times New Roman" w:hAnsi="Times New Roman" w:cs="Times New Roman"/>
              </w:rPr>
            </w:pPr>
            <w:r w:rsidRPr="00713A99">
              <w:rPr>
                <w:rFonts w:ascii="Times New Roman" w:hAnsi="Times New Roman" w:cs="Times New Roman"/>
                <w:sz w:val="24"/>
                <w:szCs w:val="24"/>
              </w:rPr>
              <w:t>Реквизиция</w:t>
            </w:r>
          </w:p>
        </w:tc>
      </w:tr>
      <w:tr w:rsidR="00855332" w:rsidRPr="00713A99" w:rsidTr="002536FD">
        <w:tc>
          <w:tcPr>
            <w:tcW w:w="3759" w:type="pct"/>
          </w:tcPr>
          <w:p w:rsidR="009720AD" w:rsidRPr="00713A99" w:rsidRDefault="00E67AF2" w:rsidP="007E4870">
            <w:pPr>
              <w:pStyle w:val="ad"/>
              <w:rPr>
                <w:rFonts w:ascii="Times New Roman" w:hAnsi="Times New Roman" w:cs="Times New Roman"/>
              </w:rPr>
            </w:pPr>
            <w:r w:rsidRPr="00713A99">
              <w:rPr>
                <w:rFonts w:ascii="Times New Roman" w:hAnsi="Times New Roman" w:cs="Times New Roman"/>
                <w:sz w:val="24"/>
                <w:szCs w:val="24"/>
              </w:rPr>
              <w:t>2. принудительное изъятие частного имущества в собственность государства или во временное пользование - это</w:t>
            </w:r>
          </w:p>
        </w:tc>
        <w:tc>
          <w:tcPr>
            <w:tcW w:w="222" w:type="pct"/>
          </w:tcPr>
          <w:p w:rsidR="009720AD" w:rsidRPr="00713A99" w:rsidRDefault="00E67AF2" w:rsidP="007E4870">
            <w:pPr>
              <w:pStyle w:val="ad"/>
              <w:rPr>
                <w:rFonts w:ascii="Times New Roman" w:hAnsi="Times New Roman" w:cs="Times New Roman"/>
                <w:b/>
                <w:sz w:val="24"/>
                <w:szCs w:val="24"/>
              </w:rPr>
            </w:pPr>
            <w:r w:rsidRPr="00713A99">
              <w:rPr>
                <w:rFonts w:ascii="Times New Roman" w:hAnsi="Times New Roman" w:cs="Times New Roman"/>
                <w:b/>
                <w:sz w:val="24"/>
                <w:szCs w:val="24"/>
              </w:rPr>
              <w:t>Б</w:t>
            </w:r>
          </w:p>
        </w:tc>
        <w:tc>
          <w:tcPr>
            <w:tcW w:w="1019" w:type="pct"/>
          </w:tcPr>
          <w:p w:rsidR="009720AD" w:rsidRPr="00713A99" w:rsidRDefault="00E67AF2" w:rsidP="007E4870">
            <w:pPr>
              <w:pStyle w:val="ad"/>
              <w:rPr>
                <w:rFonts w:ascii="Times New Roman" w:hAnsi="Times New Roman" w:cs="Times New Roman"/>
              </w:rPr>
            </w:pPr>
            <w:r w:rsidRPr="00713A99">
              <w:rPr>
                <w:rFonts w:ascii="Times New Roman" w:hAnsi="Times New Roman" w:cs="Times New Roman"/>
                <w:sz w:val="24"/>
                <w:szCs w:val="24"/>
              </w:rPr>
              <w:t>Конфискация</w:t>
            </w:r>
          </w:p>
        </w:tc>
      </w:tr>
      <w:tr w:rsidR="00855332" w:rsidRPr="00713A99" w:rsidTr="002536FD">
        <w:tc>
          <w:tcPr>
            <w:tcW w:w="3759" w:type="pct"/>
          </w:tcPr>
          <w:p w:rsidR="009720AD" w:rsidRPr="00713A99" w:rsidRDefault="00E67AF2" w:rsidP="007E4870">
            <w:pPr>
              <w:pStyle w:val="ad"/>
              <w:rPr>
                <w:rFonts w:ascii="Times New Roman" w:hAnsi="Times New Roman" w:cs="Times New Roman"/>
              </w:rPr>
            </w:pPr>
            <w:r w:rsidRPr="00713A99">
              <w:rPr>
                <w:rFonts w:ascii="Times New Roman" w:hAnsi="Times New Roman" w:cs="Times New Roman"/>
                <w:sz w:val="24"/>
                <w:szCs w:val="24"/>
              </w:rPr>
              <w:t>3. принудительное и безвозмездное изъятие в собственность государства всего или части имущества - это</w:t>
            </w:r>
          </w:p>
        </w:tc>
        <w:tc>
          <w:tcPr>
            <w:tcW w:w="222" w:type="pct"/>
          </w:tcPr>
          <w:p w:rsidR="009720AD" w:rsidRPr="00713A99" w:rsidRDefault="00E67AF2" w:rsidP="007E4870">
            <w:pPr>
              <w:pStyle w:val="ad"/>
              <w:rPr>
                <w:rFonts w:ascii="Times New Roman" w:hAnsi="Times New Roman" w:cs="Times New Roman"/>
                <w:b/>
                <w:sz w:val="24"/>
                <w:szCs w:val="24"/>
              </w:rPr>
            </w:pPr>
            <w:r w:rsidRPr="00713A99">
              <w:rPr>
                <w:rFonts w:ascii="Times New Roman" w:hAnsi="Times New Roman" w:cs="Times New Roman"/>
                <w:b/>
                <w:sz w:val="24"/>
                <w:szCs w:val="24"/>
              </w:rPr>
              <w:t>В</w:t>
            </w:r>
          </w:p>
        </w:tc>
        <w:tc>
          <w:tcPr>
            <w:tcW w:w="1019" w:type="pct"/>
          </w:tcPr>
          <w:p w:rsidR="009720AD" w:rsidRPr="00713A99" w:rsidRDefault="00E67AF2" w:rsidP="007E4870">
            <w:pPr>
              <w:pStyle w:val="ad"/>
              <w:rPr>
                <w:rFonts w:ascii="Times New Roman" w:hAnsi="Times New Roman" w:cs="Times New Roman"/>
                <w:sz w:val="24"/>
                <w:szCs w:val="24"/>
              </w:rPr>
            </w:pPr>
            <w:r w:rsidRPr="00713A99">
              <w:rPr>
                <w:rFonts w:ascii="Times New Roman" w:hAnsi="Times New Roman" w:cs="Times New Roman"/>
                <w:sz w:val="24"/>
                <w:szCs w:val="24"/>
              </w:rPr>
              <w:t>Приватизация</w:t>
            </w:r>
          </w:p>
        </w:tc>
      </w:tr>
    </w:tbl>
    <w:p w:rsidR="009720AD" w:rsidRPr="00713A99" w:rsidRDefault="00E67AF2" w:rsidP="009720A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9720AD" w:rsidRPr="00713A99" w:rsidRDefault="00E67AF2" w:rsidP="009720A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ВАБ</w:t>
      </w:r>
    </w:p>
    <w:tbl>
      <w:tblPr>
        <w:tblStyle w:val="af2"/>
        <w:tblW w:w="5000" w:type="pct"/>
        <w:tblLook w:val="04A0"/>
      </w:tblPr>
      <w:tblGrid>
        <w:gridCol w:w="3189"/>
        <w:gridCol w:w="3191"/>
        <w:gridCol w:w="3191"/>
      </w:tblGrid>
      <w:tr w:rsidR="00855332" w:rsidRPr="00713A99" w:rsidTr="009720AD">
        <w:tc>
          <w:tcPr>
            <w:tcW w:w="1666" w:type="pct"/>
          </w:tcPr>
          <w:p w:rsidR="009720AD"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667" w:type="pct"/>
          </w:tcPr>
          <w:p w:rsidR="009720AD"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667" w:type="pct"/>
          </w:tcPr>
          <w:p w:rsidR="009720AD"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r>
      <w:tr w:rsidR="00855332" w:rsidRPr="00713A99" w:rsidTr="009720AD">
        <w:tc>
          <w:tcPr>
            <w:tcW w:w="1666" w:type="pct"/>
          </w:tcPr>
          <w:p w:rsidR="009720AD"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9720AD"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667" w:type="pct"/>
          </w:tcPr>
          <w:p w:rsidR="009720AD"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835796" w:rsidRPr="00713A99" w:rsidRDefault="00835796" w:rsidP="00835796">
      <w:pPr>
        <w:shd w:val="clear" w:color="auto" w:fill="FFFFFF"/>
        <w:spacing w:after="0" w:line="240" w:lineRule="auto"/>
        <w:jc w:val="both"/>
        <w:rPr>
          <w:rFonts w:ascii="Times New Roman" w:hAnsi="Times New Roman" w:cs="Times New Roman"/>
          <w:b/>
          <w:sz w:val="24"/>
          <w:szCs w:val="24"/>
        </w:rPr>
      </w:pPr>
    </w:p>
    <w:p w:rsidR="009720AD" w:rsidRPr="00713A99" w:rsidRDefault="005453E7" w:rsidP="009720A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720AD" w:rsidRPr="00713A99" w:rsidRDefault="00E67AF2" w:rsidP="009720A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C0AD2" w:rsidRPr="00713A99" w:rsidRDefault="00E67AF2" w:rsidP="009720AD">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Основными</w:t>
      </w:r>
      <w:r w:rsidR="009720AD" w:rsidRPr="00713A99">
        <w:rPr>
          <w:rFonts w:ascii="Times New Roman" w:hAnsi="Times New Roman" w:cs="Times New Roman"/>
          <w:sz w:val="24"/>
          <w:szCs w:val="24"/>
        </w:rPr>
        <w:t>___________</w:t>
      </w:r>
      <w:r w:rsidRPr="00713A99">
        <w:rPr>
          <w:rFonts w:ascii="Times New Roman" w:hAnsi="Times New Roman" w:cs="Times New Roman"/>
          <w:sz w:val="24"/>
          <w:szCs w:val="24"/>
        </w:rPr>
        <w:t xml:space="preserve"> гражданского права являются Конституция РФ, Гражданский кодекс РФ, другие законы, например, «О защите прав потребителей».</w:t>
      </w:r>
    </w:p>
    <w:p w:rsidR="009720AD" w:rsidRPr="00713A99" w:rsidRDefault="00E67AF2" w:rsidP="009720AD">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Ответ: источниками</w:t>
      </w:r>
    </w:p>
    <w:p w:rsidR="009720AD" w:rsidRPr="00713A99" w:rsidRDefault="009720AD" w:rsidP="00BC0AD2">
      <w:pPr>
        <w:shd w:val="clear" w:color="auto" w:fill="FFFFFF"/>
        <w:spacing w:after="0" w:line="240" w:lineRule="auto"/>
        <w:jc w:val="both"/>
        <w:rPr>
          <w:rFonts w:ascii="Times New Roman" w:hAnsi="Times New Roman" w:cs="Times New Roman"/>
          <w:b/>
          <w:bCs/>
          <w:sz w:val="24"/>
          <w:szCs w:val="24"/>
        </w:rPr>
      </w:pPr>
    </w:p>
    <w:p w:rsidR="009720AD" w:rsidRPr="00713A99" w:rsidRDefault="005453E7" w:rsidP="009720AD">
      <w:pPr>
        <w:shd w:val="clear" w:color="auto" w:fill="FFFFFF"/>
        <w:spacing w:after="0" w:line="240" w:lineRule="auto"/>
        <w:ind w:firstLine="708"/>
        <w:jc w:val="both"/>
        <w:rPr>
          <w:rFonts w:ascii="Times New Roman" w:hAnsi="Times New Roman" w:cs="Times New Roman"/>
          <w:b/>
          <w:sz w:val="24"/>
          <w:szCs w:val="24"/>
        </w:rPr>
      </w:pPr>
      <w:bookmarkStart w:id="180" w:name="_Hlk162427266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9720AD" w:rsidRPr="00713A99" w:rsidRDefault="00E67AF2" w:rsidP="009720AD">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80"/>
    <w:p w:rsidR="00703BC1" w:rsidRPr="00713A99" w:rsidRDefault="00E67AF2" w:rsidP="009720AD">
      <w:pPr>
        <w:spacing w:line="240" w:lineRule="auto"/>
        <w:ind w:firstLine="360"/>
        <w:jc w:val="both"/>
        <w:rPr>
          <w:rFonts w:ascii="Times New Roman" w:hAnsi="Times New Roman" w:cs="Times New Roman"/>
          <w:color w:val="000000"/>
          <w:sz w:val="24"/>
          <w:szCs w:val="24"/>
          <w:shd w:val="clear" w:color="auto" w:fill="FFFFFF"/>
        </w:rPr>
      </w:pPr>
      <w:r w:rsidRPr="00713A99">
        <w:rPr>
          <w:rFonts w:ascii="Times New Roman" w:hAnsi="Times New Roman" w:cs="Times New Roman"/>
          <w:color w:val="000000"/>
          <w:sz w:val="24"/>
          <w:szCs w:val="24"/>
          <w:shd w:val="clear" w:color="auto" w:fill="FFFFFF"/>
        </w:rPr>
        <w:t>Гражданин Шатров обратил внимание, что под окнами квартиры многоэтажного дома, где он проживает, длительное время припаркован автомобиль марки ВАЗ. Сделав запрос в ГИБДД, Шатров получил информацию, что владелец автомобиля 12 лет назад скончался, и наследников у него не объявлялось. Тогда гр - н Шатров, используя свое транспортное средство, перевез автомобиль ВАЗ на утилизацию, полученные денежные средства обратил в свою пользу. Правомерны ли действия Шатрова?</w:t>
      </w:r>
    </w:p>
    <w:p w:rsidR="00703BC1" w:rsidRPr="00713A99" w:rsidRDefault="00E67AF2" w:rsidP="009720AD">
      <w:pPr>
        <w:spacing w:line="240" w:lineRule="auto"/>
        <w:ind w:firstLine="360"/>
        <w:jc w:val="both"/>
        <w:rPr>
          <w:rFonts w:ascii="Times New Roman" w:hAnsi="Times New Roman" w:cs="Times New Roman"/>
          <w:bCs/>
          <w:color w:val="000000"/>
          <w:sz w:val="24"/>
          <w:szCs w:val="24"/>
          <w:shd w:val="clear" w:color="auto" w:fill="FFFFFF"/>
        </w:rPr>
      </w:pPr>
      <w:r w:rsidRPr="00713A99">
        <w:rPr>
          <w:rFonts w:ascii="Times New Roman" w:hAnsi="Times New Roman" w:cs="Times New Roman"/>
          <w:b/>
          <w:color w:val="242F33"/>
          <w:sz w:val="24"/>
          <w:szCs w:val="24"/>
        </w:rPr>
        <w:t>Решение:</w:t>
      </w:r>
      <w:r w:rsidRPr="00713A99">
        <w:rPr>
          <w:rFonts w:ascii="Times New Roman" w:hAnsi="Times New Roman" w:cs="Times New Roman"/>
          <w:bCs/>
          <w:color w:val="000000"/>
          <w:sz w:val="24"/>
          <w:szCs w:val="24"/>
          <w:shd w:val="clear" w:color="auto" w:fill="FFFFFF"/>
        </w:rPr>
        <w:t>Действия Шатрова правомерны, т. к. в соответствии с ч. 3 ст. 216 Гражданского Кодекса РФ лицо может приобрести право собственности на имущество, не имеющее собственника.</w:t>
      </w:r>
    </w:p>
    <w:p w:rsidR="00BC0AD2" w:rsidRPr="00713A99" w:rsidRDefault="00BC0AD2" w:rsidP="00BC0AD2">
      <w:pPr>
        <w:spacing w:after="0" w:line="240" w:lineRule="auto"/>
        <w:jc w:val="both"/>
        <w:rPr>
          <w:rFonts w:ascii="Times New Roman" w:hAnsi="Times New Roman" w:cs="Times New Roman"/>
          <w:color w:val="000000"/>
          <w:sz w:val="24"/>
          <w:szCs w:val="24"/>
          <w:shd w:val="clear" w:color="auto" w:fill="F8F9FA"/>
        </w:rPr>
      </w:pPr>
    </w:p>
    <w:tbl>
      <w:tblPr>
        <w:tblW w:w="0" w:type="auto"/>
        <w:tblCellMar>
          <w:left w:w="0" w:type="dxa"/>
          <w:right w:w="0" w:type="dxa"/>
        </w:tblCellMar>
        <w:tblLook w:val="04A0"/>
      </w:tblPr>
      <w:tblGrid>
        <w:gridCol w:w="9423"/>
      </w:tblGrid>
      <w:tr w:rsidR="00855332" w:rsidRPr="00713A99" w:rsidTr="00692BA7">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ПК-3.2: Разрабатывает, составляет, оформляет гражданско-правовые договоры, участвует в их заключении</w:t>
            </w:r>
          </w:p>
        </w:tc>
      </w:tr>
      <w:tr w:rsidR="00855332" w:rsidRPr="00713A99" w:rsidTr="002536FD">
        <w:trPr>
          <w:trHeight w:hRule="exact" w:val="30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Знать: </w:t>
            </w:r>
            <w:r w:rsidRPr="00713A99">
              <w:rPr>
                <w:rFonts w:ascii="Times New Roman" w:hAnsi="Times New Roman" w:cs="Times New Roman"/>
                <w:color w:val="000000"/>
              </w:rPr>
              <w:t>основы формирования гражданско-правовых договоров</w:t>
            </w:r>
          </w:p>
        </w:tc>
      </w:tr>
      <w:tr w:rsidR="00855332" w:rsidRPr="00713A99" w:rsidTr="002536FD">
        <w:trPr>
          <w:trHeight w:hRule="exact" w:val="2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Уметь: </w:t>
            </w:r>
            <w:r w:rsidRPr="00713A99">
              <w:rPr>
                <w:rFonts w:ascii="Times New Roman" w:hAnsi="Times New Roman" w:cs="Times New Roman"/>
                <w:color w:val="000000"/>
              </w:rPr>
              <w:t>разрабатывать, составлять, оформлять гражданско-правовые договоры</w:t>
            </w:r>
          </w:p>
        </w:tc>
      </w:tr>
      <w:tr w:rsidR="00855332" w:rsidRPr="00713A99" w:rsidTr="002536FD">
        <w:trPr>
          <w:trHeight w:hRule="exact" w:val="2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Владеть: </w:t>
            </w:r>
            <w:r w:rsidRPr="00713A99">
              <w:rPr>
                <w:rFonts w:ascii="Times New Roman" w:hAnsi="Times New Roman" w:cs="Times New Roman"/>
                <w:color w:val="000000"/>
              </w:rPr>
              <w:t>навыками заключения гражданско-правовых договоров</w:t>
            </w:r>
          </w:p>
        </w:tc>
      </w:tr>
      <w:tr w:rsidR="00855332" w:rsidRPr="00713A99" w:rsidTr="00692BA7">
        <w:trPr>
          <w:trHeight w:hRule="exact" w:val="62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разрабатывать, составлять и оформлять гражданско-правовые договоры</w:t>
            </w:r>
          </w:p>
        </w:tc>
      </w:tr>
    </w:tbl>
    <w:p w:rsidR="00A41B95" w:rsidRPr="00713A99" w:rsidRDefault="00A41B95" w:rsidP="00692BA7">
      <w:pPr>
        <w:pStyle w:val="ConsPlusNormal"/>
        <w:ind w:firstLine="502"/>
        <w:jc w:val="center"/>
        <w:rPr>
          <w:rFonts w:ascii="Times New Roman" w:hAnsi="Times New Roman" w:cs="Times New Roman"/>
          <w:b/>
          <w:sz w:val="24"/>
          <w:szCs w:val="24"/>
        </w:rPr>
      </w:pPr>
    </w:p>
    <w:p w:rsidR="00282F09" w:rsidRPr="00713A99" w:rsidRDefault="00E67AF2" w:rsidP="00282F0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82F09" w:rsidRPr="00713A99" w:rsidRDefault="00E67AF2" w:rsidP="00282F0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82F09" w:rsidRPr="00713A99" w:rsidRDefault="00282F09" w:rsidP="00282F09">
      <w:pPr>
        <w:pStyle w:val="ConsPlusNormal"/>
        <w:ind w:firstLine="360"/>
        <w:rPr>
          <w:rFonts w:ascii="Times New Roman" w:hAnsi="Times New Roman" w:cs="Times New Roman"/>
          <w:b/>
          <w:sz w:val="24"/>
          <w:szCs w:val="24"/>
        </w:rPr>
      </w:pPr>
    </w:p>
    <w:p w:rsidR="00A41B95" w:rsidRPr="00713A99" w:rsidRDefault="00E67AF2" w:rsidP="00282F0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1. Юридические факты - это:</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8E1679" w:rsidRPr="00713A99">
        <w:rPr>
          <w:rFonts w:ascii="Times New Roman" w:eastAsia="Times New Roman" w:hAnsi="Times New Roman" w:cs="Times New Roman"/>
          <w:bCs/>
          <w:sz w:val="24"/>
          <w:szCs w:val="24"/>
        </w:rPr>
        <w:t xml:space="preserve">законодательно установленные обстоятельства, ставшие основанием для прекращения </w:t>
      </w:r>
      <w:r w:rsidRPr="00713A99">
        <w:rPr>
          <w:rFonts w:ascii="Times New Roman" w:eastAsia="Times New Roman" w:hAnsi="Times New Roman" w:cs="Times New Roman"/>
          <w:bCs/>
          <w:sz w:val="24"/>
          <w:szCs w:val="24"/>
        </w:rPr>
        <w:t>правоотношений;</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правомерные действия субъектов, имеющие целью возникновение или прекращение гражданских правоотношений;</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факты реальной действительности, с которыми действующие законы и иные правовые акты связывают изменение или прекращение гражданских прав и обязанностей, т.е. правоотношений;</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8E1679" w:rsidRPr="00713A99">
        <w:rPr>
          <w:rFonts w:ascii="Times New Roman" w:eastAsia="Times New Roman" w:hAnsi="Times New Roman" w:cs="Times New Roman"/>
          <w:bCs/>
          <w:sz w:val="24"/>
          <w:szCs w:val="24"/>
        </w:rPr>
        <w:t xml:space="preserve"> предусмотренные нормой права обстоятельства, служащие основанием для возникновения, изменения или прекращения конкретных </w:t>
      </w:r>
      <w:r w:rsidRPr="00713A99">
        <w:rPr>
          <w:rFonts w:ascii="Times New Roman" w:eastAsia="Times New Roman" w:hAnsi="Times New Roman" w:cs="Times New Roman"/>
          <w:bCs/>
          <w:sz w:val="24"/>
          <w:szCs w:val="24"/>
        </w:rPr>
        <w:t>правоотношений.</w:t>
      </w:r>
    </w:p>
    <w:p w:rsidR="00282F09"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282F09" w:rsidRPr="00713A99" w:rsidRDefault="00282F09" w:rsidP="00282F09">
      <w:pPr>
        <w:pStyle w:val="ConsPlusNormal"/>
        <w:ind w:firstLine="360"/>
        <w:rPr>
          <w:rFonts w:ascii="Times New Roman" w:hAnsi="Times New Roman" w:cs="Times New Roman"/>
          <w:b/>
          <w:sz w:val="24"/>
          <w:szCs w:val="24"/>
        </w:rPr>
      </w:pP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41B95" w:rsidRPr="00713A99" w:rsidRDefault="00E67AF2" w:rsidP="00282F0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2. Действительность сделки определяется следующими условиями:</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законность содержания, соблюдение формы сделки;</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законность содержания, способность физических и юридических лиц, совершающих ее, к участию в сделке, соответствие воли и волеизъявления, соблюдение формы сделки;</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законность содержания, способность физических и юридических лиц, совершающих ее, к участию в сделке, соответствие воли и волеизъявления;</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законность содержания, соответствие воли и волеизъявления, соблюдение формы сделки.</w:t>
      </w:r>
    </w:p>
    <w:p w:rsidR="00282F09"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282F09" w:rsidRPr="00713A99" w:rsidRDefault="00282F09" w:rsidP="00282F09">
      <w:pPr>
        <w:pStyle w:val="ConsPlusNormal"/>
        <w:ind w:firstLine="360"/>
        <w:rPr>
          <w:rFonts w:ascii="Times New Roman" w:hAnsi="Times New Roman" w:cs="Times New Roman"/>
          <w:b/>
          <w:sz w:val="24"/>
          <w:szCs w:val="24"/>
        </w:rPr>
      </w:pP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536FD" w:rsidRPr="00713A99" w:rsidRDefault="002536FD" w:rsidP="002536F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41B95" w:rsidRPr="00713A99" w:rsidRDefault="00E67AF2" w:rsidP="00282F0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3. Государственная регистрация предусмотрена для сделок:</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с недвижимым имуществом;</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 недвижимым имуществом, с отдельными видами движимого имущества;</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с исключительными правами на результаты интеллектуальной деятельности;</w:t>
      </w:r>
    </w:p>
    <w:p w:rsidR="00A41B95"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с недвижимым имуществом, с отдельными видами движимого имущества, сделок с исключительными правами на результаты интеллектуальной деятельности.</w:t>
      </w:r>
    </w:p>
    <w:p w:rsidR="00282F09" w:rsidRPr="00713A99" w:rsidRDefault="00E67AF2" w:rsidP="00282F0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282F09" w:rsidRPr="00713A99" w:rsidRDefault="00282F09" w:rsidP="00692BA7">
      <w:pPr>
        <w:shd w:val="clear" w:color="auto" w:fill="FFFFFF"/>
        <w:spacing w:after="0" w:line="240" w:lineRule="auto"/>
        <w:jc w:val="both"/>
        <w:rPr>
          <w:rFonts w:ascii="Times New Roman" w:hAnsi="Times New Roman" w:cs="Times New Roman"/>
          <w:b/>
          <w:sz w:val="24"/>
          <w:szCs w:val="24"/>
        </w:rPr>
      </w:pPr>
    </w:p>
    <w:p w:rsidR="00282F09" w:rsidRPr="00713A99" w:rsidRDefault="00E67AF2" w:rsidP="00282F09">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4. </w:t>
      </w:r>
      <w:bookmarkStart w:id="181" w:name="_Hlk162427493"/>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282F09" w:rsidRPr="00713A99" w:rsidRDefault="00E67AF2" w:rsidP="00282F0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81"/>
    <w:p w:rsidR="002536FD" w:rsidRPr="00713A99" w:rsidRDefault="002536FD" w:rsidP="00692BA7">
      <w:pPr>
        <w:shd w:val="clear" w:color="auto" w:fill="FFFFFF"/>
        <w:spacing w:after="0" w:line="240" w:lineRule="auto"/>
        <w:jc w:val="both"/>
        <w:rPr>
          <w:rFonts w:ascii="Times New Roman" w:hAnsi="Times New Roman" w:cs="Times New Roman"/>
          <w:b/>
          <w:sz w:val="24"/>
          <w:szCs w:val="24"/>
        </w:rPr>
      </w:pPr>
    </w:p>
    <w:p w:rsidR="00692BA7" w:rsidRPr="00713A99" w:rsidRDefault="00E67AF2" w:rsidP="00692BA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Найдите соответствие между совершаемой сделкой и договором:</w:t>
      </w:r>
    </w:p>
    <w:tbl>
      <w:tblPr>
        <w:tblStyle w:val="af2"/>
        <w:tblW w:w="5000" w:type="pct"/>
        <w:tblLook w:val="04A0"/>
      </w:tblPr>
      <w:tblGrid>
        <w:gridCol w:w="6062"/>
        <w:gridCol w:w="425"/>
        <w:gridCol w:w="3084"/>
      </w:tblGrid>
      <w:tr w:rsidR="00855332" w:rsidRPr="00713A99" w:rsidTr="002536FD">
        <w:tc>
          <w:tcPr>
            <w:tcW w:w="3167" w:type="pct"/>
          </w:tcPr>
          <w:p w:rsidR="00282F09" w:rsidRPr="00713A99" w:rsidRDefault="00E67AF2" w:rsidP="00282F09">
            <w:pPr>
              <w:pStyle w:val="ad"/>
              <w:jc w:val="center"/>
              <w:rPr>
                <w:rFonts w:ascii="Times New Roman" w:hAnsi="Times New Roman" w:cs="Times New Roman"/>
                <w:sz w:val="24"/>
                <w:szCs w:val="24"/>
              </w:rPr>
            </w:pPr>
            <w:r w:rsidRPr="00713A99">
              <w:rPr>
                <w:rFonts w:ascii="Times New Roman" w:hAnsi="Times New Roman" w:cs="Times New Roman"/>
                <w:sz w:val="24"/>
                <w:szCs w:val="24"/>
              </w:rPr>
              <w:t>Сделка</w:t>
            </w:r>
          </w:p>
        </w:tc>
        <w:tc>
          <w:tcPr>
            <w:tcW w:w="1833" w:type="pct"/>
            <w:gridSpan w:val="2"/>
          </w:tcPr>
          <w:p w:rsidR="00282F09" w:rsidRPr="00713A99" w:rsidRDefault="00E67AF2" w:rsidP="00282F09">
            <w:pPr>
              <w:pStyle w:val="ad"/>
              <w:jc w:val="center"/>
              <w:rPr>
                <w:rFonts w:ascii="Times New Roman" w:hAnsi="Times New Roman" w:cs="Times New Roman"/>
                <w:sz w:val="24"/>
                <w:szCs w:val="24"/>
              </w:rPr>
            </w:pPr>
            <w:r w:rsidRPr="00713A99">
              <w:rPr>
                <w:rFonts w:ascii="Times New Roman" w:hAnsi="Times New Roman" w:cs="Times New Roman"/>
                <w:sz w:val="24"/>
                <w:szCs w:val="24"/>
              </w:rPr>
              <w:t>Договор</w:t>
            </w:r>
          </w:p>
        </w:tc>
      </w:tr>
      <w:tr w:rsidR="00855332" w:rsidRPr="00713A99" w:rsidTr="002536FD">
        <w:tc>
          <w:tcPr>
            <w:tcW w:w="3167" w:type="pct"/>
          </w:tcPr>
          <w:p w:rsidR="00282F09" w:rsidRPr="00713A99" w:rsidRDefault="00E67AF2" w:rsidP="00692BA7">
            <w:pPr>
              <w:pStyle w:val="ad"/>
              <w:rPr>
                <w:rFonts w:ascii="Times New Roman" w:hAnsi="Times New Roman" w:cs="Times New Roman"/>
                <w:sz w:val="24"/>
                <w:szCs w:val="24"/>
              </w:rPr>
            </w:pPr>
            <w:r w:rsidRPr="00713A99">
              <w:rPr>
                <w:rFonts w:ascii="Times New Roman" w:hAnsi="Times New Roman" w:cs="Times New Roman"/>
                <w:sz w:val="24"/>
                <w:szCs w:val="24"/>
              </w:rPr>
              <w:t>1. Передача имущества во временное пользование за определенную плату</w:t>
            </w:r>
          </w:p>
        </w:tc>
        <w:tc>
          <w:tcPr>
            <w:tcW w:w="222" w:type="pct"/>
          </w:tcPr>
          <w:p w:rsidR="00282F09" w:rsidRPr="00713A99" w:rsidRDefault="00E67AF2" w:rsidP="00692BA7">
            <w:pPr>
              <w:pStyle w:val="ad"/>
              <w:rPr>
                <w:rFonts w:ascii="Times New Roman" w:hAnsi="Times New Roman" w:cs="Times New Roman"/>
                <w:b/>
                <w:sz w:val="24"/>
                <w:szCs w:val="24"/>
              </w:rPr>
            </w:pPr>
            <w:r w:rsidRPr="00713A99">
              <w:rPr>
                <w:rFonts w:ascii="Times New Roman" w:hAnsi="Times New Roman" w:cs="Times New Roman"/>
                <w:b/>
                <w:sz w:val="24"/>
                <w:szCs w:val="24"/>
              </w:rPr>
              <w:t>А</w:t>
            </w:r>
          </w:p>
        </w:tc>
        <w:tc>
          <w:tcPr>
            <w:tcW w:w="1611" w:type="pct"/>
          </w:tcPr>
          <w:p w:rsidR="00282F09" w:rsidRPr="00713A99" w:rsidRDefault="00E67AF2" w:rsidP="00692BA7">
            <w:pPr>
              <w:pStyle w:val="ad"/>
              <w:rPr>
                <w:rFonts w:ascii="Times New Roman" w:hAnsi="Times New Roman" w:cs="Times New Roman"/>
              </w:rPr>
            </w:pPr>
            <w:r w:rsidRPr="00713A99">
              <w:rPr>
                <w:rFonts w:ascii="Times New Roman" w:hAnsi="Times New Roman" w:cs="Times New Roman"/>
                <w:sz w:val="24"/>
                <w:szCs w:val="24"/>
              </w:rPr>
              <w:t>Договор дарения</w:t>
            </w:r>
          </w:p>
        </w:tc>
      </w:tr>
      <w:tr w:rsidR="00855332" w:rsidRPr="00713A99" w:rsidTr="002536FD">
        <w:tc>
          <w:tcPr>
            <w:tcW w:w="3167" w:type="pct"/>
          </w:tcPr>
          <w:p w:rsidR="00282F09" w:rsidRPr="00713A99" w:rsidRDefault="00E67AF2" w:rsidP="00692BA7">
            <w:pPr>
              <w:pStyle w:val="ad"/>
              <w:rPr>
                <w:rFonts w:ascii="Times New Roman" w:hAnsi="Times New Roman" w:cs="Times New Roman"/>
              </w:rPr>
            </w:pPr>
            <w:r w:rsidRPr="00713A99">
              <w:rPr>
                <w:rFonts w:ascii="Times New Roman" w:hAnsi="Times New Roman" w:cs="Times New Roman"/>
                <w:sz w:val="24"/>
                <w:szCs w:val="24"/>
              </w:rPr>
              <w:t>2. Дарственная на квартиру</w:t>
            </w:r>
          </w:p>
        </w:tc>
        <w:tc>
          <w:tcPr>
            <w:tcW w:w="222" w:type="pct"/>
          </w:tcPr>
          <w:p w:rsidR="00282F09" w:rsidRPr="00713A99" w:rsidRDefault="00E67AF2" w:rsidP="00692BA7">
            <w:pPr>
              <w:pStyle w:val="ad"/>
              <w:rPr>
                <w:rFonts w:ascii="Times New Roman" w:hAnsi="Times New Roman" w:cs="Times New Roman"/>
                <w:b/>
                <w:sz w:val="24"/>
                <w:szCs w:val="24"/>
              </w:rPr>
            </w:pPr>
            <w:r w:rsidRPr="00713A99">
              <w:rPr>
                <w:rFonts w:ascii="Times New Roman" w:hAnsi="Times New Roman" w:cs="Times New Roman"/>
                <w:b/>
                <w:sz w:val="24"/>
                <w:szCs w:val="24"/>
              </w:rPr>
              <w:t>Б</w:t>
            </w:r>
          </w:p>
        </w:tc>
        <w:tc>
          <w:tcPr>
            <w:tcW w:w="1611" w:type="pct"/>
          </w:tcPr>
          <w:p w:rsidR="00282F09" w:rsidRPr="00713A99" w:rsidRDefault="00E67AF2" w:rsidP="00692BA7">
            <w:pPr>
              <w:pStyle w:val="ad"/>
              <w:rPr>
                <w:rFonts w:ascii="Times New Roman" w:hAnsi="Times New Roman" w:cs="Times New Roman"/>
              </w:rPr>
            </w:pPr>
            <w:r w:rsidRPr="00713A99">
              <w:rPr>
                <w:rFonts w:ascii="Times New Roman" w:hAnsi="Times New Roman" w:cs="Times New Roman"/>
                <w:sz w:val="24"/>
                <w:szCs w:val="24"/>
              </w:rPr>
              <w:t>Договор мены</w:t>
            </w:r>
          </w:p>
        </w:tc>
      </w:tr>
      <w:tr w:rsidR="00855332" w:rsidRPr="00713A99" w:rsidTr="002536FD">
        <w:tc>
          <w:tcPr>
            <w:tcW w:w="3167" w:type="pct"/>
          </w:tcPr>
          <w:p w:rsidR="00282F09" w:rsidRPr="00713A99" w:rsidRDefault="00E67AF2" w:rsidP="00692BA7">
            <w:pPr>
              <w:pStyle w:val="ad"/>
              <w:rPr>
                <w:rFonts w:ascii="Times New Roman" w:hAnsi="Times New Roman" w:cs="Times New Roman"/>
              </w:rPr>
            </w:pPr>
            <w:r w:rsidRPr="00713A99">
              <w:rPr>
                <w:rFonts w:ascii="Times New Roman" w:hAnsi="Times New Roman" w:cs="Times New Roman"/>
                <w:sz w:val="24"/>
                <w:szCs w:val="24"/>
              </w:rPr>
              <w:t>3.Передача автомобиля другой стороне в обмен на катер</w:t>
            </w:r>
          </w:p>
        </w:tc>
        <w:tc>
          <w:tcPr>
            <w:tcW w:w="222" w:type="pct"/>
          </w:tcPr>
          <w:p w:rsidR="00282F09" w:rsidRPr="00713A99" w:rsidRDefault="00E67AF2" w:rsidP="00692BA7">
            <w:pPr>
              <w:pStyle w:val="ad"/>
              <w:rPr>
                <w:rFonts w:ascii="Times New Roman" w:hAnsi="Times New Roman" w:cs="Times New Roman"/>
                <w:b/>
                <w:sz w:val="24"/>
                <w:szCs w:val="24"/>
              </w:rPr>
            </w:pPr>
            <w:r w:rsidRPr="00713A99">
              <w:rPr>
                <w:rFonts w:ascii="Times New Roman" w:hAnsi="Times New Roman" w:cs="Times New Roman"/>
                <w:b/>
                <w:sz w:val="24"/>
                <w:szCs w:val="24"/>
              </w:rPr>
              <w:t>В</w:t>
            </w:r>
          </w:p>
        </w:tc>
        <w:tc>
          <w:tcPr>
            <w:tcW w:w="1611" w:type="pct"/>
          </w:tcPr>
          <w:p w:rsidR="00282F09" w:rsidRPr="00713A99" w:rsidRDefault="00E67AF2" w:rsidP="00692BA7">
            <w:pPr>
              <w:pStyle w:val="ad"/>
              <w:rPr>
                <w:rFonts w:ascii="Times New Roman" w:hAnsi="Times New Roman" w:cs="Times New Roman"/>
                <w:sz w:val="24"/>
                <w:szCs w:val="24"/>
              </w:rPr>
            </w:pPr>
            <w:r w:rsidRPr="00713A99">
              <w:rPr>
                <w:rFonts w:ascii="Times New Roman" w:hAnsi="Times New Roman" w:cs="Times New Roman"/>
                <w:sz w:val="24"/>
                <w:szCs w:val="24"/>
              </w:rPr>
              <w:t>Договор аренды</w:t>
            </w:r>
          </w:p>
        </w:tc>
      </w:tr>
      <w:tr w:rsidR="00855332" w:rsidRPr="00713A99" w:rsidTr="002536FD">
        <w:tc>
          <w:tcPr>
            <w:tcW w:w="3167" w:type="pct"/>
          </w:tcPr>
          <w:p w:rsidR="00282F09" w:rsidRPr="00713A99" w:rsidRDefault="00E67AF2" w:rsidP="00692BA7">
            <w:pPr>
              <w:pStyle w:val="ad"/>
              <w:rPr>
                <w:rFonts w:ascii="Times New Roman" w:hAnsi="Times New Roman" w:cs="Times New Roman"/>
                <w:sz w:val="24"/>
                <w:szCs w:val="24"/>
              </w:rPr>
            </w:pPr>
            <w:r w:rsidRPr="00713A99">
              <w:rPr>
                <w:rFonts w:ascii="Times New Roman" w:hAnsi="Times New Roman" w:cs="Times New Roman"/>
                <w:sz w:val="24"/>
                <w:szCs w:val="24"/>
              </w:rPr>
              <w:t>4.Ремонт квартиры</w:t>
            </w:r>
          </w:p>
        </w:tc>
        <w:tc>
          <w:tcPr>
            <w:tcW w:w="222" w:type="pct"/>
          </w:tcPr>
          <w:p w:rsidR="00282F09" w:rsidRPr="00713A99" w:rsidRDefault="00E67AF2" w:rsidP="00692BA7">
            <w:pPr>
              <w:pStyle w:val="ad"/>
              <w:rPr>
                <w:rFonts w:ascii="Times New Roman" w:hAnsi="Times New Roman" w:cs="Times New Roman"/>
                <w:b/>
                <w:sz w:val="24"/>
                <w:szCs w:val="24"/>
              </w:rPr>
            </w:pPr>
            <w:r w:rsidRPr="00713A99">
              <w:rPr>
                <w:rFonts w:ascii="Times New Roman" w:hAnsi="Times New Roman" w:cs="Times New Roman"/>
                <w:b/>
                <w:sz w:val="24"/>
                <w:szCs w:val="24"/>
              </w:rPr>
              <w:t>Г</w:t>
            </w:r>
          </w:p>
        </w:tc>
        <w:tc>
          <w:tcPr>
            <w:tcW w:w="1611" w:type="pct"/>
          </w:tcPr>
          <w:p w:rsidR="00282F09" w:rsidRPr="00713A99" w:rsidRDefault="00E67AF2" w:rsidP="00692BA7">
            <w:pPr>
              <w:pStyle w:val="ad"/>
              <w:rPr>
                <w:rFonts w:ascii="Times New Roman" w:hAnsi="Times New Roman" w:cs="Times New Roman"/>
                <w:sz w:val="24"/>
                <w:szCs w:val="24"/>
              </w:rPr>
            </w:pPr>
            <w:r w:rsidRPr="00713A99">
              <w:rPr>
                <w:rFonts w:ascii="Times New Roman" w:hAnsi="Times New Roman" w:cs="Times New Roman"/>
                <w:sz w:val="24"/>
                <w:szCs w:val="24"/>
              </w:rPr>
              <w:t>Договор подряда на выполнение ремонтных работ</w:t>
            </w:r>
          </w:p>
        </w:tc>
      </w:tr>
    </w:tbl>
    <w:p w:rsidR="00282F09" w:rsidRPr="00713A99" w:rsidRDefault="00E67AF2" w:rsidP="00282F0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282F09" w:rsidRPr="00713A99" w:rsidRDefault="00E67AF2" w:rsidP="00282F0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w:t>
      </w:r>
      <w:r w:rsidRPr="00713A99">
        <w:rPr>
          <w:rFonts w:ascii="Times New Roman" w:eastAsiaTheme="minorHAnsi" w:hAnsi="Times New Roman" w:cs="Times New Roman"/>
          <w:b/>
          <w:sz w:val="24"/>
          <w:szCs w:val="24"/>
          <w:lang w:eastAsia="en-US"/>
        </w:rPr>
        <w:t xml:space="preserve"> ВАБГ</w:t>
      </w:r>
    </w:p>
    <w:tbl>
      <w:tblPr>
        <w:tblStyle w:val="af2"/>
        <w:tblW w:w="5000" w:type="pct"/>
        <w:tblLook w:val="04A0"/>
      </w:tblPr>
      <w:tblGrid>
        <w:gridCol w:w="2390"/>
        <w:gridCol w:w="2393"/>
        <w:gridCol w:w="2393"/>
        <w:gridCol w:w="2395"/>
      </w:tblGrid>
      <w:tr w:rsidR="00855332" w:rsidRPr="00713A99" w:rsidTr="001731A8">
        <w:tc>
          <w:tcPr>
            <w:tcW w:w="1249" w:type="pct"/>
          </w:tcPr>
          <w:p w:rsidR="00282F09"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282F09"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282F09"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282F09"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1731A8">
        <w:tc>
          <w:tcPr>
            <w:tcW w:w="1249" w:type="pct"/>
          </w:tcPr>
          <w:p w:rsidR="00282F09"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282F09"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282F09"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282F09"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r>
    </w:tbl>
    <w:p w:rsidR="00692BA7" w:rsidRPr="00713A99" w:rsidRDefault="00692BA7" w:rsidP="00692BA7">
      <w:pPr>
        <w:shd w:val="clear" w:color="auto" w:fill="FFFFFF"/>
        <w:spacing w:after="0" w:line="240" w:lineRule="auto"/>
        <w:jc w:val="both"/>
        <w:rPr>
          <w:rFonts w:ascii="Times New Roman" w:hAnsi="Times New Roman" w:cs="Times New Roman"/>
          <w:b/>
          <w:sz w:val="24"/>
          <w:szCs w:val="24"/>
        </w:rPr>
      </w:pPr>
    </w:p>
    <w:p w:rsidR="00282F09" w:rsidRPr="00713A99" w:rsidRDefault="005453E7" w:rsidP="00282F09">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82" w:name="_Hlk162427711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82F09" w:rsidRPr="00713A99" w:rsidRDefault="00E67AF2" w:rsidP="00282F0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82"/>
    <w:p w:rsidR="00282F09" w:rsidRPr="00713A99" w:rsidRDefault="00E67AF2" w:rsidP="00282F09">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При нарушении прав собственника, не связанных с владением, собственник вправе требовать устранения данных нарушений путём предъявления ____________</w:t>
      </w:r>
    </w:p>
    <w:p w:rsidR="00692BA7" w:rsidRPr="00713A99" w:rsidRDefault="00E67AF2" w:rsidP="00282F09">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15412A" w:rsidRPr="00713A99">
        <w:rPr>
          <w:rFonts w:ascii="Times New Roman" w:hAnsi="Times New Roman" w:cs="Times New Roman"/>
          <w:sz w:val="24"/>
          <w:szCs w:val="24"/>
        </w:rPr>
        <w:t>негаторногоиска.</w:t>
      </w:r>
    </w:p>
    <w:p w:rsidR="005453E7" w:rsidRPr="00713A99" w:rsidRDefault="005453E7" w:rsidP="00DF73F5">
      <w:pPr>
        <w:shd w:val="clear" w:color="auto" w:fill="FFFFFF"/>
        <w:spacing w:after="0" w:line="240" w:lineRule="auto"/>
        <w:ind w:firstLine="708"/>
        <w:jc w:val="both"/>
        <w:rPr>
          <w:rFonts w:ascii="Times New Roman" w:hAnsi="Times New Roman" w:cs="Times New Roman"/>
          <w:b/>
          <w:sz w:val="24"/>
          <w:szCs w:val="24"/>
        </w:rPr>
      </w:pPr>
      <w:bookmarkStart w:id="183" w:name="_Hlk162427307_0"/>
    </w:p>
    <w:p w:rsidR="00DF73F5" w:rsidRPr="00713A99" w:rsidRDefault="005453E7" w:rsidP="00DF73F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DF73F5" w:rsidRPr="00713A99" w:rsidRDefault="00E67AF2" w:rsidP="00DF73F5">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83"/>
    <w:p w:rsidR="00DF73F5" w:rsidRPr="00713A99" w:rsidRDefault="00E67AF2" w:rsidP="00DF73F5">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Врачи Круглов и Шаров совместно приобрели у жены профессора Мочкина оставшуюся после его смерти специальную библиотеку по кардиологии. Договор был заключен. Книги перевезли на квартиру Шарова, а обусловленная договором цена подлежала уплате через месяц. Разделить книги было практически невозможно, поэтому Круглое с Шаровым договорились, что библиотеку приобретет один Шаров. Через две недели Шаров уехал в длительную зарубежную командировку.</w:t>
      </w:r>
    </w:p>
    <w:p w:rsidR="00DF73F5" w:rsidRPr="00713A99" w:rsidRDefault="00E67AF2" w:rsidP="00DF73F5">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Мочкина, не получив в срок деньги, предъявила иск к Круглову о взыскании всей стоимости библиотеки, мотивируя свои требования тем, что договор ею был заключен совместно с Шаровым и Кругловым, следовательно, они являются солидарными должниками. Круглов иск не признал, утверждая, что достигнутая между ним и Шаровым договоренность означает перевод долга на Шарова, поэтому он не несет перед Мочкиной никаких обязательств.</w:t>
      </w:r>
    </w:p>
    <w:p w:rsidR="00DF73F5" w:rsidRPr="00713A99" w:rsidRDefault="00E67AF2" w:rsidP="00DF73F5">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Разберите доводы сторон. Изменится ли решение, если Шаров направил Мочкиной письменное уведомление о состоявшейся с Кругловым договоренности?</w:t>
      </w:r>
    </w:p>
    <w:p w:rsidR="00DF73F5" w:rsidRPr="00713A99" w:rsidRDefault="00E67AF2" w:rsidP="00DF73F5">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r w:rsidRPr="00713A99">
        <w:rPr>
          <w:rFonts w:ascii="Times New Roman" w:eastAsia="Times New Roman" w:hAnsi="Times New Roman" w:cs="Times New Roman"/>
          <w:b/>
          <w:bCs/>
          <w:sz w:val="24"/>
          <w:szCs w:val="24"/>
        </w:rPr>
        <w:t>Решение:</w:t>
      </w:r>
      <w:r w:rsidRPr="00713A99">
        <w:rPr>
          <w:rFonts w:ascii="Times New Roman" w:eastAsia="Times New Roman" w:hAnsi="Times New Roman" w:cs="Times New Roman"/>
          <w:sz w:val="24"/>
          <w:szCs w:val="24"/>
        </w:rPr>
        <w:t xml:space="preserve"> В соответствии со ст. 391 ГК РФ, перевод должником своего долга на другое лицо допускается лишь с согласия кредитора. В данном случае договор заключали Круглов и Шаров совместно, а в дальнейшем без разрешения Мочкиной Круглов перевел свой долг на Шарова. Учитывая изложенное, требования Мочкиной правомерны, а Круглов действительно является солидарным должником. В случае, если бы Шаров направил уведомление Мочкиной, решение задачи не изменилось бы, ведь в соответствии с Законом необходимо не просто уведомить, но еще и получить согласия кредитора. В соответствии с условиями задачи такое согласие отсутствовало.</w:t>
      </w:r>
    </w:p>
    <w:p w:rsidR="00DF73F5" w:rsidRPr="00713A99" w:rsidRDefault="00DF73F5" w:rsidP="00692BA7">
      <w:pPr>
        <w:pStyle w:val="a4"/>
        <w:spacing w:after="0" w:line="240" w:lineRule="auto"/>
        <w:ind w:left="1080"/>
        <w:jc w:val="center"/>
        <w:rPr>
          <w:rFonts w:ascii="Times New Roman" w:hAnsi="Times New Roman" w:cs="Times New Roman"/>
          <w:b/>
          <w:bCs/>
          <w:sz w:val="24"/>
          <w:szCs w:val="24"/>
          <w:shd w:val="clear" w:color="auto" w:fill="FFFFFF"/>
        </w:rPr>
      </w:pPr>
    </w:p>
    <w:tbl>
      <w:tblPr>
        <w:tblW w:w="0" w:type="auto"/>
        <w:tblCellMar>
          <w:left w:w="0" w:type="dxa"/>
          <w:right w:w="0" w:type="dxa"/>
        </w:tblCellMar>
        <w:tblLook w:val="04A0"/>
      </w:tblPr>
      <w:tblGrid>
        <w:gridCol w:w="9423"/>
      </w:tblGrid>
      <w:tr w:rsidR="00855332" w:rsidRPr="00713A99" w:rsidTr="009D2BDF">
        <w:trPr>
          <w:trHeight w:hRule="exact" w:val="2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ПК-4.1: Ведет консультационную работу по вопросам гражданско-правового характера</w:t>
            </w:r>
          </w:p>
        </w:tc>
      </w:tr>
      <w:tr w:rsidR="00855332" w:rsidRPr="00713A99" w:rsidTr="00692BA7">
        <w:trPr>
          <w:trHeight w:hRule="exact" w:val="6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Знать: </w:t>
            </w:r>
            <w:r w:rsidRPr="00713A99">
              <w:rPr>
                <w:rFonts w:ascii="Times New Roman" w:hAnsi="Times New Roman" w:cs="Times New Roman"/>
                <w:color w:val="000000"/>
              </w:rPr>
              <w:t>теоретические основы консультационной работы по вопросам гражданско-правового характера</w:t>
            </w:r>
          </w:p>
        </w:tc>
      </w:tr>
      <w:tr w:rsidR="00855332" w:rsidRPr="00713A99" w:rsidTr="00692BA7">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Уметь: </w:t>
            </w:r>
            <w:r w:rsidRPr="00713A99">
              <w:rPr>
                <w:rFonts w:ascii="Times New Roman" w:hAnsi="Times New Roman" w:cs="Times New Roman"/>
                <w:color w:val="000000"/>
              </w:rPr>
              <w:t>определять особенности деятельности в соответствии с договорами гражданско-правового характера</w:t>
            </w:r>
          </w:p>
        </w:tc>
      </w:tr>
      <w:tr w:rsidR="00855332" w:rsidRPr="00713A99" w:rsidTr="009D2BDF">
        <w:trPr>
          <w:trHeight w:hRule="exact" w:val="3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Владеть: </w:t>
            </w:r>
            <w:r w:rsidRPr="00713A99">
              <w:rPr>
                <w:rFonts w:ascii="Times New Roman" w:hAnsi="Times New Roman" w:cs="Times New Roman"/>
                <w:color w:val="000000"/>
              </w:rPr>
              <w:t>навыками консультационной  работы по вопросам гражданско-правового характера</w:t>
            </w:r>
          </w:p>
        </w:tc>
      </w:tr>
      <w:tr w:rsidR="00855332" w:rsidRPr="00713A99" w:rsidTr="00692BA7">
        <w:trPr>
          <w:trHeight w:hRule="exact" w:val="57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2BA7" w:rsidRPr="00713A99" w:rsidRDefault="00E67AF2" w:rsidP="00692BA7">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вести консультационную работу по вопросам гражданско-правового характера</w:t>
            </w:r>
          </w:p>
        </w:tc>
      </w:tr>
    </w:tbl>
    <w:p w:rsidR="00745FC0" w:rsidRPr="00713A99" w:rsidRDefault="00745FC0" w:rsidP="00692BA7">
      <w:pPr>
        <w:pStyle w:val="ConsPlusNormal"/>
        <w:ind w:firstLine="502"/>
        <w:jc w:val="center"/>
        <w:rPr>
          <w:rFonts w:ascii="Times New Roman" w:hAnsi="Times New Roman" w:cs="Times New Roman"/>
          <w:b/>
          <w:sz w:val="24"/>
          <w:szCs w:val="24"/>
        </w:rPr>
      </w:pPr>
    </w:p>
    <w:p w:rsidR="00DF73F5" w:rsidRPr="00713A99" w:rsidRDefault="00E67AF2" w:rsidP="00DF73F5">
      <w:pPr>
        <w:pStyle w:val="ConsPlusNormal"/>
        <w:ind w:firstLine="360"/>
        <w:rPr>
          <w:rFonts w:ascii="Times New Roman" w:hAnsi="Times New Roman" w:cs="Times New Roman"/>
          <w:b/>
          <w:sz w:val="24"/>
          <w:szCs w:val="24"/>
        </w:rPr>
      </w:pPr>
      <w:bookmarkStart w:id="184" w:name="_Hlk162524777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F73F5" w:rsidRPr="00713A99" w:rsidRDefault="00E67AF2" w:rsidP="00DF73F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84"/>
    <w:p w:rsidR="00745FC0" w:rsidRPr="00713A99" w:rsidRDefault="00E67AF2"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По содержанию и объему полномочий, различают следующие виды доверенности:</w:t>
      </w:r>
    </w:p>
    <w:p w:rsidR="00745FC0"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генеральные доверенности;</w:t>
      </w:r>
    </w:p>
    <w:p w:rsidR="00745FC0"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специальные доверенности, разовые доверенности;</w:t>
      </w:r>
    </w:p>
    <w:p w:rsidR="00745FC0"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специальные доверенности;</w:t>
      </w:r>
    </w:p>
    <w:p w:rsidR="00745FC0"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генеральные доверенности, специальные доверенности, разовые доверенности.</w:t>
      </w:r>
    </w:p>
    <w:p w:rsidR="00DF73F5"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DF73F5" w:rsidRPr="00713A99" w:rsidRDefault="00DF73F5"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7750B" w:rsidRPr="00713A99" w:rsidRDefault="00E67AF2"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Совершение управомоченным лицом действий фактического порядка, соответствующих закону, и направленных на охрану материальных и нематериальных благ - это:</w:t>
      </w:r>
    </w:p>
    <w:p w:rsidR="0037750B"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необходимая оборона;</w:t>
      </w:r>
    </w:p>
    <w:p w:rsidR="0037750B"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самозащита гражданских прав;</w:t>
      </w:r>
    </w:p>
    <w:p w:rsidR="0037750B"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меры оперативного воздействия на нарушителя гражданских прав;</w:t>
      </w:r>
    </w:p>
    <w:p w:rsidR="0037750B"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действия в условиях крайней необходимости.</w:t>
      </w:r>
    </w:p>
    <w:p w:rsidR="00DF73F5"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DF73F5" w:rsidRPr="00713A99" w:rsidRDefault="00DF73F5"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854AB" w:rsidRPr="00713A99" w:rsidRDefault="00E67AF2" w:rsidP="00DF73F5">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Отказ от защиты права при совершении злоупотребления правом, применение последствий ничтожности сделки, негаторный и виндикационный иски - это меры защиты гражданских прав:</w:t>
      </w:r>
    </w:p>
    <w:p w:rsidR="00E854AB"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оперативного воздействия;</w:t>
      </w:r>
    </w:p>
    <w:p w:rsidR="00E854AB"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государственно – принудительного характера;</w:t>
      </w:r>
    </w:p>
    <w:p w:rsidR="00E854AB"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самозащита гражданских прав;</w:t>
      </w:r>
    </w:p>
    <w:p w:rsidR="00E854AB"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оперативного воздействия, самозащита гражданских прав.</w:t>
      </w:r>
    </w:p>
    <w:p w:rsidR="00DF73F5" w:rsidRPr="00713A99" w:rsidRDefault="00E67AF2" w:rsidP="00DF73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DF73F5" w:rsidRPr="00713A99" w:rsidRDefault="00DF73F5" w:rsidP="00DF73F5">
      <w:pPr>
        <w:shd w:val="clear" w:color="auto" w:fill="FFFFFF"/>
        <w:spacing w:after="0" w:line="240" w:lineRule="auto"/>
        <w:ind w:firstLine="708"/>
        <w:jc w:val="both"/>
        <w:rPr>
          <w:rFonts w:ascii="Times New Roman" w:hAnsi="Times New Roman" w:cs="Times New Roman"/>
          <w:b/>
          <w:sz w:val="24"/>
          <w:szCs w:val="24"/>
        </w:rPr>
      </w:pPr>
      <w:bookmarkStart w:id="185" w:name="_Hlk162524921"/>
    </w:p>
    <w:p w:rsidR="00DF73F5" w:rsidRPr="00713A99" w:rsidRDefault="00E67AF2" w:rsidP="00DF73F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DF73F5" w:rsidRPr="00713A99" w:rsidRDefault="00E67AF2" w:rsidP="00DF73F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185"/>
    <w:p w:rsidR="00692BA7" w:rsidRPr="00713A99" w:rsidRDefault="00E67AF2" w:rsidP="00692BA7">
      <w:pPr>
        <w:spacing w:before="100" w:beforeAutospacing="1" w:after="100" w:afterAutospacing="1"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 Найдите соответствие способов приобретения права собственности:</w:t>
      </w:r>
    </w:p>
    <w:tbl>
      <w:tblPr>
        <w:tblStyle w:val="af2"/>
        <w:tblW w:w="5000" w:type="pct"/>
        <w:tblLook w:val="04A0"/>
      </w:tblPr>
      <w:tblGrid>
        <w:gridCol w:w="6541"/>
        <w:gridCol w:w="390"/>
        <w:gridCol w:w="2640"/>
      </w:tblGrid>
      <w:tr w:rsidR="00855332" w:rsidRPr="00713A99" w:rsidTr="00F724CE">
        <w:tc>
          <w:tcPr>
            <w:tcW w:w="3417" w:type="pct"/>
          </w:tcPr>
          <w:p w:rsidR="00DF73F5" w:rsidRPr="00713A99" w:rsidRDefault="00E67AF2" w:rsidP="00DF73F5">
            <w:pPr>
              <w:pStyle w:val="ad"/>
              <w:jc w:val="center"/>
              <w:rPr>
                <w:rFonts w:ascii="Times New Roman" w:hAnsi="Times New Roman" w:cs="Times New Roman"/>
                <w:sz w:val="24"/>
                <w:szCs w:val="24"/>
              </w:rPr>
            </w:pPr>
            <w:r w:rsidRPr="00713A99">
              <w:rPr>
                <w:rFonts w:ascii="Times New Roman" w:hAnsi="Times New Roman" w:cs="Times New Roman"/>
                <w:bCs/>
                <w:sz w:val="24"/>
                <w:szCs w:val="24"/>
              </w:rPr>
              <w:t>Начало фразы</w:t>
            </w:r>
          </w:p>
        </w:tc>
        <w:tc>
          <w:tcPr>
            <w:tcW w:w="1583" w:type="pct"/>
            <w:gridSpan w:val="2"/>
          </w:tcPr>
          <w:p w:rsidR="00DF73F5" w:rsidRPr="00713A99" w:rsidRDefault="00E67AF2" w:rsidP="00DF73F5">
            <w:pPr>
              <w:pStyle w:val="ad"/>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F724CE">
        <w:tc>
          <w:tcPr>
            <w:tcW w:w="3417" w:type="pct"/>
          </w:tcPr>
          <w:p w:rsidR="00DF73F5" w:rsidRPr="00713A99" w:rsidRDefault="00E67AF2" w:rsidP="00692BA7">
            <w:pPr>
              <w:pStyle w:val="ad"/>
              <w:rPr>
                <w:rFonts w:ascii="Times New Roman" w:hAnsi="Times New Roman" w:cs="Times New Roman"/>
                <w:sz w:val="24"/>
                <w:szCs w:val="24"/>
              </w:rPr>
            </w:pPr>
            <w:r w:rsidRPr="00713A99">
              <w:rPr>
                <w:rFonts w:ascii="Times New Roman" w:hAnsi="Times New Roman" w:cs="Times New Roman"/>
                <w:sz w:val="24"/>
                <w:szCs w:val="24"/>
              </w:rPr>
              <w:t>1. Переход из частной собственности в собственность государства земли, промышленности, банков и пр. - это</w:t>
            </w:r>
          </w:p>
        </w:tc>
        <w:tc>
          <w:tcPr>
            <w:tcW w:w="204" w:type="pct"/>
          </w:tcPr>
          <w:p w:rsidR="00DF73F5" w:rsidRPr="00713A99" w:rsidRDefault="00E67AF2" w:rsidP="00692BA7">
            <w:pPr>
              <w:pStyle w:val="ad"/>
              <w:rPr>
                <w:rFonts w:ascii="Times New Roman" w:hAnsi="Times New Roman" w:cs="Times New Roman"/>
                <w:b/>
                <w:sz w:val="24"/>
                <w:szCs w:val="24"/>
              </w:rPr>
            </w:pPr>
            <w:r w:rsidRPr="00713A99">
              <w:rPr>
                <w:rFonts w:ascii="Times New Roman" w:hAnsi="Times New Roman" w:cs="Times New Roman"/>
                <w:b/>
                <w:sz w:val="24"/>
                <w:szCs w:val="24"/>
              </w:rPr>
              <w:t>А</w:t>
            </w:r>
          </w:p>
        </w:tc>
        <w:tc>
          <w:tcPr>
            <w:tcW w:w="1379" w:type="pct"/>
          </w:tcPr>
          <w:p w:rsidR="00DF73F5" w:rsidRPr="00713A99" w:rsidRDefault="00E67AF2" w:rsidP="00692BA7">
            <w:pPr>
              <w:pStyle w:val="ad"/>
              <w:rPr>
                <w:rFonts w:ascii="Times New Roman" w:hAnsi="Times New Roman" w:cs="Times New Roman"/>
              </w:rPr>
            </w:pPr>
            <w:r w:rsidRPr="00713A99">
              <w:rPr>
                <w:rFonts w:ascii="Times New Roman" w:hAnsi="Times New Roman" w:cs="Times New Roman"/>
                <w:sz w:val="24"/>
                <w:szCs w:val="24"/>
              </w:rPr>
              <w:t>Реквизиция</w:t>
            </w:r>
          </w:p>
        </w:tc>
      </w:tr>
      <w:tr w:rsidR="00855332" w:rsidRPr="00713A99" w:rsidTr="00F724CE">
        <w:tc>
          <w:tcPr>
            <w:tcW w:w="3417" w:type="pct"/>
          </w:tcPr>
          <w:p w:rsidR="00DF73F5" w:rsidRPr="00713A99" w:rsidRDefault="00E67AF2" w:rsidP="00692BA7">
            <w:pPr>
              <w:pStyle w:val="ad"/>
              <w:rPr>
                <w:rFonts w:ascii="Times New Roman" w:hAnsi="Times New Roman" w:cs="Times New Roman"/>
              </w:rPr>
            </w:pPr>
            <w:r w:rsidRPr="00713A99">
              <w:rPr>
                <w:rFonts w:ascii="Times New Roman" w:hAnsi="Times New Roman" w:cs="Times New Roman"/>
                <w:sz w:val="24"/>
                <w:szCs w:val="24"/>
              </w:rPr>
              <w:t>2. Принудительное изъятие частного имущества в собственность государства или во временное пользование - это</w:t>
            </w:r>
          </w:p>
        </w:tc>
        <w:tc>
          <w:tcPr>
            <w:tcW w:w="204" w:type="pct"/>
          </w:tcPr>
          <w:p w:rsidR="00DF73F5" w:rsidRPr="00713A99" w:rsidRDefault="00E67AF2" w:rsidP="00692BA7">
            <w:pPr>
              <w:pStyle w:val="ad"/>
              <w:rPr>
                <w:rFonts w:ascii="Times New Roman" w:hAnsi="Times New Roman" w:cs="Times New Roman"/>
                <w:b/>
                <w:sz w:val="24"/>
                <w:szCs w:val="24"/>
              </w:rPr>
            </w:pPr>
            <w:r w:rsidRPr="00713A99">
              <w:rPr>
                <w:rFonts w:ascii="Times New Roman" w:hAnsi="Times New Roman" w:cs="Times New Roman"/>
                <w:b/>
                <w:sz w:val="24"/>
                <w:szCs w:val="24"/>
              </w:rPr>
              <w:t>Б</w:t>
            </w:r>
          </w:p>
        </w:tc>
        <w:tc>
          <w:tcPr>
            <w:tcW w:w="1379" w:type="pct"/>
          </w:tcPr>
          <w:p w:rsidR="00DF73F5" w:rsidRPr="00713A99" w:rsidRDefault="00E67AF2" w:rsidP="00692BA7">
            <w:pPr>
              <w:pStyle w:val="ad"/>
              <w:rPr>
                <w:rFonts w:ascii="Times New Roman" w:hAnsi="Times New Roman" w:cs="Times New Roman"/>
              </w:rPr>
            </w:pPr>
            <w:r w:rsidRPr="00713A99">
              <w:rPr>
                <w:rFonts w:ascii="Times New Roman" w:hAnsi="Times New Roman" w:cs="Times New Roman"/>
                <w:sz w:val="24"/>
                <w:szCs w:val="24"/>
              </w:rPr>
              <w:t>Конфискация</w:t>
            </w:r>
          </w:p>
        </w:tc>
      </w:tr>
      <w:tr w:rsidR="00855332" w:rsidRPr="00713A99" w:rsidTr="00F724CE">
        <w:tc>
          <w:tcPr>
            <w:tcW w:w="3417" w:type="pct"/>
          </w:tcPr>
          <w:p w:rsidR="00DF73F5" w:rsidRPr="00713A99" w:rsidRDefault="00E67AF2" w:rsidP="00692BA7">
            <w:pPr>
              <w:pStyle w:val="ad"/>
              <w:rPr>
                <w:rFonts w:ascii="Times New Roman" w:hAnsi="Times New Roman" w:cs="Times New Roman"/>
              </w:rPr>
            </w:pPr>
            <w:r w:rsidRPr="00713A99">
              <w:rPr>
                <w:rFonts w:ascii="Times New Roman" w:hAnsi="Times New Roman" w:cs="Times New Roman"/>
                <w:sz w:val="24"/>
                <w:szCs w:val="24"/>
              </w:rPr>
              <w:t>3. Принудительное и безвозмездное изъятие в собственность государства всего или части имущества - это</w:t>
            </w:r>
          </w:p>
        </w:tc>
        <w:tc>
          <w:tcPr>
            <w:tcW w:w="204" w:type="pct"/>
          </w:tcPr>
          <w:p w:rsidR="00DF73F5" w:rsidRPr="00713A99" w:rsidRDefault="00E67AF2" w:rsidP="00692BA7">
            <w:pPr>
              <w:pStyle w:val="ad"/>
              <w:rPr>
                <w:rFonts w:ascii="Times New Roman" w:hAnsi="Times New Roman" w:cs="Times New Roman"/>
                <w:b/>
                <w:sz w:val="24"/>
                <w:szCs w:val="24"/>
              </w:rPr>
            </w:pPr>
            <w:r w:rsidRPr="00713A99">
              <w:rPr>
                <w:rFonts w:ascii="Times New Roman" w:hAnsi="Times New Roman" w:cs="Times New Roman"/>
                <w:b/>
                <w:sz w:val="24"/>
                <w:szCs w:val="24"/>
              </w:rPr>
              <w:t>В</w:t>
            </w:r>
          </w:p>
        </w:tc>
        <w:tc>
          <w:tcPr>
            <w:tcW w:w="1379" w:type="pct"/>
          </w:tcPr>
          <w:p w:rsidR="00DF73F5" w:rsidRPr="00713A99" w:rsidRDefault="00E67AF2" w:rsidP="00692BA7">
            <w:pPr>
              <w:pStyle w:val="ad"/>
              <w:rPr>
                <w:rFonts w:ascii="Times New Roman" w:hAnsi="Times New Roman" w:cs="Times New Roman"/>
                <w:sz w:val="24"/>
                <w:szCs w:val="24"/>
              </w:rPr>
            </w:pPr>
            <w:r w:rsidRPr="00713A99">
              <w:rPr>
                <w:rFonts w:ascii="Times New Roman" w:hAnsi="Times New Roman" w:cs="Times New Roman"/>
                <w:sz w:val="24"/>
                <w:szCs w:val="24"/>
              </w:rPr>
              <w:t>Национализация</w:t>
            </w:r>
          </w:p>
        </w:tc>
      </w:tr>
    </w:tbl>
    <w:p w:rsidR="00DF73F5" w:rsidRPr="00713A99" w:rsidRDefault="00DF73F5" w:rsidP="00DF73F5">
      <w:pPr>
        <w:shd w:val="clear" w:color="auto" w:fill="FFFFFF"/>
        <w:spacing w:after="0" w:line="240" w:lineRule="auto"/>
        <w:jc w:val="both"/>
        <w:rPr>
          <w:rFonts w:ascii="Times New Roman" w:hAnsi="Times New Roman" w:cs="Times New Roman"/>
          <w:b/>
          <w:sz w:val="24"/>
          <w:szCs w:val="24"/>
        </w:rPr>
      </w:pPr>
      <w:bookmarkStart w:id="186" w:name="_Hlk162524944_0"/>
    </w:p>
    <w:p w:rsidR="00DF73F5" w:rsidRPr="00713A99" w:rsidRDefault="00E67AF2" w:rsidP="00DF73F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DF73F5" w:rsidRPr="00713A99" w:rsidRDefault="00E67AF2" w:rsidP="00DF73F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ВАБ</w:t>
      </w:r>
    </w:p>
    <w:tbl>
      <w:tblPr>
        <w:tblStyle w:val="af2"/>
        <w:tblW w:w="5000" w:type="pct"/>
        <w:tblLook w:val="04A0"/>
      </w:tblPr>
      <w:tblGrid>
        <w:gridCol w:w="3189"/>
        <w:gridCol w:w="3191"/>
        <w:gridCol w:w="3191"/>
      </w:tblGrid>
      <w:tr w:rsidR="00855332" w:rsidRPr="00713A99" w:rsidTr="00DF73F5">
        <w:tc>
          <w:tcPr>
            <w:tcW w:w="1666" w:type="pct"/>
          </w:tcPr>
          <w:p w:rsidR="00DF73F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667" w:type="pct"/>
          </w:tcPr>
          <w:p w:rsidR="00DF73F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667" w:type="pct"/>
          </w:tcPr>
          <w:p w:rsidR="00DF73F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r>
      <w:tr w:rsidR="00855332" w:rsidRPr="00713A99" w:rsidTr="00DF73F5">
        <w:tc>
          <w:tcPr>
            <w:tcW w:w="1666" w:type="pct"/>
          </w:tcPr>
          <w:p w:rsidR="00DF73F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DF73F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667" w:type="pct"/>
          </w:tcPr>
          <w:p w:rsidR="00DF73F5" w:rsidRPr="00713A99" w:rsidRDefault="00E67AF2" w:rsidP="001731A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bookmarkEnd w:id="186"/>
    </w:tbl>
    <w:p w:rsidR="00692BA7" w:rsidRPr="00713A99" w:rsidRDefault="00692BA7" w:rsidP="00DF73F5">
      <w:pPr>
        <w:shd w:val="clear" w:color="auto" w:fill="FFFFFF"/>
        <w:tabs>
          <w:tab w:val="left" w:pos="2370"/>
        </w:tabs>
        <w:spacing w:after="0" w:line="240" w:lineRule="auto"/>
        <w:jc w:val="both"/>
        <w:rPr>
          <w:rFonts w:ascii="Times New Roman" w:hAnsi="Times New Roman" w:cs="Times New Roman"/>
          <w:b/>
          <w:sz w:val="24"/>
          <w:szCs w:val="24"/>
        </w:rPr>
      </w:pPr>
    </w:p>
    <w:p w:rsidR="00CD44BC" w:rsidRPr="00713A99" w:rsidRDefault="005453E7" w:rsidP="00CD44BC">
      <w:pPr>
        <w:shd w:val="clear" w:color="auto" w:fill="FFFFFF"/>
        <w:spacing w:after="0" w:line="240" w:lineRule="auto"/>
        <w:ind w:firstLine="708"/>
        <w:jc w:val="both"/>
        <w:rPr>
          <w:rFonts w:ascii="Times New Roman" w:hAnsi="Times New Roman" w:cs="Times New Roman"/>
          <w:b/>
          <w:sz w:val="24"/>
          <w:szCs w:val="24"/>
        </w:rPr>
      </w:pPr>
      <w:bookmarkStart w:id="187" w:name="_Hlk162525110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D44BC" w:rsidRPr="00713A99" w:rsidRDefault="00E67AF2" w:rsidP="00CD44BC">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87"/>
    <w:p w:rsidR="00CD44BC" w:rsidRPr="00713A99" w:rsidRDefault="00E67AF2" w:rsidP="00CD44BC">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Договор, в силу которого, одно лицо (поручитель) обязывается перед кредитором другого лица отвечать за исполнение последним его обязательства полностью или частично называется _______________ </w:t>
      </w:r>
    </w:p>
    <w:p w:rsidR="00692BA7" w:rsidRPr="00713A99" w:rsidRDefault="00E67AF2" w:rsidP="00CD44BC">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BE35E1" w:rsidRPr="00713A99">
        <w:rPr>
          <w:rFonts w:ascii="Times New Roman" w:hAnsi="Times New Roman" w:cs="Times New Roman"/>
          <w:sz w:val="24"/>
          <w:szCs w:val="24"/>
        </w:rPr>
        <w:t>поручительство</w:t>
      </w:r>
    </w:p>
    <w:p w:rsidR="00BE35E1" w:rsidRPr="00713A99" w:rsidRDefault="00BE35E1" w:rsidP="00BE35E1">
      <w:pPr>
        <w:pStyle w:val="a4"/>
        <w:shd w:val="clear" w:color="auto" w:fill="FFFFFF"/>
        <w:spacing w:after="0" w:line="240" w:lineRule="auto"/>
        <w:jc w:val="both"/>
        <w:rPr>
          <w:rFonts w:ascii="Times New Roman" w:hAnsi="Times New Roman" w:cs="Times New Roman"/>
          <w:sz w:val="24"/>
          <w:szCs w:val="24"/>
        </w:rPr>
      </w:pPr>
    </w:p>
    <w:p w:rsidR="00CD44BC" w:rsidRPr="00713A99" w:rsidRDefault="005453E7" w:rsidP="00CD44BC">
      <w:pPr>
        <w:shd w:val="clear" w:color="auto" w:fill="FFFFFF"/>
        <w:spacing w:after="0" w:line="240" w:lineRule="auto"/>
        <w:ind w:firstLine="708"/>
        <w:jc w:val="both"/>
        <w:rPr>
          <w:rFonts w:ascii="Times New Roman" w:hAnsi="Times New Roman" w:cs="Times New Roman"/>
          <w:b/>
          <w:sz w:val="24"/>
          <w:szCs w:val="24"/>
        </w:rPr>
      </w:pPr>
      <w:bookmarkStart w:id="188" w:name="_Hlk162525153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CD44BC" w:rsidRPr="00713A99" w:rsidRDefault="00E67AF2" w:rsidP="00CD44BC">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88"/>
    <w:p w:rsidR="00692BA7" w:rsidRPr="00713A99" w:rsidRDefault="00E67AF2" w:rsidP="00CD44BC">
      <w:pPr>
        <w:shd w:val="clear" w:color="auto" w:fill="FFFFFF"/>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sz w:val="24"/>
          <w:szCs w:val="24"/>
        </w:rPr>
        <w:t>Козлов взял взаймы у Зинченко денежную сумму с обязательством возвратить ее через два месяца. В обусловленный срок к Зинченко пришел Ивлев и предложил принять долг за Козлова, поскольку он должен Козлову такую же сумму денег, и Козлов не возражал против такого способа расчетов. Зинченко отказался принять предложенное Ивлевым исполнение, поскольку между Козловым и им была достигнута договоренность о конфиденциальности данной сделки. Кроме того, Ивлев предложил лишь основную сумму долга без учета 10% годовых, оговоренных соглашением с Козловым. Ивлев отправил всю сумму долга почтовым переводом на имя Зинченко и передал Козлову почтовую квитанцию. Правомерны ли возражения Зинченко?</w:t>
      </w:r>
    </w:p>
    <w:p w:rsidR="005D17AF" w:rsidRPr="00713A99" w:rsidRDefault="00E67AF2" w:rsidP="00CD44BC">
      <w:pPr>
        <w:shd w:val="clear" w:color="auto" w:fill="FFFFFF"/>
        <w:spacing w:after="0" w:line="240" w:lineRule="auto"/>
        <w:ind w:firstLine="360"/>
        <w:jc w:val="both"/>
        <w:rPr>
          <w:rFonts w:ascii="Times New Roman" w:eastAsia="Times New Roman" w:hAnsi="Times New Roman" w:cs="Times New Roman"/>
          <w:sz w:val="24"/>
          <w:szCs w:val="24"/>
        </w:rPr>
      </w:pPr>
      <w:r w:rsidRPr="00713A99">
        <w:rPr>
          <w:rFonts w:ascii="Times New Roman" w:hAnsi="Times New Roman"/>
          <w:sz w:val="24"/>
          <w:szCs w:val="24"/>
        </w:rPr>
        <w:tab/>
      </w:r>
      <w:r w:rsidR="00692BA7" w:rsidRPr="00713A99">
        <w:rPr>
          <w:rFonts w:ascii="Times New Roman" w:eastAsia="Times New Roman" w:hAnsi="Times New Roman" w:cs="Times New Roman"/>
          <w:b/>
          <w:bCs/>
          <w:sz w:val="24"/>
          <w:szCs w:val="24"/>
        </w:rPr>
        <w:t>Решение:</w:t>
      </w:r>
      <w:r w:rsidR="00692BA7" w:rsidRPr="00713A99">
        <w:rPr>
          <w:rFonts w:ascii="Times New Roman" w:eastAsia="Times New Roman" w:hAnsi="Times New Roman" w:cs="Times New Roman"/>
          <w:sz w:val="24"/>
          <w:szCs w:val="24"/>
        </w:rPr>
        <w:br/>
      </w:r>
      <w:r w:rsidRPr="00713A99">
        <w:rPr>
          <w:rFonts w:ascii="Times New Roman" w:eastAsia="Times New Roman" w:hAnsi="Times New Roman" w:cs="Times New Roman"/>
          <w:sz w:val="24"/>
          <w:szCs w:val="24"/>
        </w:rPr>
        <w:t xml:space="preserve">           Перевод долга означает перемену в обязательстве пассивного субъекта, т.е. должника. Его личность имеет большое значение для кредитора, который, вступая в договор, </w:t>
      </w:r>
      <w:r w:rsidRPr="00713A99">
        <w:rPr>
          <w:rFonts w:ascii="Times New Roman" w:hAnsi="Times New Roman" w:cs="Times New Roman"/>
          <w:sz w:val="24"/>
          <w:szCs w:val="24"/>
        </w:rPr>
        <w:t>учитывал</w:t>
      </w:r>
      <w:r w:rsidRPr="00713A99">
        <w:rPr>
          <w:rFonts w:ascii="Times New Roman" w:eastAsia="Times New Roman" w:hAnsi="Times New Roman" w:cs="Times New Roman"/>
          <w:sz w:val="24"/>
          <w:szCs w:val="24"/>
        </w:rPr>
        <w:t xml:space="preserve"> его имущественное положение, обязательность и другие качества. Поэтому п. 1 статьи 391 ГК РФ связывает правомерность перевода долга с получением согласия кредитора.</w:t>
      </w:r>
    </w:p>
    <w:p w:rsidR="005D17AF" w:rsidRPr="00713A99" w:rsidRDefault="00E67AF2" w:rsidP="00CD44BC">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К новому должнику обязательства прежнего переходят в полном объеме, включая уплату процентов, неустойки, возврат или потерю задатка в случае нарушения или неисполнения обязательства.</w:t>
      </w:r>
    </w:p>
    <w:p w:rsidR="00CD44BC" w:rsidRPr="00713A99" w:rsidRDefault="00CD44BC" w:rsidP="00CD44BC">
      <w:pPr>
        <w:tabs>
          <w:tab w:val="left" w:pos="709"/>
        </w:tabs>
        <w:spacing w:after="0" w:line="240" w:lineRule="auto"/>
        <w:jc w:val="both"/>
        <w:rPr>
          <w:rFonts w:ascii="Times New Roman" w:eastAsia="Times New Roman" w:hAnsi="Times New Roman" w:cs="Times New Roman"/>
          <w:sz w:val="24"/>
          <w:szCs w:val="24"/>
        </w:rPr>
      </w:pPr>
    </w:p>
    <w:p w:rsidR="00BF3C8F" w:rsidRPr="00713A99" w:rsidRDefault="00BF3C8F" w:rsidP="00BF3C8F">
      <w:pPr>
        <w:pStyle w:val="ConsPlusNormal"/>
        <w:ind w:left="720"/>
        <w:rPr>
          <w:rFonts w:ascii="Times New Roman" w:hAnsi="Times New Roman" w:cs="Times New Roman"/>
          <w:sz w:val="22"/>
          <w:szCs w:val="22"/>
        </w:rPr>
      </w:pPr>
    </w:p>
    <w:p w:rsidR="00A716B0" w:rsidRPr="00713A99" w:rsidRDefault="00A716B0" w:rsidP="004E0A3A">
      <w:pPr>
        <w:pStyle w:val="ConsPlusNormal"/>
        <w:ind w:left="709"/>
        <w:rPr>
          <w:rFonts w:ascii="Times New Roman" w:hAnsi="Times New Roman" w:cs="Times New Roman"/>
          <w:i/>
          <w:sz w:val="22"/>
          <w:szCs w:val="22"/>
        </w:rPr>
        <w:sectPr w:rsidR="00A716B0" w:rsidRPr="00713A99" w:rsidSect="00386591">
          <w:pgSz w:w="11906" w:h="16838"/>
          <w:pgMar w:top="1134" w:right="850" w:bottom="1134" w:left="1701" w:header="708" w:footer="708" w:gutter="0"/>
          <w:cols w:space="708"/>
          <w:docGrid w:linePitch="360"/>
        </w:sect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659776"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76722700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2700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23" o:spid="_x0000_s2145" style="position:absolute;left:0;text-align:left;margin-left:-36.2pt;margin-top:201.55pt;width:525.75pt;height:340.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Гражданский процесс</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noProof/>
          <w:lang w:eastAsia="ru-RU"/>
        </w:rPr>
        <w:pict>
          <v:rect id="Rectangle 24" o:spid="_x0000_s2144" style="position:absolute;left:0;text-align:left;margin-left:-26.65pt;margin-top:371.45pt;width:525.75pt;height:12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CwM69HFAIAAC0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386591">
          <w:headerReference w:type="even" r:id="rId87"/>
          <w:headerReference w:type="default" r:id="rId88"/>
          <w:footerReference w:type="even" r:id="rId89"/>
          <w:footerReference w:type="default" r:id="rId90"/>
          <w:headerReference w:type="first" r:id="rId91"/>
          <w:footerReference w:type="first" r:id="rId92"/>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tblPr>
      <w:tblGrid>
        <w:gridCol w:w="9705"/>
      </w:tblGrid>
      <w:tr w:rsidR="00855332" w:rsidRPr="00713A99" w:rsidTr="001A1FFB">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630AFC">
            <w:pPr>
              <w:spacing w:line="240" w:lineRule="auto"/>
              <w:jc w:val="both"/>
              <w:rPr>
                <w:rFonts w:ascii="Times New Roman" w:eastAsia="Times New Roman" w:hAnsi="Times New Roman" w:cs="Times New Roman"/>
                <w:b/>
                <w:kern w:val="1"/>
                <w:sz w:val="24"/>
                <w:szCs w:val="24"/>
                <w:lang w:bidi="hi-IN"/>
              </w:rPr>
            </w:pPr>
            <w:r w:rsidRPr="00713A99">
              <w:rPr>
                <w:rFonts w:ascii="Times New Roman" w:hAnsi="Times New Roman" w:cs="Times New Roman"/>
                <w:b/>
                <w:color w:val="000000"/>
                <w:sz w:val="24"/>
                <w:szCs w:val="24"/>
              </w:rPr>
              <w:t>ОПК-2:</w:t>
            </w:r>
            <w:r w:rsidRPr="00713A99">
              <w:rPr>
                <w:rFonts w:ascii="Times New Roman" w:eastAsia="Times New Roman" w:hAnsi="Times New Roman" w:cs="Times New Roman"/>
                <w:b/>
                <w:kern w:val="1"/>
                <w:sz w:val="24"/>
                <w:szCs w:val="24"/>
                <w:lang w:bidi="hi-IN"/>
              </w:rPr>
              <w:t xml:space="preserve"> Способен применять нормы материального и процессуального права при решении задач профессиональной деятельности</w:t>
            </w:r>
          </w:p>
          <w:p w:rsidR="00090CAC" w:rsidRPr="00713A99" w:rsidRDefault="00090CAC" w:rsidP="00630AFC">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rsidR="00090CAC" w:rsidRPr="00713A99" w:rsidRDefault="00090CAC" w:rsidP="00630AFC">
            <w:pPr>
              <w:widowControl w:val="0"/>
              <w:spacing w:after="0" w:line="240" w:lineRule="auto"/>
              <w:jc w:val="both"/>
              <w:rPr>
                <w:rFonts w:ascii="Times New Roman" w:hAnsi="Times New Roman" w:cs="Times New Roman"/>
                <w:b/>
                <w:color w:val="000000"/>
                <w:sz w:val="24"/>
                <w:szCs w:val="24"/>
              </w:rPr>
            </w:pPr>
          </w:p>
        </w:tc>
      </w:tr>
      <w:tr w:rsidR="00855332" w:rsidRPr="00713A99" w:rsidTr="001A1FFB">
        <w:trPr>
          <w:trHeight w:hRule="exact" w:val="56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630AFC">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713A99" w:rsidTr="001A1FFB">
        <w:trPr>
          <w:trHeight w:hRule="exact" w:val="27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spacing w:after="0" w:line="240" w:lineRule="auto"/>
              <w:rPr>
                <w:rFonts w:ascii="Times New Roman" w:eastAsia="Times New Roman" w:hAnsi="Times New Roman" w:cs="Times New Roman"/>
                <w:bCs/>
                <w:sz w:val="24"/>
                <w:szCs w:val="24"/>
              </w:rPr>
            </w:pPr>
            <w:r w:rsidRPr="00713A99">
              <w:rPr>
                <w:rFonts w:ascii="Times New Roman" w:hAnsi="Times New Roman" w:cs="Times New Roman"/>
                <w:b/>
                <w:color w:val="000000"/>
                <w:sz w:val="24"/>
                <w:szCs w:val="24"/>
              </w:rPr>
              <w:t>Знать</w:t>
            </w:r>
            <w:r w:rsidRPr="00713A99">
              <w:rPr>
                <w:rFonts w:ascii="Times New Roman" w:eastAsia="Times New Roman" w:hAnsi="Times New Roman" w:cs="Times New Roman"/>
                <w:b/>
                <w:color w:val="000000"/>
                <w:sz w:val="24"/>
                <w:szCs w:val="24"/>
              </w:rPr>
              <w:t>:</w:t>
            </w:r>
            <w:r w:rsidRPr="00713A99">
              <w:rPr>
                <w:rFonts w:ascii="Times New Roman" w:eastAsia="Times New Roman" w:hAnsi="Times New Roman" w:cs="Times New Roman"/>
                <w:bCs/>
                <w:sz w:val="24"/>
                <w:szCs w:val="24"/>
              </w:rPr>
              <w:t xml:space="preserve"> критерии оценки юридических фактов</w:t>
            </w:r>
          </w:p>
          <w:p w:rsidR="00090CAC" w:rsidRPr="00713A99" w:rsidRDefault="00090CAC" w:rsidP="009D2BDF">
            <w:pPr>
              <w:widowControl w:val="0"/>
              <w:spacing w:after="0" w:line="240" w:lineRule="auto"/>
              <w:rPr>
                <w:rFonts w:ascii="Times New Roman" w:hAnsi="Times New Roman" w:cs="Times New Roman"/>
                <w:sz w:val="24"/>
                <w:szCs w:val="24"/>
              </w:rPr>
            </w:pPr>
          </w:p>
        </w:tc>
      </w:tr>
      <w:tr w:rsidR="00855332" w:rsidRPr="00713A99" w:rsidTr="001A1FFB">
        <w:trPr>
          <w:trHeight w:hRule="exact" w:val="29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spacing w:after="0" w:line="240" w:lineRule="auto"/>
              <w:rPr>
                <w:rFonts w:ascii="Times New Roman" w:eastAsia="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
                <w:color w:val="000000"/>
                <w:sz w:val="24"/>
                <w:szCs w:val="24"/>
              </w:rPr>
              <w:t>:</w:t>
            </w:r>
            <w:r w:rsidRPr="00713A99">
              <w:rPr>
                <w:rFonts w:ascii="Times New Roman" w:eastAsia="Times New Roman" w:hAnsi="Times New Roman" w:cs="Times New Roman"/>
                <w:bCs/>
                <w:sz w:val="24"/>
                <w:szCs w:val="24"/>
              </w:rPr>
              <w:t xml:space="preserve"> сопоставлять и систематизировать юридические факты</w:t>
            </w:r>
          </w:p>
          <w:p w:rsidR="00090CAC" w:rsidRPr="00713A99" w:rsidRDefault="00090CAC" w:rsidP="009D2BDF">
            <w:pPr>
              <w:widowControl w:val="0"/>
              <w:spacing w:after="0" w:line="240" w:lineRule="auto"/>
              <w:rPr>
                <w:rFonts w:ascii="Times New Roman" w:hAnsi="Times New Roman" w:cs="Times New Roman"/>
                <w:sz w:val="24"/>
                <w:szCs w:val="24"/>
              </w:rPr>
            </w:pPr>
          </w:p>
        </w:tc>
      </w:tr>
      <w:tr w:rsidR="00855332" w:rsidRPr="00713A99" w:rsidTr="001A1FFB">
        <w:trPr>
          <w:trHeight w:hRule="exact" w:val="292"/>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оценки правоотношений на основе юридических фактов</w:t>
            </w:r>
          </w:p>
        </w:tc>
      </w:tr>
      <w:tr w:rsidR="00855332" w:rsidRPr="00713A99" w:rsidTr="001A1FFB">
        <w:trPr>
          <w:trHeight w:hRule="exact" w:val="549"/>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r w:rsidR="00855332" w:rsidRPr="00713A99" w:rsidTr="001A1FFB">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630AFC">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713A99" w:rsidTr="001A1FF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основы правомерного поведения</w:t>
            </w:r>
          </w:p>
        </w:tc>
      </w:tr>
      <w:tr w:rsidR="00855332" w:rsidRPr="00713A99" w:rsidTr="001A1FFB">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анализировать фактические обстоятельств дела</w:t>
            </w:r>
          </w:p>
          <w:p w:rsidR="00090CAC" w:rsidRPr="00713A99" w:rsidRDefault="00090CAC" w:rsidP="009D2BDF">
            <w:pPr>
              <w:widowControl w:val="0"/>
              <w:spacing w:after="0" w:line="240" w:lineRule="auto"/>
              <w:rPr>
                <w:rFonts w:ascii="Times New Roman" w:hAnsi="Times New Roman" w:cs="Times New Roman"/>
                <w:sz w:val="24"/>
                <w:szCs w:val="24"/>
              </w:rPr>
            </w:pPr>
          </w:p>
        </w:tc>
      </w:tr>
      <w:tr w:rsidR="00855332" w:rsidRPr="00713A99" w:rsidTr="001A1FFB">
        <w:trPr>
          <w:trHeight w:hRule="exact" w:val="56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713A99" w:rsidTr="001A1FFB">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713A99" w:rsidTr="001A1FFB">
        <w:trPr>
          <w:trHeight w:hRule="exact" w:val="60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090CAC" w:rsidRPr="00713A99" w:rsidRDefault="00E67AF2" w:rsidP="00630AFC">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713A99" w:rsidTr="001A1FF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основные правовые инструменты</w:t>
            </w:r>
          </w:p>
        </w:tc>
      </w:tr>
      <w:tr w:rsidR="00855332" w:rsidRPr="00713A99" w:rsidTr="001A1FFB">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оформлять правоприменительные акты.</w:t>
            </w:r>
          </w:p>
          <w:p w:rsidR="00090CAC" w:rsidRPr="00713A99" w:rsidRDefault="00090CAC" w:rsidP="009D2BDF">
            <w:pPr>
              <w:widowControl w:val="0"/>
              <w:spacing w:after="0" w:line="240" w:lineRule="auto"/>
              <w:rPr>
                <w:rFonts w:ascii="Times New Roman" w:hAnsi="Times New Roman" w:cs="Times New Roman"/>
                <w:sz w:val="24"/>
                <w:szCs w:val="24"/>
              </w:rPr>
            </w:pPr>
          </w:p>
        </w:tc>
      </w:tr>
      <w:tr w:rsidR="00855332" w:rsidRPr="00713A99" w:rsidTr="001A1FFB">
        <w:trPr>
          <w:trHeight w:hRule="exact" w:val="310"/>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Cs/>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rsidR="00090CAC" w:rsidRPr="00713A99" w:rsidRDefault="00090CAC" w:rsidP="009D2BDF">
            <w:pPr>
              <w:widowControl w:val="0"/>
              <w:spacing w:after="0" w:line="240" w:lineRule="auto"/>
              <w:rPr>
                <w:rFonts w:ascii="Times New Roman" w:hAnsi="Times New Roman" w:cs="Times New Roman"/>
                <w:bCs/>
                <w:sz w:val="24"/>
                <w:szCs w:val="24"/>
              </w:rPr>
            </w:pPr>
          </w:p>
          <w:p w:rsidR="00090CAC" w:rsidRPr="00713A99" w:rsidRDefault="00090CAC" w:rsidP="009D2BDF">
            <w:pPr>
              <w:widowControl w:val="0"/>
              <w:spacing w:after="0" w:line="240" w:lineRule="auto"/>
              <w:rPr>
                <w:rFonts w:ascii="Times New Roman" w:hAnsi="Times New Roman" w:cs="Times New Roman"/>
                <w:bCs/>
                <w:sz w:val="24"/>
                <w:szCs w:val="24"/>
              </w:rPr>
            </w:pPr>
          </w:p>
          <w:p w:rsidR="00090CAC" w:rsidRPr="00713A99" w:rsidRDefault="00090CAC" w:rsidP="009D2BDF">
            <w:pPr>
              <w:widowControl w:val="0"/>
              <w:spacing w:after="0" w:line="240" w:lineRule="auto"/>
              <w:rPr>
                <w:rFonts w:ascii="Times New Roman" w:hAnsi="Times New Roman" w:cs="Times New Roman"/>
                <w:bCs/>
                <w:sz w:val="24"/>
                <w:szCs w:val="24"/>
              </w:rPr>
            </w:pPr>
          </w:p>
          <w:p w:rsidR="00090CAC" w:rsidRPr="00713A99" w:rsidRDefault="00090CAC" w:rsidP="009D2BDF">
            <w:pPr>
              <w:widowControl w:val="0"/>
              <w:spacing w:after="0" w:line="240" w:lineRule="auto"/>
              <w:rPr>
                <w:rFonts w:ascii="Times New Roman" w:hAnsi="Times New Roman" w:cs="Times New Roman"/>
                <w:bCs/>
                <w:sz w:val="24"/>
                <w:szCs w:val="24"/>
              </w:rPr>
            </w:pPr>
          </w:p>
          <w:p w:rsidR="00090CAC" w:rsidRPr="00713A99" w:rsidRDefault="00090CAC" w:rsidP="009D2BDF">
            <w:pPr>
              <w:widowControl w:val="0"/>
              <w:spacing w:after="0" w:line="240" w:lineRule="auto"/>
              <w:rPr>
                <w:rFonts w:ascii="Times New Roman" w:hAnsi="Times New Roman" w:cs="Times New Roman"/>
                <w:sz w:val="24"/>
                <w:szCs w:val="24"/>
              </w:rPr>
            </w:pPr>
          </w:p>
        </w:tc>
      </w:tr>
      <w:tr w:rsidR="00855332" w:rsidRPr="00713A99" w:rsidTr="001A1FFB">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r w:rsidR="00855332" w:rsidRPr="00713A99" w:rsidTr="00630AFC">
        <w:trPr>
          <w:trHeight w:hRule="exact" w:val="61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630AFC">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ОПК -6:Способен участвовать в подготовке проектов нормативных правовых актов и иных юридических</w:t>
            </w:r>
            <w:r w:rsidRPr="00713A99">
              <w:rPr>
                <w:rFonts w:ascii="Times New Roman" w:hAnsi="Times New Roman" w:cs="Times New Roman"/>
                <w:sz w:val="24"/>
                <w:szCs w:val="24"/>
              </w:rPr>
              <w:t xml:space="preserve"> документов</w:t>
            </w:r>
          </w:p>
        </w:tc>
      </w:tr>
      <w:tr w:rsidR="00855332" w:rsidRPr="00713A99" w:rsidTr="001A1FFB">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630AFC">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1A1FF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понятия и виды юридических документов</w:t>
            </w:r>
          </w:p>
          <w:p w:rsidR="00090CAC" w:rsidRPr="00713A99" w:rsidRDefault="00090CAC" w:rsidP="009D2BDF">
            <w:pPr>
              <w:widowControl w:val="0"/>
              <w:spacing w:after="0" w:line="240" w:lineRule="auto"/>
              <w:rPr>
                <w:rFonts w:ascii="Times New Roman" w:hAnsi="Times New Roman" w:cs="Times New Roman"/>
                <w:sz w:val="24"/>
                <w:szCs w:val="24"/>
              </w:rPr>
            </w:pPr>
          </w:p>
        </w:tc>
      </w:tr>
      <w:tr w:rsidR="00855332" w:rsidRPr="00713A99" w:rsidTr="001A1FF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использовать </w:t>
            </w:r>
            <w:r w:rsidRPr="00713A99">
              <w:rPr>
                <w:rFonts w:ascii="Times New Roman" w:hAnsi="Times New Roman" w:cs="Times New Roman"/>
                <w:color w:val="000000"/>
                <w:sz w:val="24"/>
                <w:szCs w:val="24"/>
              </w:rPr>
              <w:t>юридические документы как объекты юридической техники</w:t>
            </w:r>
          </w:p>
          <w:p w:rsidR="00090CAC" w:rsidRPr="00713A99" w:rsidRDefault="00090CAC" w:rsidP="009D2BDF">
            <w:pPr>
              <w:widowControl w:val="0"/>
              <w:spacing w:after="0" w:line="240" w:lineRule="auto"/>
              <w:rPr>
                <w:rFonts w:ascii="Times New Roman" w:hAnsi="Times New Roman" w:cs="Times New Roman"/>
                <w:sz w:val="24"/>
                <w:szCs w:val="24"/>
              </w:rPr>
            </w:pPr>
          </w:p>
        </w:tc>
      </w:tr>
      <w:tr w:rsidR="00855332" w:rsidRPr="00713A99" w:rsidTr="001A1FFB">
        <w:trPr>
          <w:trHeight w:hRule="exact" w:val="66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применения юридических документов </w:t>
            </w:r>
            <w:r w:rsidRPr="00713A99">
              <w:rPr>
                <w:rFonts w:ascii="Times New Roman" w:hAnsi="Times New Roman" w:cs="Times New Roman"/>
                <w:sz w:val="24"/>
                <w:szCs w:val="24"/>
              </w:rPr>
              <w:t>в правоприменительной и экспертно-консультационной деятельности</w:t>
            </w:r>
          </w:p>
          <w:p w:rsidR="00090CAC" w:rsidRPr="00713A99" w:rsidRDefault="00090CAC" w:rsidP="009D2BDF">
            <w:pPr>
              <w:widowControl w:val="0"/>
              <w:spacing w:after="0" w:line="240" w:lineRule="auto"/>
              <w:rPr>
                <w:rFonts w:ascii="Times New Roman" w:hAnsi="Times New Roman" w:cs="Times New Roman"/>
                <w:sz w:val="24"/>
                <w:szCs w:val="24"/>
              </w:rPr>
            </w:pPr>
          </w:p>
        </w:tc>
      </w:tr>
      <w:tr w:rsidR="00855332" w:rsidRPr="00713A99" w:rsidTr="001A1FFB">
        <w:trPr>
          <w:trHeight w:hRule="exact" w:val="85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1A1FFB">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090CAC" w:rsidRPr="00713A99" w:rsidRDefault="00E67AF2" w:rsidP="00630AFC">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1A1FFB">
        <w:trPr>
          <w:trHeight w:hRule="exact" w:val="2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1A1FFB">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9D2BDF">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090CAC" w:rsidRPr="00713A99" w:rsidRDefault="00090CAC" w:rsidP="009D2BDF">
            <w:pPr>
              <w:widowControl w:val="0"/>
              <w:spacing w:after="0" w:line="240" w:lineRule="auto"/>
              <w:rPr>
                <w:rFonts w:ascii="Times New Roman" w:hAnsi="Times New Roman" w:cs="Times New Roman"/>
                <w:sz w:val="24"/>
                <w:szCs w:val="24"/>
              </w:rPr>
            </w:pPr>
          </w:p>
        </w:tc>
      </w:tr>
      <w:tr w:rsidR="00855332" w:rsidRPr="00713A99" w:rsidTr="001A1FFB">
        <w:trPr>
          <w:trHeight w:hRule="exact" w:val="587"/>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1A1FFB">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1A1FFB">
        <w:trPr>
          <w:trHeight w:hRule="exact" w:val="144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630AFC">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претензионо-исковую работу в организации</w:t>
            </w:r>
          </w:p>
        </w:tc>
      </w:tr>
      <w:tr w:rsidR="00855332" w:rsidRPr="00713A99" w:rsidTr="001A1FFB">
        <w:trPr>
          <w:trHeight w:hRule="exact" w:val="70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713A99" w:rsidTr="001A1FFB">
        <w:trPr>
          <w:trHeight w:hRule="exact" w:val="29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Знать: </w:t>
            </w:r>
            <w:r w:rsidRPr="00713A99">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713A99" w:rsidTr="001A1FFB">
        <w:trPr>
          <w:trHeight w:hRule="exact" w:val="268"/>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spacing w:after="0" w:line="240" w:lineRule="auto"/>
              <w:jc w:val="both"/>
              <w:rPr>
                <w:rFonts w:ascii="Times New Roman" w:eastAsia="Times New Roman" w:hAnsi="Times New Roman" w:cs="Times New Roman"/>
                <w:bCs/>
                <w:kern w:val="1"/>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rsidR="00090CAC" w:rsidRPr="00713A99" w:rsidRDefault="00090CAC" w:rsidP="009D2BDF">
            <w:pPr>
              <w:widowControl w:val="0"/>
              <w:spacing w:after="0" w:line="240" w:lineRule="auto"/>
              <w:rPr>
                <w:rFonts w:ascii="Times New Roman" w:hAnsi="Times New Roman" w:cs="Times New Roman"/>
                <w:b/>
                <w:color w:val="000000"/>
                <w:sz w:val="24"/>
                <w:szCs w:val="24"/>
              </w:rPr>
            </w:pPr>
          </w:p>
        </w:tc>
      </w:tr>
      <w:tr w:rsidR="00855332" w:rsidRPr="00713A99" w:rsidTr="001A1FFB">
        <w:trPr>
          <w:trHeight w:hRule="exact" w:val="300"/>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713A99" w:rsidTr="001A1FFB">
        <w:trPr>
          <w:trHeight w:hRule="exact" w:val="57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0070728B" w:rsidRPr="00713A99">
              <w:rPr>
                <w:rFonts w:ascii="Times New Roman" w:hAnsi="Times New Roman" w:cs="Times New Roman"/>
                <w:b/>
                <w:color w:val="000000"/>
                <w:sz w:val="24"/>
                <w:szCs w:val="24"/>
              </w:rPr>
              <w:t xml:space="preserve"> способность разрабатывает, составляет, оформляет гражданско-правовые договоры, участвует в их заключении</w:t>
            </w:r>
          </w:p>
        </w:tc>
      </w:tr>
      <w:tr w:rsidR="00855332" w:rsidRPr="00713A99" w:rsidTr="001A1FFB">
        <w:trPr>
          <w:trHeight w:hRule="exact" w:val="853"/>
        </w:trPr>
        <w:tc>
          <w:tcPr>
            <w:tcW w:w="5000" w:type="pct"/>
            <w:tcBorders>
              <w:top w:val="single" w:sz="4" w:space="0" w:color="auto"/>
              <w:left w:val="single" w:sz="4" w:space="0" w:color="auto"/>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713A99" w:rsidTr="001A1FFB">
        <w:trPr>
          <w:trHeight w:hRule="exact" w:val="835"/>
        </w:trPr>
        <w:tc>
          <w:tcPr>
            <w:tcW w:w="5000" w:type="pct"/>
            <w:tcBorders>
              <w:top w:val="single" w:sz="4" w:space="0" w:color="auto"/>
              <w:left w:val="single" w:sz="4" w:space="0" w:color="auto"/>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1A1FFB">
        <w:trPr>
          <w:trHeight w:hRule="exact" w:val="280"/>
        </w:trPr>
        <w:tc>
          <w:tcPr>
            <w:tcW w:w="5000" w:type="pct"/>
            <w:tcBorders>
              <w:top w:val="single" w:sz="4" w:space="0" w:color="auto"/>
              <w:left w:val="single" w:sz="4" w:space="0" w:color="auto"/>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Знать:</w:t>
            </w:r>
            <w:r w:rsidRPr="00713A99">
              <w:rPr>
                <w:rFonts w:ascii="Times New Roman" w:eastAsia="Times New Roman" w:hAnsi="Times New Roman" w:cs="Times New Roman"/>
                <w:bCs/>
                <w:kern w:val="1"/>
                <w:sz w:val="24"/>
                <w:szCs w:val="24"/>
              </w:rPr>
              <w:t>основы гражданского и арбитражного судопроизводства</w:t>
            </w:r>
          </w:p>
        </w:tc>
      </w:tr>
      <w:tr w:rsidR="00855332" w:rsidRPr="00713A99" w:rsidTr="001A1FFB">
        <w:trPr>
          <w:trHeight w:hRule="exact" w:val="28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определять правовые основы защиты интересов граждан и организаций в судах</w:t>
            </w:r>
          </w:p>
          <w:p w:rsidR="00090CAC" w:rsidRPr="00713A99" w:rsidRDefault="00090CAC" w:rsidP="009D2BDF">
            <w:pPr>
              <w:widowControl w:val="0"/>
              <w:spacing w:after="0" w:line="240" w:lineRule="auto"/>
              <w:rPr>
                <w:rFonts w:ascii="Times New Roman" w:hAnsi="Times New Roman" w:cs="Times New Roman"/>
                <w:b/>
                <w:color w:val="000000"/>
                <w:sz w:val="24"/>
                <w:szCs w:val="24"/>
              </w:rPr>
            </w:pPr>
          </w:p>
        </w:tc>
      </w:tr>
      <w:tr w:rsidR="00855332" w:rsidRPr="00713A99" w:rsidTr="001A1FFB">
        <w:trPr>
          <w:trHeight w:hRule="exact" w:val="54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1A1FFB">
        <w:trPr>
          <w:trHeight w:hRule="exact" w:val="82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90CAC" w:rsidRPr="00713A99" w:rsidRDefault="00E67AF2" w:rsidP="009D2BD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591833" w:rsidRPr="00713A99"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630AFC">
        <w:trPr>
          <w:trHeight w:hRule="exact" w:val="5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630AFC">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713A99" w:rsidTr="001A1FFB">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DA40B7">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критерии оценки юридических фактов</w:t>
            </w:r>
          </w:p>
          <w:p w:rsidR="005F0BDF" w:rsidRPr="00713A99" w:rsidRDefault="005F0BDF" w:rsidP="009D09AC">
            <w:pPr>
              <w:spacing w:before="75" w:after="80" w:line="240" w:lineRule="auto"/>
              <w:ind w:right="75"/>
              <w:jc w:val="both"/>
              <w:rPr>
                <w:rFonts w:ascii="Verdana" w:eastAsia="Times New Roman" w:hAnsi="Verdana" w:cs="Times New Roman"/>
                <w:sz w:val="24"/>
                <w:szCs w:val="24"/>
              </w:rPr>
            </w:pPr>
          </w:p>
        </w:tc>
      </w:tr>
      <w:tr w:rsidR="00855332" w:rsidRPr="00713A99" w:rsidTr="001A1FFB">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DA40B7">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сопоставлять и систематизировать юридические факты</w:t>
            </w:r>
          </w:p>
          <w:p w:rsidR="005F0BDF" w:rsidRPr="00713A99" w:rsidRDefault="005F0BDF" w:rsidP="009D09AC">
            <w:pPr>
              <w:spacing w:after="0" w:line="240" w:lineRule="auto"/>
              <w:rPr>
                <w:sz w:val="24"/>
                <w:szCs w:val="24"/>
              </w:rPr>
            </w:pPr>
          </w:p>
        </w:tc>
      </w:tr>
      <w:tr w:rsidR="00855332" w:rsidRPr="00713A99" w:rsidTr="001A1FFB">
        <w:trPr>
          <w:trHeight w:hRule="exact" w:val="44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9D09AC">
            <w:pPr>
              <w:spacing w:before="75" w:after="80" w:line="240" w:lineRule="auto"/>
              <w:ind w:right="75"/>
              <w:jc w:val="both"/>
              <w:rPr>
                <w:rFonts w:ascii="Verdana" w:eastAsia="Times New Roman" w:hAnsi="Verdana" w:cs="Times New Roman"/>
                <w:sz w:val="24"/>
                <w:szCs w:val="24"/>
              </w:rPr>
            </w:pPr>
            <w:r w:rsidRPr="00713A99">
              <w:rPr>
                <w:rFonts w:ascii="Times New Roman" w:eastAsia="Times New Roman" w:hAnsi="Times New Roman" w:cs="Times New Roman"/>
                <w:b/>
                <w:color w:val="000000"/>
                <w:sz w:val="24"/>
                <w:szCs w:val="24"/>
              </w:rPr>
              <w:t>Владеть:</w:t>
            </w:r>
            <w:r w:rsidRPr="00713A99">
              <w:rPr>
                <w:rFonts w:ascii="Times New Roman" w:eastAsia="Times New Roman" w:hAnsi="Times New Roman" w:cs="Times New Roman"/>
                <w:bCs/>
                <w:sz w:val="24"/>
                <w:szCs w:val="24"/>
              </w:rPr>
              <w:t xml:space="preserve"> навыками оценки правоотношений на основе юридических фактов</w:t>
            </w:r>
          </w:p>
        </w:tc>
      </w:tr>
      <w:tr w:rsidR="00855332" w:rsidRPr="00713A99" w:rsidTr="001A1FFB">
        <w:trPr>
          <w:trHeight w:hRule="exact" w:val="71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9D09AC">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bl>
    <w:p w:rsidR="00844CED" w:rsidRPr="00713A99" w:rsidRDefault="00844CED" w:rsidP="00844CED">
      <w:pPr>
        <w:widowControl w:val="0"/>
        <w:autoSpaceDE w:val="0"/>
        <w:autoSpaceDN w:val="0"/>
        <w:adjustRightInd w:val="0"/>
        <w:spacing w:after="0" w:line="240" w:lineRule="auto"/>
        <w:rPr>
          <w:rFonts w:ascii="Times New Roman" w:hAnsi="Times New Roman" w:cs="Times New Roman"/>
          <w:b/>
          <w:sz w:val="24"/>
          <w:szCs w:val="24"/>
        </w:rPr>
      </w:pPr>
      <w:bookmarkStart w:id="189" w:name="_Hlk162867550_2"/>
    </w:p>
    <w:p w:rsidR="00844CED" w:rsidRPr="00713A99" w:rsidRDefault="00E67AF2" w:rsidP="00844CED">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190" w:name="_Hlk162951246_2"/>
      <w:r w:rsidRPr="00713A99">
        <w:rPr>
          <w:rFonts w:ascii="Times New Roman" w:hAnsi="Times New Roman" w:cs="Times New Roman"/>
          <w:b/>
          <w:sz w:val="24"/>
          <w:szCs w:val="24"/>
        </w:rPr>
        <w:t>предложенных. Уровень сложности базовый. Время выполнения 3 мин.</w:t>
      </w:r>
    </w:p>
    <w:p w:rsidR="00844CED" w:rsidRPr="00713A99" w:rsidRDefault="00E67AF2" w:rsidP="00844CED">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89"/>
    <w:bookmarkEnd w:id="190"/>
    <w:p w:rsidR="00884000" w:rsidRPr="00713A99" w:rsidRDefault="00E67AF2" w:rsidP="00844CED">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Гражданское процессуальное право — это:</w:t>
      </w:r>
    </w:p>
    <w:p w:rsidR="00884000" w:rsidRPr="00713A99" w:rsidRDefault="00E67AF2" w:rsidP="00BE1495">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совокупность правовых норм, регулирующих порядок возбуждения, рассмотрения и разрешения судом гражданских дел, а также пересмотра судебных решений, т. е. правосудие по гражданским делам, а также порядок принудительного исполнения судебных постановлений (решений, определений);</w:t>
      </w:r>
    </w:p>
    <w:p w:rsidR="00884000" w:rsidRPr="00713A99" w:rsidRDefault="00E67AF2" w:rsidP="00BE1495">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урегулированная законом деятельность по принудительному исполнению судебных актов;</w:t>
      </w:r>
    </w:p>
    <w:p w:rsidR="00884000" w:rsidRPr="00713A99" w:rsidRDefault="00E67AF2" w:rsidP="00BE1495">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система взглядов, воззрений, концепций, теорий о характере, сущности и закономерностях развития гражданского процессуального права, практики его применения;</w:t>
      </w:r>
    </w:p>
    <w:p w:rsidR="00884000" w:rsidRPr="00713A99" w:rsidRDefault="00E67AF2" w:rsidP="00BE1495">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совокупность правовых норм, регулирующих способы защиты гражданских прав.</w:t>
      </w:r>
    </w:p>
    <w:p w:rsidR="00884000" w:rsidRPr="00713A99" w:rsidRDefault="00E67AF2" w:rsidP="00844CED">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Ответ: А</w:t>
      </w:r>
    </w:p>
    <w:p w:rsidR="00844CED" w:rsidRPr="00713A99" w:rsidRDefault="00844CED" w:rsidP="00884000">
      <w:pPr>
        <w:shd w:val="clear" w:color="auto" w:fill="FFFFFF"/>
        <w:spacing w:after="0" w:line="240" w:lineRule="auto"/>
        <w:ind w:firstLine="709"/>
        <w:rPr>
          <w:rFonts w:ascii="Times New Roman" w:eastAsia="Times New Roman" w:hAnsi="Times New Roman" w:cs="Times New Roman"/>
          <w:b/>
          <w:color w:val="000000"/>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84000" w:rsidRPr="00713A99" w:rsidRDefault="00E67AF2" w:rsidP="00844CED">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Методом гражданского процессуального права является:</w:t>
      </w:r>
    </w:p>
    <w:p w:rsidR="00884000" w:rsidRPr="00713A99" w:rsidRDefault="00E67AF2" w:rsidP="00BE1495">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диапозитивный;</w:t>
      </w:r>
    </w:p>
    <w:p w:rsidR="00884000" w:rsidRPr="00713A99" w:rsidRDefault="00E67AF2" w:rsidP="00BE1495">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императивный;</w:t>
      </w:r>
    </w:p>
    <w:p w:rsidR="00884000" w:rsidRPr="00713A99" w:rsidRDefault="00E67AF2" w:rsidP="00BE1495">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императивно-диспозитивный;</w:t>
      </w:r>
    </w:p>
    <w:p w:rsidR="00884000" w:rsidRPr="00713A99" w:rsidRDefault="00E67AF2" w:rsidP="00BE1495">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предписания.</w:t>
      </w:r>
    </w:p>
    <w:p w:rsidR="00884000" w:rsidRPr="00713A99" w:rsidRDefault="00E67AF2" w:rsidP="00844CED">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844CED" w:rsidRPr="00713A99" w:rsidRDefault="00844CED" w:rsidP="00884000">
      <w:pPr>
        <w:shd w:val="clear" w:color="auto" w:fill="FFFFFF"/>
        <w:spacing w:after="0" w:line="240" w:lineRule="auto"/>
        <w:ind w:firstLine="709"/>
        <w:rPr>
          <w:rFonts w:ascii="Times New Roman" w:eastAsia="Times New Roman" w:hAnsi="Times New Roman" w:cs="Times New Roman"/>
          <w:color w:val="000000"/>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84000" w:rsidRPr="00713A99" w:rsidRDefault="00E67AF2" w:rsidP="00844CED">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Процессуальная форма — это:</w:t>
      </w:r>
    </w:p>
    <w:p w:rsidR="00884000" w:rsidRPr="00713A99" w:rsidRDefault="00E67AF2" w:rsidP="00BE1495">
      <w:pPr>
        <w:numPr>
          <w:ilvl w:val="0"/>
          <w:numId w:val="18"/>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порядок рассмотрения гражданских дел;</w:t>
      </w:r>
    </w:p>
    <w:p w:rsidR="00884000" w:rsidRPr="00713A99" w:rsidRDefault="00E67AF2" w:rsidP="00BE1495">
      <w:pPr>
        <w:numPr>
          <w:ilvl w:val="0"/>
          <w:numId w:val="18"/>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деятельность суда и других участвующих в деле лиц, направленная на рассмотрение и разрешение гражданских дел;</w:t>
      </w:r>
    </w:p>
    <w:p w:rsidR="00884000" w:rsidRPr="00713A99" w:rsidRDefault="00E67AF2" w:rsidP="00BE1495">
      <w:pPr>
        <w:numPr>
          <w:ilvl w:val="0"/>
          <w:numId w:val="18"/>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последовательный, определенный нормами гражданского процессуального права порядок рассмотрения гражданского дела, включающий в себя определенную систему гарантий;</w:t>
      </w:r>
    </w:p>
    <w:p w:rsidR="00884000" w:rsidRPr="00713A99" w:rsidRDefault="00E67AF2" w:rsidP="00BE1495">
      <w:pPr>
        <w:numPr>
          <w:ilvl w:val="0"/>
          <w:numId w:val="18"/>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совокупность реквизитов процессуальных документов.</w:t>
      </w:r>
    </w:p>
    <w:p w:rsidR="00844CED" w:rsidRPr="00713A99" w:rsidRDefault="00E67AF2" w:rsidP="00844CED">
      <w:pPr>
        <w:shd w:val="clear" w:color="auto" w:fill="FFFFFF"/>
        <w:spacing w:after="0" w:line="240" w:lineRule="auto"/>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bCs/>
          <w:color w:val="000000"/>
          <w:sz w:val="24"/>
          <w:szCs w:val="24"/>
        </w:rPr>
        <w:t>Ответ: В</w:t>
      </w:r>
    </w:p>
    <w:p w:rsidR="00657484" w:rsidRPr="00713A99" w:rsidRDefault="00657484" w:rsidP="00C9732F">
      <w:pPr>
        <w:spacing w:after="0" w:line="240" w:lineRule="auto"/>
        <w:ind w:left="720"/>
        <w:jc w:val="both"/>
        <w:rPr>
          <w:rFonts w:ascii="Times New Roman" w:hAnsi="Times New Roman" w:cs="Times New Roman"/>
          <w:sz w:val="24"/>
          <w:szCs w:val="24"/>
        </w:rPr>
      </w:pPr>
    </w:p>
    <w:p w:rsidR="00844CED" w:rsidRPr="00713A99" w:rsidRDefault="005453E7" w:rsidP="00844CED">
      <w:pPr>
        <w:shd w:val="clear" w:color="auto" w:fill="FFFFFF"/>
        <w:spacing w:after="0" w:line="240" w:lineRule="auto"/>
        <w:ind w:firstLine="708"/>
        <w:jc w:val="both"/>
        <w:rPr>
          <w:rFonts w:ascii="Times New Roman" w:hAnsi="Times New Roman" w:cs="Times New Roman"/>
          <w:b/>
          <w:sz w:val="24"/>
          <w:szCs w:val="24"/>
        </w:rPr>
      </w:pPr>
      <w:bookmarkStart w:id="191" w:name="_Hlk162523011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844CED" w:rsidRPr="00713A99" w:rsidRDefault="00E67AF2" w:rsidP="00844CED">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191"/>
      <w:r w:rsidRPr="00713A99">
        <w:rPr>
          <w:rFonts w:ascii="Times New Roman" w:hAnsi="Times New Roman" w:cs="Times New Roman"/>
          <w:b/>
          <w:sz w:val="24"/>
          <w:szCs w:val="24"/>
        </w:rPr>
        <w:t xml:space="preserve">. </w:t>
      </w:r>
    </w:p>
    <w:p w:rsidR="00884CA8" w:rsidRPr="00713A99" w:rsidRDefault="00E67AF2" w:rsidP="00844CED">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Расположите по порядку стадии гражданского процесса</w:t>
      </w:r>
    </w:p>
    <w:p w:rsidR="00884CA8" w:rsidRPr="00713A99" w:rsidRDefault="00E67AF2" w:rsidP="00884CA8">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А. Подготовка гражданского дела к судебному разбирательству </w:t>
      </w:r>
    </w:p>
    <w:p w:rsidR="00884CA8" w:rsidRPr="00713A99" w:rsidRDefault="00E67AF2" w:rsidP="00884CA8">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Б. Апелляционное производство</w:t>
      </w:r>
    </w:p>
    <w:p w:rsidR="00884CA8" w:rsidRPr="00713A99" w:rsidRDefault="00E67AF2" w:rsidP="00884CA8">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В. Возбуждение гражданского дела</w:t>
      </w:r>
    </w:p>
    <w:p w:rsidR="00884CA8" w:rsidRPr="00713A99" w:rsidRDefault="00E67AF2" w:rsidP="00884CA8">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Г. Судебное разбирательство</w:t>
      </w:r>
    </w:p>
    <w:p w:rsidR="00844CED" w:rsidRPr="00713A99" w:rsidRDefault="00E67AF2" w:rsidP="00844CED">
      <w:pPr>
        <w:widowControl w:val="0"/>
        <w:autoSpaceDE w:val="0"/>
        <w:autoSpaceDN w:val="0"/>
        <w:adjustRightInd w:val="0"/>
        <w:spacing w:after="0" w:line="240" w:lineRule="auto"/>
        <w:rPr>
          <w:rFonts w:ascii="Times New Roman" w:hAnsi="Times New Roman" w:cs="Times New Roman"/>
          <w:b/>
          <w:sz w:val="24"/>
          <w:szCs w:val="24"/>
        </w:rPr>
      </w:pPr>
      <w:bookmarkStart w:id="192" w:name="_Hlk162871485_0"/>
      <w:r w:rsidRPr="00713A99">
        <w:rPr>
          <w:rFonts w:ascii="Times New Roman" w:hAnsi="Times New Roman" w:cs="Times New Roman"/>
          <w:b/>
          <w:sz w:val="24"/>
          <w:szCs w:val="24"/>
        </w:rPr>
        <w:t xml:space="preserve">Запишите соответствующую последовательность </w:t>
      </w:r>
      <w:r w:rsidR="001A1FFB"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192"/>
    <w:p w:rsidR="00625E01" w:rsidRPr="00713A99" w:rsidRDefault="00E67AF2" w:rsidP="00844CED">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ВАГБ</w:t>
      </w:r>
    </w:p>
    <w:tbl>
      <w:tblPr>
        <w:tblStyle w:val="TableGrid0"/>
        <w:tblW w:w="5000" w:type="pct"/>
        <w:tblLook w:val="04A0"/>
      </w:tblPr>
      <w:tblGrid>
        <w:gridCol w:w="2462"/>
        <w:gridCol w:w="2463"/>
        <w:gridCol w:w="2463"/>
        <w:gridCol w:w="2465"/>
      </w:tblGrid>
      <w:tr w:rsidR="00855332" w:rsidRPr="00713A99" w:rsidTr="00751138">
        <w:tc>
          <w:tcPr>
            <w:tcW w:w="1249" w:type="pct"/>
          </w:tcPr>
          <w:p w:rsidR="00844CE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844CE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844CE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1" w:type="pct"/>
          </w:tcPr>
          <w:p w:rsidR="00844CE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13295A" w:rsidRPr="00713A99" w:rsidRDefault="0013295A" w:rsidP="0013295A">
      <w:pPr>
        <w:pStyle w:val="a4"/>
        <w:spacing w:after="0" w:line="240" w:lineRule="auto"/>
        <w:jc w:val="both"/>
        <w:rPr>
          <w:rFonts w:ascii="Times New Roman" w:hAnsi="Times New Roman" w:cs="Times New Roman"/>
          <w:sz w:val="24"/>
          <w:szCs w:val="24"/>
        </w:rPr>
      </w:pPr>
    </w:p>
    <w:p w:rsidR="00844CED" w:rsidRPr="00713A99" w:rsidRDefault="005453E7" w:rsidP="00844CED">
      <w:pPr>
        <w:shd w:val="clear" w:color="auto" w:fill="FFFFFF"/>
        <w:spacing w:after="0" w:line="240" w:lineRule="auto"/>
        <w:ind w:firstLine="360"/>
        <w:jc w:val="both"/>
        <w:rPr>
          <w:rFonts w:ascii="Times New Roman" w:hAnsi="Times New Roman" w:cs="Times New Roman"/>
          <w:b/>
          <w:sz w:val="24"/>
          <w:szCs w:val="24"/>
        </w:rPr>
      </w:pPr>
      <w:bookmarkStart w:id="193" w:name="_Hlk162871767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94" w:name="_Hlk162523127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844CED" w:rsidRPr="00713A99" w:rsidRDefault="00E67AF2" w:rsidP="00844CED">
      <w:pPr>
        <w:pStyle w:val="a4"/>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193"/>
      <w:bookmarkEnd w:id="194"/>
      <w:r w:rsidRPr="00713A99">
        <w:rPr>
          <w:rFonts w:ascii="Times New Roman" w:hAnsi="Times New Roman" w:cs="Times New Roman"/>
          <w:b/>
          <w:bCs/>
          <w:sz w:val="24"/>
          <w:szCs w:val="24"/>
        </w:rPr>
        <w:t>.</w:t>
      </w:r>
    </w:p>
    <w:p w:rsidR="00BB0609" w:rsidRPr="00713A99" w:rsidRDefault="00D118F7" w:rsidP="00844CED">
      <w:pPr>
        <w:spacing w:line="240" w:lineRule="auto"/>
        <w:ind w:firstLine="708"/>
        <w:jc w:val="both"/>
        <w:rPr>
          <w:rFonts w:ascii="Times New Roman" w:hAnsi="Times New Roman" w:cs="Times New Roman"/>
          <w:b/>
          <w:bCs/>
          <w:sz w:val="24"/>
          <w:szCs w:val="24"/>
        </w:rPr>
      </w:pPr>
      <w:r w:rsidRPr="00713A99">
        <w:rPr>
          <w:rFonts w:ascii="Times New Roman" w:hAnsi="Times New Roman" w:cs="Times New Roman"/>
          <w:b/>
          <w:bCs/>
          <w:sz w:val="24"/>
          <w:szCs w:val="24"/>
        </w:rPr>
        <w:t>____________________</w:t>
      </w:r>
      <w:r w:rsidR="00E67AF2" w:rsidRPr="00713A99">
        <w:rPr>
          <w:rFonts w:ascii="Times New Roman" w:hAnsi="Times New Roman" w:cs="Times New Roman"/>
          <w:sz w:val="24"/>
          <w:szCs w:val="24"/>
        </w:rPr>
        <w:t xml:space="preserve">называется порядок производства по гражданским делам, определяемый нормами гражданского процессуального права.                                                                                                                                                                                                                </w:t>
      </w:r>
    </w:p>
    <w:p w:rsidR="00625E01" w:rsidRPr="00713A99" w:rsidRDefault="00E67AF2" w:rsidP="00D118F7">
      <w:pPr>
        <w:pStyle w:val="a4"/>
        <w:rPr>
          <w:rFonts w:ascii="Times New Roman" w:eastAsiaTheme="minorEastAsia" w:hAnsi="Times New Roman" w:cs="Times New Roman"/>
          <w:b/>
          <w:bCs/>
          <w:sz w:val="24"/>
          <w:szCs w:val="24"/>
          <w:lang w:eastAsia="ru-RU"/>
        </w:rPr>
      </w:pPr>
      <w:r w:rsidRPr="00713A99">
        <w:rPr>
          <w:rFonts w:ascii="Times New Roman" w:eastAsiaTheme="minorEastAsia" w:hAnsi="Times New Roman" w:cs="Times New Roman"/>
          <w:b/>
          <w:bCs/>
          <w:sz w:val="24"/>
          <w:szCs w:val="24"/>
          <w:lang w:eastAsia="ru-RU"/>
        </w:rPr>
        <w:t>Ответ: Гражданским процессом</w:t>
      </w:r>
    </w:p>
    <w:p w:rsidR="00844CED" w:rsidRPr="00713A99" w:rsidRDefault="005453E7" w:rsidP="00844CED">
      <w:pPr>
        <w:shd w:val="clear" w:color="auto" w:fill="FFFFFF"/>
        <w:spacing w:after="0" w:line="240" w:lineRule="auto"/>
        <w:ind w:firstLine="708"/>
        <w:jc w:val="both"/>
        <w:rPr>
          <w:rFonts w:ascii="Times New Roman" w:hAnsi="Times New Roman" w:cs="Times New Roman"/>
          <w:b/>
          <w:sz w:val="24"/>
          <w:szCs w:val="24"/>
        </w:rPr>
      </w:pPr>
      <w:bookmarkStart w:id="195" w:name="_Hlk162523251_1"/>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844CED" w:rsidRPr="00713A99" w:rsidRDefault="00E67AF2" w:rsidP="00844CED">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195"/>
    <w:p w:rsidR="00E27AD5" w:rsidRPr="00713A99" w:rsidRDefault="00E67AF2" w:rsidP="00844CED">
      <w:pPr>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Администрация г. Смоленска обратилась в областной суд жалобой на действия областной Думы, в которой просила признать постановление «О дате проведения выборов в представительный орган города Смоленска и образовании территориальной комиссии» противоречащим закону и вследствие этого недействительным. Определением судьи областного суда в принятии заявления отказано. При этом судья исходил из того, что согласно ст. 22 АПК РФ данный спор подведомствен арбитрах ному суду. Правильно ли определение суда (ст. 26 ГПК)?</w:t>
      </w:r>
    </w:p>
    <w:p w:rsidR="00F45AE7" w:rsidRPr="00713A99" w:rsidRDefault="00E67AF2"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Pr="00713A99">
        <w:rPr>
          <w:rFonts w:ascii="Times New Roman" w:hAnsi="Times New Roman" w:cs="Times New Roman"/>
          <w:sz w:val="24"/>
          <w:szCs w:val="24"/>
        </w:rPr>
        <w:t xml:space="preserve"> Определение суда неправильно. Иск не подсуден арбитражному суду, согласно ст. 26 ГПК областному суду т.к. оспаривается нормативно-правовой акт органа государственной власти субъекта.</w:t>
      </w:r>
    </w:p>
    <w:p w:rsidR="003237BF" w:rsidRPr="00713A99" w:rsidRDefault="003237BF"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tblPr>
      <w:tblGrid>
        <w:gridCol w:w="111"/>
        <w:gridCol w:w="2935"/>
        <w:gridCol w:w="1617"/>
        <w:gridCol w:w="4532"/>
        <w:gridCol w:w="510"/>
      </w:tblGrid>
      <w:tr w:rsidR="00855332" w:rsidRPr="00713A99" w:rsidTr="00844CED">
        <w:trPr>
          <w:trHeight w:hRule="exact" w:val="62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BD594D">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713A99" w:rsidTr="00844CED">
        <w:trPr>
          <w:trHeight w:hRule="exact" w:val="2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BD594D">
            <w:pPr>
              <w:spacing w:after="0" w:line="240" w:lineRule="auto"/>
              <w:jc w:val="both"/>
              <w:rPr>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основы правомерного поведения</w:t>
            </w:r>
          </w:p>
        </w:tc>
      </w:tr>
      <w:tr w:rsidR="00855332" w:rsidRPr="00713A99" w:rsidTr="00844CED">
        <w:trPr>
          <w:trHeight w:hRule="exact" w:val="42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DA40B7">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анализировать фактические обстоятельств дела</w:t>
            </w:r>
          </w:p>
          <w:p w:rsidR="005F0BDF" w:rsidRPr="00713A99" w:rsidRDefault="005F0BDF" w:rsidP="00BD594D">
            <w:pPr>
              <w:spacing w:after="0" w:line="240" w:lineRule="auto"/>
              <w:jc w:val="both"/>
              <w:rPr>
                <w:sz w:val="24"/>
                <w:szCs w:val="24"/>
              </w:rPr>
            </w:pP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BD594D">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713A99" w:rsidTr="00BD594D">
        <w:trPr>
          <w:trHeight w:hRule="exact" w:val="6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BD594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713A99" w:rsidTr="00844CED">
        <w:trPr>
          <w:trHeight w:hRule="exact" w:val="138"/>
        </w:trPr>
        <w:tc>
          <w:tcPr>
            <w:tcW w:w="57" w:type="pct"/>
          </w:tcPr>
          <w:p w:rsidR="005F0BDF" w:rsidRPr="00713A99" w:rsidRDefault="005F0BDF" w:rsidP="00BD594D"/>
        </w:tc>
        <w:tc>
          <w:tcPr>
            <w:tcW w:w="1512" w:type="pct"/>
          </w:tcPr>
          <w:p w:rsidR="005F0BDF" w:rsidRPr="00713A99" w:rsidRDefault="005F0BDF" w:rsidP="00BD594D"/>
        </w:tc>
        <w:tc>
          <w:tcPr>
            <w:tcW w:w="833" w:type="pct"/>
          </w:tcPr>
          <w:p w:rsidR="005F0BDF" w:rsidRPr="00713A99" w:rsidRDefault="005F0BDF" w:rsidP="00BD594D"/>
        </w:tc>
        <w:tc>
          <w:tcPr>
            <w:tcW w:w="2335" w:type="pct"/>
          </w:tcPr>
          <w:p w:rsidR="005F0BDF" w:rsidRPr="00713A99" w:rsidRDefault="005F0BDF" w:rsidP="00BD594D"/>
        </w:tc>
        <w:tc>
          <w:tcPr>
            <w:tcW w:w="263" w:type="pct"/>
          </w:tcPr>
          <w:p w:rsidR="005F0BDF" w:rsidRPr="00713A99" w:rsidRDefault="005F0BDF" w:rsidP="00BD594D"/>
        </w:tc>
      </w:tr>
    </w:tbl>
    <w:p w:rsidR="00844CED" w:rsidRPr="00713A99" w:rsidRDefault="00E67AF2" w:rsidP="00844CED">
      <w:pPr>
        <w:widowControl w:val="0"/>
        <w:autoSpaceDE w:val="0"/>
        <w:autoSpaceDN w:val="0"/>
        <w:adjustRightInd w:val="0"/>
        <w:spacing w:after="0" w:line="240" w:lineRule="auto"/>
        <w:ind w:firstLine="360"/>
        <w:rPr>
          <w:rFonts w:ascii="Times New Roman" w:hAnsi="Times New Roman" w:cs="Times New Roman"/>
          <w:b/>
          <w:sz w:val="24"/>
          <w:szCs w:val="24"/>
        </w:rPr>
      </w:pPr>
      <w:bookmarkStart w:id="196" w:name="_Hlk162523346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44CED" w:rsidRPr="00713A99" w:rsidRDefault="00E67AF2" w:rsidP="00844CED">
      <w:pPr>
        <w:widowControl w:val="0"/>
        <w:autoSpaceDE w:val="0"/>
        <w:autoSpaceDN w:val="0"/>
        <w:adjustRightInd w:val="0"/>
        <w:spacing w:after="0" w:line="240" w:lineRule="auto"/>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96"/>
    <w:p w:rsidR="00884000" w:rsidRPr="00713A99" w:rsidRDefault="00E67AF2" w:rsidP="00844CED">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Подсудность гражданского дела — это:</w:t>
      </w:r>
    </w:p>
    <w:p w:rsidR="00884000" w:rsidRPr="00713A99" w:rsidRDefault="00E67AF2" w:rsidP="00BE1495">
      <w:pPr>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пределы компетенции суда относительно круга гражданских дел, которые он правомочен рассматривать;</w:t>
      </w:r>
    </w:p>
    <w:p w:rsidR="00884000" w:rsidRPr="00713A99" w:rsidRDefault="00E67AF2" w:rsidP="00BE1495">
      <w:pPr>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право любого заинтересованного лица обратиться в суд за защитой нарушенных либо оспариваемых прав, свобод и законных интересов;</w:t>
      </w:r>
    </w:p>
    <w:p w:rsidR="00884000" w:rsidRPr="00713A99" w:rsidRDefault="00E67AF2" w:rsidP="00BE1495">
      <w:pPr>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право гражданина самостоятельно выбрать суд для обращения за защитой нарушенных прав, законных интересов.</w:t>
      </w:r>
    </w:p>
    <w:p w:rsidR="00884000" w:rsidRPr="00713A99" w:rsidRDefault="00E67AF2" w:rsidP="00BE1495">
      <w:pPr>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право ответчика выбрать любой суд в котором будет рассматриваться дело.</w:t>
      </w:r>
    </w:p>
    <w:p w:rsidR="00884000" w:rsidRPr="00713A99" w:rsidRDefault="00E67AF2" w:rsidP="00884000">
      <w:pPr>
        <w:shd w:val="clear" w:color="auto" w:fill="FFFFFF"/>
        <w:spacing w:after="0" w:line="240" w:lineRule="auto"/>
        <w:ind w:left="709"/>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844CED" w:rsidRPr="00713A99" w:rsidRDefault="00844CED" w:rsidP="00884000">
      <w:pPr>
        <w:shd w:val="clear" w:color="auto" w:fill="FFFFFF"/>
        <w:spacing w:after="0" w:line="240" w:lineRule="auto"/>
        <w:ind w:left="709"/>
        <w:rPr>
          <w:rFonts w:ascii="Times New Roman" w:eastAsia="Times New Roman" w:hAnsi="Times New Roman" w:cs="Times New Roman"/>
          <w:color w:val="000000"/>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84000" w:rsidRPr="00713A99" w:rsidRDefault="00E67AF2" w:rsidP="00844CED">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Альтернативная подведомственность — это:</w:t>
      </w:r>
    </w:p>
    <w:p w:rsidR="00884000" w:rsidRPr="00713A99" w:rsidRDefault="00E67AF2" w:rsidP="00BE1495">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подведомственность, при которой спор о субъективном праве может быть рассмотрен по выбору заинтересованного лица как в суде, так и в ином государственном органе или общественной организации;</w:t>
      </w:r>
    </w:p>
    <w:p w:rsidR="00884000" w:rsidRPr="00713A99" w:rsidRDefault="00E67AF2" w:rsidP="00BE1495">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подведомственность, определяемая взаимным соглашением сторон;</w:t>
      </w:r>
    </w:p>
    <w:p w:rsidR="00884000" w:rsidRPr="00713A99" w:rsidRDefault="00E67AF2" w:rsidP="00BE1495">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подведомственность, при которой дело рассматривается несколькими юрисдикционными органами в определенной законом последовательности;</w:t>
      </w:r>
    </w:p>
    <w:p w:rsidR="00884000" w:rsidRPr="00713A99" w:rsidRDefault="00E67AF2" w:rsidP="00BE1495">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относимость дела суду в зависимости от территории, на которую распространяется деятельность данного суда.</w:t>
      </w:r>
    </w:p>
    <w:p w:rsidR="00844CED" w:rsidRPr="00713A99" w:rsidRDefault="00E67AF2" w:rsidP="00844CED">
      <w:pPr>
        <w:widowControl w:val="0"/>
        <w:autoSpaceDE w:val="0"/>
        <w:autoSpaceDN w:val="0"/>
        <w:adjustRightInd w:val="0"/>
        <w:spacing w:after="0" w:line="240" w:lineRule="auto"/>
        <w:ind w:left="360"/>
        <w:rPr>
          <w:rFonts w:ascii="Times New Roman" w:hAnsi="Times New Roman" w:cs="Times New Roman"/>
          <w:b/>
          <w:sz w:val="24"/>
          <w:szCs w:val="24"/>
        </w:rPr>
      </w:pPr>
      <w:r w:rsidRPr="00713A99">
        <w:rPr>
          <w:rFonts w:ascii="Times New Roman" w:hAnsi="Times New Roman" w:cs="Times New Roman"/>
          <w:b/>
          <w:sz w:val="24"/>
          <w:szCs w:val="24"/>
        </w:rPr>
        <w:t>Ответ: А</w:t>
      </w:r>
    </w:p>
    <w:p w:rsidR="00844CED" w:rsidRPr="00713A99" w:rsidRDefault="00844CED" w:rsidP="00844CED">
      <w:pPr>
        <w:widowControl w:val="0"/>
        <w:autoSpaceDE w:val="0"/>
        <w:autoSpaceDN w:val="0"/>
        <w:adjustRightInd w:val="0"/>
        <w:spacing w:after="0" w:line="240" w:lineRule="auto"/>
        <w:ind w:left="360"/>
        <w:rPr>
          <w:rFonts w:ascii="Times New Roman" w:hAnsi="Times New Roman" w:cs="Times New Roman"/>
          <w:b/>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84000" w:rsidRPr="00713A99" w:rsidRDefault="00E67AF2" w:rsidP="00844CED">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Субъекты гражданского процесса — это:</w:t>
      </w:r>
    </w:p>
    <w:p w:rsidR="00884000" w:rsidRPr="00713A99" w:rsidRDefault="00E67AF2" w:rsidP="00BE1495">
      <w:pPr>
        <w:numPr>
          <w:ilvl w:val="0"/>
          <w:numId w:val="2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суды, лица, участвующие в деле, и лица, содействующие правосудию;</w:t>
      </w:r>
    </w:p>
    <w:p w:rsidR="00884000" w:rsidRPr="00713A99" w:rsidRDefault="00E67AF2" w:rsidP="00BE1495">
      <w:pPr>
        <w:numPr>
          <w:ilvl w:val="0"/>
          <w:numId w:val="2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лица, участвующие в деле;</w:t>
      </w:r>
    </w:p>
    <w:p w:rsidR="00884000" w:rsidRPr="00713A99" w:rsidRDefault="00E67AF2" w:rsidP="00BE1495">
      <w:pPr>
        <w:numPr>
          <w:ilvl w:val="0"/>
          <w:numId w:val="2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лица, участвующие в деле, и лица, содействующие правосудию</w:t>
      </w:r>
    </w:p>
    <w:p w:rsidR="00884000" w:rsidRPr="00713A99" w:rsidRDefault="00E67AF2" w:rsidP="00BE1495">
      <w:pPr>
        <w:numPr>
          <w:ilvl w:val="0"/>
          <w:numId w:val="2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лица, содействующие правосудию</w:t>
      </w:r>
    </w:p>
    <w:p w:rsidR="0027543E" w:rsidRPr="00713A99" w:rsidRDefault="00E67AF2" w:rsidP="00844CED">
      <w:pPr>
        <w:spacing w:after="0" w:line="240" w:lineRule="auto"/>
        <w:ind w:left="360"/>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shd w:val="clear" w:color="auto" w:fill="FFFFFF"/>
        </w:rPr>
        <w:t>Ответ: А</w:t>
      </w:r>
    </w:p>
    <w:p w:rsidR="00844CED" w:rsidRPr="00713A99" w:rsidRDefault="00844CED" w:rsidP="00844CED">
      <w:pPr>
        <w:spacing w:after="0" w:line="240" w:lineRule="auto"/>
        <w:ind w:left="360"/>
        <w:jc w:val="both"/>
        <w:rPr>
          <w:rFonts w:ascii="Times New Roman" w:eastAsia="Times New Roman" w:hAnsi="Times New Roman" w:cs="Times New Roman"/>
          <w:sz w:val="24"/>
          <w:szCs w:val="24"/>
          <w:shd w:val="clear" w:color="auto" w:fill="FFFFFF"/>
        </w:rPr>
      </w:pPr>
    </w:p>
    <w:p w:rsidR="00FC2D2F" w:rsidRPr="00713A99" w:rsidRDefault="005453E7" w:rsidP="00FC2D2F">
      <w:pPr>
        <w:shd w:val="clear" w:color="auto" w:fill="FFFFFF"/>
        <w:spacing w:after="0" w:line="240" w:lineRule="auto"/>
        <w:ind w:firstLine="708"/>
        <w:jc w:val="both"/>
        <w:rPr>
          <w:rFonts w:ascii="Times New Roman" w:hAnsi="Times New Roman" w:cs="Times New Roman"/>
          <w:b/>
          <w:sz w:val="24"/>
          <w:szCs w:val="24"/>
        </w:rPr>
      </w:pPr>
      <w:bookmarkStart w:id="197" w:name="_Hlk162523700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FC2D2F" w:rsidRPr="00713A99" w:rsidRDefault="00E67AF2" w:rsidP="00FC2D2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197"/>
    </w:p>
    <w:p w:rsidR="00233CE8" w:rsidRPr="00713A99" w:rsidRDefault="00E67AF2" w:rsidP="00FC2D2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Р</w:t>
      </w:r>
      <w:r w:rsidR="00831A39" w:rsidRPr="00713A99">
        <w:rPr>
          <w:rFonts w:ascii="Times New Roman" w:hAnsi="Times New Roman" w:cs="Times New Roman"/>
          <w:b/>
          <w:sz w:val="24"/>
          <w:szCs w:val="24"/>
        </w:rPr>
        <w:t>асположите по порядку</w:t>
      </w:r>
      <w:r w:rsidRPr="00713A99">
        <w:rPr>
          <w:rFonts w:ascii="Times New Roman" w:hAnsi="Times New Roman" w:cs="Times New Roman"/>
          <w:b/>
          <w:sz w:val="24"/>
          <w:szCs w:val="24"/>
        </w:rPr>
        <w:t>элементы судебного доказывания</w:t>
      </w:r>
      <w:r w:rsidR="00FC2D2F" w:rsidRPr="00713A99">
        <w:rPr>
          <w:rFonts w:ascii="Times New Roman" w:hAnsi="Times New Roman" w:cs="Times New Roman"/>
          <w:b/>
          <w:sz w:val="24"/>
          <w:szCs w:val="24"/>
        </w:rPr>
        <w:t>:</w:t>
      </w:r>
    </w:p>
    <w:p w:rsidR="00233CE8" w:rsidRPr="00713A99" w:rsidRDefault="00E67AF2" w:rsidP="00233CE8">
      <w:pPr>
        <w:pStyle w:val="a4"/>
        <w:spacing w:after="0" w:line="240" w:lineRule="auto"/>
        <w:ind w:left="0" w:firstLine="567"/>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А. получение доказательств;</w:t>
      </w:r>
    </w:p>
    <w:p w:rsidR="00233CE8" w:rsidRPr="00713A99" w:rsidRDefault="00E67AF2" w:rsidP="00233CE8">
      <w:pPr>
        <w:pStyle w:val="a4"/>
        <w:spacing w:after="0" w:line="240" w:lineRule="auto"/>
        <w:ind w:left="0" w:firstLine="567"/>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Б. определение круга искомых или необходимых доказательств;</w:t>
      </w:r>
    </w:p>
    <w:p w:rsidR="00233CE8" w:rsidRPr="00713A99" w:rsidRDefault="00E67AF2" w:rsidP="00233CE8">
      <w:pPr>
        <w:pStyle w:val="a4"/>
        <w:spacing w:after="0" w:line="240" w:lineRule="auto"/>
        <w:ind w:left="0" w:firstLine="567"/>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В. исследование и оценка доказательств</w:t>
      </w:r>
    </w:p>
    <w:p w:rsidR="00233CE8" w:rsidRPr="00713A99" w:rsidRDefault="00E67AF2" w:rsidP="00233CE8">
      <w:pPr>
        <w:pStyle w:val="a4"/>
        <w:spacing w:after="0" w:line="240" w:lineRule="auto"/>
        <w:ind w:left="0" w:firstLine="567"/>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Г. определение предмета доказывания по делу;</w:t>
      </w:r>
    </w:p>
    <w:p w:rsidR="00FC2D2F" w:rsidRPr="00713A99" w:rsidRDefault="00FC2D2F" w:rsidP="00FC2D2F">
      <w:pPr>
        <w:widowControl w:val="0"/>
        <w:autoSpaceDE w:val="0"/>
        <w:autoSpaceDN w:val="0"/>
        <w:adjustRightInd w:val="0"/>
        <w:spacing w:after="0" w:line="240" w:lineRule="auto"/>
        <w:rPr>
          <w:rFonts w:ascii="Times New Roman" w:hAnsi="Times New Roman" w:cs="Times New Roman"/>
          <w:b/>
          <w:sz w:val="24"/>
          <w:szCs w:val="24"/>
        </w:rPr>
      </w:pPr>
      <w:bookmarkStart w:id="198" w:name="_Hlk162523714_1"/>
    </w:p>
    <w:p w:rsidR="00FC2D2F" w:rsidRPr="00713A99" w:rsidRDefault="00E67AF2" w:rsidP="00FC2D2F">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1A1FFB"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198"/>
    <w:p w:rsidR="00F66B68" w:rsidRPr="00713A99" w:rsidRDefault="00E67AF2" w:rsidP="00FC2D2F">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ГБАВ</w:t>
      </w:r>
    </w:p>
    <w:tbl>
      <w:tblPr>
        <w:tblStyle w:val="TableGrid0"/>
        <w:tblW w:w="5000" w:type="pct"/>
        <w:tblLook w:val="04A0"/>
      </w:tblPr>
      <w:tblGrid>
        <w:gridCol w:w="2462"/>
        <w:gridCol w:w="2463"/>
        <w:gridCol w:w="2463"/>
        <w:gridCol w:w="2465"/>
      </w:tblGrid>
      <w:tr w:rsidR="00855332" w:rsidRPr="00713A99" w:rsidTr="00751138">
        <w:tc>
          <w:tcPr>
            <w:tcW w:w="1249" w:type="pct"/>
          </w:tcPr>
          <w:p w:rsidR="00FC2D2F" w:rsidRPr="00713A99" w:rsidRDefault="00E67AF2" w:rsidP="00751138">
            <w:pPr>
              <w:pStyle w:val="a4"/>
              <w:ind w:left="0"/>
              <w:jc w:val="center"/>
              <w:rPr>
                <w:rFonts w:ascii="Times New Roman" w:hAnsi="Times New Roman" w:cs="Times New Roman"/>
                <w:b/>
                <w:sz w:val="24"/>
                <w:szCs w:val="24"/>
                <w:u w:val="single"/>
              </w:rPr>
            </w:pPr>
            <w:r w:rsidRPr="00713A99">
              <w:rPr>
                <w:rFonts w:ascii="Times New Roman" w:hAnsi="Times New Roman" w:cs="Times New Roman"/>
                <w:b/>
                <w:sz w:val="24"/>
                <w:szCs w:val="24"/>
                <w:u w:val="single"/>
              </w:rPr>
              <w:t>Г</w:t>
            </w:r>
          </w:p>
        </w:tc>
        <w:tc>
          <w:tcPr>
            <w:tcW w:w="1250"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r>
    </w:tbl>
    <w:p w:rsidR="007E5A0A" w:rsidRPr="00713A99" w:rsidRDefault="007E5A0A" w:rsidP="00831A39">
      <w:pPr>
        <w:pStyle w:val="a4"/>
        <w:spacing w:after="0" w:line="240" w:lineRule="auto"/>
        <w:ind w:left="0" w:firstLine="709"/>
        <w:jc w:val="both"/>
        <w:rPr>
          <w:rFonts w:ascii="Times New Roman" w:hAnsi="Times New Roman" w:cs="Times New Roman"/>
          <w:sz w:val="24"/>
          <w:szCs w:val="24"/>
        </w:rPr>
      </w:pPr>
    </w:p>
    <w:p w:rsidR="00FC2D2F" w:rsidRPr="00713A99" w:rsidRDefault="005453E7" w:rsidP="00FC2D2F">
      <w:pPr>
        <w:shd w:val="clear" w:color="auto" w:fill="FFFFFF"/>
        <w:spacing w:after="0" w:line="240" w:lineRule="auto"/>
        <w:ind w:firstLine="708"/>
        <w:jc w:val="both"/>
        <w:rPr>
          <w:rFonts w:ascii="Times New Roman" w:hAnsi="Times New Roman" w:cs="Times New Roman"/>
          <w:b/>
          <w:sz w:val="24"/>
          <w:szCs w:val="24"/>
        </w:rPr>
      </w:pPr>
      <w:bookmarkStart w:id="199" w:name="_Hlk162426612_0_0"/>
      <w:bookmarkStart w:id="200" w:name="_Hlk162872443_3"/>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FC2D2F" w:rsidRPr="00713A99" w:rsidRDefault="00E67AF2" w:rsidP="00FC2D2F">
      <w:pPr>
        <w:pStyle w:val="a4"/>
        <w:shd w:val="clear" w:color="auto" w:fill="FFFFFF"/>
        <w:spacing w:after="0" w:line="240" w:lineRule="auto"/>
        <w:ind w:left="1080"/>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99"/>
    <w:bookmarkEnd w:id="200"/>
    <w:p w:rsidR="0027543E" w:rsidRPr="00713A99" w:rsidRDefault="00E67AF2" w:rsidP="00FC2D2F">
      <w:pPr>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_____________________</w:t>
      </w:r>
      <w:r w:rsidRPr="00713A99">
        <w:rPr>
          <w:rFonts w:ascii="Times New Roman" w:hAnsi="Times New Roman" w:cs="Times New Roman"/>
          <w:bCs/>
          <w:sz w:val="24"/>
          <w:szCs w:val="24"/>
        </w:rPr>
        <w:t>называется совокупность процессуальных действий, направленных к одной близлежащей цели: принятие заявлений, подготовка дела к судебному разбирательству, судебное разбирательство и т.д.</w:t>
      </w:r>
    </w:p>
    <w:p w:rsidR="00F66B68" w:rsidRPr="00713A99" w:rsidRDefault="00F66B68" w:rsidP="00F66B68">
      <w:pPr>
        <w:spacing w:after="0" w:line="240" w:lineRule="auto"/>
        <w:jc w:val="both"/>
        <w:rPr>
          <w:rFonts w:ascii="Times New Roman" w:hAnsi="Times New Roman" w:cs="Times New Roman"/>
          <w:b/>
        </w:rPr>
      </w:pPr>
    </w:p>
    <w:p w:rsidR="00F66B68" w:rsidRPr="00713A99" w:rsidRDefault="00E67AF2" w:rsidP="00F66B68">
      <w:pPr>
        <w:spacing w:after="0" w:line="240" w:lineRule="auto"/>
        <w:jc w:val="both"/>
        <w:rPr>
          <w:rFonts w:ascii="Times New Roman" w:hAnsi="Times New Roman" w:cs="Times New Roman"/>
          <w:b/>
        </w:rPr>
      </w:pPr>
      <w:r w:rsidRPr="00713A99">
        <w:rPr>
          <w:rFonts w:ascii="Times New Roman" w:hAnsi="Times New Roman" w:cs="Times New Roman"/>
          <w:b/>
        </w:rPr>
        <w:t>Ответ: Стадия гражданского процесса</w:t>
      </w:r>
    </w:p>
    <w:p w:rsidR="00B1480C" w:rsidRPr="00713A99" w:rsidRDefault="00B1480C" w:rsidP="00B1480C">
      <w:pPr>
        <w:pStyle w:val="a4"/>
        <w:spacing w:after="0" w:line="240" w:lineRule="auto"/>
        <w:ind w:left="426"/>
        <w:jc w:val="both"/>
        <w:rPr>
          <w:rFonts w:ascii="Times New Roman" w:hAnsi="Times New Roman" w:cs="Times New Roman"/>
          <w:b/>
          <w:sz w:val="24"/>
          <w:szCs w:val="24"/>
        </w:rPr>
      </w:pPr>
    </w:p>
    <w:p w:rsidR="00FC2D2F" w:rsidRPr="00713A99" w:rsidRDefault="005453E7" w:rsidP="00FC2D2F">
      <w:pPr>
        <w:shd w:val="clear" w:color="auto" w:fill="FFFFFF"/>
        <w:spacing w:after="0" w:line="240" w:lineRule="auto"/>
        <w:ind w:firstLine="360"/>
        <w:jc w:val="both"/>
        <w:rPr>
          <w:rFonts w:ascii="Times New Roman" w:hAnsi="Times New Roman" w:cs="Times New Roman"/>
          <w:b/>
          <w:sz w:val="24"/>
          <w:szCs w:val="24"/>
        </w:rPr>
      </w:pPr>
      <w:bookmarkStart w:id="201" w:name="_Hlk162523904_1"/>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202" w:name="_Hlk162426785_0_0"/>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FC2D2F" w:rsidRPr="00713A99" w:rsidRDefault="00E67AF2" w:rsidP="00FC2D2F">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201"/>
    <w:bookmarkEnd w:id="202"/>
    <w:p w:rsidR="00593856" w:rsidRPr="00713A99" w:rsidRDefault="00E67AF2"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Алферова обратилась с иском к Федорову о выселении его из дома, находящегося в Самарской области. Ответчик предъявил встречный иск о взыскании стоимости произведенного им ремонта дома. Суд отложил разбирательство дела, указав, что свои требования Федоров должен заявить в суде по месту жительства Алферовой.</w:t>
      </w:r>
    </w:p>
    <w:p w:rsidR="00E32DAA" w:rsidRPr="00713A99" w:rsidRDefault="00E67AF2"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Правильно ли определение суда (используйте для ответа положения ст. 32 ГПК)?</w:t>
      </w:r>
    </w:p>
    <w:p w:rsidR="00C04325" w:rsidRPr="00713A99" w:rsidRDefault="00E67AF2"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Pr="00713A99">
        <w:rPr>
          <w:rFonts w:ascii="Times New Roman" w:hAnsi="Times New Roman" w:cs="Times New Roman"/>
          <w:sz w:val="24"/>
          <w:szCs w:val="24"/>
        </w:rPr>
        <w:t xml:space="preserve"> Определение суда правильно. Согласно ч. 2 ст. 32 ГПК встречный иск подается по месту по месту рассмотрения первоначального. Федоров должен предъявить иск по месту жительства Алферовой</w:t>
      </w:r>
    </w:p>
    <w:p w:rsidR="001A1FFB" w:rsidRPr="00713A99" w:rsidRDefault="001A1FFB"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tblPr>
      <w:tblGrid>
        <w:gridCol w:w="9705"/>
      </w:tblGrid>
      <w:tr w:rsidR="00855332" w:rsidRPr="00713A99"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630AFC">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713A99"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9335BF">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основные правовые инструменты</w:t>
            </w:r>
          </w:p>
        </w:tc>
      </w:tr>
      <w:tr w:rsidR="00855332" w:rsidRPr="00713A99" w:rsidTr="009D2BDF">
        <w:trPr>
          <w:trHeight w:hRule="exact" w:val="424"/>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5F0BDF" w:rsidRPr="00713A99" w:rsidRDefault="00E67AF2" w:rsidP="00DA40B7">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оформлять правоприменительные акты.</w:t>
            </w:r>
          </w:p>
          <w:p w:rsidR="005F0BDF" w:rsidRPr="00713A99" w:rsidRDefault="005F0BDF" w:rsidP="00BD594D">
            <w:pPr>
              <w:spacing w:after="0" w:line="240" w:lineRule="auto"/>
              <w:rPr>
                <w:sz w:val="24"/>
                <w:szCs w:val="24"/>
              </w:rPr>
            </w:pPr>
          </w:p>
        </w:tc>
      </w:tr>
      <w:tr w:rsidR="00855332" w:rsidRPr="00713A99" w:rsidTr="009335BF">
        <w:trPr>
          <w:trHeight w:hRule="exact" w:val="681"/>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F0BDF" w:rsidRPr="00713A99" w:rsidRDefault="00E67AF2" w:rsidP="00DA40B7">
            <w:pPr>
              <w:widowControl w:val="0"/>
              <w:spacing w:after="0" w:line="240" w:lineRule="auto"/>
              <w:rPr>
                <w:rFonts w:ascii="Times New Roman" w:hAnsi="Times New Roman" w:cs="Times New Roman"/>
                <w:bCs/>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rsidR="005F0BDF" w:rsidRPr="00713A99" w:rsidRDefault="005F0BDF" w:rsidP="00DA40B7">
            <w:pPr>
              <w:widowControl w:val="0"/>
              <w:spacing w:after="0" w:line="240" w:lineRule="auto"/>
              <w:rPr>
                <w:rFonts w:ascii="Times New Roman" w:hAnsi="Times New Roman" w:cs="Times New Roman"/>
                <w:bCs/>
                <w:sz w:val="24"/>
                <w:szCs w:val="24"/>
              </w:rPr>
            </w:pPr>
          </w:p>
          <w:p w:rsidR="005F0BDF" w:rsidRPr="00713A99" w:rsidRDefault="005F0BDF" w:rsidP="00DA40B7">
            <w:pPr>
              <w:widowControl w:val="0"/>
              <w:spacing w:after="0" w:line="240" w:lineRule="auto"/>
              <w:rPr>
                <w:rFonts w:ascii="Times New Roman" w:hAnsi="Times New Roman" w:cs="Times New Roman"/>
                <w:bCs/>
                <w:sz w:val="24"/>
                <w:szCs w:val="24"/>
              </w:rPr>
            </w:pPr>
          </w:p>
          <w:p w:rsidR="005F0BDF" w:rsidRPr="00713A99" w:rsidRDefault="005F0BDF" w:rsidP="00DA40B7">
            <w:pPr>
              <w:widowControl w:val="0"/>
              <w:spacing w:after="0" w:line="240" w:lineRule="auto"/>
              <w:rPr>
                <w:rFonts w:ascii="Times New Roman" w:hAnsi="Times New Roman" w:cs="Times New Roman"/>
                <w:bCs/>
                <w:sz w:val="24"/>
                <w:szCs w:val="24"/>
              </w:rPr>
            </w:pPr>
          </w:p>
          <w:p w:rsidR="005F0BDF" w:rsidRPr="00713A99" w:rsidRDefault="005F0BDF" w:rsidP="00DA40B7">
            <w:pPr>
              <w:widowControl w:val="0"/>
              <w:spacing w:after="0" w:line="240" w:lineRule="auto"/>
              <w:rPr>
                <w:rFonts w:ascii="Times New Roman" w:hAnsi="Times New Roman" w:cs="Times New Roman"/>
                <w:bCs/>
                <w:sz w:val="24"/>
                <w:szCs w:val="24"/>
              </w:rPr>
            </w:pPr>
          </w:p>
          <w:p w:rsidR="005F0BDF" w:rsidRPr="00713A99" w:rsidRDefault="005F0BDF" w:rsidP="00BD594D">
            <w:pPr>
              <w:spacing w:before="75" w:after="80" w:line="240" w:lineRule="auto"/>
              <w:ind w:left="150" w:right="75"/>
              <w:jc w:val="both"/>
              <w:rPr>
                <w:rFonts w:ascii="Verdana" w:eastAsia="Times New Roman" w:hAnsi="Verdana" w:cs="Times New Roman"/>
                <w:sz w:val="24"/>
                <w:szCs w:val="24"/>
              </w:rPr>
            </w:pPr>
          </w:p>
        </w:tc>
      </w:tr>
      <w:tr w:rsidR="00855332" w:rsidRPr="00713A99" w:rsidTr="009335BF">
        <w:trPr>
          <w:trHeight w:hRule="exact" w:val="69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9335BF">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FC2D2F" w:rsidRPr="00713A99" w:rsidRDefault="00E67AF2" w:rsidP="00FC2D2F">
      <w:pPr>
        <w:widowControl w:val="0"/>
        <w:autoSpaceDE w:val="0"/>
        <w:autoSpaceDN w:val="0"/>
        <w:adjustRightInd w:val="0"/>
        <w:spacing w:after="0" w:line="240" w:lineRule="auto"/>
        <w:ind w:firstLine="360"/>
        <w:rPr>
          <w:rFonts w:ascii="Times New Roman" w:hAnsi="Times New Roman" w:cs="Times New Roman"/>
          <w:b/>
          <w:sz w:val="24"/>
          <w:szCs w:val="24"/>
        </w:rPr>
      </w:pPr>
      <w:bookmarkStart w:id="203" w:name="_Hlk162426919_0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C2D2F" w:rsidRPr="00713A99" w:rsidRDefault="00E67AF2" w:rsidP="00FC2D2F">
      <w:pPr>
        <w:widowControl w:val="0"/>
        <w:autoSpaceDE w:val="0"/>
        <w:autoSpaceDN w:val="0"/>
        <w:adjustRightInd w:val="0"/>
        <w:spacing w:after="0" w:line="240" w:lineRule="auto"/>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203"/>
    <w:p w:rsidR="00AD293E" w:rsidRPr="00713A99" w:rsidRDefault="00E67AF2" w:rsidP="00FC2D2F">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Процессуальное правопреемство — это:</w:t>
      </w:r>
    </w:p>
    <w:p w:rsidR="00AD293E" w:rsidRPr="00713A99" w:rsidRDefault="00E67AF2" w:rsidP="00BE1495">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участие в деле нескольких истцов;</w:t>
      </w:r>
    </w:p>
    <w:p w:rsidR="00AD293E" w:rsidRPr="00713A99" w:rsidRDefault="00E67AF2" w:rsidP="00BE1495">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участие в деле нескольких ответчиков;</w:t>
      </w:r>
    </w:p>
    <w:p w:rsidR="00AD293E" w:rsidRPr="00713A99" w:rsidRDefault="00E67AF2" w:rsidP="00BE1495">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обязательное участие в деле всех субъектов спорного правоотношения в качестве истцов или ответчиков;</w:t>
      </w:r>
    </w:p>
    <w:p w:rsidR="00AD293E" w:rsidRPr="00713A99" w:rsidRDefault="00E67AF2" w:rsidP="00BE1495">
      <w:pPr>
        <w:numPr>
          <w:ilvl w:val="0"/>
          <w:numId w:val="2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замена в процессе лица, являющегося стороной или третьим лицом, другим лицом в связи с выбытием из процесса одной из сторон в спорном или установленном решением суда правоотношении.</w:t>
      </w:r>
    </w:p>
    <w:p w:rsidR="00AD293E" w:rsidRPr="00713A99" w:rsidRDefault="00E67AF2" w:rsidP="00AD293E">
      <w:pPr>
        <w:shd w:val="clear" w:color="auto" w:fill="FFFFFF"/>
        <w:spacing w:after="0" w:line="240" w:lineRule="auto"/>
        <w:ind w:firstLine="709"/>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FC2D2F" w:rsidRPr="00713A99" w:rsidRDefault="00FC2D2F" w:rsidP="00FC2D2F">
      <w:pPr>
        <w:widowControl w:val="0"/>
        <w:autoSpaceDE w:val="0"/>
        <w:autoSpaceDN w:val="0"/>
        <w:adjustRightInd w:val="0"/>
        <w:spacing w:after="0" w:line="240" w:lineRule="auto"/>
        <w:ind w:left="720"/>
        <w:rPr>
          <w:rFonts w:ascii="Times New Roman" w:hAnsi="Times New Roman" w:cs="Times New Roman"/>
          <w:b/>
          <w:sz w:val="24"/>
          <w:szCs w:val="24"/>
        </w:rPr>
      </w:pPr>
    </w:p>
    <w:p w:rsidR="00FC2D2F" w:rsidRPr="00713A99" w:rsidRDefault="00E67AF2" w:rsidP="00FC2D2F">
      <w:pPr>
        <w:widowControl w:val="0"/>
        <w:autoSpaceDE w:val="0"/>
        <w:autoSpaceDN w:val="0"/>
        <w:adjustRightInd w:val="0"/>
        <w:spacing w:after="0" w:line="240" w:lineRule="auto"/>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FC2D2F">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Какое процессуальное положение занимает лицо, заявляющее самостоятельные требования, вступающее в уже возникший процесс?</w:t>
      </w:r>
    </w:p>
    <w:p w:rsidR="00AD293E" w:rsidRPr="00713A99" w:rsidRDefault="00E67AF2" w:rsidP="00BE1495">
      <w:pPr>
        <w:numPr>
          <w:ilvl w:val="0"/>
          <w:numId w:val="23"/>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представитель истца;</w:t>
      </w:r>
    </w:p>
    <w:p w:rsidR="00AD293E" w:rsidRPr="00713A99" w:rsidRDefault="00E67AF2" w:rsidP="00BE1495">
      <w:pPr>
        <w:numPr>
          <w:ilvl w:val="0"/>
          <w:numId w:val="23"/>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представитель ответчика;</w:t>
      </w:r>
    </w:p>
    <w:p w:rsidR="00AD293E" w:rsidRPr="00713A99" w:rsidRDefault="00E67AF2" w:rsidP="00BE1495">
      <w:pPr>
        <w:numPr>
          <w:ilvl w:val="0"/>
          <w:numId w:val="23"/>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истец;</w:t>
      </w:r>
    </w:p>
    <w:p w:rsidR="00AD293E" w:rsidRPr="00713A99" w:rsidRDefault="00E67AF2" w:rsidP="00BE1495">
      <w:pPr>
        <w:numPr>
          <w:ilvl w:val="0"/>
          <w:numId w:val="23"/>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третье лицо, заявляющее самостоятельные требования.</w:t>
      </w:r>
    </w:p>
    <w:p w:rsidR="00AD293E" w:rsidRPr="00713A99" w:rsidRDefault="00E67AF2" w:rsidP="00AD293E">
      <w:pPr>
        <w:shd w:val="clear" w:color="auto" w:fill="FFFFFF"/>
        <w:spacing w:after="0" w:line="240" w:lineRule="auto"/>
        <w:ind w:firstLine="709"/>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FC2D2F" w:rsidRPr="00713A99" w:rsidRDefault="00FC2D2F" w:rsidP="00FC2D2F">
      <w:pPr>
        <w:widowControl w:val="0"/>
        <w:autoSpaceDE w:val="0"/>
        <w:autoSpaceDN w:val="0"/>
        <w:adjustRightInd w:val="0"/>
        <w:spacing w:after="0" w:line="240" w:lineRule="auto"/>
        <w:ind w:left="720"/>
        <w:rPr>
          <w:rFonts w:ascii="Times New Roman" w:hAnsi="Times New Roman" w:cs="Times New Roman"/>
          <w:b/>
          <w:sz w:val="24"/>
          <w:szCs w:val="24"/>
        </w:rPr>
      </w:pPr>
    </w:p>
    <w:p w:rsidR="00FC2D2F" w:rsidRPr="00713A99" w:rsidRDefault="00E67AF2" w:rsidP="00FC2D2F">
      <w:pPr>
        <w:widowControl w:val="0"/>
        <w:autoSpaceDE w:val="0"/>
        <w:autoSpaceDN w:val="0"/>
        <w:adjustRightInd w:val="0"/>
        <w:spacing w:after="0" w:line="240" w:lineRule="auto"/>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FC2D2F">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Прокурор обладает правом:</w:t>
      </w:r>
    </w:p>
    <w:p w:rsidR="00AD293E" w:rsidRPr="00713A99" w:rsidRDefault="00E67AF2" w:rsidP="00BE1495">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заключения мирового соглашения;</w:t>
      </w:r>
    </w:p>
    <w:p w:rsidR="00AD293E" w:rsidRPr="00713A99" w:rsidRDefault="00E67AF2" w:rsidP="00BE1495">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вступления в процесс и дачи заключения по делам о выселении;</w:t>
      </w:r>
    </w:p>
    <w:p w:rsidR="00AD293E" w:rsidRPr="00713A99" w:rsidRDefault="00E67AF2" w:rsidP="00BE1495">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подачи заявления в интересах гражданина, способного самостоятельно обратиться в суд;</w:t>
      </w:r>
    </w:p>
    <w:p w:rsidR="00AD293E" w:rsidRPr="00713A99" w:rsidRDefault="00E67AF2" w:rsidP="00BE1495">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прекращения производства по делу.</w:t>
      </w:r>
    </w:p>
    <w:p w:rsidR="00176A94" w:rsidRPr="00713A99" w:rsidRDefault="00E67AF2" w:rsidP="00615161">
      <w:pPr>
        <w:pStyle w:val="a4"/>
        <w:ind w:left="709"/>
        <w:rPr>
          <w:rFonts w:ascii="Times New Roman" w:hAnsi="Times New Roman" w:cs="Times New Roman"/>
          <w:b/>
          <w:bCs/>
          <w:sz w:val="24"/>
          <w:szCs w:val="24"/>
        </w:rPr>
      </w:pPr>
      <w:r w:rsidRPr="00713A99">
        <w:rPr>
          <w:rFonts w:ascii="Times New Roman" w:hAnsi="Times New Roman" w:cs="Times New Roman"/>
          <w:b/>
          <w:bCs/>
          <w:sz w:val="24"/>
          <w:szCs w:val="24"/>
        </w:rPr>
        <w:t>Ответ: Б</w:t>
      </w:r>
    </w:p>
    <w:p w:rsidR="00FC2D2F" w:rsidRPr="00713A99" w:rsidRDefault="00E67AF2" w:rsidP="00FC2D2F">
      <w:pPr>
        <w:shd w:val="clear" w:color="auto" w:fill="FFFFFF"/>
        <w:spacing w:after="0" w:line="240" w:lineRule="auto"/>
        <w:ind w:firstLine="708"/>
        <w:jc w:val="both"/>
        <w:rPr>
          <w:rFonts w:ascii="Times New Roman" w:hAnsi="Times New Roman" w:cs="Times New Roman"/>
          <w:b/>
          <w:sz w:val="24"/>
          <w:szCs w:val="24"/>
        </w:rPr>
      </w:pPr>
      <w:bookmarkStart w:id="204" w:name="_Hlk162524275"/>
      <w:r w:rsidRPr="00713A99">
        <w:rPr>
          <w:rFonts w:ascii="Times New Roman" w:hAnsi="Times New Roman" w:cs="Times New Roman"/>
          <w:b/>
          <w:sz w:val="24"/>
          <w:szCs w:val="24"/>
        </w:rPr>
        <w:t xml:space="preserve">4. </w:t>
      </w:r>
      <w:bookmarkStart w:id="205" w:name="_Hlk162427011_0"/>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FC2D2F" w:rsidRPr="00713A99" w:rsidRDefault="00E67AF2" w:rsidP="00FC2D2F">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04"/>
    <w:bookmarkEnd w:id="205"/>
    <w:p w:rsidR="0027543E" w:rsidRPr="00713A99" w:rsidRDefault="0027543E" w:rsidP="0027543E">
      <w:pPr>
        <w:spacing w:after="0" w:line="240" w:lineRule="auto"/>
        <w:ind w:left="720"/>
        <w:rPr>
          <w:rFonts w:ascii="Times New Roman" w:hAnsi="Times New Roman" w:cs="Times New Roman"/>
          <w:b/>
          <w:sz w:val="24"/>
          <w:szCs w:val="24"/>
        </w:rPr>
      </w:pPr>
    </w:p>
    <w:tbl>
      <w:tblPr>
        <w:tblStyle w:val="TableGrid0"/>
        <w:tblW w:w="5000" w:type="pct"/>
        <w:tblLook w:val="04A0"/>
      </w:tblPr>
      <w:tblGrid>
        <w:gridCol w:w="2961"/>
        <w:gridCol w:w="408"/>
        <w:gridCol w:w="6468"/>
        <w:gridCol w:w="16"/>
      </w:tblGrid>
      <w:tr w:rsidR="00855332" w:rsidRPr="00713A99" w:rsidTr="00FC2D2F">
        <w:trPr>
          <w:gridAfter w:val="1"/>
          <w:wAfter w:w="8" w:type="pct"/>
        </w:trPr>
        <w:tc>
          <w:tcPr>
            <w:tcW w:w="1503" w:type="pct"/>
            <w:tcBorders>
              <w:top w:val="single" w:sz="4" w:space="0" w:color="000001"/>
              <w:left w:val="single" w:sz="4" w:space="0" w:color="000001"/>
              <w:bottom w:val="single" w:sz="4" w:space="0" w:color="000001"/>
              <w:right w:val="single" w:sz="4" w:space="0" w:color="000001"/>
            </w:tcBorders>
          </w:tcPr>
          <w:p w:rsidR="00FC2D2F" w:rsidRPr="00713A99" w:rsidRDefault="00E67AF2" w:rsidP="00FC2D2F">
            <w:pPr>
              <w:tabs>
                <w:tab w:val="left" w:pos="330"/>
              </w:tabs>
              <w:ind w:left="720"/>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489" w:type="pct"/>
            <w:gridSpan w:val="2"/>
            <w:tcBorders>
              <w:left w:val="single" w:sz="4" w:space="0" w:color="auto"/>
            </w:tcBorders>
          </w:tcPr>
          <w:p w:rsidR="00FC2D2F" w:rsidRPr="00713A99" w:rsidRDefault="00E67AF2" w:rsidP="00FC2D2F">
            <w:pPr>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630AFC">
        <w:trPr>
          <w:gridAfter w:val="1"/>
          <w:wAfter w:w="8" w:type="pct"/>
        </w:trPr>
        <w:tc>
          <w:tcPr>
            <w:tcW w:w="1503" w:type="pct"/>
            <w:tcBorders>
              <w:top w:val="single" w:sz="4" w:space="0" w:color="000001"/>
              <w:left w:val="single" w:sz="4" w:space="0" w:color="000001"/>
              <w:bottom w:val="single" w:sz="4" w:space="0" w:color="000001"/>
              <w:right w:val="single" w:sz="4" w:space="0" w:color="000001"/>
            </w:tcBorders>
          </w:tcPr>
          <w:p w:rsidR="00FC2D2F" w:rsidRPr="00713A99" w:rsidRDefault="00886670" w:rsidP="00886670">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 xml:space="preserve">1. </w:t>
            </w:r>
            <w:r w:rsidR="00E67AF2" w:rsidRPr="00713A99">
              <w:rPr>
                <w:rFonts w:ascii="Times New Roman" w:hAnsi="Times New Roman" w:cs="Times New Roman"/>
                <w:b/>
                <w:sz w:val="24"/>
                <w:szCs w:val="24"/>
              </w:rPr>
              <w:t>Суд</w:t>
            </w:r>
          </w:p>
        </w:tc>
        <w:tc>
          <w:tcPr>
            <w:tcW w:w="207" w:type="pct"/>
            <w:tcBorders>
              <w:left w:val="single" w:sz="4" w:space="0" w:color="auto"/>
              <w:right w:val="single" w:sz="4" w:space="0" w:color="auto"/>
            </w:tcBorders>
          </w:tcPr>
          <w:p w:rsidR="00FC2D2F"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282" w:type="pct"/>
          </w:tcPr>
          <w:p w:rsidR="00FC2D2F" w:rsidRPr="00713A99" w:rsidRDefault="00E67AF2" w:rsidP="005B6885">
            <w:pPr>
              <w:jc w:val="both"/>
              <w:rPr>
                <w:rFonts w:ascii="Times New Roman" w:hAnsi="Times New Roman" w:cs="Times New Roman"/>
                <w:sz w:val="24"/>
                <w:szCs w:val="24"/>
              </w:rPr>
            </w:pPr>
            <w:r w:rsidRPr="00713A99">
              <w:rPr>
                <w:rFonts w:ascii="Times New Roman" w:hAnsi="Times New Roman" w:cs="Times New Roman"/>
                <w:sz w:val="24"/>
                <w:szCs w:val="24"/>
              </w:rPr>
              <w:t>это основные участники гражданского процесса, имеющие прямое отношение к разрешаемому судом гражданскому делу.</w:t>
            </w:r>
          </w:p>
        </w:tc>
      </w:tr>
      <w:tr w:rsidR="00855332" w:rsidRPr="00713A99" w:rsidTr="00630AFC">
        <w:trPr>
          <w:gridAfter w:val="1"/>
          <w:wAfter w:w="8" w:type="pct"/>
        </w:trPr>
        <w:tc>
          <w:tcPr>
            <w:tcW w:w="1503" w:type="pct"/>
            <w:tcBorders>
              <w:top w:val="single" w:sz="4" w:space="0" w:color="000001"/>
              <w:left w:val="single" w:sz="4" w:space="0" w:color="000001"/>
              <w:bottom w:val="single" w:sz="4" w:space="0" w:color="000001"/>
              <w:right w:val="single" w:sz="4" w:space="0" w:color="000001"/>
            </w:tcBorders>
          </w:tcPr>
          <w:p w:rsidR="00FC2D2F" w:rsidRPr="00713A99" w:rsidRDefault="00886670" w:rsidP="00886670">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 xml:space="preserve">2. </w:t>
            </w:r>
            <w:r w:rsidR="00E67AF2" w:rsidRPr="00713A99">
              <w:rPr>
                <w:rFonts w:ascii="Times New Roman" w:hAnsi="Times New Roman" w:cs="Times New Roman"/>
                <w:b/>
                <w:sz w:val="24"/>
                <w:szCs w:val="24"/>
              </w:rPr>
              <w:t>Лица, участвующие в деле</w:t>
            </w:r>
          </w:p>
        </w:tc>
        <w:tc>
          <w:tcPr>
            <w:tcW w:w="207" w:type="pct"/>
            <w:tcBorders>
              <w:right w:val="single" w:sz="4" w:space="0" w:color="auto"/>
            </w:tcBorders>
          </w:tcPr>
          <w:p w:rsidR="00FC2D2F"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282" w:type="pct"/>
          </w:tcPr>
          <w:p w:rsidR="00FC2D2F" w:rsidRPr="00713A99" w:rsidRDefault="00E67AF2" w:rsidP="00BD4F2D">
            <w:pPr>
              <w:jc w:val="both"/>
              <w:rPr>
                <w:rFonts w:ascii="Times New Roman" w:hAnsi="Times New Roman" w:cs="Times New Roman"/>
                <w:sz w:val="24"/>
                <w:szCs w:val="24"/>
              </w:rPr>
            </w:pPr>
            <w:r w:rsidRPr="00713A99">
              <w:rPr>
                <w:rFonts w:ascii="Times New Roman" w:hAnsi="Times New Roman" w:cs="Times New Roman"/>
                <w:sz w:val="24"/>
                <w:szCs w:val="24"/>
              </w:rPr>
              <w:t>участник гражданского процесса, в защиту субъективных прав и охраняемых интересов которого заведено гражданское дело.</w:t>
            </w:r>
          </w:p>
        </w:tc>
      </w:tr>
      <w:tr w:rsidR="00855332" w:rsidRPr="00713A99" w:rsidTr="00630AFC">
        <w:trPr>
          <w:trHeight w:val="922"/>
        </w:trPr>
        <w:tc>
          <w:tcPr>
            <w:tcW w:w="1503" w:type="pct"/>
            <w:tcBorders>
              <w:top w:val="single" w:sz="4" w:space="0" w:color="000001"/>
              <w:left w:val="single" w:sz="4" w:space="0" w:color="000001"/>
              <w:bottom w:val="single" w:sz="4" w:space="0" w:color="000001"/>
              <w:right w:val="single" w:sz="4" w:space="0" w:color="000001"/>
            </w:tcBorders>
          </w:tcPr>
          <w:p w:rsidR="00FC2D2F" w:rsidRPr="00713A99" w:rsidRDefault="00886670" w:rsidP="00886670">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 xml:space="preserve">3. </w:t>
            </w:r>
            <w:r w:rsidR="00E67AF2" w:rsidRPr="00713A99">
              <w:rPr>
                <w:rFonts w:ascii="Times New Roman" w:hAnsi="Times New Roman" w:cs="Times New Roman"/>
                <w:b/>
                <w:sz w:val="24"/>
                <w:szCs w:val="24"/>
              </w:rPr>
              <w:t>Истец</w:t>
            </w:r>
          </w:p>
        </w:tc>
        <w:tc>
          <w:tcPr>
            <w:tcW w:w="207" w:type="pct"/>
            <w:tcBorders>
              <w:right w:val="single" w:sz="4" w:space="0" w:color="auto"/>
            </w:tcBorders>
          </w:tcPr>
          <w:p w:rsidR="00FC2D2F"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290" w:type="pct"/>
            <w:gridSpan w:val="2"/>
          </w:tcPr>
          <w:p w:rsidR="00FC2D2F" w:rsidRPr="00713A99" w:rsidRDefault="00E67AF2" w:rsidP="002D0A03">
            <w:pPr>
              <w:jc w:val="both"/>
              <w:rPr>
                <w:rFonts w:ascii="Times New Roman" w:hAnsi="Times New Roman" w:cs="Times New Roman"/>
                <w:sz w:val="24"/>
                <w:szCs w:val="24"/>
              </w:rPr>
            </w:pPr>
            <w:r w:rsidRPr="00713A99">
              <w:rPr>
                <w:rFonts w:ascii="Times New Roman" w:hAnsi="Times New Roman" w:cs="Times New Roman"/>
                <w:sz w:val="24"/>
                <w:szCs w:val="24"/>
              </w:rPr>
              <w:t>лицо, которому могут быть известны какие-либо сведения об обстоятельствах, имеющих значение для рассмотрения и разрешения дела.</w:t>
            </w:r>
          </w:p>
        </w:tc>
      </w:tr>
      <w:tr w:rsidR="00855332" w:rsidRPr="00713A99" w:rsidTr="00630AFC">
        <w:tc>
          <w:tcPr>
            <w:tcW w:w="1503" w:type="pct"/>
            <w:tcBorders>
              <w:top w:val="single" w:sz="4" w:space="0" w:color="000001"/>
              <w:left w:val="single" w:sz="4" w:space="0" w:color="000001"/>
              <w:bottom w:val="single" w:sz="4" w:space="0" w:color="000001"/>
              <w:right w:val="single" w:sz="4" w:space="0" w:color="000001"/>
            </w:tcBorders>
          </w:tcPr>
          <w:p w:rsidR="00FC2D2F" w:rsidRPr="00713A99" w:rsidRDefault="00886670" w:rsidP="00886670">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 xml:space="preserve">4. </w:t>
            </w:r>
            <w:r w:rsidR="00E67AF2" w:rsidRPr="00713A99">
              <w:rPr>
                <w:rFonts w:ascii="Times New Roman" w:hAnsi="Times New Roman" w:cs="Times New Roman"/>
                <w:b/>
                <w:sz w:val="24"/>
                <w:szCs w:val="24"/>
              </w:rPr>
              <w:t>Свидетель</w:t>
            </w:r>
          </w:p>
        </w:tc>
        <w:tc>
          <w:tcPr>
            <w:tcW w:w="207" w:type="pct"/>
            <w:tcBorders>
              <w:right w:val="single" w:sz="4" w:space="0" w:color="auto"/>
            </w:tcBorders>
          </w:tcPr>
          <w:p w:rsidR="00FC2D2F"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290" w:type="pct"/>
            <w:gridSpan w:val="2"/>
          </w:tcPr>
          <w:p w:rsidR="00FC2D2F" w:rsidRPr="00713A99" w:rsidRDefault="00E67AF2" w:rsidP="004B72AB">
            <w:pPr>
              <w:jc w:val="both"/>
              <w:rPr>
                <w:rFonts w:ascii="Times New Roman" w:hAnsi="Times New Roman" w:cs="Times New Roman"/>
                <w:sz w:val="24"/>
                <w:szCs w:val="24"/>
              </w:rPr>
            </w:pPr>
            <w:r w:rsidRPr="00713A99">
              <w:rPr>
                <w:rFonts w:ascii="Times New Roman" w:hAnsi="Times New Roman" w:cs="Times New Roman"/>
                <w:sz w:val="24"/>
                <w:szCs w:val="24"/>
              </w:rPr>
              <w:t>обязательный субъект каждого процессуального правоотношения. Как орган государственной власти, осуществляющий правосудие, он занимает центральное положение в судопроизводстве, руководя процессом.</w:t>
            </w:r>
          </w:p>
        </w:tc>
      </w:tr>
    </w:tbl>
    <w:p w:rsidR="00FC2D2F" w:rsidRPr="00713A99" w:rsidRDefault="00E67AF2" w:rsidP="00FC2D2F">
      <w:pPr>
        <w:shd w:val="clear" w:color="auto" w:fill="FFFFFF"/>
        <w:spacing w:after="0" w:line="240" w:lineRule="auto"/>
        <w:jc w:val="both"/>
        <w:rPr>
          <w:rFonts w:ascii="Times New Roman" w:hAnsi="Times New Roman" w:cs="Times New Roman"/>
          <w:b/>
          <w:sz w:val="24"/>
          <w:szCs w:val="24"/>
        </w:rPr>
      </w:pPr>
      <w:bookmarkStart w:id="206" w:name="_Hlk162873039_0"/>
      <w:bookmarkStart w:id="207" w:name="_Hlk162524302_0"/>
      <w:r w:rsidRPr="00713A99">
        <w:rPr>
          <w:rFonts w:ascii="Times New Roman" w:hAnsi="Times New Roman" w:cs="Times New Roman"/>
          <w:b/>
          <w:sz w:val="24"/>
          <w:szCs w:val="24"/>
        </w:rPr>
        <w:t>Запишите выбранные буквы под соответствующими цифрами.</w:t>
      </w:r>
    </w:p>
    <w:bookmarkEnd w:id="206"/>
    <w:p w:rsidR="00FC2D2F" w:rsidRPr="00713A99" w:rsidRDefault="00E67AF2" w:rsidP="00FC2D2F">
      <w:pPr>
        <w:spacing w:after="0" w:line="240" w:lineRule="auto"/>
        <w:contextualSpacing/>
        <w:jc w:val="both"/>
        <w:rPr>
          <w:rFonts w:ascii="Times New Roman" w:hAnsi="Times New Roman" w:cs="Times New Roman"/>
          <w:sz w:val="24"/>
          <w:szCs w:val="24"/>
        </w:rPr>
      </w:pPr>
      <w:r w:rsidRPr="00713A99">
        <w:rPr>
          <w:rFonts w:ascii="Times New Roman" w:hAnsi="Times New Roman" w:cs="Times New Roman"/>
          <w:sz w:val="24"/>
          <w:szCs w:val="24"/>
        </w:rPr>
        <w:t>Ответ: ГАБВ</w:t>
      </w:r>
    </w:p>
    <w:tbl>
      <w:tblPr>
        <w:tblStyle w:val="TableGrid0"/>
        <w:tblW w:w="5000" w:type="pct"/>
        <w:tblLook w:val="04A0"/>
      </w:tblPr>
      <w:tblGrid>
        <w:gridCol w:w="2462"/>
        <w:gridCol w:w="2463"/>
        <w:gridCol w:w="2463"/>
        <w:gridCol w:w="2465"/>
      </w:tblGrid>
      <w:tr w:rsidR="00855332" w:rsidRPr="00713A99" w:rsidTr="00751138">
        <w:tc>
          <w:tcPr>
            <w:tcW w:w="1249" w:type="pct"/>
          </w:tcPr>
          <w:p w:rsidR="00FC2D2F" w:rsidRPr="00713A99" w:rsidRDefault="00E67AF2" w:rsidP="00751138">
            <w:pPr>
              <w:pStyle w:val="a4"/>
              <w:ind w:left="0"/>
              <w:jc w:val="center"/>
              <w:rPr>
                <w:rFonts w:ascii="Times New Roman" w:hAnsi="Times New Roman" w:cs="Times New Roman"/>
                <w:b/>
                <w:sz w:val="24"/>
                <w:szCs w:val="24"/>
              </w:rPr>
            </w:pPr>
            <w:bookmarkStart w:id="208" w:name="_Hlk162873054_0"/>
            <w:r w:rsidRPr="00713A99">
              <w:rPr>
                <w:rFonts w:ascii="Times New Roman" w:hAnsi="Times New Roman" w:cs="Times New Roman"/>
                <w:b/>
                <w:sz w:val="24"/>
                <w:szCs w:val="24"/>
              </w:rPr>
              <w:t>1</w:t>
            </w:r>
          </w:p>
        </w:tc>
        <w:tc>
          <w:tcPr>
            <w:tcW w:w="1250"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751138">
        <w:tc>
          <w:tcPr>
            <w:tcW w:w="1249"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FC2D2F"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r>
      <w:bookmarkEnd w:id="207"/>
      <w:bookmarkEnd w:id="208"/>
    </w:tbl>
    <w:p w:rsidR="00540A21" w:rsidRPr="00713A99" w:rsidRDefault="00540A21" w:rsidP="00540A21">
      <w:pPr>
        <w:spacing w:after="0" w:line="240" w:lineRule="auto"/>
        <w:ind w:left="720"/>
        <w:contextualSpacing/>
        <w:jc w:val="both"/>
        <w:rPr>
          <w:rFonts w:ascii="Times New Roman" w:hAnsi="Times New Roman" w:cs="Times New Roman"/>
          <w:sz w:val="24"/>
          <w:szCs w:val="24"/>
        </w:rPr>
      </w:pPr>
    </w:p>
    <w:p w:rsidR="00EE655E" w:rsidRPr="00713A99" w:rsidRDefault="005453E7" w:rsidP="00EE655E">
      <w:pPr>
        <w:shd w:val="clear" w:color="auto" w:fill="FFFFFF"/>
        <w:spacing w:after="0" w:line="240" w:lineRule="auto"/>
        <w:ind w:firstLine="708"/>
        <w:jc w:val="both"/>
        <w:rPr>
          <w:rFonts w:ascii="Times New Roman" w:hAnsi="Times New Roman" w:cs="Times New Roman"/>
          <w:b/>
          <w:sz w:val="24"/>
          <w:szCs w:val="24"/>
        </w:rPr>
      </w:pPr>
      <w:bookmarkStart w:id="209" w:name="_Hlk162524491_2"/>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EE655E" w:rsidRPr="00713A99" w:rsidRDefault="00E67AF2" w:rsidP="00EE655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209"/>
    <w:p w:rsidR="0027543E" w:rsidRPr="00713A99" w:rsidRDefault="00E67AF2" w:rsidP="00EE655E">
      <w:pPr>
        <w:spacing w:after="0" w:line="240" w:lineRule="auto"/>
        <w:ind w:firstLine="708"/>
        <w:contextualSpacing/>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__________________ </w:t>
      </w:r>
      <w:r w:rsidR="00BB0609" w:rsidRPr="00713A99">
        <w:rPr>
          <w:rFonts w:ascii="Times New Roman" w:hAnsi="Times New Roman" w:cs="Times New Roman"/>
          <w:sz w:val="24"/>
          <w:szCs w:val="24"/>
        </w:rPr>
        <w:t xml:space="preserve">нормы предусматривают обязанности участников процесса. Характерным примером таких предписаний является положение, содержащееся в ч. 1 ст. 70 ГПК РФ, в соответствии с которым лицо, вызванное в качестве свидетеля, обязано явиться в суд и дать правдивые показания </w:t>
      </w:r>
      <w:r w:rsidR="00C677AD" w:rsidRPr="00713A99">
        <w:rPr>
          <w:rFonts w:ascii="Times New Roman" w:hAnsi="Times New Roman" w:cs="Times New Roman"/>
          <w:sz w:val="24"/>
          <w:szCs w:val="24"/>
        </w:rPr>
        <w:t>означает, что обвиняемый считается невиновным, пока его виновность в совершении преступления не будет доказана в предусмотренном УПК РФ порядке и установлена вступившим в законную силу приговором суда.</w:t>
      </w:r>
    </w:p>
    <w:p w:rsidR="00540A21" w:rsidRPr="00713A99" w:rsidRDefault="00E67AF2" w:rsidP="00EE655E">
      <w:pPr>
        <w:spacing w:after="0" w:line="240" w:lineRule="auto"/>
        <w:ind w:firstLine="360"/>
        <w:contextualSpacing/>
        <w:jc w:val="both"/>
        <w:rPr>
          <w:rFonts w:ascii="Times New Roman" w:hAnsi="Times New Roman" w:cs="Times New Roman"/>
          <w:b/>
          <w:bCs/>
          <w:sz w:val="24"/>
          <w:szCs w:val="24"/>
        </w:rPr>
      </w:pPr>
      <w:r w:rsidRPr="00713A99">
        <w:rPr>
          <w:rFonts w:ascii="Times New Roman" w:hAnsi="Times New Roman" w:cs="Times New Roman"/>
          <w:b/>
          <w:bCs/>
          <w:sz w:val="24"/>
          <w:szCs w:val="24"/>
        </w:rPr>
        <w:t>Ответ: Обязывающие</w:t>
      </w:r>
    </w:p>
    <w:p w:rsidR="00F0396E" w:rsidRPr="00713A99" w:rsidRDefault="00F0396E"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rsidR="00EE655E" w:rsidRPr="00713A99" w:rsidRDefault="005453E7" w:rsidP="00EE655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EE655E" w:rsidRPr="00713A99" w:rsidRDefault="00E67AF2" w:rsidP="00EE655E">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F0396E" w:rsidRPr="00713A99" w:rsidRDefault="00E67AF2" w:rsidP="00EE655E">
      <w:pPr>
        <w:autoSpaceDE w:val="0"/>
        <w:autoSpaceDN w:val="0"/>
        <w:adjustRightInd w:val="0"/>
        <w:spacing w:after="0" w:line="240" w:lineRule="auto"/>
        <w:ind w:firstLine="360"/>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В районном суде слушалось дело по иску Потапова П.С., к Петелину С.С. О взыскании 60 тыс. руб. – ущерба, связанного с повреждением автомашины "Волга", причиненного автомобильной аварией. Ответчик Петелин С.С. иска не признал, утверждая, что не виновен в аварии. Во время произошедшего случая дорога была покрыта льдом, и столкновение автомашин произошло в связи с непреодолимой силой. Истец Потапов П.С. Заявил ходатайство об отложении гражданского дела и об истребовании материалов уголовного дела, которое в свое время было возбуждено, но прекращено. Судья Бубнов С.П. вынес определение об отложении дела на другую дату и время, но в истребовании уголовного дела отказал, указав в определении, что в соответствии с принципом состязательности каждая сторона должна доказать факты, на которые ссылается. Поэтому истец должен представить материалы из уголовного дела.  Как правильно поступать сторонам и судье в изложенной ситуации?</w:t>
      </w:r>
    </w:p>
    <w:p w:rsidR="003C466D" w:rsidRPr="00713A99" w:rsidRDefault="00E67AF2" w:rsidP="00EE655E">
      <w:pPr>
        <w:autoSpaceDE w:val="0"/>
        <w:autoSpaceDN w:val="0"/>
        <w:adjustRightInd w:val="0"/>
        <w:spacing w:after="0" w:line="240" w:lineRule="auto"/>
        <w:ind w:firstLine="360"/>
        <w:jc w:val="both"/>
        <w:rPr>
          <w:rFonts w:ascii="Times New Roman" w:hAnsi="Times New Roman" w:cs="Times New Roman"/>
          <w:sz w:val="24"/>
          <w:szCs w:val="24"/>
          <w:shd w:val="clear" w:color="auto" w:fill="FFFFFF"/>
        </w:rPr>
      </w:pPr>
      <w:r w:rsidRPr="00713A99">
        <w:rPr>
          <w:rFonts w:ascii="Times New Roman" w:hAnsi="Times New Roman" w:cs="Times New Roman"/>
          <w:b/>
          <w:bCs/>
          <w:sz w:val="24"/>
          <w:szCs w:val="24"/>
          <w:shd w:val="clear" w:color="auto" w:fill="FFFFFF"/>
        </w:rPr>
        <w:t>Ответ:</w:t>
      </w:r>
      <w:r w:rsidRPr="00713A99">
        <w:rPr>
          <w:rFonts w:ascii="Times New Roman" w:hAnsi="Times New Roman" w:cs="Times New Roman"/>
          <w:sz w:val="24"/>
          <w:szCs w:val="24"/>
          <w:shd w:val="clear" w:color="auto" w:fill="FFFFFF"/>
        </w:rPr>
        <w:t xml:space="preserve"> Потапову нужно подать частную жалобу на определение судьи Бубнова С.П., так как он вынес необоснованное определение и должен помочь истцу Потапову П.С. в нахождении материалов уголовного дела. Петелину С.С. в будущем можно подать регрессный иск. Ответчиком по иску будет дорожная служба, ответственная за участок дороги на котором произошла авария.</w:t>
      </w:r>
    </w:p>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1A1FFB">
        <w:trPr>
          <w:trHeight w:hRule="exact" w:val="63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EE655E">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9D2BDF">
        <w:trPr>
          <w:trHeight w:hRule="exact" w:val="36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понятия и виды юридических документов</w:t>
            </w:r>
          </w:p>
          <w:p w:rsidR="005F0BDF" w:rsidRPr="00713A99" w:rsidRDefault="005F0BDF" w:rsidP="001001A2">
            <w:pPr>
              <w:spacing w:before="75" w:after="80" w:line="240" w:lineRule="auto"/>
              <w:ind w:left="150" w:right="75"/>
              <w:jc w:val="both"/>
              <w:rPr>
                <w:rFonts w:ascii="Verdana" w:eastAsia="Times New Roman" w:hAnsi="Verdana" w:cs="Times New Roman"/>
                <w:sz w:val="24"/>
                <w:szCs w:val="24"/>
              </w:rPr>
            </w:pPr>
          </w:p>
        </w:tc>
      </w:tr>
      <w:tr w:rsidR="00855332" w:rsidRPr="00713A99" w:rsidTr="00EE655E">
        <w:trPr>
          <w:trHeight w:hRule="exact" w:val="278"/>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5F0BDF" w:rsidRPr="00713A99" w:rsidRDefault="00E67AF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использовать </w:t>
            </w:r>
            <w:r w:rsidRPr="00713A99">
              <w:rPr>
                <w:rFonts w:ascii="Times New Roman" w:hAnsi="Times New Roman" w:cs="Times New Roman"/>
                <w:color w:val="000000"/>
                <w:sz w:val="24"/>
                <w:szCs w:val="24"/>
              </w:rPr>
              <w:t>юридические документы как объекты юридической техники</w:t>
            </w:r>
          </w:p>
          <w:p w:rsidR="005F0BDF" w:rsidRPr="00713A99" w:rsidRDefault="005F0BDF" w:rsidP="001001A2">
            <w:pPr>
              <w:spacing w:after="0" w:line="240" w:lineRule="auto"/>
              <w:rPr>
                <w:sz w:val="24"/>
                <w:szCs w:val="24"/>
              </w:rPr>
            </w:pPr>
          </w:p>
        </w:tc>
      </w:tr>
      <w:tr w:rsidR="00855332" w:rsidRPr="00713A99" w:rsidTr="001001A2">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F0BDF" w:rsidRPr="00713A99" w:rsidRDefault="00E67AF2" w:rsidP="00DA40B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применения юридических документов </w:t>
            </w:r>
            <w:r w:rsidRPr="00713A99">
              <w:rPr>
                <w:rFonts w:ascii="Times New Roman" w:hAnsi="Times New Roman" w:cs="Times New Roman"/>
                <w:sz w:val="24"/>
                <w:szCs w:val="24"/>
              </w:rPr>
              <w:t>в правоприменительной и экспертно-консультационной деятельности</w:t>
            </w:r>
          </w:p>
          <w:p w:rsidR="005F0BDF" w:rsidRPr="00713A99" w:rsidRDefault="005F0BDF" w:rsidP="001001A2">
            <w:pPr>
              <w:spacing w:before="75" w:after="80" w:line="240" w:lineRule="auto"/>
              <w:ind w:left="150" w:right="75"/>
              <w:jc w:val="both"/>
              <w:rPr>
                <w:rFonts w:ascii="Verdana" w:eastAsia="Times New Roman" w:hAnsi="Verdana" w:cs="Times New Roman"/>
                <w:sz w:val="24"/>
                <w:szCs w:val="24"/>
              </w:rPr>
            </w:pPr>
          </w:p>
        </w:tc>
      </w:tr>
      <w:tr w:rsidR="00855332" w:rsidRPr="00713A99" w:rsidTr="005F0BDF">
        <w:trPr>
          <w:trHeight w:hRule="exact" w:val="106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5F0BDF" w:rsidRPr="00713A99" w:rsidRDefault="00E67AF2" w:rsidP="00EE655E">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bl>
    <w:p w:rsidR="00EE655E" w:rsidRPr="00713A99" w:rsidRDefault="00EE655E" w:rsidP="00EE655E">
      <w:pPr>
        <w:widowControl w:val="0"/>
        <w:autoSpaceDE w:val="0"/>
        <w:autoSpaceDN w:val="0"/>
        <w:adjustRightInd w:val="0"/>
        <w:spacing w:after="0" w:line="240" w:lineRule="auto"/>
        <w:ind w:firstLine="360"/>
        <w:rPr>
          <w:rFonts w:ascii="Times New Roman" w:hAnsi="Times New Roman" w:cs="Times New Roman"/>
          <w:b/>
          <w:sz w:val="24"/>
          <w:szCs w:val="24"/>
        </w:rPr>
      </w:pPr>
      <w:bookmarkStart w:id="210" w:name="_Hlk162524777_0_0"/>
    </w:p>
    <w:p w:rsidR="00EE655E" w:rsidRPr="00713A99" w:rsidRDefault="00E67AF2" w:rsidP="00EE655E">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655E" w:rsidRPr="00713A99" w:rsidRDefault="00E67AF2" w:rsidP="00EE655E">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210"/>
    <w:p w:rsidR="00AD293E" w:rsidRPr="00713A99" w:rsidRDefault="00E67AF2" w:rsidP="00EE655E">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1.Судебное доказывание — это:</w:t>
      </w:r>
    </w:p>
    <w:p w:rsidR="00AD293E" w:rsidRPr="00713A99" w:rsidRDefault="00E67AF2" w:rsidP="00BE1495">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деятельность, направленная на установление обстоятельств дела с помощью судебных доказательств;</w:t>
      </w:r>
    </w:p>
    <w:p w:rsidR="00AD293E" w:rsidRPr="00713A99" w:rsidRDefault="00E67AF2" w:rsidP="00BE1495">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деятельность, направленная на обнаружение и собирание доказательств;</w:t>
      </w:r>
    </w:p>
    <w:p w:rsidR="00AD293E" w:rsidRPr="00713A99" w:rsidRDefault="00E67AF2" w:rsidP="00BE1495">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деятельность по собиранию и оценке доказательств;</w:t>
      </w:r>
    </w:p>
    <w:p w:rsidR="00AD293E" w:rsidRPr="00713A99" w:rsidRDefault="00E67AF2" w:rsidP="00BE1495">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деятельность по проверке доказательств.</w:t>
      </w:r>
    </w:p>
    <w:p w:rsidR="00AD293E" w:rsidRPr="00713A99" w:rsidRDefault="00E67AF2" w:rsidP="00AD293E">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5C15ED" w:rsidRPr="00713A99" w:rsidRDefault="005C15ED" w:rsidP="005C15ED">
      <w:pPr>
        <w:widowControl w:val="0"/>
        <w:autoSpaceDE w:val="0"/>
        <w:autoSpaceDN w:val="0"/>
        <w:adjustRightInd w:val="0"/>
        <w:spacing w:after="0" w:line="240" w:lineRule="auto"/>
        <w:ind w:firstLine="360"/>
        <w:rPr>
          <w:rFonts w:ascii="Times New Roman" w:hAnsi="Times New Roman" w:cs="Times New Roman"/>
          <w:b/>
          <w:sz w:val="24"/>
          <w:szCs w:val="24"/>
        </w:rPr>
      </w:pPr>
    </w:p>
    <w:p w:rsidR="005C15ED" w:rsidRPr="00713A99" w:rsidRDefault="00E67AF2" w:rsidP="005C15E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EE655E">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Какие обстоятельства (юридические факты) не входят в предмет доказывания?</w:t>
      </w:r>
    </w:p>
    <w:p w:rsidR="00AD293E" w:rsidRPr="00713A99" w:rsidRDefault="00E67AF2" w:rsidP="00BE1495">
      <w:pPr>
        <w:numPr>
          <w:ilvl w:val="0"/>
          <w:numId w:val="26"/>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факты — основания заявленного иска;</w:t>
      </w:r>
    </w:p>
    <w:p w:rsidR="00AD293E" w:rsidRPr="00713A99" w:rsidRDefault="00E67AF2" w:rsidP="00BE1495">
      <w:pPr>
        <w:numPr>
          <w:ilvl w:val="0"/>
          <w:numId w:val="26"/>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факты, имеющие исключительно процессуальное значение;</w:t>
      </w:r>
    </w:p>
    <w:p w:rsidR="00AD293E" w:rsidRPr="00713A99" w:rsidRDefault="00E67AF2" w:rsidP="00BE1495">
      <w:pPr>
        <w:numPr>
          <w:ilvl w:val="0"/>
          <w:numId w:val="26"/>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доказательственные факты;</w:t>
      </w:r>
    </w:p>
    <w:p w:rsidR="00AD293E" w:rsidRPr="00713A99" w:rsidRDefault="00E67AF2" w:rsidP="00BE1495">
      <w:pPr>
        <w:numPr>
          <w:ilvl w:val="0"/>
          <w:numId w:val="26"/>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факты, подтверждающие наличие права</w:t>
      </w:r>
    </w:p>
    <w:p w:rsidR="00AD293E" w:rsidRPr="00713A99" w:rsidRDefault="00E67AF2" w:rsidP="00EE655E">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5C15ED" w:rsidRPr="00713A99" w:rsidRDefault="005C15ED" w:rsidP="005C15ED">
      <w:pPr>
        <w:widowControl w:val="0"/>
        <w:autoSpaceDE w:val="0"/>
        <w:autoSpaceDN w:val="0"/>
        <w:adjustRightInd w:val="0"/>
        <w:spacing w:after="0" w:line="240" w:lineRule="auto"/>
        <w:ind w:firstLine="360"/>
        <w:rPr>
          <w:rFonts w:ascii="Times New Roman" w:hAnsi="Times New Roman" w:cs="Times New Roman"/>
          <w:b/>
          <w:sz w:val="24"/>
          <w:szCs w:val="24"/>
        </w:rPr>
      </w:pPr>
    </w:p>
    <w:p w:rsidR="005C15ED" w:rsidRPr="00713A99" w:rsidRDefault="00E67AF2" w:rsidP="005C15E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EE655E">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Укажите легальное определение понятия доказательств:</w:t>
      </w:r>
    </w:p>
    <w:p w:rsidR="00AD293E" w:rsidRPr="00713A99" w:rsidRDefault="00E67AF2" w:rsidP="00BE1495">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w:t>
      </w:r>
    </w:p>
    <w:p w:rsidR="00AD293E" w:rsidRPr="00713A99" w:rsidRDefault="00E67AF2" w:rsidP="00BE1495">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любые фактические данные,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w:t>
      </w:r>
    </w:p>
    <w:p w:rsidR="00AD293E" w:rsidRPr="00713A99" w:rsidRDefault="00E67AF2" w:rsidP="00BE1495">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любые фактические данные, полученные в соответствии с законом и обладающие юридической силой;</w:t>
      </w:r>
    </w:p>
    <w:p w:rsidR="00AD293E" w:rsidRPr="00713A99" w:rsidRDefault="00E67AF2" w:rsidP="00BE1495">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любые фактические данные, позволяющие своевременно и правильно разрешить гражданское дело.</w:t>
      </w:r>
    </w:p>
    <w:p w:rsidR="00EE655E" w:rsidRPr="00713A99" w:rsidRDefault="00E67AF2" w:rsidP="00EE655E">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565C41" w:rsidRPr="00713A99"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rsidR="00EE655E" w:rsidRPr="00713A99" w:rsidRDefault="00E67AF2" w:rsidP="00EE655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EE655E" w:rsidRPr="00713A99" w:rsidRDefault="00E67AF2" w:rsidP="00EE655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565C41" w:rsidRPr="00713A99" w:rsidRDefault="00565C41" w:rsidP="00565C41">
      <w:pPr>
        <w:spacing w:after="0" w:line="240" w:lineRule="auto"/>
        <w:ind w:left="720"/>
        <w:rPr>
          <w:rFonts w:ascii="Times New Roman" w:hAnsi="Times New Roman" w:cs="Times New Roman"/>
          <w:b/>
          <w:sz w:val="24"/>
          <w:szCs w:val="24"/>
        </w:rPr>
      </w:pPr>
    </w:p>
    <w:tbl>
      <w:tblPr>
        <w:tblStyle w:val="TableGrid0"/>
        <w:tblW w:w="5000" w:type="pct"/>
        <w:tblLook w:val="04A0"/>
      </w:tblPr>
      <w:tblGrid>
        <w:gridCol w:w="3292"/>
        <w:gridCol w:w="390"/>
        <w:gridCol w:w="6171"/>
      </w:tblGrid>
      <w:tr w:rsidR="00855332" w:rsidRPr="00713A99" w:rsidTr="00EE655E">
        <w:tc>
          <w:tcPr>
            <w:tcW w:w="1686" w:type="pct"/>
          </w:tcPr>
          <w:p w:rsidR="00EE655E" w:rsidRPr="00713A99" w:rsidRDefault="00E67AF2" w:rsidP="00EE655E">
            <w:pPr>
              <w:pStyle w:val="a4"/>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314" w:type="pct"/>
            <w:gridSpan w:val="2"/>
          </w:tcPr>
          <w:p w:rsidR="00EE655E" w:rsidRPr="00713A99" w:rsidRDefault="00E67AF2" w:rsidP="00EE655E">
            <w:pPr>
              <w:jc w:val="center"/>
              <w:rPr>
                <w:rFonts w:ascii="Times New Roman" w:eastAsia="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1A1FFB">
        <w:tc>
          <w:tcPr>
            <w:tcW w:w="1686" w:type="pct"/>
          </w:tcPr>
          <w:p w:rsidR="00EE655E" w:rsidRPr="00713A99" w:rsidRDefault="001A1FFB" w:rsidP="001A1FFB">
            <w:pPr>
              <w:rPr>
                <w:rFonts w:ascii="Times New Roman" w:hAnsi="Times New Roman" w:cs="Times New Roman"/>
                <w:b/>
                <w:sz w:val="24"/>
                <w:szCs w:val="24"/>
              </w:rPr>
            </w:pPr>
            <w:r w:rsidRPr="00713A99">
              <w:rPr>
                <w:rFonts w:ascii="Times New Roman" w:hAnsi="Times New Roman" w:cs="Times New Roman"/>
                <w:b/>
                <w:sz w:val="24"/>
                <w:szCs w:val="24"/>
              </w:rPr>
              <w:t>1. Третьи лица</w:t>
            </w:r>
          </w:p>
        </w:tc>
        <w:tc>
          <w:tcPr>
            <w:tcW w:w="167" w:type="pct"/>
          </w:tcPr>
          <w:p w:rsidR="00EE655E"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147" w:type="pct"/>
          </w:tcPr>
          <w:p w:rsidR="00EE655E" w:rsidRPr="00713A99" w:rsidRDefault="00E67AF2" w:rsidP="006A420B">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участвует в процессе в целях защиты государственных и общественных интересов, прав и охраняемых законом интересов граждан</w:t>
            </w:r>
          </w:p>
        </w:tc>
      </w:tr>
      <w:tr w:rsidR="00855332" w:rsidRPr="00713A99" w:rsidTr="001A1FFB">
        <w:tc>
          <w:tcPr>
            <w:tcW w:w="1686" w:type="pct"/>
          </w:tcPr>
          <w:p w:rsidR="00EE655E" w:rsidRPr="00713A99" w:rsidRDefault="001A1FFB" w:rsidP="001A1FFB">
            <w:pPr>
              <w:rPr>
                <w:rFonts w:ascii="Times New Roman" w:hAnsi="Times New Roman" w:cs="Times New Roman"/>
                <w:b/>
                <w:sz w:val="24"/>
                <w:szCs w:val="24"/>
              </w:rPr>
            </w:pPr>
            <w:r w:rsidRPr="00713A99">
              <w:rPr>
                <w:rFonts w:ascii="Times New Roman" w:hAnsi="Times New Roman" w:cs="Times New Roman"/>
                <w:b/>
                <w:sz w:val="24"/>
                <w:szCs w:val="24"/>
              </w:rPr>
              <w:t>2. Прокурор</w:t>
            </w:r>
          </w:p>
        </w:tc>
        <w:tc>
          <w:tcPr>
            <w:tcW w:w="167" w:type="pct"/>
          </w:tcPr>
          <w:p w:rsidR="00EE655E"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147" w:type="pct"/>
          </w:tcPr>
          <w:p w:rsidR="00EE655E" w:rsidRPr="00713A99" w:rsidRDefault="00E67AF2" w:rsidP="006A420B">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должностное лицо, входящее в состав суда и осуществляющее правосудие</w:t>
            </w:r>
          </w:p>
        </w:tc>
      </w:tr>
      <w:tr w:rsidR="00855332" w:rsidRPr="00713A99" w:rsidTr="001A1FFB">
        <w:tc>
          <w:tcPr>
            <w:tcW w:w="1686" w:type="pct"/>
          </w:tcPr>
          <w:p w:rsidR="00EE655E" w:rsidRPr="00713A99" w:rsidRDefault="001A1FFB" w:rsidP="001A1FFB">
            <w:pPr>
              <w:rPr>
                <w:rFonts w:ascii="Times New Roman" w:hAnsi="Times New Roman" w:cs="Times New Roman"/>
                <w:b/>
                <w:sz w:val="24"/>
                <w:szCs w:val="24"/>
              </w:rPr>
            </w:pPr>
            <w:r w:rsidRPr="00713A99">
              <w:rPr>
                <w:rFonts w:ascii="Times New Roman" w:hAnsi="Times New Roman" w:cs="Times New Roman"/>
                <w:b/>
                <w:sz w:val="24"/>
                <w:szCs w:val="24"/>
              </w:rPr>
              <w:t>3. Секретарь судебного заседания</w:t>
            </w:r>
          </w:p>
        </w:tc>
        <w:tc>
          <w:tcPr>
            <w:tcW w:w="167" w:type="pct"/>
          </w:tcPr>
          <w:p w:rsidR="00EE655E"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147" w:type="pct"/>
          </w:tcPr>
          <w:p w:rsidR="00EE655E" w:rsidRPr="00713A99" w:rsidRDefault="00E67AF2" w:rsidP="006A420B">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лица, вступающие в уже возникший между истцом и ответчиком процесс в связи с заинтересованностью в разрешении спора наряду со сторонами.</w:t>
            </w:r>
          </w:p>
        </w:tc>
      </w:tr>
      <w:tr w:rsidR="00855332" w:rsidRPr="00713A99" w:rsidTr="001A1FFB">
        <w:tc>
          <w:tcPr>
            <w:tcW w:w="1686" w:type="pct"/>
          </w:tcPr>
          <w:p w:rsidR="00EE655E" w:rsidRPr="00713A99" w:rsidRDefault="001A1FFB" w:rsidP="001A1FFB">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4. Судья</w:t>
            </w:r>
          </w:p>
        </w:tc>
        <w:tc>
          <w:tcPr>
            <w:tcW w:w="167" w:type="pct"/>
          </w:tcPr>
          <w:p w:rsidR="00EE655E"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147" w:type="pct"/>
          </w:tcPr>
          <w:p w:rsidR="00EE655E" w:rsidRPr="00713A99" w:rsidRDefault="00E67AF2" w:rsidP="00DF1798">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занимается организацией судебного процесса: вызывает участников, подготавливает информацию о делах, проверят явку лиц и ведет протокол судебного заседания</w:t>
            </w:r>
          </w:p>
        </w:tc>
      </w:tr>
    </w:tbl>
    <w:p w:rsidR="00EE655E" w:rsidRPr="00713A99" w:rsidRDefault="00EE655E" w:rsidP="00EE655E">
      <w:pPr>
        <w:shd w:val="clear" w:color="auto" w:fill="FFFFFF"/>
        <w:spacing w:after="0" w:line="240" w:lineRule="auto"/>
        <w:jc w:val="both"/>
        <w:rPr>
          <w:rFonts w:ascii="Times New Roman" w:hAnsi="Times New Roman" w:cs="Times New Roman"/>
          <w:b/>
          <w:sz w:val="24"/>
          <w:szCs w:val="24"/>
        </w:rPr>
      </w:pPr>
      <w:bookmarkStart w:id="211" w:name="_Hlk162873745_0"/>
    </w:p>
    <w:p w:rsidR="00EE655E" w:rsidRPr="00713A99" w:rsidRDefault="00E67AF2" w:rsidP="00EE655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bookmarkEnd w:id="211"/>
    <w:p w:rsidR="00663CA9" w:rsidRPr="00713A99" w:rsidRDefault="00E67AF2" w:rsidP="00565C41">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ВАГБ</w:t>
      </w:r>
    </w:p>
    <w:tbl>
      <w:tblPr>
        <w:tblStyle w:val="TableGrid0"/>
        <w:tblW w:w="5000" w:type="pct"/>
        <w:tblLook w:val="04A0"/>
      </w:tblPr>
      <w:tblGrid>
        <w:gridCol w:w="2462"/>
        <w:gridCol w:w="2463"/>
        <w:gridCol w:w="2463"/>
        <w:gridCol w:w="2465"/>
      </w:tblGrid>
      <w:tr w:rsidR="00855332" w:rsidRPr="00713A99" w:rsidTr="00751138">
        <w:tc>
          <w:tcPr>
            <w:tcW w:w="1249"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751138">
        <w:tc>
          <w:tcPr>
            <w:tcW w:w="1249"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1"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663CA9" w:rsidRPr="00713A99" w:rsidRDefault="00663CA9" w:rsidP="00EE655E">
      <w:pPr>
        <w:tabs>
          <w:tab w:val="left" w:pos="1110"/>
        </w:tabs>
        <w:spacing w:after="0" w:line="240" w:lineRule="auto"/>
        <w:jc w:val="both"/>
        <w:rPr>
          <w:rFonts w:ascii="Times New Roman" w:hAnsi="Times New Roman" w:cs="Times New Roman"/>
          <w:sz w:val="24"/>
          <w:szCs w:val="24"/>
        </w:rPr>
      </w:pPr>
    </w:p>
    <w:p w:rsidR="00EE655E" w:rsidRPr="00713A99" w:rsidRDefault="00E67AF2" w:rsidP="00EE655E">
      <w:pPr>
        <w:shd w:val="clear" w:color="auto" w:fill="FFFFFF"/>
        <w:spacing w:after="0" w:line="240" w:lineRule="auto"/>
        <w:ind w:firstLine="708"/>
        <w:jc w:val="both"/>
        <w:rPr>
          <w:rFonts w:ascii="Times New Roman" w:hAnsi="Times New Roman" w:cs="Times New Roman"/>
          <w:b/>
          <w:sz w:val="24"/>
          <w:szCs w:val="24"/>
        </w:rPr>
      </w:pPr>
      <w:bookmarkStart w:id="212" w:name="_Hlk162525025_0_0"/>
      <w:bookmarkStart w:id="213" w:name="_Hlk162874008_0"/>
      <w:r w:rsidRPr="00713A99">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rsidR="00EE655E" w:rsidRPr="00713A99" w:rsidRDefault="00E67AF2" w:rsidP="00EE655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212"/>
      <w:bookmarkEnd w:id="213"/>
      <w:r w:rsidRPr="00713A99">
        <w:rPr>
          <w:rFonts w:ascii="Times New Roman" w:hAnsi="Times New Roman" w:cs="Times New Roman"/>
          <w:b/>
          <w:sz w:val="24"/>
          <w:szCs w:val="24"/>
        </w:rPr>
        <w:t xml:space="preserve">. </w:t>
      </w:r>
    </w:p>
    <w:p w:rsidR="006C289D" w:rsidRPr="00713A99" w:rsidRDefault="00E67AF2" w:rsidP="00EE655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Расположите по порядку </w:t>
      </w:r>
      <w:r w:rsidR="00EE655E" w:rsidRPr="00713A99">
        <w:rPr>
          <w:rFonts w:ascii="Times New Roman" w:hAnsi="Times New Roman" w:cs="Times New Roman"/>
          <w:b/>
          <w:sz w:val="24"/>
          <w:szCs w:val="24"/>
        </w:rPr>
        <w:t>с</w:t>
      </w:r>
      <w:r w:rsidRPr="00713A99">
        <w:rPr>
          <w:rFonts w:ascii="Times New Roman" w:hAnsi="Times New Roman" w:cs="Times New Roman"/>
          <w:b/>
          <w:sz w:val="24"/>
          <w:szCs w:val="24"/>
        </w:rPr>
        <w:t>удебное заседание состоит из частей</w:t>
      </w:r>
    </w:p>
    <w:p w:rsidR="006C289D" w:rsidRPr="00713A99" w:rsidRDefault="00E67AF2" w:rsidP="00EE655E">
      <w:pPr>
        <w:pStyle w:val="a4"/>
        <w:spacing w:after="0" w:line="240" w:lineRule="auto"/>
        <w:rPr>
          <w:rFonts w:ascii="Times New Roman" w:hAnsi="Times New Roman" w:cs="Times New Roman"/>
          <w:sz w:val="24"/>
          <w:szCs w:val="24"/>
        </w:rPr>
      </w:pPr>
      <w:r w:rsidRPr="00713A99">
        <w:rPr>
          <w:rFonts w:ascii="Times New Roman" w:hAnsi="Times New Roman" w:cs="Times New Roman"/>
          <w:sz w:val="24"/>
          <w:szCs w:val="24"/>
        </w:rPr>
        <w:t>А. судебные прения;</w:t>
      </w:r>
    </w:p>
    <w:p w:rsidR="006C289D" w:rsidRPr="00713A99" w:rsidRDefault="00E67AF2" w:rsidP="00EE655E">
      <w:pPr>
        <w:pStyle w:val="a4"/>
        <w:spacing w:after="0" w:line="240" w:lineRule="auto"/>
        <w:rPr>
          <w:rFonts w:ascii="Times New Roman" w:hAnsi="Times New Roman" w:cs="Times New Roman"/>
          <w:sz w:val="24"/>
          <w:szCs w:val="24"/>
        </w:rPr>
      </w:pPr>
      <w:r w:rsidRPr="00713A99">
        <w:rPr>
          <w:rFonts w:ascii="Times New Roman" w:hAnsi="Times New Roman" w:cs="Times New Roman"/>
          <w:sz w:val="24"/>
          <w:szCs w:val="24"/>
        </w:rPr>
        <w:t>Б. рассмотрение дела по существу;</w:t>
      </w:r>
    </w:p>
    <w:p w:rsidR="006C289D" w:rsidRPr="00713A99" w:rsidRDefault="00E67AF2" w:rsidP="00EE655E">
      <w:pPr>
        <w:pStyle w:val="a4"/>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 постановление и оглашение судебного решения.</w:t>
      </w:r>
    </w:p>
    <w:p w:rsidR="00DF1798" w:rsidRPr="00713A99" w:rsidRDefault="00E67AF2" w:rsidP="00EE655E">
      <w:pPr>
        <w:pStyle w:val="a4"/>
        <w:spacing w:after="0" w:line="240" w:lineRule="auto"/>
        <w:rPr>
          <w:rFonts w:ascii="Times New Roman" w:hAnsi="Times New Roman" w:cs="Times New Roman"/>
          <w:sz w:val="24"/>
          <w:szCs w:val="24"/>
        </w:rPr>
      </w:pPr>
      <w:r w:rsidRPr="00713A99">
        <w:rPr>
          <w:rFonts w:ascii="Times New Roman" w:hAnsi="Times New Roman" w:cs="Times New Roman"/>
          <w:sz w:val="24"/>
          <w:szCs w:val="24"/>
        </w:rPr>
        <w:t>Г. подготовительная</w:t>
      </w:r>
      <w:r w:rsidR="00EE655E" w:rsidRPr="00713A99">
        <w:rPr>
          <w:rFonts w:ascii="Times New Roman" w:hAnsi="Times New Roman" w:cs="Times New Roman"/>
          <w:sz w:val="24"/>
          <w:szCs w:val="24"/>
        </w:rPr>
        <w:t>.</w:t>
      </w:r>
    </w:p>
    <w:p w:rsidR="00EE655E" w:rsidRPr="00713A99" w:rsidRDefault="00EE655E" w:rsidP="00EE655E">
      <w:pPr>
        <w:widowControl w:val="0"/>
        <w:autoSpaceDE w:val="0"/>
        <w:autoSpaceDN w:val="0"/>
        <w:adjustRightInd w:val="0"/>
        <w:spacing w:after="0" w:line="240" w:lineRule="auto"/>
        <w:rPr>
          <w:rFonts w:ascii="Times New Roman" w:hAnsi="Times New Roman" w:cs="Times New Roman"/>
          <w:b/>
          <w:sz w:val="24"/>
          <w:szCs w:val="24"/>
        </w:rPr>
      </w:pPr>
      <w:bookmarkStart w:id="214" w:name="_Hlk162525054_0_0"/>
    </w:p>
    <w:p w:rsidR="00EE655E" w:rsidRPr="00713A99" w:rsidRDefault="00E67AF2" w:rsidP="00EE655E">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240E30"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214"/>
    <w:p w:rsidR="00663CA9" w:rsidRPr="00713A99" w:rsidRDefault="00E67AF2" w:rsidP="00EE655E">
      <w:pPr>
        <w:spacing w:after="0"/>
        <w:rPr>
          <w:rFonts w:ascii="Times New Roman" w:hAnsi="Times New Roman" w:cs="Times New Roman"/>
          <w:sz w:val="24"/>
          <w:szCs w:val="24"/>
        </w:rPr>
      </w:pPr>
      <w:r w:rsidRPr="00713A99">
        <w:rPr>
          <w:rFonts w:ascii="Times New Roman" w:hAnsi="Times New Roman" w:cs="Times New Roman"/>
          <w:sz w:val="24"/>
          <w:szCs w:val="24"/>
        </w:rPr>
        <w:t>Ответ: ГБАВ</w:t>
      </w:r>
    </w:p>
    <w:tbl>
      <w:tblPr>
        <w:tblStyle w:val="TableGrid0"/>
        <w:tblW w:w="5000" w:type="pct"/>
        <w:tblLook w:val="04A0"/>
      </w:tblPr>
      <w:tblGrid>
        <w:gridCol w:w="2462"/>
        <w:gridCol w:w="2463"/>
        <w:gridCol w:w="2463"/>
        <w:gridCol w:w="2465"/>
      </w:tblGrid>
      <w:tr w:rsidR="00855332" w:rsidRPr="00713A99" w:rsidTr="00751138">
        <w:tc>
          <w:tcPr>
            <w:tcW w:w="1249"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EE655E"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r>
    </w:tbl>
    <w:p w:rsidR="00565C41" w:rsidRPr="00713A99" w:rsidRDefault="00565C41" w:rsidP="00565C41">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rsidR="005C15ED" w:rsidRPr="00713A99" w:rsidRDefault="00E67AF2" w:rsidP="005C15ED">
      <w:pPr>
        <w:shd w:val="clear" w:color="auto" w:fill="FFFFFF"/>
        <w:spacing w:after="0" w:line="240" w:lineRule="auto"/>
        <w:ind w:firstLine="360"/>
        <w:jc w:val="both"/>
        <w:rPr>
          <w:rFonts w:ascii="Times New Roman" w:hAnsi="Times New Roman" w:cs="Times New Roman"/>
          <w:b/>
          <w:sz w:val="24"/>
          <w:szCs w:val="24"/>
        </w:rPr>
      </w:pPr>
      <w:bookmarkStart w:id="215" w:name="_Hlk162525110_0_0"/>
      <w:r w:rsidRPr="00713A99">
        <w:rPr>
          <w:rFonts w:ascii="Times New Roman" w:hAnsi="Times New Roman" w:cs="Times New Roman"/>
          <w:b/>
          <w:bCs/>
          <w:sz w:val="24"/>
          <w:szCs w:val="24"/>
        </w:rPr>
        <w:t>6</w:t>
      </w:r>
      <w:r w:rsidRPr="00713A99">
        <w:rPr>
          <w:rFonts w:ascii="Times New Roman" w:hAnsi="Times New Roman" w:cs="Times New Roman"/>
          <w:b/>
          <w:sz w:val="24"/>
          <w:szCs w:val="24"/>
        </w:rPr>
        <w:t xml:space="preserve">. </w:t>
      </w:r>
      <w:bookmarkStart w:id="216" w:name="_Hlk162427711_0_0"/>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5C15ED" w:rsidRPr="00713A99" w:rsidRDefault="00E67AF2" w:rsidP="005C15ED">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215"/>
    <w:bookmarkEnd w:id="216"/>
    <w:p w:rsidR="00565C41" w:rsidRPr="00713A99" w:rsidRDefault="00E67AF2" w:rsidP="005C15ED">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bCs/>
          <w:sz w:val="24"/>
          <w:szCs w:val="24"/>
        </w:rPr>
        <w:tab/>
        <w:t>_____________________</w:t>
      </w:r>
      <w:r w:rsidR="00BB0609" w:rsidRPr="00713A99">
        <w:rPr>
          <w:rFonts w:ascii="Times New Roman" w:hAnsi="Times New Roman" w:cs="Times New Roman"/>
          <w:bCs/>
          <w:sz w:val="24"/>
          <w:szCs w:val="24"/>
        </w:rPr>
        <w:t>нормы предоставляют возможность выбора участниками процесса одного или нескольких точно обозначенных в законе вариантов действий.</w:t>
      </w:r>
    </w:p>
    <w:p w:rsidR="00663CA9" w:rsidRPr="00713A99" w:rsidRDefault="00663CA9" w:rsidP="00663CA9">
      <w:pPr>
        <w:tabs>
          <w:tab w:val="left" w:pos="284"/>
        </w:tabs>
        <w:spacing w:after="0" w:line="240" w:lineRule="auto"/>
        <w:jc w:val="both"/>
        <w:rPr>
          <w:rFonts w:ascii="Times New Roman" w:hAnsi="Times New Roman" w:cs="Times New Roman"/>
          <w:b/>
          <w:sz w:val="24"/>
          <w:szCs w:val="24"/>
        </w:rPr>
      </w:pPr>
    </w:p>
    <w:p w:rsidR="00663CA9" w:rsidRPr="00713A99" w:rsidRDefault="00E67AF2" w:rsidP="00663CA9">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Альтернативные</w:t>
      </w:r>
    </w:p>
    <w:p w:rsidR="00565C41" w:rsidRPr="00713A99" w:rsidRDefault="00565C41" w:rsidP="00565C41">
      <w:pPr>
        <w:tabs>
          <w:tab w:val="left" w:pos="284"/>
        </w:tabs>
        <w:spacing w:after="0" w:line="240" w:lineRule="auto"/>
        <w:ind w:left="284" w:hanging="11"/>
        <w:jc w:val="both"/>
        <w:rPr>
          <w:rFonts w:ascii="Times New Roman" w:hAnsi="Times New Roman" w:cs="Times New Roman"/>
          <w:b/>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1A1FFB">
        <w:trPr>
          <w:trHeight w:hRule="exact" w:val="58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886670">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5F0BDF" w:rsidRPr="00713A99" w:rsidRDefault="005F0BDF" w:rsidP="001001A2">
            <w:pPr>
              <w:widowControl w:val="0"/>
              <w:spacing w:after="0" w:line="240" w:lineRule="auto"/>
              <w:rPr>
                <w:rFonts w:ascii="Times New Roman" w:hAnsi="Times New Roman" w:cs="Times New Roman"/>
                <w:sz w:val="24"/>
                <w:szCs w:val="24"/>
              </w:rPr>
            </w:pPr>
          </w:p>
        </w:tc>
      </w:tr>
      <w:tr w:rsidR="00855332" w:rsidRPr="00713A99" w:rsidTr="001A1FFB">
        <w:trPr>
          <w:trHeight w:hRule="exact" w:val="578"/>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rsidR="005F0BDF"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5F0BDF" w:rsidRPr="00713A99" w:rsidRDefault="00E67AF2" w:rsidP="001001A2">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5C15ED" w:rsidRPr="00713A99" w:rsidRDefault="00E67AF2"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C15ED" w:rsidRPr="00713A99" w:rsidRDefault="00E67AF2"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1A1FFB">
      <w:pPr>
        <w:shd w:val="clear" w:color="auto" w:fill="FFFFFF"/>
        <w:spacing w:after="0"/>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Иск — это:</w:t>
      </w:r>
    </w:p>
    <w:p w:rsidR="00AD293E" w:rsidRPr="00713A99" w:rsidRDefault="00E67AF2" w:rsidP="00BE1495">
      <w:pPr>
        <w:numPr>
          <w:ilvl w:val="0"/>
          <w:numId w:val="28"/>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материальное благо, получение которого добивается истец;</w:t>
      </w:r>
    </w:p>
    <w:p w:rsidR="00AD293E" w:rsidRPr="00713A99" w:rsidRDefault="00E67AF2" w:rsidP="00BE1495">
      <w:pPr>
        <w:numPr>
          <w:ilvl w:val="0"/>
          <w:numId w:val="28"/>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документ, содержащий сведения о ходе судебного заседания;</w:t>
      </w:r>
    </w:p>
    <w:p w:rsidR="00AD293E" w:rsidRPr="00713A99" w:rsidRDefault="00E67AF2" w:rsidP="00BE1495">
      <w:pPr>
        <w:numPr>
          <w:ilvl w:val="0"/>
          <w:numId w:val="2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обращение истца к суду с просьбой о рассмотрении и разрешении материально-правового спора с ответчиком и о защите нарушенного субъективного права или законного интереса;</w:t>
      </w:r>
    </w:p>
    <w:p w:rsidR="00AD293E" w:rsidRPr="00713A99" w:rsidRDefault="00E67AF2" w:rsidP="00BE1495">
      <w:pPr>
        <w:numPr>
          <w:ilvl w:val="0"/>
          <w:numId w:val="2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письменная просьба истца о рассмотрении дела в его отсутствие.</w:t>
      </w:r>
    </w:p>
    <w:p w:rsidR="005C15ED" w:rsidRPr="00713A99" w:rsidRDefault="00E67AF2" w:rsidP="001A1FFB">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Ответ: В</w:t>
      </w:r>
    </w:p>
    <w:p w:rsidR="001A1FFB" w:rsidRPr="00713A99" w:rsidRDefault="001A1FFB" w:rsidP="001A1FFB">
      <w:pPr>
        <w:shd w:val="clear" w:color="auto" w:fill="FFFFFF"/>
        <w:spacing w:after="0" w:line="240" w:lineRule="auto"/>
        <w:jc w:val="both"/>
        <w:rPr>
          <w:rFonts w:ascii="Times New Roman" w:eastAsia="Times New Roman" w:hAnsi="Times New Roman" w:cs="Times New Roman"/>
          <w:b/>
          <w:color w:val="000000"/>
          <w:sz w:val="24"/>
          <w:szCs w:val="24"/>
        </w:rPr>
      </w:pPr>
    </w:p>
    <w:p w:rsidR="001A1FFB" w:rsidRPr="00713A99" w:rsidRDefault="001A1FFB"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C15ED" w:rsidRPr="00713A99" w:rsidRDefault="00E67AF2"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1A1FFB">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2.Принцип гражданского процесса, согласно которому истцу и ответчику предоставлены одинаковые возможности защищать свои права, - это принцип:</w:t>
      </w:r>
    </w:p>
    <w:p w:rsidR="00AD293E" w:rsidRPr="00713A99" w:rsidRDefault="00E67AF2" w:rsidP="00BE1495">
      <w:pPr>
        <w:pStyle w:val="a4"/>
        <w:numPr>
          <w:ilvl w:val="0"/>
          <w:numId w:val="29"/>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законности;</w:t>
      </w:r>
    </w:p>
    <w:p w:rsidR="00AD293E" w:rsidRPr="00713A99" w:rsidRDefault="00E67AF2" w:rsidP="00BE1495">
      <w:pPr>
        <w:pStyle w:val="a4"/>
        <w:numPr>
          <w:ilvl w:val="0"/>
          <w:numId w:val="29"/>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гласности;</w:t>
      </w:r>
    </w:p>
    <w:p w:rsidR="00AD293E" w:rsidRPr="00713A99" w:rsidRDefault="00E67AF2" w:rsidP="00BE1495">
      <w:pPr>
        <w:pStyle w:val="a4"/>
        <w:numPr>
          <w:ilvl w:val="0"/>
          <w:numId w:val="29"/>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процессуального равноправия сторон;</w:t>
      </w:r>
    </w:p>
    <w:p w:rsidR="00AD293E" w:rsidRPr="00713A99" w:rsidRDefault="00E67AF2" w:rsidP="00BE1495">
      <w:pPr>
        <w:pStyle w:val="a4"/>
        <w:numPr>
          <w:ilvl w:val="0"/>
          <w:numId w:val="29"/>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диспозитивности.</w:t>
      </w:r>
    </w:p>
    <w:p w:rsidR="005C15ED" w:rsidRPr="00713A99" w:rsidRDefault="00E67AF2" w:rsidP="001A1FFB">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5C15ED" w:rsidRPr="00713A99" w:rsidRDefault="005C15ED" w:rsidP="001A1FFB">
      <w:pPr>
        <w:widowControl w:val="0"/>
        <w:autoSpaceDE w:val="0"/>
        <w:autoSpaceDN w:val="0"/>
        <w:adjustRightInd w:val="0"/>
        <w:spacing w:after="0" w:line="240" w:lineRule="auto"/>
        <w:ind w:left="360"/>
        <w:jc w:val="both"/>
        <w:rPr>
          <w:rFonts w:ascii="Times New Roman" w:hAnsi="Times New Roman" w:cs="Times New Roman"/>
          <w:b/>
          <w:sz w:val="24"/>
          <w:szCs w:val="24"/>
        </w:rPr>
      </w:pPr>
    </w:p>
    <w:p w:rsidR="001A1FFB" w:rsidRPr="00713A99" w:rsidRDefault="001A1FFB"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C15ED" w:rsidRPr="00713A99" w:rsidRDefault="00E67AF2" w:rsidP="001A1FFB">
      <w:pPr>
        <w:widowControl w:val="0"/>
        <w:autoSpaceDE w:val="0"/>
        <w:autoSpaceDN w:val="0"/>
        <w:adjustRightInd w:val="0"/>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1A1FFB">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
          <w:color w:val="000000"/>
          <w:sz w:val="24"/>
          <w:szCs w:val="24"/>
        </w:rPr>
        <w:t>3.Общий срок рассмотрения и разрешения гражданских дел в судах общей юрисдикции:</w:t>
      </w:r>
    </w:p>
    <w:p w:rsidR="00AD293E" w:rsidRPr="00713A99" w:rsidRDefault="00E67AF2" w:rsidP="00BE1495">
      <w:pPr>
        <w:pStyle w:val="a4"/>
        <w:numPr>
          <w:ilvl w:val="0"/>
          <w:numId w:val="3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 четырех месяцев</w:t>
      </w:r>
    </w:p>
    <w:p w:rsidR="00AD293E" w:rsidRPr="00713A99" w:rsidRDefault="00E67AF2" w:rsidP="00BE1495">
      <w:pPr>
        <w:pStyle w:val="a4"/>
        <w:numPr>
          <w:ilvl w:val="0"/>
          <w:numId w:val="3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 шести месяцев</w:t>
      </w:r>
    </w:p>
    <w:p w:rsidR="00AD293E" w:rsidRPr="00713A99" w:rsidRDefault="00E67AF2" w:rsidP="00BE1495">
      <w:pPr>
        <w:pStyle w:val="a4"/>
        <w:numPr>
          <w:ilvl w:val="0"/>
          <w:numId w:val="3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 установлен</w:t>
      </w:r>
    </w:p>
    <w:p w:rsidR="00AD293E" w:rsidRPr="00713A99" w:rsidRDefault="00E67AF2" w:rsidP="00BE1495">
      <w:pPr>
        <w:pStyle w:val="a4"/>
        <w:numPr>
          <w:ilvl w:val="0"/>
          <w:numId w:val="3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 двух месяцев</w:t>
      </w:r>
    </w:p>
    <w:p w:rsidR="009F2724" w:rsidRPr="00713A99" w:rsidRDefault="00E67AF2" w:rsidP="005C15ED">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5C15ED" w:rsidRPr="00713A99" w:rsidRDefault="005C15E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rsidR="005C15ED" w:rsidRPr="00713A99" w:rsidRDefault="000D4D0A" w:rsidP="001A1FFB">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5C15ED" w:rsidRPr="00713A99" w:rsidRDefault="00E67AF2" w:rsidP="001A1FFB">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p w:rsidR="009004D9" w:rsidRPr="00713A99" w:rsidRDefault="00E67AF2" w:rsidP="001A1FFB">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При рассмотрении дела председательствующий выясняет:</w:t>
      </w:r>
    </w:p>
    <w:p w:rsidR="009004D9" w:rsidRPr="00713A99" w:rsidRDefault="00E67AF2" w:rsidP="001A1FFB">
      <w:pPr>
        <w:pStyle w:val="a4"/>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А. поддерживает ли истец свои требования и в каком размере;</w:t>
      </w:r>
    </w:p>
    <w:p w:rsidR="009004D9" w:rsidRPr="00713A99" w:rsidRDefault="00E67AF2" w:rsidP="001A1FFB">
      <w:pPr>
        <w:pStyle w:val="a4"/>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Б. не желают ли стороны закончить дело мировым соглашением;</w:t>
      </w:r>
    </w:p>
    <w:p w:rsidR="009004D9" w:rsidRPr="00713A99" w:rsidRDefault="00E67AF2" w:rsidP="001A1FFB">
      <w:pPr>
        <w:pStyle w:val="a4"/>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В. признает ли ответчик иск;</w:t>
      </w:r>
    </w:p>
    <w:p w:rsidR="005C15ED" w:rsidRPr="00713A99" w:rsidRDefault="00E67AF2" w:rsidP="005C15ED">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240E30"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p w:rsidR="00212820" w:rsidRPr="00713A99" w:rsidRDefault="00E67AF2" w:rsidP="005C15ED">
      <w:pPr>
        <w:spacing w:after="0"/>
        <w:jc w:val="both"/>
        <w:rPr>
          <w:rFonts w:ascii="Times New Roman" w:hAnsi="Times New Roman" w:cs="Times New Roman"/>
          <w:sz w:val="24"/>
          <w:szCs w:val="24"/>
        </w:rPr>
      </w:pPr>
      <w:r w:rsidRPr="00713A99">
        <w:rPr>
          <w:rFonts w:ascii="Times New Roman" w:hAnsi="Times New Roman" w:cs="Times New Roman"/>
          <w:sz w:val="24"/>
          <w:szCs w:val="24"/>
        </w:rPr>
        <w:t>Ответ: АВБ</w:t>
      </w:r>
    </w:p>
    <w:tbl>
      <w:tblPr>
        <w:tblStyle w:val="TableGrid0"/>
        <w:tblW w:w="5000" w:type="pct"/>
        <w:tblLook w:val="04A0"/>
      </w:tblPr>
      <w:tblGrid>
        <w:gridCol w:w="3283"/>
        <w:gridCol w:w="3285"/>
        <w:gridCol w:w="3285"/>
      </w:tblGrid>
      <w:tr w:rsidR="00855332" w:rsidRPr="00713A99" w:rsidTr="00751138">
        <w:tc>
          <w:tcPr>
            <w:tcW w:w="1249" w:type="pct"/>
          </w:tcPr>
          <w:p w:rsidR="005C15E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5C15E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5C15E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5C15ED" w:rsidRPr="00713A99" w:rsidRDefault="005C15ED" w:rsidP="005C15ED">
      <w:pPr>
        <w:tabs>
          <w:tab w:val="left" w:pos="284"/>
        </w:tabs>
        <w:spacing w:after="0" w:line="240" w:lineRule="auto"/>
        <w:ind w:left="720"/>
        <w:jc w:val="both"/>
        <w:rPr>
          <w:rFonts w:ascii="Times New Roman" w:hAnsi="Times New Roman" w:cs="Times New Roman"/>
          <w:b/>
          <w:bCs/>
          <w:sz w:val="24"/>
          <w:szCs w:val="24"/>
        </w:rPr>
      </w:pPr>
    </w:p>
    <w:p w:rsidR="005C15ED" w:rsidRPr="00713A99" w:rsidRDefault="000D4D0A" w:rsidP="005C15E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C15ED" w:rsidRPr="00713A99" w:rsidRDefault="00E67AF2" w:rsidP="005C15E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F2724" w:rsidRPr="00713A99" w:rsidRDefault="00E67AF2" w:rsidP="00CC4371">
      <w:pPr>
        <w:tabs>
          <w:tab w:val="left" w:pos="284"/>
        </w:tabs>
        <w:spacing w:after="0" w:line="240" w:lineRule="auto"/>
        <w:jc w:val="both"/>
      </w:pPr>
      <w:r w:rsidRPr="00713A99">
        <w:rPr>
          <w:rFonts w:ascii="Times New Roman" w:hAnsi="Times New Roman" w:cs="Times New Roman"/>
          <w:b/>
          <w:bCs/>
          <w:sz w:val="24"/>
          <w:szCs w:val="24"/>
        </w:rPr>
        <w:tab/>
      </w:r>
      <w:r w:rsidRPr="00713A99">
        <w:rPr>
          <w:rFonts w:ascii="Times New Roman" w:hAnsi="Times New Roman" w:cs="Times New Roman"/>
          <w:b/>
          <w:sz w:val="24"/>
          <w:szCs w:val="24"/>
        </w:rPr>
        <w:t>______________</w:t>
      </w:r>
      <w:r w:rsidR="00BB0609" w:rsidRPr="00713A99">
        <w:rPr>
          <w:rFonts w:ascii="Times New Roman" w:hAnsi="Times New Roman" w:cs="Times New Roman"/>
          <w:bCs/>
          <w:sz w:val="24"/>
          <w:szCs w:val="24"/>
        </w:rPr>
        <w:t>включает: неприкосновенность личности; неприкосновенность занимаемых им жилых и служебных помещений, используемых им личных и служебных транспортных средств, принадлежащих ему документов, багажа и иного имущества; тайну переписки и иной корреспонденции</w:t>
      </w:r>
    </w:p>
    <w:p w:rsidR="00212820" w:rsidRPr="00713A99" w:rsidRDefault="00E67AF2" w:rsidP="00212820">
      <w:pPr>
        <w:tabs>
          <w:tab w:val="left" w:pos="284"/>
        </w:tabs>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Неприкосновенность судьи</w:t>
      </w:r>
    </w:p>
    <w:p w:rsidR="009F2724" w:rsidRPr="00713A99" w:rsidRDefault="009F2724" w:rsidP="009F2724">
      <w:pPr>
        <w:tabs>
          <w:tab w:val="left" w:pos="284"/>
        </w:tabs>
        <w:spacing w:after="0" w:line="240" w:lineRule="auto"/>
        <w:ind w:left="1080"/>
        <w:jc w:val="both"/>
        <w:rPr>
          <w:rFonts w:ascii="Times New Roman" w:hAnsi="Times New Roman" w:cs="Times New Roman"/>
          <w:sz w:val="24"/>
          <w:szCs w:val="24"/>
        </w:rPr>
      </w:pPr>
    </w:p>
    <w:p w:rsidR="00CC4371" w:rsidRPr="00713A99" w:rsidRDefault="000D4D0A" w:rsidP="00CC437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CC4371" w:rsidRPr="00713A99" w:rsidRDefault="00E67AF2" w:rsidP="00CC437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9F2724" w:rsidRPr="00713A99" w:rsidRDefault="00E67AF2" w:rsidP="00CC4371">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Баронин предъявил иск к Ковтун о взыскании пяти тысяч рублей на томосновании, что исковую сумму он отдал ответчику по договору займа. Деньги ответчику необходимы были для приобретения машины. Суд иск удовлетворил. При исполнении решения истец просил обратить взыскание на автомашину, передав ее в его собственность. Судебный пристав с согласия должника передал машину "Москвич-2141" в собственность Баронину. Соответствуют ли действия судебного пристава закону?</w:t>
      </w:r>
    </w:p>
    <w:p w:rsidR="009B3BCB" w:rsidRPr="00713A99" w:rsidRDefault="009B3BCB" w:rsidP="00EB5ED8">
      <w:pPr>
        <w:autoSpaceDE w:val="0"/>
        <w:autoSpaceDN w:val="0"/>
        <w:adjustRightInd w:val="0"/>
        <w:spacing w:after="0" w:line="240" w:lineRule="auto"/>
        <w:jc w:val="both"/>
        <w:rPr>
          <w:rFonts w:ascii="Times New Roman" w:hAnsi="Times New Roman" w:cs="Times New Roman"/>
          <w:b/>
          <w:bCs/>
          <w:sz w:val="24"/>
          <w:szCs w:val="24"/>
          <w:shd w:val="clear" w:color="auto" w:fill="FFFFFF"/>
        </w:rPr>
      </w:pPr>
    </w:p>
    <w:p w:rsidR="009B3BCB" w:rsidRPr="00713A99" w:rsidRDefault="00E67AF2" w:rsidP="00CC4371">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shd w:val="clear" w:color="auto" w:fill="FFFFFF"/>
        </w:rPr>
        <w:t xml:space="preserve">Ответ: </w:t>
      </w:r>
      <w:r w:rsidRPr="00713A99">
        <w:rPr>
          <w:rFonts w:ascii="Times New Roman" w:hAnsi="Times New Roman" w:cs="Times New Roman"/>
          <w:bCs/>
          <w:sz w:val="24"/>
          <w:szCs w:val="24"/>
          <w:shd w:val="clear" w:color="auto" w:fill="FFFFFF"/>
        </w:rPr>
        <w:t xml:space="preserve">В данном случае, оценка имущества не проводилась, порядок обращения взыскания, предусмотренный </w:t>
      </w:r>
      <w:hyperlink r:id="rId93" w:history="1">
        <w:r w:rsidR="00CC4371" w:rsidRPr="00713A99">
          <w:rPr>
            <w:rFonts w:ascii="Times New Roman" w:hAnsi="Times New Roman" w:cs="Times New Roman"/>
            <w:bCs/>
            <w:sz w:val="24"/>
            <w:szCs w:val="24"/>
          </w:rPr>
          <w:t>Федеральным законом от 02.10.2007 N 229-ФЗ "Об исполнительном производстве"</w:t>
        </w:r>
      </w:hyperlink>
      <w:r w:rsidRPr="00713A99">
        <w:rPr>
          <w:rFonts w:ascii="Times New Roman" w:hAnsi="Times New Roman" w:cs="Times New Roman"/>
          <w:bCs/>
          <w:sz w:val="24"/>
          <w:szCs w:val="24"/>
          <w:shd w:val="clear" w:color="auto" w:fill="FFFFFF"/>
        </w:rPr>
        <w:t>, был нарушен, поэтому действия судебного пристава не соответствовали закону.</w:t>
      </w:r>
    </w:p>
    <w:p w:rsidR="009F2724" w:rsidRPr="00713A99" w:rsidRDefault="009F2724" w:rsidP="001E5B57">
      <w:pPr>
        <w:autoSpaceDE w:val="0"/>
        <w:autoSpaceDN w:val="0"/>
        <w:adjustRightInd w:val="0"/>
        <w:spacing w:after="0" w:line="240" w:lineRule="auto"/>
        <w:jc w:val="center"/>
        <w:rPr>
          <w:rFonts w:ascii="Times New Roman" w:hAnsi="Times New Roman" w:cs="Times New Roman"/>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86778A">
        <w:trPr>
          <w:trHeight w:hRule="exact" w:val="57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rsidR="005F0BDF" w:rsidRPr="00713A99" w:rsidRDefault="00E67AF2" w:rsidP="00886670">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713A99" w:rsidTr="00CC4371">
        <w:trPr>
          <w:trHeight w:hRule="exact" w:val="32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713A99" w:rsidTr="00CC4371">
        <w:trPr>
          <w:trHeight w:hRule="exact" w:val="33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DA40B7">
            <w:pPr>
              <w:spacing w:after="0" w:line="240" w:lineRule="auto"/>
              <w:jc w:val="both"/>
              <w:rPr>
                <w:rFonts w:ascii="Times New Roman" w:eastAsia="Times New Roman" w:hAnsi="Times New Roman" w:cs="Times New Roman"/>
                <w:bCs/>
                <w:kern w:val="1"/>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rsidR="005F0BDF" w:rsidRPr="00713A99" w:rsidRDefault="005F0BDF" w:rsidP="001001A2">
            <w:pPr>
              <w:widowControl w:val="0"/>
              <w:spacing w:after="0" w:line="240" w:lineRule="auto"/>
              <w:rPr>
                <w:rFonts w:ascii="Times New Roman" w:hAnsi="Times New Roman" w:cs="Times New Roman"/>
                <w:sz w:val="24"/>
                <w:szCs w:val="24"/>
              </w:rPr>
            </w:pPr>
          </w:p>
        </w:tc>
      </w:tr>
      <w:tr w:rsidR="00855332" w:rsidRPr="00713A99" w:rsidTr="00CC4371">
        <w:trPr>
          <w:trHeight w:hRule="exact" w:val="313"/>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rsidR="005F0BDF"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713A99" w:rsidTr="0086778A">
        <w:trPr>
          <w:trHeight w:hRule="exact" w:val="600"/>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rsidR="005F0BDF" w:rsidRPr="00713A99" w:rsidRDefault="00E67AF2" w:rsidP="001001A2">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разрабатывает, составляет, оформляет гражданско-правовые договоры, участвует в их заключении</w:t>
            </w:r>
          </w:p>
        </w:tc>
      </w:tr>
    </w:tbl>
    <w:p w:rsidR="00AD293E" w:rsidRPr="00713A99" w:rsidRDefault="00AD293E" w:rsidP="001E5B57">
      <w:pPr>
        <w:autoSpaceDE w:val="0"/>
        <w:autoSpaceDN w:val="0"/>
        <w:adjustRightInd w:val="0"/>
        <w:spacing w:after="0" w:line="240" w:lineRule="auto"/>
        <w:jc w:val="center"/>
        <w:rPr>
          <w:rFonts w:ascii="Times New Roman" w:hAnsi="Times New Roman" w:cs="Times New Roman"/>
          <w:b/>
          <w:sz w:val="24"/>
          <w:szCs w:val="24"/>
        </w:rPr>
      </w:pPr>
    </w:p>
    <w:p w:rsidR="00CC4371" w:rsidRPr="00713A99" w:rsidRDefault="00E67AF2" w:rsidP="00CC4371">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C4371" w:rsidRPr="00713A99" w:rsidRDefault="00E67AF2" w:rsidP="00CC4371">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AD293E">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Какое процессуальное положение занимает лицо, не заявляющее самостоятельных требований, вступающее в уже возникший процесс на стороне истца или ответчика?</w:t>
      </w:r>
    </w:p>
    <w:p w:rsidR="00AD293E" w:rsidRPr="00713A99" w:rsidRDefault="00E67AF2" w:rsidP="00BE1495">
      <w:pPr>
        <w:pStyle w:val="a4"/>
        <w:numPr>
          <w:ilvl w:val="0"/>
          <w:numId w:val="3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представитель ответчика</w:t>
      </w:r>
    </w:p>
    <w:p w:rsidR="00AD293E" w:rsidRPr="00713A99" w:rsidRDefault="00E67AF2" w:rsidP="00BE1495">
      <w:pPr>
        <w:pStyle w:val="a4"/>
        <w:numPr>
          <w:ilvl w:val="0"/>
          <w:numId w:val="3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третье лицо, не заявляющее самостоятельные требования</w:t>
      </w:r>
    </w:p>
    <w:p w:rsidR="00AD293E" w:rsidRPr="00713A99" w:rsidRDefault="00E67AF2" w:rsidP="00BE1495">
      <w:pPr>
        <w:pStyle w:val="a4"/>
        <w:numPr>
          <w:ilvl w:val="0"/>
          <w:numId w:val="3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процессуальный соучастник</w:t>
      </w:r>
    </w:p>
    <w:p w:rsidR="00AD293E" w:rsidRPr="00713A99" w:rsidRDefault="00E67AF2" w:rsidP="00BE1495">
      <w:pPr>
        <w:pStyle w:val="a4"/>
        <w:numPr>
          <w:ilvl w:val="0"/>
          <w:numId w:val="3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представитель истца</w:t>
      </w:r>
    </w:p>
    <w:p w:rsidR="00CC4371" w:rsidRPr="00713A99" w:rsidRDefault="00E67AF2" w:rsidP="009335BF">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CC4371" w:rsidRPr="00713A99" w:rsidRDefault="00CC4371" w:rsidP="00CC4371">
      <w:pPr>
        <w:widowControl w:val="0"/>
        <w:autoSpaceDE w:val="0"/>
        <w:autoSpaceDN w:val="0"/>
        <w:adjustRightInd w:val="0"/>
        <w:spacing w:after="0" w:line="240" w:lineRule="auto"/>
        <w:ind w:left="360"/>
        <w:rPr>
          <w:rFonts w:ascii="Times New Roman" w:hAnsi="Times New Roman" w:cs="Times New Roman"/>
          <w:b/>
          <w:sz w:val="24"/>
          <w:szCs w:val="24"/>
        </w:rPr>
      </w:pPr>
    </w:p>
    <w:p w:rsidR="00CC4371" w:rsidRPr="00713A99" w:rsidRDefault="00E67AF2" w:rsidP="00CC4371">
      <w:pPr>
        <w:widowControl w:val="0"/>
        <w:autoSpaceDE w:val="0"/>
        <w:autoSpaceDN w:val="0"/>
        <w:adjustRightInd w:val="0"/>
        <w:spacing w:after="0" w:line="240" w:lineRule="auto"/>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AD293E">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При рассмотрении дела в порядке заочного производства суд ограничивается</w:t>
      </w:r>
    </w:p>
    <w:p w:rsidR="00AD293E" w:rsidRPr="00713A99" w:rsidRDefault="00E67AF2" w:rsidP="00BE1495">
      <w:pPr>
        <w:pStyle w:val="a4"/>
        <w:numPr>
          <w:ilvl w:val="0"/>
          <w:numId w:val="3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учитывает их доводы и ходатайства</w:t>
      </w:r>
    </w:p>
    <w:p w:rsidR="00AD293E" w:rsidRPr="00713A99" w:rsidRDefault="00E67AF2" w:rsidP="00BE1495">
      <w:pPr>
        <w:pStyle w:val="a4"/>
        <w:numPr>
          <w:ilvl w:val="0"/>
          <w:numId w:val="3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выносит решение, которое именуется заочным</w:t>
      </w:r>
    </w:p>
    <w:p w:rsidR="00AD293E" w:rsidRPr="00713A99" w:rsidRDefault="00E67AF2" w:rsidP="00BE1495">
      <w:pPr>
        <w:pStyle w:val="a4"/>
        <w:numPr>
          <w:ilvl w:val="0"/>
          <w:numId w:val="3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осуществляет все перечисленные действия</w:t>
      </w:r>
    </w:p>
    <w:p w:rsidR="00AD293E" w:rsidRPr="00713A99" w:rsidRDefault="00E67AF2" w:rsidP="00BE1495">
      <w:pPr>
        <w:pStyle w:val="a4"/>
        <w:numPr>
          <w:ilvl w:val="0"/>
          <w:numId w:val="3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исследованием доказательств, представленных сторонами</w:t>
      </w:r>
    </w:p>
    <w:p w:rsidR="00CC4371" w:rsidRPr="00713A99" w:rsidRDefault="00E67AF2" w:rsidP="00CC4371">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В</w:t>
      </w:r>
    </w:p>
    <w:p w:rsidR="00CC4371" w:rsidRPr="00713A99" w:rsidRDefault="00CC4371" w:rsidP="00CC4371">
      <w:pPr>
        <w:widowControl w:val="0"/>
        <w:autoSpaceDE w:val="0"/>
        <w:autoSpaceDN w:val="0"/>
        <w:adjustRightInd w:val="0"/>
        <w:spacing w:after="0" w:line="240" w:lineRule="auto"/>
        <w:rPr>
          <w:rFonts w:ascii="Times New Roman" w:hAnsi="Times New Roman" w:cs="Times New Roman"/>
          <w:b/>
          <w:sz w:val="24"/>
          <w:szCs w:val="24"/>
        </w:rPr>
      </w:pPr>
    </w:p>
    <w:p w:rsidR="00CC4371" w:rsidRPr="00713A99" w:rsidRDefault="00E67AF2" w:rsidP="00CC4371">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293E" w:rsidRPr="00713A99" w:rsidRDefault="00E67AF2" w:rsidP="00AD293E">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В какой срок может быть подана апелляционная жалоба?</w:t>
      </w:r>
    </w:p>
    <w:p w:rsidR="00AD293E" w:rsidRPr="00713A99" w:rsidRDefault="00E67AF2" w:rsidP="00BE1495">
      <w:pPr>
        <w:pStyle w:val="a4"/>
        <w:numPr>
          <w:ilvl w:val="0"/>
          <w:numId w:val="33"/>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течение месяца со дня принятия решения в окончательной форме</w:t>
      </w:r>
    </w:p>
    <w:p w:rsidR="00AD293E" w:rsidRPr="00713A99" w:rsidRDefault="00E67AF2" w:rsidP="00BE1495">
      <w:pPr>
        <w:pStyle w:val="a4"/>
        <w:numPr>
          <w:ilvl w:val="0"/>
          <w:numId w:val="33"/>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течение двадцати дней со дня принятия решения в окончательной форме</w:t>
      </w:r>
    </w:p>
    <w:p w:rsidR="00AD293E" w:rsidRPr="00713A99" w:rsidRDefault="00E67AF2" w:rsidP="00BE1495">
      <w:pPr>
        <w:pStyle w:val="a4"/>
        <w:numPr>
          <w:ilvl w:val="0"/>
          <w:numId w:val="33"/>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течение пяти дней со дня принятия решения в окончательной форме</w:t>
      </w:r>
    </w:p>
    <w:p w:rsidR="00AD293E" w:rsidRPr="00713A99" w:rsidRDefault="00E67AF2" w:rsidP="00BE1495">
      <w:pPr>
        <w:pStyle w:val="a4"/>
        <w:numPr>
          <w:ilvl w:val="0"/>
          <w:numId w:val="33"/>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течение десяти дней со дня принятия решения в окончательной форме</w:t>
      </w:r>
    </w:p>
    <w:p w:rsidR="0087387F" w:rsidRPr="00713A99" w:rsidRDefault="00E67AF2" w:rsidP="009335BF">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AD293E" w:rsidRPr="00713A99" w:rsidRDefault="00AD293E"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rsidR="00CC4371" w:rsidRPr="00713A99" w:rsidRDefault="000D4D0A" w:rsidP="009335B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C4371" w:rsidRPr="00713A99" w:rsidRDefault="00E67AF2" w:rsidP="00CC437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87387F" w:rsidRPr="00713A99" w:rsidRDefault="00E67AF2" w:rsidP="00CC4371">
      <w:pPr>
        <w:tabs>
          <w:tab w:val="left" w:pos="284"/>
        </w:tabs>
        <w:spacing w:after="0" w:line="240" w:lineRule="auto"/>
        <w:jc w:val="both"/>
        <w:rPr>
          <w:rFonts w:ascii="Times New Roman" w:hAnsi="Times New Roman" w:cs="Times New Roman"/>
          <w:bCs/>
          <w:sz w:val="24"/>
          <w:szCs w:val="24"/>
        </w:rPr>
      </w:pPr>
      <w:r w:rsidRPr="00713A99">
        <w:rPr>
          <w:rFonts w:ascii="Times New Roman" w:hAnsi="Times New Roman" w:cs="Times New Roman"/>
          <w:b/>
          <w:sz w:val="24"/>
          <w:szCs w:val="24"/>
        </w:rPr>
        <w:tab/>
      </w:r>
      <w:r w:rsidR="00BB0609" w:rsidRPr="00713A99">
        <w:rPr>
          <w:rFonts w:ascii="Times New Roman" w:hAnsi="Times New Roman" w:cs="Times New Roman"/>
          <w:bCs/>
          <w:sz w:val="24"/>
          <w:szCs w:val="24"/>
        </w:rPr>
        <w:t>Фотосъемка, видеозапись, трансляция судебного заседания по радио и/или телевидению допускаются только</w:t>
      </w:r>
      <w:r w:rsidRPr="00713A99">
        <w:rPr>
          <w:rFonts w:ascii="Times New Roman" w:hAnsi="Times New Roman" w:cs="Times New Roman"/>
          <w:bCs/>
          <w:sz w:val="24"/>
          <w:szCs w:val="24"/>
        </w:rPr>
        <w:t xml:space="preserve">______________ </w:t>
      </w:r>
    </w:p>
    <w:p w:rsidR="000D193A" w:rsidRPr="00713A99" w:rsidRDefault="00E67AF2" w:rsidP="000D193A">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с разрешения суда</w:t>
      </w:r>
    </w:p>
    <w:p w:rsidR="00BB0609" w:rsidRPr="00713A99" w:rsidRDefault="00BB0609" w:rsidP="00BB0609">
      <w:pPr>
        <w:tabs>
          <w:tab w:val="left" w:pos="284"/>
        </w:tabs>
        <w:spacing w:after="0" w:line="240" w:lineRule="auto"/>
        <w:ind w:left="720"/>
        <w:jc w:val="both"/>
      </w:pPr>
    </w:p>
    <w:p w:rsidR="00CC4371" w:rsidRPr="00713A99" w:rsidRDefault="000D4D0A" w:rsidP="00CC437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CC4371" w:rsidRPr="00713A99" w:rsidRDefault="00E67AF2" w:rsidP="00CC4371">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33561D" w:rsidRPr="00713A99" w:rsidRDefault="00E67AF2" w:rsidP="00EB5ED8">
      <w:pPr>
        <w:shd w:val="clear" w:color="auto" w:fill="FFFFFF"/>
        <w:spacing w:before="75" w:after="0" w:afterAutospacing="1" w:line="240" w:lineRule="auto"/>
        <w:ind w:left="150" w:right="75" w:firstLine="55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Гагарин предъявил Ивашкину иск об истребовании имущества из чужого незаконного владения. Истребовалась картина, которая, как обосновал Гагарин, в свое время была украдена из его квартиры. Решением районного суда иск был удовлетворен, по вступлении решения в законную силу был выдан исполнительный лист, и решение было исполнено - картина была возвращена Гагарину, который спустя определенное время продал ее. Президиумом краевого суда, рассматривавшим дело в порядке надзора, решение было отменено и дело направлено на новое рассмотрение. При новом рассмотрении дела районный суд в иске Гагарину отказал. Каков порядок производства повтора исполнения решения? Как произвести поворот исполнения решения в данной ситуации? </w:t>
      </w:r>
    </w:p>
    <w:p w:rsidR="000D193A" w:rsidRPr="00713A99" w:rsidRDefault="00E67AF2" w:rsidP="00EB5ED8">
      <w:pPr>
        <w:shd w:val="clear" w:color="auto" w:fill="FFFFFF"/>
        <w:spacing w:before="75" w:after="0" w:afterAutospacing="1" w:line="240" w:lineRule="auto"/>
        <w:ind w:left="150" w:right="75" w:firstLine="55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Ответ:</w:t>
      </w:r>
      <w:r w:rsidRPr="00713A99">
        <w:rPr>
          <w:rFonts w:ascii="Times New Roman" w:eastAsia="Times New Roman" w:hAnsi="Times New Roman" w:cs="Times New Roman"/>
          <w:sz w:val="24"/>
          <w:szCs w:val="24"/>
        </w:rPr>
        <w:t xml:space="preserve"> Ивашкин имеет право потребовать от Гагарина денежные средства от продажи картины, что проще, или судится с добросовестным приобретателем, что сложнее.  </w:t>
      </w:r>
    </w:p>
    <w:p w:rsidR="0033561D" w:rsidRPr="00713A99" w:rsidRDefault="000D4D0A" w:rsidP="0033561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33561D" w:rsidRPr="00713A99" w:rsidRDefault="00E67AF2" w:rsidP="0033561D">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EB5ED8" w:rsidRPr="00713A99" w:rsidRDefault="00E67AF2" w:rsidP="00EB5ED8">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w:t>
      </w:r>
      <w:hyperlink r:id="rId94" w:tooltip="Август 2002 г." w:history="1">
        <w:r w:rsidRPr="00713A99">
          <w:rPr>
            <w:rFonts w:ascii="Times New Roman" w:eastAsia="Times New Roman" w:hAnsi="Times New Roman" w:cs="Times New Roman"/>
            <w:sz w:val="24"/>
            <w:szCs w:val="24"/>
          </w:rPr>
          <w:t>августе 202</w:t>
        </w:r>
      </w:hyperlink>
      <w:r w:rsidR="003A060C" w:rsidRPr="00713A99">
        <w:rPr>
          <w:rFonts w:ascii="Times New Roman" w:eastAsia="Times New Roman" w:hAnsi="Times New Roman" w:cs="Times New Roman"/>
          <w:sz w:val="24"/>
          <w:szCs w:val="24"/>
        </w:rPr>
        <w:t xml:space="preserve">2 </w:t>
      </w:r>
      <w:r w:rsidRPr="00713A99">
        <w:rPr>
          <w:rFonts w:ascii="Times New Roman" w:eastAsia="Times New Roman" w:hAnsi="Times New Roman" w:cs="Times New Roman"/>
          <w:sz w:val="24"/>
          <w:szCs w:val="24"/>
        </w:rPr>
        <w:t>г. между Завьяловой, проживающей в г. Ефремове </w:t>
      </w:r>
      <w:hyperlink r:id="rId95" w:tooltip="Тульская обл." w:history="1">
        <w:r w:rsidRPr="00713A99">
          <w:rPr>
            <w:rFonts w:ascii="Times New Roman" w:eastAsia="Times New Roman" w:hAnsi="Times New Roman" w:cs="Times New Roman"/>
            <w:sz w:val="24"/>
            <w:szCs w:val="24"/>
            <w:bdr w:val="none" w:sz="0" w:space="0" w:color="auto" w:frame="1"/>
          </w:rPr>
          <w:t>Тульской области</w:t>
        </w:r>
      </w:hyperlink>
      <w:r w:rsidRPr="00713A99">
        <w:rPr>
          <w:rFonts w:ascii="Times New Roman" w:eastAsia="Times New Roman" w:hAnsi="Times New Roman" w:cs="Times New Roman"/>
          <w:sz w:val="24"/>
          <w:szCs w:val="24"/>
        </w:rPr>
        <w:t>, и супругами Лейман, проживающими в Беларуси, совершен обмен жилыми помещениями, принадлежащими сторонам на праве личной собственности. В </w:t>
      </w:r>
      <w:r w:rsidRPr="00713A99">
        <w:rPr>
          <w:rFonts w:ascii="Times New Roman" w:eastAsia="Times New Roman" w:hAnsi="Times New Roman" w:cs="Times New Roman"/>
          <w:sz w:val="24"/>
          <w:szCs w:val="24"/>
          <w:bdr w:val="none" w:sz="0" w:space="0" w:color="auto" w:frame="1"/>
        </w:rPr>
        <w:t>марте следующего года</w:t>
      </w:r>
      <w:r w:rsidRPr="00713A99">
        <w:rPr>
          <w:rFonts w:ascii="Times New Roman" w:eastAsia="Times New Roman" w:hAnsi="Times New Roman" w:cs="Times New Roman"/>
          <w:sz w:val="24"/>
          <w:szCs w:val="24"/>
        </w:rPr>
        <w:t> г. Завьялова обратилась в суд с иском к супругам Лейман о признании обмена недействительным, ссылаясь на то, что полученное ею по обмену жилое помещение находится в аварийном состоянии. Решением Ефремовского городского суда Тульской области данные иск был удовлетворен. Впоследствии прокурором, который не принимал участия в судебном разбирательстве, было принесено представление, в котором был поставлен вопрос об отмене вынесенного решения по делу ввиду неподсудности данного дел; судам Российской Федерации.</w:t>
      </w:r>
    </w:p>
    <w:p w:rsidR="00EB5ED8" w:rsidRPr="00713A99" w:rsidRDefault="00E67AF2" w:rsidP="00EB5ED8">
      <w:pPr>
        <w:shd w:val="clear" w:color="auto" w:fill="FFFFFF"/>
        <w:spacing w:after="0" w:line="240" w:lineRule="auto"/>
        <w:ind w:firstLine="709"/>
        <w:jc w:val="both"/>
        <w:textAlignment w:val="baseline"/>
        <w:rPr>
          <w:rFonts w:ascii="Times New Roman" w:eastAsia="Times New Roman" w:hAnsi="Times New Roman" w:cs="Times New Roman"/>
          <w:bCs/>
          <w:iCs/>
          <w:sz w:val="24"/>
          <w:szCs w:val="24"/>
          <w:bdr w:val="none" w:sz="0" w:space="0" w:color="auto" w:frame="1"/>
        </w:rPr>
      </w:pPr>
      <w:r w:rsidRPr="00713A99">
        <w:rPr>
          <w:rFonts w:ascii="Times New Roman" w:eastAsia="Times New Roman" w:hAnsi="Times New Roman" w:cs="Times New Roman"/>
          <w:bCs/>
          <w:iCs/>
          <w:sz w:val="24"/>
          <w:szCs w:val="24"/>
          <w:bdr w:val="none" w:sz="0" w:space="0" w:color="auto" w:frame="1"/>
        </w:rPr>
        <w:t>Подлежит ли данное представление удовлетворению? Правильно ли Ефремовский городской суд принял к своему производству заявление Завьяловой?</w:t>
      </w:r>
    </w:p>
    <w:p w:rsidR="000C0B81" w:rsidRPr="00713A99" w:rsidRDefault="00E67AF2" w:rsidP="00EB5ED8">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b/>
          <w:iCs/>
          <w:sz w:val="24"/>
          <w:szCs w:val="24"/>
          <w:bdr w:val="none" w:sz="0" w:space="0" w:color="auto" w:frame="1"/>
        </w:rPr>
        <w:t>Ответ:</w:t>
      </w:r>
      <w:r w:rsidRPr="00713A99">
        <w:rPr>
          <w:rFonts w:ascii="Times New Roman" w:eastAsia="Times New Roman" w:hAnsi="Times New Roman" w:cs="Times New Roman"/>
          <w:bCs/>
          <w:iCs/>
          <w:sz w:val="24"/>
          <w:szCs w:val="24"/>
          <w:bdr w:val="none" w:sz="0" w:space="0" w:color="auto" w:frame="1"/>
        </w:rPr>
        <w:t xml:space="preserve"> По ст. 28 УПК – рассматривается белорусским судом по месту жительства Лейман, но если между у Россией и Беларусью есть договор о рассмотрении гражданских дел, то представление прокурора не подлежит удовлетворению.</w:t>
      </w:r>
    </w:p>
    <w:p w:rsidR="00AD293E" w:rsidRPr="00713A99" w:rsidRDefault="00AD293E" w:rsidP="00210229">
      <w:pPr>
        <w:autoSpaceDE w:val="0"/>
        <w:autoSpaceDN w:val="0"/>
        <w:adjustRightInd w:val="0"/>
        <w:spacing w:after="0" w:line="240" w:lineRule="auto"/>
        <w:jc w:val="both"/>
        <w:rPr>
          <w:rFonts w:ascii="Times New Roman" w:hAnsi="Times New Roman" w:cs="Times New Roman"/>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33561D">
        <w:trPr>
          <w:trHeight w:hRule="exact" w:val="85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rsidR="005F0BDF" w:rsidRPr="00713A99" w:rsidRDefault="00E67AF2" w:rsidP="00DA40B7">
            <w:pPr>
              <w:widowControl w:val="0"/>
              <w:spacing w:after="0" w:line="240" w:lineRule="auto"/>
              <w:jc w:val="center"/>
              <w:rPr>
                <w:rFonts w:ascii="Times New Roman" w:hAnsi="Times New Roman" w:cs="Times New Roman"/>
                <w:sz w:val="24"/>
                <w:szCs w:val="24"/>
              </w:rPr>
            </w:pPr>
            <w:r w:rsidRPr="00713A99">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1A1FFB">
        <w:trPr>
          <w:trHeight w:hRule="exact" w:val="34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DA40B7">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eastAsia="Times New Roman" w:hAnsi="Times New Roman" w:cs="Times New Roman"/>
                <w:bCs/>
                <w:kern w:val="1"/>
                <w:sz w:val="24"/>
                <w:szCs w:val="24"/>
              </w:rPr>
              <w:t>основы гражданского и арбитражного судопроизводства</w:t>
            </w:r>
          </w:p>
        </w:tc>
      </w:tr>
      <w:tr w:rsidR="00855332" w:rsidRPr="00713A99" w:rsidTr="001A1FFB">
        <w:trPr>
          <w:trHeight w:hRule="exact" w:val="37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DA40B7">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определять правовые основы защиты интересов граждан и организаций в судах</w:t>
            </w:r>
          </w:p>
          <w:p w:rsidR="005F0BDF" w:rsidRPr="00713A99" w:rsidRDefault="005F0BDF" w:rsidP="00DA40B7">
            <w:pPr>
              <w:widowControl w:val="0"/>
              <w:spacing w:after="0" w:line="240" w:lineRule="auto"/>
              <w:rPr>
                <w:rFonts w:ascii="Times New Roman" w:hAnsi="Times New Roman" w:cs="Times New Roman"/>
                <w:sz w:val="24"/>
                <w:szCs w:val="24"/>
              </w:rPr>
            </w:pPr>
          </w:p>
        </w:tc>
      </w:tr>
      <w:tr w:rsidR="00855332" w:rsidRPr="00713A99" w:rsidTr="001A1FFB">
        <w:trPr>
          <w:trHeight w:hRule="exact" w:val="853"/>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rsidR="005F0BDF" w:rsidRPr="00713A99" w:rsidRDefault="00E67AF2" w:rsidP="00DA40B7">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33561D">
        <w:trPr>
          <w:trHeight w:hRule="exact" w:val="888"/>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rsidR="005F0BDF" w:rsidRPr="00713A99" w:rsidRDefault="00E67AF2" w:rsidP="00DA40B7">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AD293E" w:rsidRPr="00713A99" w:rsidRDefault="00AD293E" w:rsidP="00AD293E">
      <w:pPr>
        <w:autoSpaceDE w:val="0"/>
        <w:autoSpaceDN w:val="0"/>
        <w:adjustRightInd w:val="0"/>
        <w:spacing w:after="0" w:line="240" w:lineRule="auto"/>
        <w:jc w:val="center"/>
        <w:rPr>
          <w:rFonts w:ascii="Times New Roman" w:hAnsi="Times New Roman" w:cs="Times New Roman"/>
          <w:b/>
          <w:sz w:val="24"/>
          <w:szCs w:val="24"/>
        </w:rPr>
      </w:pPr>
    </w:p>
    <w:p w:rsidR="0033561D" w:rsidRPr="00713A99" w:rsidRDefault="00E67AF2" w:rsidP="0033561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3561D" w:rsidRPr="00713A99" w:rsidRDefault="00E67AF2" w:rsidP="0033561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73841" w:rsidRPr="00713A99" w:rsidRDefault="00E67AF2" w:rsidP="00773841">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Суд может привлечь в дело соответчика по инициативе…</w:t>
      </w:r>
    </w:p>
    <w:p w:rsidR="00773841" w:rsidRPr="00713A99" w:rsidRDefault="00E67AF2" w:rsidP="00BE1495">
      <w:pPr>
        <w:pStyle w:val="a4"/>
        <w:numPr>
          <w:ilvl w:val="0"/>
          <w:numId w:val="3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истца</w:t>
      </w:r>
    </w:p>
    <w:p w:rsidR="00773841" w:rsidRPr="00713A99" w:rsidRDefault="00E67AF2" w:rsidP="00BE1495">
      <w:pPr>
        <w:pStyle w:val="a4"/>
        <w:numPr>
          <w:ilvl w:val="0"/>
          <w:numId w:val="3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свидетеля</w:t>
      </w:r>
    </w:p>
    <w:p w:rsidR="00773841" w:rsidRPr="00713A99" w:rsidRDefault="00E67AF2" w:rsidP="00886670">
      <w:pPr>
        <w:pStyle w:val="a4"/>
        <w:numPr>
          <w:ilvl w:val="0"/>
          <w:numId w:val="3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переводчика</w:t>
      </w:r>
    </w:p>
    <w:p w:rsidR="00773841" w:rsidRPr="00713A99" w:rsidRDefault="00E67AF2" w:rsidP="00886670">
      <w:pPr>
        <w:pStyle w:val="a4"/>
        <w:numPr>
          <w:ilvl w:val="0"/>
          <w:numId w:val="3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эксперта</w:t>
      </w:r>
    </w:p>
    <w:p w:rsidR="00773841" w:rsidRPr="00713A99" w:rsidRDefault="00E67AF2" w:rsidP="00886670">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33561D" w:rsidRPr="00713A99" w:rsidRDefault="0033561D" w:rsidP="00886670">
      <w:pPr>
        <w:widowControl w:val="0"/>
        <w:autoSpaceDE w:val="0"/>
        <w:autoSpaceDN w:val="0"/>
        <w:adjustRightInd w:val="0"/>
        <w:spacing w:after="0" w:line="240" w:lineRule="auto"/>
        <w:ind w:firstLine="360"/>
        <w:rPr>
          <w:rFonts w:ascii="Times New Roman" w:hAnsi="Times New Roman" w:cs="Times New Roman"/>
          <w:b/>
          <w:sz w:val="24"/>
          <w:szCs w:val="24"/>
        </w:rPr>
      </w:pPr>
    </w:p>
    <w:p w:rsidR="001A1FFB" w:rsidRPr="00713A99" w:rsidRDefault="001A1FFB" w:rsidP="00886670">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73841" w:rsidRPr="00713A99" w:rsidRDefault="00E67AF2" w:rsidP="00886670">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b/>
          <w:sz w:val="24"/>
          <w:szCs w:val="24"/>
        </w:rPr>
        <w:t xml:space="preserve">2. </w:t>
      </w:r>
      <w:r w:rsidRPr="00713A99">
        <w:rPr>
          <w:rFonts w:ascii="Times New Roman" w:eastAsia="Times New Roman" w:hAnsi="Times New Roman" w:cs="Times New Roman"/>
          <w:b/>
          <w:bCs/>
          <w:sz w:val="24"/>
          <w:szCs w:val="24"/>
        </w:rPr>
        <w:t>Предварительное судебное заседание в гражданском процессе обязательно фиксируется:</w:t>
      </w:r>
    </w:p>
    <w:p w:rsidR="00773841" w:rsidRPr="00713A99" w:rsidRDefault="00886670" w:rsidP="00886670">
      <w:pPr>
        <w:pStyle w:val="13"/>
      </w:pPr>
      <w:r w:rsidRPr="00713A99">
        <w:t xml:space="preserve">А. </w:t>
      </w:r>
      <w:r w:rsidR="00E67AF2" w:rsidRPr="00713A99">
        <w:t>протоколом;</w:t>
      </w:r>
    </w:p>
    <w:p w:rsidR="00773841" w:rsidRPr="00713A99" w:rsidRDefault="00886670" w:rsidP="00886670">
      <w:pPr>
        <w:pStyle w:val="13"/>
      </w:pPr>
      <w:r w:rsidRPr="00713A99">
        <w:t xml:space="preserve">Б. </w:t>
      </w:r>
      <w:r w:rsidR="00E67AF2" w:rsidRPr="00713A99">
        <w:t>видеозаписью;</w:t>
      </w:r>
    </w:p>
    <w:p w:rsidR="00773841" w:rsidRPr="00713A99" w:rsidRDefault="00886670" w:rsidP="00886670">
      <w:pPr>
        <w:pStyle w:val="13"/>
      </w:pPr>
      <w:r w:rsidRPr="00713A99">
        <w:t xml:space="preserve">В. </w:t>
      </w:r>
      <w:r w:rsidR="00E67AF2" w:rsidRPr="00713A99">
        <w:t>фототаблицей.</w:t>
      </w:r>
    </w:p>
    <w:p w:rsidR="00773841" w:rsidRPr="00713A99" w:rsidRDefault="00886670" w:rsidP="00886670">
      <w:pPr>
        <w:pStyle w:val="13"/>
      </w:pPr>
      <w:r w:rsidRPr="00713A99">
        <w:t xml:space="preserve">Г. </w:t>
      </w:r>
      <w:r w:rsidR="00E67AF2" w:rsidRPr="00713A99">
        <w:t>Аудиозапись</w:t>
      </w:r>
      <w:r w:rsidR="006A2CAE" w:rsidRPr="00713A99">
        <w:t>ю</w:t>
      </w:r>
    </w:p>
    <w:p w:rsidR="0033561D" w:rsidRPr="00713A99" w:rsidRDefault="00E67AF2" w:rsidP="00886670">
      <w:pPr>
        <w:spacing w:before="75"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33561D" w:rsidRPr="00713A99" w:rsidRDefault="0033561D" w:rsidP="00886670">
      <w:pPr>
        <w:widowControl w:val="0"/>
        <w:autoSpaceDE w:val="0"/>
        <w:autoSpaceDN w:val="0"/>
        <w:adjustRightInd w:val="0"/>
        <w:spacing w:after="0" w:line="240" w:lineRule="auto"/>
        <w:ind w:firstLine="360"/>
        <w:rPr>
          <w:rFonts w:ascii="Times New Roman" w:hAnsi="Times New Roman" w:cs="Times New Roman"/>
          <w:b/>
          <w:sz w:val="24"/>
          <w:szCs w:val="24"/>
        </w:rPr>
      </w:pPr>
    </w:p>
    <w:p w:rsidR="001A1FFB" w:rsidRPr="00713A99" w:rsidRDefault="001A1FFB" w:rsidP="00886670">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3561D" w:rsidRPr="00713A99" w:rsidRDefault="00E67AF2" w:rsidP="00886670">
      <w:pPr>
        <w:spacing w:before="75" w:after="0" w:line="240" w:lineRule="auto"/>
        <w:ind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Доверенность, выдаваемая на участие по одному делу</w:t>
      </w:r>
    </w:p>
    <w:p w:rsidR="0033561D" w:rsidRPr="00713A99" w:rsidRDefault="00E67AF2" w:rsidP="00886670">
      <w:pPr>
        <w:numPr>
          <w:ilvl w:val="0"/>
          <w:numId w:val="36"/>
        </w:numPr>
        <w:spacing w:after="0" w:afterAutospacing="1"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разовая</w:t>
      </w:r>
    </w:p>
    <w:p w:rsidR="0033561D" w:rsidRPr="00713A99" w:rsidRDefault="00E67AF2" w:rsidP="00886670">
      <w:pPr>
        <w:numPr>
          <w:ilvl w:val="0"/>
          <w:numId w:val="36"/>
        </w:numPr>
        <w:spacing w:after="0" w:afterAutospacing="1"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генеральная</w:t>
      </w:r>
    </w:p>
    <w:p w:rsidR="0033561D" w:rsidRPr="00713A99" w:rsidRDefault="00E67AF2" w:rsidP="00886670">
      <w:pPr>
        <w:numPr>
          <w:ilvl w:val="0"/>
          <w:numId w:val="36"/>
        </w:numPr>
        <w:spacing w:after="0" w:afterAutospacing="1"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общая</w:t>
      </w:r>
    </w:p>
    <w:p w:rsidR="0033561D" w:rsidRPr="00713A99" w:rsidRDefault="00E67AF2" w:rsidP="00BE1495">
      <w:pPr>
        <w:numPr>
          <w:ilvl w:val="0"/>
          <w:numId w:val="36"/>
        </w:numPr>
        <w:spacing w:after="0" w:afterAutospacing="1"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частная</w:t>
      </w:r>
    </w:p>
    <w:p w:rsidR="0033561D" w:rsidRPr="00713A99" w:rsidRDefault="00E67AF2" w:rsidP="0033561D">
      <w:pPr>
        <w:spacing w:before="75"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AD293E" w:rsidRPr="00713A99" w:rsidRDefault="00AD293E" w:rsidP="00AD293E">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rsidR="0033561D" w:rsidRPr="00713A99" w:rsidRDefault="00E67AF2" w:rsidP="0033561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33561D" w:rsidRPr="00713A99" w:rsidRDefault="00E67AF2" w:rsidP="0033561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AD293E" w:rsidRPr="00713A99" w:rsidRDefault="00AD293E" w:rsidP="00AD293E">
      <w:pPr>
        <w:spacing w:after="0" w:line="240" w:lineRule="auto"/>
        <w:ind w:left="720"/>
        <w:rPr>
          <w:rFonts w:ascii="Times New Roman" w:hAnsi="Times New Roman" w:cs="Times New Roman"/>
          <w:b/>
          <w:sz w:val="24"/>
          <w:szCs w:val="24"/>
        </w:rPr>
      </w:pPr>
    </w:p>
    <w:tbl>
      <w:tblPr>
        <w:tblStyle w:val="TableGrid0"/>
        <w:tblW w:w="5000" w:type="pct"/>
        <w:tblLook w:val="04A0"/>
      </w:tblPr>
      <w:tblGrid>
        <w:gridCol w:w="3245"/>
        <w:gridCol w:w="390"/>
        <w:gridCol w:w="6218"/>
      </w:tblGrid>
      <w:tr w:rsidR="00855332" w:rsidRPr="00713A99" w:rsidTr="0033561D">
        <w:tc>
          <w:tcPr>
            <w:tcW w:w="1686" w:type="pct"/>
          </w:tcPr>
          <w:p w:rsidR="0033561D" w:rsidRPr="00713A99" w:rsidRDefault="00E67AF2" w:rsidP="0033561D">
            <w:pPr>
              <w:pStyle w:val="a4"/>
              <w:ind w:hanging="556"/>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314" w:type="pct"/>
            <w:gridSpan w:val="2"/>
          </w:tcPr>
          <w:p w:rsidR="0033561D" w:rsidRPr="00713A99" w:rsidRDefault="00E67AF2" w:rsidP="0033561D">
            <w:pPr>
              <w:jc w:val="center"/>
              <w:rPr>
                <w:rFonts w:ascii="Times New Roman" w:eastAsia="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1A1FFB">
        <w:tc>
          <w:tcPr>
            <w:tcW w:w="1686" w:type="pct"/>
          </w:tcPr>
          <w:p w:rsidR="0033561D" w:rsidRPr="00713A99" w:rsidRDefault="00E67AF2" w:rsidP="0033561D">
            <w:pPr>
              <w:rPr>
                <w:rFonts w:ascii="Times New Roman" w:hAnsi="Times New Roman" w:cs="Times New Roman"/>
                <w:b/>
                <w:sz w:val="24"/>
                <w:szCs w:val="24"/>
              </w:rPr>
            </w:pPr>
            <w:r w:rsidRPr="00713A99">
              <w:rPr>
                <w:rFonts w:ascii="Times New Roman" w:hAnsi="Times New Roman" w:cs="Times New Roman"/>
                <w:b/>
                <w:sz w:val="24"/>
                <w:szCs w:val="24"/>
              </w:rPr>
              <w:t>1.  Независимость судей</w:t>
            </w:r>
          </w:p>
        </w:tc>
        <w:tc>
          <w:tcPr>
            <w:tcW w:w="120" w:type="pct"/>
          </w:tcPr>
          <w:p w:rsidR="0033561D" w:rsidRPr="00713A99" w:rsidRDefault="00E67AF2" w:rsidP="00DA40B7">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194" w:type="pct"/>
          </w:tcPr>
          <w:p w:rsidR="0033561D" w:rsidRPr="00713A99" w:rsidRDefault="00E67AF2" w:rsidP="00956043">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принцип, согласно которому судьи независимы и подчиняются исключительно Конституции и иным нормативным правовым актам</w:t>
            </w:r>
          </w:p>
        </w:tc>
      </w:tr>
      <w:tr w:rsidR="00855332" w:rsidRPr="00713A99" w:rsidTr="001A1FFB">
        <w:tc>
          <w:tcPr>
            <w:tcW w:w="1686" w:type="pct"/>
          </w:tcPr>
          <w:p w:rsidR="0033561D" w:rsidRPr="00713A99" w:rsidRDefault="00E67AF2" w:rsidP="0033561D">
            <w:pPr>
              <w:rPr>
                <w:rFonts w:ascii="Times New Roman" w:hAnsi="Times New Roman" w:cs="Times New Roman"/>
                <w:b/>
                <w:sz w:val="24"/>
                <w:szCs w:val="24"/>
              </w:rPr>
            </w:pPr>
            <w:r w:rsidRPr="00713A99">
              <w:rPr>
                <w:rFonts w:ascii="Times New Roman" w:hAnsi="Times New Roman" w:cs="Times New Roman"/>
                <w:b/>
                <w:sz w:val="24"/>
                <w:szCs w:val="24"/>
              </w:rPr>
              <w:t>2.Несменяемость судьи</w:t>
            </w:r>
          </w:p>
        </w:tc>
        <w:tc>
          <w:tcPr>
            <w:tcW w:w="120" w:type="pct"/>
          </w:tcPr>
          <w:p w:rsidR="0033561D" w:rsidRPr="00713A99" w:rsidRDefault="00E67AF2" w:rsidP="00DA40B7">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194" w:type="pct"/>
          </w:tcPr>
          <w:p w:rsidR="0033561D" w:rsidRPr="00713A99" w:rsidRDefault="00E67AF2" w:rsidP="00DA40B7">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принцип согласно которому, в процессе рассмотрения и разрешения гражданским дел состав суда может быть единоличным или коллегиальным (например, в суде первой и апелляционной инстанции состав суда – единоличный, а в суде кассационной и надзорной инстанции - коллегиальный)</w:t>
            </w:r>
          </w:p>
        </w:tc>
      </w:tr>
      <w:tr w:rsidR="00855332" w:rsidRPr="00713A99" w:rsidTr="001A1FFB">
        <w:tc>
          <w:tcPr>
            <w:tcW w:w="1686" w:type="pct"/>
          </w:tcPr>
          <w:p w:rsidR="0033561D" w:rsidRPr="00713A99" w:rsidRDefault="00E67AF2" w:rsidP="0033561D">
            <w:pPr>
              <w:rPr>
                <w:rFonts w:ascii="Times New Roman" w:hAnsi="Times New Roman" w:cs="Times New Roman"/>
                <w:b/>
                <w:sz w:val="24"/>
                <w:szCs w:val="24"/>
              </w:rPr>
            </w:pPr>
            <w:r w:rsidRPr="00713A99">
              <w:rPr>
                <w:rFonts w:ascii="Times New Roman" w:hAnsi="Times New Roman" w:cs="Times New Roman"/>
                <w:b/>
                <w:sz w:val="24"/>
                <w:szCs w:val="24"/>
              </w:rPr>
              <w:t>3.Назначаемость и выборность судей</w:t>
            </w:r>
          </w:p>
        </w:tc>
        <w:tc>
          <w:tcPr>
            <w:tcW w:w="120" w:type="pct"/>
          </w:tcPr>
          <w:p w:rsidR="0033561D" w:rsidRPr="00713A99" w:rsidRDefault="00E67AF2" w:rsidP="00DA40B7">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194" w:type="pct"/>
          </w:tcPr>
          <w:p w:rsidR="0033561D" w:rsidRPr="00713A99" w:rsidRDefault="00E67AF2" w:rsidP="00DA40B7">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принцип, согласно которому судья не может без оснований предусмотренных законом, быть отстранен от рассмотрения и разрешения дела, а в случае замены судьи дело должно быть рассмотрено с самого начала</w:t>
            </w:r>
          </w:p>
        </w:tc>
      </w:tr>
      <w:tr w:rsidR="00855332" w:rsidRPr="00713A99" w:rsidTr="001A1FFB">
        <w:trPr>
          <w:trHeight w:val="631"/>
        </w:trPr>
        <w:tc>
          <w:tcPr>
            <w:tcW w:w="1686" w:type="pct"/>
          </w:tcPr>
          <w:p w:rsidR="0033561D" w:rsidRPr="00713A99" w:rsidRDefault="00E67AF2" w:rsidP="0033561D">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4. Единоличие и коллегиальность</w:t>
            </w:r>
          </w:p>
        </w:tc>
        <w:tc>
          <w:tcPr>
            <w:tcW w:w="120" w:type="pct"/>
          </w:tcPr>
          <w:p w:rsidR="0033561D" w:rsidRPr="00713A99" w:rsidRDefault="00E67AF2" w:rsidP="00DA40B7">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194" w:type="pct"/>
          </w:tcPr>
          <w:p w:rsidR="0033561D" w:rsidRPr="00713A99" w:rsidRDefault="00E67AF2" w:rsidP="00DA40B7">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принцип согласно которому, все кандидаты на должность судей должно соответствовать установленным законом требованиям, положительно сдать квалифицированный экзамен, назначается Президентом страны</w:t>
            </w:r>
          </w:p>
        </w:tc>
      </w:tr>
    </w:tbl>
    <w:p w:rsidR="00AD293E" w:rsidRPr="00713A99" w:rsidRDefault="00AD293E" w:rsidP="00AD293E">
      <w:pPr>
        <w:spacing w:after="0" w:line="240" w:lineRule="auto"/>
        <w:jc w:val="both"/>
        <w:rPr>
          <w:rFonts w:ascii="Times New Roman" w:hAnsi="Times New Roman" w:cs="Times New Roman"/>
          <w:sz w:val="24"/>
          <w:szCs w:val="24"/>
        </w:rPr>
      </w:pPr>
    </w:p>
    <w:p w:rsidR="0033561D" w:rsidRPr="00713A99" w:rsidRDefault="00E67AF2" w:rsidP="0033561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33561D" w:rsidRPr="00713A99" w:rsidRDefault="00E67AF2" w:rsidP="0033561D">
      <w:pPr>
        <w:spacing w:after="0"/>
        <w:rPr>
          <w:rFonts w:ascii="Times New Roman" w:hAnsi="Times New Roman" w:cs="Times New Roman"/>
          <w:b/>
          <w:sz w:val="24"/>
          <w:szCs w:val="24"/>
        </w:rPr>
      </w:pPr>
      <w:r w:rsidRPr="00713A99">
        <w:rPr>
          <w:rFonts w:ascii="Times New Roman" w:hAnsi="Times New Roman" w:cs="Times New Roman"/>
          <w:b/>
          <w:sz w:val="24"/>
          <w:szCs w:val="24"/>
        </w:rPr>
        <w:t>Ответ: АВГБ</w:t>
      </w:r>
    </w:p>
    <w:tbl>
      <w:tblPr>
        <w:tblStyle w:val="TableGrid0"/>
        <w:tblW w:w="5000" w:type="pct"/>
        <w:tblLook w:val="04A0"/>
      </w:tblPr>
      <w:tblGrid>
        <w:gridCol w:w="2462"/>
        <w:gridCol w:w="2463"/>
        <w:gridCol w:w="2463"/>
        <w:gridCol w:w="2465"/>
      </w:tblGrid>
      <w:tr w:rsidR="00855332" w:rsidRPr="00713A99" w:rsidTr="00751138">
        <w:tc>
          <w:tcPr>
            <w:tcW w:w="1249" w:type="pct"/>
          </w:tcPr>
          <w:p w:rsidR="0033561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33561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33561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33561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751138">
        <w:tc>
          <w:tcPr>
            <w:tcW w:w="1249" w:type="pct"/>
          </w:tcPr>
          <w:p w:rsidR="0033561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33561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33561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1" w:type="pct"/>
          </w:tcPr>
          <w:p w:rsidR="0033561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DC1947" w:rsidRPr="00713A99" w:rsidRDefault="00DC1947" w:rsidP="00D27AB6">
      <w:pPr>
        <w:spacing w:after="0"/>
        <w:ind w:left="360"/>
        <w:rPr>
          <w:rFonts w:ascii="Times New Roman" w:hAnsi="Times New Roman" w:cs="Times New Roman"/>
          <w:b/>
          <w:sz w:val="24"/>
          <w:szCs w:val="24"/>
        </w:rPr>
      </w:pPr>
    </w:p>
    <w:p w:rsidR="0033561D" w:rsidRPr="00713A99" w:rsidRDefault="000D4D0A" w:rsidP="0033561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33561D" w:rsidRPr="00713A99" w:rsidRDefault="00E67AF2" w:rsidP="0033561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AD293E" w:rsidRPr="00713A99" w:rsidRDefault="00E67AF2" w:rsidP="0033561D">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 xml:space="preserve">Очевидно, что для рассмотрения отдельных дел требуется длительное время, например, из-за большого объема исследуемых доказательств. Судебное заседание по таким делам физически нельзя провести в прямом смысле непрерывно, т.е. безостановочно. Поэтому для таких случаев закон предусматривает возможность объявления_____________________ </w:t>
      </w:r>
    </w:p>
    <w:p w:rsidR="00DC1947" w:rsidRPr="00713A99" w:rsidRDefault="00E67AF2" w:rsidP="001F5192">
      <w:pPr>
        <w:tabs>
          <w:tab w:val="left" w:pos="284"/>
        </w:tabs>
        <w:spacing w:after="0" w:line="240" w:lineRule="auto"/>
        <w:ind w:left="360"/>
        <w:jc w:val="both"/>
        <w:rPr>
          <w:rFonts w:ascii="Times New Roman" w:hAnsi="Times New Roman" w:cs="Times New Roman"/>
          <w:b/>
          <w:bCs/>
          <w:sz w:val="24"/>
          <w:szCs w:val="24"/>
        </w:rPr>
      </w:pPr>
      <w:r w:rsidRPr="00713A99">
        <w:rPr>
          <w:rFonts w:ascii="Times New Roman" w:hAnsi="Times New Roman" w:cs="Times New Roman"/>
          <w:b/>
          <w:bCs/>
          <w:sz w:val="24"/>
          <w:szCs w:val="24"/>
        </w:rPr>
        <w:t>Ответ: перерыва в судебном заседании</w:t>
      </w:r>
    </w:p>
    <w:p w:rsidR="00AD293E" w:rsidRPr="00713A99" w:rsidRDefault="00AD293E" w:rsidP="00AD293E">
      <w:pPr>
        <w:tabs>
          <w:tab w:val="left" w:pos="284"/>
        </w:tabs>
        <w:spacing w:after="0" w:line="240" w:lineRule="auto"/>
        <w:ind w:left="284" w:hanging="11"/>
        <w:jc w:val="both"/>
        <w:rPr>
          <w:rFonts w:ascii="Times New Roman" w:hAnsi="Times New Roman" w:cs="Times New Roman"/>
          <w:b/>
          <w:sz w:val="24"/>
          <w:szCs w:val="24"/>
        </w:rPr>
      </w:pPr>
    </w:p>
    <w:p w:rsidR="0033561D" w:rsidRPr="00713A99" w:rsidRDefault="000D4D0A" w:rsidP="0033561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33561D" w:rsidRPr="00713A99" w:rsidRDefault="00E67AF2" w:rsidP="0033561D">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33561D" w:rsidRPr="00713A99" w:rsidRDefault="00E67AF2" w:rsidP="00D27AB6">
      <w:pPr>
        <w:shd w:val="clear" w:color="auto" w:fill="FFFFFF"/>
        <w:spacing w:before="75" w:after="0" w:afterAutospacing="1" w:line="240" w:lineRule="auto"/>
        <w:ind w:left="150" w:right="75" w:firstLine="55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Липунов предъявил иск о расторжении брака к своей жене Липуновой. В процессе рассмотрения дела возник спор о разделе совместно нажитого имущества, в составе которого находились вещи, принадлежавшие сестре Липунова</w:t>
      </w:r>
      <w:r w:rsidR="009335BF" w:rsidRPr="00713A99">
        <w:rPr>
          <w:rFonts w:ascii="Times New Roman" w:eastAsia="Times New Roman" w:hAnsi="Times New Roman" w:cs="Times New Roman"/>
          <w:sz w:val="24"/>
          <w:szCs w:val="24"/>
        </w:rPr>
        <w:t>–</w:t>
      </w:r>
      <w:r w:rsidRPr="00713A99">
        <w:rPr>
          <w:rFonts w:ascii="Times New Roman" w:eastAsia="Times New Roman" w:hAnsi="Times New Roman" w:cs="Times New Roman"/>
          <w:sz w:val="24"/>
          <w:szCs w:val="24"/>
        </w:rPr>
        <w:t xml:space="preserve"> Соловьевой.Суд привлек в качестве третьего лица Соловьеву, которая предъявила иск о признании права собственности на мебельный гарнитур, который находился в пользовании супругов Липуновых. В процессе рассмотрения спора после того, как в судебных прениях выступили стороны, суд рассмотрел ходатайство Соловьевой, обратившейся к суду с просьбой предоставить ей слово. Судья отказал в удовлетворении ее просьбы, ссылаясь на то, что поскольку она не является стороной процесса, то не может участвовать в судебных прениях. Правильно ли поступил суд?</w:t>
      </w:r>
    </w:p>
    <w:p w:rsidR="00DC1947" w:rsidRPr="00713A99" w:rsidRDefault="00E67AF2" w:rsidP="00D27AB6">
      <w:pPr>
        <w:shd w:val="clear" w:color="auto" w:fill="FFFFFF"/>
        <w:spacing w:before="75" w:after="0" w:afterAutospacing="1" w:line="240" w:lineRule="auto"/>
        <w:ind w:left="150" w:right="75" w:firstLine="55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Ответ:</w:t>
      </w:r>
      <w:r w:rsidRPr="00713A99">
        <w:rPr>
          <w:rFonts w:ascii="Times New Roman" w:eastAsia="Times New Roman" w:hAnsi="Times New Roman" w:cs="Times New Roman"/>
          <w:sz w:val="24"/>
          <w:szCs w:val="24"/>
        </w:rPr>
        <w:t xml:space="preserve"> Если Соловьева была привлечена к участию в деле в качестве третьего лица (причем заявляющего самостоятельные требования), то у нее есть такие же права как и у истца по делу (ст.42, 35 ГПК РФ). Поэтому, суд обязан был дать ей возможность высказаться в прениях. Это нарушение процессуального права.</w:t>
      </w:r>
    </w:p>
    <w:p w:rsidR="009D2BDF" w:rsidRPr="00713A99" w:rsidRDefault="009D2BDF">
      <w:pPr>
        <w:rPr>
          <w:rFonts w:ascii="Times New Roman" w:eastAsiaTheme="minorHAnsi" w:hAnsi="Times New Roman"/>
          <w:sz w:val="24"/>
          <w:lang w:eastAsia="en-US"/>
        </w:rPr>
      </w:pPr>
      <w:r w:rsidRPr="00713A99">
        <w:br w:type="page"/>
      </w:r>
    </w:p>
    <w:p w:rsidR="003E5511" w:rsidRPr="00713A99" w:rsidRDefault="00E67AF2" w:rsidP="003E5511">
      <w:pPr>
        <w:pStyle w:val="11"/>
        <w:spacing w:line="276" w:lineRule="auto"/>
      </w:pPr>
      <w:r w:rsidRPr="00713A99">
        <w:rPr>
          <w:noProof/>
          <w:lang w:eastAsia="ru-RU"/>
        </w:rPr>
        <w:drawing>
          <wp:anchor distT="0" distB="0" distL="114300" distR="114300" simplePos="0" relativeHeight="251663872"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33593655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3655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00242281">
        <w:rPr>
          <w:noProof/>
          <w:lang w:eastAsia="ru-RU"/>
        </w:rPr>
        <w:pict>
          <v:rect id="Rectangle 25" o:spid="_x0000_s2143" style="position:absolute;left:0;text-align:left;margin-left:-36.2pt;margin-top:201.55pt;width:525.75pt;height:340.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EAOJSU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Арбитражный процесс</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sidR="00242281">
        <w:rPr>
          <w:noProof/>
          <w:lang w:eastAsia="ru-RU"/>
        </w:rPr>
        <w:pict>
          <v:rect id="Rectangle 26" o:spid="_x0000_s2142" style="position:absolute;left:0;text-align:left;margin-left:-26.65pt;margin-top:371.45pt;width:525.75pt;height:126.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EFA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K&#10;KpnHx/FqD9WJuEUYFUs/jA4t4A/OelJryf33g0DFmXlvaT630/k8yjsZ88VqRgZee/bXHmElQZVc&#10;BuRsNLZh/BQHh7ppKdc0EWLhnqZa68T3S13nDkiTaWLn/xNFf22nqJdfvvkJ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CKuOXEFAIAAC0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9E659C">
          <w:headerReference w:type="even" r:id="rId96"/>
          <w:headerReference w:type="default" r:id="rId97"/>
          <w:footerReference w:type="even" r:id="rId98"/>
          <w:footerReference w:type="default" r:id="rId99"/>
          <w:headerReference w:type="first" r:id="rId100"/>
          <w:footerReference w:type="first" r:id="rId101"/>
          <w:pgSz w:w="11906" w:h="16838" w:code="9"/>
          <w:pgMar w:top="1134" w:right="851" w:bottom="1418" w:left="1418" w:header="709" w:footer="709" w:gutter="0"/>
          <w:pgNumType w:start="85"/>
          <w:cols w:space="708"/>
          <w:titlePg/>
          <w:docGrid w:linePitch="360"/>
        </w:sectPr>
      </w:pPr>
    </w:p>
    <w:tbl>
      <w:tblPr>
        <w:tblW w:w="5000" w:type="pct"/>
        <w:tblCellMar>
          <w:left w:w="0" w:type="dxa"/>
          <w:right w:w="0" w:type="dxa"/>
        </w:tblCellMar>
        <w:tblLook w:val="04A0"/>
      </w:tblPr>
      <w:tblGrid>
        <w:gridCol w:w="9281"/>
      </w:tblGrid>
      <w:tr w:rsidR="00855332" w:rsidRPr="00713A99" w:rsidTr="0062160E">
        <w:trPr>
          <w:trHeight w:hRule="exact" w:val="4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rsidP="00886670">
            <w:pPr>
              <w:suppressAutoHyphens/>
              <w:autoSpaceDE w:val="0"/>
              <w:autoSpaceDN w:val="0"/>
              <w:adjustRightInd w:val="0"/>
              <w:spacing w:after="0" w:line="240" w:lineRule="auto"/>
              <w:jc w:val="both"/>
              <w:rPr>
                <w:rFonts w:ascii="Times New Roman" w:eastAsia="Times New Roman" w:hAnsi="Times New Roman" w:cs="Times New Roman"/>
                <w:b/>
                <w:kern w:val="2"/>
                <w:sz w:val="19"/>
                <w:szCs w:val="19"/>
                <w:lang w:bidi="hi-IN"/>
              </w:rPr>
            </w:pPr>
            <w:r w:rsidRPr="00713A99">
              <w:rPr>
                <w:rFonts w:ascii="Times New Roman" w:eastAsia="Times New Roman" w:hAnsi="Times New Roman" w:cs="Times New Roman"/>
                <w:b/>
                <w:kern w:val="2"/>
                <w:sz w:val="19"/>
                <w:szCs w:val="19"/>
                <w:lang w:bidi="hi-IN"/>
              </w:rPr>
              <w:t>ОПК – 2: Способен применять нормы материального и процессуального права при решении задач профессиональной деятельности</w:t>
            </w:r>
          </w:p>
          <w:p w:rsidR="004229D4" w:rsidRPr="00713A99" w:rsidRDefault="004229D4" w:rsidP="00A62345">
            <w:pPr>
              <w:spacing w:after="0" w:line="240" w:lineRule="auto"/>
              <w:rPr>
                <w:rFonts w:ascii="Times New Roman" w:hAnsi="Times New Roman" w:cs="Times New Roman"/>
                <w:b/>
                <w:color w:val="000000"/>
                <w:sz w:val="20"/>
                <w:szCs w:val="20"/>
              </w:rPr>
            </w:pPr>
          </w:p>
        </w:tc>
      </w:tr>
      <w:tr w:rsidR="00855332" w:rsidRPr="00713A99" w:rsidTr="0062160E">
        <w:trPr>
          <w:trHeight w:hRule="exact" w:val="28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rsidP="00A62345">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19"/>
                <w:szCs w:val="19"/>
              </w:rPr>
              <w:t>ОПК-2.1: Оценивает юридические факты и возникающие на их основе правоотношения</w:t>
            </w:r>
          </w:p>
        </w:tc>
      </w:tr>
      <w:tr w:rsidR="00855332" w:rsidRPr="00713A99" w:rsidTr="0062160E">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pPr>
              <w:spacing w:before="75" w:after="80"/>
              <w:ind w:right="75"/>
              <w:jc w:val="both"/>
              <w:rPr>
                <w:rFonts w:ascii="Times New Roman" w:eastAsia="Times New Roman" w:hAnsi="Times New Roman" w:cs="Times New Roman"/>
                <w:bCs/>
                <w:sz w:val="19"/>
                <w:szCs w:val="19"/>
              </w:rPr>
            </w:pPr>
            <w:r w:rsidRPr="00713A99">
              <w:rPr>
                <w:rFonts w:ascii="Times New Roman" w:eastAsia="Times New Roman" w:hAnsi="Times New Roman" w:cs="Times New Roman"/>
                <w:b/>
                <w:color w:val="000000"/>
                <w:sz w:val="19"/>
                <w:szCs w:val="19"/>
              </w:rPr>
              <w:t>Знать:</w:t>
            </w:r>
            <w:r w:rsidRPr="00713A99">
              <w:rPr>
                <w:rFonts w:ascii="Times New Roman" w:eastAsia="Times New Roman" w:hAnsi="Times New Roman" w:cs="Times New Roman"/>
                <w:bCs/>
                <w:sz w:val="19"/>
                <w:szCs w:val="19"/>
              </w:rPr>
              <w:t xml:space="preserve"> критерии оценки юридических фактов</w:t>
            </w:r>
          </w:p>
          <w:p w:rsidR="004229D4" w:rsidRPr="00713A99" w:rsidRDefault="004229D4" w:rsidP="006F4CD2">
            <w:pPr>
              <w:spacing w:after="0" w:line="240" w:lineRule="auto"/>
              <w:rPr>
                <w:rFonts w:ascii="Times New Roman" w:hAnsi="Times New Roman" w:cs="Times New Roman"/>
                <w:b/>
                <w:color w:val="000000"/>
                <w:sz w:val="20"/>
                <w:szCs w:val="20"/>
              </w:rPr>
            </w:pPr>
          </w:p>
        </w:tc>
      </w:tr>
      <w:tr w:rsidR="00855332" w:rsidRPr="00713A99" w:rsidTr="0062160E">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rsidP="00A62345">
            <w:pPr>
              <w:spacing w:after="0" w:line="240" w:lineRule="auto"/>
              <w:rPr>
                <w:sz w:val="20"/>
                <w:szCs w:val="20"/>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сопоставлять и систематизировать юридические факты</w:t>
            </w:r>
          </w:p>
        </w:tc>
      </w:tr>
      <w:tr w:rsidR="00855332" w:rsidRPr="00713A99" w:rsidTr="0062160E">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rsidP="00A62345">
            <w:pPr>
              <w:spacing w:after="0" w:line="240" w:lineRule="auto"/>
              <w:rPr>
                <w:sz w:val="20"/>
                <w:szCs w:val="20"/>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оценки правоотношений на основе юридических фактов</w:t>
            </w:r>
          </w:p>
        </w:tc>
      </w:tr>
      <w:tr w:rsidR="00855332" w:rsidRPr="00713A99" w:rsidTr="0062160E">
        <w:trPr>
          <w:trHeight w:hRule="exact" w:val="4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4229D4">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Показатель оценивания: </w:t>
            </w:r>
            <w:r w:rsidR="002A188C" w:rsidRPr="00713A99">
              <w:rPr>
                <w:rFonts w:ascii="Times New Roman" w:hAnsi="Times New Roman" w:cs="Times New Roman"/>
                <w:b/>
                <w:color w:val="000000"/>
                <w:sz w:val="20"/>
                <w:szCs w:val="20"/>
              </w:rPr>
              <w:t xml:space="preserve">способность </w:t>
            </w:r>
            <w:r w:rsidR="004229D4" w:rsidRPr="00713A99">
              <w:rPr>
                <w:rFonts w:ascii="Times New Roman" w:hAnsi="Times New Roman" w:cs="Times New Roman"/>
                <w:b/>
                <w:color w:val="000000"/>
                <w:sz w:val="20"/>
                <w:szCs w:val="20"/>
              </w:rPr>
              <w:t>оценивать юридические факты и возникающие на их основе правоотношения</w:t>
            </w:r>
          </w:p>
        </w:tc>
      </w:tr>
      <w:tr w:rsidR="00855332" w:rsidRPr="00713A99" w:rsidTr="0062160E">
        <w:trPr>
          <w:trHeight w:hRule="exact" w:val="24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rsidP="00BD3866">
            <w:pPr>
              <w:spacing w:after="0" w:line="240" w:lineRule="auto"/>
              <w:rPr>
                <w:sz w:val="20"/>
                <w:szCs w:val="20"/>
              </w:rPr>
            </w:pPr>
            <w:r w:rsidRPr="00713A99">
              <w:rPr>
                <w:rFonts w:ascii="Times New Roman" w:hAnsi="Times New Roman" w:cs="Times New Roman"/>
                <w:b/>
                <w:color w:val="000000"/>
                <w:sz w:val="19"/>
                <w:szCs w:val="19"/>
              </w:rPr>
              <w:t>ОПК-2.2: Выбирает оптимальный вариант правомерного поведения с учетом фактических обстоятельств дела</w:t>
            </w:r>
          </w:p>
        </w:tc>
      </w:tr>
      <w:tr w:rsidR="00855332" w:rsidRPr="00713A99" w:rsidTr="0062160E">
        <w:trPr>
          <w:trHeight w:hRule="exact" w:val="42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pPr>
              <w:spacing w:before="75" w:after="80"/>
              <w:ind w:right="75"/>
              <w:jc w:val="both"/>
              <w:rPr>
                <w:rFonts w:ascii="Times New Roman" w:eastAsia="Times New Roman" w:hAnsi="Times New Roman" w:cs="Times New Roman"/>
                <w:bCs/>
                <w:sz w:val="19"/>
                <w:szCs w:val="19"/>
              </w:rPr>
            </w:pPr>
            <w:r w:rsidRPr="00713A99">
              <w:rPr>
                <w:rFonts w:ascii="Times New Roman" w:eastAsia="Times New Roman" w:hAnsi="Times New Roman" w:cs="Times New Roman"/>
                <w:b/>
                <w:color w:val="000000"/>
                <w:sz w:val="19"/>
                <w:szCs w:val="19"/>
              </w:rPr>
              <w:t>Знать:</w:t>
            </w:r>
            <w:r w:rsidRPr="00713A99">
              <w:rPr>
                <w:rFonts w:ascii="Times New Roman" w:eastAsia="Times New Roman" w:hAnsi="Times New Roman" w:cs="Times New Roman"/>
                <w:bCs/>
                <w:sz w:val="19"/>
                <w:szCs w:val="19"/>
              </w:rPr>
              <w:t xml:space="preserve"> основы правомерного поведения</w:t>
            </w:r>
          </w:p>
          <w:p w:rsidR="004229D4" w:rsidRPr="00713A99" w:rsidRDefault="004229D4" w:rsidP="00A62345">
            <w:pPr>
              <w:spacing w:after="0" w:line="240" w:lineRule="auto"/>
              <w:rPr>
                <w:rFonts w:ascii="Times New Roman" w:hAnsi="Times New Roman" w:cs="Times New Roman"/>
                <w:b/>
                <w:color w:val="000000"/>
                <w:sz w:val="20"/>
                <w:szCs w:val="20"/>
              </w:rPr>
            </w:pPr>
          </w:p>
        </w:tc>
      </w:tr>
      <w:tr w:rsidR="00855332" w:rsidRPr="00713A99" w:rsidTr="0062160E">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rsidP="006F4CD2">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анализировать фактические обстоятельств дела</w:t>
            </w:r>
          </w:p>
        </w:tc>
      </w:tr>
      <w:tr w:rsidR="00855332" w:rsidRPr="00713A99" w:rsidTr="0062160E">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rsidP="00A62345">
            <w:pPr>
              <w:spacing w:after="0" w:line="240" w:lineRule="auto"/>
              <w:rPr>
                <w:sz w:val="20"/>
                <w:szCs w:val="20"/>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выбора оптимального варианта правомерного поведения с учетом фактических обстоятельств дела</w:t>
            </w:r>
          </w:p>
        </w:tc>
      </w:tr>
      <w:tr w:rsidR="00855332" w:rsidRPr="00713A99" w:rsidTr="0062160E">
        <w:trPr>
          <w:trHeight w:hRule="exact" w:val="5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4229D4">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w:t>
            </w:r>
            <w:r w:rsidR="004229D4" w:rsidRPr="00713A99">
              <w:rPr>
                <w:rFonts w:ascii="Times New Roman" w:hAnsi="Times New Roman" w:cs="Times New Roman"/>
                <w:b/>
                <w:color w:val="000000"/>
                <w:sz w:val="20"/>
                <w:szCs w:val="20"/>
              </w:rPr>
              <w:t>умение выбирать оптимальный вариант правомерного поведения с учетом фактических обстоятельств дела</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4229D4"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19"/>
                <w:szCs w:val="19"/>
              </w:rPr>
              <w:t>ОПК-2.3: Применяет правовой инструментарий для решения профессиональных задач и оформления правоприменительных актов</w:t>
            </w:r>
          </w:p>
        </w:tc>
      </w:tr>
      <w:tr w:rsidR="00855332" w:rsidRPr="00713A99" w:rsidTr="0062160E">
        <w:trPr>
          <w:trHeight w:val="33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4229D4" w:rsidRPr="00713A99" w:rsidRDefault="00E67AF2" w:rsidP="004229D4">
            <w:pPr>
              <w:spacing w:before="75" w:after="80"/>
              <w:ind w:right="75"/>
              <w:jc w:val="both"/>
              <w:rPr>
                <w:rFonts w:ascii="Times New Roman" w:eastAsia="Times New Roman" w:hAnsi="Times New Roman" w:cs="Times New Roman"/>
                <w:sz w:val="20"/>
                <w:szCs w:val="20"/>
              </w:rPr>
            </w:pPr>
            <w:r w:rsidRPr="00713A99">
              <w:rPr>
                <w:rFonts w:ascii="Times New Roman" w:eastAsia="Times New Roman" w:hAnsi="Times New Roman" w:cs="Times New Roman"/>
                <w:b/>
                <w:color w:val="000000"/>
                <w:sz w:val="19"/>
                <w:szCs w:val="19"/>
              </w:rPr>
              <w:t>Знать:</w:t>
            </w:r>
            <w:r w:rsidRPr="00713A99">
              <w:rPr>
                <w:rFonts w:ascii="Times New Roman" w:eastAsia="Times New Roman" w:hAnsi="Times New Roman" w:cs="Times New Roman"/>
                <w:bCs/>
                <w:sz w:val="19"/>
                <w:szCs w:val="19"/>
              </w:rPr>
              <w:t xml:space="preserve"> основные правовые инструменты</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4229D4"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оформлять правоприменительные акты.</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4229D4"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применения правового инструментария для решения профессиональных задач</w:t>
            </w:r>
          </w:p>
        </w:tc>
      </w:tr>
      <w:tr w:rsidR="00855332" w:rsidRPr="00713A99" w:rsidTr="0062160E">
        <w:trPr>
          <w:trHeight w:hRule="exact" w:val="4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4229D4">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w:t>
            </w:r>
            <w:r w:rsidR="004229D4" w:rsidRPr="00713A99">
              <w:rPr>
                <w:rFonts w:ascii="Times New Roman" w:hAnsi="Times New Roman" w:cs="Times New Roman"/>
                <w:b/>
                <w:color w:val="000000"/>
                <w:sz w:val="20"/>
                <w:szCs w:val="20"/>
              </w:rPr>
              <w:t>умениеприменять правовой инструментарий для решения профессиональных задач и оформления правоприменительных актов</w:t>
            </w:r>
          </w:p>
        </w:tc>
      </w:tr>
      <w:tr w:rsidR="00855332" w:rsidRPr="00713A99" w:rsidTr="0062160E">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rsidP="00A62345">
            <w:pPr>
              <w:spacing w:after="0" w:line="240" w:lineRule="auto"/>
              <w:rPr>
                <w:rFonts w:ascii="Times New Roman" w:hAnsi="Times New Roman" w:cs="Times New Roman"/>
                <w:b/>
                <w:color w:val="000000"/>
                <w:sz w:val="20"/>
                <w:szCs w:val="20"/>
              </w:rPr>
            </w:pPr>
            <w:r w:rsidRPr="00713A99">
              <w:rPr>
                <w:rFonts w:ascii="Times New Roman" w:hAnsi="Times New Roman" w:cs="Times New Roman"/>
                <w:b/>
                <w:sz w:val="19"/>
                <w:szCs w:val="19"/>
              </w:rPr>
              <w:t>ОПК – 3:Способен участвовать в экспертной юридической деятельности в рамках поставленной задачи</w:t>
            </w:r>
          </w:p>
        </w:tc>
      </w:tr>
      <w:tr w:rsidR="00855332" w:rsidRPr="00713A99" w:rsidTr="0062160E">
        <w:trPr>
          <w:trHeight w:hRule="exact" w:val="4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29D4" w:rsidRPr="00713A99" w:rsidRDefault="00E67AF2" w:rsidP="00BD3866">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19"/>
                <w:szCs w:val="19"/>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713A99" w:rsidTr="0062160E">
        <w:trPr>
          <w:trHeight w:val="245"/>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4229D4" w:rsidRPr="00713A99" w:rsidRDefault="00E67AF2" w:rsidP="004229D4">
            <w:pPr>
              <w:spacing w:before="75" w:after="80"/>
              <w:ind w:right="75"/>
              <w:jc w:val="both"/>
              <w:rPr>
                <w:rFonts w:ascii="Times New Roman" w:eastAsia="Times New Roman" w:hAnsi="Times New Roman" w:cs="Times New Roman"/>
                <w:b/>
                <w:color w:val="000000"/>
                <w:sz w:val="20"/>
                <w:szCs w:val="20"/>
              </w:rPr>
            </w:pPr>
            <w:r w:rsidRPr="00713A99">
              <w:rPr>
                <w:rFonts w:ascii="Times New Roman" w:eastAsia="Times New Roman" w:hAnsi="Times New Roman" w:cs="Times New Roman"/>
                <w:b/>
                <w:color w:val="000000"/>
                <w:sz w:val="19"/>
                <w:szCs w:val="19"/>
              </w:rPr>
              <w:t>Знать:</w:t>
            </w:r>
            <w:r w:rsidRPr="00713A99">
              <w:rPr>
                <w:rFonts w:ascii="Times New Roman" w:eastAsia="Times New Roman" w:hAnsi="Times New Roman" w:cs="Times New Roman"/>
                <w:bCs/>
                <w:sz w:val="19"/>
                <w:szCs w:val="19"/>
              </w:rPr>
              <w:t xml:space="preserve"> нормы материального и процессуального права.</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4229D4"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анализировать правоприменительную практику</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4229D4"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реализации норм материального и процессуального права</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BD3866" w:rsidRPr="00713A99" w:rsidRDefault="00E67AF2" w:rsidP="004229D4">
            <w:pPr>
              <w:tabs>
                <w:tab w:val="left" w:pos="4383"/>
              </w:tabs>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Показатель оценивания:</w:t>
            </w:r>
            <w:r w:rsidR="004229D4" w:rsidRPr="00713A99">
              <w:rPr>
                <w:rFonts w:ascii="Times New Roman" w:hAnsi="Times New Roman" w:cs="Times New Roman"/>
                <w:b/>
                <w:color w:val="000000"/>
                <w:sz w:val="20"/>
                <w:szCs w:val="20"/>
              </w:rPr>
              <w:t>способностьанализировать правоприменительную практику, обеспечивать реализацию норм материального и процессуального права</w:t>
            </w:r>
            <w:r w:rsidR="00BE55E5" w:rsidRPr="00713A99">
              <w:rPr>
                <w:rFonts w:ascii="Times New Roman" w:hAnsi="Times New Roman" w:cs="Times New Roman"/>
                <w:b/>
                <w:color w:val="000000"/>
                <w:sz w:val="20"/>
                <w:szCs w:val="20"/>
              </w:rPr>
              <w:tab/>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08453A"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sz w:val="19"/>
                <w:szCs w:val="19"/>
              </w:rPr>
              <w:t>ПК – 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713A99" w:rsidTr="0062160E">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453A" w:rsidRPr="00713A99" w:rsidRDefault="00E67AF2" w:rsidP="00A62345">
            <w:pPr>
              <w:spacing w:after="0" w:line="240" w:lineRule="auto"/>
              <w:rPr>
                <w:sz w:val="20"/>
                <w:szCs w:val="20"/>
              </w:rPr>
            </w:pPr>
            <w:r w:rsidRPr="00713A99">
              <w:rPr>
                <w:rFonts w:ascii="Times New Roman" w:hAnsi="Times New Roman" w:cs="Times New Roman"/>
                <w:b/>
                <w:color w:val="000000"/>
                <w:sz w:val="19"/>
                <w:szCs w:val="19"/>
              </w:rPr>
              <w:t>ПК-4.2: Проводит примирительные процедуры среди участников спорных правоотношений</w:t>
            </w:r>
          </w:p>
        </w:tc>
      </w:tr>
      <w:tr w:rsidR="00855332" w:rsidRPr="00713A99" w:rsidTr="0062160E">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453A" w:rsidRPr="00713A99" w:rsidRDefault="00E67AF2">
            <w:pPr>
              <w:suppressAutoHyphens/>
              <w:autoSpaceDE w:val="0"/>
              <w:autoSpaceDN w:val="0"/>
              <w:adjustRightInd w:val="0"/>
              <w:spacing w:after="0"/>
              <w:jc w:val="both"/>
              <w:rPr>
                <w:rFonts w:ascii="Times New Roman" w:eastAsia="Times New Roman" w:hAnsi="Liberation Serif" w:cs="Times New Roman"/>
                <w:bCs/>
                <w:kern w:val="1"/>
                <w:sz w:val="19"/>
                <w:szCs w:val="19"/>
                <w:lang w:bidi="hi-IN"/>
              </w:rPr>
            </w:pPr>
            <w:r w:rsidRPr="00713A99">
              <w:rPr>
                <w:rFonts w:ascii="Times New Roman" w:eastAsia="Times New Roman" w:hAnsi="Liberation Serif" w:cs="Times New Roman"/>
                <w:b/>
                <w:color w:val="000000"/>
                <w:kern w:val="1"/>
                <w:sz w:val="19"/>
                <w:szCs w:val="19"/>
                <w:lang w:bidi="hi-IN"/>
              </w:rPr>
              <w:t>Знать</w:t>
            </w:r>
            <w:r w:rsidRPr="00713A99">
              <w:rPr>
                <w:rFonts w:ascii="Times New Roman" w:eastAsia="Times New Roman" w:hAnsi="Liberation Serif" w:cs="Times New Roman"/>
                <w:b/>
                <w:color w:val="000000"/>
                <w:kern w:val="1"/>
                <w:sz w:val="19"/>
                <w:szCs w:val="19"/>
                <w:lang w:bidi="hi-IN"/>
              </w:rPr>
              <w:t>:</w:t>
            </w:r>
            <w:r w:rsidRPr="00713A99">
              <w:rPr>
                <w:rFonts w:ascii="Times New Roman" w:eastAsia="Times New Roman" w:hAnsi="Liberation Serif" w:cs="Times New Roman"/>
                <w:bCs/>
                <w:kern w:val="1"/>
                <w:sz w:val="19"/>
                <w:szCs w:val="19"/>
                <w:lang w:bidi="hi-IN"/>
              </w:rPr>
              <w:t>составправовойнормы</w:t>
            </w:r>
          </w:p>
          <w:p w:rsidR="0008453A" w:rsidRPr="00713A99" w:rsidRDefault="0008453A" w:rsidP="00A62345">
            <w:pPr>
              <w:spacing w:after="0" w:line="240" w:lineRule="auto"/>
              <w:rPr>
                <w:rFonts w:ascii="Times New Roman" w:hAnsi="Times New Roman" w:cs="Times New Roman"/>
                <w:b/>
                <w:color w:val="000000"/>
                <w:sz w:val="20"/>
                <w:szCs w:val="20"/>
              </w:rPr>
            </w:pPr>
          </w:p>
        </w:tc>
      </w:tr>
      <w:tr w:rsidR="00855332" w:rsidRPr="00713A99" w:rsidTr="0062160E">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453A" w:rsidRPr="00713A99" w:rsidRDefault="00E67AF2" w:rsidP="00A62345">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разъяснять состав правовой нормы</w:t>
            </w:r>
          </w:p>
        </w:tc>
      </w:tr>
      <w:tr w:rsidR="00855332" w:rsidRPr="00713A99" w:rsidTr="0062160E">
        <w:trPr>
          <w:trHeight w:hRule="exact" w:val="3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8453A" w:rsidRPr="00713A99" w:rsidRDefault="00E67AF2" w:rsidP="00A62345">
            <w:pPr>
              <w:spacing w:after="0" w:line="240" w:lineRule="auto"/>
              <w:rPr>
                <w:sz w:val="20"/>
                <w:szCs w:val="20"/>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анализа правоотношений в соответствии с правовыми нормами</w:t>
            </w:r>
          </w:p>
        </w:tc>
      </w:tr>
      <w:tr w:rsidR="00855332" w:rsidRPr="00713A99" w:rsidTr="0062160E">
        <w:trPr>
          <w:trHeight w:hRule="exact" w:val="5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A62345">
            <w:pPr>
              <w:spacing w:after="0" w:line="240" w:lineRule="auto"/>
              <w:rPr>
                <w:sz w:val="20"/>
                <w:szCs w:val="20"/>
              </w:rPr>
            </w:pPr>
            <w:r w:rsidRPr="00713A99">
              <w:rPr>
                <w:rFonts w:ascii="Times New Roman" w:hAnsi="Times New Roman" w:cs="Times New Roman"/>
                <w:b/>
                <w:color w:val="000000"/>
                <w:sz w:val="20"/>
                <w:szCs w:val="20"/>
              </w:rPr>
              <w:t>Показатель оценивания:</w:t>
            </w:r>
            <w:r w:rsidR="00F20E7F" w:rsidRPr="00713A99">
              <w:rPr>
                <w:rFonts w:ascii="Times New Roman" w:hAnsi="Times New Roman" w:cs="Times New Roman"/>
                <w:b/>
                <w:color w:val="000000"/>
                <w:sz w:val="20"/>
                <w:szCs w:val="20"/>
              </w:rPr>
              <w:t xml:space="preserve"> умение проводить примирительные процедуры среди участников спорных правоотношений</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A62345"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A62345"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 xml:space="preserve">основы </w:t>
            </w:r>
            <w:r w:rsidRPr="00713A99">
              <w:rPr>
                <w:rFonts w:ascii="Times New Roman" w:hAnsi="Times New Roman" w:cs="Times New Roman"/>
                <w:sz w:val="20"/>
                <w:szCs w:val="20"/>
              </w:rPr>
              <w:t>гражданского и арбитражного судопроизводства</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A62345"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определять правовые основы защиты интересов граждан и организаций в судах</w:t>
            </w:r>
          </w:p>
        </w:tc>
      </w:tr>
      <w:tr w:rsidR="00855332" w:rsidRPr="00713A99" w:rsidTr="0062160E">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A62345"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Cs/>
                <w:sz w:val="20"/>
                <w:szCs w:val="20"/>
              </w:rPr>
              <w:t xml:space="preserve">навыками представления </w:t>
            </w:r>
            <w:r w:rsidRPr="00713A99">
              <w:rPr>
                <w:rFonts w:ascii="Times New Roman" w:hAnsi="Times New Roman" w:cs="Times New Roman"/>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62160E">
        <w:trPr>
          <w:trHeight w:hRule="exact" w:val="7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20E7F">
            <w:pPr>
              <w:spacing w:after="0" w:line="240" w:lineRule="auto"/>
              <w:rPr>
                <w:sz w:val="20"/>
                <w:szCs w:val="20"/>
              </w:rPr>
            </w:pPr>
            <w:r w:rsidRPr="00713A99">
              <w:rPr>
                <w:rFonts w:ascii="Times New Roman" w:hAnsi="Times New Roman" w:cs="Times New Roman"/>
                <w:b/>
                <w:color w:val="000000"/>
                <w:sz w:val="20"/>
                <w:szCs w:val="20"/>
              </w:rPr>
              <w:t>Показатель оценивания:</w:t>
            </w:r>
            <w:r w:rsidR="00F20E7F" w:rsidRPr="00713A99">
              <w:rPr>
                <w:rFonts w:ascii="Times New Roman" w:hAnsi="Times New Roman" w:cs="Times New Roman"/>
                <w:b/>
                <w:color w:val="000000"/>
                <w:sz w:val="20"/>
                <w:szCs w:val="20"/>
              </w:rPr>
              <w:t xml:space="preserve"> способность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6F4CD2" w:rsidRPr="00713A99" w:rsidRDefault="006F4CD2" w:rsidP="003E5D3C">
      <w:pPr>
        <w:spacing w:after="0" w:line="240" w:lineRule="auto"/>
        <w:ind w:firstLine="709"/>
        <w:jc w:val="both"/>
        <w:rPr>
          <w:rFonts w:ascii="Times New Roman" w:hAnsi="Times New Roman"/>
          <w:b/>
          <w:bCs/>
          <w:i/>
          <w:sz w:val="24"/>
          <w:szCs w:val="24"/>
        </w:rPr>
      </w:pPr>
    </w:p>
    <w:p w:rsidR="000F2D4F" w:rsidRPr="00713A99" w:rsidRDefault="00E67AF2" w:rsidP="00F20E7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 xml:space="preserve"> Комплекс заданий для оценки сформированности компетенций</w:t>
      </w:r>
    </w:p>
    <w:p w:rsidR="00347B28" w:rsidRPr="00713A99" w:rsidRDefault="00347B28" w:rsidP="004E0A3A">
      <w:pPr>
        <w:spacing w:after="0" w:line="240" w:lineRule="auto"/>
        <w:ind w:firstLine="709"/>
        <w:jc w:val="center"/>
        <w:rPr>
          <w:rFonts w:ascii="Times New Roman" w:hAnsi="Times New Roman"/>
          <w:b/>
          <w:color w:val="000000"/>
          <w:sz w:val="24"/>
          <w:szCs w:val="24"/>
        </w:rPr>
      </w:pPr>
    </w:p>
    <w:tbl>
      <w:tblPr>
        <w:tblW w:w="5000" w:type="pct"/>
        <w:tblCellMar>
          <w:left w:w="0" w:type="dxa"/>
          <w:right w:w="0" w:type="dxa"/>
        </w:tblCellMar>
        <w:tblLook w:val="04A0"/>
      </w:tblPr>
      <w:tblGrid>
        <w:gridCol w:w="9281"/>
      </w:tblGrid>
      <w:tr w:rsidR="00855332" w:rsidRPr="00713A99" w:rsidTr="0062160E">
        <w:trPr>
          <w:trHeight w:hRule="exact" w:val="25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2A188C">
            <w:pPr>
              <w:spacing w:after="0" w:line="240" w:lineRule="auto"/>
              <w:jc w:val="both"/>
              <w:rPr>
                <w:rFonts w:ascii="Times New Roman" w:eastAsia="Times New Roman" w:hAnsi="Times New Roman" w:cs="Times New Roman"/>
                <w:b/>
                <w:color w:val="000000"/>
                <w:sz w:val="20"/>
                <w:szCs w:val="20"/>
              </w:rPr>
            </w:pPr>
            <w:r w:rsidRPr="00713A99">
              <w:rPr>
                <w:rFonts w:ascii="Times New Roman" w:hAnsi="Times New Roman" w:cs="Times New Roman"/>
                <w:b/>
                <w:color w:val="000000"/>
                <w:sz w:val="19"/>
                <w:szCs w:val="19"/>
              </w:rPr>
              <w:t>ОПК-2.1: Оценивает юридические факты и возникающие на их основе правоотношения</w:t>
            </w:r>
          </w:p>
        </w:tc>
      </w:tr>
      <w:tr w:rsidR="00855332" w:rsidRPr="00713A99" w:rsidTr="0062160E">
        <w:trPr>
          <w:trHeight w:hRule="exact" w:val="29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F012D3">
            <w:pPr>
              <w:spacing w:before="75" w:after="80"/>
              <w:ind w:right="75"/>
              <w:jc w:val="both"/>
              <w:rPr>
                <w:rFonts w:ascii="Times New Roman" w:eastAsia="Times New Roman" w:hAnsi="Times New Roman" w:cs="Times New Roman"/>
                <w:bCs/>
                <w:sz w:val="19"/>
                <w:szCs w:val="19"/>
              </w:rPr>
            </w:pPr>
            <w:r w:rsidRPr="00713A99">
              <w:rPr>
                <w:rFonts w:ascii="Times New Roman" w:eastAsia="Times New Roman" w:hAnsi="Times New Roman" w:cs="Times New Roman"/>
                <w:b/>
                <w:color w:val="000000"/>
                <w:sz w:val="19"/>
                <w:szCs w:val="19"/>
              </w:rPr>
              <w:t>Знать:</w:t>
            </w:r>
            <w:r w:rsidRPr="00713A99">
              <w:rPr>
                <w:rFonts w:ascii="Times New Roman" w:eastAsia="Times New Roman" w:hAnsi="Times New Roman" w:cs="Times New Roman"/>
                <w:bCs/>
                <w:sz w:val="19"/>
                <w:szCs w:val="19"/>
              </w:rPr>
              <w:t xml:space="preserve"> критерии оценки юридических фактов</w:t>
            </w:r>
          </w:p>
          <w:p w:rsidR="008D32C0" w:rsidRPr="00713A99" w:rsidRDefault="008D32C0" w:rsidP="002A188C">
            <w:pPr>
              <w:spacing w:before="75" w:after="80" w:line="240" w:lineRule="auto"/>
              <w:ind w:right="75"/>
              <w:jc w:val="both"/>
              <w:rPr>
                <w:rFonts w:ascii="Verdana" w:eastAsia="Times New Roman" w:hAnsi="Verdana" w:cs="Times New Roman"/>
                <w:sz w:val="20"/>
                <w:szCs w:val="20"/>
              </w:rPr>
            </w:pPr>
          </w:p>
        </w:tc>
      </w:tr>
      <w:tr w:rsidR="00855332" w:rsidRPr="00713A99" w:rsidTr="0062160E">
        <w:trPr>
          <w:trHeight w:hRule="exact" w:val="3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2A188C">
            <w:pPr>
              <w:tabs>
                <w:tab w:val="left" w:pos="1080"/>
              </w:tabs>
              <w:spacing w:after="0" w:line="240" w:lineRule="auto"/>
              <w:rPr>
                <w:sz w:val="20"/>
                <w:szCs w:val="20"/>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сопоставлять и систематизировать юридические факты</w:t>
            </w:r>
          </w:p>
        </w:tc>
      </w:tr>
      <w:tr w:rsidR="00855332" w:rsidRPr="00713A99" w:rsidTr="0062160E">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2A188C">
            <w:pPr>
              <w:spacing w:after="0" w:line="240" w:lineRule="auto"/>
              <w:rPr>
                <w:sz w:val="20"/>
                <w:szCs w:val="20"/>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оценки правоотношений на основе юридических фактов</w:t>
            </w:r>
          </w:p>
        </w:tc>
      </w:tr>
      <w:tr w:rsidR="00855332" w:rsidRPr="00713A99" w:rsidTr="0062160E">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2A188C">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оценивать юридические факты и возникающие на их основе правоотношения</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p w:rsidR="006F5EC5" w:rsidRPr="00713A99" w:rsidRDefault="00E67AF2" w:rsidP="0062160E">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217" w:name="_Hlk162433456_0_0"/>
      <w:bookmarkStart w:id="218" w:name="_Hlk496811167_0_0"/>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F5EC5" w:rsidRPr="00713A99" w:rsidRDefault="00E67AF2" w:rsidP="006F5EC5">
      <w:pPr>
        <w:widowControl w:val="0"/>
        <w:autoSpaceDE w:val="0"/>
        <w:autoSpaceDN w:val="0"/>
        <w:adjustRightInd w:val="0"/>
        <w:spacing w:after="0" w:line="240" w:lineRule="auto"/>
        <w:ind w:left="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217"/>
    <w:p w:rsidR="008F116F" w:rsidRPr="00713A99" w:rsidRDefault="00E67AF2" w:rsidP="006F5EC5">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7610DD" w:rsidRPr="00713A99">
        <w:rPr>
          <w:rFonts w:ascii="Times New Roman" w:eastAsia="Times New Roman" w:hAnsi="Times New Roman" w:cs="Times New Roman"/>
          <w:bCs/>
          <w:sz w:val="24"/>
          <w:szCs w:val="24"/>
        </w:rPr>
        <w:t>Мировое соглашение может быть заключено сторонами</w:t>
      </w:r>
    </w:p>
    <w:p w:rsidR="007610DD" w:rsidRPr="00713A99" w:rsidRDefault="00E67AF2" w:rsidP="00BE1495">
      <w:pPr>
        <w:pStyle w:val="a4"/>
        <w:numPr>
          <w:ilvl w:val="0"/>
          <w:numId w:val="37"/>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Всетолько в суде апелляционной инстанции</w:t>
      </w:r>
    </w:p>
    <w:p w:rsidR="007610DD" w:rsidRPr="00713A99" w:rsidRDefault="00E67AF2" w:rsidP="00BE1495">
      <w:pPr>
        <w:pStyle w:val="a4"/>
        <w:numPr>
          <w:ilvl w:val="0"/>
          <w:numId w:val="37"/>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только в суде первой инстанции</w:t>
      </w:r>
    </w:p>
    <w:p w:rsidR="007610DD" w:rsidRPr="00713A99" w:rsidRDefault="00E67AF2" w:rsidP="00BE1495">
      <w:pPr>
        <w:pStyle w:val="a4"/>
        <w:numPr>
          <w:ilvl w:val="0"/>
          <w:numId w:val="37"/>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в суде любой инстанции</w:t>
      </w:r>
    </w:p>
    <w:p w:rsidR="008F116F" w:rsidRPr="00713A99" w:rsidRDefault="00E67AF2" w:rsidP="00BE1495">
      <w:pPr>
        <w:pStyle w:val="a4"/>
        <w:numPr>
          <w:ilvl w:val="0"/>
          <w:numId w:val="37"/>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только в кассационной инстанциироссийский съезд адвокатов</w:t>
      </w:r>
    </w:p>
    <w:p w:rsidR="008F116F" w:rsidRPr="00713A99" w:rsidRDefault="00E67AF2" w:rsidP="002F13C2">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6F5EC5" w:rsidRPr="00713A99" w:rsidRDefault="006F5EC5" w:rsidP="008F116F">
      <w:pPr>
        <w:pStyle w:val="a4"/>
        <w:shd w:val="clear" w:color="auto" w:fill="FFFFFF"/>
        <w:spacing w:after="0" w:line="240" w:lineRule="auto"/>
        <w:ind w:left="783"/>
        <w:jc w:val="both"/>
        <w:rPr>
          <w:rFonts w:ascii="Times New Roman" w:eastAsia="Times New Roman" w:hAnsi="Times New Roman" w:cs="Times New Roman"/>
          <w:bCs/>
          <w:sz w:val="24"/>
          <w:szCs w:val="24"/>
        </w:rPr>
      </w:pPr>
    </w:p>
    <w:p w:rsidR="006F5EC5" w:rsidRPr="00713A99" w:rsidRDefault="00E67AF2" w:rsidP="0062160E">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F5EC5" w:rsidRPr="00713A99" w:rsidRDefault="00E67AF2" w:rsidP="006F5EC5">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F116F" w:rsidRPr="00713A99" w:rsidRDefault="00E67AF2" w:rsidP="006F5EC5">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2. </w:t>
      </w:r>
      <w:r w:rsidR="007610DD" w:rsidRPr="00713A99">
        <w:rPr>
          <w:rFonts w:ascii="Times New Roman" w:eastAsia="Times New Roman" w:hAnsi="Times New Roman" w:cs="Times New Roman"/>
          <w:bCs/>
          <w:sz w:val="24"/>
          <w:szCs w:val="24"/>
        </w:rPr>
        <w:t>Указанное истцом субъективное право и соответствующая этому праву обязанность, либо материальное правоотношение, относительно которых должно быть вынесено решение арбитражного суда, признается</w:t>
      </w:r>
    </w:p>
    <w:p w:rsidR="007610DD" w:rsidRPr="00713A99" w:rsidRDefault="00E67AF2" w:rsidP="00BE1495">
      <w:pPr>
        <w:pStyle w:val="a4"/>
        <w:numPr>
          <w:ilvl w:val="0"/>
          <w:numId w:val="38"/>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содержанием иска</w:t>
      </w:r>
    </w:p>
    <w:p w:rsidR="007610DD" w:rsidRPr="00713A99" w:rsidRDefault="00E67AF2" w:rsidP="00BE1495">
      <w:pPr>
        <w:pStyle w:val="a4"/>
        <w:numPr>
          <w:ilvl w:val="0"/>
          <w:numId w:val="38"/>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предметом иска</w:t>
      </w:r>
    </w:p>
    <w:p w:rsidR="007610DD" w:rsidRPr="00713A99" w:rsidRDefault="00E67AF2" w:rsidP="00BE1495">
      <w:pPr>
        <w:pStyle w:val="a4"/>
        <w:numPr>
          <w:ilvl w:val="0"/>
          <w:numId w:val="38"/>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объектом иска</w:t>
      </w:r>
    </w:p>
    <w:p w:rsidR="007610DD" w:rsidRPr="00713A99" w:rsidRDefault="00E67AF2" w:rsidP="00BE1495">
      <w:pPr>
        <w:pStyle w:val="a4"/>
        <w:numPr>
          <w:ilvl w:val="0"/>
          <w:numId w:val="38"/>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основанием иска</w:t>
      </w:r>
    </w:p>
    <w:p w:rsidR="008F116F" w:rsidRPr="00713A99" w:rsidRDefault="00E67AF2" w:rsidP="008F116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6F5EC5" w:rsidRPr="00713A99" w:rsidRDefault="006F5EC5" w:rsidP="008F116F">
      <w:pPr>
        <w:shd w:val="clear" w:color="auto" w:fill="FFFFFF"/>
        <w:spacing w:after="0" w:line="240" w:lineRule="auto"/>
        <w:jc w:val="both"/>
        <w:rPr>
          <w:rFonts w:ascii="Times New Roman" w:eastAsia="Times New Roman" w:hAnsi="Times New Roman" w:cs="Times New Roman"/>
          <w:bCs/>
          <w:sz w:val="24"/>
          <w:szCs w:val="24"/>
        </w:rPr>
      </w:pPr>
    </w:p>
    <w:p w:rsidR="006F5EC5" w:rsidRPr="00713A99" w:rsidRDefault="00E67AF2" w:rsidP="0062160E">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F5EC5" w:rsidRPr="00713A99" w:rsidRDefault="00E67AF2" w:rsidP="006F5EC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F116F" w:rsidRPr="00713A99" w:rsidRDefault="00E67AF2" w:rsidP="006F5EC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3. </w:t>
      </w:r>
      <w:r w:rsidR="005D2F8A" w:rsidRPr="00713A99">
        <w:rPr>
          <w:rFonts w:ascii="Times New Roman" w:eastAsia="Times New Roman" w:hAnsi="Times New Roman" w:cs="Times New Roman"/>
          <w:bCs/>
          <w:sz w:val="24"/>
          <w:szCs w:val="24"/>
        </w:rPr>
        <w:t>Незаконность акта, вынесенного арбитражным судом, является основанием для пересмотра дела в</w:t>
      </w:r>
    </w:p>
    <w:p w:rsidR="005D2F8A" w:rsidRPr="00713A99" w:rsidRDefault="00E67AF2" w:rsidP="00BE1495">
      <w:pPr>
        <w:pStyle w:val="a4"/>
        <w:numPr>
          <w:ilvl w:val="0"/>
          <w:numId w:val="39"/>
        </w:numPr>
        <w:shd w:val="clear" w:color="auto" w:fill="FFFFFF"/>
        <w:spacing w:after="0" w:line="240" w:lineRule="auto"/>
        <w:ind w:left="851"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арбитражном суде первой инстанции</w:t>
      </w:r>
    </w:p>
    <w:p w:rsidR="005D2F8A" w:rsidRPr="00713A99" w:rsidRDefault="00E67AF2" w:rsidP="00BE1495">
      <w:pPr>
        <w:pStyle w:val="a4"/>
        <w:numPr>
          <w:ilvl w:val="0"/>
          <w:numId w:val="39"/>
        </w:numPr>
        <w:shd w:val="clear" w:color="auto" w:fill="FFFFFF"/>
        <w:spacing w:after="0" w:line="240" w:lineRule="auto"/>
        <w:ind w:left="851"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надзорной инстанции</w:t>
      </w:r>
    </w:p>
    <w:p w:rsidR="005D2F8A" w:rsidRPr="00713A99" w:rsidRDefault="00E67AF2" w:rsidP="00BE1495">
      <w:pPr>
        <w:pStyle w:val="a4"/>
        <w:numPr>
          <w:ilvl w:val="0"/>
          <w:numId w:val="39"/>
        </w:numPr>
        <w:shd w:val="clear" w:color="auto" w:fill="FFFFFF"/>
        <w:spacing w:after="0" w:line="240" w:lineRule="auto"/>
        <w:ind w:left="851"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кассационной инстанции</w:t>
      </w:r>
    </w:p>
    <w:p w:rsidR="005D2F8A" w:rsidRPr="00713A99" w:rsidRDefault="00E67AF2" w:rsidP="00BE1495">
      <w:pPr>
        <w:pStyle w:val="a4"/>
        <w:numPr>
          <w:ilvl w:val="0"/>
          <w:numId w:val="39"/>
        </w:numPr>
        <w:shd w:val="clear" w:color="auto" w:fill="FFFFFF"/>
        <w:spacing w:after="0" w:line="240" w:lineRule="auto"/>
        <w:ind w:left="851"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апелляционной инстанции</w:t>
      </w:r>
    </w:p>
    <w:p w:rsidR="005D2F8A" w:rsidRPr="00713A99" w:rsidRDefault="00E67AF2" w:rsidP="002F13C2">
      <w:pPr>
        <w:shd w:val="clear" w:color="auto" w:fill="FFFFFF"/>
        <w:spacing w:after="0" w:line="240" w:lineRule="auto"/>
        <w:ind w:left="426"/>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2F13C2" w:rsidRPr="00713A99" w:rsidRDefault="002F13C2" w:rsidP="005D2F8A">
      <w:pPr>
        <w:pStyle w:val="a4"/>
        <w:shd w:val="clear" w:color="auto" w:fill="FFFFFF"/>
        <w:spacing w:after="0" w:line="240" w:lineRule="auto"/>
        <w:ind w:left="851"/>
        <w:jc w:val="both"/>
        <w:rPr>
          <w:rFonts w:ascii="Times New Roman" w:eastAsia="Times New Roman" w:hAnsi="Times New Roman" w:cs="Times New Roman"/>
          <w:bCs/>
          <w:sz w:val="24"/>
          <w:szCs w:val="24"/>
        </w:rPr>
      </w:pPr>
    </w:p>
    <w:p w:rsidR="006F5EC5" w:rsidRPr="00713A99" w:rsidRDefault="000D4D0A" w:rsidP="006F5EC5">
      <w:pPr>
        <w:shd w:val="clear" w:color="auto" w:fill="FFFFFF"/>
        <w:spacing w:after="0" w:line="240" w:lineRule="auto"/>
        <w:ind w:firstLine="708"/>
        <w:jc w:val="both"/>
        <w:rPr>
          <w:rFonts w:ascii="Times New Roman" w:hAnsi="Times New Roman" w:cs="Times New Roman"/>
          <w:b/>
          <w:sz w:val="24"/>
          <w:szCs w:val="24"/>
        </w:rPr>
      </w:pPr>
      <w:bookmarkStart w:id="219" w:name="_Hlk162433134_7"/>
      <w:bookmarkEnd w:id="218"/>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220" w:name="_Hlk162433750_0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6F5EC5" w:rsidRPr="00713A99" w:rsidRDefault="00E67AF2" w:rsidP="006F5EC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219"/>
    <w:bookmarkEnd w:id="220"/>
    <w:p w:rsidR="006F5EC5" w:rsidRPr="00713A99" w:rsidRDefault="00E67AF2" w:rsidP="004933FF">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713A99">
        <w:rPr>
          <w:rFonts w:ascii="Times New Roman" w:hAnsi="Times New Roman" w:cs="Times New Roman"/>
          <w:bCs/>
          <w:sz w:val="24"/>
          <w:szCs w:val="24"/>
        </w:rPr>
        <w:t>Субъектомарбитражного процессуального права, который содействует осуществлению правосудия, является</w:t>
      </w:r>
      <w:r w:rsidR="004933FF" w:rsidRPr="00713A99">
        <w:rPr>
          <w:rFonts w:ascii="Times New Roman" w:hAnsi="Times New Roman" w:cs="Times New Roman"/>
          <w:bCs/>
          <w:sz w:val="24"/>
          <w:szCs w:val="24"/>
        </w:rPr>
        <w:t xml:space="preserve"> __________________ </w:t>
      </w:r>
    </w:p>
    <w:p w:rsidR="00015E81" w:rsidRPr="00713A99" w:rsidRDefault="00E67AF2" w:rsidP="004933FF">
      <w:pPr>
        <w:widowControl w:val="0"/>
        <w:autoSpaceDE w:val="0"/>
        <w:autoSpaceDN w:val="0"/>
        <w:adjustRightInd w:val="0"/>
        <w:spacing w:after="0" w:line="240" w:lineRule="auto"/>
        <w:ind w:firstLine="709"/>
        <w:jc w:val="both"/>
        <w:rPr>
          <w:rFonts w:ascii="Times New Roman" w:eastAsia="Times New Roman" w:hAnsi="Times New Roman" w:cs="Times New Roman"/>
          <w:b/>
          <w:color w:val="FF0000"/>
          <w:sz w:val="24"/>
          <w:szCs w:val="24"/>
        </w:rPr>
      </w:pPr>
      <w:r w:rsidRPr="00713A99">
        <w:rPr>
          <w:rFonts w:ascii="Times New Roman" w:hAnsi="Times New Roman" w:cs="Times New Roman"/>
          <w:bCs/>
          <w:sz w:val="24"/>
          <w:szCs w:val="24"/>
        </w:rPr>
        <w:t xml:space="preserve">Ответ: </w:t>
      </w:r>
      <w:r w:rsidR="005D2F8A" w:rsidRPr="00713A99">
        <w:rPr>
          <w:rFonts w:ascii="Times New Roman" w:hAnsi="Times New Roman" w:cs="Times New Roman"/>
          <w:bCs/>
          <w:sz w:val="24"/>
          <w:szCs w:val="24"/>
        </w:rPr>
        <w:t>представитель</w:t>
      </w:r>
      <w:r w:rsidR="004933FF" w:rsidRPr="00713A99">
        <w:rPr>
          <w:rFonts w:ascii="Times New Roman" w:hAnsi="Times New Roman" w:cs="Times New Roman"/>
          <w:bCs/>
          <w:sz w:val="24"/>
          <w:szCs w:val="24"/>
        </w:rPr>
        <w:t>.</w:t>
      </w:r>
    </w:p>
    <w:p w:rsidR="006F5EC5" w:rsidRPr="00713A99" w:rsidRDefault="006F5EC5" w:rsidP="006F5EC5">
      <w:pPr>
        <w:shd w:val="clear" w:color="auto" w:fill="FFFFFF"/>
        <w:spacing w:after="0" w:line="240" w:lineRule="auto"/>
        <w:ind w:firstLine="708"/>
        <w:jc w:val="both"/>
        <w:rPr>
          <w:rFonts w:ascii="Times New Roman" w:hAnsi="Times New Roman" w:cs="Times New Roman"/>
          <w:b/>
          <w:sz w:val="24"/>
          <w:szCs w:val="24"/>
        </w:rPr>
      </w:pPr>
    </w:p>
    <w:p w:rsidR="006F5EC5" w:rsidRPr="00713A99" w:rsidRDefault="000D4D0A" w:rsidP="006F5EC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Задание открытого типа на дополнение. Уровень сложности базовый. Время выполнения 3 мин.</w:t>
      </w:r>
    </w:p>
    <w:p w:rsidR="006F5EC5" w:rsidRPr="00713A99" w:rsidRDefault="00E67AF2" w:rsidP="006F5EC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015E81" w:rsidRPr="00713A99" w:rsidRDefault="00E67AF2" w:rsidP="005A1803">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Cs/>
          <w:sz w:val="24"/>
          <w:szCs w:val="24"/>
        </w:rPr>
        <w:t>Арбитражное процессуальное право как самостоятельная отрасль права</w:t>
      </w:r>
      <w:r w:rsidRPr="00713A99">
        <w:rPr>
          <w:rFonts w:ascii="Times New Roman" w:hAnsi="Times New Roman" w:cs="Times New Roman"/>
          <w:sz w:val="24"/>
          <w:szCs w:val="24"/>
        </w:rPr>
        <w:t>представляет собойсистему _______, которые регламентируют порядок арбитражного процесса, а также взаимоотношения суда с его участниками в ходе отправления правосудия по арбитражным делам</w:t>
      </w:r>
      <w:r w:rsidRPr="00713A99">
        <w:rPr>
          <w:rFonts w:ascii="Times New Roman" w:hAnsi="Times New Roman" w:cs="Times New Roman"/>
          <w:b/>
          <w:sz w:val="24"/>
          <w:szCs w:val="24"/>
        </w:rPr>
        <w:t>.</w:t>
      </w:r>
    </w:p>
    <w:p w:rsidR="006F5EC5" w:rsidRPr="00713A99" w:rsidRDefault="00E67AF2" w:rsidP="005A1803">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Ответ: Норм.</w:t>
      </w:r>
    </w:p>
    <w:p w:rsidR="006F5EC5" w:rsidRPr="00713A99" w:rsidRDefault="006F5EC5" w:rsidP="005A1803">
      <w:pPr>
        <w:shd w:val="clear" w:color="auto" w:fill="FFFFFF"/>
        <w:spacing w:after="0" w:line="240" w:lineRule="auto"/>
        <w:ind w:firstLine="708"/>
        <w:jc w:val="both"/>
        <w:rPr>
          <w:rFonts w:ascii="Times New Roman" w:hAnsi="Times New Roman" w:cs="Times New Roman"/>
          <w:sz w:val="24"/>
          <w:szCs w:val="24"/>
        </w:rPr>
      </w:pPr>
    </w:p>
    <w:p w:rsidR="006F5EC5" w:rsidRPr="00713A99" w:rsidRDefault="000D4D0A" w:rsidP="006F5EC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6F5EC5" w:rsidRPr="00713A99" w:rsidRDefault="00E67AF2" w:rsidP="006F5EC5">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6F5EC5" w:rsidRPr="00713A99" w:rsidRDefault="00E67AF2" w:rsidP="00C03A23">
      <w:pPr>
        <w:shd w:val="clear" w:color="auto" w:fill="FFFFFF"/>
        <w:spacing w:after="0" w:line="240" w:lineRule="auto"/>
        <w:ind w:firstLine="720"/>
        <w:jc w:val="both"/>
        <w:rPr>
          <w:rFonts w:ascii="Times New Roman" w:hAnsi="Times New Roman" w:cs="Times New Roman"/>
          <w:bCs/>
          <w:sz w:val="24"/>
          <w:szCs w:val="24"/>
        </w:rPr>
      </w:pPr>
      <w:r w:rsidRPr="00713A99">
        <w:rPr>
          <w:rFonts w:ascii="Times New Roman" w:hAnsi="Times New Roman" w:cs="Times New Roman"/>
          <w:bCs/>
          <w:sz w:val="24"/>
          <w:szCs w:val="24"/>
        </w:rPr>
        <w:t>Муниципальное образовательное учреждение внесло в уставный капитал акционерного банка здание, закрепленное за ним на праве оперативного управления, которое использовалось банком для размещения операционного управления. Прокурор области обратился в арбитражный суд с иском о признании недействительным договора о внесении в уставный капитал банка данного здания.</w:t>
      </w:r>
    </w:p>
    <w:p w:rsidR="00C03A23" w:rsidRPr="00713A99" w:rsidRDefault="00E67AF2" w:rsidP="00C03A23">
      <w:pPr>
        <w:shd w:val="clear" w:color="auto" w:fill="FFFFFF"/>
        <w:spacing w:after="0" w:line="240" w:lineRule="auto"/>
        <w:ind w:firstLine="720"/>
        <w:jc w:val="both"/>
        <w:rPr>
          <w:rFonts w:ascii="Times New Roman" w:hAnsi="Times New Roman" w:cs="Times New Roman"/>
          <w:bCs/>
          <w:sz w:val="24"/>
          <w:szCs w:val="24"/>
        </w:rPr>
      </w:pPr>
      <w:r w:rsidRPr="00713A99">
        <w:rPr>
          <w:rFonts w:ascii="Times New Roman" w:hAnsi="Times New Roman" w:cs="Times New Roman"/>
          <w:bCs/>
          <w:sz w:val="24"/>
          <w:szCs w:val="24"/>
        </w:rPr>
        <w:t>Определите участников данного арбитражного процесса.</w:t>
      </w:r>
    </w:p>
    <w:p w:rsidR="00C03A23" w:rsidRPr="00713A99" w:rsidRDefault="00E67AF2" w:rsidP="00C03A23">
      <w:pPr>
        <w:shd w:val="clear" w:color="auto" w:fill="FFFFFF"/>
        <w:spacing w:after="0" w:line="240" w:lineRule="auto"/>
        <w:ind w:firstLine="708"/>
        <w:rPr>
          <w:rFonts w:ascii="Times New Roman" w:hAnsi="Times New Roman" w:cs="Times New Roman"/>
          <w:bCs/>
          <w:sz w:val="24"/>
          <w:szCs w:val="24"/>
        </w:rPr>
      </w:pPr>
      <w:r w:rsidRPr="00713A99">
        <w:rPr>
          <w:rFonts w:ascii="Times New Roman" w:hAnsi="Times New Roman" w:cs="Times New Roman"/>
          <w:b/>
          <w:bCs/>
          <w:sz w:val="24"/>
          <w:szCs w:val="24"/>
        </w:rPr>
        <w:t>Решение: </w:t>
      </w:r>
      <w:r w:rsidRPr="00713A99">
        <w:rPr>
          <w:rFonts w:ascii="Times New Roman" w:hAnsi="Times New Roman" w:cs="Times New Roman"/>
          <w:bCs/>
          <w:sz w:val="24"/>
          <w:szCs w:val="24"/>
        </w:rPr>
        <w:t xml:space="preserve">Истец – прокуратура; ответчик – банк, </w:t>
      </w:r>
      <w:r w:rsidR="009006C7" w:rsidRPr="00713A99">
        <w:rPr>
          <w:rFonts w:ascii="Times New Roman" w:hAnsi="Times New Roman" w:cs="Times New Roman"/>
          <w:bCs/>
          <w:sz w:val="24"/>
          <w:szCs w:val="24"/>
        </w:rPr>
        <w:t>муниципальное образовательное учреждение</w:t>
      </w:r>
      <w:r w:rsidRPr="00713A99">
        <w:rPr>
          <w:rFonts w:ascii="Times New Roman" w:hAnsi="Times New Roman" w:cs="Times New Roman"/>
          <w:bCs/>
          <w:sz w:val="24"/>
          <w:szCs w:val="24"/>
        </w:rPr>
        <w:t>.</w:t>
      </w:r>
    </w:p>
    <w:p w:rsidR="005561CF" w:rsidRPr="00713A99" w:rsidRDefault="005561CF" w:rsidP="00257227">
      <w:pPr>
        <w:shd w:val="clear" w:color="auto" w:fill="FFFFFF"/>
        <w:spacing w:after="0" w:line="240" w:lineRule="auto"/>
        <w:ind w:firstLine="708"/>
        <w:jc w:val="both"/>
        <w:rPr>
          <w:rFonts w:ascii="Times New Roman" w:hAnsi="Times New Roman" w:cs="Times New Roman"/>
          <w:bCs/>
          <w:color w:val="FF0000"/>
          <w:sz w:val="24"/>
          <w:szCs w:val="24"/>
        </w:rPr>
      </w:pPr>
    </w:p>
    <w:tbl>
      <w:tblPr>
        <w:tblW w:w="9532" w:type="dxa"/>
        <w:tblLayout w:type="fixed"/>
        <w:tblCellMar>
          <w:left w:w="0" w:type="dxa"/>
          <w:right w:w="0" w:type="dxa"/>
        </w:tblCellMar>
        <w:tblLook w:val="04A0"/>
      </w:tblPr>
      <w:tblGrid>
        <w:gridCol w:w="9532"/>
      </w:tblGrid>
      <w:tr w:rsidR="00855332" w:rsidRPr="00713A99" w:rsidTr="00EB14DB">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572C3B">
            <w:pPr>
              <w:spacing w:after="0" w:line="240" w:lineRule="auto"/>
              <w:rPr>
                <w:sz w:val="20"/>
                <w:szCs w:val="20"/>
              </w:rPr>
            </w:pPr>
            <w:r w:rsidRPr="00713A99">
              <w:rPr>
                <w:rFonts w:ascii="Times New Roman" w:hAnsi="Times New Roman" w:cs="Times New Roman"/>
                <w:b/>
                <w:color w:val="000000"/>
                <w:sz w:val="19"/>
                <w:szCs w:val="19"/>
              </w:rPr>
              <w:t>ОПК-2.2: Выбирает оптимальный вариант правомерного поведения с учетом фактических обстоятельств дела</w:t>
            </w:r>
          </w:p>
        </w:tc>
      </w:tr>
      <w:tr w:rsidR="00855332" w:rsidRPr="00713A99"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886670">
            <w:pPr>
              <w:tabs>
                <w:tab w:val="left" w:pos="1125"/>
              </w:tabs>
              <w:spacing w:after="0" w:line="240" w:lineRule="auto"/>
              <w:rPr>
                <w:rFonts w:ascii="Times New Roman" w:eastAsia="Times New Roman" w:hAnsi="Times New Roman" w:cs="Times New Roman"/>
                <w:bCs/>
                <w:sz w:val="19"/>
                <w:szCs w:val="19"/>
              </w:rPr>
            </w:pPr>
            <w:r w:rsidRPr="00713A99">
              <w:rPr>
                <w:rFonts w:ascii="Times New Roman" w:eastAsia="Times New Roman" w:hAnsi="Times New Roman" w:cs="Times New Roman"/>
                <w:b/>
                <w:color w:val="000000"/>
                <w:sz w:val="19"/>
                <w:szCs w:val="19"/>
              </w:rPr>
              <w:t>Знать:</w:t>
            </w:r>
            <w:r w:rsidRPr="00713A99">
              <w:rPr>
                <w:rFonts w:ascii="Times New Roman" w:eastAsia="Times New Roman" w:hAnsi="Times New Roman" w:cs="Times New Roman"/>
                <w:bCs/>
                <w:sz w:val="19"/>
                <w:szCs w:val="19"/>
              </w:rPr>
              <w:t xml:space="preserve"> основы </w:t>
            </w:r>
            <w:r w:rsidRPr="00713A99">
              <w:rPr>
                <w:rFonts w:ascii="Times New Roman" w:hAnsi="Times New Roman" w:cs="Times New Roman"/>
                <w:bCs/>
                <w:sz w:val="19"/>
                <w:szCs w:val="19"/>
              </w:rPr>
              <w:t>правомерного</w:t>
            </w:r>
            <w:r w:rsidRPr="00713A99">
              <w:rPr>
                <w:rFonts w:ascii="Times New Roman" w:eastAsia="Times New Roman" w:hAnsi="Times New Roman" w:cs="Times New Roman"/>
                <w:bCs/>
                <w:sz w:val="19"/>
                <w:szCs w:val="19"/>
              </w:rPr>
              <w:t xml:space="preserve"> поведения</w:t>
            </w:r>
          </w:p>
          <w:p w:rsidR="008D32C0" w:rsidRPr="00713A99" w:rsidRDefault="008D32C0" w:rsidP="00572C3B">
            <w:pPr>
              <w:tabs>
                <w:tab w:val="left" w:pos="1050"/>
              </w:tabs>
              <w:spacing w:after="0" w:line="240" w:lineRule="auto"/>
              <w:rPr>
                <w:sz w:val="20"/>
                <w:szCs w:val="20"/>
              </w:rPr>
            </w:pPr>
          </w:p>
        </w:tc>
      </w:tr>
      <w:tr w:rsidR="00855332" w:rsidRPr="00713A99"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572C3B">
            <w:pPr>
              <w:tabs>
                <w:tab w:val="left" w:pos="1125"/>
              </w:tabs>
              <w:spacing w:after="0" w:line="240" w:lineRule="auto"/>
              <w:rPr>
                <w:rFonts w:ascii="Times New Roman" w:hAnsi="Times New Roman" w:cs="Times New Roman"/>
                <w:sz w:val="20"/>
                <w:szCs w:val="20"/>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анализировать фактические обстоятельств дела</w:t>
            </w:r>
          </w:p>
        </w:tc>
      </w:tr>
      <w:tr w:rsidR="00855332" w:rsidRPr="00713A99"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572C3B">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выбора оптимального варианта правомерного поведения с учетом фактических обстоятельств дела</w:t>
            </w:r>
          </w:p>
        </w:tc>
      </w:tr>
      <w:tr w:rsidR="00855332" w:rsidRPr="00713A99" w:rsidTr="00572C3B">
        <w:trPr>
          <w:trHeight w:hRule="exact" w:val="27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572C3B">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Показатель оценивания: умение выбирать оптимальный вариант правомерного поведения с учетом фактических обстоятельств дела</w:t>
            </w:r>
          </w:p>
        </w:tc>
      </w:tr>
    </w:tbl>
    <w:p w:rsidR="001D375C" w:rsidRPr="00713A99" w:rsidRDefault="001D375C" w:rsidP="001D375C">
      <w:pPr>
        <w:spacing w:after="0" w:line="240" w:lineRule="auto"/>
        <w:jc w:val="both"/>
        <w:rPr>
          <w:rFonts w:ascii="Times New Roman" w:hAnsi="Times New Roman" w:cs="Times New Roman"/>
          <w:bCs/>
          <w:sz w:val="24"/>
          <w:szCs w:val="24"/>
        </w:rPr>
      </w:pPr>
    </w:p>
    <w:p w:rsidR="001D129E" w:rsidRPr="00713A99" w:rsidRDefault="00E67AF2" w:rsidP="0062160E">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D129E" w:rsidRPr="00713A99" w:rsidRDefault="00E67AF2" w:rsidP="001D129E">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1D129E" w:rsidRPr="00713A99" w:rsidRDefault="00E67AF2" w:rsidP="001D129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930776" w:rsidRPr="00713A99">
        <w:rPr>
          <w:rFonts w:ascii="Times New Roman" w:eastAsia="Times New Roman" w:hAnsi="Times New Roman" w:cs="Times New Roman"/>
          <w:bCs/>
          <w:sz w:val="24"/>
          <w:szCs w:val="24"/>
        </w:rPr>
        <w:t>Отсутствие доказательств отсылки копии апелляционной или кассационной жалобы другим участвующим в деле лицам, является основанием</w:t>
      </w:r>
    </w:p>
    <w:p w:rsidR="00930776" w:rsidRPr="00713A99" w:rsidRDefault="00E67AF2" w:rsidP="00BE1495">
      <w:pPr>
        <w:pStyle w:val="a4"/>
        <w:numPr>
          <w:ilvl w:val="0"/>
          <w:numId w:val="40"/>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отказа в рассмотрении жалобы</w:t>
      </w:r>
    </w:p>
    <w:p w:rsidR="00930776" w:rsidRPr="00713A99" w:rsidRDefault="00E67AF2" w:rsidP="00BE1495">
      <w:pPr>
        <w:pStyle w:val="a4"/>
        <w:numPr>
          <w:ilvl w:val="0"/>
          <w:numId w:val="40"/>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возвращения жалобы</w:t>
      </w:r>
    </w:p>
    <w:p w:rsidR="00930776" w:rsidRPr="00713A99" w:rsidRDefault="00E67AF2" w:rsidP="00BE1495">
      <w:pPr>
        <w:pStyle w:val="a4"/>
        <w:numPr>
          <w:ilvl w:val="0"/>
          <w:numId w:val="40"/>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отказа в удовлетворении жалобы</w:t>
      </w:r>
    </w:p>
    <w:p w:rsidR="00930776" w:rsidRPr="00713A99" w:rsidRDefault="00E67AF2" w:rsidP="00BE1495">
      <w:pPr>
        <w:pStyle w:val="a4"/>
        <w:numPr>
          <w:ilvl w:val="0"/>
          <w:numId w:val="40"/>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прекращения соответственно апелляционного или кассационного производств по его жалобе</w:t>
      </w:r>
    </w:p>
    <w:p w:rsidR="00EB14DB" w:rsidRPr="00713A99" w:rsidRDefault="00E67AF2" w:rsidP="001D129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1D129E" w:rsidRPr="00713A99" w:rsidRDefault="001D129E" w:rsidP="00EB14DB">
      <w:pPr>
        <w:pStyle w:val="a4"/>
        <w:shd w:val="clear" w:color="auto" w:fill="FFFFFF"/>
        <w:spacing w:after="0" w:line="240" w:lineRule="auto"/>
        <w:jc w:val="both"/>
        <w:rPr>
          <w:rFonts w:ascii="Times New Roman" w:eastAsia="Times New Roman" w:hAnsi="Times New Roman" w:cs="Times New Roman"/>
          <w:bCs/>
          <w:sz w:val="24"/>
          <w:szCs w:val="24"/>
        </w:rPr>
      </w:pPr>
    </w:p>
    <w:p w:rsidR="001D129E" w:rsidRPr="00713A99" w:rsidRDefault="00E67AF2" w:rsidP="0062160E">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D129E" w:rsidRPr="00713A99" w:rsidRDefault="00E67AF2" w:rsidP="001D129E">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FE1497" w:rsidRPr="00713A99" w:rsidRDefault="00E67AF2" w:rsidP="001D129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2. Для рассмотрения дела арбитражным судом и принятия по нему решения АПК</w:t>
      </w:r>
      <w:r w:rsidRPr="00713A99">
        <w:rPr>
          <w:rFonts w:ascii="Times New Roman" w:eastAsia="Times New Roman" w:hAnsi="Times New Roman" w:cs="Times New Roman"/>
          <w:bCs/>
          <w:sz w:val="24"/>
          <w:szCs w:val="24"/>
        </w:rPr>
        <w:br/>
        <w:t>установил срок в один год</w:t>
      </w:r>
    </w:p>
    <w:p w:rsidR="00FE1497" w:rsidRPr="00713A99" w:rsidRDefault="00E67AF2" w:rsidP="00BE1495">
      <w:pPr>
        <w:pStyle w:val="a4"/>
        <w:numPr>
          <w:ilvl w:val="0"/>
          <w:numId w:val="41"/>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установил срок, не превышающий два месяца</w:t>
      </w:r>
    </w:p>
    <w:p w:rsidR="00FE1497" w:rsidRPr="00713A99" w:rsidRDefault="00E67AF2" w:rsidP="00BE1495">
      <w:pPr>
        <w:pStyle w:val="a4"/>
        <w:numPr>
          <w:ilvl w:val="0"/>
          <w:numId w:val="41"/>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не установил какого-либо срока</w:t>
      </w:r>
    </w:p>
    <w:p w:rsidR="00FE1497" w:rsidRPr="00713A99" w:rsidRDefault="00E67AF2" w:rsidP="00BE1495">
      <w:pPr>
        <w:pStyle w:val="a4"/>
        <w:numPr>
          <w:ilvl w:val="0"/>
          <w:numId w:val="41"/>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установил срок в шесть месяцев</w:t>
      </w:r>
    </w:p>
    <w:p w:rsidR="00EB14DB" w:rsidRPr="00713A99" w:rsidRDefault="00E67AF2" w:rsidP="001D129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1D129E" w:rsidRPr="00713A99" w:rsidRDefault="001D129E" w:rsidP="00EB14DB">
      <w:pPr>
        <w:pStyle w:val="a4"/>
        <w:shd w:val="clear" w:color="auto" w:fill="FFFFFF"/>
        <w:spacing w:after="0" w:line="240" w:lineRule="auto"/>
        <w:jc w:val="both"/>
        <w:rPr>
          <w:rFonts w:ascii="Times New Roman" w:eastAsia="Times New Roman" w:hAnsi="Times New Roman" w:cs="Times New Roman"/>
          <w:bCs/>
          <w:sz w:val="24"/>
          <w:szCs w:val="24"/>
        </w:rPr>
      </w:pPr>
    </w:p>
    <w:p w:rsidR="001D129E" w:rsidRPr="00713A99" w:rsidRDefault="00E67AF2" w:rsidP="0062160E">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D129E" w:rsidRPr="00713A99" w:rsidRDefault="00E67AF2" w:rsidP="001D129E">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25142F"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3</w:t>
      </w:r>
      <w:r w:rsidR="00572C3B" w:rsidRPr="00713A99">
        <w:rPr>
          <w:rFonts w:ascii="Times New Roman" w:eastAsia="Times New Roman" w:hAnsi="Times New Roman" w:cs="Times New Roman"/>
          <w:bCs/>
          <w:sz w:val="24"/>
          <w:szCs w:val="24"/>
        </w:rPr>
        <w:t xml:space="preserve">. </w:t>
      </w:r>
      <w:r w:rsidR="000E4DD9" w:rsidRPr="00713A99">
        <w:rPr>
          <w:rFonts w:ascii="Times New Roman" w:eastAsia="Times New Roman" w:hAnsi="Times New Roman" w:cs="Times New Roman"/>
          <w:bCs/>
          <w:sz w:val="24"/>
          <w:szCs w:val="24"/>
        </w:rPr>
        <w:t>Новыми обстоятельствами, наличие которых дает основание для пересмотра акта арбитражного суда, являются обстоятельства, которые не были известны</w:t>
      </w:r>
    </w:p>
    <w:p w:rsidR="000E4DD9" w:rsidRPr="00713A99" w:rsidRDefault="00E67AF2" w:rsidP="00BE1495">
      <w:pPr>
        <w:pStyle w:val="a4"/>
        <w:numPr>
          <w:ilvl w:val="0"/>
          <w:numId w:val="42"/>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и не могли быть известны суду и сторонам до вынесения арбитражного акта</w:t>
      </w:r>
    </w:p>
    <w:p w:rsidR="000E4DD9" w:rsidRPr="00713A99" w:rsidRDefault="00E67AF2" w:rsidP="00BE1495">
      <w:pPr>
        <w:pStyle w:val="a4"/>
        <w:numPr>
          <w:ilvl w:val="0"/>
          <w:numId w:val="42"/>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суду в момент принятия им дела к своему производству</w:t>
      </w:r>
    </w:p>
    <w:p w:rsidR="000E4DD9" w:rsidRPr="00713A99" w:rsidRDefault="00E67AF2" w:rsidP="00BE1495">
      <w:pPr>
        <w:pStyle w:val="a4"/>
        <w:numPr>
          <w:ilvl w:val="0"/>
          <w:numId w:val="42"/>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суду в момент вынесения решения</w:t>
      </w:r>
    </w:p>
    <w:p w:rsidR="000E4DD9" w:rsidRPr="00713A99" w:rsidRDefault="00E67AF2" w:rsidP="00BE1495">
      <w:pPr>
        <w:pStyle w:val="a4"/>
        <w:numPr>
          <w:ilvl w:val="0"/>
          <w:numId w:val="42"/>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суду и сторонам в момент вынесения решения</w:t>
      </w:r>
    </w:p>
    <w:p w:rsidR="001D375C" w:rsidRPr="00713A99" w:rsidRDefault="00E67AF2" w:rsidP="001D375C">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А</w:t>
      </w:r>
    </w:p>
    <w:p w:rsidR="001D129E" w:rsidRPr="00713A99" w:rsidRDefault="001D129E" w:rsidP="001D375C">
      <w:pPr>
        <w:spacing w:after="0" w:line="240" w:lineRule="auto"/>
        <w:jc w:val="both"/>
        <w:rPr>
          <w:rFonts w:ascii="Times New Roman" w:hAnsi="Times New Roman" w:cs="Times New Roman"/>
          <w:bCs/>
          <w:sz w:val="24"/>
          <w:szCs w:val="24"/>
        </w:rPr>
      </w:pPr>
    </w:p>
    <w:p w:rsidR="001D129E" w:rsidRPr="00713A99" w:rsidRDefault="00742138" w:rsidP="001D129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1D129E" w:rsidRPr="00713A99" w:rsidRDefault="00E67AF2" w:rsidP="001D129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268AD" w:rsidRPr="00713A99" w:rsidRDefault="00E67AF2" w:rsidP="001D129E">
      <w:pPr>
        <w:spacing w:after="0" w:line="240" w:lineRule="auto"/>
        <w:ind w:firstLine="360"/>
        <w:jc w:val="both"/>
        <w:rPr>
          <w:rFonts w:ascii="Times New Roman" w:hAnsi="Times New Roman" w:cs="Times New Roman"/>
          <w:bCs/>
          <w:iCs/>
          <w:sz w:val="24"/>
          <w:szCs w:val="24"/>
        </w:rPr>
      </w:pPr>
      <w:r w:rsidRPr="00713A99">
        <w:rPr>
          <w:rFonts w:ascii="Times New Roman" w:hAnsi="Times New Roman" w:cs="Times New Roman"/>
          <w:bCs/>
          <w:sz w:val="24"/>
          <w:szCs w:val="24"/>
        </w:rPr>
        <w:t xml:space="preserve">Проверку правильности актов арбитражного суда, вступивших в законную силу, осуществляет___________ </w:t>
      </w:r>
      <w:r w:rsidRPr="00713A99">
        <w:rPr>
          <w:rFonts w:ascii="Times New Roman" w:hAnsi="Times New Roman" w:cs="Times New Roman"/>
          <w:bCs/>
          <w:iCs/>
          <w:sz w:val="24"/>
          <w:szCs w:val="24"/>
        </w:rPr>
        <w:t>инстанция арбитражного суда</w:t>
      </w:r>
    </w:p>
    <w:p w:rsidR="001D129E" w:rsidRPr="00713A99" w:rsidRDefault="00E67AF2" w:rsidP="009006C7">
      <w:pPr>
        <w:spacing w:after="0" w:line="240" w:lineRule="auto"/>
        <w:jc w:val="both"/>
        <w:rPr>
          <w:rFonts w:ascii="Times New Roman" w:eastAsia="Times New Roman" w:hAnsi="Times New Roman" w:cs="Times New Roman"/>
          <w:bCs/>
          <w:sz w:val="24"/>
          <w:szCs w:val="24"/>
        </w:rPr>
      </w:pPr>
      <w:r w:rsidRPr="00713A99">
        <w:rPr>
          <w:rFonts w:ascii="Times New Roman" w:hAnsi="Times New Roman" w:cs="Times New Roman"/>
          <w:bCs/>
          <w:iCs/>
          <w:sz w:val="24"/>
          <w:szCs w:val="24"/>
        </w:rPr>
        <w:t>Ответ: кассационная</w:t>
      </w:r>
    </w:p>
    <w:p w:rsidR="001D129E" w:rsidRPr="00713A99" w:rsidRDefault="00742138" w:rsidP="001D129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1D129E" w:rsidRPr="00713A99" w:rsidRDefault="00E67AF2" w:rsidP="001D129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1D129E" w:rsidRPr="00713A99" w:rsidRDefault="00E67AF2" w:rsidP="001D129E">
      <w:pPr>
        <w:tabs>
          <w:tab w:val="left" w:pos="0"/>
          <w:tab w:val="left" w:pos="993"/>
        </w:tabs>
        <w:spacing w:after="0" w:line="240" w:lineRule="auto"/>
        <w:jc w:val="both"/>
        <w:rPr>
          <w:rFonts w:ascii="Times New Roman" w:eastAsia="Times New Roman" w:hAnsi="Times New Roman" w:cs="Times New Roman"/>
          <w:bCs/>
          <w:iCs/>
          <w:sz w:val="24"/>
          <w:szCs w:val="24"/>
        </w:rPr>
      </w:pPr>
      <w:r w:rsidRPr="00713A99">
        <w:rPr>
          <w:rFonts w:ascii="Times New Roman" w:hAnsi="Times New Roman" w:cs="Times New Roman"/>
          <w:b/>
          <w:sz w:val="24"/>
          <w:szCs w:val="24"/>
        </w:rPr>
        <w:tab/>
        <w:t>_______________________</w:t>
      </w:r>
      <w:r w:rsidR="001148B4" w:rsidRPr="00713A99">
        <w:rPr>
          <w:rFonts w:ascii="Times New Roman" w:eastAsia="Times New Roman" w:hAnsi="Times New Roman" w:cs="Times New Roman"/>
          <w:bCs/>
          <w:sz w:val="24"/>
          <w:szCs w:val="24"/>
        </w:rPr>
        <w:t>соглашение — это соглашение</w:t>
      </w:r>
      <w:r w:rsidR="001148B4" w:rsidRPr="00713A99">
        <w:rPr>
          <w:rFonts w:ascii="Times New Roman" w:eastAsia="Times New Roman" w:hAnsi="Times New Roman" w:cs="Times New Roman"/>
          <w:bCs/>
          <w:sz w:val="24"/>
          <w:szCs w:val="24"/>
        </w:rPr>
        <w:br/>
      </w:r>
      <w:r w:rsidR="001148B4" w:rsidRPr="00713A99">
        <w:rPr>
          <w:rFonts w:ascii="Times New Roman" w:eastAsia="Times New Roman" w:hAnsi="Times New Roman" w:cs="Times New Roman"/>
          <w:bCs/>
          <w:iCs/>
          <w:sz w:val="24"/>
          <w:szCs w:val="24"/>
        </w:rPr>
        <w:t>о принятии сторонами решения третейского суда, на рассмотрение которого они передают возникший или могущий возникнуть между ними спор</w:t>
      </w:r>
    </w:p>
    <w:p w:rsidR="00BA4F7B" w:rsidRPr="00713A99" w:rsidRDefault="00E67AF2" w:rsidP="001D129E">
      <w:pPr>
        <w:tabs>
          <w:tab w:val="left" w:pos="0"/>
          <w:tab w:val="left" w:pos="993"/>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Третейское</w:t>
      </w:r>
    </w:p>
    <w:p w:rsidR="001D129E" w:rsidRPr="00713A99" w:rsidRDefault="001D129E" w:rsidP="001D129E">
      <w:pPr>
        <w:pStyle w:val="a4"/>
        <w:tabs>
          <w:tab w:val="left" w:pos="567"/>
          <w:tab w:val="left" w:pos="993"/>
        </w:tabs>
        <w:spacing w:after="0" w:line="240" w:lineRule="auto"/>
        <w:ind w:left="360"/>
        <w:jc w:val="both"/>
        <w:rPr>
          <w:rFonts w:ascii="Times New Roman" w:eastAsia="Times New Roman" w:hAnsi="Times New Roman" w:cs="Times New Roman"/>
          <w:bCs/>
          <w:sz w:val="24"/>
          <w:szCs w:val="24"/>
        </w:rPr>
      </w:pPr>
    </w:p>
    <w:p w:rsidR="001D129E" w:rsidRPr="00713A99" w:rsidRDefault="00742138" w:rsidP="001D129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1D129E" w:rsidRPr="00713A99" w:rsidRDefault="00E67AF2" w:rsidP="001D129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350219" w:rsidRPr="00713A99" w:rsidRDefault="00E67AF2" w:rsidP="001D129E">
      <w:pPr>
        <w:tabs>
          <w:tab w:val="left" w:pos="567"/>
          <w:tab w:val="left" w:pos="993"/>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ab/>
        <w:t>АО «Мечта» обратилось в арбитражный суд с заявлением об оспаривании постановления судебного пристава-исполнителя о возбуждении исполнительного производства. В заявлении было указано, что судебный пристав-исполнитель не имел права возбуждать исполнительное производство, поскольку решение арбитражного суда, по которому был выдан исполнительный лист, обжаловано заявителем в суд кассационной инстанции. При рассмотрении заявления арбитражный суд установил, что указанное решение арбитражного суда вступило в законную силу, и исполнительный лист был передан судебному приставу-исполнителю. В суд апелляционной инстанции заявление не обжаловалось. Суд кассационной инстанции определение о приостановлении решения суда не выносил. Дайте оценку доводам АО «Мечта». Как следует поступить судье?</w:t>
      </w:r>
    </w:p>
    <w:p w:rsidR="00350219" w:rsidRPr="00713A99" w:rsidRDefault="00E67AF2" w:rsidP="00350219">
      <w:pPr>
        <w:pStyle w:val="a4"/>
        <w:tabs>
          <w:tab w:val="left" w:pos="567"/>
          <w:tab w:val="left" w:pos="993"/>
        </w:tabs>
        <w:spacing w:after="0" w:line="240" w:lineRule="auto"/>
        <w:ind w:left="0"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Решение:</w:t>
      </w:r>
      <w:r w:rsidRPr="00713A99">
        <w:rPr>
          <w:rFonts w:ascii="Times New Roman" w:eastAsia="Times New Roman" w:hAnsi="Times New Roman" w:cs="Times New Roman"/>
          <w:bCs/>
          <w:sz w:val="24"/>
          <w:szCs w:val="24"/>
        </w:rPr>
        <w:t>Заявление об оспаривании действий судебного пристава не подлежат удовлетворению. В рассмотренной ситуации АО «Мечта» може</w:t>
      </w:r>
      <w:r w:rsidR="001D129E" w:rsidRPr="00713A99">
        <w:rPr>
          <w:rFonts w:ascii="Times New Roman" w:eastAsia="Times New Roman" w:hAnsi="Times New Roman" w:cs="Times New Roman"/>
          <w:bCs/>
          <w:sz w:val="24"/>
          <w:szCs w:val="24"/>
        </w:rPr>
        <w:t>т</w:t>
      </w:r>
      <w:r w:rsidRPr="00713A99">
        <w:rPr>
          <w:rFonts w:ascii="Times New Roman" w:eastAsia="Times New Roman" w:hAnsi="Times New Roman" w:cs="Times New Roman"/>
          <w:bCs/>
          <w:sz w:val="24"/>
          <w:szCs w:val="24"/>
        </w:rPr>
        <w:t xml:space="preserve"> использовать возможность приостановления исполнения решения суда. Согласно ст. 327 АПК РФ арбитражный суд по заявлению взыскателя, должника, судебного пристава - исполнителя может приостановить или прекратить исполнительное производство, возбужденное судебным приставом - исполнителем на основании исполнительного листа, выданного арбитражным судом.</w:t>
      </w:r>
    </w:p>
    <w:p w:rsidR="001D129E" w:rsidRPr="00713A99" w:rsidRDefault="001D129E" w:rsidP="001D129E">
      <w:pPr>
        <w:pStyle w:val="a4"/>
        <w:tabs>
          <w:tab w:val="left" w:pos="567"/>
          <w:tab w:val="left" w:pos="993"/>
        </w:tabs>
        <w:spacing w:after="0" w:line="240" w:lineRule="auto"/>
        <w:ind w:left="360"/>
        <w:jc w:val="both"/>
        <w:rPr>
          <w:rFonts w:ascii="Times New Roman" w:eastAsia="Times New Roman" w:hAnsi="Times New Roman" w:cs="Times New Roman"/>
          <w:bCs/>
          <w:sz w:val="24"/>
          <w:szCs w:val="24"/>
        </w:rPr>
      </w:pPr>
    </w:p>
    <w:tbl>
      <w:tblPr>
        <w:tblW w:w="5000" w:type="pct"/>
        <w:tblCellMar>
          <w:left w:w="0" w:type="dxa"/>
          <w:right w:w="0" w:type="dxa"/>
        </w:tblCellMar>
        <w:tblLook w:val="04A0"/>
      </w:tblPr>
      <w:tblGrid>
        <w:gridCol w:w="9281"/>
      </w:tblGrid>
      <w:tr w:rsidR="00855332" w:rsidRPr="00713A99" w:rsidTr="0062160E">
        <w:trPr>
          <w:trHeight w:hRule="exact" w:val="45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180402" w:rsidP="00886670">
            <w:pPr>
              <w:spacing w:after="0" w:line="240" w:lineRule="auto"/>
              <w:jc w:val="both"/>
              <w:rPr>
                <w:b/>
                <w:sz w:val="20"/>
                <w:szCs w:val="20"/>
              </w:rPr>
            </w:pPr>
            <w:r>
              <w:rPr>
                <w:rFonts w:ascii="Times New Roman" w:hAnsi="Times New Roman" w:cs="Times New Roman"/>
                <w:b/>
                <w:color w:val="000000"/>
                <w:sz w:val="19"/>
                <w:szCs w:val="19"/>
              </w:rPr>
              <w:t>ОПК-2.3</w:t>
            </w:r>
            <w:r w:rsidR="00E67AF2" w:rsidRPr="00713A99">
              <w:rPr>
                <w:rFonts w:ascii="Times New Roman" w:hAnsi="Times New Roman" w:cs="Times New Roman"/>
                <w:b/>
                <w:color w:val="000000"/>
                <w:sz w:val="19"/>
                <w:szCs w:val="19"/>
              </w:rPr>
              <w:t>: Применяет правовой инструментарий для решения профессиональных задач и оформления правоприменительных актов</w:t>
            </w:r>
          </w:p>
        </w:tc>
      </w:tr>
      <w:tr w:rsidR="00855332" w:rsidRPr="00713A99" w:rsidTr="0062160E">
        <w:trPr>
          <w:trHeight w:hRule="exact" w:val="26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402AAB">
            <w:pPr>
              <w:spacing w:after="0" w:line="240" w:lineRule="auto"/>
              <w:rPr>
                <w:b/>
                <w:sz w:val="20"/>
                <w:szCs w:val="20"/>
              </w:rPr>
            </w:pPr>
            <w:r w:rsidRPr="00713A99">
              <w:rPr>
                <w:rFonts w:ascii="Times New Roman" w:hAnsi="Times New Roman"/>
                <w:b/>
                <w:color w:val="000000"/>
                <w:sz w:val="19"/>
                <w:szCs w:val="19"/>
              </w:rPr>
              <w:t>Знать:</w:t>
            </w:r>
            <w:r w:rsidRPr="00713A99">
              <w:rPr>
                <w:rFonts w:ascii="Times New Roman" w:hAnsi="Times New Roman"/>
                <w:bCs/>
                <w:sz w:val="19"/>
                <w:szCs w:val="19"/>
              </w:rPr>
              <w:t xml:space="preserve"> основные правовые инструменты</w:t>
            </w:r>
          </w:p>
        </w:tc>
      </w:tr>
      <w:tr w:rsidR="00855332" w:rsidRPr="00713A99" w:rsidTr="0062160E">
        <w:trPr>
          <w:trHeight w:hRule="exact" w:val="29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402AAB">
            <w:pPr>
              <w:spacing w:after="0" w:line="240" w:lineRule="auto"/>
              <w:jc w:val="both"/>
              <w:rPr>
                <w:b/>
                <w:sz w:val="20"/>
                <w:szCs w:val="20"/>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оформлять правоприменительные акты.</w:t>
            </w:r>
          </w:p>
        </w:tc>
      </w:tr>
      <w:tr w:rsidR="00855332" w:rsidRPr="00713A99" w:rsidTr="0062160E">
        <w:trPr>
          <w:trHeight w:hRule="exact" w:val="32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402AAB">
            <w:pPr>
              <w:spacing w:after="0" w:line="240" w:lineRule="auto"/>
              <w:rPr>
                <w:b/>
                <w:sz w:val="20"/>
                <w:szCs w:val="20"/>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применения правового инструментария для решения профессиональных задач</w:t>
            </w:r>
          </w:p>
        </w:tc>
      </w:tr>
      <w:tr w:rsidR="00855332" w:rsidRPr="00713A99" w:rsidTr="0062160E">
        <w:trPr>
          <w:trHeight w:hRule="exact" w:val="53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402AAB">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умение применять правовой инструментарий для решения профессиональных задач и оформления правоприменительных актов</w:t>
            </w:r>
          </w:p>
        </w:tc>
      </w:tr>
    </w:tbl>
    <w:p w:rsidR="00CF7F14" w:rsidRPr="00713A99"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rsidR="001D129E" w:rsidRPr="00713A99" w:rsidRDefault="00E67AF2" w:rsidP="001D129E">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bookmarkStart w:id="221" w:name="_Hlk162438299_0_0"/>
      <w:bookmarkStart w:id="222" w:name="_Hlk162438780_0_0"/>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D129E" w:rsidRPr="00713A99" w:rsidRDefault="00E67AF2" w:rsidP="001D129E">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bookmarkEnd w:id="221"/>
    </w:p>
    <w:bookmarkEnd w:id="222"/>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DB38EA" w:rsidRPr="00713A99">
        <w:rPr>
          <w:rFonts w:ascii="Times New Roman" w:eastAsia="Times New Roman" w:hAnsi="Times New Roman" w:cs="Times New Roman"/>
          <w:bCs/>
          <w:sz w:val="24"/>
          <w:szCs w:val="24"/>
        </w:rPr>
        <w:t>Отзыв на исковое заявление может быть заявлен</w:t>
      </w:r>
      <w:r w:rsidR="0032494D" w:rsidRPr="00713A99">
        <w:rPr>
          <w:rFonts w:ascii="Times New Roman" w:eastAsia="Times New Roman" w:hAnsi="Times New Roman" w:cs="Times New Roman"/>
          <w:bCs/>
          <w:sz w:val="24"/>
          <w:szCs w:val="24"/>
        </w:rPr>
        <w:t>.</w:t>
      </w:r>
    </w:p>
    <w:p w:rsidR="00DB38EA" w:rsidRPr="00713A99" w:rsidRDefault="00E67AF2" w:rsidP="00BE1495">
      <w:pPr>
        <w:pStyle w:val="a4"/>
        <w:numPr>
          <w:ilvl w:val="0"/>
          <w:numId w:val="43"/>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Истцом</w:t>
      </w:r>
    </w:p>
    <w:p w:rsidR="00DB38EA" w:rsidRPr="00713A99" w:rsidRDefault="00E67AF2" w:rsidP="00BE1495">
      <w:pPr>
        <w:pStyle w:val="a4"/>
        <w:numPr>
          <w:ilvl w:val="0"/>
          <w:numId w:val="43"/>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Ответчиком</w:t>
      </w:r>
    </w:p>
    <w:p w:rsidR="00DB38EA" w:rsidRPr="00713A99" w:rsidRDefault="00E67AF2" w:rsidP="00BE1495">
      <w:pPr>
        <w:pStyle w:val="a4"/>
        <w:numPr>
          <w:ilvl w:val="0"/>
          <w:numId w:val="43"/>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лицом, заявившим встречный иск</w:t>
      </w:r>
    </w:p>
    <w:p w:rsidR="0032494D" w:rsidRPr="00713A99" w:rsidRDefault="00E67AF2" w:rsidP="00BE1495">
      <w:pPr>
        <w:pStyle w:val="a4"/>
        <w:numPr>
          <w:ilvl w:val="0"/>
          <w:numId w:val="43"/>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лицом, участвующим в деле</w:t>
      </w:r>
    </w:p>
    <w:p w:rsidR="00DB38EA" w:rsidRPr="00713A99" w:rsidRDefault="00E67AF2" w:rsidP="00DB38EA">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1D129E" w:rsidRPr="00713A99" w:rsidRDefault="001D129E" w:rsidP="00DB38EA">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p>
    <w:p w:rsidR="001D129E" w:rsidRPr="00713A99" w:rsidRDefault="00E67AF2" w:rsidP="001D129E">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D129E" w:rsidRPr="00713A99" w:rsidRDefault="00E67AF2" w:rsidP="001D129E">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32494D" w:rsidRPr="00713A99" w:rsidRDefault="00E67AF2" w:rsidP="00DB38E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2</w:t>
      </w:r>
      <w:r w:rsidR="00402AAB" w:rsidRPr="00713A99">
        <w:rPr>
          <w:rFonts w:ascii="Times New Roman" w:eastAsia="Times New Roman" w:hAnsi="Times New Roman" w:cs="Times New Roman"/>
          <w:bCs/>
          <w:sz w:val="24"/>
          <w:szCs w:val="24"/>
        </w:rPr>
        <w:t xml:space="preserve">. </w:t>
      </w:r>
      <w:r w:rsidR="00DB38EA" w:rsidRPr="00713A99">
        <w:rPr>
          <w:rFonts w:ascii="Times New Roman" w:eastAsia="Times New Roman" w:hAnsi="Times New Roman" w:cs="Times New Roman"/>
          <w:bCs/>
          <w:sz w:val="24"/>
          <w:szCs w:val="24"/>
        </w:rPr>
        <w:t>Иск гражданина-предпринимателя о возмещении ущерба, причиненного в результате ДТП, виновником которого оказалось юридическое лицо, подведомственно</w:t>
      </w:r>
    </w:p>
    <w:p w:rsidR="00DB38EA" w:rsidRPr="00713A99" w:rsidRDefault="00E67AF2" w:rsidP="00BE1495">
      <w:pPr>
        <w:pStyle w:val="a4"/>
        <w:numPr>
          <w:ilvl w:val="0"/>
          <w:numId w:val="44"/>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арбитражному суду по месту совершения ДТП</w:t>
      </w:r>
    </w:p>
    <w:p w:rsidR="00DB38EA" w:rsidRPr="00713A99" w:rsidRDefault="00E67AF2" w:rsidP="00BE1495">
      <w:pPr>
        <w:pStyle w:val="a4"/>
        <w:numPr>
          <w:ilvl w:val="0"/>
          <w:numId w:val="44"/>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суду общей юрисдикции</w:t>
      </w:r>
    </w:p>
    <w:p w:rsidR="00DB38EA" w:rsidRPr="00713A99" w:rsidRDefault="00E67AF2" w:rsidP="00BE1495">
      <w:pPr>
        <w:pStyle w:val="a4"/>
        <w:numPr>
          <w:ilvl w:val="0"/>
          <w:numId w:val="44"/>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арбитражному суду по месту нахождения истца</w:t>
      </w:r>
    </w:p>
    <w:p w:rsidR="00402AAB" w:rsidRPr="00713A99" w:rsidRDefault="00E67AF2" w:rsidP="00BE1495">
      <w:pPr>
        <w:pStyle w:val="a4"/>
        <w:numPr>
          <w:ilvl w:val="0"/>
          <w:numId w:val="44"/>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арбитражному суду по месту нахождения юридического лица</w:t>
      </w:r>
    </w:p>
    <w:p w:rsidR="00DB38EA" w:rsidRPr="00713A99" w:rsidRDefault="00E67AF2" w:rsidP="00DB38EA">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1D129E" w:rsidRPr="00713A99" w:rsidRDefault="001D129E" w:rsidP="00DB38EA">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p>
    <w:p w:rsidR="001D129E" w:rsidRPr="00713A99" w:rsidRDefault="00E67AF2" w:rsidP="001D129E">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bookmarkStart w:id="223" w:name="_"/>
      <w:bookmarkEnd w:id="223"/>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D129E" w:rsidRPr="00713A99" w:rsidRDefault="00E67AF2" w:rsidP="001D129E">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6E6D43" w:rsidRPr="00713A99" w:rsidRDefault="00E67AF2" w:rsidP="001D129E">
      <w:pPr>
        <w:shd w:val="clear" w:color="auto" w:fill="FFFFFF"/>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3</w:t>
      </w:r>
      <w:r w:rsidR="00402AAB" w:rsidRPr="00713A99">
        <w:rPr>
          <w:rFonts w:ascii="Times New Roman" w:eastAsia="Times New Roman" w:hAnsi="Times New Roman" w:cs="Times New Roman"/>
          <w:bCs/>
          <w:sz w:val="24"/>
          <w:szCs w:val="24"/>
        </w:rPr>
        <w:t xml:space="preserve">. </w:t>
      </w:r>
      <w:r w:rsidRPr="00713A99">
        <w:rPr>
          <w:rFonts w:ascii="Times New Roman" w:eastAsia="Times New Roman" w:hAnsi="Times New Roman" w:cs="Times New Roman"/>
          <w:bCs/>
          <w:sz w:val="24"/>
          <w:szCs w:val="24"/>
        </w:rPr>
        <w:t>Ограничения процессуальных прав иностранных организаций и граждан могут вводиться в качестве реторсии в ответ на ограничение этих прав, установленное в иностранном государстве по отношению к российским организациям и гражданам</w:t>
      </w:r>
      <w:r w:rsidRPr="00713A99">
        <w:rPr>
          <w:rFonts w:ascii="Times New Roman" w:eastAsia="Times New Roman" w:hAnsi="Times New Roman" w:cs="Times New Roman"/>
          <w:bCs/>
          <w:sz w:val="24"/>
          <w:szCs w:val="24"/>
        </w:rPr>
        <w:br/>
      </w:r>
      <w:r w:rsidR="0032494D" w:rsidRPr="00713A99">
        <w:rPr>
          <w:rFonts w:ascii="Times New Roman" w:eastAsia="Times New Roman" w:hAnsi="Times New Roman" w:cs="Times New Roman"/>
          <w:bCs/>
          <w:sz w:val="24"/>
          <w:szCs w:val="24"/>
        </w:rPr>
        <w:t>военную прокуратуру округа (флота)</w:t>
      </w:r>
    </w:p>
    <w:p w:rsidR="006E6D43" w:rsidRPr="00713A99" w:rsidRDefault="00E67AF2" w:rsidP="00BE1495">
      <w:pPr>
        <w:pStyle w:val="a4"/>
        <w:numPr>
          <w:ilvl w:val="0"/>
          <w:numId w:val="45"/>
        </w:numPr>
        <w:shd w:val="clear" w:color="auto" w:fill="FFFFFF"/>
        <w:tabs>
          <w:tab w:val="left" w:pos="284"/>
        </w:tabs>
        <w:spacing w:after="0" w:line="240" w:lineRule="auto"/>
        <w:ind w:hanging="720"/>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законом РФ</w:t>
      </w:r>
    </w:p>
    <w:p w:rsidR="006E6D43" w:rsidRPr="00713A99" w:rsidRDefault="00E67AF2" w:rsidP="00BE1495">
      <w:pPr>
        <w:pStyle w:val="a4"/>
        <w:numPr>
          <w:ilvl w:val="0"/>
          <w:numId w:val="45"/>
        </w:numPr>
        <w:shd w:val="clear" w:color="auto" w:fill="FFFFFF"/>
        <w:tabs>
          <w:tab w:val="left" w:pos="284"/>
        </w:tabs>
        <w:spacing w:after="0" w:line="240" w:lineRule="auto"/>
        <w:ind w:hanging="720"/>
        <w:jc w:val="both"/>
        <w:rPr>
          <w:rFonts w:ascii="Times New Roman" w:hAnsi="Times New Roman" w:cs="Times New Roman"/>
          <w:sz w:val="24"/>
          <w:szCs w:val="24"/>
        </w:rPr>
      </w:pPr>
      <w:r w:rsidRPr="00713A99">
        <w:rPr>
          <w:rFonts w:ascii="Times New Roman" w:eastAsia="Times New Roman" w:hAnsi="Times New Roman" w:cs="Times New Roman"/>
          <w:bCs/>
          <w:iCs/>
          <w:sz w:val="24"/>
          <w:szCs w:val="24"/>
        </w:rPr>
        <w:t>постановлением Правительства РФ</w:t>
      </w:r>
    </w:p>
    <w:p w:rsidR="006E6D43" w:rsidRPr="00713A99" w:rsidRDefault="00E67AF2" w:rsidP="00BE1495">
      <w:pPr>
        <w:pStyle w:val="a4"/>
        <w:numPr>
          <w:ilvl w:val="0"/>
          <w:numId w:val="45"/>
        </w:numPr>
        <w:shd w:val="clear" w:color="auto" w:fill="FFFFFF"/>
        <w:tabs>
          <w:tab w:val="left" w:pos="284"/>
        </w:tabs>
        <w:spacing w:after="0" w:line="240" w:lineRule="auto"/>
        <w:ind w:hanging="720"/>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постановлением Высшего арбитражного суда РФ</w:t>
      </w:r>
    </w:p>
    <w:p w:rsidR="00CF7F14" w:rsidRPr="00713A99" w:rsidRDefault="00E67AF2" w:rsidP="00BE1495">
      <w:pPr>
        <w:pStyle w:val="a4"/>
        <w:numPr>
          <w:ilvl w:val="0"/>
          <w:numId w:val="45"/>
        </w:numPr>
        <w:shd w:val="clear" w:color="auto" w:fill="FFFFFF"/>
        <w:tabs>
          <w:tab w:val="left" w:pos="284"/>
        </w:tabs>
        <w:spacing w:after="0" w:line="240" w:lineRule="auto"/>
        <w:ind w:hanging="720"/>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указом Президента РФ</w:t>
      </w:r>
    </w:p>
    <w:p w:rsidR="006E6D43" w:rsidRPr="00713A99" w:rsidRDefault="00E67AF2" w:rsidP="006E6D43">
      <w:pPr>
        <w:shd w:val="clear" w:color="auto" w:fill="FFFFFF"/>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Б</w:t>
      </w:r>
    </w:p>
    <w:p w:rsidR="001D129E" w:rsidRPr="00713A99" w:rsidRDefault="001D129E" w:rsidP="006E6D43">
      <w:pPr>
        <w:shd w:val="clear" w:color="auto" w:fill="FFFFFF"/>
        <w:tabs>
          <w:tab w:val="left" w:pos="284"/>
        </w:tabs>
        <w:spacing w:after="0" w:line="240" w:lineRule="auto"/>
        <w:jc w:val="both"/>
        <w:rPr>
          <w:rFonts w:ascii="Times New Roman" w:hAnsi="Times New Roman" w:cs="Times New Roman"/>
          <w:b/>
          <w:sz w:val="24"/>
          <w:szCs w:val="24"/>
        </w:rPr>
      </w:pPr>
    </w:p>
    <w:p w:rsidR="001D129E" w:rsidRPr="00713A99" w:rsidRDefault="00E67AF2" w:rsidP="001D129E">
      <w:pPr>
        <w:shd w:val="clear" w:color="auto" w:fill="FFFFFF"/>
        <w:spacing w:after="0" w:line="240" w:lineRule="auto"/>
        <w:ind w:firstLine="708"/>
        <w:jc w:val="both"/>
        <w:rPr>
          <w:rFonts w:ascii="Times New Roman" w:hAnsi="Times New Roman" w:cs="Times New Roman"/>
          <w:b/>
          <w:sz w:val="24"/>
          <w:szCs w:val="24"/>
        </w:rPr>
      </w:pPr>
      <w:bookmarkStart w:id="224" w:name="_Hlk162438923_0_0"/>
      <w:r w:rsidRPr="00713A99">
        <w:rPr>
          <w:rFonts w:ascii="Times New Roman" w:hAnsi="Times New Roman" w:cs="Times New Roman"/>
          <w:b/>
          <w:sz w:val="24"/>
          <w:szCs w:val="24"/>
        </w:rPr>
        <w:t xml:space="preserve">4. </w:t>
      </w:r>
      <w:bookmarkStart w:id="225" w:name="_Hlk162438383_0_0"/>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1D129E" w:rsidRPr="00713A99" w:rsidRDefault="00E67AF2" w:rsidP="001D129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24"/>
    <w:bookmarkEnd w:id="225"/>
    <w:p w:rsidR="00D32B6C" w:rsidRPr="00713A99" w:rsidRDefault="00D32B6C" w:rsidP="00D32B6C">
      <w:pPr>
        <w:spacing w:after="0" w:line="240" w:lineRule="auto"/>
        <w:ind w:left="720"/>
        <w:rPr>
          <w:rFonts w:ascii="Times New Roman" w:hAnsi="Times New Roman" w:cs="Times New Roman"/>
          <w:b/>
          <w:color w:val="FF0000"/>
          <w:sz w:val="24"/>
          <w:szCs w:val="24"/>
        </w:rPr>
      </w:pPr>
    </w:p>
    <w:tbl>
      <w:tblPr>
        <w:tblStyle w:val="TableGrid1"/>
        <w:tblW w:w="5000" w:type="pct"/>
        <w:tblLook w:val="04A0"/>
      </w:tblPr>
      <w:tblGrid>
        <w:gridCol w:w="1669"/>
        <w:gridCol w:w="424"/>
        <w:gridCol w:w="7336"/>
      </w:tblGrid>
      <w:tr w:rsidR="00855332" w:rsidRPr="00713A99" w:rsidTr="006C084B">
        <w:tc>
          <w:tcPr>
            <w:tcW w:w="885" w:type="pct"/>
          </w:tcPr>
          <w:p w:rsidR="007F2FD5" w:rsidRPr="00713A99" w:rsidRDefault="00E67AF2" w:rsidP="007F2FD5">
            <w:pPr>
              <w:tabs>
                <w:tab w:val="left" w:pos="330"/>
              </w:tabs>
              <w:ind w:left="142"/>
              <w:jc w:val="center"/>
              <w:rPr>
                <w:b/>
                <w:bCs/>
                <w:sz w:val="24"/>
                <w:szCs w:val="24"/>
              </w:rPr>
            </w:pPr>
            <w:r w:rsidRPr="00713A99">
              <w:rPr>
                <w:b/>
                <w:sz w:val="24"/>
                <w:szCs w:val="24"/>
              </w:rPr>
              <w:t>Понятие</w:t>
            </w:r>
          </w:p>
        </w:tc>
        <w:tc>
          <w:tcPr>
            <w:tcW w:w="4115" w:type="pct"/>
            <w:gridSpan w:val="2"/>
          </w:tcPr>
          <w:p w:rsidR="007F2FD5" w:rsidRPr="00713A99" w:rsidRDefault="00E67AF2" w:rsidP="007F2FD5">
            <w:pPr>
              <w:jc w:val="center"/>
              <w:rPr>
                <w:sz w:val="24"/>
                <w:szCs w:val="24"/>
              </w:rPr>
            </w:pPr>
            <w:r w:rsidRPr="00713A99">
              <w:rPr>
                <w:b/>
                <w:bCs/>
                <w:sz w:val="24"/>
                <w:szCs w:val="24"/>
              </w:rPr>
              <w:t>Трактовка понятия</w:t>
            </w:r>
          </w:p>
        </w:tc>
      </w:tr>
      <w:tr w:rsidR="00855332" w:rsidRPr="00713A99" w:rsidTr="006C084B">
        <w:tc>
          <w:tcPr>
            <w:tcW w:w="885" w:type="pct"/>
          </w:tcPr>
          <w:p w:rsidR="007F2FD5" w:rsidRPr="00713A99" w:rsidRDefault="00E67AF2" w:rsidP="00BE1495">
            <w:pPr>
              <w:numPr>
                <w:ilvl w:val="0"/>
                <w:numId w:val="46"/>
              </w:numPr>
              <w:tabs>
                <w:tab w:val="left" w:pos="330"/>
              </w:tabs>
              <w:ind w:left="142" w:hanging="142"/>
              <w:jc w:val="both"/>
              <w:rPr>
                <w:b/>
                <w:sz w:val="24"/>
                <w:szCs w:val="24"/>
              </w:rPr>
            </w:pPr>
            <w:r w:rsidRPr="00713A99">
              <w:rPr>
                <w:b/>
                <w:bCs/>
                <w:sz w:val="24"/>
                <w:szCs w:val="24"/>
              </w:rPr>
              <w:t>Адвокат</w:t>
            </w:r>
          </w:p>
        </w:tc>
        <w:tc>
          <w:tcPr>
            <w:tcW w:w="225" w:type="pct"/>
          </w:tcPr>
          <w:p w:rsidR="007F2FD5" w:rsidRPr="00713A99" w:rsidRDefault="00E67AF2" w:rsidP="00D17EC9">
            <w:pPr>
              <w:rPr>
                <w:b/>
                <w:sz w:val="24"/>
                <w:szCs w:val="24"/>
              </w:rPr>
            </w:pPr>
            <w:r w:rsidRPr="00713A99">
              <w:rPr>
                <w:b/>
                <w:sz w:val="24"/>
                <w:szCs w:val="24"/>
              </w:rPr>
              <w:t>А</w:t>
            </w:r>
          </w:p>
        </w:tc>
        <w:tc>
          <w:tcPr>
            <w:tcW w:w="3890" w:type="pct"/>
          </w:tcPr>
          <w:p w:rsidR="007F2FD5" w:rsidRPr="00713A99" w:rsidRDefault="00E67AF2" w:rsidP="00D17EC9">
            <w:pPr>
              <w:jc w:val="both"/>
              <w:rPr>
                <w:sz w:val="24"/>
                <w:szCs w:val="24"/>
              </w:rPr>
            </w:pPr>
            <w:r w:rsidRPr="00713A99">
              <w:rPr>
                <w:sz w:val="24"/>
                <w:szCs w:val="24"/>
              </w:rPr>
              <w:t>гражданин или организация, обязанные по исполнительному документу совершить определенные действия (передать денежные средства и иное имущество, исполнить иные обязанности или запреты, предусмотренные исполнительным документом) или воздержаться от их совершения</w:t>
            </w:r>
          </w:p>
        </w:tc>
      </w:tr>
      <w:tr w:rsidR="00855332" w:rsidRPr="00713A99" w:rsidTr="006C084B">
        <w:tc>
          <w:tcPr>
            <w:tcW w:w="885" w:type="pct"/>
          </w:tcPr>
          <w:p w:rsidR="007F2FD5" w:rsidRPr="00713A99" w:rsidRDefault="00E67AF2" w:rsidP="00BE1495">
            <w:pPr>
              <w:numPr>
                <w:ilvl w:val="0"/>
                <w:numId w:val="46"/>
              </w:numPr>
              <w:tabs>
                <w:tab w:val="left" w:pos="330"/>
              </w:tabs>
              <w:ind w:left="142" w:hanging="142"/>
              <w:jc w:val="both"/>
              <w:rPr>
                <w:b/>
                <w:sz w:val="24"/>
                <w:szCs w:val="24"/>
              </w:rPr>
            </w:pPr>
            <w:r w:rsidRPr="00713A99">
              <w:rPr>
                <w:b/>
                <w:bCs/>
                <w:sz w:val="24"/>
                <w:szCs w:val="24"/>
              </w:rPr>
              <w:t>Кассатор</w:t>
            </w:r>
          </w:p>
        </w:tc>
        <w:tc>
          <w:tcPr>
            <w:tcW w:w="225" w:type="pct"/>
          </w:tcPr>
          <w:p w:rsidR="007F2FD5" w:rsidRPr="00713A99" w:rsidRDefault="00E67AF2" w:rsidP="00D17EC9">
            <w:pPr>
              <w:rPr>
                <w:b/>
                <w:sz w:val="24"/>
                <w:szCs w:val="24"/>
              </w:rPr>
            </w:pPr>
            <w:r w:rsidRPr="00713A99">
              <w:rPr>
                <w:b/>
                <w:sz w:val="24"/>
                <w:szCs w:val="24"/>
              </w:rPr>
              <w:t>Б</w:t>
            </w:r>
          </w:p>
        </w:tc>
        <w:tc>
          <w:tcPr>
            <w:tcW w:w="3890" w:type="pct"/>
          </w:tcPr>
          <w:p w:rsidR="007F2FD5" w:rsidRPr="00713A99" w:rsidRDefault="00E67AF2" w:rsidP="00D17EC9">
            <w:pPr>
              <w:jc w:val="both"/>
              <w:rPr>
                <w:sz w:val="24"/>
                <w:szCs w:val="24"/>
              </w:rPr>
            </w:pPr>
            <w:r w:rsidRPr="00713A99">
              <w:rPr>
                <w:sz w:val="24"/>
                <w:szCs w:val="24"/>
              </w:rPr>
              <w:t>представитель интересов подозреваемого, обвиняемого и осужденного в уголовном процессе.</w:t>
            </w:r>
          </w:p>
        </w:tc>
      </w:tr>
      <w:tr w:rsidR="00855332" w:rsidRPr="00713A99" w:rsidTr="006C084B">
        <w:tc>
          <w:tcPr>
            <w:tcW w:w="885" w:type="pct"/>
          </w:tcPr>
          <w:p w:rsidR="007F2FD5" w:rsidRPr="00713A99" w:rsidRDefault="00E67AF2" w:rsidP="00BE1495">
            <w:pPr>
              <w:numPr>
                <w:ilvl w:val="0"/>
                <w:numId w:val="46"/>
              </w:numPr>
              <w:tabs>
                <w:tab w:val="left" w:pos="330"/>
              </w:tabs>
              <w:ind w:left="142" w:hanging="142"/>
              <w:jc w:val="both"/>
              <w:rPr>
                <w:b/>
                <w:sz w:val="24"/>
                <w:szCs w:val="24"/>
              </w:rPr>
            </w:pPr>
            <w:r w:rsidRPr="00713A99">
              <w:rPr>
                <w:b/>
                <w:bCs/>
                <w:sz w:val="24"/>
                <w:szCs w:val="24"/>
              </w:rPr>
              <w:t>Защитник</w:t>
            </w:r>
          </w:p>
        </w:tc>
        <w:tc>
          <w:tcPr>
            <w:tcW w:w="225" w:type="pct"/>
          </w:tcPr>
          <w:p w:rsidR="007F2FD5" w:rsidRPr="00713A99" w:rsidRDefault="00E67AF2" w:rsidP="00D17EC9">
            <w:pPr>
              <w:rPr>
                <w:b/>
                <w:sz w:val="24"/>
                <w:szCs w:val="24"/>
              </w:rPr>
            </w:pPr>
            <w:r w:rsidRPr="00713A99">
              <w:rPr>
                <w:b/>
                <w:sz w:val="24"/>
                <w:szCs w:val="24"/>
              </w:rPr>
              <w:t>В</w:t>
            </w:r>
          </w:p>
        </w:tc>
        <w:tc>
          <w:tcPr>
            <w:tcW w:w="3890" w:type="pct"/>
          </w:tcPr>
          <w:p w:rsidR="007F2FD5" w:rsidRPr="00713A99" w:rsidRDefault="00E67AF2" w:rsidP="00D17EC9">
            <w:pPr>
              <w:jc w:val="both"/>
              <w:rPr>
                <w:sz w:val="24"/>
                <w:szCs w:val="24"/>
              </w:rPr>
            </w:pPr>
            <w:r w:rsidRPr="00713A99">
              <w:rPr>
                <w:sz w:val="24"/>
                <w:szCs w:val="24"/>
              </w:rPr>
              <w:t>лицо, обладающее правом оспаривания судебных актов в кассационном порядке.</w:t>
            </w:r>
          </w:p>
        </w:tc>
      </w:tr>
      <w:tr w:rsidR="00855332" w:rsidRPr="00713A99" w:rsidTr="006C084B">
        <w:tc>
          <w:tcPr>
            <w:tcW w:w="885" w:type="pct"/>
          </w:tcPr>
          <w:p w:rsidR="007F2FD5" w:rsidRPr="00713A99" w:rsidRDefault="00E67AF2" w:rsidP="00BE1495">
            <w:pPr>
              <w:numPr>
                <w:ilvl w:val="0"/>
                <w:numId w:val="46"/>
              </w:numPr>
              <w:tabs>
                <w:tab w:val="left" w:pos="330"/>
              </w:tabs>
              <w:ind w:left="142" w:hanging="142"/>
              <w:jc w:val="both"/>
              <w:rPr>
                <w:b/>
                <w:sz w:val="24"/>
                <w:szCs w:val="24"/>
              </w:rPr>
            </w:pPr>
            <w:r w:rsidRPr="00713A99">
              <w:rPr>
                <w:b/>
                <w:bCs/>
                <w:sz w:val="24"/>
                <w:szCs w:val="24"/>
              </w:rPr>
              <w:t>Должник</w:t>
            </w:r>
          </w:p>
        </w:tc>
        <w:tc>
          <w:tcPr>
            <w:tcW w:w="225" w:type="pct"/>
          </w:tcPr>
          <w:p w:rsidR="007F2FD5" w:rsidRPr="00713A99" w:rsidRDefault="00E67AF2" w:rsidP="00D17EC9">
            <w:pPr>
              <w:rPr>
                <w:b/>
                <w:sz w:val="24"/>
                <w:szCs w:val="24"/>
              </w:rPr>
            </w:pPr>
            <w:r w:rsidRPr="00713A99">
              <w:rPr>
                <w:b/>
                <w:sz w:val="24"/>
                <w:szCs w:val="24"/>
              </w:rPr>
              <w:t>Г</w:t>
            </w:r>
          </w:p>
        </w:tc>
        <w:tc>
          <w:tcPr>
            <w:tcW w:w="3890" w:type="pct"/>
          </w:tcPr>
          <w:p w:rsidR="007F2FD5" w:rsidRPr="00713A99" w:rsidRDefault="00E67AF2" w:rsidP="00D17EC9">
            <w:pPr>
              <w:jc w:val="both"/>
              <w:rPr>
                <w:sz w:val="24"/>
                <w:szCs w:val="24"/>
              </w:rPr>
            </w:pPr>
            <w:r w:rsidRPr="00713A99">
              <w:rPr>
                <w:sz w:val="24"/>
                <w:szCs w:val="24"/>
              </w:rPr>
              <w:t>лицо, получившее в установленном законом порядке статус адвоката и право осуществлять адвокатскую деятельность.</w:t>
            </w:r>
          </w:p>
        </w:tc>
      </w:tr>
    </w:tbl>
    <w:p w:rsidR="001D129E" w:rsidRPr="00713A99" w:rsidRDefault="001D129E" w:rsidP="001D129E">
      <w:pPr>
        <w:shd w:val="clear" w:color="auto" w:fill="FFFFFF"/>
        <w:spacing w:after="0" w:line="240" w:lineRule="auto"/>
        <w:jc w:val="both"/>
        <w:rPr>
          <w:rFonts w:ascii="Times New Roman" w:hAnsi="Times New Roman" w:cs="Times New Roman"/>
          <w:b/>
          <w:sz w:val="24"/>
          <w:szCs w:val="24"/>
        </w:rPr>
      </w:pPr>
      <w:bookmarkStart w:id="226" w:name="_Hlk163036250_0"/>
    </w:p>
    <w:p w:rsidR="001D129E" w:rsidRPr="00713A99" w:rsidRDefault="00E67AF2" w:rsidP="001D129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1D129E" w:rsidRPr="00713A99" w:rsidRDefault="00E67AF2" w:rsidP="001D129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ГВБА</w:t>
      </w:r>
    </w:p>
    <w:tbl>
      <w:tblPr>
        <w:tblStyle w:val="TableGrid1"/>
        <w:tblW w:w="5000" w:type="pct"/>
        <w:tblLook w:val="04A0"/>
      </w:tblPr>
      <w:tblGrid>
        <w:gridCol w:w="2356"/>
        <w:gridCol w:w="2357"/>
        <w:gridCol w:w="2357"/>
        <w:gridCol w:w="2359"/>
      </w:tblGrid>
      <w:tr w:rsidR="00855332" w:rsidRPr="00713A99" w:rsidTr="00BF644F">
        <w:tc>
          <w:tcPr>
            <w:tcW w:w="1249" w:type="pct"/>
          </w:tcPr>
          <w:p w:rsidR="001D129E" w:rsidRPr="00713A99" w:rsidRDefault="00E67AF2" w:rsidP="00BF644F">
            <w:pPr>
              <w:pStyle w:val="a4"/>
              <w:ind w:left="0"/>
              <w:jc w:val="center"/>
              <w:rPr>
                <w:b/>
                <w:sz w:val="24"/>
                <w:szCs w:val="24"/>
              </w:rPr>
            </w:pPr>
            <w:bookmarkStart w:id="227" w:name="_Hlk162867190_0"/>
            <w:r w:rsidRPr="00713A99">
              <w:rPr>
                <w:b/>
                <w:sz w:val="24"/>
                <w:szCs w:val="24"/>
              </w:rPr>
              <w:t>1</w:t>
            </w:r>
          </w:p>
        </w:tc>
        <w:tc>
          <w:tcPr>
            <w:tcW w:w="1250" w:type="pct"/>
          </w:tcPr>
          <w:p w:rsidR="001D129E" w:rsidRPr="00713A99" w:rsidRDefault="00E67AF2" w:rsidP="00BF644F">
            <w:pPr>
              <w:pStyle w:val="a4"/>
              <w:ind w:left="0"/>
              <w:jc w:val="center"/>
              <w:rPr>
                <w:b/>
                <w:sz w:val="24"/>
                <w:szCs w:val="24"/>
              </w:rPr>
            </w:pPr>
            <w:r w:rsidRPr="00713A99">
              <w:rPr>
                <w:b/>
                <w:sz w:val="24"/>
                <w:szCs w:val="24"/>
              </w:rPr>
              <w:t>2</w:t>
            </w:r>
          </w:p>
        </w:tc>
        <w:tc>
          <w:tcPr>
            <w:tcW w:w="1250" w:type="pct"/>
          </w:tcPr>
          <w:p w:rsidR="001D129E" w:rsidRPr="00713A99" w:rsidRDefault="00E67AF2" w:rsidP="00BF644F">
            <w:pPr>
              <w:pStyle w:val="a4"/>
              <w:ind w:left="0"/>
              <w:jc w:val="center"/>
              <w:rPr>
                <w:b/>
                <w:sz w:val="24"/>
                <w:szCs w:val="24"/>
              </w:rPr>
            </w:pPr>
            <w:r w:rsidRPr="00713A99">
              <w:rPr>
                <w:b/>
                <w:sz w:val="24"/>
                <w:szCs w:val="24"/>
              </w:rPr>
              <w:t>3</w:t>
            </w:r>
          </w:p>
        </w:tc>
        <w:tc>
          <w:tcPr>
            <w:tcW w:w="1251" w:type="pct"/>
          </w:tcPr>
          <w:p w:rsidR="001D129E" w:rsidRPr="00713A99" w:rsidRDefault="00E67AF2" w:rsidP="00BF644F">
            <w:pPr>
              <w:pStyle w:val="a4"/>
              <w:ind w:left="0"/>
              <w:jc w:val="center"/>
              <w:rPr>
                <w:b/>
                <w:sz w:val="24"/>
                <w:szCs w:val="24"/>
              </w:rPr>
            </w:pPr>
            <w:r w:rsidRPr="00713A99">
              <w:rPr>
                <w:b/>
                <w:sz w:val="24"/>
                <w:szCs w:val="24"/>
              </w:rPr>
              <w:t>4</w:t>
            </w:r>
          </w:p>
        </w:tc>
      </w:tr>
      <w:tr w:rsidR="00855332" w:rsidRPr="00713A99" w:rsidTr="00BF644F">
        <w:tc>
          <w:tcPr>
            <w:tcW w:w="1249" w:type="pct"/>
          </w:tcPr>
          <w:p w:rsidR="001D129E" w:rsidRPr="00713A99" w:rsidRDefault="00E67AF2" w:rsidP="00BF644F">
            <w:pPr>
              <w:pStyle w:val="a4"/>
              <w:ind w:left="0"/>
              <w:jc w:val="center"/>
              <w:rPr>
                <w:b/>
                <w:sz w:val="24"/>
                <w:szCs w:val="24"/>
              </w:rPr>
            </w:pPr>
            <w:r w:rsidRPr="00713A99">
              <w:rPr>
                <w:b/>
                <w:sz w:val="24"/>
                <w:szCs w:val="24"/>
              </w:rPr>
              <w:t>Г</w:t>
            </w:r>
          </w:p>
        </w:tc>
        <w:tc>
          <w:tcPr>
            <w:tcW w:w="1250" w:type="pct"/>
          </w:tcPr>
          <w:p w:rsidR="001D129E" w:rsidRPr="00713A99" w:rsidRDefault="00E67AF2" w:rsidP="00BF644F">
            <w:pPr>
              <w:pStyle w:val="a4"/>
              <w:ind w:left="0"/>
              <w:jc w:val="center"/>
              <w:rPr>
                <w:b/>
                <w:sz w:val="24"/>
                <w:szCs w:val="24"/>
              </w:rPr>
            </w:pPr>
            <w:r w:rsidRPr="00713A99">
              <w:rPr>
                <w:b/>
                <w:sz w:val="24"/>
                <w:szCs w:val="24"/>
              </w:rPr>
              <w:t>В</w:t>
            </w:r>
          </w:p>
        </w:tc>
        <w:tc>
          <w:tcPr>
            <w:tcW w:w="1250" w:type="pct"/>
          </w:tcPr>
          <w:p w:rsidR="001D129E" w:rsidRPr="00713A99" w:rsidRDefault="00E67AF2" w:rsidP="00BF644F">
            <w:pPr>
              <w:pStyle w:val="a4"/>
              <w:ind w:left="0"/>
              <w:jc w:val="center"/>
              <w:rPr>
                <w:b/>
                <w:sz w:val="24"/>
                <w:szCs w:val="24"/>
              </w:rPr>
            </w:pPr>
            <w:r w:rsidRPr="00713A99">
              <w:rPr>
                <w:b/>
                <w:sz w:val="24"/>
                <w:szCs w:val="24"/>
              </w:rPr>
              <w:t>Б</w:t>
            </w:r>
          </w:p>
        </w:tc>
        <w:tc>
          <w:tcPr>
            <w:tcW w:w="1251" w:type="pct"/>
          </w:tcPr>
          <w:p w:rsidR="001D129E" w:rsidRPr="00713A99" w:rsidRDefault="00E67AF2" w:rsidP="00BF644F">
            <w:pPr>
              <w:pStyle w:val="a4"/>
              <w:ind w:left="0"/>
              <w:jc w:val="center"/>
              <w:rPr>
                <w:b/>
                <w:sz w:val="24"/>
                <w:szCs w:val="24"/>
              </w:rPr>
            </w:pPr>
            <w:r w:rsidRPr="00713A99">
              <w:rPr>
                <w:b/>
                <w:sz w:val="24"/>
                <w:szCs w:val="24"/>
              </w:rPr>
              <w:t>А</w:t>
            </w:r>
          </w:p>
        </w:tc>
      </w:tr>
      <w:bookmarkEnd w:id="226"/>
      <w:bookmarkEnd w:id="227"/>
    </w:tbl>
    <w:p w:rsidR="006C084B" w:rsidRPr="00713A99" w:rsidRDefault="006C084B" w:rsidP="006C084B">
      <w:pPr>
        <w:shd w:val="clear" w:color="auto" w:fill="FFFFFF"/>
        <w:spacing w:after="0" w:line="240" w:lineRule="auto"/>
        <w:ind w:firstLine="708"/>
        <w:jc w:val="both"/>
        <w:rPr>
          <w:rFonts w:ascii="Times New Roman" w:hAnsi="Times New Roman" w:cs="Times New Roman"/>
          <w:b/>
          <w:sz w:val="24"/>
          <w:szCs w:val="24"/>
        </w:rPr>
      </w:pPr>
    </w:p>
    <w:p w:rsidR="001D129E" w:rsidRPr="00713A99" w:rsidRDefault="00E67AF2" w:rsidP="006C084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5. </w:t>
      </w:r>
      <w:bookmarkStart w:id="228" w:name="_Hlk162438203_0_0"/>
      <w:bookmarkStart w:id="229" w:name="_Hlk162438670_0_0"/>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1D129E" w:rsidRPr="00713A99" w:rsidRDefault="00E67AF2" w:rsidP="001D129E">
      <w:pPr>
        <w:shd w:val="clear" w:color="auto" w:fill="FFFFFF"/>
        <w:spacing w:after="0" w:line="240" w:lineRule="auto"/>
        <w:jc w:val="both"/>
        <w:rPr>
          <w:rFonts w:ascii="Times New Roman" w:hAnsi="Times New Roman" w:cs="Times New Roman"/>
          <w:sz w:val="24"/>
          <w:szCs w:val="24"/>
        </w:rPr>
      </w:pPr>
      <w:bookmarkStart w:id="230" w:name="_Hlk162869039_3"/>
      <w:r w:rsidRPr="00713A99">
        <w:rPr>
          <w:rFonts w:ascii="Times New Roman" w:hAnsi="Times New Roman" w:cs="Times New Roman"/>
          <w:b/>
          <w:bCs/>
          <w:sz w:val="24"/>
          <w:szCs w:val="24"/>
        </w:rPr>
        <w:t xml:space="preserve">Прочитайте текст и дополните его. </w:t>
      </w:r>
    </w:p>
    <w:bookmarkEnd w:id="228"/>
    <w:bookmarkEnd w:id="229"/>
    <w:bookmarkEnd w:id="230"/>
    <w:p w:rsidR="001D129E" w:rsidRPr="00713A99" w:rsidRDefault="00E67AF2" w:rsidP="001D129E">
      <w:pPr>
        <w:spacing w:after="0" w:line="240" w:lineRule="auto"/>
        <w:ind w:firstLine="708"/>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Представительство в арбитражном процессе  недопустимо, если представитель не обладает полной _______________________</w:t>
      </w:r>
    </w:p>
    <w:p w:rsidR="00480A55" w:rsidRPr="00713A99" w:rsidRDefault="00E67AF2" w:rsidP="00432AE1">
      <w:pPr>
        <w:spacing w:after="0" w:line="240" w:lineRule="auto"/>
        <w:ind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дееспособностью.</w:t>
      </w:r>
    </w:p>
    <w:p w:rsidR="002F13C2" w:rsidRPr="00713A99" w:rsidRDefault="002F13C2" w:rsidP="001D129E">
      <w:pPr>
        <w:shd w:val="clear" w:color="auto" w:fill="FFFFFF"/>
        <w:spacing w:after="0" w:line="240" w:lineRule="auto"/>
        <w:ind w:firstLine="360"/>
        <w:jc w:val="both"/>
        <w:rPr>
          <w:rFonts w:ascii="Times New Roman" w:hAnsi="Times New Roman" w:cs="Times New Roman"/>
          <w:b/>
          <w:sz w:val="24"/>
          <w:szCs w:val="24"/>
        </w:rPr>
      </w:pPr>
    </w:p>
    <w:p w:rsidR="001D129E" w:rsidRPr="00713A99" w:rsidRDefault="00E67AF2" w:rsidP="006C084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rsidR="001D129E" w:rsidRPr="00713A99" w:rsidRDefault="00E67AF2" w:rsidP="001D129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1D129E" w:rsidRPr="00713A99" w:rsidRDefault="00E67AF2" w:rsidP="001D129E">
      <w:pPr>
        <w:spacing w:after="0"/>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Результат рассмотрения заявления о фальсификации доказательств в арбитражном процессе</w:t>
      </w:r>
      <w:r w:rsidRPr="00713A99">
        <w:rPr>
          <w:rFonts w:ascii="Times New Roman" w:eastAsia="Times New Roman" w:hAnsi="Times New Roman" w:cs="Times New Roman"/>
          <w:sz w:val="24"/>
          <w:szCs w:val="24"/>
        </w:rPr>
        <w:t xml:space="preserve"> отражается в ____________ судебного заседания. </w:t>
      </w:r>
    </w:p>
    <w:p w:rsidR="00480A55" w:rsidRPr="00713A99" w:rsidRDefault="00E67AF2" w:rsidP="001D129E">
      <w:pPr>
        <w:spacing w:after="0"/>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протоколе</w:t>
      </w:r>
    </w:p>
    <w:p w:rsidR="00432AE1" w:rsidRPr="00713A99" w:rsidRDefault="00432AE1" w:rsidP="000D4151">
      <w:pPr>
        <w:shd w:val="clear" w:color="auto" w:fill="FFFFFF"/>
        <w:spacing w:after="0" w:line="240" w:lineRule="auto"/>
        <w:ind w:firstLine="360"/>
        <w:jc w:val="both"/>
        <w:rPr>
          <w:rFonts w:ascii="Times New Roman" w:hAnsi="Times New Roman" w:cs="Times New Roman"/>
          <w:b/>
          <w:sz w:val="24"/>
          <w:szCs w:val="24"/>
        </w:rPr>
      </w:pPr>
      <w:bookmarkStart w:id="231" w:name="_Hlk162440230_0"/>
    </w:p>
    <w:tbl>
      <w:tblPr>
        <w:tblW w:w="9532" w:type="dxa"/>
        <w:tblLayout w:type="fixed"/>
        <w:tblCellMar>
          <w:left w:w="0" w:type="dxa"/>
          <w:right w:w="0" w:type="dxa"/>
        </w:tblCellMar>
        <w:tblLook w:val="04A0"/>
      </w:tblPr>
      <w:tblGrid>
        <w:gridCol w:w="9532"/>
      </w:tblGrid>
      <w:tr w:rsidR="00855332" w:rsidRPr="00713A99" w:rsidTr="00FC366E">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231"/>
          <w:p w:rsidR="008D32C0" w:rsidRPr="00713A99" w:rsidRDefault="00E67AF2" w:rsidP="00FC366E">
            <w:pPr>
              <w:spacing w:after="0" w:line="240" w:lineRule="auto"/>
              <w:rPr>
                <w:b/>
                <w:sz w:val="20"/>
                <w:szCs w:val="20"/>
              </w:rPr>
            </w:pPr>
            <w:r w:rsidRPr="00713A99">
              <w:rPr>
                <w:rFonts w:ascii="Times New Roman" w:hAnsi="Times New Roman" w:cs="Times New Roman"/>
                <w:b/>
                <w:color w:val="000000"/>
                <w:sz w:val="19"/>
                <w:szCs w:val="19"/>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713A99" w:rsidTr="00FC366E">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FC366E">
            <w:pPr>
              <w:spacing w:after="0" w:line="240" w:lineRule="auto"/>
              <w:rPr>
                <w:b/>
                <w:sz w:val="20"/>
                <w:szCs w:val="20"/>
              </w:rPr>
            </w:pPr>
            <w:r w:rsidRPr="00713A99">
              <w:rPr>
                <w:rFonts w:ascii="Times New Roman" w:hAnsi="Times New Roman"/>
                <w:b/>
                <w:color w:val="000000"/>
                <w:sz w:val="19"/>
                <w:szCs w:val="19"/>
              </w:rPr>
              <w:t>Знать:</w:t>
            </w:r>
            <w:r w:rsidRPr="00713A99">
              <w:rPr>
                <w:rFonts w:ascii="Times New Roman" w:hAnsi="Times New Roman"/>
                <w:bCs/>
                <w:sz w:val="19"/>
                <w:szCs w:val="19"/>
              </w:rPr>
              <w:t xml:space="preserve"> нормы материального и процессуального права.</w:t>
            </w:r>
          </w:p>
        </w:tc>
      </w:tr>
      <w:tr w:rsidR="00855332" w:rsidRPr="00713A99" w:rsidTr="00FC366E">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FC366E">
            <w:pPr>
              <w:spacing w:after="0" w:line="240" w:lineRule="auto"/>
              <w:jc w:val="both"/>
              <w:rPr>
                <w:b/>
                <w:sz w:val="20"/>
                <w:szCs w:val="20"/>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анализировать правоприменительную практику</w:t>
            </w:r>
          </w:p>
        </w:tc>
      </w:tr>
      <w:tr w:rsidR="00855332" w:rsidRPr="00713A99" w:rsidTr="00FC366E">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FC366E">
            <w:pPr>
              <w:spacing w:after="0" w:line="240" w:lineRule="auto"/>
              <w:rPr>
                <w:b/>
                <w:sz w:val="20"/>
                <w:szCs w:val="20"/>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реализации норм материального и процессуального права</w:t>
            </w:r>
          </w:p>
        </w:tc>
      </w:tr>
      <w:tr w:rsidR="00855332" w:rsidRPr="00713A99" w:rsidTr="00FC366E">
        <w:trPr>
          <w:trHeight w:hRule="exact" w:val="3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2C0" w:rsidRPr="00713A99" w:rsidRDefault="00E67AF2" w:rsidP="00FC366E">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анализировать правоприменительную практику, обеспечивать реализацию норм материального и процессуального права</w:t>
            </w:r>
            <w:r w:rsidRPr="00713A99">
              <w:rPr>
                <w:rFonts w:ascii="Times New Roman" w:hAnsi="Times New Roman" w:cs="Times New Roman"/>
                <w:b/>
                <w:color w:val="000000"/>
                <w:sz w:val="20"/>
                <w:szCs w:val="20"/>
              </w:rPr>
              <w:tab/>
            </w:r>
          </w:p>
        </w:tc>
      </w:tr>
    </w:tbl>
    <w:p w:rsidR="003E2FEE" w:rsidRPr="00713A99" w:rsidRDefault="003E2FEE" w:rsidP="003E2FEE">
      <w:pPr>
        <w:pStyle w:val="a4"/>
        <w:spacing w:after="0" w:line="240" w:lineRule="auto"/>
        <w:jc w:val="both"/>
        <w:rPr>
          <w:rFonts w:ascii="Times New Roman" w:eastAsia="Times New Roman" w:hAnsi="Times New Roman" w:cs="Times New Roman"/>
          <w:sz w:val="24"/>
          <w:szCs w:val="24"/>
        </w:rPr>
      </w:pPr>
    </w:p>
    <w:p w:rsidR="000D4151" w:rsidRPr="00713A99" w:rsidRDefault="00E67AF2" w:rsidP="000D4151">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232" w:name="_Hlk162867550_0_0"/>
      <w:r w:rsidRPr="00713A99">
        <w:rPr>
          <w:rFonts w:ascii="Times New Roman" w:eastAsia="Times New Roman" w:hAnsi="Times New Roman" w:cs="Times New Roman"/>
          <w:b/>
          <w:sz w:val="24"/>
          <w:szCs w:val="24"/>
        </w:rPr>
        <w:t xml:space="preserve">Задание закрытого типа с выбором одного верного ответа из четырех </w:t>
      </w:r>
      <w:bookmarkStart w:id="233" w:name="_Hlk162951246_0_0"/>
      <w:r w:rsidRPr="00713A99">
        <w:rPr>
          <w:rFonts w:ascii="Times New Roman" w:eastAsia="Times New Roman" w:hAnsi="Times New Roman" w:cs="Times New Roman"/>
          <w:b/>
          <w:sz w:val="24"/>
          <w:szCs w:val="24"/>
        </w:rPr>
        <w:t>предложенных. Уровень сложности базовый. Время выполнения 3 мин.</w:t>
      </w:r>
    </w:p>
    <w:p w:rsidR="000D4151" w:rsidRPr="00713A99" w:rsidRDefault="00E67AF2" w:rsidP="000D4151">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232"/>
    <w:bookmarkEnd w:id="233"/>
    <w:p w:rsidR="00AB2A8A" w:rsidRPr="00713A99" w:rsidRDefault="00E67AF2" w:rsidP="00AB2A8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604F1F" w:rsidRPr="00713A99">
        <w:rPr>
          <w:rFonts w:ascii="Times New Roman" w:eastAsia="Times New Roman" w:hAnsi="Times New Roman" w:cs="Times New Roman"/>
          <w:bCs/>
          <w:sz w:val="24"/>
          <w:szCs w:val="24"/>
        </w:rPr>
        <w:t>По соглашению сторон может быть изменена</w:t>
      </w:r>
    </w:p>
    <w:p w:rsidR="00604F1F" w:rsidRPr="00713A99" w:rsidRDefault="00E67AF2" w:rsidP="00BE1495">
      <w:pPr>
        <w:pStyle w:val="a4"/>
        <w:numPr>
          <w:ilvl w:val="0"/>
          <w:numId w:val="47"/>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исключительная подсудность</w:t>
      </w:r>
    </w:p>
    <w:p w:rsidR="00604F1F" w:rsidRPr="00713A99" w:rsidRDefault="00E67AF2" w:rsidP="00BE1495">
      <w:pPr>
        <w:pStyle w:val="a4"/>
        <w:numPr>
          <w:ilvl w:val="0"/>
          <w:numId w:val="47"/>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подсудность по месту нахождения ответчика и подсудность по выбору истца</w:t>
      </w:r>
    </w:p>
    <w:p w:rsidR="00604F1F" w:rsidRPr="00713A99" w:rsidRDefault="00E67AF2" w:rsidP="00BE1495">
      <w:pPr>
        <w:pStyle w:val="a4"/>
        <w:numPr>
          <w:ilvl w:val="0"/>
          <w:numId w:val="47"/>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подсудность дел об установлении фактов, имеющих юридическое значение</w:t>
      </w:r>
    </w:p>
    <w:p w:rsidR="00AB2A8A" w:rsidRPr="00713A99" w:rsidRDefault="00E67AF2" w:rsidP="00BE1495">
      <w:pPr>
        <w:pStyle w:val="a4"/>
        <w:numPr>
          <w:ilvl w:val="0"/>
          <w:numId w:val="47"/>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подсудность дел о несостоятельности (банкротстве)</w:t>
      </w:r>
      <w:r w:rsidR="00FC366E" w:rsidRPr="00713A99">
        <w:rPr>
          <w:rFonts w:ascii="Times New Roman" w:eastAsia="Times New Roman" w:hAnsi="Times New Roman" w:cs="Times New Roman"/>
          <w:bCs/>
          <w:sz w:val="24"/>
          <w:szCs w:val="24"/>
        </w:rPr>
        <w:t>по своему желанию отказаться от принятой на себя защиты</w:t>
      </w:r>
    </w:p>
    <w:p w:rsidR="00FC366E" w:rsidRPr="00713A99" w:rsidRDefault="00E67AF2"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0D4151" w:rsidRPr="00713A99" w:rsidRDefault="000D4151"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rsidR="000D4151" w:rsidRPr="00713A99" w:rsidRDefault="00E67AF2" w:rsidP="000D4151">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D4151" w:rsidRPr="00713A99" w:rsidRDefault="00E67AF2" w:rsidP="000D4151">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AB2A8A" w:rsidRPr="00713A99" w:rsidRDefault="00E67AF2" w:rsidP="00AB2A8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2. </w:t>
      </w:r>
      <w:r w:rsidR="005B10F7" w:rsidRPr="00713A99">
        <w:rPr>
          <w:rFonts w:ascii="Times New Roman" w:eastAsia="Times New Roman" w:hAnsi="Times New Roman" w:cs="Times New Roman"/>
          <w:bCs/>
          <w:sz w:val="24"/>
          <w:szCs w:val="24"/>
        </w:rPr>
        <w:t>Арбитражный суд кассационной инстанции принимает только</w:t>
      </w:r>
    </w:p>
    <w:p w:rsidR="005B10F7" w:rsidRPr="00713A99" w:rsidRDefault="00E67AF2" w:rsidP="00BE1495">
      <w:pPr>
        <w:pStyle w:val="a4"/>
        <w:numPr>
          <w:ilvl w:val="0"/>
          <w:numId w:val="48"/>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определения и решения</w:t>
      </w:r>
    </w:p>
    <w:p w:rsidR="005B10F7" w:rsidRPr="00713A99" w:rsidRDefault="00E67AF2" w:rsidP="00BE1495">
      <w:pPr>
        <w:pStyle w:val="a4"/>
        <w:numPr>
          <w:ilvl w:val="0"/>
          <w:numId w:val="48"/>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постановления</w:t>
      </w:r>
    </w:p>
    <w:p w:rsidR="005B10F7" w:rsidRPr="00713A99" w:rsidRDefault="00E67AF2" w:rsidP="00BE1495">
      <w:pPr>
        <w:pStyle w:val="a4"/>
        <w:numPr>
          <w:ilvl w:val="0"/>
          <w:numId w:val="48"/>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решения и постановления</w:t>
      </w:r>
    </w:p>
    <w:p w:rsidR="00AB2A8A" w:rsidRPr="00713A99" w:rsidRDefault="00E67AF2" w:rsidP="00BE1495">
      <w:pPr>
        <w:pStyle w:val="a4"/>
        <w:numPr>
          <w:ilvl w:val="0"/>
          <w:numId w:val="48"/>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постановления и определения</w:t>
      </w:r>
    </w:p>
    <w:p w:rsidR="00FC366E" w:rsidRPr="00713A99" w:rsidRDefault="00E67AF2"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0D4151" w:rsidRPr="00713A99" w:rsidRDefault="000D4151"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rsidR="000D4151" w:rsidRPr="00713A99" w:rsidRDefault="00E67AF2" w:rsidP="000D4151">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D4151" w:rsidRPr="00713A99" w:rsidRDefault="00E67AF2" w:rsidP="000D4151">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AB2A8A" w:rsidRPr="00713A99" w:rsidRDefault="00E67AF2" w:rsidP="00AB2A8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3. </w:t>
      </w:r>
      <w:r w:rsidR="005B10F7" w:rsidRPr="00713A99">
        <w:rPr>
          <w:rFonts w:ascii="Times New Roman" w:eastAsia="Times New Roman" w:hAnsi="Times New Roman" w:cs="Times New Roman"/>
          <w:bCs/>
          <w:sz w:val="24"/>
          <w:szCs w:val="24"/>
        </w:rPr>
        <w:t>Процессуальные права истца отличаются от процессуальных прав, которыми пользуются другие участвующие в деле лица, тем, что он вправе</w:t>
      </w:r>
      <w:r w:rsidRPr="00713A99">
        <w:rPr>
          <w:rFonts w:ascii="Times New Roman" w:eastAsia="Times New Roman" w:hAnsi="Times New Roman" w:cs="Times New Roman"/>
          <w:bCs/>
          <w:sz w:val="24"/>
          <w:szCs w:val="24"/>
        </w:rPr>
        <w:t>:</w:t>
      </w:r>
    </w:p>
    <w:p w:rsidR="005B10F7" w:rsidRPr="00713A99" w:rsidRDefault="00E67AF2" w:rsidP="00BE1495">
      <w:pPr>
        <w:pStyle w:val="a4"/>
        <w:numPr>
          <w:ilvl w:val="0"/>
          <w:numId w:val="49"/>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заявлять отводы составу суда</w:t>
      </w:r>
    </w:p>
    <w:p w:rsidR="005B10F7" w:rsidRPr="00713A99" w:rsidRDefault="00E67AF2" w:rsidP="00BE1495">
      <w:pPr>
        <w:pStyle w:val="a4"/>
        <w:numPr>
          <w:ilvl w:val="0"/>
          <w:numId w:val="49"/>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заключать мировое соглашение с ответчиком</w:t>
      </w:r>
    </w:p>
    <w:p w:rsidR="005B10F7" w:rsidRPr="00713A99" w:rsidRDefault="00E67AF2" w:rsidP="00BE1495">
      <w:pPr>
        <w:pStyle w:val="a4"/>
        <w:numPr>
          <w:ilvl w:val="0"/>
          <w:numId w:val="49"/>
        </w:numPr>
        <w:shd w:val="clear" w:color="auto" w:fill="FFFFFF"/>
        <w:tabs>
          <w:tab w:val="left" w:pos="284"/>
        </w:tabs>
        <w:spacing w:after="0" w:line="240" w:lineRule="auto"/>
        <w:ind w:left="284" w:hanging="284"/>
        <w:jc w:val="both"/>
        <w:rPr>
          <w:rFonts w:ascii="Times New Roman" w:hAnsi="Times New Roman" w:cs="Times New Roman"/>
          <w:b/>
          <w:sz w:val="24"/>
          <w:szCs w:val="24"/>
        </w:rPr>
      </w:pPr>
      <w:r w:rsidRPr="00713A99">
        <w:rPr>
          <w:rFonts w:ascii="Times New Roman" w:eastAsia="Times New Roman" w:hAnsi="Times New Roman" w:cs="Times New Roman"/>
          <w:bCs/>
          <w:sz w:val="24"/>
          <w:szCs w:val="24"/>
        </w:rPr>
        <w:t>до принятия решения по делу изменять предмет или основание иска, увеличивать или уменьшать размер исковых требований, отказываться от иска</w:t>
      </w:r>
    </w:p>
    <w:p w:rsidR="005B10F7" w:rsidRPr="00713A99" w:rsidRDefault="00E67AF2" w:rsidP="00BE1495">
      <w:pPr>
        <w:pStyle w:val="a4"/>
        <w:numPr>
          <w:ilvl w:val="0"/>
          <w:numId w:val="49"/>
        </w:numPr>
        <w:shd w:val="clear" w:color="auto" w:fill="FFFFFF"/>
        <w:tabs>
          <w:tab w:val="left" w:pos="284"/>
        </w:tabs>
        <w:spacing w:after="0" w:line="240" w:lineRule="auto"/>
        <w:ind w:left="284" w:hanging="284"/>
        <w:jc w:val="both"/>
        <w:rPr>
          <w:rFonts w:ascii="Times New Roman" w:hAnsi="Times New Roman" w:cs="Times New Roman"/>
          <w:b/>
          <w:sz w:val="24"/>
          <w:szCs w:val="24"/>
        </w:rPr>
      </w:pPr>
      <w:r w:rsidRPr="00713A99">
        <w:rPr>
          <w:rFonts w:ascii="Times New Roman" w:eastAsia="Times New Roman" w:hAnsi="Times New Roman" w:cs="Times New Roman"/>
          <w:bCs/>
          <w:sz w:val="24"/>
          <w:szCs w:val="24"/>
        </w:rPr>
        <w:t>представлять доказательства в ходе рассмотрения дела</w:t>
      </w:r>
    </w:p>
    <w:p w:rsidR="005B10F7" w:rsidRPr="00713A99" w:rsidRDefault="00E67AF2" w:rsidP="005B10F7">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0D4151" w:rsidRPr="00713A99" w:rsidRDefault="00E67AF2" w:rsidP="000D4151">
      <w:pPr>
        <w:shd w:val="clear" w:color="auto" w:fill="FFFFFF"/>
        <w:spacing w:after="0" w:line="240" w:lineRule="auto"/>
        <w:ind w:firstLine="708"/>
        <w:jc w:val="both"/>
        <w:rPr>
          <w:rFonts w:ascii="Times New Roman" w:hAnsi="Times New Roman" w:cs="Times New Roman"/>
          <w:b/>
          <w:sz w:val="24"/>
          <w:szCs w:val="24"/>
        </w:rPr>
      </w:pPr>
      <w:bookmarkStart w:id="234" w:name="_Hlk163035534_0"/>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0D4151" w:rsidRPr="00713A99" w:rsidRDefault="00E67AF2" w:rsidP="000D4151">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234"/>
    <w:p w:rsidR="00AB2A8A" w:rsidRPr="00713A99" w:rsidRDefault="00AB2A8A" w:rsidP="00AB2A8A">
      <w:pPr>
        <w:spacing w:after="0" w:line="240" w:lineRule="auto"/>
        <w:ind w:left="720"/>
        <w:rPr>
          <w:rFonts w:ascii="Times New Roman" w:hAnsi="Times New Roman" w:cs="Times New Roman"/>
          <w:b/>
          <w:sz w:val="24"/>
          <w:szCs w:val="24"/>
        </w:rPr>
      </w:pPr>
    </w:p>
    <w:tbl>
      <w:tblPr>
        <w:tblStyle w:val="TableGrid1"/>
        <w:tblW w:w="5000" w:type="pct"/>
        <w:tblLook w:val="04A0"/>
      </w:tblPr>
      <w:tblGrid>
        <w:gridCol w:w="2923"/>
        <w:gridCol w:w="590"/>
        <w:gridCol w:w="5916"/>
      </w:tblGrid>
      <w:tr w:rsidR="00855332" w:rsidRPr="00713A99" w:rsidTr="000D4151">
        <w:tc>
          <w:tcPr>
            <w:tcW w:w="1550" w:type="pct"/>
          </w:tcPr>
          <w:p w:rsidR="000D4151" w:rsidRPr="00713A99" w:rsidRDefault="00E67AF2" w:rsidP="00432AE1">
            <w:pPr>
              <w:tabs>
                <w:tab w:val="left" w:pos="330"/>
              </w:tabs>
              <w:ind w:left="142"/>
              <w:jc w:val="center"/>
              <w:rPr>
                <w:b/>
                <w:sz w:val="24"/>
                <w:szCs w:val="24"/>
              </w:rPr>
            </w:pPr>
            <w:r w:rsidRPr="00713A99">
              <w:rPr>
                <w:b/>
                <w:sz w:val="24"/>
                <w:szCs w:val="24"/>
              </w:rPr>
              <w:t>Понятие</w:t>
            </w:r>
          </w:p>
        </w:tc>
        <w:tc>
          <w:tcPr>
            <w:tcW w:w="3450" w:type="pct"/>
            <w:gridSpan w:val="2"/>
          </w:tcPr>
          <w:p w:rsidR="000D4151" w:rsidRPr="00713A99" w:rsidRDefault="00E67AF2" w:rsidP="000D4151">
            <w:pPr>
              <w:jc w:val="center"/>
              <w:rPr>
                <w:sz w:val="24"/>
                <w:szCs w:val="24"/>
              </w:rPr>
            </w:pPr>
            <w:r w:rsidRPr="00713A99">
              <w:rPr>
                <w:b/>
                <w:bCs/>
                <w:sz w:val="24"/>
                <w:szCs w:val="24"/>
              </w:rPr>
              <w:t>Трактовка понятия</w:t>
            </w:r>
          </w:p>
        </w:tc>
      </w:tr>
      <w:tr w:rsidR="00855332" w:rsidRPr="00713A99" w:rsidTr="000D4151">
        <w:tc>
          <w:tcPr>
            <w:tcW w:w="1550" w:type="pct"/>
          </w:tcPr>
          <w:p w:rsidR="000D4151" w:rsidRPr="00713A99" w:rsidRDefault="00E67AF2" w:rsidP="00BE1495">
            <w:pPr>
              <w:numPr>
                <w:ilvl w:val="0"/>
                <w:numId w:val="50"/>
              </w:numPr>
              <w:tabs>
                <w:tab w:val="left" w:pos="330"/>
              </w:tabs>
              <w:ind w:hanging="720"/>
              <w:jc w:val="both"/>
              <w:rPr>
                <w:b/>
                <w:sz w:val="24"/>
                <w:szCs w:val="24"/>
              </w:rPr>
            </w:pPr>
            <w:r w:rsidRPr="00713A99">
              <w:rPr>
                <w:b/>
                <w:bCs/>
                <w:sz w:val="24"/>
                <w:szCs w:val="24"/>
              </w:rPr>
              <w:t>Апелляция</w:t>
            </w:r>
          </w:p>
        </w:tc>
        <w:tc>
          <w:tcPr>
            <w:tcW w:w="313" w:type="pct"/>
          </w:tcPr>
          <w:p w:rsidR="000D4151" w:rsidRPr="00713A99" w:rsidRDefault="00E67AF2" w:rsidP="00FC366E">
            <w:pPr>
              <w:rPr>
                <w:b/>
                <w:sz w:val="24"/>
                <w:szCs w:val="24"/>
              </w:rPr>
            </w:pPr>
            <w:r w:rsidRPr="00713A99">
              <w:rPr>
                <w:b/>
                <w:sz w:val="24"/>
                <w:szCs w:val="24"/>
              </w:rPr>
              <w:t>А</w:t>
            </w:r>
          </w:p>
        </w:tc>
        <w:tc>
          <w:tcPr>
            <w:tcW w:w="3137" w:type="pct"/>
          </w:tcPr>
          <w:p w:rsidR="000D4151" w:rsidRPr="00713A99" w:rsidRDefault="00E67AF2" w:rsidP="00FC366E">
            <w:pPr>
              <w:jc w:val="both"/>
              <w:rPr>
                <w:sz w:val="24"/>
                <w:szCs w:val="24"/>
              </w:rPr>
            </w:pPr>
            <w:r w:rsidRPr="00713A99">
              <w:rPr>
                <w:sz w:val="24"/>
                <w:szCs w:val="24"/>
              </w:rPr>
              <w:t>правомерно состоявшееся ранее решение вопроса, от которого зависит последующее судебное решение.</w:t>
            </w:r>
          </w:p>
        </w:tc>
      </w:tr>
      <w:tr w:rsidR="00855332" w:rsidRPr="00713A99" w:rsidTr="000D4151">
        <w:tc>
          <w:tcPr>
            <w:tcW w:w="1550" w:type="pct"/>
          </w:tcPr>
          <w:p w:rsidR="000D4151" w:rsidRPr="00713A99" w:rsidRDefault="00E67AF2" w:rsidP="00BE1495">
            <w:pPr>
              <w:numPr>
                <w:ilvl w:val="0"/>
                <w:numId w:val="50"/>
              </w:numPr>
              <w:tabs>
                <w:tab w:val="left" w:pos="330"/>
              </w:tabs>
              <w:ind w:left="142" w:hanging="142"/>
              <w:jc w:val="both"/>
              <w:rPr>
                <w:b/>
                <w:sz w:val="24"/>
                <w:szCs w:val="24"/>
              </w:rPr>
            </w:pPr>
            <w:r w:rsidRPr="00713A99">
              <w:rPr>
                <w:b/>
                <w:bCs/>
                <w:sz w:val="24"/>
                <w:szCs w:val="24"/>
              </w:rPr>
              <w:t>Встречный иск</w:t>
            </w:r>
          </w:p>
        </w:tc>
        <w:tc>
          <w:tcPr>
            <w:tcW w:w="313" w:type="pct"/>
          </w:tcPr>
          <w:p w:rsidR="000D4151" w:rsidRPr="00713A99" w:rsidRDefault="00E67AF2" w:rsidP="00FC366E">
            <w:pPr>
              <w:rPr>
                <w:b/>
                <w:sz w:val="24"/>
                <w:szCs w:val="24"/>
              </w:rPr>
            </w:pPr>
            <w:r w:rsidRPr="00713A99">
              <w:rPr>
                <w:b/>
                <w:sz w:val="24"/>
                <w:szCs w:val="24"/>
              </w:rPr>
              <w:t>Б</w:t>
            </w:r>
          </w:p>
        </w:tc>
        <w:tc>
          <w:tcPr>
            <w:tcW w:w="3137" w:type="pct"/>
          </w:tcPr>
          <w:p w:rsidR="000D4151" w:rsidRPr="00713A99" w:rsidRDefault="00E67AF2" w:rsidP="00FB1990">
            <w:pPr>
              <w:jc w:val="both"/>
              <w:rPr>
                <w:sz w:val="24"/>
                <w:szCs w:val="24"/>
              </w:rPr>
            </w:pPr>
            <w:r w:rsidRPr="00713A99">
              <w:rPr>
                <w:sz w:val="24"/>
                <w:szCs w:val="24"/>
              </w:rPr>
              <w:t>принцип арбитражного процессуального права, в соответствии с которым заинтересованные в исходе дела лица обладают правом по своему свободному усмотрению определять варианты поведения в ходе защиты своего   в суде.</w:t>
            </w:r>
          </w:p>
        </w:tc>
      </w:tr>
      <w:tr w:rsidR="00855332" w:rsidRPr="00713A99" w:rsidTr="000D4151">
        <w:tc>
          <w:tcPr>
            <w:tcW w:w="1550" w:type="pct"/>
          </w:tcPr>
          <w:p w:rsidR="000D4151" w:rsidRPr="00713A99" w:rsidRDefault="00E67AF2" w:rsidP="00BE1495">
            <w:pPr>
              <w:numPr>
                <w:ilvl w:val="0"/>
                <w:numId w:val="50"/>
              </w:numPr>
              <w:tabs>
                <w:tab w:val="left" w:pos="330"/>
              </w:tabs>
              <w:ind w:left="142" w:hanging="142"/>
              <w:jc w:val="both"/>
              <w:rPr>
                <w:b/>
                <w:sz w:val="24"/>
                <w:szCs w:val="24"/>
              </w:rPr>
            </w:pPr>
            <w:r w:rsidRPr="00713A99">
              <w:rPr>
                <w:b/>
                <w:bCs/>
                <w:sz w:val="24"/>
                <w:szCs w:val="24"/>
              </w:rPr>
              <w:t>Диспозитивность</w:t>
            </w:r>
          </w:p>
        </w:tc>
        <w:tc>
          <w:tcPr>
            <w:tcW w:w="313" w:type="pct"/>
          </w:tcPr>
          <w:p w:rsidR="000D4151" w:rsidRPr="00713A99" w:rsidRDefault="00E67AF2" w:rsidP="00FC366E">
            <w:pPr>
              <w:rPr>
                <w:b/>
                <w:sz w:val="24"/>
                <w:szCs w:val="24"/>
              </w:rPr>
            </w:pPr>
            <w:r w:rsidRPr="00713A99">
              <w:rPr>
                <w:b/>
                <w:sz w:val="24"/>
                <w:szCs w:val="24"/>
              </w:rPr>
              <w:t>В</w:t>
            </w:r>
          </w:p>
        </w:tc>
        <w:tc>
          <w:tcPr>
            <w:tcW w:w="3137" w:type="pct"/>
          </w:tcPr>
          <w:p w:rsidR="000D4151" w:rsidRPr="00713A99" w:rsidRDefault="00E67AF2" w:rsidP="00FC366E">
            <w:pPr>
              <w:jc w:val="both"/>
              <w:rPr>
                <w:sz w:val="24"/>
                <w:szCs w:val="24"/>
              </w:rPr>
            </w:pPr>
            <w:r w:rsidRPr="00713A99">
              <w:rPr>
                <w:sz w:val="24"/>
                <w:szCs w:val="24"/>
              </w:rPr>
              <w:t>материально-правовое требование ответчика к истцу, предъявленное для рассмотрения в том же самом процессе, который возбужден по иску истца к ответчику, и в котором они являются сторонами по делу</w:t>
            </w:r>
          </w:p>
        </w:tc>
      </w:tr>
      <w:tr w:rsidR="00855332" w:rsidRPr="00713A99" w:rsidTr="000D4151">
        <w:tc>
          <w:tcPr>
            <w:tcW w:w="1550" w:type="pct"/>
          </w:tcPr>
          <w:p w:rsidR="000D4151" w:rsidRPr="00713A99" w:rsidRDefault="00E67AF2" w:rsidP="00BE1495">
            <w:pPr>
              <w:numPr>
                <w:ilvl w:val="0"/>
                <w:numId w:val="50"/>
              </w:numPr>
              <w:tabs>
                <w:tab w:val="left" w:pos="330"/>
              </w:tabs>
              <w:ind w:left="142" w:hanging="142"/>
              <w:jc w:val="both"/>
              <w:rPr>
                <w:b/>
                <w:sz w:val="24"/>
                <w:szCs w:val="24"/>
              </w:rPr>
            </w:pPr>
            <w:r w:rsidRPr="00713A99">
              <w:rPr>
                <w:b/>
                <w:bCs/>
                <w:sz w:val="24"/>
                <w:szCs w:val="24"/>
              </w:rPr>
              <w:t>Преюдиция</w:t>
            </w:r>
          </w:p>
        </w:tc>
        <w:tc>
          <w:tcPr>
            <w:tcW w:w="313" w:type="pct"/>
          </w:tcPr>
          <w:p w:rsidR="000D4151" w:rsidRPr="00713A99" w:rsidRDefault="00E67AF2" w:rsidP="00FC366E">
            <w:pPr>
              <w:rPr>
                <w:b/>
                <w:sz w:val="24"/>
                <w:szCs w:val="24"/>
              </w:rPr>
            </w:pPr>
            <w:r w:rsidRPr="00713A99">
              <w:rPr>
                <w:b/>
                <w:sz w:val="24"/>
                <w:szCs w:val="24"/>
              </w:rPr>
              <w:t>Г</w:t>
            </w:r>
          </w:p>
        </w:tc>
        <w:tc>
          <w:tcPr>
            <w:tcW w:w="3137" w:type="pct"/>
          </w:tcPr>
          <w:p w:rsidR="000D4151" w:rsidRPr="00713A99" w:rsidRDefault="00E67AF2" w:rsidP="00FC366E">
            <w:pPr>
              <w:jc w:val="both"/>
              <w:rPr>
                <w:sz w:val="24"/>
                <w:szCs w:val="24"/>
              </w:rPr>
            </w:pPr>
            <w:r w:rsidRPr="00713A99">
              <w:rPr>
                <w:sz w:val="24"/>
                <w:szCs w:val="24"/>
              </w:rPr>
              <w:t>просьба, подаваемая одной из спорящих сторон в апелляционный суд, о перерешении дела ввиду неправильности решения суда первой инстанции, постановленного в пользу противной стороны</w:t>
            </w:r>
          </w:p>
        </w:tc>
      </w:tr>
    </w:tbl>
    <w:p w:rsidR="00AB2A8A" w:rsidRPr="00713A99" w:rsidRDefault="00AB2A8A" w:rsidP="00AB2A8A">
      <w:pPr>
        <w:pStyle w:val="a4"/>
        <w:spacing w:after="0" w:line="240" w:lineRule="auto"/>
        <w:jc w:val="both"/>
        <w:rPr>
          <w:rFonts w:ascii="Times New Roman" w:hAnsi="Times New Roman" w:cs="Times New Roman"/>
          <w:b/>
          <w:bCs/>
          <w:color w:val="000000"/>
        </w:rPr>
      </w:pPr>
    </w:p>
    <w:p w:rsidR="000D4151" w:rsidRPr="00713A99" w:rsidRDefault="00E67AF2" w:rsidP="000D4151">
      <w:pPr>
        <w:shd w:val="clear" w:color="auto" w:fill="FFFFFF"/>
        <w:spacing w:after="0" w:line="240" w:lineRule="auto"/>
        <w:jc w:val="both"/>
        <w:rPr>
          <w:rFonts w:ascii="Times New Roman" w:hAnsi="Times New Roman" w:cs="Times New Roman"/>
          <w:b/>
          <w:sz w:val="24"/>
          <w:szCs w:val="24"/>
        </w:rPr>
      </w:pPr>
      <w:bookmarkStart w:id="235" w:name="_Hlk162867752_0_0"/>
      <w:bookmarkStart w:id="236" w:name="_Hlk162522917_0_0"/>
      <w:r w:rsidRPr="00713A99">
        <w:rPr>
          <w:rFonts w:ascii="Times New Roman" w:hAnsi="Times New Roman" w:cs="Times New Roman"/>
          <w:b/>
          <w:sz w:val="24"/>
          <w:szCs w:val="24"/>
        </w:rPr>
        <w:t>Запишите выбранные буквы под соответствующими цифрами.</w:t>
      </w:r>
    </w:p>
    <w:bookmarkEnd w:id="235"/>
    <w:p w:rsidR="000D4151" w:rsidRPr="00713A99" w:rsidRDefault="00E67AF2" w:rsidP="000D4151">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ГВБА</w:t>
      </w:r>
    </w:p>
    <w:tbl>
      <w:tblPr>
        <w:tblStyle w:val="TableGrid1"/>
        <w:tblW w:w="5000" w:type="pct"/>
        <w:tblLook w:val="04A0"/>
      </w:tblPr>
      <w:tblGrid>
        <w:gridCol w:w="2356"/>
        <w:gridCol w:w="2357"/>
        <w:gridCol w:w="2357"/>
        <w:gridCol w:w="2359"/>
      </w:tblGrid>
      <w:tr w:rsidR="00855332" w:rsidRPr="00713A99" w:rsidTr="00BF644F">
        <w:tc>
          <w:tcPr>
            <w:tcW w:w="1249" w:type="pct"/>
          </w:tcPr>
          <w:p w:rsidR="000D4151" w:rsidRPr="00713A99" w:rsidRDefault="00E67AF2" w:rsidP="00BF644F">
            <w:pPr>
              <w:pStyle w:val="a4"/>
              <w:ind w:left="0"/>
              <w:jc w:val="center"/>
              <w:rPr>
                <w:b/>
                <w:sz w:val="24"/>
                <w:szCs w:val="24"/>
              </w:rPr>
            </w:pPr>
            <w:bookmarkStart w:id="237" w:name="_Hlk162867760_0_0"/>
            <w:r w:rsidRPr="00713A99">
              <w:rPr>
                <w:b/>
                <w:sz w:val="24"/>
                <w:szCs w:val="24"/>
              </w:rPr>
              <w:t>1</w:t>
            </w:r>
          </w:p>
        </w:tc>
        <w:tc>
          <w:tcPr>
            <w:tcW w:w="1250" w:type="pct"/>
          </w:tcPr>
          <w:p w:rsidR="000D4151" w:rsidRPr="00713A99" w:rsidRDefault="00E67AF2" w:rsidP="00BF644F">
            <w:pPr>
              <w:pStyle w:val="a4"/>
              <w:ind w:left="0"/>
              <w:jc w:val="center"/>
              <w:rPr>
                <w:b/>
                <w:sz w:val="24"/>
                <w:szCs w:val="24"/>
              </w:rPr>
            </w:pPr>
            <w:r w:rsidRPr="00713A99">
              <w:rPr>
                <w:b/>
                <w:sz w:val="24"/>
                <w:szCs w:val="24"/>
              </w:rPr>
              <w:t>2</w:t>
            </w:r>
          </w:p>
        </w:tc>
        <w:tc>
          <w:tcPr>
            <w:tcW w:w="1250" w:type="pct"/>
          </w:tcPr>
          <w:p w:rsidR="000D4151" w:rsidRPr="00713A99" w:rsidRDefault="00E67AF2" w:rsidP="00BF644F">
            <w:pPr>
              <w:pStyle w:val="a4"/>
              <w:ind w:left="0"/>
              <w:jc w:val="center"/>
              <w:rPr>
                <w:b/>
                <w:sz w:val="24"/>
                <w:szCs w:val="24"/>
              </w:rPr>
            </w:pPr>
            <w:r w:rsidRPr="00713A99">
              <w:rPr>
                <w:b/>
                <w:sz w:val="24"/>
                <w:szCs w:val="24"/>
              </w:rPr>
              <w:t>3</w:t>
            </w:r>
          </w:p>
        </w:tc>
        <w:tc>
          <w:tcPr>
            <w:tcW w:w="1251" w:type="pct"/>
          </w:tcPr>
          <w:p w:rsidR="000D4151" w:rsidRPr="00713A99" w:rsidRDefault="00E67AF2" w:rsidP="00BF644F">
            <w:pPr>
              <w:pStyle w:val="a4"/>
              <w:ind w:left="0"/>
              <w:jc w:val="center"/>
              <w:rPr>
                <w:b/>
                <w:sz w:val="24"/>
                <w:szCs w:val="24"/>
              </w:rPr>
            </w:pPr>
            <w:r w:rsidRPr="00713A99">
              <w:rPr>
                <w:b/>
                <w:sz w:val="24"/>
                <w:szCs w:val="24"/>
              </w:rPr>
              <w:t>4</w:t>
            </w:r>
          </w:p>
        </w:tc>
      </w:tr>
      <w:tr w:rsidR="00855332" w:rsidRPr="00713A99" w:rsidTr="00BF644F">
        <w:tc>
          <w:tcPr>
            <w:tcW w:w="1249" w:type="pct"/>
          </w:tcPr>
          <w:p w:rsidR="000D4151" w:rsidRPr="00713A99" w:rsidRDefault="00E67AF2" w:rsidP="00BF644F">
            <w:pPr>
              <w:pStyle w:val="a4"/>
              <w:ind w:left="0"/>
              <w:jc w:val="center"/>
              <w:rPr>
                <w:b/>
                <w:sz w:val="24"/>
                <w:szCs w:val="24"/>
              </w:rPr>
            </w:pPr>
            <w:r w:rsidRPr="00713A99">
              <w:rPr>
                <w:b/>
                <w:sz w:val="24"/>
                <w:szCs w:val="24"/>
              </w:rPr>
              <w:t>Г</w:t>
            </w:r>
          </w:p>
        </w:tc>
        <w:tc>
          <w:tcPr>
            <w:tcW w:w="1250" w:type="pct"/>
          </w:tcPr>
          <w:p w:rsidR="000D4151" w:rsidRPr="00713A99" w:rsidRDefault="00E67AF2" w:rsidP="00BF644F">
            <w:pPr>
              <w:pStyle w:val="a4"/>
              <w:ind w:left="0"/>
              <w:jc w:val="center"/>
              <w:rPr>
                <w:b/>
                <w:sz w:val="24"/>
                <w:szCs w:val="24"/>
              </w:rPr>
            </w:pPr>
            <w:r w:rsidRPr="00713A99">
              <w:rPr>
                <w:b/>
                <w:sz w:val="24"/>
                <w:szCs w:val="24"/>
              </w:rPr>
              <w:t>В</w:t>
            </w:r>
          </w:p>
        </w:tc>
        <w:tc>
          <w:tcPr>
            <w:tcW w:w="1250" w:type="pct"/>
          </w:tcPr>
          <w:p w:rsidR="000D4151" w:rsidRPr="00713A99" w:rsidRDefault="00E67AF2" w:rsidP="00BF644F">
            <w:pPr>
              <w:pStyle w:val="a4"/>
              <w:ind w:left="0"/>
              <w:jc w:val="center"/>
              <w:rPr>
                <w:b/>
                <w:sz w:val="24"/>
                <w:szCs w:val="24"/>
              </w:rPr>
            </w:pPr>
            <w:r w:rsidRPr="00713A99">
              <w:rPr>
                <w:b/>
                <w:sz w:val="24"/>
                <w:szCs w:val="24"/>
              </w:rPr>
              <w:t>Б</w:t>
            </w:r>
          </w:p>
        </w:tc>
        <w:tc>
          <w:tcPr>
            <w:tcW w:w="1251" w:type="pct"/>
          </w:tcPr>
          <w:p w:rsidR="000D4151" w:rsidRPr="00713A99" w:rsidRDefault="00E67AF2" w:rsidP="00BF644F">
            <w:pPr>
              <w:pStyle w:val="a4"/>
              <w:ind w:left="0"/>
              <w:jc w:val="center"/>
              <w:rPr>
                <w:b/>
                <w:sz w:val="24"/>
                <w:szCs w:val="24"/>
              </w:rPr>
            </w:pPr>
            <w:r w:rsidRPr="00713A99">
              <w:rPr>
                <w:b/>
                <w:sz w:val="24"/>
                <w:szCs w:val="24"/>
              </w:rPr>
              <w:t>А</w:t>
            </w:r>
          </w:p>
        </w:tc>
      </w:tr>
      <w:bookmarkEnd w:id="236"/>
      <w:bookmarkEnd w:id="237"/>
    </w:tbl>
    <w:p w:rsidR="000D4151" w:rsidRPr="00713A99" w:rsidRDefault="000D4151" w:rsidP="000D4151">
      <w:pPr>
        <w:spacing w:after="0" w:line="240" w:lineRule="auto"/>
        <w:jc w:val="both"/>
        <w:rPr>
          <w:rFonts w:ascii="Times New Roman" w:eastAsia="Times New Roman" w:hAnsi="Times New Roman" w:cs="Times New Roman"/>
          <w:sz w:val="24"/>
          <w:szCs w:val="24"/>
        </w:rPr>
      </w:pPr>
    </w:p>
    <w:p w:rsidR="000D4151" w:rsidRPr="00713A99" w:rsidRDefault="00E67AF2" w:rsidP="000D415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rsidR="000D4151" w:rsidRPr="00713A99" w:rsidRDefault="00E67AF2" w:rsidP="000D415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FA70E9" w:rsidRPr="00713A99" w:rsidRDefault="00E67AF2" w:rsidP="000D4151">
      <w:pPr>
        <w:shd w:val="clear" w:color="auto" w:fill="FFFFFF"/>
        <w:spacing w:after="0" w:line="240" w:lineRule="auto"/>
        <w:ind w:firstLine="360"/>
        <w:jc w:val="both"/>
        <w:rPr>
          <w:rFonts w:ascii="Times New Roman" w:eastAsia="Times New Roman" w:hAnsi="Times New Roman" w:cs="Times New Roman"/>
          <w:bCs/>
          <w:i/>
          <w:iCs/>
          <w:sz w:val="24"/>
          <w:szCs w:val="24"/>
        </w:rPr>
      </w:pPr>
      <w:r w:rsidRPr="00713A99">
        <w:rPr>
          <w:rFonts w:ascii="Times New Roman" w:eastAsia="Times New Roman" w:hAnsi="Times New Roman" w:cs="Times New Roman"/>
          <w:bCs/>
          <w:iCs/>
          <w:sz w:val="24"/>
          <w:szCs w:val="24"/>
        </w:rPr>
        <w:t>Отказ в принятии искового заявления</w:t>
      </w:r>
      <w:r w:rsidRPr="00713A99">
        <w:rPr>
          <w:rFonts w:ascii="Times New Roman" w:eastAsia="Times New Roman" w:hAnsi="Times New Roman" w:cs="Times New Roman"/>
          <w:b/>
          <w:bCs/>
          <w:sz w:val="24"/>
          <w:szCs w:val="24"/>
        </w:rPr>
        <w:t> </w:t>
      </w:r>
      <w:r w:rsidRPr="00713A99">
        <w:rPr>
          <w:rFonts w:ascii="Times New Roman" w:eastAsia="Times New Roman" w:hAnsi="Times New Roman" w:cs="Times New Roman"/>
          <w:bCs/>
          <w:sz w:val="24"/>
          <w:szCs w:val="24"/>
        </w:rPr>
        <w:t>– действие судьи в стадии ___________ гражданского дела, которым констатируется невозмож</w:t>
      </w:r>
      <w:r w:rsidRPr="00713A99">
        <w:rPr>
          <w:rFonts w:ascii="Times New Roman" w:eastAsia="Times New Roman" w:hAnsi="Times New Roman" w:cs="Times New Roman"/>
          <w:bCs/>
          <w:sz w:val="24"/>
          <w:szCs w:val="24"/>
        </w:rPr>
        <w:softHyphen/>
        <w:t>ность возникновения процесса ввиду отсутствия у истца права на обра</w:t>
      </w:r>
      <w:r w:rsidRPr="00713A99">
        <w:rPr>
          <w:rFonts w:ascii="Times New Roman" w:eastAsia="Times New Roman" w:hAnsi="Times New Roman" w:cs="Times New Roman"/>
          <w:bCs/>
          <w:sz w:val="24"/>
          <w:szCs w:val="24"/>
        </w:rPr>
        <w:softHyphen/>
        <w:t>щение в суд</w:t>
      </w:r>
      <w:r w:rsidRPr="00713A99">
        <w:rPr>
          <w:rFonts w:ascii="Times New Roman" w:eastAsia="Times New Roman" w:hAnsi="Times New Roman" w:cs="Times New Roman"/>
          <w:bCs/>
          <w:i/>
          <w:iCs/>
          <w:sz w:val="24"/>
          <w:szCs w:val="24"/>
        </w:rPr>
        <w:t>.</w:t>
      </w:r>
    </w:p>
    <w:p w:rsidR="000D4151" w:rsidRPr="00713A99" w:rsidRDefault="00E67AF2" w:rsidP="000D4151">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Ответ: возбуждения</w:t>
      </w:r>
    </w:p>
    <w:p w:rsidR="007F2FD5" w:rsidRPr="00713A99" w:rsidRDefault="007F2FD5" w:rsidP="000D4151">
      <w:pPr>
        <w:shd w:val="clear" w:color="auto" w:fill="FFFFFF"/>
        <w:spacing w:after="0" w:line="240" w:lineRule="auto"/>
        <w:ind w:firstLine="708"/>
        <w:jc w:val="both"/>
        <w:rPr>
          <w:rFonts w:ascii="Times New Roman" w:hAnsi="Times New Roman" w:cs="Times New Roman"/>
          <w:b/>
          <w:sz w:val="24"/>
          <w:szCs w:val="24"/>
        </w:rPr>
      </w:pPr>
    </w:p>
    <w:p w:rsidR="000D4151" w:rsidRPr="00713A99" w:rsidRDefault="00414945" w:rsidP="000D4151">
      <w:pPr>
        <w:shd w:val="clear" w:color="auto" w:fill="FFFFFF"/>
        <w:spacing w:after="0" w:line="240" w:lineRule="auto"/>
        <w:ind w:firstLine="708"/>
        <w:jc w:val="both"/>
        <w:rPr>
          <w:rFonts w:ascii="Times New Roman" w:hAnsi="Times New Roman" w:cs="Times New Roman"/>
          <w:b/>
          <w:sz w:val="24"/>
          <w:szCs w:val="24"/>
        </w:rPr>
      </w:pPr>
      <w:bookmarkStart w:id="238" w:name="_Hlk162868224_4"/>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0D4151" w:rsidRPr="00713A99" w:rsidRDefault="00E67AF2" w:rsidP="000D415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238"/>
    <w:p w:rsidR="004111B4" w:rsidRPr="00713A99" w:rsidRDefault="00E67AF2" w:rsidP="000D4151">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После принятия к производству искового заявления о взыскании денежных средств за выполненные работы по договору строительного подряда, от истца поступило ходатайство о том, чтобы судья не проводил предварительное судебное заседание, поскольку это крайне неудобно для всех участников процесса. Кроме того, истец сообщил, что все необходимые доказательства уже представлены, все вопросы обсуждены в ходе прошедшего собеседования. Ответчик не возражал против заявленного истцом ходатайства. Судья удовлетворил ходатайство истца и вынес определение о назначении дела к судебному разбирательству. Дайте оценку изложенной ситуации. Правильно ли поступил суд? Назовите категории дел, по которым предварительное судебное заседание не проводится.</w:t>
      </w:r>
    </w:p>
    <w:p w:rsidR="00AB2A8A" w:rsidRPr="00713A99" w:rsidRDefault="00E67AF2" w:rsidP="000D4151">
      <w:pPr>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b/>
          <w:sz w:val="24"/>
          <w:szCs w:val="24"/>
        </w:rPr>
        <w:t>Решение</w:t>
      </w:r>
      <w:r w:rsidRPr="00713A99">
        <w:rPr>
          <w:rFonts w:ascii="Times New Roman" w:eastAsia="Times New Roman" w:hAnsi="Times New Roman" w:cs="Times New Roman"/>
          <w:sz w:val="24"/>
          <w:szCs w:val="24"/>
        </w:rPr>
        <w:t xml:space="preserve">: </w:t>
      </w:r>
      <w:r w:rsidR="004111B4" w:rsidRPr="00713A99">
        <w:rPr>
          <w:rFonts w:ascii="Times New Roman" w:eastAsia="Times New Roman" w:hAnsi="Times New Roman" w:cs="Times New Roman"/>
          <w:sz w:val="24"/>
          <w:szCs w:val="24"/>
        </w:rPr>
        <w:t>Суд поступил неправильно. В соответствии с положениями главы 14 АПК арбитражный суд проводит подготовку к судебному разбирательству и предварительное судебное заседание по всем категориям дел, за исключением дел рассматриваемых в упрощенном порядке.</w:t>
      </w:r>
    </w:p>
    <w:p w:rsidR="00AB2A8A" w:rsidRPr="00713A99" w:rsidRDefault="00AB2A8A" w:rsidP="00AB2A8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tbl>
      <w:tblPr>
        <w:tblW w:w="9532" w:type="dxa"/>
        <w:tblLayout w:type="fixed"/>
        <w:tblCellMar>
          <w:left w:w="0" w:type="dxa"/>
          <w:right w:w="0" w:type="dxa"/>
        </w:tblCellMar>
        <w:tblLook w:val="04A0"/>
      </w:tblPr>
      <w:tblGrid>
        <w:gridCol w:w="9532"/>
      </w:tblGrid>
      <w:tr w:rsidR="00855332" w:rsidRPr="00713A99" w:rsidTr="006C084B">
        <w:trPr>
          <w:trHeight w:hRule="exact" w:val="3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ПК-4.2: Проводит примирительные процедуры среди участников спорных правоотношений</w:t>
            </w:r>
          </w:p>
        </w:tc>
      </w:tr>
      <w:tr w:rsidR="00855332" w:rsidRPr="00713A99"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
                <w:bCs/>
                <w:sz w:val="20"/>
                <w:szCs w:val="20"/>
              </w:rPr>
              <w:t>основы возникновения гражданско-правовых споров</w:t>
            </w:r>
          </w:p>
        </w:tc>
      </w:tr>
      <w:tr w:rsidR="00855332" w:rsidRPr="00713A99"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5468A9">
            <w:pPr>
              <w:spacing w:after="0" w:line="240" w:lineRule="auto"/>
              <w:jc w:val="both"/>
              <w:rPr>
                <w:b/>
                <w:sz w:val="20"/>
                <w:szCs w:val="20"/>
              </w:rPr>
            </w:pPr>
            <w:r w:rsidRPr="00713A99">
              <w:rPr>
                <w:rFonts w:ascii="Times New Roman" w:hAnsi="Times New Roman" w:cs="Times New Roman"/>
                <w:b/>
                <w:sz w:val="20"/>
                <w:szCs w:val="20"/>
              </w:rPr>
              <w:br w:type="page"/>
            </w: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
                <w:bCs/>
                <w:sz w:val="20"/>
                <w:szCs w:val="20"/>
              </w:rPr>
              <w:t xml:space="preserve">определять правовые основы </w:t>
            </w:r>
            <w:r w:rsidRPr="00713A99">
              <w:rPr>
                <w:rFonts w:ascii="Times New Roman" w:hAnsi="Times New Roman" w:cs="Times New Roman"/>
                <w:b/>
                <w:sz w:val="20"/>
                <w:szCs w:val="20"/>
              </w:rPr>
              <w:t>примирительных процедур и выявлять их преимущества</w:t>
            </w:r>
          </w:p>
        </w:tc>
      </w:tr>
      <w:tr w:rsidR="00855332" w:rsidRPr="00713A99" w:rsidTr="00EB0269">
        <w:trPr>
          <w:trHeight w:hRule="exact" w:val="60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886670">
            <w:pPr>
              <w:spacing w:after="0" w:line="240" w:lineRule="auto"/>
              <w:jc w:val="both"/>
              <w:rPr>
                <w:b/>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
                <w:bCs/>
                <w:sz w:val="20"/>
                <w:szCs w:val="20"/>
              </w:rPr>
              <w:t xml:space="preserve">навыками проведения </w:t>
            </w:r>
            <w:r w:rsidRPr="00713A99">
              <w:rPr>
                <w:rFonts w:ascii="Times New Roman" w:hAnsi="Times New Roman" w:cs="Times New Roman"/>
                <w:b/>
                <w:sz w:val="20"/>
                <w:szCs w:val="20"/>
              </w:rPr>
              <w:t>примирительных процедур среди участников спорных правоотношений</w:t>
            </w:r>
          </w:p>
        </w:tc>
      </w:tr>
      <w:tr w:rsidR="00855332" w:rsidRPr="00713A99" w:rsidTr="00EB0269">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886670">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умение проводить примирительные процедуры среди участников спорных правоотношений</w:t>
            </w:r>
          </w:p>
        </w:tc>
      </w:tr>
    </w:tbl>
    <w:p w:rsidR="00AB2A8A" w:rsidRPr="00713A99" w:rsidRDefault="00AB2A8A" w:rsidP="004E0A3A">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p>
    <w:p w:rsidR="003634A4" w:rsidRPr="00713A99" w:rsidRDefault="00E67AF2" w:rsidP="003634A4">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634A4" w:rsidRPr="00713A99" w:rsidRDefault="00E67AF2" w:rsidP="003634A4">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A60603" w:rsidRPr="00713A99" w:rsidRDefault="00E67AF2" w:rsidP="00A6060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6E4452" w:rsidRPr="00713A99">
        <w:rPr>
          <w:rFonts w:ascii="Times New Roman" w:eastAsia="Times New Roman" w:hAnsi="Times New Roman" w:cs="Times New Roman"/>
          <w:bCs/>
          <w:sz w:val="24"/>
          <w:szCs w:val="24"/>
        </w:rPr>
        <w:t>Назначение трех судей, образующих состав постоянно действующего третейского суда для рассмотрения определенного дела, производится путем</w:t>
      </w:r>
    </w:p>
    <w:p w:rsidR="006E4452" w:rsidRPr="00713A99" w:rsidRDefault="00E67AF2" w:rsidP="00BE1495">
      <w:pPr>
        <w:pStyle w:val="a4"/>
        <w:numPr>
          <w:ilvl w:val="0"/>
          <w:numId w:val="51"/>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назначения судей судом общей юрисдикции</w:t>
      </w:r>
    </w:p>
    <w:p w:rsidR="006E4452" w:rsidRPr="00713A99" w:rsidRDefault="00E67AF2" w:rsidP="00BE1495">
      <w:pPr>
        <w:pStyle w:val="a4"/>
        <w:numPr>
          <w:ilvl w:val="0"/>
          <w:numId w:val="51"/>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назначения всех трех судей председателем третейского суда</w:t>
      </w:r>
    </w:p>
    <w:p w:rsidR="006E4452" w:rsidRPr="00713A99" w:rsidRDefault="00E67AF2" w:rsidP="00BE1495">
      <w:pPr>
        <w:pStyle w:val="a4"/>
        <w:numPr>
          <w:ilvl w:val="0"/>
          <w:numId w:val="51"/>
        </w:numPr>
        <w:shd w:val="clear" w:color="auto" w:fill="FFFFFF"/>
        <w:tabs>
          <w:tab w:val="left" w:pos="284"/>
        </w:tabs>
        <w:spacing w:after="0" w:line="240" w:lineRule="auto"/>
        <w:ind w:left="284" w:hanging="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указания каждой из сторон по спору по одному судье с последующим избранием назначенными таким образом судьями третьего судьи</w:t>
      </w:r>
    </w:p>
    <w:p w:rsidR="00A60603" w:rsidRPr="00713A99" w:rsidRDefault="00E67AF2" w:rsidP="00BE1495">
      <w:pPr>
        <w:pStyle w:val="a4"/>
        <w:numPr>
          <w:ilvl w:val="0"/>
          <w:numId w:val="51"/>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согласования сторонами всех трех судей</w:t>
      </w:r>
    </w:p>
    <w:p w:rsidR="006E4452" w:rsidRPr="00713A99" w:rsidRDefault="00E67AF2" w:rsidP="006E445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3634A4" w:rsidRPr="00713A99" w:rsidRDefault="003634A4" w:rsidP="006E4452">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rsidR="003634A4" w:rsidRPr="00713A99" w:rsidRDefault="00E67AF2" w:rsidP="003634A4">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634A4" w:rsidRPr="00713A99" w:rsidRDefault="00E67AF2" w:rsidP="003634A4">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6E4452" w:rsidRPr="00713A99" w:rsidRDefault="00E67AF2" w:rsidP="003634A4">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2. Представителями сторон в арбитражном судопроизводстве могут быть</w:t>
      </w:r>
      <w:r w:rsidRPr="00713A99">
        <w:rPr>
          <w:rFonts w:ascii="Times New Roman" w:eastAsia="Times New Roman" w:hAnsi="Times New Roman" w:cs="Times New Roman"/>
          <w:bCs/>
          <w:sz w:val="24"/>
          <w:szCs w:val="24"/>
        </w:rPr>
        <w:br/>
        <w:t>юрисконсульты</w:t>
      </w:r>
    </w:p>
    <w:p w:rsidR="006E4452" w:rsidRPr="00713A99" w:rsidRDefault="00E67AF2" w:rsidP="00BE1495">
      <w:pPr>
        <w:pStyle w:val="a4"/>
        <w:numPr>
          <w:ilvl w:val="0"/>
          <w:numId w:val="52"/>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адвокаты</w:t>
      </w:r>
    </w:p>
    <w:p w:rsidR="006E4452" w:rsidRPr="00713A99" w:rsidRDefault="00E67AF2" w:rsidP="00BE1495">
      <w:pPr>
        <w:pStyle w:val="a4"/>
        <w:numPr>
          <w:ilvl w:val="0"/>
          <w:numId w:val="52"/>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сотрудники организаций, адвокаты и иные граждане, имеющие надлежащим образом оформленные полномочия</w:t>
      </w:r>
    </w:p>
    <w:p w:rsidR="00A60603" w:rsidRPr="00713A99" w:rsidRDefault="00E67AF2" w:rsidP="00BE1495">
      <w:pPr>
        <w:pStyle w:val="a4"/>
        <w:numPr>
          <w:ilvl w:val="0"/>
          <w:numId w:val="52"/>
        </w:numPr>
        <w:shd w:val="clear" w:color="auto" w:fill="FFFFFF"/>
        <w:tabs>
          <w:tab w:val="left" w:pos="284"/>
        </w:tabs>
        <w:spacing w:after="0" w:line="240" w:lineRule="auto"/>
        <w:ind w:left="0" w:firstLine="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сотрудники организаций</w:t>
      </w:r>
    </w:p>
    <w:p w:rsidR="00A60603" w:rsidRPr="00713A99" w:rsidRDefault="00E67AF2" w:rsidP="00A6060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3634A4" w:rsidRPr="00713A99" w:rsidRDefault="003634A4" w:rsidP="00A60603">
      <w:pPr>
        <w:shd w:val="clear" w:color="auto" w:fill="FFFFFF"/>
        <w:spacing w:after="0" w:line="240" w:lineRule="auto"/>
        <w:jc w:val="both"/>
        <w:rPr>
          <w:rFonts w:ascii="Times New Roman" w:eastAsia="Times New Roman" w:hAnsi="Times New Roman" w:cs="Times New Roman"/>
          <w:bCs/>
          <w:sz w:val="24"/>
          <w:szCs w:val="24"/>
        </w:rPr>
      </w:pPr>
    </w:p>
    <w:p w:rsidR="003634A4" w:rsidRPr="00713A99" w:rsidRDefault="00E67AF2" w:rsidP="003634A4">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634A4" w:rsidRPr="00713A99" w:rsidRDefault="00E67AF2" w:rsidP="003634A4">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A60603" w:rsidRPr="00713A99" w:rsidRDefault="00E67AF2" w:rsidP="00A6060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3. </w:t>
      </w:r>
      <w:r w:rsidR="00C916F7" w:rsidRPr="00713A99">
        <w:rPr>
          <w:rFonts w:ascii="Times New Roman" w:eastAsia="Times New Roman" w:hAnsi="Times New Roman" w:cs="Times New Roman"/>
          <w:bCs/>
          <w:sz w:val="24"/>
          <w:szCs w:val="24"/>
        </w:rPr>
        <w:t>Рассмотрение арбитражным судом дела сначала после того, как оно было отложено, производится в соответствии с принципом</w:t>
      </w:r>
    </w:p>
    <w:p w:rsidR="00C916F7" w:rsidRPr="00713A99" w:rsidRDefault="00E67AF2" w:rsidP="00BE1495">
      <w:pPr>
        <w:pStyle w:val="a4"/>
        <w:numPr>
          <w:ilvl w:val="0"/>
          <w:numId w:val="53"/>
        </w:numPr>
        <w:shd w:val="clear" w:color="auto" w:fill="FFFFFF"/>
        <w:tabs>
          <w:tab w:val="left" w:pos="284"/>
        </w:tabs>
        <w:spacing w:after="0" w:line="240" w:lineRule="auto"/>
        <w:ind w:hanging="720"/>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диспозитивности</w:t>
      </w:r>
    </w:p>
    <w:p w:rsidR="00C916F7" w:rsidRPr="00713A99" w:rsidRDefault="00E67AF2" w:rsidP="00BE1495">
      <w:pPr>
        <w:pStyle w:val="a4"/>
        <w:numPr>
          <w:ilvl w:val="0"/>
          <w:numId w:val="53"/>
        </w:numPr>
        <w:shd w:val="clear" w:color="auto" w:fill="FFFFFF"/>
        <w:tabs>
          <w:tab w:val="left" w:pos="284"/>
        </w:tabs>
        <w:spacing w:after="0" w:line="240" w:lineRule="auto"/>
        <w:ind w:hanging="720"/>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состязательности</w:t>
      </w:r>
    </w:p>
    <w:p w:rsidR="00C916F7" w:rsidRPr="00713A99" w:rsidRDefault="00E67AF2" w:rsidP="00BE1495">
      <w:pPr>
        <w:pStyle w:val="a4"/>
        <w:numPr>
          <w:ilvl w:val="0"/>
          <w:numId w:val="53"/>
        </w:numPr>
        <w:shd w:val="clear" w:color="auto" w:fill="FFFFFF"/>
        <w:tabs>
          <w:tab w:val="left" w:pos="284"/>
        </w:tabs>
        <w:spacing w:after="0" w:line="240" w:lineRule="auto"/>
        <w:ind w:hanging="720"/>
        <w:jc w:val="both"/>
        <w:rPr>
          <w:rFonts w:ascii="Times New Roman" w:hAnsi="Times New Roman" w:cs="Times New Roman"/>
          <w:sz w:val="24"/>
          <w:szCs w:val="24"/>
        </w:rPr>
      </w:pPr>
      <w:r w:rsidRPr="00713A99">
        <w:rPr>
          <w:rFonts w:ascii="Times New Roman" w:eastAsia="Times New Roman" w:hAnsi="Times New Roman" w:cs="Times New Roman"/>
          <w:bCs/>
          <w:iCs/>
          <w:sz w:val="24"/>
          <w:szCs w:val="24"/>
        </w:rPr>
        <w:t>непрерывности арбитражного разбирательства</w:t>
      </w:r>
    </w:p>
    <w:p w:rsidR="00A60603" w:rsidRPr="00713A99" w:rsidRDefault="00E67AF2" w:rsidP="00BE1495">
      <w:pPr>
        <w:pStyle w:val="a4"/>
        <w:numPr>
          <w:ilvl w:val="0"/>
          <w:numId w:val="53"/>
        </w:numPr>
        <w:shd w:val="clear" w:color="auto" w:fill="FFFFFF"/>
        <w:tabs>
          <w:tab w:val="left" w:pos="284"/>
        </w:tabs>
        <w:spacing w:after="0" w:line="240" w:lineRule="auto"/>
        <w:ind w:hanging="720"/>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устности</w:t>
      </w:r>
    </w:p>
    <w:p w:rsidR="00C916F7" w:rsidRPr="00713A99" w:rsidRDefault="00E67AF2" w:rsidP="00C916F7">
      <w:pPr>
        <w:shd w:val="clear" w:color="auto" w:fill="FFFFFF"/>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w:t>
      </w:r>
    </w:p>
    <w:p w:rsidR="003634A4" w:rsidRPr="00713A99" w:rsidRDefault="003634A4" w:rsidP="00C916F7">
      <w:pPr>
        <w:shd w:val="clear" w:color="auto" w:fill="FFFFFF"/>
        <w:tabs>
          <w:tab w:val="left" w:pos="284"/>
        </w:tabs>
        <w:spacing w:after="0" w:line="240" w:lineRule="auto"/>
        <w:jc w:val="both"/>
        <w:rPr>
          <w:rFonts w:ascii="Times New Roman" w:hAnsi="Times New Roman" w:cs="Times New Roman"/>
          <w:b/>
          <w:sz w:val="24"/>
          <w:szCs w:val="24"/>
        </w:rPr>
      </w:pPr>
    </w:p>
    <w:p w:rsidR="009109D7" w:rsidRPr="00713A99" w:rsidRDefault="00414945" w:rsidP="009109D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109D7" w:rsidRPr="00713A99" w:rsidRDefault="00E67AF2" w:rsidP="009109D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109D7" w:rsidRPr="00713A99" w:rsidRDefault="00E67AF2" w:rsidP="009109D7">
      <w:pPr>
        <w:spacing w:after="0" w:line="240" w:lineRule="auto"/>
        <w:ind w:firstLine="360"/>
        <w:jc w:val="both"/>
        <w:rPr>
          <w:rFonts w:ascii="Times New Roman" w:eastAsia="Times New Roman" w:hAnsi="Times New Roman" w:cs="Times New Roman"/>
          <w:bCs/>
          <w:iCs/>
          <w:sz w:val="24"/>
          <w:szCs w:val="24"/>
        </w:rPr>
      </w:pPr>
      <w:r w:rsidRPr="00713A99">
        <w:rPr>
          <w:rFonts w:ascii="Times New Roman" w:eastAsia="Times New Roman" w:hAnsi="Times New Roman" w:cs="Times New Roman"/>
          <w:bCs/>
          <w:sz w:val="24"/>
          <w:szCs w:val="24"/>
        </w:rPr>
        <w:t xml:space="preserve">Затраты на вознаграждение переводчиков и экспертов за выполненную ими по поручению арбитражного суда работу </w:t>
      </w:r>
      <w:r w:rsidRPr="00713A99">
        <w:rPr>
          <w:rFonts w:ascii="Times New Roman" w:eastAsia="Times New Roman" w:hAnsi="Times New Roman" w:cs="Times New Roman"/>
          <w:bCs/>
          <w:iCs/>
          <w:sz w:val="24"/>
          <w:szCs w:val="24"/>
        </w:rPr>
        <w:t>учитываются в сумме издержек, связанных с ___________ дела, если эта работа не входит в сферу их служебных обязанностей.</w:t>
      </w:r>
    </w:p>
    <w:p w:rsidR="009C1E51" w:rsidRPr="00713A99" w:rsidRDefault="00E67AF2" w:rsidP="009109D7">
      <w:pPr>
        <w:spacing w:after="0" w:line="240" w:lineRule="auto"/>
        <w:ind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Ответ:  рассмотрением</w:t>
      </w:r>
    </w:p>
    <w:p w:rsidR="007F2FD5" w:rsidRPr="00713A99" w:rsidRDefault="007F2FD5" w:rsidP="009109D7">
      <w:pPr>
        <w:shd w:val="clear" w:color="auto" w:fill="FFFFFF"/>
        <w:spacing w:after="0" w:line="240" w:lineRule="auto"/>
        <w:ind w:firstLine="708"/>
        <w:jc w:val="both"/>
        <w:rPr>
          <w:rFonts w:ascii="Times New Roman" w:hAnsi="Times New Roman" w:cs="Times New Roman"/>
          <w:b/>
          <w:sz w:val="24"/>
          <w:szCs w:val="24"/>
        </w:rPr>
      </w:pPr>
    </w:p>
    <w:p w:rsidR="009109D7" w:rsidRPr="00713A99" w:rsidRDefault="00414945" w:rsidP="009109D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109D7" w:rsidRPr="00713A99" w:rsidRDefault="00E67AF2" w:rsidP="009109D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A60603" w:rsidRPr="00713A99" w:rsidRDefault="00E67AF2" w:rsidP="009109D7">
      <w:pPr>
        <w:spacing w:after="0" w:line="240" w:lineRule="auto"/>
        <w:ind w:firstLine="360"/>
        <w:jc w:val="both"/>
        <w:rPr>
          <w:rFonts w:ascii="Times New Roman" w:eastAsia="Times New Roman" w:hAnsi="Times New Roman" w:cs="Times New Roman"/>
          <w:sz w:val="24"/>
          <w:szCs w:val="24"/>
        </w:rPr>
      </w:pPr>
      <w:r w:rsidRPr="00713A99">
        <w:rPr>
          <w:rFonts w:ascii="Times New Roman" w:hAnsi="Times New Roman" w:cs="Times New Roman"/>
          <w:bCs/>
          <w:sz w:val="24"/>
          <w:szCs w:val="24"/>
        </w:rPr>
        <w:t>По искам о взыскании денежных средств установленная арбитражным судом мера обеспечения иска в одностороннем порядке</w:t>
      </w:r>
      <w:r w:rsidRPr="00713A99">
        <w:rPr>
          <w:rFonts w:ascii="Times New Roman" w:hAnsi="Times New Roman" w:cs="Times New Roman"/>
          <w:bCs/>
          <w:iCs/>
          <w:sz w:val="24"/>
          <w:szCs w:val="24"/>
        </w:rPr>
        <w:t>может быть изменена путем внесения на _________ арбитражного суда истребуемой истцом суммы.</w:t>
      </w:r>
    </w:p>
    <w:p w:rsidR="00714DCB" w:rsidRPr="00713A99" w:rsidRDefault="00E67AF2" w:rsidP="009109D7">
      <w:pPr>
        <w:spacing w:after="0" w:line="240" w:lineRule="auto"/>
        <w:ind w:firstLine="360"/>
        <w:jc w:val="both"/>
        <w:rPr>
          <w:rFonts w:ascii="Times New Roman" w:eastAsia="Times New Roman" w:hAnsi="Times New Roman" w:cs="Times New Roman"/>
          <w:sz w:val="24"/>
          <w:szCs w:val="24"/>
        </w:rPr>
      </w:pPr>
      <w:r w:rsidRPr="00713A99">
        <w:rPr>
          <w:rFonts w:ascii="Times New Roman" w:hAnsi="Times New Roman" w:cs="Times New Roman"/>
          <w:bCs/>
          <w:iCs/>
          <w:sz w:val="24"/>
          <w:szCs w:val="24"/>
        </w:rPr>
        <w:t>Ответ: депозит</w:t>
      </w:r>
    </w:p>
    <w:p w:rsidR="007F2FD5" w:rsidRPr="00713A99" w:rsidRDefault="007F2FD5" w:rsidP="009109D7">
      <w:pPr>
        <w:shd w:val="clear" w:color="auto" w:fill="FFFFFF"/>
        <w:spacing w:after="0" w:line="240" w:lineRule="auto"/>
        <w:ind w:firstLine="708"/>
        <w:jc w:val="both"/>
        <w:rPr>
          <w:rFonts w:ascii="Times New Roman" w:hAnsi="Times New Roman" w:cs="Times New Roman"/>
          <w:b/>
          <w:sz w:val="24"/>
          <w:szCs w:val="24"/>
        </w:rPr>
      </w:pPr>
    </w:p>
    <w:p w:rsidR="009109D7" w:rsidRPr="00713A99" w:rsidRDefault="00414945" w:rsidP="009109D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9109D7" w:rsidRPr="00713A99" w:rsidRDefault="00E67AF2" w:rsidP="009109D7">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AA34B6" w:rsidRPr="00713A99" w:rsidRDefault="00E67AF2" w:rsidP="009109D7">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Судья принял к производству исковое заявление индивидуального предпринимателя Березкина Л.В. к СМУ № 2 о взыскании задолженности по договору строительного подряда. Судья разъяснил ответчику право представления отзыва на исковое заявление. В предварительном судебном заседании судья повторно разъяснил ответчику право на представление отзыва на исковое заявление, обязанность по раскрытию доказательств, другие права и обязанности ответчика. Однако отзыв и доказательства, опровергающие требования истца, представлены не были. В судебном заседании ответчик представил отзыв на исковое заявление и доказательства, существенным образом влияющие на результаты рассмотрения дела.  Как следует поступить суду в сложившейся ситуации? Возможно ли квалифицировать действия ответчика как злоупотребление процессуальными правами? Назовите процессуально-правовые последствия злоупотребления процессуальными правами.</w:t>
      </w:r>
    </w:p>
    <w:p w:rsidR="00AA34B6" w:rsidRPr="00713A99" w:rsidRDefault="00E67AF2" w:rsidP="009109D7">
      <w:pPr>
        <w:spacing w:after="0" w:line="240" w:lineRule="auto"/>
        <w:ind w:firstLine="708"/>
        <w:jc w:val="both"/>
        <w:rPr>
          <w:rFonts w:ascii="Times New Roman" w:eastAsia="Times New Roman" w:hAnsi="Times New Roman" w:cs="Times New Roman"/>
          <w:sz w:val="24"/>
          <w:szCs w:val="24"/>
        </w:rPr>
      </w:pPr>
      <w:r w:rsidRPr="00713A99">
        <w:rPr>
          <w:rFonts w:ascii="Times New Roman" w:hAnsi="Times New Roman" w:cs="Times New Roman"/>
          <w:b/>
          <w:sz w:val="24"/>
          <w:szCs w:val="24"/>
        </w:rPr>
        <w:t>Решение</w:t>
      </w:r>
      <w:r w:rsidRPr="00713A99">
        <w:rPr>
          <w:rFonts w:ascii="Times New Roman" w:eastAsia="Times New Roman" w:hAnsi="Times New Roman" w:cs="Times New Roman"/>
          <w:sz w:val="24"/>
          <w:szCs w:val="24"/>
        </w:rPr>
        <w:t>: Согласно ст. 41 АПК РФ лица, участвующие в деле, должны добросовестно пользоваться всеми принадлежащими им процессуальными правами.</w:t>
      </w:r>
    </w:p>
    <w:p w:rsidR="00AA34B6" w:rsidRPr="00713A99" w:rsidRDefault="00E67AF2" w:rsidP="009109D7">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Злоупотребление процессуальными правами лицами, участвующими в деле, влечет за собой для этих лиц предусмотренные АПК РФ неблагоприятные последствия.</w:t>
      </w:r>
    </w:p>
    <w:p w:rsidR="00AA34B6" w:rsidRPr="00713A99" w:rsidRDefault="00E67AF2" w:rsidP="009109D7">
      <w:pPr>
        <w:spacing w:after="0" w:line="240" w:lineRule="auto"/>
        <w:ind w:firstLine="502"/>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Статья 111 АПК РФ предусматривает, что арбитражный суд вправе отнести все судебные расходы по делу на лицо, злоупотребляющее своими процессуальными правами или не выполняющее своих процессуальных обязанностей, если это привело к срыву судебного заседания, затягиванию судебного процесса, воспрепятствованию рассмотрения дела и принятию законного и обоснованного судебного акта.</w:t>
      </w:r>
    </w:p>
    <w:p w:rsidR="00A60603" w:rsidRPr="00713A99" w:rsidRDefault="00A60603" w:rsidP="00AA34B6">
      <w:pPr>
        <w:spacing w:after="0" w:line="240" w:lineRule="auto"/>
        <w:ind w:left="709"/>
        <w:jc w:val="both"/>
        <w:rPr>
          <w:rFonts w:ascii="Times New Roman" w:hAnsi="Times New Roman" w:cs="Times New Roman"/>
          <w:b/>
          <w:color w:val="FF0000"/>
          <w:sz w:val="24"/>
          <w:szCs w:val="24"/>
        </w:rPr>
      </w:pPr>
    </w:p>
    <w:tbl>
      <w:tblPr>
        <w:tblW w:w="9532" w:type="dxa"/>
        <w:tblLayout w:type="fixed"/>
        <w:tblCellMar>
          <w:left w:w="0" w:type="dxa"/>
          <w:right w:w="0" w:type="dxa"/>
        </w:tblCellMar>
        <w:tblLook w:val="04A0"/>
      </w:tblPr>
      <w:tblGrid>
        <w:gridCol w:w="9532"/>
      </w:tblGrid>
      <w:tr w:rsidR="00855332" w:rsidRPr="00713A99" w:rsidTr="005468A9">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 xml:space="preserve">основы </w:t>
            </w:r>
            <w:r w:rsidRPr="00713A99">
              <w:rPr>
                <w:rFonts w:ascii="Times New Roman" w:hAnsi="Times New Roman" w:cs="Times New Roman"/>
                <w:sz w:val="20"/>
                <w:szCs w:val="20"/>
              </w:rPr>
              <w:t>гражданского и арбитражного судопроизводства</w:t>
            </w:r>
          </w:p>
        </w:tc>
      </w:tr>
      <w:tr w:rsidR="00855332" w:rsidRPr="00713A99"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jc w:val="both"/>
              <w:rPr>
                <w:b/>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определять правовые основы защиты интересов граждан и организаций в судах</w:t>
            </w:r>
          </w:p>
        </w:tc>
      </w:tr>
      <w:tr w:rsidR="00855332" w:rsidRPr="00713A99" w:rsidTr="005468A9">
        <w:trPr>
          <w:trHeight w:hRule="exact" w:val="60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Cs/>
                <w:sz w:val="20"/>
                <w:szCs w:val="20"/>
              </w:rPr>
              <w:t xml:space="preserve">навыками представления </w:t>
            </w:r>
            <w:r w:rsidRPr="00713A99">
              <w:rPr>
                <w:rFonts w:ascii="Times New Roman" w:hAnsi="Times New Roman" w:cs="Times New Roman"/>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EB0269">
        <w:trPr>
          <w:trHeight w:hRule="exact" w:val="68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EB0269" w:rsidRPr="00713A99" w:rsidRDefault="00EB0269" w:rsidP="00EB0269">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p>
    <w:p w:rsidR="009109D7" w:rsidRPr="00713A99" w:rsidRDefault="00E67AF2"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109D7" w:rsidRPr="00713A99" w:rsidRDefault="00E67AF2"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EB0269" w:rsidRPr="00713A99" w:rsidRDefault="00E67AF2" w:rsidP="003A0E20">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3A0E20" w:rsidRPr="00713A99">
        <w:rPr>
          <w:rFonts w:ascii="Times New Roman" w:eastAsia="Times New Roman" w:hAnsi="Times New Roman" w:cs="Times New Roman"/>
          <w:bCs/>
          <w:sz w:val="24"/>
          <w:szCs w:val="24"/>
        </w:rPr>
        <w:t>Представление арбитражному суду сведений об имеющих значение для разрешения требований и возражений, отстаивание в судебном споре своей правоты является принципом дела юридических фактах и необходимых доказательствах, поддержание своих</w:t>
      </w:r>
    </w:p>
    <w:p w:rsidR="003A0E20" w:rsidRPr="00713A99" w:rsidRDefault="00E67AF2" w:rsidP="00BE1495">
      <w:pPr>
        <w:pStyle w:val="a4"/>
        <w:numPr>
          <w:ilvl w:val="0"/>
          <w:numId w:val="54"/>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объективной истины</w:t>
      </w:r>
    </w:p>
    <w:p w:rsidR="003A0E20" w:rsidRPr="00713A99" w:rsidRDefault="00E67AF2" w:rsidP="00BE1495">
      <w:pPr>
        <w:pStyle w:val="a4"/>
        <w:numPr>
          <w:ilvl w:val="0"/>
          <w:numId w:val="54"/>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гласности судопроизводства</w:t>
      </w:r>
    </w:p>
    <w:p w:rsidR="003A0E20" w:rsidRPr="00713A99" w:rsidRDefault="00E67AF2" w:rsidP="00BE1495">
      <w:pPr>
        <w:pStyle w:val="a4"/>
        <w:numPr>
          <w:ilvl w:val="0"/>
          <w:numId w:val="54"/>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диспозитивности</w:t>
      </w:r>
    </w:p>
    <w:p w:rsidR="00EB0269" w:rsidRPr="00713A99" w:rsidRDefault="00E67AF2" w:rsidP="00BE1495">
      <w:pPr>
        <w:pStyle w:val="a4"/>
        <w:numPr>
          <w:ilvl w:val="0"/>
          <w:numId w:val="54"/>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состязательности</w:t>
      </w:r>
    </w:p>
    <w:p w:rsidR="003A0E20" w:rsidRPr="00713A99" w:rsidRDefault="009006C7" w:rsidP="003A0E20">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9006C7" w:rsidRPr="00713A99" w:rsidRDefault="009006C7" w:rsidP="003A0E20">
      <w:pPr>
        <w:shd w:val="clear" w:color="auto" w:fill="FFFFFF"/>
        <w:tabs>
          <w:tab w:val="left" w:pos="284"/>
        </w:tabs>
        <w:spacing w:after="0" w:line="240" w:lineRule="auto"/>
        <w:jc w:val="both"/>
        <w:rPr>
          <w:rFonts w:ascii="Times New Roman" w:eastAsia="Times New Roman" w:hAnsi="Times New Roman" w:cs="Times New Roman"/>
          <w:bCs/>
          <w:sz w:val="24"/>
          <w:szCs w:val="24"/>
        </w:rPr>
      </w:pPr>
    </w:p>
    <w:p w:rsidR="009109D7" w:rsidRPr="00713A99" w:rsidRDefault="00E67AF2"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109D7" w:rsidRPr="00713A99" w:rsidRDefault="00E67AF2"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EE7A52" w:rsidRPr="00713A99" w:rsidRDefault="00E67AF2" w:rsidP="006624F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2. </w:t>
      </w:r>
      <w:r w:rsidR="006624F5" w:rsidRPr="00713A99">
        <w:rPr>
          <w:rFonts w:ascii="Times New Roman" w:eastAsia="Times New Roman" w:hAnsi="Times New Roman" w:cs="Times New Roman"/>
          <w:bCs/>
          <w:sz w:val="24"/>
          <w:szCs w:val="24"/>
        </w:rPr>
        <w:t>Компетентными пересматривать принятые арбитражным судом акты в связи с возникновением новых обстоятельств являются</w:t>
      </w:r>
    </w:p>
    <w:p w:rsidR="006624F5" w:rsidRPr="00713A99" w:rsidRDefault="00E67AF2" w:rsidP="00BE1495">
      <w:pPr>
        <w:pStyle w:val="a4"/>
        <w:numPr>
          <w:ilvl w:val="0"/>
          <w:numId w:val="55"/>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суд общей юрисдикции</w:t>
      </w:r>
    </w:p>
    <w:p w:rsidR="006624F5" w:rsidRPr="00713A99" w:rsidRDefault="00E67AF2" w:rsidP="00BE1495">
      <w:pPr>
        <w:pStyle w:val="a4"/>
        <w:numPr>
          <w:ilvl w:val="0"/>
          <w:numId w:val="55"/>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председатель арбитражного суда или его заместитель</w:t>
      </w:r>
    </w:p>
    <w:p w:rsidR="006624F5" w:rsidRPr="00713A99" w:rsidRDefault="00E67AF2" w:rsidP="00BE1495">
      <w:pPr>
        <w:pStyle w:val="a4"/>
        <w:numPr>
          <w:ilvl w:val="0"/>
          <w:numId w:val="55"/>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арбитражный суд, принявший акт, который будет, подвергнут пересмотру</w:t>
      </w:r>
    </w:p>
    <w:p w:rsidR="00EE7A52" w:rsidRPr="00713A99" w:rsidRDefault="00E67AF2" w:rsidP="00BE1495">
      <w:pPr>
        <w:pStyle w:val="a4"/>
        <w:numPr>
          <w:ilvl w:val="0"/>
          <w:numId w:val="55"/>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арбитражный суд высшей инстанции</w:t>
      </w:r>
    </w:p>
    <w:p w:rsidR="006624F5" w:rsidRPr="00713A99" w:rsidRDefault="009006C7" w:rsidP="006624F5">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9006C7" w:rsidRPr="00713A99" w:rsidRDefault="009006C7" w:rsidP="006624F5">
      <w:pPr>
        <w:shd w:val="clear" w:color="auto" w:fill="FFFFFF"/>
        <w:tabs>
          <w:tab w:val="left" w:pos="284"/>
        </w:tabs>
        <w:spacing w:after="0" w:line="240" w:lineRule="auto"/>
        <w:jc w:val="both"/>
        <w:rPr>
          <w:rFonts w:ascii="Times New Roman" w:eastAsia="Times New Roman" w:hAnsi="Times New Roman" w:cs="Times New Roman"/>
          <w:bCs/>
          <w:sz w:val="24"/>
          <w:szCs w:val="24"/>
        </w:rPr>
      </w:pPr>
    </w:p>
    <w:p w:rsidR="009109D7" w:rsidRPr="00713A99" w:rsidRDefault="00E67AF2"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109D7" w:rsidRPr="00713A99" w:rsidRDefault="00E67AF2"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EB0269" w:rsidRPr="00713A99" w:rsidRDefault="00E67AF2" w:rsidP="00EB026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3. </w:t>
      </w:r>
      <w:r w:rsidR="006624F5" w:rsidRPr="00713A99">
        <w:rPr>
          <w:rFonts w:ascii="Times New Roman" w:eastAsia="Times New Roman" w:hAnsi="Times New Roman" w:cs="Times New Roman"/>
          <w:bCs/>
          <w:sz w:val="24"/>
          <w:szCs w:val="24"/>
        </w:rPr>
        <w:t>До вынесения арбитражным судом решения по делу истец вправе изменить только</w:t>
      </w:r>
    </w:p>
    <w:p w:rsidR="006624F5" w:rsidRPr="00713A99" w:rsidRDefault="00E67AF2" w:rsidP="00BE1495">
      <w:pPr>
        <w:pStyle w:val="a4"/>
        <w:numPr>
          <w:ilvl w:val="0"/>
          <w:numId w:val="56"/>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iCs/>
          <w:sz w:val="24"/>
          <w:szCs w:val="24"/>
        </w:rPr>
        <w:t>предмет или основание иска</w:t>
      </w:r>
    </w:p>
    <w:p w:rsidR="006624F5" w:rsidRPr="00713A99" w:rsidRDefault="00E67AF2" w:rsidP="00BE1495">
      <w:pPr>
        <w:pStyle w:val="a4"/>
        <w:numPr>
          <w:ilvl w:val="0"/>
          <w:numId w:val="56"/>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предмет и основание иска</w:t>
      </w:r>
    </w:p>
    <w:p w:rsidR="006624F5" w:rsidRPr="00713A99" w:rsidRDefault="00E67AF2" w:rsidP="00BE1495">
      <w:pPr>
        <w:pStyle w:val="a4"/>
        <w:numPr>
          <w:ilvl w:val="0"/>
          <w:numId w:val="56"/>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предмет иска</w:t>
      </w:r>
    </w:p>
    <w:p w:rsidR="00EB0269" w:rsidRPr="00713A99" w:rsidRDefault="00E67AF2" w:rsidP="00BE1495">
      <w:pPr>
        <w:pStyle w:val="a4"/>
        <w:numPr>
          <w:ilvl w:val="0"/>
          <w:numId w:val="56"/>
        </w:numPr>
        <w:shd w:val="clear" w:color="auto" w:fill="FFFFFF"/>
        <w:tabs>
          <w:tab w:val="left" w:pos="284"/>
        </w:tabs>
        <w:spacing w:after="0" w:line="240" w:lineRule="auto"/>
        <w:ind w:hanging="72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основание иска</w:t>
      </w:r>
    </w:p>
    <w:p w:rsidR="00EE7A52" w:rsidRPr="00713A99" w:rsidRDefault="009006C7" w:rsidP="00EE7A5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9006C7" w:rsidRPr="00713A99" w:rsidRDefault="009006C7" w:rsidP="00EE7A52">
      <w:pPr>
        <w:shd w:val="clear" w:color="auto" w:fill="FFFFFF"/>
        <w:tabs>
          <w:tab w:val="left" w:pos="284"/>
        </w:tabs>
        <w:spacing w:after="0" w:line="240" w:lineRule="auto"/>
        <w:jc w:val="both"/>
        <w:rPr>
          <w:rFonts w:ascii="Times New Roman" w:eastAsia="Times New Roman" w:hAnsi="Times New Roman" w:cs="Times New Roman"/>
          <w:bCs/>
          <w:sz w:val="24"/>
          <w:szCs w:val="24"/>
        </w:rPr>
      </w:pPr>
    </w:p>
    <w:p w:rsidR="009109D7" w:rsidRPr="00713A99" w:rsidRDefault="00414945" w:rsidP="009109D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109D7" w:rsidRPr="00713A99" w:rsidRDefault="00E67AF2" w:rsidP="009109D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EE7A52" w:rsidRPr="00713A99" w:rsidRDefault="00E67AF2" w:rsidP="009109D7">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 xml:space="preserve">Увеличение размера искового требования по просьбе истца допускается </w:t>
      </w:r>
      <w:r w:rsidRPr="00713A99">
        <w:rPr>
          <w:rFonts w:ascii="Times New Roman" w:eastAsia="Times New Roman" w:hAnsi="Times New Roman" w:cs="Times New Roman"/>
          <w:bCs/>
          <w:iCs/>
          <w:sz w:val="24"/>
          <w:szCs w:val="24"/>
        </w:rPr>
        <w:t>до вынесения решения по делу в суде ________ инстанции</w:t>
      </w:r>
      <w:r w:rsidRPr="00713A99">
        <w:rPr>
          <w:rFonts w:ascii="Times New Roman" w:eastAsia="Times New Roman" w:hAnsi="Times New Roman" w:cs="Times New Roman"/>
          <w:b/>
          <w:bCs/>
          <w:sz w:val="24"/>
          <w:szCs w:val="24"/>
        </w:rPr>
        <w:t>.</w:t>
      </w:r>
    </w:p>
    <w:p w:rsidR="009109D7" w:rsidRPr="00713A99" w:rsidRDefault="00E67AF2" w:rsidP="009109D7">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 xml:space="preserve">Ответ: </w:t>
      </w:r>
      <w:r w:rsidRPr="00713A99">
        <w:rPr>
          <w:rFonts w:ascii="Times New Roman" w:eastAsia="Times New Roman" w:hAnsi="Times New Roman" w:cs="Times New Roman"/>
          <w:bCs/>
          <w:iCs/>
          <w:sz w:val="24"/>
          <w:szCs w:val="24"/>
        </w:rPr>
        <w:t>первой</w:t>
      </w:r>
    </w:p>
    <w:p w:rsidR="007F2FD5" w:rsidRPr="00713A99" w:rsidRDefault="007F2FD5" w:rsidP="009109D7">
      <w:pPr>
        <w:shd w:val="clear" w:color="auto" w:fill="FFFFFF"/>
        <w:spacing w:after="0" w:line="240" w:lineRule="auto"/>
        <w:ind w:firstLine="708"/>
        <w:jc w:val="both"/>
        <w:rPr>
          <w:rFonts w:ascii="Times New Roman" w:hAnsi="Times New Roman" w:cs="Times New Roman"/>
          <w:b/>
          <w:sz w:val="24"/>
          <w:szCs w:val="24"/>
        </w:rPr>
      </w:pPr>
    </w:p>
    <w:p w:rsidR="009109D7" w:rsidRPr="00713A99" w:rsidRDefault="00414945" w:rsidP="009109D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109D7" w:rsidRPr="00713A99" w:rsidRDefault="00E67AF2" w:rsidP="009109D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6624F5" w:rsidRPr="00713A99" w:rsidRDefault="00E67AF2" w:rsidP="009109D7">
      <w:pPr>
        <w:spacing w:after="0" w:line="240" w:lineRule="auto"/>
        <w:ind w:firstLine="426"/>
        <w:jc w:val="both"/>
        <w:rPr>
          <w:rFonts w:ascii="Times New Roman" w:hAnsi="Times New Roman" w:cs="Times New Roman"/>
          <w:bCs/>
          <w:iCs/>
          <w:sz w:val="24"/>
          <w:szCs w:val="24"/>
        </w:rPr>
      </w:pPr>
      <w:r w:rsidRPr="00713A99">
        <w:rPr>
          <w:rFonts w:ascii="Times New Roman" w:hAnsi="Times New Roman" w:cs="Times New Roman"/>
          <w:b/>
          <w:bCs/>
          <w:sz w:val="24"/>
          <w:szCs w:val="24"/>
        </w:rPr>
        <w:t>________</w:t>
      </w:r>
      <w:r w:rsidRPr="00713A99">
        <w:rPr>
          <w:rFonts w:ascii="Times New Roman" w:hAnsi="Times New Roman" w:cs="Times New Roman"/>
          <w:bCs/>
          <w:sz w:val="24"/>
          <w:szCs w:val="24"/>
        </w:rPr>
        <w:t xml:space="preserve"> иммунитет иностранного государства означает недопустимость </w:t>
      </w:r>
      <w:r w:rsidRPr="00713A99">
        <w:rPr>
          <w:rFonts w:ascii="Times New Roman" w:hAnsi="Times New Roman" w:cs="Times New Roman"/>
          <w:bCs/>
          <w:iCs/>
          <w:sz w:val="24"/>
          <w:szCs w:val="24"/>
        </w:rPr>
        <w:t>привлечения его в арбитражное судопроизводство в качестве ответчика или третьего лица, наложения ареста на принадлежащее ему имущество, принятия других мер обеспечения искового требования и запрет обращения взыскания на имущество иностранного государства в порядке принудительного исполнения решения арбитражного суда.</w:t>
      </w:r>
    </w:p>
    <w:p w:rsidR="009109D7" w:rsidRPr="00713A99" w:rsidRDefault="00E67AF2" w:rsidP="009109D7">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Pr="00713A99">
        <w:rPr>
          <w:rFonts w:ascii="Times New Roman" w:hAnsi="Times New Roman" w:cs="Times New Roman"/>
          <w:bCs/>
          <w:sz w:val="24"/>
          <w:szCs w:val="24"/>
        </w:rPr>
        <w:t>Судебный</w:t>
      </w:r>
    </w:p>
    <w:p w:rsidR="007F2FD5" w:rsidRPr="00713A99" w:rsidRDefault="007F2FD5" w:rsidP="00432AE1">
      <w:pPr>
        <w:shd w:val="clear" w:color="auto" w:fill="FFFFFF"/>
        <w:spacing w:after="0" w:line="240" w:lineRule="auto"/>
        <w:ind w:firstLine="708"/>
        <w:jc w:val="both"/>
        <w:rPr>
          <w:rFonts w:ascii="Times New Roman" w:hAnsi="Times New Roman" w:cs="Times New Roman"/>
          <w:b/>
          <w:sz w:val="24"/>
          <w:szCs w:val="24"/>
        </w:rPr>
      </w:pPr>
    </w:p>
    <w:p w:rsidR="00432AE1" w:rsidRPr="00713A99" w:rsidRDefault="00414945" w:rsidP="00432AE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432AE1" w:rsidRPr="00713A99" w:rsidRDefault="00E67AF2" w:rsidP="00432AE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F04940" w:rsidRPr="00713A99" w:rsidRDefault="00E67AF2" w:rsidP="00432AE1">
      <w:pPr>
        <w:spacing w:after="0" w:line="240" w:lineRule="auto"/>
        <w:ind w:firstLine="708"/>
        <w:rPr>
          <w:rFonts w:ascii="Times New Roman" w:hAnsi="Times New Roman"/>
          <w:sz w:val="24"/>
          <w:szCs w:val="24"/>
        </w:rPr>
      </w:pPr>
      <w:r w:rsidRPr="00713A99">
        <w:rPr>
          <w:rFonts w:ascii="Times New Roman" w:hAnsi="Times New Roman"/>
          <w:sz w:val="24"/>
          <w:szCs w:val="24"/>
        </w:rPr>
        <w:t>Арбитражный суд в ходе рассмотрения дела выяснил, что иск предъявлен ненадлежащим истцом.</w:t>
      </w:r>
      <w:r w:rsidRPr="00713A99">
        <w:rPr>
          <w:rFonts w:ascii="Times New Roman" w:hAnsi="Times New Roman"/>
          <w:sz w:val="24"/>
          <w:szCs w:val="24"/>
        </w:rPr>
        <w:br/>
        <w:t>Вправе ли суд заменить ненадлежащего истца?</w:t>
      </w:r>
    </w:p>
    <w:p w:rsidR="00F04940" w:rsidRPr="00713A99" w:rsidRDefault="00E67AF2" w:rsidP="00432AE1">
      <w:pPr>
        <w:spacing w:after="0" w:line="240" w:lineRule="auto"/>
        <w:ind w:firstLine="708"/>
        <w:jc w:val="both"/>
        <w:rPr>
          <w:rFonts w:ascii="Times New Roman" w:hAnsi="Times New Roman"/>
          <w:sz w:val="24"/>
          <w:szCs w:val="24"/>
        </w:rPr>
      </w:pPr>
      <w:r w:rsidRPr="00713A99">
        <w:rPr>
          <w:rFonts w:ascii="Times New Roman" w:hAnsi="Times New Roman" w:cs="Times New Roman"/>
          <w:b/>
          <w:sz w:val="24"/>
          <w:szCs w:val="24"/>
        </w:rPr>
        <w:t>Решение:</w:t>
      </w:r>
      <w:r w:rsidRPr="00713A99">
        <w:rPr>
          <w:rFonts w:ascii="Times New Roman" w:hAnsi="Times New Roman"/>
          <w:sz w:val="24"/>
          <w:szCs w:val="24"/>
        </w:rPr>
        <w:t>Нет, суд не вправе самостоятельно заменить ненадлежащего истца. В данном случае суд должен принять решение об отказе в удовлетворении исковых требований.</w:t>
      </w:r>
    </w:p>
    <w:p w:rsidR="00A716B0" w:rsidRPr="00713A99"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713A99" w:rsidSect="00386591">
          <w:pgSz w:w="11906" w:h="16838"/>
          <w:pgMar w:top="1134" w:right="850" w:bottom="1134" w:left="1843" w:header="0" w:footer="0" w:gutter="0"/>
          <w:cols w:space="708"/>
          <w:docGrid w:linePitch="360"/>
        </w:sect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667968"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60690193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0193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27" o:spid="_x0000_s2141" style="position:absolute;left:0;text-align:left;margin-left:-36.2pt;margin-top:201.55pt;width:525.75pt;height:340.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Трудовое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noProof/>
          <w:lang w:eastAsia="ru-RU"/>
        </w:rPr>
        <w:pict>
          <v:rect id="Rectangle 28" o:spid="_x0000_s2140" style="position:absolute;left:0;text-align:left;margin-left:-26.65pt;margin-top:371.45pt;width:525.75pt;height:126.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O6FA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K&#10;KlnGx/FqD9WJuEUYFUs/jA4t4A/OelJryf33g0DFmXlvaT630/k8yjsZ88VqRgZee/bXHmElQZVc&#10;BuRsNLZh/BQHh7ppKdc0EWLhnqZa68T3S13nDkiTaWLn/xNFf22nqJdfvvkJ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CcwSO6FAIAAC0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386591">
          <w:headerReference w:type="even" r:id="rId102"/>
          <w:headerReference w:type="default" r:id="rId103"/>
          <w:footerReference w:type="even" r:id="rId104"/>
          <w:footerReference w:type="default" r:id="rId105"/>
          <w:headerReference w:type="first" r:id="rId106"/>
          <w:footerReference w:type="first" r:id="rId107"/>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tblPr>
      <w:tblGrid>
        <w:gridCol w:w="9705"/>
      </w:tblGrid>
      <w:tr w:rsidR="00855332" w:rsidRPr="00713A99" w:rsidTr="00886670">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886670">
            <w:pPr>
              <w:jc w:val="both"/>
              <w:rPr>
                <w:rFonts w:ascii="Times New Roman" w:eastAsia="Times New Roman" w:hAnsi="Times New Roman" w:cs="Times New Roman"/>
                <w:b/>
                <w:kern w:val="1"/>
                <w:sz w:val="24"/>
                <w:szCs w:val="24"/>
                <w:lang w:bidi="hi-IN"/>
              </w:rPr>
            </w:pPr>
            <w:r w:rsidRPr="00713A99">
              <w:rPr>
                <w:rFonts w:ascii="Times New Roman" w:hAnsi="Times New Roman" w:cs="Times New Roman"/>
                <w:b/>
                <w:color w:val="000000"/>
                <w:sz w:val="24"/>
                <w:szCs w:val="24"/>
              </w:rPr>
              <w:t>ОПК-4:</w:t>
            </w:r>
            <w:r w:rsidRPr="00713A99">
              <w:rPr>
                <w:rFonts w:ascii="Times New Roman" w:eastAsia="Times New Roman" w:hAnsi="Times New Roman" w:cs="Times New Roman"/>
                <w:b/>
                <w:kern w:val="1"/>
                <w:sz w:val="24"/>
                <w:szCs w:val="24"/>
                <w:lang w:bidi="hi-IN"/>
              </w:rPr>
              <w:t xml:space="preserve"> Способен профессионально толковать нормы права</w:t>
            </w:r>
          </w:p>
          <w:p w:rsidR="00090CAC" w:rsidRPr="00713A99" w:rsidRDefault="00090CAC" w:rsidP="00591833">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rsidR="00090CAC" w:rsidRPr="00713A99"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713A99" w:rsidTr="00886670">
        <w:trPr>
          <w:trHeight w:hRule="exact" w:val="3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713A99" w:rsidTr="00886670">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030578">
            <w:pPr>
              <w:widowControl w:val="0"/>
              <w:spacing w:after="0" w:line="240" w:lineRule="auto"/>
              <w:ind w:left="-14"/>
              <w:jc w:val="both"/>
              <w:rPr>
                <w:rFonts w:ascii="Times New Roman" w:hAnsi="Times New Roman"/>
                <w:bCs/>
                <w:sz w:val="24"/>
                <w:szCs w:val="24"/>
              </w:rPr>
            </w:pPr>
            <w:r w:rsidRPr="00713A99">
              <w:rPr>
                <w:rFonts w:ascii="Times New Roman" w:hAnsi="Times New Roman" w:cs="Times New Roman"/>
                <w:b/>
                <w:color w:val="000000"/>
                <w:sz w:val="24"/>
                <w:szCs w:val="24"/>
              </w:rPr>
              <w:t>Знать</w:t>
            </w:r>
            <w:r w:rsidRPr="00713A99">
              <w:rPr>
                <w:rFonts w:ascii="Times New Roman" w:hAnsi="Times New Roman"/>
                <w:b/>
                <w:color w:val="000000"/>
                <w:sz w:val="24"/>
                <w:szCs w:val="24"/>
              </w:rPr>
              <w:t>:</w:t>
            </w:r>
            <w:r w:rsidRPr="00713A99">
              <w:rPr>
                <w:rFonts w:ascii="Times New Roman" w:hAnsi="Times New Roman"/>
                <w:bCs/>
                <w:sz w:val="24"/>
                <w:szCs w:val="24"/>
              </w:rPr>
              <w:t xml:space="preserve"> основные способы толкования правовых норм</w:t>
            </w:r>
          </w:p>
          <w:p w:rsidR="00E86CA3" w:rsidRPr="00713A99" w:rsidRDefault="00E86CA3" w:rsidP="00E86CA3">
            <w:pPr>
              <w:widowControl w:val="0"/>
              <w:spacing w:after="0" w:line="240" w:lineRule="auto"/>
              <w:ind w:left="-14"/>
              <w:jc w:val="both"/>
              <w:rPr>
                <w:rFonts w:ascii="Times New Roman" w:hAnsi="Times New Roman" w:cs="Times New Roman"/>
                <w:sz w:val="24"/>
                <w:szCs w:val="24"/>
              </w:rPr>
            </w:pPr>
          </w:p>
        </w:tc>
      </w:tr>
      <w:tr w:rsidR="00855332" w:rsidRPr="00713A99" w:rsidTr="00886670">
        <w:trPr>
          <w:trHeight w:hRule="exact" w:val="26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030578">
            <w:pPr>
              <w:widowControl w:val="0"/>
              <w:spacing w:after="0" w:line="240" w:lineRule="auto"/>
              <w:ind w:left="-14"/>
              <w:jc w:val="both"/>
              <w:rPr>
                <w:rFonts w:ascii="Times New Roman" w:hAnsi="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b/>
                <w:color w:val="000000"/>
                <w:sz w:val="24"/>
                <w:szCs w:val="24"/>
              </w:rPr>
              <w:t>:</w:t>
            </w:r>
            <w:r w:rsidRPr="00713A99">
              <w:rPr>
                <w:rFonts w:ascii="Times New Roman" w:hAnsi="Times New Roman"/>
                <w:bCs/>
                <w:sz w:val="24"/>
                <w:szCs w:val="24"/>
              </w:rPr>
              <w:t xml:space="preserve"> толковать правовые нормы</w:t>
            </w:r>
          </w:p>
          <w:p w:rsidR="00E86CA3" w:rsidRPr="00713A99" w:rsidRDefault="00E86CA3" w:rsidP="00E86CA3">
            <w:pPr>
              <w:widowControl w:val="0"/>
              <w:spacing w:after="0" w:line="240" w:lineRule="auto"/>
              <w:ind w:left="-14"/>
              <w:jc w:val="both"/>
              <w:rPr>
                <w:rFonts w:ascii="Times New Roman" w:hAnsi="Times New Roman" w:cs="Times New Roman"/>
                <w:sz w:val="24"/>
                <w:szCs w:val="24"/>
              </w:rPr>
            </w:pPr>
          </w:p>
        </w:tc>
      </w:tr>
      <w:tr w:rsidR="00855332" w:rsidRPr="00713A99" w:rsidTr="00886670">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навыкамитолкованияправовыхнормприменительнокконкретнойситуации</w:t>
            </w:r>
          </w:p>
        </w:tc>
      </w:tr>
      <w:tr w:rsidR="00855332" w:rsidRPr="00713A99" w:rsidTr="00886670">
        <w:trPr>
          <w:trHeight w:hRule="exact" w:val="307"/>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 толкование правовых норм</w:t>
            </w:r>
          </w:p>
        </w:tc>
      </w:tr>
      <w:tr w:rsidR="00855332" w:rsidRPr="00713A99" w:rsidTr="00886670">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D54324" w:rsidP="00886670">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ОПК-4.</w:t>
            </w:r>
            <w:r>
              <w:rPr>
                <w:rFonts w:ascii="Times New Roman" w:hAnsi="Times New Roman" w:cs="Times New Roman"/>
                <w:b/>
                <w:color w:val="000000"/>
                <w:sz w:val="24"/>
                <w:szCs w:val="24"/>
              </w:rPr>
              <w:t>2</w:t>
            </w:r>
            <w:r w:rsidR="00E67AF2" w:rsidRPr="00713A99">
              <w:rPr>
                <w:rFonts w:ascii="Times New Roman" w:hAnsi="Times New Roman" w:cs="Times New Roman"/>
                <w:b/>
                <w:color w:val="000000"/>
                <w:sz w:val="24"/>
                <w:szCs w:val="24"/>
              </w:rPr>
              <w:t>: Грамотно разъясняет состав правовой нормы применительно к правоотношениям, на которые она направлена</w:t>
            </w:r>
          </w:p>
        </w:tc>
      </w:tr>
      <w:tr w:rsidR="00855332" w:rsidRPr="00713A99" w:rsidTr="00886670">
        <w:trPr>
          <w:trHeight w:hRule="exact" w:val="35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hAnsi="Times New Roman"/>
                <w:bCs/>
                <w:sz w:val="24"/>
                <w:szCs w:val="24"/>
              </w:rPr>
              <w:t>составправовойнормы</w:t>
            </w:r>
          </w:p>
        </w:tc>
      </w:tr>
      <w:tr w:rsidR="00855332" w:rsidRPr="00713A99" w:rsidTr="00886670">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разъяснятьсоставправовойнормы</w:t>
            </w:r>
          </w:p>
        </w:tc>
      </w:tr>
      <w:tr w:rsidR="00855332" w:rsidRPr="00713A99" w:rsidTr="00886670">
        <w:trPr>
          <w:trHeight w:hRule="exact" w:val="36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навыкамианализаправоотношенийвсоответствиисправовыминормами</w:t>
            </w:r>
          </w:p>
        </w:tc>
      </w:tr>
      <w:tr w:rsidR="00855332" w:rsidRPr="00713A99" w:rsidTr="00886670">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713A99" w:rsidTr="00886670">
        <w:trPr>
          <w:trHeight w:hRule="exact" w:val="29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713A99" w:rsidTr="0088667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hAnsi="Times New Roman"/>
                <w:bCs/>
                <w:sz w:val="24"/>
                <w:szCs w:val="24"/>
              </w:rPr>
              <w:t>содержаниенормативногоправовогоакта</w:t>
            </w:r>
          </w:p>
        </w:tc>
      </w:tr>
      <w:tr w:rsidR="00855332" w:rsidRPr="00713A99" w:rsidTr="00886670">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
                <w:color w:val="000000"/>
                <w:sz w:val="24"/>
                <w:szCs w:val="24"/>
              </w:rPr>
              <w:t xml:space="preserve">Уметь: </w:t>
            </w:r>
            <w:r w:rsidRPr="00713A99">
              <w:rPr>
                <w:rFonts w:ascii="Times New Roman" w:eastAsia="Times New Roman" w:hAnsi="Times New Roman" w:cs="Times New Roman"/>
                <w:bCs/>
                <w:sz w:val="24"/>
                <w:szCs w:val="24"/>
                <w:lang w:eastAsia="en-US"/>
              </w:rPr>
              <w:t>понимать сущность нормативного правового акта</w:t>
            </w:r>
          </w:p>
          <w:p w:rsidR="00E86CA3" w:rsidRPr="00713A99" w:rsidRDefault="00E86CA3" w:rsidP="00E86CA3">
            <w:pPr>
              <w:widowControl w:val="0"/>
              <w:spacing w:after="0" w:line="240" w:lineRule="auto"/>
              <w:jc w:val="both"/>
              <w:rPr>
                <w:rFonts w:ascii="Times New Roman" w:hAnsi="Times New Roman" w:cs="Times New Roman"/>
                <w:sz w:val="24"/>
                <w:szCs w:val="24"/>
              </w:rPr>
            </w:pPr>
          </w:p>
        </w:tc>
      </w:tr>
      <w:tr w:rsidR="00855332" w:rsidRPr="00713A99" w:rsidTr="00886670">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навыкамиинтерпретациисодержаниенормативногоправовогоакта</w:t>
            </w:r>
          </w:p>
        </w:tc>
      </w:tr>
      <w:tr w:rsidR="00855332" w:rsidRPr="00713A99" w:rsidTr="00886670">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E86CA3" w:rsidRPr="00713A99" w:rsidRDefault="00E67AF2" w:rsidP="00886670">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r w:rsidR="00855332" w:rsidRPr="00713A99" w:rsidTr="00886670">
        <w:trPr>
          <w:trHeight w:hRule="exact" w:val="627"/>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E86CA3" w:rsidRPr="00713A99" w:rsidRDefault="00E67AF2" w:rsidP="00886670">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ОПК-6: Способен участвовать в подготовке проектов нормативных правовых актов и иных юридических документов</w:t>
            </w:r>
          </w:p>
        </w:tc>
      </w:tr>
      <w:tr w:rsidR="00855332" w:rsidRPr="00713A99" w:rsidTr="00886670">
        <w:trPr>
          <w:trHeight w:hRule="exact" w:val="55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C07E8D" w:rsidRPr="00713A99" w:rsidRDefault="00E67AF2" w:rsidP="00C07E8D">
            <w:pPr>
              <w:widowControl w:val="0"/>
              <w:tabs>
                <w:tab w:val="left" w:pos="459"/>
              </w:tabs>
              <w:spacing w:after="0" w:line="240" w:lineRule="auto"/>
              <w:rPr>
                <w:rFonts w:ascii="Times New Roman" w:hAnsi="Times New Roman" w:cs="Times New Roman"/>
                <w:b/>
                <w:sz w:val="24"/>
                <w:szCs w:val="24"/>
              </w:rPr>
            </w:pPr>
            <w:r w:rsidRPr="00713A99">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886670">
        <w:trPr>
          <w:trHeight w:hRule="exact" w:val="27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C07E8D" w:rsidRPr="00713A99" w:rsidRDefault="00E67AF2" w:rsidP="00C07E8D">
            <w:pPr>
              <w:widowControl w:val="0"/>
              <w:spacing w:after="0" w:line="240" w:lineRule="auto"/>
              <w:rPr>
                <w:rFonts w:ascii="Times New Roman" w:hAnsi="Times New Roman" w:cs="Times New Roman"/>
                <w:b/>
                <w:sz w:val="24"/>
                <w:szCs w:val="24"/>
              </w:rPr>
            </w:pPr>
            <w:r w:rsidRPr="00713A99">
              <w:rPr>
                <w:rFonts w:ascii="Times New Roman" w:hAnsi="Times New Roman" w:cs="Times New Roman"/>
                <w:b/>
                <w:color w:val="000000"/>
                <w:sz w:val="24"/>
                <w:szCs w:val="24"/>
              </w:rPr>
              <w:t>Знать:</w:t>
            </w:r>
            <w:r w:rsidRPr="00713A99">
              <w:rPr>
                <w:rFonts w:ascii="Times New Roman" w:eastAsia="Times New Roman" w:hAnsi="Times New Roman" w:cs="Times New Roman"/>
                <w:kern w:val="2"/>
                <w:sz w:val="24"/>
                <w:szCs w:val="24"/>
                <w:lang w:bidi="hi-IN"/>
              </w:rPr>
              <w:t xml:space="preserve"> понятия и виды юридических документов</w:t>
            </w:r>
          </w:p>
        </w:tc>
      </w:tr>
      <w:tr w:rsidR="00855332" w:rsidRPr="00713A99" w:rsidTr="00886670">
        <w:trPr>
          <w:trHeight w:hRule="exact" w:val="29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C07E8D" w:rsidRPr="00713A99" w:rsidRDefault="00E67AF2" w:rsidP="00BC330E">
            <w:pPr>
              <w:widowControl w:val="0"/>
              <w:jc w:val="both"/>
              <w:rPr>
                <w:rFonts w:ascii="Times New Roman" w:eastAsia="Times New Roman" w:hAnsi="Times New Roman" w:cs="Times New Roman"/>
                <w:bCs/>
                <w:kern w:val="2"/>
                <w:sz w:val="24"/>
                <w:szCs w:val="24"/>
                <w:lang w:bidi="hi-IN"/>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2"/>
                <w:sz w:val="24"/>
                <w:szCs w:val="24"/>
                <w:lang w:bidi="hi-IN"/>
              </w:rPr>
              <w:t xml:space="preserve"> использовать </w:t>
            </w:r>
            <w:r w:rsidRPr="00713A99">
              <w:rPr>
                <w:rFonts w:ascii="Times New Roman" w:eastAsia="Times New Roman" w:hAnsi="Times New Roman" w:cs="Times New Roman"/>
                <w:color w:val="000000"/>
                <w:kern w:val="2"/>
                <w:sz w:val="24"/>
                <w:szCs w:val="24"/>
                <w:lang w:bidi="hi-IN"/>
              </w:rPr>
              <w:t>юридические документы как объекты юридической техники</w:t>
            </w:r>
          </w:p>
          <w:p w:rsidR="00C07E8D" w:rsidRPr="00713A99" w:rsidRDefault="00C07E8D" w:rsidP="00E86CA3">
            <w:pPr>
              <w:widowControl w:val="0"/>
              <w:spacing w:after="0" w:line="240" w:lineRule="auto"/>
              <w:jc w:val="center"/>
              <w:rPr>
                <w:rFonts w:ascii="Times New Roman" w:hAnsi="Times New Roman" w:cs="Times New Roman"/>
                <w:b/>
                <w:sz w:val="24"/>
                <w:szCs w:val="24"/>
              </w:rPr>
            </w:pPr>
          </w:p>
        </w:tc>
      </w:tr>
      <w:tr w:rsidR="00855332" w:rsidRPr="00713A99" w:rsidTr="00886670">
        <w:trPr>
          <w:trHeight w:hRule="exact" w:val="57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C07E8D" w:rsidRPr="00713A99" w:rsidRDefault="00E67AF2" w:rsidP="00BC330E">
            <w:pPr>
              <w:widowControl w:val="0"/>
              <w:spacing w:after="0" w:line="240" w:lineRule="auto"/>
              <w:jc w:val="both"/>
              <w:rPr>
                <w:rFonts w:ascii="Times New Roman" w:eastAsia="Times New Roman" w:hAnsi="Times New Roman" w:cs="Times New Roman"/>
                <w:kern w:val="2"/>
                <w:sz w:val="24"/>
                <w:szCs w:val="24"/>
                <w:lang w:bidi="hi-IN"/>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2"/>
                <w:sz w:val="24"/>
                <w:szCs w:val="24"/>
                <w:lang w:bidi="hi-IN"/>
              </w:rPr>
              <w:t xml:space="preserve"> навыками применения юридических документов </w:t>
            </w:r>
            <w:r w:rsidRPr="00713A99">
              <w:rPr>
                <w:rFonts w:ascii="Times New Roman" w:eastAsia="Times New Roman" w:hAnsi="Times New Roman" w:cs="Times New Roman"/>
                <w:kern w:val="2"/>
                <w:sz w:val="24"/>
                <w:szCs w:val="24"/>
                <w:lang w:bidi="hi-IN"/>
              </w:rPr>
              <w:t>в правоприменительной и экспертно-консультационной деятельности</w:t>
            </w:r>
          </w:p>
          <w:p w:rsidR="00C07E8D" w:rsidRPr="00713A99" w:rsidRDefault="00C07E8D" w:rsidP="00E86CA3">
            <w:pPr>
              <w:widowControl w:val="0"/>
              <w:spacing w:after="0" w:line="240" w:lineRule="auto"/>
              <w:jc w:val="center"/>
              <w:rPr>
                <w:rFonts w:ascii="Times New Roman" w:hAnsi="Times New Roman" w:cs="Times New Roman"/>
                <w:b/>
                <w:sz w:val="24"/>
                <w:szCs w:val="24"/>
              </w:rPr>
            </w:pPr>
          </w:p>
        </w:tc>
      </w:tr>
      <w:tr w:rsidR="00855332" w:rsidRPr="00713A99" w:rsidTr="00886670">
        <w:trPr>
          <w:trHeight w:hRule="exact" w:val="959"/>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C07E8D" w:rsidRPr="00713A99" w:rsidRDefault="00E67AF2" w:rsidP="00C07E8D">
            <w:pPr>
              <w:widowControl w:val="0"/>
              <w:tabs>
                <w:tab w:val="left" w:pos="4629"/>
              </w:tabs>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886670">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07E8D" w:rsidRPr="00713A99" w:rsidRDefault="00E67AF2" w:rsidP="00886670">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713A99" w:rsidTr="0088667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07E8D" w:rsidRPr="00713A99" w:rsidRDefault="00E67AF2" w:rsidP="00E86CA3">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
                <w:color w:val="000000"/>
                <w:sz w:val="24"/>
                <w:szCs w:val="24"/>
              </w:rPr>
              <w:t xml:space="preserve">Знать: </w:t>
            </w:r>
            <w:r w:rsidRPr="00713A99">
              <w:rPr>
                <w:rFonts w:ascii="Times New Roman" w:eastAsia="Times New Roman" w:hAnsi="Times New Roman" w:cs="Times New Roman"/>
                <w:bCs/>
                <w:sz w:val="24"/>
                <w:szCs w:val="24"/>
                <w:lang w:eastAsia="en-US"/>
              </w:rPr>
              <w:t>методы составления нормативно – правовых актов и других юридических документов</w:t>
            </w:r>
          </w:p>
          <w:p w:rsidR="00C07E8D" w:rsidRPr="00713A99" w:rsidRDefault="00C07E8D" w:rsidP="00E86CA3">
            <w:pPr>
              <w:widowControl w:val="0"/>
              <w:spacing w:after="0" w:line="240" w:lineRule="auto"/>
              <w:rPr>
                <w:rFonts w:ascii="Times New Roman" w:hAnsi="Times New Roman" w:cs="Times New Roman"/>
                <w:sz w:val="24"/>
                <w:szCs w:val="24"/>
              </w:rPr>
            </w:pPr>
          </w:p>
        </w:tc>
      </w:tr>
      <w:tr w:rsidR="00855332" w:rsidRPr="00713A99" w:rsidTr="0088667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07E8D"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участвоватьвразработкеюридическойдокументации</w:t>
            </w:r>
          </w:p>
        </w:tc>
      </w:tr>
      <w:tr w:rsidR="00855332" w:rsidRPr="00713A99" w:rsidTr="00886670">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07E8D" w:rsidRPr="00713A99" w:rsidRDefault="00E67AF2" w:rsidP="00E86CA3">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w:t>
            </w:r>
            <w:r w:rsidRPr="00713A99">
              <w:rPr>
                <w:rFonts w:ascii="Times New Roman" w:hAnsi="Times New Roman" w:cs="Times New Roman"/>
                <w:sz w:val="24"/>
                <w:szCs w:val="24"/>
              </w:rPr>
              <w:t>подготовки проектов нормативных правовых актов и иных юридических документов</w:t>
            </w:r>
          </w:p>
          <w:p w:rsidR="00C07E8D" w:rsidRPr="00713A99" w:rsidRDefault="00C07E8D" w:rsidP="00E86CA3">
            <w:pPr>
              <w:widowControl w:val="0"/>
              <w:spacing w:after="0" w:line="240" w:lineRule="auto"/>
              <w:rPr>
                <w:rFonts w:ascii="Times New Roman" w:hAnsi="Times New Roman" w:cs="Times New Roman"/>
                <w:sz w:val="24"/>
                <w:szCs w:val="24"/>
              </w:rPr>
            </w:pPr>
          </w:p>
        </w:tc>
      </w:tr>
      <w:tr w:rsidR="00855332" w:rsidRPr="00713A99" w:rsidTr="00886670">
        <w:trPr>
          <w:trHeight w:hRule="exact" w:val="59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C07E8D" w:rsidRPr="00713A99" w:rsidRDefault="00E67AF2" w:rsidP="00E86CA3">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r w:rsidR="00855332" w:rsidRPr="00713A99" w:rsidTr="00886670">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C07E8D" w:rsidRPr="00713A99" w:rsidRDefault="00E67AF2" w:rsidP="00886670">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886670">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07E8D"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886670">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07E8D" w:rsidRPr="00713A99" w:rsidRDefault="00E67AF2" w:rsidP="00E86CA3">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C07E8D" w:rsidRPr="00713A99" w:rsidRDefault="00C07E8D" w:rsidP="00E86CA3">
            <w:pPr>
              <w:widowControl w:val="0"/>
              <w:spacing w:after="0" w:line="240" w:lineRule="auto"/>
              <w:rPr>
                <w:rFonts w:ascii="Times New Roman" w:hAnsi="Times New Roman" w:cs="Times New Roman"/>
                <w:sz w:val="24"/>
                <w:szCs w:val="24"/>
              </w:rPr>
            </w:pPr>
          </w:p>
        </w:tc>
      </w:tr>
      <w:tr w:rsidR="00855332" w:rsidRPr="00713A99" w:rsidTr="00886670">
        <w:trPr>
          <w:trHeight w:hRule="exact" w:val="562"/>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C07E8D"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886670">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C07E8D" w:rsidRPr="00713A99" w:rsidRDefault="00E67AF2" w:rsidP="00E86CA3">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bl>
    <w:p w:rsidR="00591833" w:rsidRPr="00713A99"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602FC9">
        <w:trPr>
          <w:trHeight w:hRule="exact" w:val="3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spacing w:before="75" w:after="80" w:line="240" w:lineRule="auto"/>
              <w:ind w:left="-14"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основные способы толкования правовых норм</w:t>
            </w:r>
          </w:p>
          <w:p w:rsidR="00E86CA3" w:rsidRPr="00713A99" w:rsidRDefault="00E86CA3" w:rsidP="00E86CA3">
            <w:pPr>
              <w:spacing w:before="75" w:after="80" w:line="240" w:lineRule="auto"/>
              <w:ind w:right="75"/>
              <w:jc w:val="both"/>
              <w:rPr>
                <w:rFonts w:ascii="Verdana" w:eastAsia="Times New Roman" w:hAnsi="Verdana" w:cs="Times New Roman"/>
                <w:sz w:val="24"/>
                <w:szCs w:val="24"/>
              </w:rPr>
            </w:pP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886670">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толковать </w:t>
            </w:r>
            <w:r w:rsidRPr="00713A99">
              <w:rPr>
                <w:rFonts w:ascii="Verdana" w:eastAsia="Times New Roman" w:hAnsi="Times New Roman" w:cs="Times New Roman"/>
                <w:bCs/>
                <w:sz w:val="24"/>
                <w:szCs w:val="24"/>
              </w:rPr>
              <w:t>правовые</w:t>
            </w:r>
            <w:r w:rsidRPr="00713A99">
              <w:rPr>
                <w:rFonts w:ascii="Times New Roman" w:eastAsia="Times New Roman" w:hAnsi="Times New Roman" w:cs="Times New Roman"/>
                <w:bCs/>
                <w:sz w:val="24"/>
                <w:szCs w:val="24"/>
              </w:rPr>
              <w:t xml:space="preserve"> нормы</w:t>
            </w:r>
          </w:p>
          <w:p w:rsidR="00E86CA3" w:rsidRPr="00713A99" w:rsidRDefault="00E86CA3" w:rsidP="00E86CA3">
            <w:pPr>
              <w:spacing w:after="0" w:line="240" w:lineRule="auto"/>
              <w:rPr>
                <w:sz w:val="24"/>
                <w:szCs w:val="24"/>
              </w:rPr>
            </w:pPr>
          </w:p>
        </w:tc>
      </w:tr>
      <w:tr w:rsidR="00855332" w:rsidRPr="00713A99" w:rsidTr="00602FC9">
        <w:trPr>
          <w:trHeight w:hRule="exact" w:val="4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spacing w:before="75" w:after="80" w:line="240" w:lineRule="auto"/>
              <w:ind w:right="75"/>
              <w:jc w:val="both"/>
              <w:rPr>
                <w:rFonts w:ascii="Verdana" w:eastAsia="Times New Roman" w:hAnsi="Verdana" w:cs="Times New Roman"/>
                <w:sz w:val="24"/>
                <w:szCs w:val="24"/>
              </w:rPr>
            </w:pPr>
            <w:r w:rsidRPr="00713A99">
              <w:rPr>
                <w:rFonts w:ascii="Times New Roman" w:eastAsia="Times New Roman" w:hAnsi="Times New Roman" w:cs="Times New Roman"/>
                <w:b/>
                <w:color w:val="000000"/>
                <w:sz w:val="24"/>
                <w:szCs w:val="24"/>
              </w:rPr>
              <w:t xml:space="preserve">Владеть: </w:t>
            </w:r>
            <w:r w:rsidRPr="00713A99">
              <w:rPr>
                <w:rFonts w:ascii="Verdana" w:eastAsia="Times New Roman" w:hAnsi="Times New Roman" w:cs="Times New Roman"/>
                <w:bCs/>
                <w:sz w:val="24"/>
                <w:szCs w:val="24"/>
              </w:rPr>
              <w:t>навыкамитолкованияправовыхнормприменительнокконкретнойситуации</w:t>
            </w:r>
          </w:p>
        </w:tc>
      </w:tr>
      <w:tr w:rsidR="00855332" w:rsidRPr="00713A99" w:rsidTr="00602FC9">
        <w:trPr>
          <w:trHeight w:hRule="exact" w:val="42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Показатель оценивания: способность осуществлять толкование правовых норм</w:t>
            </w:r>
          </w:p>
        </w:tc>
      </w:tr>
    </w:tbl>
    <w:p w:rsidR="00E27AD5" w:rsidRPr="00713A99"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602FC9" w:rsidRPr="00713A99" w:rsidRDefault="00E67AF2" w:rsidP="00602FC9">
      <w:pPr>
        <w:widowControl w:val="0"/>
        <w:autoSpaceDE w:val="0"/>
        <w:autoSpaceDN w:val="0"/>
        <w:adjustRightInd w:val="0"/>
        <w:spacing w:after="0" w:line="240" w:lineRule="auto"/>
        <w:ind w:firstLine="360"/>
        <w:rPr>
          <w:rFonts w:ascii="Times New Roman" w:hAnsi="Times New Roman" w:cs="Times New Roman"/>
          <w:b/>
          <w:sz w:val="24"/>
          <w:szCs w:val="24"/>
        </w:rPr>
      </w:pPr>
      <w:bookmarkStart w:id="239" w:name="_Hlk162426919_1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02FC9" w:rsidRPr="00713A99" w:rsidRDefault="00E67AF2" w:rsidP="00602FC9">
      <w:pPr>
        <w:widowControl w:val="0"/>
        <w:autoSpaceDE w:val="0"/>
        <w:autoSpaceDN w:val="0"/>
        <w:adjustRightInd w:val="0"/>
        <w:spacing w:after="0" w:line="240" w:lineRule="auto"/>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239"/>
    <w:p w:rsidR="00E64106" w:rsidRPr="00713A99" w:rsidRDefault="00E67AF2" w:rsidP="00602FC9">
      <w:pPr>
        <w:spacing w:after="0" w:line="300" w:lineRule="atLeast"/>
        <w:ind w:left="360"/>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Нормальная продолжительность рабочего времени относительно законодательства не может превышать …</w:t>
      </w:r>
    </w:p>
    <w:p w:rsidR="00E64106" w:rsidRPr="00713A99" w:rsidRDefault="00E67AF2" w:rsidP="00BE1495">
      <w:pPr>
        <w:numPr>
          <w:ilvl w:val="0"/>
          <w:numId w:val="57"/>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8 часов в день</w:t>
      </w:r>
    </w:p>
    <w:p w:rsidR="00E64106" w:rsidRPr="00713A99" w:rsidRDefault="00E67AF2" w:rsidP="00BE1495">
      <w:pPr>
        <w:numPr>
          <w:ilvl w:val="0"/>
          <w:numId w:val="57"/>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8 часов в смену</w:t>
      </w:r>
    </w:p>
    <w:p w:rsidR="00E64106" w:rsidRPr="00713A99" w:rsidRDefault="00E67AF2" w:rsidP="00BE1495">
      <w:pPr>
        <w:numPr>
          <w:ilvl w:val="0"/>
          <w:numId w:val="57"/>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40 часов в неделю</w:t>
      </w:r>
    </w:p>
    <w:p w:rsidR="00E64106" w:rsidRPr="00713A99" w:rsidRDefault="00E67AF2" w:rsidP="00BE1495">
      <w:pPr>
        <w:numPr>
          <w:ilvl w:val="0"/>
          <w:numId w:val="57"/>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28 календарных дней в месяц</w:t>
      </w:r>
    </w:p>
    <w:p w:rsidR="00602FC9" w:rsidRPr="00713A99" w:rsidRDefault="00E67AF2" w:rsidP="00602FC9">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В</w:t>
      </w:r>
    </w:p>
    <w:p w:rsidR="00602FC9" w:rsidRPr="00713A99" w:rsidRDefault="00602FC9" w:rsidP="00602FC9">
      <w:pPr>
        <w:widowControl w:val="0"/>
        <w:autoSpaceDE w:val="0"/>
        <w:autoSpaceDN w:val="0"/>
        <w:adjustRightInd w:val="0"/>
        <w:spacing w:after="0" w:line="240" w:lineRule="auto"/>
        <w:rPr>
          <w:rFonts w:ascii="Times New Roman" w:hAnsi="Times New Roman" w:cs="Times New Roman"/>
          <w:b/>
          <w:sz w:val="24"/>
          <w:szCs w:val="24"/>
        </w:rPr>
      </w:pPr>
    </w:p>
    <w:p w:rsidR="009D2BDF" w:rsidRPr="00713A99" w:rsidRDefault="009D2BDF" w:rsidP="009D2BDF">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64106" w:rsidRPr="00713A99" w:rsidRDefault="009D2BDF" w:rsidP="009D2BDF">
      <w:pPr>
        <w:spacing w:after="0" w:line="300" w:lineRule="atLeast"/>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Ночное время продолжается с … часов</w:t>
      </w:r>
    </w:p>
    <w:p w:rsidR="00E64106" w:rsidRPr="00713A99" w:rsidRDefault="00E67AF2" w:rsidP="00BE1495">
      <w:pPr>
        <w:numPr>
          <w:ilvl w:val="0"/>
          <w:numId w:val="58"/>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23.00 до 6</w:t>
      </w:r>
    </w:p>
    <w:p w:rsidR="00E64106" w:rsidRPr="00713A99" w:rsidRDefault="00E67AF2" w:rsidP="00BE1495">
      <w:pPr>
        <w:numPr>
          <w:ilvl w:val="0"/>
          <w:numId w:val="58"/>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22.00 до 5</w:t>
      </w:r>
    </w:p>
    <w:p w:rsidR="00E64106" w:rsidRPr="00713A99" w:rsidRDefault="00E67AF2" w:rsidP="00BE1495">
      <w:pPr>
        <w:numPr>
          <w:ilvl w:val="0"/>
          <w:numId w:val="58"/>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22.00 до 6</w:t>
      </w:r>
    </w:p>
    <w:p w:rsidR="00E64106" w:rsidRPr="00713A99" w:rsidRDefault="00E67AF2" w:rsidP="00BE1495">
      <w:pPr>
        <w:numPr>
          <w:ilvl w:val="0"/>
          <w:numId w:val="58"/>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00.00 до 6</w:t>
      </w:r>
    </w:p>
    <w:p w:rsidR="00602FC9" w:rsidRPr="00713A99" w:rsidRDefault="00E67AF2" w:rsidP="00602FC9">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В</w:t>
      </w:r>
    </w:p>
    <w:p w:rsidR="00602FC9" w:rsidRPr="00713A99" w:rsidRDefault="00602FC9" w:rsidP="00602FC9">
      <w:pPr>
        <w:widowControl w:val="0"/>
        <w:autoSpaceDE w:val="0"/>
        <w:autoSpaceDN w:val="0"/>
        <w:adjustRightInd w:val="0"/>
        <w:spacing w:after="0" w:line="240" w:lineRule="auto"/>
        <w:ind w:left="360"/>
        <w:rPr>
          <w:rFonts w:ascii="Times New Roman" w:hAnsi="Times New Roman" w:cs="Times New Roman"/>
          <w:b/>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64106" w:rsidRPr="00713A99" w:rsidRDefault="009D2BDF" w:rsidP="009D2BDF">
      <w:pPr>
        <w:spacing w:after="0" w:line="300" w:lineRule="atLeast"/>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Что представляет собой в первую очередь Трудовое право?</w:t>
      </w:r>
    </w:p>
    <w:p w:rsidR="00E64106" w:rsidRPr="00713A99" w:rsidRDefault="00E67AF2" w:rsidP="00BE1495">
      <w:pPr>
        <w:numPr>
          <w:ilvl w:val="0"/>
          <w:numId w:val="59"/>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Раздел науки</w:t>
      </w:r>
    </w:p>
    <w:p w:rsidR="00E64106" w:rsidRPr="00713A99" w:rsidRDefault="00E67AF2" w:rsidP="00BE1495">
      <w:pPr>
        <w:numPr>
          <w:ilvl w:val="0"/>
          <w:numId w:val="59"/>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Институт права</w:t>
      </w:r>
    </w:p>
    <w:p w:rsidR="00E64106" w:rsidRPr="00713A99" w:rsidRDefault="00E67AF2" w:rsidP="00BE1495">
      <w:pPr>
        <w:numPr>
          <w:ilvl w:val="0"/>
          <w:numId w:val="59"/>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Учебная дисциплина</w:t>
      </w:r>
    </w:p>
    <w:p w:rsidR="00E64106" w:rsidRPr="00713A99" w:rsidRDefault="00E67AF2" w:rsidP="00BE1495">
      <w:pPr>
        <w:numPr>
          <w:ilvl w:val="0"/>
          <w:numId w:val="59"/>
        </w:numPr>
        <w:spacing w:after="0" w:line="300" w:lineRule="atLeast"/>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Отрасль права</w:t>
      </w:r>
    </w:p>
    <w:p w:rsidR="00C66403" w:rsidRPr="00713A99" w:rsidRDefault="00E67AF2" w:rsidP="00602FC9">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Г</w:t>
      </w:r>
    </w:p>
    <w:p w:rsidR="007D6A39" w:rsidRPr="00713A99" w:rsidRDefault="007D6A39" w:rsidP="00C9732F">
      <w:pPr>
        <w:spacing w:after="0" w:line="240" w:lineRule="auto"/>
        <w:jc w:val="both"/>
        <w:rPr>
          <w:rFonts w:ascii="Times New Roman" w:hAnsi="Times New Roman" w:cs="Times New Roman"/>
          <w:sz w:val="24"/>
          <w:szCs w:val="24"/>
        </w:rPr>
      </w:pPr>
    </w:p>
    <w:p w:rsidR="00602FC9" w:rsidRPr="00713A99" w:rsidRDefault="00627736" w:rsidP="00602FC9">
      <w:pPr>
        <w:shd w:val="clear" w:color="auto" w:fill="FFFFFF"/>
        <w:spacing w:after="0" w:line="240" w:lineRule="auto"/>
        <w:ind w:firstLine="708"/>
        <w:jc w:val="both"/>
        <w:rPr>
          <w:rFonts w:ascii="Times New Roman" w:hAnsi="Times New Roman" w:cs="Times New Roman"/>
          <w:b/>
          <w:sz w:val="24"/>
          <w:szCs w:val="24"/>
        </w:rPr>
      </w:pPr>
      <w:bookmarkStart w:id="240" w:name="_Hlk162427138_1"/>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89395C" w:rsidRPr="00713A99" w:rsidRDefault="00E67AF2" w:rsidP="00602FC9">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240"/>
      <w:r w:rsidR="00925028" w:rsidRPr="00713A99">
        <w:rPr>
          <w:rFonts w:ascii="Times New Roman" w:hAnsi="Times New Roman" w:cs="Times New Roman"/>
          <w:b/>
          <w:bCs/>
          <w:color w:val="000000"/>
          <w:sz w:val="24"/>
          <w:szCs w:val="24"/>
        </w:rPr>
        <w:t xml:space="preserve">Расположите </w:t>
      </w:r>
      <w:r w:rsidRPr="00713A99">
        <w:rPr>
          <w:rFonts w:ascii="Times New Roman" w:hAnsi="Times New Roman" w:cs="Times New Roman"/>
          <w:b/>
          <w:bCs/>
          <w:color w:val="000000"/>
          <w:sz w:val="24"/>
          <w:szCs w:val="24"/>
        </w:rPr>
        <w:t>НПА по уменьшению юридической силы:</w:t>
      </w:r>
    </w:p>
    <w:p w:rsidR="00884CA8" w:rsidRPr="00713A99" w:rsidRDefault="00E67AF2" w:rsidP="00884CA8">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А. </w:t>
      </w:r>
      <w:r w:rsidR="0089395C" w:rsidRPr="00713A99">
        <w:rPr>
          <w:rFonts w:ascii="Times New Roman" w:hAnsi="Times New Roman" w:cs="Times New Roman"/>
          <w:bCs/>
          <w:color w:val="000000"/>
          <w:sz w:val="24"/>
          <w:szCs w:val="24"/>
        </w:rPr>
        <w:t>Закон РФ "О занятости населения в Российской Федерации" от 19.04.1991 N 1032-1</w:t>
      </w:r>
    </w:p>
    <w:p w:rsidR="00884CA8" w:rsidRPr="00713A99" w:rsidRDefault="00E67AF2" w:rsidP="0089395C">
      <w:pPr>
        <w:pStyle w:val="a4"/>
        <w:tabs>
          <w:tab w:val="left" w:pos="1458"/>
        </w:tabs>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Б. </w:t>
      </w:r>
      <w:r w:rsidR="0089395C" w:rsidRPr="00713A99">
        <w:rPr>
          <w:rFonts w:ascii="Times New Roman" w:hAnsi="Times New Roman" w:cs="Times New Roman"/>
          <w:bCs/>
          <w:color w:val="000000"/>
          <w:sz w:val="24"/>
          <w:szCs w:val="24"/>
        </w:rPr>
        <w:t>Конституция РФ</w:t>
      </w:r>
    </w:p>
    <w:p w:rsidR="00884CA8" w:rsidRPr="00713A99" w:rsidRDefault="00E67AF2" w:rsidP="00884CA8">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В. </w:t>
      </w:r>
      <w:r w:rsidR="0089395C" w:rsidRPr="00713A99">
        <w:rPr>
          <w:rFonts w:ascii="Times New Roman" w:hAnsi="Times New Roman" w:cs="Times New Roman"/>
          <w:bCs/>
          <w:color w:val="000000"/>
          <w:sz w:val="24"/>
          <w:szCs w:val="24"/>
        </w:rPr>
        <w:t>Трудовой кодекс РФ</w:t>
      </w:r>
    </w:p>
    <w:p w:rsidR="00884CA8" w:rsidRPr="00713A99" w:rsidRDefault="00E67AF2" w:rsidP="00884CA8">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Г. </w:t>
      </w:r>
      <w:r w:rsidR="00927578" w:rsidRPr="00713A99">
        <w:rPr>
          <w:rFonts w:ascii="Times New Roman" w:hAnsi="Times New Roman" w:cs="Times New Roman"/>
          <w:bCs/>
          <w:color w:val="000000"/>
          <w:sz w:val="24"/>
          <w:szCs w:val="24"/>
        </w:rPr>
        <w:t>Закон Курской области от 27 октября 2006 года № 70-ЗКО «О порядке и условиях присвоения звания «Ветеран труда» в Курской области»</w:t>
      </w:r>
    </w:p>
    <w:p w:rsidR="00602FC9" w:rsidRPr="00713A99" w:rsidRDefault="00602FC9" w:rsidP="00602FC9">
      <w:pPr>
        <w:widowControl w:val="0"/>
        <w:autoSpaceDE w:val="0"/>
        <w:autoSpaceDN w:val="0"/>
        <w:adjustRightInd w:val="0"/>
        <w:spacing w:after="0" w:line="240" w:lineRule="auto"/>
        <w:rPr>
          <w:rFonts w:ascii="Times New Roman" w:hAnsi="Times New Roman" w:cs="Times New Roman"/>
          <w:b/>
          <w:sz w:val="24"/>
          <w:szCs w:val="24"/>
        </w:rPr>
      </w:pPr>
      <w:bookmarkStart w:id="241" w:name="_Hlk162873200_0_0"/>
      <w:bookmarkStart w:id="242" w:name="_Hlk163041471_0"/>
    </w:p>
    <w:p w:rsidR="00602FC9" w:rsidRPr="00713A99" w:rsidRDefault="00E67AF2" w:rsidP="00602FC9">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030578"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241"/>
    <w:p w:rsidR="00602FC9" w:rsidRPr="00713A99" w:rsidRDefault="00E67AF2" w:rsidP="00602FC9">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БВАГ</w:t>
      </w:r>
    </w:p>
    <w:tbl>
      <w:tblPr>
        <w:tblStyle w:val="TableGrid2"/>
        <w:tblW w:w="5000" w:type="pct"/>
        <w:tblLook w:val="04A0"/>
      </w:tblPr>
      <w:tblGrid>
        <w:gridCol w:w="2462"/>
        <w:gridCol w:w="2463"/>
        <w:gridCol w:w="2463"/>
        <w:gridCol w:w="2465"/>
      </w:tblGrid>
      <w:tr w:rsidR="00855332" w:rsidRPr="00713A99" w:rsidTr="003A0A14">
        <w:tc>
          <w:tcPr>
            <w:tcW w:w="1249" w:type="pct"/>
          </w:tcPr>
          <w:p w:rsidR="00602FC9" w:rsidRPr="00713A99" w:rsidRDefault="00E67AF2" w:rsidP="003A0A14">
            <w:pPr>
              <w:pStyle w:val="a4"/>
              <w:ind w:left="0"/>
              <w:jc w:val="center"/>
              <w:rPr>
                <w:b/>
                <w:sz w:val="24"/>
                <w:szCs w:val="24"/>
              </w:rPr>
            </w:pPr>
            <w:bookmarkStart w:id="243" w:name="_Hlk162524446_0"/>
            <w:r w:rsidRPr="00713A99">
              <w:rPr>
                <w:b/>
                <w:sz w:val="24"/>
                <w:szCs w:val="24"/>
              </w:rPr>
              <w:t>Б</w:t>
            </w:r>
          </w:p>
        </w:tc>
        <w:tc>
          <w:tcPr>
            <w:tcW w:w="1250" w:type="pct"/>
          </w:tcPr>
          <w:p w:rsidR="00602FC9" w:rsidRPr="00713A99" w:rsidRDefault="00E67AF2" w:rsidP="003A0A14">
            <w:pPr>
              <w:pStyle w:val="a4"/>
              <w:ind w:left="0"/>
              <w:jc w:val="center"/>
              <w:rPr>
                <w:b/>
                <w:sz w:val="24"/>
                <w:szCs w:val="24"/>
              </w:rPr>
            </w:pPr>
            <w:r w:rsidRPr="00713A99">
              <w:rPr>
                <w:b/>
                <w:sz w:val="24"/>
                <w:szCs w:val="24"/>
              </w:rPr>
              <w:t>В</w:t>
            </w:r>
          </w:p>
        </w:tc>
        <w:tc>
          <w:tcPr>
            <w:tcW w:w="1250" w:type="pct"/>
          </w:tcPr>
          <w:p w:rsidR="00602FC9" w:rsidRPr="00713A99" w:rsidRDefault="00E67AF2" w:rsidP="003A0A14">
            <w:pPr>
              <w:pStyle w:val="a4"/>
              <w:ind w:left="0"/>
              <w:jc w:val="center"/>
              <w:rPr>
                <w:b/>
                <w:sz w:val="24"/>
                <w:szCs w:val="24"/>
              </w:rPr>
            </w:pPr>
            <w:r w:rsidRPr="00713A99">
              <w:rPr>
                <w:b/>
                <w:sz w:val="24"/>
                <w:szCs w:val="24"/>
              </w:rPr>
              <w:t>А</w:t>
            </w:r>
          </w:p>
        </w:tc>
        <w:tc>
          <w:tcPr>
            <w:tcW w:w="1251" w:type="pct"/>
          </w:tcPr>
          <w:p w:rsidR="00602FC9" w:rsidRPr="00713A99" w:rsidRDefault="00E67AF2" w:rsidP="003A0A14">
            <w:pPr>
              <w:pStyle w:val="a4"/>
              <w:ind w:left="0"/>
              <w:jc w:val="center"/>
              <w:rPr>
                <w:b/>
                <w:sz w:val="24"/>
                <w:szCs w:val="24"/>
              </w:rPr>
            </w:pPr>
            <w:r w:rsidRPr="00713A99">
              <w:rPr>
                <w:b/>
                <w:sz w:val="24"/>
                <w:szCs w:val="24"/>
              </w:rPr>
              <w:t>Г</w:t>
            </w:r>
          </w:p>
        </w:tc>
      </w:tr>
      <w:bookmarkEnd w:id="242"/>
      <w:bookmarkEnd w:id="243"/>
    </w:tbl>
    <w:p w:rsidR="00DC4219" w:rsidRPr="00713A99" w:rsidRDefault="00DC4219" w:rsidP="00884CA8">
      <w:pPr>
        <w:pStyle w:val="a4"/>
        <w:spacing w:after="0" w:line="240" w:lineRule="auto"/>
        <w:jc w:val="both"/>
        <w:rPr>
          <w:rFonts w:ascii="Times New Roman" w:hAnsi="Times New Roman" w:cs="Times New Roman"/>
          <w:bCs/>
          <w:color w:val="000000"/>
          <w:sz w:val="24"/>
          <w:szCs w:val="24"/>
        </w:rPr>
      </w:pPr>
    </w:p>
    <w:p w:rsidR="00602FC9" w:rsidRPr="00713A99" w:rsidRDefault="00627736" w:rsidP="00602FC9">
      <w:pPr>
        <w:shd w:val="clear" w:color="auto" w:fill="FFFFFF"/>
        <w:spacing w:after="0" w:line="240" w:lineRule="auto"/>
        <w:ind w:firstLine="708"/>
        <w:jc w:val="both"/>
        <w:rPr>
          <w:rFonts w:ascii="Times New Roman" w:hAnsi="Times New Roman" w:cs="Times New Roman"/>
          <w:b/>
          <w:sz w:val="24"/>
          <w:szCs w:val="24"/>
        </w:rPr>
      </w:pPr>
      <w:bookmarkStart w:id="244" w:name="_Hlk162524491_0_0"/>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602FC9" w:rsidRPr="00713A99" w:rsidRDefault="00E67AF2" w:rsidP="00602FC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244"/>
    <w:p w:rsidR="00BB0609" w:rsidRPr="00713A99" w:rsidRDefault="00E67AF2" w:rsidP="00602FC9">
      <w:pPr>
        <w:spacing w:after="0" w:line="240" w:lineRule="auto"/>
        <w:ind w:firstLine="708"/>
        <w:rPr>
          <w:rFonts w:ascii="Times New Roman" w:hAnsi="Times New Roman" w:cs="Times New Roman"/>
          <w:sz w:val="24"/>
          <w:szCs w:val="24"/>
        </w:rPr>
      </w:pPr>
      <w:r w:rsidRPr="00713A99">
        <w:rPr>
          <w:rFonts w:ascii="Times New Roman" w:hAnsi="Times New Roman" w:cs="Times New Roman"/>
          <w:sz w:val="24"/>
          <w:szCs w:val="24"/>
        </w:rPr>
        <w:t>______</w:t>
      </w:r>
      <w:r w:rsidR="00AF1E37" w:rsidRPr="00713A99">
        <w:rPr>
          <w:rFonts w:ascii="Times New Roman" w:hAnsi="Times New Roman" w:cs="Times New Roman"/>
          <w:sz w:val="24"/>
          <w:szCs w:val="24"/>
        </w:rPr>
        <w:t>___________ -  это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DC4219" w:rsidRPr="00713A99" w:rsidRDefault="00E67AF2" w:rsidP="00DC4219">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Оклад</w:t>
      </w:r>
    </w:p>
    <w:p w:rsidR="00AF1E37" w:rsidRPr="00713A99" w:rsidRDefault="00AF1E37" w:rsidP="00AF1E37">
      <w:pPr>
        <w:spacing w:after="0" w:line="240" w:lineRule="auto"/>
        <w:ind w:left="720"/>
        <w:rPr>
          <w:rFonts w:ascii="Times New Roman" w:hAnsi="Times New Roman" w:cs="Times New Roman"/>
          <w:b/>
          <w:sz w:val="24"/>
          <w:szCs w:val="24"/>
        </w:rPr>
      </w:pPr>
    </w:p>
    <w:p w:rsidR="00602FC9" w:rsidRPr="00713A99" w:rsidRDefault="00627736" w:rsidP="00602FC9">
      <w:pPr>
        <w:shd w:val="clear" w:color="auto" w:fill="FFFFFF"/>
        <w:spacing w:after="0" w:line="240" w:lineRule="auto"/>
        <w:ind w:firstLine="708"/>
        <w:jc w:val="both"/>
        <w:rPr>
          <w:rFonts w:ascii="Times New Roman" w:hAnsi="Times New Roman" w:cs="Times New Roman"/>
          <w:b/>
          <w:sz w:val="24"/>
          <w:szCs w:val="24"/>
        </w:rPr>
      </w:pPr>
      <w:bookmarkStart w:id="245" w:name="_Hlk162873299_0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602FC9" w:rsidRPr="00713A99" w:rsidRDefault="00E67AF2" w:rsidP="00602FC9">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245"/>
    <w:p w:rsidR="00770A33" w:rsidRPr="00713A99" w:rsidRDefault="00E67AF2" w:rsidP="00602FC9">
      <w:pPr>
        <w:spacing w:after="0" w:line="240" w:lineRule="auto"/>
        <w:ind w:firstLine="360"/>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Работник увольняется по собственному желанию. Укажите, какие выплаты ему положены в соответствии со ст. ст. 127, 140ТК РФ. </w:t>
      </w:r>
    </w:p>
    <w:p w:rsidR="00770A33" w:rsidRPr="00713A99" w:rsidRDefault="00E67AF2" w:rsidP="00602FC9">
      <w:pPr>
        <w:spacing w:after="0" w:line="240" w:lineRule="auto"/>
        <w:ind w:firstLine="360"/>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Ответ: В соответствии со ст. 140 работодатель выплачивает работнику в день увольнения заработную плату по последний день работы включительно. Согласно ст. 127 ТК РФ при увольнении работнику выплачивается денежная компенсация за все неиспользованные отпуска.</w:t>
      </w:r>
    </w:p>
    <w:p w:rsidR="009D2BDF" w:rsidRPr="00713A99" w:rsidRDefault="009D2BDF" w:rsidP="00602FC9">
      <w:pPr>
        <w:shd w:val="clear" w:color="auto" w:fill="FFFFFF"/>
        <w:spacing w:after="0" w:line="240" w:lineRule="auto"/>
        <w:ind w:firstLine="708"/>
        <w:jc w:val="both"/>
        <w:rPr>
          <w:rFonts w:ascii="Times New Roman" w:hAnsi="Times New Roman" w:cs="Times New Roman"/>
          <w:b/>
          <w:sz w:val="24"/>
          <w:szCs w:val="24"/>
        </w:rPr>
      </w:pPr>
      <w:bookmarkStart w:id="246" w:name="_Hlk162952747_0"/>
    </w:p>
    <w:tbl>
      <w:tblPr>
        <w:tblW w:w="5000" w:type="pct"/>
        <w:tblCellMar>
          <w:left w:w="0" w:type="dxa"/>
          <w:right w:w="0" w:type="dxa"/>
        </w:tblCellMar>
        <w:tblLook w:val="04A0"/>
      </w:tblPr>
      <w:tblGrid>
        <w:gridCol w:w="109"/>
        <w:gridCol w:w="2935"/>
        <w:gridCol w:w="1617"/>
        <w:gridCol w:w="4532"/>
        <w:gridCol w:w="512"/>
      </w:tblGrid>
      <w:tr w:rsidR="00855332" w:rsidRPr="00713A99" w:rsidTr="00602FC9">
        <w:trPr>
          <w:trHeight w:hRule="exact" w:val="58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246"/>
          <w:p w:rsidR="00E86CA3" w:rsidRPr="00713A99" w:rsidRDefault="00E67AF2" w:rsidP="00E86CA3">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713A99" w:rsidTr="00602FC9">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spacing w:after="0" w:line="240" w:lineRule="auto"/>
              <w:jc w:val="both"/>
              <w:rPr>
                <w:sz w:val="24"/>
                <w:szCs w:val="24"/>
              </w:rPr>
            </w:pPr>
            <w:r w:rsidRPr="00713A99">
              <w:rPr>
                <w:rFonts w:ascii="Times New Roman" w:hAnsi="Times New Roman" w:cs="Times New Roman"/>
                <w:b/>
                <w:color w:val="000000"/>
                <w:sz w:val="24"/>
                <w:szCs w:val="24"/>
              </w:rPr>
              <w:t xml:space="preserve">Знать: </w:t>
            </w:r>
            <w:r w:rsidRPr="00713A99">
              <w:rPr>
                <w:rFonts w:hAnsi="Times New Roman"/>
                <w:bCs/>
                <w:sz w:val="24"/>
                <w:szCs w:val="24"/>
              </w:rPr>
              <w:t>составправовойнормы</w:t>
            </w:r>
          </w:p>
        </w:tc>
      </w:tr>
      <w:tr w:rsidR="00855332" w:rsidRPr="00713A99" w:rsidTr="00602FC9">
        <w:trPr>
          <w:trHeight w:hRule="exact" w:val="27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spacing w:after="0" w:line="240" w:lineRule="auto"/>
              <w:jc w:val="both"/>
              <w:rPr>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разъяснятьсоставправовойнормы</w:t>
            </w: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E86CA3">
            <w:pPr>
              <w:spacing w:after="0" w:line="240" w:lineRule="auto"/>
              <w:jc w:val="both"/>
              <w:rPr>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навыкамианализаправоотношенийвсоответствиисправовыминормами</w:t>
            </w:r>
          </w:p>
        </w:tc>
      </w:tr>
      <w:tr w:rsidR="00855332" w:rsidRPr="00713A99"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E86CA3" w:rsidRPr="00713A99" w:rsidRDefault="00E67AF2" w:rsidP="00E86CA3">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713A99" w:rsidTr="00886670">
        <w:trPr>
          <w:trHeight w:hRule="exact" w:val="138"/>
        </w:trPr>
        <w:tc>
          <w:tcPr>
            <w:tcW w:w="56" w:type="pct"/>
          </w:tcPr>
          <w:p w:rsidR="00E86CA3" w:rsidRPr="00713A99" w:rsidRDefault="00E86CA3" w:rsidP="00E86CA3"/>
        </w:tc>
        <w:tc>
          <w:tcPr>
            <w:tcW w:w="1512" w:type="pct"/>
          </w:tcPr>
          <w:p w:rsidR="00E86CA3" w:rsidRPr="00713A99" w:rsidRDefault="00E86CA3" w:rsidP="00E86CA3"/>
        </w:tc>
        <w:tc>
          <w:tcPr>
            <w:tcW w:w="833" w:type="pct"/>
          </w:tcPr>
          <w:p w:rsidR="00E86CA3" w:rsidRPr="00713A99" w:rsidRDefault="00E86CA3" w:rsidP="00E86CA3"/>
        </w:tc>
        <w:tc>
          <w:tcPr>
            <w:tcW w:w="2335" w:type="pct"/>
          </w:tcPr>
          <w:p w:rsidR="00E86CA3" w:rsidRPr="00713A99" w:rsidRDefault="00E86CA3" w:rsidP="00E86CA3"/>
        </w:tc>
        <w:tc>
          <w:tcPr>
            <w:tcW w:w="264" w:type="pct"/>
          </w:tcPr>
          <w:p w:rsidR="00E86CA3" w:rsidRPr="00713A99" w:rsidRDefault="00E86CA3" w:rsidP="00E86CA3"/>
        </w:tc>
      </w:tr>
    </w:tbl>
    <w:p w:rsidR="00B360A6" w:rsidRPr="00713A99" w:rsidRDefault="00B360A6" w:rsidP="00B360A6">
      <w:pPr>
        <w:spacing w:after="0" w:line="240" w:lineRule="auto"/>
        <w:ind w:firstLine="360"/>
        <w:jc w:val="both"/>
        <w:rPr>
          <w:rFonts w:ascii="Times New Roman" w:hAnsi="Times New Roman" w:cs="Times New Roman"/>
        </w:rPr>
      </w:pPr>
    </w:p>
    <w:p w:rsidR="00602FC9" w:rsidRPr="00713A99" w:rsidRDefault="00E67AF2" w:rsidP="00602FC9">
      <w:pPr>
        <w:widowControl w:val="0"/>
        <w:autoSpaceDE w:val="0"/>
        <w:autoSpaceDN w:val="0"/>
        <w:adjustRightInd w:val="0"/>
        <w:spacing w:after="0" w:line="240" w:lineRule="auto"/>
        <w:ind w:firstLine="708"/>
        <w:rPr>
          <w:rFonts w:ascii="Times New Roman" w:hAnsi="Times New Roman" w:cs="Times New Roman"/>
          <w:b/>
          <w:sz w:val="24"/>
          <w:szCs w:val="24"/>
        </w:rPr>
      </w:pPr>
      <w:bookmarkStart w:id="247" w:name="_Hlk162524777_1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02FC9" w:rsidRPr="00713A99" w:rsidRDefault="00E67AF2" w:rsidP="00602FC9">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247"/>
    <w:p w:rsidR="009E2871" w:rsidRPr="00713A99" w:rsidRDefault="00E67AF2" w:rsidP="00602FC9">
      <w:pPr>
        <w:spacing w:after="0" w:line="300" w:lineRule="atLeast"/>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При совпадении выходного и нерабочего праздничного дней …</w:t>
      </w:r>
    </w:p>
    <w:p w:rsidR="009E2871" w:rsidRPr="00713A99" w:rsidRDefault="00E67AF2" w:rsidP="00BE1495">
      <w:pPr>
        <w:numPr>
          <w:ilvl w:val="0"/>
          <w:numId w:val="60"/>
        </w:numPr>
        <w:tabs>
          <w:tab w:val="clear" w:pos="720"/>
          <w:tab w:val="num" w:pos="0"/>
        </w:tabs>
        <w:spacing w:after="0" w:line="240" w:lineRule="auto"/>
        <w:ind w:left="0" w:firstLine="284"/>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работникам предоставляется дополнительный день отдыха по усмотрению работодателя</w:t>
      </w:r>
    </w:p>
    <w:p w:rsidR="009E2871" w:rsidRPr="00713A99" w:rsidRDefault="00E67AF2" w:rsidP="00BE1495">
      <w:pPr>
        <w:numPr>
          <w:ilvl w:val="0"/>
          <w:numId w:val="60"/>
        </w:numPr>
        <w:tabs>
          <w:tab w:val="clear" w:pos="720"/>
          <w:tab w:val="num" w:pos="0"/>
        </w:tabs>
        <w:spacing w:after="0" w:line="240" w:lineRule="auto"/>
        <w:ind w:left="0" w:firstLine="284"/>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выходной день переносится на следующий после праздничного рабочий день</w:t>
      </w:r>
    </w:p>
    <w:p w:rsidR="009E2871" w:rsidRPr="00713A99" w:rsidRDefault="00E67AF2" w:rsidP="00BE1495">
      <w:pPr>
        <w:numPr>
          <w:ilvl w:val="0"/>
          <w:numId w:val="60"/>
        </w:numPr>
        <w:tabs>
          <w:tab w:val="clear" w:pos="720"/>
          <w:tab w:val="num" w:pos="0"/>
        </w:tabs>
        <w:spacing w:after="0" w:line="240" w:lineRule="auto"/>
        <w:ind w:left="0" w:firstLine="284"/>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работник использует нерабочий праздничный день, а выходной день добавляется к отпуску</w:t>
      </w:r>
    </w:p>
    <w:p w:rsidR="009E2871" w:rsidRPr="00713A99" w:rsidRDefault="00E67AF2" w:rsidP="00BE1495">
      <w:pPr>
        <w:numPr>
          <w:ilvl w:val="0"/>
          <w:numId w:val="60"/>
        </w:numPr>
        <w:tabs>
          <w:tab w:val="clear" w:pos="720"/>
          <w:tab w:val="num" w:pos="0"/>
        </w:tabs>
        <w:spacing w:after="0" w:line="240" w:lineRule="auto"/>
        <w:ind w:left="0" w:firstLine="284"/>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работникам предоставляется один день отдыха вместо двух</w:t>
      </w:r>
    </w:p>
    <w:p w:rsidR="003E30D7" w:rsidRPr="00713A99" w:rsidRDefault="00E67AF2" w:rsidP="003E30D7">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3E30D7" w:rsidRPr="00713A99" w:rsidRDefault="003E30D7" w:rsidP="003E30D7">
      <w:pPr>
        <w:widowControl w:val="0"/>
        <w:autoSpaceDE w:val="0"/>
        <w:autoSpaceDN w:val="0"/>
        <w:adjustRightInd w:val="0"/>
        <w:spacing w:after="0" w:line="240" w:lineRule="auto"/>
        <w:rPr>
          <w:rFonts w:ascii="Times New Roman" w:hAnsi="Times New Roman" w:cs="Times New Roman"/>
          <w:b/>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E2871" w:rsidRPr="00713A99" w:rsidRDefault="00E67AF2" w:rsidP="00602FC9">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В обеденный перерыв (перерыв для отдыха и питания) работник вправе покидать территорию работодателя</w:t>
      </w:r>
    </w:p>
    <w:p w:rsidR="009E2871" w:rsidRPr="00713A99" w:rsidRDefault="00E67AF2" w:rsidP="00BE1495">
      <w:pPr>
        <w:numPr>
          <w:ilvl w:val="0"/>
          <w:numId w:val="61"/>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да, но с разрешения работодателя (его представителя)</w:t>
      </w:r>
    </w:p>
    <w:p w:rsidR="009E2871" w:rsidRPr="00713A99" w:rsidRDefault="00E67AF2" w:rsidP="00BE1495">
      <w:pPr>
        <w:numPr>
          <w:ilvl w:val="0"/>
          <w:numId w:val="61"/>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да</w:t>
      </w:r>
    </w:p>
    <w:p w:rsidR="009E2871" w:rsidRPr="00713A99" w:rsidRDefault="00E67AF2" w:rsidP="00BE1495">
      <w:pPr>
        <w:numPr>
          <w:ilvl w:val="0"/>
          <w:numId w:val="61"/>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нет</w:t>
      </w:r>
    </w:p>
    <w:p w:rsidR="009E2871" w:rsidRPr="00713A99" w:rsidRDefault="00E67AF2" w:rsidP="00BE1495">
      <w:pPr>
        <w:numPr>
          <w:ilvl w:val="0"/>
          <w:numId w:val="61"/>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установленных законом случаях</w:t>
      </w:r>
    </w:p>
    <w:p w:rsidR="003E30D7" w:rsidRPr="00713A99" w:rsidRDefault="00E67AF2" w:rsidP="003E30D7">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3E30D7" w:rsidRPr="00713A99" w:rsidRDefault="003E30D7" w:rsidP="003E30D7">
      <w:pPr>
        <w:widowControl w:val="0"/>
        <w:autoSpaceDE w:val="0"/>
        <w:autoSpaceDN w:val="0"/>
        <w:adjustRightInd w:val="0"/>
        <w:spacing w:after="0" w:line="240" w:lineRule="auto"/>
        <w:rPr>
          <w:rFonts w:ascii="Times New Roman" w:hAnsi="Times New Roman" w:cs="Times New Roman"/>
          <w:b/>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E2871" w:rsidRPr="00713A99" w:rsidRDefault="00E67AF2" w:rsidP="00602FC9">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color w:val="000000"/>
          <w:sz w:val="24"/>
          <w:szCs w:val="24"/>
        </w:rPr>
        <w:t xml:space="preserve">3. </w:t>
      </w:r>
      <w:r w:rsidRPr="00713A99">
        <w:rPr>
          <w:rFonts w:ascii="Times New Roman" w:eastAsia="Times New Roman" w:hAnsi="Times New Roman" w:cs="Times New Roman"/>
          <w:b/>
          <w:color w:val="000000"/>
          <w:sz w:val="24"/>
          <w:szCs w:val="24"/>
        </w:rPr>
        <w:t>Участниками (субъектами) трудовых отношений выступают:</w:t>
      </w:r>
    </w:p>
    <w:p w:rsidR="009E2871" w:rsidRPr="00713A99" w:rsidRDefault="00E67AF2" w:rsidP="00BE1495">
      <w:pPr>
        <w:numPr>
          <w:ilvl w:val="0"/>
          <w:numId w:val="62"/>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работник и работодатель</w:t>
      </w:r>
    </w:p>
    <w:p w:rsidR="009E2871" w:rsidRPr="00713A99" w:rsidRDefault="00E67AF2" w:rsidP="00BE1495">
      <w:pPr>
        <w:numPr>
          <w:ilvl w:val="0"/>
          <w:numId w:val="62"/>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физическое и юридическое лица</w:t>
      </w:r>
    </w:p>
    <w:p w:rsidR="009E2871" w:rsidRPr="00713A99" w:rsidRDefault="00E67AF2" w:rsidP="00BE1495">
      <w:pPr>
        <w:numPr>
          <w:ilvl w:val="0"/>
          <w:numId w:val="62"/>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прокуратура и работник</w:t>
      </w:r>
    </w:p>
    <w:p w:rsidR="009E2871" w:rsidRPr="00713A99" w:rsidRDefault="00E67AF2" w:rsidP="00BE1495">
      <w:pPr>
        <w:numPr>
          <w:ilvl w:val="0"/>
          <w:numId w:val="62"/>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нет правильного ответа</w:t>
      </w:r>
    </w:p>
    <w:p w:rsidR="009E2871" w:rsidRPr="00713A99" w:rsidRDefault="00E67AF2" w:rsidP="009E2871">
      <w:pPr>
        <w:spacing w:after="0" w:line="300" w:lineRule="atLeast"/>
        <w:jc w:val="both"/>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bCs/>
          <w:color w:val="000000"/>
          <w:sz w:val="24"/>
          <w:szCs w:val="24"/>
        </w:rPr>
        <w:t>Ответ: А</w:t>
      </w:r>
    </w:p>
    <w:p w:rsidR="003E30D7" w:rsidRPr="00713A99" w:rsidRDefault="003E30D7" w:rsidP="009E2871">
      <w:pPr>
        <w:spacing w:after="0" w:line="300" w:lineRule="atLeast"/>
        <w:jc w:val="both"/>
        <w:rPr>
          <w:rFonts w:ascii="Times New Roman" w:eastAsia="Times New Roman" w:hAnsi="Times New Roman" w:cs="Times New Roman"/>
          <w:b/>
          <w:bCs/>
          <w:color w:val="000000"/>
          <w:sz w:val="24"/>
          <w:szCs w:val="24"/>
        </w:rPr>
      </w:pPr>
    </w:p>
    <w:p w:rsidR="003E30D7" w:rsidRPr="00713A99" w:rsidRDefault="00627736" w:rsidP="003E30D7">
      <w:pPr>
        <w:shd w:val="clear" w:color="auto" w:fill="FFFFFF"/>
        <w:spacing w:after="0" w:line="240" w:lineRule="auto"/>
        <w:ind w:firstLine="708"/>
        <w:jc w:val="both"/>
        <w:rPr>
          <w:rFonts w:ascii="Times New Roman" w:hAnsi="Times New Roman" w:cs="Times New Roman"/>
          <w:b/>
          <w:sz w:val="24"/>
          <w:szCs w:val="24"/>
        </w:rPr>
      </w:pPr>
      <w:bookmarkStart w:id="248" w:name="_Hlk162525025_1"/>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4036A9" w:rsidRPr="00713A99" w:rsidRDefault="00E67AF2" w:rsidP="003E30D7">
      <w:pPr>
        <w:pStyle w:val="a4"/>
        <w:spacing w:after="0" w:line="240" w:lineRule="auto"/>
        <w:ind w:left="0" w:firstLine="426"/>
        <w:jc w:val="both"/>
        <w:rPr>
          <w:rFonts w:ascii="Times New Roman" w:eastAsia="Calibri" w:hAnsi="Times New Roman" w:cs="Times New Roman"/>
          <w:b/>
          <w:bCs/>
          <w:color w:val="000000"/>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248"/>
      <w:r w:rsidRPr="00713A99">
        <w:rPr>
          <w:rFonts w:ascii="Times New Roman" w:eastAsia="Calibri" w:hAnsi="Times New Roman" w:cs="Times New Roman"/>
          <w:b/>
          <w:bCs/>
          <w:color w:val="000000"/>
          <w:sz w:val="24"/>
          <w:szCs w:val="24"/>
        </w:rPr>
        <w:t xml:space="preserve"> этапов развития трудового законодательства в России:</w:t>
      </w:r>
    </w:p>
    <w:p w:rsidR="004036A9" w:rsidRPr="00713A99" w:rsidRDefault="00E67AF2" w:rsidP="004036A9">
      <w:pPr>
        <w:spacing w:after="0" w:line="240" w:lineRule="auto"/>
        <w:ind w:left="720"/>
        <w:contextualSpacing/>
        <w:jc w:val="both"/>
        <w:rPr>
          <w:rFonts w:ascii="Times New Roman" w:eastAsia="Calibri" w:hAnsi="Times New Roman" w:cs="Times New Roman"/>
          <w:bCs/>
          <w:color w:val="000000"/>
          <w:sz w:val="24"/>
          <w:szCs w:val="24"/>
          <w:lang w:eastAsia="en-US"/>
        </w:rPr>
      </w:pPr>
      <w:r w:rsidRPr="00713A99">
        <w:rPr>
          <w:rFonts w:ascii="Times New Roman" w:eastAsia="Calibri" w:hAnsi="Times New Roman" w:cs="Times New Roman"/>
          <w:bCs/>
          <w:color w:val="000000"/>
          <w:sz w:val="24"/>
          <w:szCs w:val="24"/>
          <w:lang w:eastAsia="en-US"/>
        </w:rPr>
        <w:t xml:space="preserve">А. </w:t>
      </w:r>
      <w:r w:rsidRPr="00713A99">
        <w:rPr>
          <w:rFonts w:ascii="Times New Roman" w:eastAsia="Calibri" w:hAnsi="Times New Roman" w:cs="Times New Roman"/>
          <w:sz w:val="24"/>
          <w:szCs w:val="24"/>
          <w:lang w:eastAsia="en-US"/>
        </w:rPr>
        <w:t>советское законодательство</w:t>
      </w:r>
    </w:p>
    <w:p w:rsidR="004036A9" w:rsidRPr="00713A99" w:rsidRDefault="00E67AF2" w:rsidP="004036A9">
      <w:pPr>
        <w:spacing w:after="0" w:line="240" w:lineRule="auto"/>
        <w:ind w:left="720"/>
        <w:contextualSpacing/>
        <w:jc w:val="both"/>
        <w:rPr>
          <w:rFonts w:ascii="Times New Roman" w:eastAsia="Calibri" w:hAnsi="Times New Roman" w:cs="Times New Roman"/>
          <w:bCs/>
          <w:color w:val="000000"/>
          <w:sz w:val="24"/>
          <w:szCs w:val="24"/>
          <w:lang w:eastAsia="en-US"/>
        </w:rPr>
      </w:pPr>
      <w:r w:rsidRPr="00713A99">
        <w:rPr>
          <w:rFonts w:ascii="Times New Roman" w:eastAsia="Calibri" w:hAnsi="Times New Roman" w:cs="Times New Roman"/>
          <w:bCs/>
          <w:color w:val="000000"/>
          <w:sz w:val="24"/>
          <w:szCs w:val="24"/>
          <w:lang w:eastAsia="en-US"/>
        </w:rPr>
        <w:t xml:space="preserve">Б. </w:t>
      </w:r>
      <w:r w:rsidRPr="00713A99">
        <w:rPr>
          <w:rFonts w:ascii="Times New Roman" w:eastAsia="Calibri" w:hAnsi="Times New Roman" w:cs="Times New Roman"/>
          <w:sz w:val="24"/>
          <w:szCs w:val="24"/>
          <w:lang w:eastAsia="en-US"/>
        </w:rPr>
        <w:t>фабричное законодательство</w:t>
      </w:r>
    </w:p>
    <w:p w:rsidR="004036A9" w:rsidRPr="00713A99" w:rsidRDefault="00E67AF2" w:rsidP="004036A9">
      <w:pPr>
        <w:spacing w:after="0" w:line="240" w:lineRule="auto"/>
        <w:ind w:left="720"/>
        <w:contextualSpacing/>
        <w:jc w:val="both"/>
        <w:rPr>
          <w:rFonts w:ascii="Times New Roman" w:eastAsia="Calibri" w:hAnsi="Times New Roman" w:cs="Times New Roman"/>
          <w:bCs/>
          <w:color w:val="000000"/>
          <w:sz w:val="24"/>
          <w:szCs w:val="24"/>
          <w:lang w:eastAsia="en-US"/>
        </w:rPr>
      </w:pPr>
      <w:r w:rsidRPr="00713A99">
        <w:rPr>
          <w:rFonts w:ascii="Times New Roman" w:eastAsia="Calibri" w:hAnsi="Times New Roman" w:cs="Times New Roman"/>
          <w:bCs/>
          <w:color w:val="000000"/>
          <w:sz w:val="24"/>
          <w:szCs w:val="24"/>
          <w:lang w:eastAsia="en-US"/>
        </w:rPr>
        <w:t xml:space="preserve">В. </w:t>
      </w:r>
      <w:r w:rsidRPr="00713A99">
        <w:rPr>
          <w:rFonts w:ascii="Times New Roman" w:eastAsia="Calibri" w:hAnsi="Times New Roman" w:cs="Times New Roman"/>
          <w:sz w:val="24"/>
          <w:szCs w:val="24"/>
          <w:lang w:eastAsia="en-US"/>
        </w:rPr>
        <w:t>дофабрично</w:t>
      </w:r>
      <w:r w:rsidR="003E30D7" w:rsidRPr="00713A99">
        <w:rPr>
          <w:rFonts w:ascii="Times New Roman" w:eastAsia="Calibri" w:hAnsi="Times New Roman" w:cs="Times New Roman"/>
          <w:sz w:val="24"/>
          <w:szCs w:val="24"/>
          <w:lang w:eastAsia="en-US"/>
        </w:rPr>
        <w:t>е</w:t>
      </w:r>
      <w:r w:rsidRPr="00713A99">
        <w:rPr>
          <w:rFonts w:ascii="Times New Roman" w:eastAsia="Calibri" w:hAnsi="Times New Roman" w:cs="Times New Roman"/>
          <w:sz w:val="24"/>
          <w:szCs w:val="24"/>
          <w:lang w:eastAsia="en-US"/>
        </w:rPr>
        <w:t xml:space="preserve"> законодательств</w:t>
      </w:r>
      <w:r w:rsidR="003E30D7" w:rsidRPr="00713A99">
        <w:rPr>
          <w:rFonts w:ascii="Times New Roman" w:eastAsia="Calibri" w:hAnsi="Times New Roman" w:cs="Times New Roman"/>
          <w:sz w:val="24"/>
          <w:szCs w:val="24"/>
          <w:lang w:eastAsia="en-US"/>
        </w:rPr>
        <w:t>о</w:t>
      </w:r>
    </w:p>
    <w:p w:rsidR="007E5A0A" w:rsidRPr="00713A99" w:rsidRDefault="00E67AF2" w:rsidP="004036A9">
      <w:pPr>
        <w:pStyle w:val="a4"/>
        <w:spacing w:after="0" w:line="240" w:lineRule="auto"/>
        <w:ind w:left="0" w:firstLine="567"/>
        <w:jc w:val="both"/>
        <w:rPr>
          <w:rFonts w:ascii="Times New Roman" w:hAnsi="Times New Roman" w:cs="Times New Roman"/>
          <w:bCs/>
          <w:color w:val="000000"/>
          <w:sz w:val="24"/>
          <w:szCs w:val="24"/>
        </w:rPr>
      </w:pPr>
      <w:r w:rsidRPr="00713A99">
        <w:rPr>
          <w:rFonts w:ascii="Times New Roman" w:eastAsia="Calibri" w:hAnsi="Times New Roman" w:cs="Times New Roman"/>
          <w:bCs/>
          <w:color w:val="000000"/>
          <w:sz w:val="24"/>
          <w:szCs w:val="24"/>
        </w:rPr>
        <w:t xml:space="preserve">   Г. </w:t>
      </w:r>
      <w:r w:rsidRPr="00713A99">
        <w:rPr>
          <w:rFonts w:ascii="Times New Roman" w:eastAsia="Calibri" w:hAnsi="Times New Roman" w:cs="Times New Roman"/>
          <w:sz w:val="24"/>
          <w:szCs w:val="24"/>
        </w:rPr>
        <w:t>постсоветский</w:t>
      </w:r>
    </w:p>
    <w:p w:rsidR="00F65B63" w:rsidRPr="00713A99" w:rsidRDefault="00E67AF2" w:rsidP="00F65B63">
      <w:pPr>
        <w:widowControl w:val="0"/>
        <w:autoSpaceDE w:val="0"/>
        <w:autoSpaceDN w:val="0"/>
        <w:adjustRightInd w:val="0"/>
        <w:spacing w:after="0" w:line="240" w:lineRule="auto"/>
        <w:rPr>
          <w:rFonts w:ascii="Times New Roman" w:hAnsi="Times New Roman" w:cs="Times New Roman"/>
          <w:b/>
          <w:sz w:val="24"/>
          <w:szCs w:val="24"/>
        </w:rPr>
      </w:pPr>
      <w:bookmarkStart w:id="249" w:name="_Hlk163042268_0"/>
      <w:r w:rsidRPr="00713A99">
        <w:rPr>
          <w:rFonts w:ascii="Times New Roman" w:hAnsi="Times New Roman" w:cs="Times New Roman"/>
          <w:b/>
          <w:sz w:val="24"/>
          <w:szCs w:val="24"/>
        </w:rPr>
        <w:t>Запишите соответствующую последовательность букв слева направо:</w:t>
      </w:r>
    </w:p>
    <w:p w:rsidR="003E30D7" w:rsidRPr="00713A99" w:rsidRDefault="00E67AF2" w:rsidP="003E30D7">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ВБАГ</w:t>
      </w:r>
    </w:p>
    <w:tbl>
      <w:tblPr>
        <w:tblStyle w:val="TableGrid2"/>
        <w:tblW w:w="5000" w:type="pct"/>
        <w:tblLook w:val="04A0"/>
      </w:tblPr>
      <w:tblGrid>
        <w:gridCol w:w="2462"/>
        <w:gridCol w:w="2463"/>
        <w:gridCol w:w="2463"/>
        <w:gridCol w:w="2465"/>
      </w:tblGrid>
      <w:tr w:rsidR="00855332" w:rsidRPr="00713A99" w:rsidTr="003A0A14">
        <w:tc>
          <w:tcPr>
            <w:tcW w:w="1249" w:type="pct"/>
          </w:tcPr>
          <w:p w:rsidR="003E30D7" w:rsidRPr="00713A99" w:rsidRDefault="00E67AF2" w:rsidP="003A0A14">
            <w:pPr>
              <w:pStyle w:val="a4"/>
              <w:ind w:left="0"/>
              <w:jc w:val="center"/>
              <w:rPr>
                <w:b/>
                <w:sz w:val="24"/>
                <w:szCs w:val="24"/>
              </w:rPr>
            </w:pPr>
            <w:bookmarkStart w:id="250" w:name="_Hlk162525065_0_0"/>
            <w:r w:rsidRPr="00713A99">
              <w:rPr>
                <w:b/>
                <w:sz w:val="24"/>
                <w:szCs w:val="24"/>
              </w:rPr>
              <w:t>В</w:t>
            </w:r>
          </w:p>
        </w:tc>
        <w:tc>
          <w:tcPr>
            <w:tcW w:w="1250" w:type="pct"/>
          </w:tcPr>
          <w:p w:rsidR="003E30D7" w:rsidRPr="00713A99" w:rsidRDefault="00E67AF2" w:rsidP="003A0A14">
            <w:pPr>
              <w:pStyle w:val="a4"/>
              <w:ind w:left="0"/>
              <w:jc w:val="center"/>
              <w:rPr>
                <w:b/>
                <w:sz w:val="24"/>
                <w:szCs w:val="24"/>
              </w:rPr>
            </w:pPr>
            <w:r w:rsidRPr="00713A99">
              <w:rPr>
                <w:b/>
                <w:sz w:val="24"/>
                <w:szCs w:val="24"/>
              </w:rPr>
              <w:t>Б</w:t>
            </w:r>
          </w:p>
        </w:tc>
        <w:tc>
          <w:tcPr>
            <w:tcW w:w="1250" w:type="pct"/>
          </w:tcPr>
          <w:p w:rsidR="003E30D7" w:rsidRPr="00713A99" w:rsidRDefault="00E67AF2" w:rsidP="003A0A14">
            <w:pPr>
              <w:pStyle w:val="a4"/>
              <w:ind w:left="0"/>
              <w:jc w:val="center"/>
              <w:rPr>
                <w:b/>
                <w:sz w:val="24"/>
                <w:szCs w:val="24"/>
              </w:rPr>
            </w:pPr>
            <w:r w:rsidRPr="00713A99">
              <w:rPr>
                <w:b/>
                <w:sz w:val="24"/>
                <w:szCs w:val="24"/>
              </w:rPr>
              <w:t>А</w:t>
            </w:r>
          </w:p>
        </w:tc>
        <w:tc>
          <w:tcPr>
            <w:tcW w:w="1251" w:type="pct"/>
          </w:tcPr>
          <w:p w:rsidR="003E30D7" w:rsidRPr="00713A99" w:rsidRDefault="00E67AF2" w:rsidP="003A0A14">
            <w:pPr>
              <w:pStyle w:val="a4"/>
              <w:ind w:left="0"/>
              <w:jc w:val="center"/>
              <w:rPr>
                <w:b/>
                <w:sz w:val="24"/>
                <w:szCs w:val="24"/>
              </w:rPr>
            </w:pPr>
            <w:r w:rsidRPr="00713A99">
              <w:rPr>
                <w:b/>
                <w:sz w:val="24"/>
                <w:szCs w:val="24"/>
              </w:rPr>
              <w:t>Г</w:t>
            </w:r>
          </w:p>
        </w:tc>
      </w:tr>
      <w:bookmarkEnd w:id="249"/>
      <w:bookmarkEnd w:id="250"/>
    </w:tbl>
    <w:p w:rsidR="003E30D7" w:rsidRPr="00713A99" w:rsidRDefault="003E30D7" w:rsidP="003E30D7">
      <w:pPr>
        <w:pStyle w:val="a4"/>
        <w:spacing w:after="0" w:line="240" w:lineRule="auto"/>
        <w:ind w:left="1080"/>
        <w:jc w:val="both"/>
        <w:rPr>
          <w:rFonts w:ascii="Times New Roman" w:hAnsi="Times New Roman" w:cs="Times New Roman"/>
          <w:b/>
        </w:rPr>
      </w:pPr>
    </w:p>
    <w:p w:rsidR="00C57610" w:rsidRPr="00713A99" w:rsidRDefault="00627736" w:rsidP="00240E30">
      <w:pPr>
        <w:shd w:val="clear" w:color="auto" w:fill="FFFFFF"/>
        <w:spacing w:after="0" w:line="240" w:lineRule="auto"/>
        <w:ind w:firstLine="708"/>
        <w:jc w:val="both"/>
        <w:rPr>
          <w:rFonts w:ascii="Times New Roman" w:hAnsi="Times New Roman" w:cs="Times New Roman"/>
          <w:b/>
          <w:sz w:val="24"/>
          <w:szCs w:val="24"/>
        </w:rPr>
      </w:pPr>
      <w:bookmarkStart w:id="251" w:name="_Hlk162525110_1_0"/>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xml:space="preserve">. </w:t>
      </w:r>
      <w:bookmarkStart w:id="252" w:name="_Hlk162427711_1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57610" w:rsidRPr="00713A99" w:rsidRDefault="00E67AF2" w:rsidP="00240E30">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251"/>
    <w:bookmarkEnd w:id="252"/>
    <w:p w:rsidR="0027543E" w:rsidRPr="00713A99" w:rsidRDefault="00E67AF2" w:rsidP="00240E30">
      <w:pPr>
        <w:spacing w:after="0" w:line="240" w:lineRule="auto"/>
        <w:ind w:firstLine="708"/>
        <w:jc w:val="both"/>
        <w:rPr>
          <w:rFonts w:ascii="Times New Roman" w:hAnsi="Times New Roman" w:cs="Times New Roman"/>
          <w:bCs/>
        </w:rPr>
      </w:pPr>
      <w:r w:rsidRPr="00713A99">
        <w:rPr>
          <w:rFonts w:ascii="Times New Roman" w:hAnsi="Times New Roman" w:cs="Times New Roman"/>
          <w:bCs/>
        </w:rPr>
        <w:t>Примирительные процедуры - это рассмотрение коллективного ___________  ________в целях его разрешения примирительной комиссией, с участием посредника и (или) в трудовом арбитраже</w:t>
      </w:r>
    </w:p>
    <w:p w:rsidR="005409A7" w:rsidRPr="00713A99" w:rsidRDefault="00E67AF2" w:rsidP="00240E30">
      <w:pPr>
        <w:spacing w:after="0" w:line="240" w:lineRule="auto"/>
        <w:jc w:val="both"/>
        <w:rPr>
          <w:rFonts w:ascii="Times New Roman" w:hAnsi="Times New Roman" w:cs="Times New Roman"/>
          <w:b/>
        </w:rPr>
      </w:pPr>
      <w:r w:rsidRPr="00713A99">
        <w:rPr>
          <w:rFonts w:ascii="Times New Roman" w:hAnsi="Times New Roman" w:cs="Times New Roman"/>
          <w:b/>
        </w:rPr>
        <w:t>Ответ: трудового спора</w:t>
      </w:r>
    </w:p>
    <w:p w:rsidR="00B1480C" w:rsidRPr="00713A99" w:rsidRDefault="00B1480C" w:rsidP="00240E30">
      <w:pPr>
        <w:pStyle w:val="a4"/>
        <w:spacing w:after="0" w:line="240" w:lineRule="auto"/>
        <w:ind w:left="426"/>
        <w:jc w:val="both"/>
        <w:rPr>
          <w:rFonts w:ascii="Times New Roman" w:hAnsi="Times New Roman" w:cs="Times New Roman"/>
          <w:b/>
          <w:sz w:val="24"/>
          <w:szCs w:val="24"/>
        </w:rPr>
      </w:pPr>
    </w:p>
    <w:p w:rsidR="00C57610" w:rsidRPr="00713A99" w:rsidRDefault="00627736" w:rsidP="00240E30">
      <w:pPr>
        <w:shd w:val="clear" w:color="auto" w:fill="FFFFFF"/>
        <w:spacing w:after="0" w:line="240" w:lineRule="auto"/>
        <w:ind w:firstLine="708"/>
        <w:jc w:val="both"/>
        <w:rPr>
          <w:rFonts w:ascii="Times New Roman" w:hAnsi="Times New Roman" w:cs="Times New Roman"/>
          <w:b/>
          <w:sz w:val="24"/>
          <w:szCs w:val="24"/>
        </w:rPr>
      </w:pPr>
      <w:bookmarkStart w:id="253" w:name="_Hlk162525153_1"/>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C57610" w:rsidRPr="00713A99" w:rsidRDefault="00E67AF2" w:rsidP="00240E30">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253"/>
    <w:p w:rsidR="00F52150" w:rsidRPr="00713A99" w:rsidRDefault="00E67AF2" w:rsidP="00240E30">
      <w:pPr>
        <w:tabs>
          <w:tab w:val="left" w:pos="709"/>
        </w:tabs>
        <w:spacing w:after="0" w:line="240" w:lineRule="auto"/>
        <w:jc w:val="both"/>
        <w:rPr>
          <w:rFonts w:ascii="Times New Roman" w:hAnsi="Times New Roman"/>
          <w:sz w:val="24"/>
          <w:szCs w:val="24"/>
        </w:rPr>
      </w:pPr>
      <w:r w:rsidRPr="00713A99">
        <w:rPr>
          <w:rFonts w:ascii="Times New Roman" w:hAnsi="Times New Roman"/>
          <w:sz w:val="24"/>
          <w:szCs w:val="24"/>
        </w:rPr>
        <w:tab/>
      </w:r>
      <w:r w:rsidR="00E50595" w:rsidRPr="00713A99">
        <w:rPr>
          <w:rFonts w:ascii="Times New Roman" w:hAnsi="Times New Roman"/>
          <w:sz w:val="24"/>
          <w:szCs w:val="24"/>
        </w:rPr>
        <w:t>Укажите, какое время в трудовом законодательстве считается ночным и как оплачивается работа в это время в соответствии со ст. ст. 96, 154 ТК РФ.</w:t>
      </w:r>
    </w:p>
    <w:p w:rsidR="005409A7" w:rsidRDefault="00E67AF2" w:rsidP="00240E30">
      <w:pPr>
        <w:tabs>
          <w:tab w:val="left" w:pos="709"/>
        </w:tabs>
        <w:spacing w:after="0" w:line="240" w:lineRule="auto"/>
        <w:jc w:val="both"/>
        <w:rPr>
          <w:rFonts w:ascii="Times New Roman" w:hAnsi="Times New Roman"/>
          <w:sz w:val="24"/>
          <w:szCs w:val="24"/>
        </w:rPr>
      </w:pPr>
      <w:r w:rsidRPr="00713A99">
        <w:rPr>
          <w:rFonts w:ascii="Times New Roman" w:hAnsi="Times New Roman"/>
          <w:sz w:val="24"/>
          <w:szCs w:val="24"/>
        </w:rPr>
        <w:tab/>
        <w:t>Ответ: Статья 96 Трудового кодекса РФ определяет, что ночное время - это время с 22 часов до 6 часов. Согласно статье 154 ТК РФ 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 При этом размер повышения оплаты труда за каждый час работы в ночное время не может быть меньше 20% тарифной ставки работника или его оклада, рассчитанного за час работы.</w:t>
      </w:r>
    </w:p>
    <w:p w:rsidR="00D54324" w:rsidRPr="00713A99" w:rsidRDefault="00D54324" w:rsidP="00240E30">
      <w:pPr>
        <w:tabs>
          <w:tab w:val="left" w:pos="709"/>
        </w:tabs>
        <w:spacing w:after="0" w:line="240" w:lineRule="auto"/>
        <w:jc w:val="both"/>
        <w:rPr>
          <w:rFonts w:ascii="Times New Roman" w:hAnsi="Times New Roman"/>
          <w:sz w:val="24"/>
          <w:szCs w:val="24"/>
        </w:rPr>
      </w:pPr>
    </w:p>
    <w:tbl>
      <w:tblPr>
        <w:tblW w:w="5000" w:type="pct"/>
        <w:tblCellMar>
          <w:left w:w="0" w:type="dxa"/>
          <w:right w:w="0" w:type="dxa"/>
        </w:tblCellMar>
        <w:tblLook w:val="04A0"/>
      </w:tblPr>
      <w:tblGrid>
        <w:gridCol w:w="9705"/>
      </w:tblGrid>
      <w:tr w:rsidR="00855332" w:rsidRPr="00713A99" w:rsidTr="00C57610">
        <w:trPr>
          <w:trHeight w:hRule="exact" w:val="30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240E30">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713A99" w:rsidTr="00F65B63">
        <w:trPr>
          <w:trHeight w:hRule="exact" w:val="25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240E30">
            <w:pPr>
              <w:autoSpaceDE w:val="0"/>
              <w:autoSpaceDN w:val="0"/>
              <w:adjustRightInd w:val="0"/>
              <w:spacing w:after="0" w:line="240" w:lineRule="auto"/>
              <w:jc w:val="both"/>
              <w:rPr>
                <w:rFonts w:ascii="Verdana" w:eastAsia="Times New Roman" w:hAnsi="Verdana" w:cs="Times New Roman"/>
                <w:color w:val="000000"/>
                <w:sz w:val="24"/>
                <w:szCs w:val="24"/>
              </w:rPr>
            </w:pPr>
            <w:r w:rsidRPr="00713A99">
              <w:rPr>
                <w:rFonts w:ascii="Times New Roman" w:eastAsia="Times New Roman" w:hAnsi="Times New Roman" w:cs="Times New Roman"/>
                <w:b/>
                <w:color w:val="000000"/>
                <w:sz w:val="24"/>
                <w:szCs w:val="24"/>
              </w:rPr>
              <w:t xml:space="preserve">Знать: </w:t>
            </w:r>
            <w:r w:rsidRPr="00713A99">
              <w:rPr>
                <w:rFonts w:ascii="Times New Roman" w:eastAsia="Times New Roman" w:hAnsi="Times New Roman" w:cs="Times New Roman"/>
                <w:bCs/>
                <w:color w:val="000000"/>
                <w:sz w:val="24"/>
                <w:szCs w:val="24"/>
              </w:rPr>
              <w:t>содержание нормативного правового акта</w:t>
            </w:r>
          </w:p>
        </w:tc>
      </w:tr>
      <w:tr w:rsidR="00855332" w:rsidRPr="00713A99" w:rsidTr="00C57610">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240E30">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
                <w:color w:val="000000"/>
                <w:sz w:val="24"/>
                <w:szCs w:val="24"/>
              </w:rPr>
              <w:t xml:space="preserve">Уметь: </w:t>
            </w:r>
            <w:r w:rsidRPr="00713A99">
              <w:rPr>
                <w:rFonts w:ascii="Times New Roman" w:eastAsia="Times New Roman" w:hAnsi="Times New Roman" w:cs="Times New Roman"/>
                <w:bCs/>
                <w:sz w:val="24"/>
                <w:szCs w:val="24"/>
                <w:lang w:eastAsia="en-US"/>
              </w:rPr>
              <w:t>понимать сущность нормативного правового акта</w:t>
            </w:r>
          </w:p>
          <w:p w:rsidR="00E86CA3" w:rsidRPr="00713A99" w:rsidRDefault="00E86CA3" w:rsidP="00240E30">
            <w:pPr>
              <w:spacing w:after="0" w:line="240" w:lineRule="auto"/>
              <w:rPr>
                <w:sz w:val="24"/>
                <w:szCs w:val="24"/>
              </w:rPr>
            </w:pPr>
          </w:p>
        </w:tc>
      </w:tr>
      <w:tr w:rsidR="00855332" w:rsidRPr="00713A99" w:rsidTr="00F65B63">
        <w:trPr>
          <w:trHeight w:hRule="exact" w:val="2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240E30">
            <w:pPr>
              <w:autoSpaceDE w:val="0"/>
              <w:autoSpaceDN w:val="0"/>
              <w:adjustRightInd w:val="0"/>
              <w:spacing w:after="0" w:line="240" w:lineRule="auto"/>
              <w:jc w:val="both"/>
              <w:rPr>
                <w:rFonts w:ascii="Verdana" w:eastAsia="Times New Roman" w:hAnsi="Verdana" w:cs="Times New Roman"/>
                <w:color w:val="000000"/>
                <w:sz w:val="24"/>
                <w:szCs w:val="24"/>
              </w:rPr>
            </w:pPr>
            <w:r w:rsidRPr="00713A99">
              <w:rPr>
                <w:rFonts w:ascii="Times New Roman" w:eastAsia="Times New Roman" w:hAnsi="Times New Roman" w:cs="Times New Roman"/>
                <w:b/>
                <w:color w:val="000000"/>
                <w:sz w:val="24"/>
                <w:szCs w:val="24"/>
              </w:rPr>
              <w:t xml:space="preserve">Владеть: </w:t>
            </w:r>
            <w:r w:rsidRPr="00713A99">
              <w:rPr>
                <w:rFonts w:ascii="Times New Roman" w:eastAsia="Times New Roman" w:hAnsi="Times New Roman" w:cs="Times New Roman"/>
                <w:bCs/>
                <w:color w:val="000000"/>
                <w:sz w:val="24"/>
                <w:szCs w:val="24"/>
              </w:rPr>
              <w:t>навыками интерпретации содержание нормативного правового акта</w:t>
            </w:r>
          </w:p>
        </w:tc>
      </w:tr>
      <w:tr w:rsidR="00855332" w:rsidRPr="00713A99" w:rsidTr="00C57610">
        <w:trPr>
          <w:trHeight w:hRule="exact" w:val="699"/>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E86CA3" w:rsidRPr="00713A99" w:rsidRDefault="00E67AF2" w:rsidP="00240E30">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rsidR="0027543E" w:rsidRPr="00713A99" w:rsidRDefault="0027543E" w:rsidP="00240E30">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C57610" w:rsidRPr="00713A99" w:rsidRDefault="00E67AF2" w:rsidP="00240E30">
      <w:pPr>
        <w:widowControl w:val="0"/>
        <w:autoSpaceDE w:val="0"/>
        <w:autoSpaceDN w:val="0"/>
        <w:adjustRightInd w:val="0"/>
        <w:spacing w:after="0" w:line="240" w:lineRule="auto"/>
        <w:ind w:firstLine="360"/>
        <w:rPr>
          <w:rFonts w:ascii="Times New Roman" w:hAnsi="Times New Roman" w:cs="Times New Roman"/>
          <w:b/>
          <w:sz w:val="24"/>
          <w:szCs w:val="24"/>
        </w:rPr>
      </w:pPr>
      <w:bookmarkStart w:id="254" w:name="_Hlk162433456_1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7610" w:rsidRPr="00713A99" w:rsidRDefault="00E67AF2" w:rsidP="00240E30">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254"/>
    <w:p w:rsidR="00256B4F" w:rsidRPr="00713A99" w:rsidRDefault="00E67AF2" w:rsidP="00240E30">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Чему не должны противоречить постановления Правительства Российской Федерации?</w:t>
      </w:r>
    </w:p>
    <w:p w:rsidR="00256B4F" w:rsidRPr="00713A99" w:rsidRDefault="00E67AF2" w:rsidP="00BE1495">
      <w:pPr>
        <w:numPr>
          <w:ilvl w:val="0"/>
          <w:numId w:val="63"/>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Трудовому кодексу Российской Федерации</w:t>
      </w:r>
    </w:p>
    <w:p w:rsidR="00256B4F" w:rsidRPr="00713A99" w:rsidRDefault="00E67AF2" w:rsidP="00BE1495">
      <w:pPr>
        <w:numPr>
          <w:ilvl w:val="0"/>
          <w:numId w:val="63"/>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конституциям (уставам) субъектов Федерации</w:t>
      </w:r>
    </w:p>
    <w:p w:rsidR="00256B4F" w:rsidRPr="00713A99" w:rsidRDefault="00E67AF2" w:rsidP="00BE1495">
      <w:pPr>
        <w:numPr>
          <w:ilvl w:val="0"/>
          <w:numId w:val="63"/>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законам субъекта Федерации</w:t>
      </w:r>
    </w:p>
    <w:p w:rsidR="00256B4F" w:rsidRPr="00713A99" w:rsidRDefault="00E67AF2" w:rsidP="00BE1495">
      <w:pPr>
        <w:numPr>
          <w:ilvl w:val="0"/>
          <w:numId w:val="63"/>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Трудовому договору</w:t>
      </w:r>
    </w:p>
    <w:p w:rsidR="00C57610" w:rsidRPr="00713A99" w:rsidRDefault="00E67AF2" w:rsidP="00240E30">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А</w:t>
      </w:r>
    </w:p>
    <w:p w:rsidR="00C57610" w:rsidRPr="00713A99" w:rsidRDefault="00C57610" w:rsidP="00240E30">
      <w:pPr>
        <w:widowControl w:val="0"/>
        <w:autoSpaceDE w:val="0"/>
        <w:autoSpaceDN w:val="0"/>
        <w:adjustRightInd w:val="0"/>
        <w:spacing w:after="0" w:line="240" w:lineRule="auto"/>
        <w:rPr>
          <w:rFonts w:ascii="Times New Roman" w:hAnsi="Times New Roman" w:cs="Times New Roman"/>
          <w:b/>
          <w:sz w:val="24"/>
          <w:szCs w:val="24"/>
        </w:rPr>
      </w:pPr>
    </w:p>
    <w:p w:rsidR="009D2BDF" w:rsidRPr="00713A99" w:rsidRDefault="009D2BDF" w:rsidP="00240E3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240E3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56B4F" w:rsidRPr="00713A99" w:rsidRDefault="00E67AF2" w:rsidP="00240E30">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Трудовой кодекс Российской Федерации применяется к правоотношениям, которые возникли:</w:t>
      </w:r>
    </w:p>
    <w:p w:rsidR="00256B4F" w:rsidRPr="00713A99" w:rsidRDefault="00E67AF2" w:rsidP="00BE1495">
      <w:pPr>
        <w:numPr>
          <w:ilvl w:val="0"/>
          <w:numId w:val="64"/>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 его введения</w:t>
      </w:r>
    </w:p>
    <w:p w:rsidR="00256B4F" w:rsidRPr="00713A99" w:rsidRDefault="00E67AF2" w:rsidP="00BE1495">
      <w:pPr>
        <w:numPr>
          <w:ilvl w:val="0"/>
          <w:numId w:val="64"/>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после его введения в действие</w:t>
      </w:r>
    </w:p>
    <w:p w:rsidR="00256B4F" w:rsidRPr="00713A99" w:rsidRDefault="00E67AF2" w:rsidP="00BE1495">
      <w:pPr>
        <w:numPr>
          <w:ilvl w:val="0"/>
          <w:numId w:val="64"/>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как до, так и после его введения в действие</w:t>
      </w:r>
    </w:p>
    <w:p w:rsidR="00256B4F" w:rsidRPr="00713A99" w:rsidRDefault="00E67AF2" w:rsidP="00BE1495">
      <w:pPr>
        <w:numPr>
          <w:ilvl w:val="0"/>
          <w:numId w:val="64"/>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нет правильного ответа</w:t>
      </w:r>
    </w:p>
    <w:p w:rsidR="00C57610" w:rsidRPr="00713A99" w:rsidRDefault="00E67AF2" w:rsidP="00240E30">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891129" w:rsidRPr="00713A99" w:rsidRDefault="00891129" w:rsidP="00240E30">
      <w:pPr>
        <w:widowControl w:val="0"/>
        <w:autoSpaceDE w:val="0"/>
        <w:autoSpaceDN w:val="0"/>
        <w:adjustRightInd w:val="0"/>
        <w:spacing w:after="0" w:line="240" w:lineRule="auto"/>
        <w:rPr>
          <w:rFonts w:ascii="Times New Roman" w:hAnsi="Times New Roman" w:cs="Times New Roman"/>
          <w:b/>
          <w:sz w:val="24"/>
          <w:szCs w:val="24"/>
        </w:rPr>
      </w:pPr>
    </w:p>
    <w:p w:rsidR="009D2BDF" w:rsidRPr="00713A99" w:rsidRDefault="009D2BDF" w:rsidP="00240E3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240E3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56B4F" w:rsidRPr="00713A99" w:rsidRDefault="00E67AF2" w:rsidP="00240E30">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b/>
          <w:bCs/>
          <w:color w:val="000000"/>
          <w:sz w:val="24"/>
          <w:szCs w:val="24"/>
        </w:rPr>
        <w:t>3. Испытания при приеме на работу не применимо к:</w:t>
      </w:r>
    </w:p>
    <w:p w:rsidR="00256B4F" w:rsidRPr="00713A99" w:rsidRDefault="00E67AF2" w:rsidP="00BE1495">
      <w:pPr>
        <w:numPr>
          <w:ilvl w:val="0"/>
          <w:numId w:val="65"/>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Лицам пенсионного возраста</w:t>
      </w:r>
    </w:p>
    <w:p w:rsidR="00256B4F" w:rsidRPr="00713A99" w:rsidRDefault="00E67AF2" w:rsidP="00BE1495">
      <w:pPr>
        <w:numPr>
          <w:ilvl w:val="0"/>
          <w:numId w:val="65"/>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Военнообязанным</w:t>
      </w:r>
    </w:p>
    <w:p w:rsidR="00256B4F" w:rsidRPr="00713A99" w:rsidRDefault="00E67AF2" w:rsidP="00BE1495">
      <w:pPr>
        <w:numPr>
          <w:ilvl w:val="0"/>
          <w:numId w:val="65"/>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Инвалидам</w:t>
      </w:r>
    </w:p>
    <w:p w:rsidR="00256B4F" w:rsidRPr="00713A99" w:rsidRDefault="00E67AF2" w:rsidP="00BE1495">
      <w:pPr>
        <w:numPr>
          <w:ilvl w:val="0"/>
          <w:numId w:val="65"/>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Работникам до 18 лет</w:t>
      </w:r>
    </w:p>
    <w:p w:rsidR="00176A94" w:rsidRPr="00713A99" w:rsidRDefault="00E67AF2" w:rsidP="00240E30">
      <w:pPr>
        <w:spacing w:line="240" w:lineRule="auto"/>
        <w:rPr>
          <w:rFonts w:ascii="Times New Roman" w:hAnsi="Times New Roman" w:cs="Times New Roman"/>
          <w:b/>
          <w:bCs/>
          <w:sz w:val="24"/>
          <w:szCs w:val="24"/>
        </w:rPr>
      </w:pPr>
      <w:r w:rsidRPr="00713A99">
        <w:rPr>
          <w:rFonts w:ascii="Times New Roman" w:hAnsi="Times New Roman" w:cs="Times New Roman"/>
          <w:b/>
          <w:bCs/>
          <w:sz w:val="24"/>
          <w:szCs w:val="24"/>
        </w:rPr>
        <w:t>Ответ: Г</w:t>
      </w:r>
    </w:p>
    <w:p w:rsidR="00CF72E5" w:rsidRPr="00713A99" w:rsidRDefault="00627736" w:rsidP="00CF72E5">
      <w:pPr>
        <w:shd w:val="clear" w:color="auto" w:fill="FFFFFF"/>
        <w:spacing w:after="0" w:line="240" w:lineRule="auto"/>
        <w:ind w:firstLine="708"/>
        <w:jc w:val="both"/>
        <w:rPr>
          <w:rFonts w:ascii="Times New Roman" w:hAnsi="Times New Roman" w:cs="Times New Roman"/>
          <w:b/>
          <w:sz w:val="24"/>
          <w:szCs w:val="24"/>
        </w:rPr>
      </w:pPr>
      <w:bookmarkStart w:id="255" w:name="_Hlk162440847_1"/>
      <w:bookmarkStart w:id="256" w:name="_Hlk162867307_0"/>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Start w:id="257" w:name="_Hlk162439118_0_0"/>
      <w:bookmarkStart w:id="258" w:name="_Hlk162438023_0_0"/>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CF72E5" w:rsidRPr="00713A99" w:rsidRDefault="00E67AF2" w:rsidP="00CF72E5">
      <w:pPr>
        <w:spacing w:after="0" w:line="240" w:lineRule="auto"/>
        <w:contextualSpacing/>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установите </w:t>
      </w:r>
      <w:bookmarkEnd w:id="257"/>
      <w:r w:rsidRPr="00713A99">
        <w:rPr>
          <w:rFonts w:ascii="Times New Roman" w:hAnsi="Times New Roman" w:cs="Times New Roman"/>
          <w:b/>
          <w:sz w:val="24"/>
          <w:szCs w:val="24"/>
        </w:rPr>
        <w:t>правильную последовательность</w:t>
      </w:r>
      <w:bookmarkEnd w:id="255"/>
      <w:bookmarkEnd w:id="256"/>
      <w:bookmarkEnd w:id="258"/>
    </w:p>
    <w:p w:rsidR="004036A9" w:rsidRPr="00713A99" w:rsidRDefault="00E67AF2" w:rsidP="00CF72E5">
      <w:pPr>
        <w:spacing w:after="0" w:line="240" w:lineRule="auto"/>
        <w:contextualSpacing/>
        <w:jc w:val="both"/>
        <w:rPr>
          <w:rFonts w:ascii="Times New Roman" w:hAnsi="Times New Roman" w:cs="Times New Roman"/>
          <w:sz w:val="24"/>
          <w:szCs w:val="24"/>
        </w:rPr>
      </w:pPr>
      <w:r w:rsidRPr="00713A99">
        <w:rPr>
          <w:rFonts w:ascii="Times New Roman" w:eastAsiaTheme="minorHAnsi" w:hAnsi="Times New Roman" w:cs="Times New Roman"/>
          <w:b/>
          <w:bCs/>
          <w:color w:val="000000"/>
          <w:lang w:eastAsia="en-US"/>
        </w:rPr>
        <w:t xml:space="preserve">Расположите </w:t>
      </w:r>
      <w:r w:rsidR="005B0E7E" w:rsidRPr="00713A99">
        <w:rPr>
          <w:rFonts w:ascii="Times New Roman" w:eastAsiaTheme="minorHAnsi" w:hAnsi="Times New Roman" w:cs="Times New Roman"/>
          <w:b/>
          <w:bCs/>
          <w:color w:val="000000"/>
          <w:lang w:eastAsia="en-US"/>
        </w:rPr>
        <w:t>по порядку</w:t>
      </w:r>
      <w:r w:rsidRPr="00713A99">
        <w:rPr>
          <w:rFonts w:ascii="Times New Roman" w:eastAsia="Calibri" w:hAnsi="Times New Roman" w:cs="Times New Roman"/>
          <w:b/>
          <w:bCs/>
          <w:color w:val="000000"/>
          <w:sz w:val="24"/>
          <w:szCs w:val="24"/>
        </w:rPr>
        <w:t>от общего к частному</w:t>
      </w:r>
    </w:p>
    <w:p w:rsidR="004036A9" w:rsidRPr="00713A99" w:rsidRDefault="00E67AF2" w:rsidP="004036A9">
      <w:pPr>
        <w:spacing w:after="0" w:line="240" w:lineRule="auto"/>
        <w:ind w:left="720"/>
        <w:contextualSpacing/>
        <w:jc w:val="both"/>
        <w:rPr>
          <w:rFonts w:ascii="Times New Roman" w:eastAsia="Calibri" w:hAnsi="Times New Roman" w:cs="Times New Roman"/>
          <w:bCs/>
          <w:color w:val="000000"/>
          <w:sz w:val="24"/>
          <w:szCs w:val="24"/>
        </w:rPr>
      </w:pPr>
      <w:r w:rsidRPr="00713A99">
        <w:rPr>
          <w:rFonts w:ascii="Times New Roman" w:eastAsia="Calibri" w:hAnsi="Times New Roman" w:cs="Times New Roman"/>
          <w:bCs/>
          <w:color w:val="000000"/>
          <w:sz w:val="24"/>
          <w:szCs w:val="24"/>
        </w:rPr>
        <w:t>А. отраслевые соглашения, заключаемые на федеральном уровне между отраслевым профсоюзом и объединением работодателе</w:t>
      </w:r>
    </w:p>
    <w:p w:rsidR="004036A9" w:rsidRPr="00713A99" w:rsidRDefault="00E67AF2" w:rsidP="004036A9">
      <w:pPr>
        <w:spacing w:after="0" w:line="240" w:lineRule="auto"/>
        <w:ind w:left="720"/>
        <w:contextualSpacing/>
        <w:jc w:val="both"/>
        <w:rPr>
          <w:rFonts w:ascii="Times New Roman" w:eastAsia="Calibri" w:hAnsi="Times New Roman" w:cs="Times New Roman"/>
          <w:bCs/>
          <w:color w:val="000000"/>
          <w:sz w:val="24"/>
          <w:szCs w:val="24"/>
        </w:rPr>
      </w:pPr>
      <w:r w:rsidRPr="00713A99">
        <w:rPr>
          <w:rFonts w:ascii="Times New Roman" w:eastAsia="Calibri" w:hAnsi="Times New Roman" w:cs="Times New Roman"/>
          <w:bCs/>
          <w:color w:val="000000"/>
          <w:sz w:val="24"/>
          <w:szCs w:val="24"/>
        </w:rPr>
        <w:t>Б. коллективные договоры, заключаемые между трудовым коллективом и конкретным работодателем после проведения коллективных переговоров</w:t>
      </w:r>
    </w:p>
    <w:p w:rsidR="004036A9" w:rsidRPr="00713A99" w:rsidRDefault="00E67AF2" w:rsidP="004036A9">
      <w:pPr>
        <w:spacing w:after="0" w:line="240" w:lineRule="auto"/>
        <w:ind w:left="720"/>
        <w:contextualSpacing/>
        <w:jc w:val="both"/>
        <w:rPr>
          <w:rFonts w:ascii="Times New Roman" w:eastAsia="Calibri" w:hAnsi="Times New Roman" w:cs="Times New Roman"/>
          <w:bCs/>
          <w:color w:val="000000"/>
          <w:sz w:val="24"/>
          <w:szCs w:val="24"/>
        </w:rPr>
      </w:pPr>
      <w:r w:rsidRPr="00713A99">
        <w:rPr>
          <w:rFonts w:ascii="Times New Roman" w:eastAsia="Calibri" w:hAnsi="Times New Roman" w:cs="Times New Roman"/>
          <w:bCs/>
          <w:color w:val="000000"/>
          <w:sz w:val="24"/>
          <w:szCs w:val="24"/>
        </w:rPr>
        <w:t>В. соглашения в социально-трудовой сфере на уровне субъектов РФ</w:t>
      </w:r>
    </w:p>
    <w:p w:rsidR="004036A9" w:rsidRPr="00713A99" w:rsidRDefault="00E67AF2" w:rsidP="004036A9">
      <w:pPr>
        <w:spacing w:after="0" w:line="240" w:lineRule="auto"/>
        <w:ind w:left="720"/>
        <w:contextualSpacing/>
        <w:jc w:val="both"/>
        <w:rPr>
          <w:rFonts w:ascii="Times New Roman" w:eastAsia="Calibri" w:hAnsi="Times New Roman" w:cs="Times New Roman"/>
          <w:bCs/>
          <w:color w:val="000000"/>
          <w:sz w:val="24"/>
          <w:szCs w:val="24"/>
        </w:rPr>
      </w:pPr>
      <w:r w:rsidRPr="00713A99">
        <w:rPr>
          <w:rFonts w:ascii="Times New Roman" w:eastAsia="Calibri" w:hAnsi="Times New Roman" w:cs="Times New Roman"/>
          <w:bCs/>
          <w:color w:val="000000"/>
          <w:sz w:val="24"/>
          <w:szCs w:val="24"/>
        </w:rPr>
        <w:t>Г. соглашения на уровне муниципального образования</w:t>
      </w:r>
    </w:p>
    <w:p w:rsidR="0027543E" w:rsidRPr="00713A99" w:rsidRDefault="0027543E" w:rsidP="00EE2212">
      <w:pPr>
        <w:spacing w:after="0" w:line="240" w:lineRule="auto"/>
        <w:ind w:left="720"/>
        <w:contextualSpacing/>
        <w:jc w:val="both"/>
        <w:rPr>
          <w:rFonts w:ascii="Times New Roman" w:hAnsi="Times New Roman" w:cs="Times New Roman"/>
          <w:sz w:val="24"/>
          <w:szCs w:val="24"/>
        </w:rPr>
      </w:pPr>
    </w:p>
    <w:p w:rsidR="00F65B63" w:rsidRPr="00713A99" w:rsidRDefault="00E67AF2" w:rsidP="00F65B63">
      <w:pPr>
        <w:widowControl w:val="0"/>
        <w:autoSpaceDE w:val="0"/>
        <w:autoSpaceDN w:val="0"/>
        <w:adjustRightInd w:val="0"/>
        <w:spacing w:after="0" w:line="240" w:lineRule="auto"/>
        <w:rPr>
          <w:rFonts w:ascii="Times New Roman" w:hAnsi="Times New Roman" w:cs="Times New Roman"/>
          <w:b/>
          <w:sz w:val="24"/>
          <w:szCs w:val="24"/>
        </w:rPr>
      </w:pPr>
      <w:bookmarkStart w:id="259" w:name="_Hlk163036412_0"/>
      <w:r w:rsidRPr="00713A99">
        <w:rPr>
          <w:rFonts w:ascii="Times New Roman" w:hAnsi="Times New Roman" w:cs="Times New Roman"/>
          <w:b/>
          <w:sz w:val="24"/>
          <w:szCs w:val="24"/>
        </w:rPr>
        <w:t>Запишите соответствующую последовательность букв слева направо:</w:t>
      </w:r>
    </w:p>
    <w:p w:rsidR="00CF72E5" w:rsidRPr="00713A99" w:rsidRDefault="00E67AF2" w:rsidP="00CF72E5">
      <w:pPr>
        <w:spacing w:after="0" w:line="240" w:lineRule="auto"/>
        <w:contextualSpacing/>
        <w:jc w:val="both"/>
        <w:rPr>
          <w:rFonts w:ascii="Times New Roman" w:hAnsi="Times New Roman" w:cs="Times New Roman"/>
          <w:sz w:val="24"/>
          <w:szCs w:val="24"/>
        </w:rPr>
      </w:pPr>
      <w:r w:rsidRPr="00713A99">
        <w:rPr>
          <w:rFonts w:ascii="Times New Roman" w:hAnsi="Times New Roman" w:cs="Times New Roman"/>
          <w:sz w:val="24"/>
          <w:szCs w:val="24"/>
        </w:rPr>
        <w:t>Ответ: АВГБ</w:t>
      </w:r>
    </w:p>
    <w:tbl>
      <w:tblPr>
        <w:tblStyle w:val="TableGrid2"/>
        <w:tblW w:w="5000" w:type="pct"/>
        <w:tblLook w:val="04A0"/>
      </w:tblPr>
      <w:tblGrid>
        <w:gridCol w:w="2462"/>
        <w:gridCol w:w="2463"/>
        <w:gridCol w:w="2463"/>
        <w:gridCol w:w="2465"/>
      </w:tblGrid>
      <w:tr w:rsidR="00855332" w:rsidRPr="00713A99" w:rsidTr="003A0A14">
        <w:tc>
          <w:tcPr>
            <w:tcW w:w="1249" w:type="pct"/>
          </w:tcPr>
          <w:p w:rsidR="00CF72E5" w:rsidRPr="00713A99" w:rsidRDefault="00E67AF2" w:rsidP="003A0A14">
            <w:pPr>
              <w:pStyle w:val="a4"/>
              <w:ind w:left="0"/>
              <w:jc w:val="center"/>
              <w:rPr>
                <w:b/>
                <w:sz w:val="24"/>
                <w:szCs w:val="24"/>
              </w:rPr>
            </w:pPr>
            <w:bookmarkStart w:id="260" w:name="_Hlk162867361_0"/>
            <w:r w:rsidRPr="00713A99">
              <w:rPr>
                <w:b/>
                <w:sz w:val="24"/>
                <w:szCs w:val="24"/>
              </w:rPr>
              <w:t>А</w:t>
            </w:r>
          </w:p>
        </w:tc>
        <w:tc>
          <w:tcPr>
            <w:tcW w:w="1250" w:type="pct"/>
          </w:tcPr>
          <w:p w:rsidR="00CF72E5" w:rsidRPr="00713A99" w:rsidRDefault="00E67AF2" w:rsidP="003A0A14">
            <w:pPr>
              <w:pStyle w:val="a4"/>
              <w:ind w:left="0"/>
              <w:jc w:val="center"/>
              <w:rPr>
                <w:b/>
                <w:sz w:val="24"/>
                <w:szCs w:val="24"/>
              </w:rPr>
            </w:pPr>
            <w:r w:rsidRPr="00713A99">
              <w:rPr>
                <w:b/>
                <w:sz w:val="24"/>
                <w:szCs w:val="24"/>
              </w:rPr>
              <w:t>В</w:t>
            </w:r>
          </w:p>
        </w:tc>
        <w:tc>
          <w:tcPr>
            <w:tcW w:w="1250" w:type="pct"/>
          </w:tcPr>
          <w:p w:rsidR="00CF72E5" w:rsidRPr="00713A99" w:rsidRDefault="00E67AF2" w:rsidP="003A0A14">
            <w:pPr>
              <w:pStyle w:val="a4"/>
              <w:ind w:left="0"/>
              <w:jc w:val="center"/>
              <w:rPr>
                <w:b/>
                <w:sz w:val="24"/>
                <w:szCs w:val="24"/>
              </w:rPr>
            </w:pPr>
            <w:r w:rsidRPr="00713A99">
              <w:rPr>
                <w:b/>
                <w:sz w:val="24"/>
                <w:szCs w:val="24"/>
              </w:rPr>
              <w:t>Г</w:t>
            </w:r>
          </w:p>
        </w:tc>
        <w:tc>
          <w:tcPr>
            <w:tcW w:w="1251" w:type="pct"/>
          </w:tcPr>
          <w:p w:rsidR="00CF72E5" w:rsidRPr="00713A99" w:rsidRDefault="00E67AF2" w:rsidP="003A0A14">
            <w:pPr>
              <w:pStyle w:val="a4"/>
              <w:ind w:left="0"/>
              <w:jc w:val="center"/>
              <w:rPr>
                <w:b/>
                <w:sz w:val="24"/>
                <w:szCs w:val="24"/>
              </w:rPr>
            </w:pPr>
            <w:r w:rsidRPr="00713A99">
              <w:rPr>
                <w:b/>
                <w:sz w:val="24"/>
                <w:szCs w:val="24"/>
              </w:rPr>
              <w:t>Б</w:t>
            </w:r>
          </w:p>
        </w:tc>
      </w:tr>
      <w:bookmarkEnd w:id="259"/>
      <w:bookmarkEnd w:id="260"/>
    </w:tbl>
    <w:p w:rsidR="002E5F42" w:rsidRPr="00713A99" w:rsidRDefault="002E5F42" w:rsidP="002E5F42">
      <w:pPr>
        <w:spacing w:after="0" w:line="240" w:lineRule="auto"/>
        <w:ind w:left="720"/>
        <w:contextualSpacing/>
        <w:jc w:val="both"/>
        <w:rPr>
          <w:rFonts w:ascii="Times New Roman" w:hAnsi="Times New Roman" w:cs="Times New Roman"/>
          <w:sz w:val="24"/>
          <w:szCs w:val="24"/>
        </w:rPr>
      </w:pPr>
    </w:p>
    <w:p w:rsidR="00CF72E5" w:rsidRPr="00713A99" w:rsidRDefault="00627736" w:rsidP="00CF72E5">
      <w:pPr>
        <w:shd w:val="clear" w:color="auto" w:fill="FFFFFF"/>
        <w:spacing w:after="0" w:line="240" w:lineRule="auto"/>
        <w:ind w:firstLine="360"/>
        <w:jc w:val="both"/>
        <w:rPr>
          <w:rFonts w:ascii="Times New Roman" w:hAnsi="Times New Roman" w:cs="Times New Roman"/>
          <w:b/>
          <w:sz w:val="24"/>
          <w:szCs w:val="24"/>
        </w:rPr>
      </w:pPr>
      <w:bookmarkStart w:id="261" w:name="_Hlk162438203_1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262" w:name="_Hlk162438670_1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F72E5" w:rsidRPr="00713A99" w:rsidRDefault="00E67AF2" w:rsidP="00CF72E5">
      <w:pPr>
        <w:shd w:val="clear" w:color="auto" w:fill="FFFFFF"/>
        <w:spacing w:after="0" w:line="240" w:lineRule="auto"/>
        <w:ind w:firstLine="360"/>
        <w:jc w:val="both"/>
        <w:rPr>
          <w:rFonts w:ascii="Times New Roman" w:hAnsi="Times New Roman" w:cs="Times New Roman"/>
          <w:sz w:val="24"/>
          <w:szCs w:val="24"/>
        </w:rPr>
      </w:pPr>
      <w:bookmarkStart w:id="263" w:name="_Hlk162869039_0_0"/>
      <w:r w:rsidRPr="00713A99">
        <w:rPr>
          <w:rFonts w:ascii="Times New Roman" w:hAnsi="Times New Roman" w:cs="Times New Roman"/>
          <w:b/>
          <w:bCs/>
          <w:sz w:val="24"/>
          <w:szCs w:val="24"/>
        </w:rPr>
        <w:t xml:space="preserve">Прочитайте текст и дополните его. </w:t>
      </w:r>
    </w:p>
    <w:bookmarkEnd w:id="261"/>
    <w:bookmarkEnd w:id="262"/>
    <w:bookmarkEnd w:id="263"/>
    <w:p w:rsidR="0027543E" w:rsidRPr="00713A99" w:rsidRDefault="00E67AF2" w:rsidP="00CF72E5">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 ____________ __________- </w:t>
      </w:r>
      <w:r w:rsidRPr="00713A99">
        <w:rPr>
          <w:rFonts w:ascii="Times New Roman" w:hAnsi="Times New Roman" w:cs="Times New Roman"/>
          <w:bCs/>
          <w:sz w:val="24"/>
          <w:szCs w:val="24"/>
        </w:rPr>
        <w:t>это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r w:rsidR="00BB0609" w:rsidRPr="00713A99">
        <w:rPr>
          <w:rFonts w:ascii="Times New Roman" w:hAnsi="Times New Roman" w:cs="Times New Roman"/>
          <w:bCs/>
          <w:sz w:val="24"/>
          <w:szCs w:val="24"/>
        </w:rPr>
        <w:t>.</w:t>
      </w:r>
    </w:p>
    <w:p w:rsidR="00261E4C" w:rsidRPr="00713A99" w:rsidRDefault="00E67AF2" w:rsidP="00261E4C">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Ответ:Сверхурочная работа</w:t>
      </w:r>
    </w:p>
    <w:p w:rsidR="0027543E" w:rsidRPr="00713A99" w:rsidRDefault="0027543E" w:rsidP="0027543E">
      <w:pPr>
        <w:spacing w:after="0" w:line="240" w:lineRule="auto"/>
        <w:ind w:left="1080"/>
        <w:rPr>
          <w:rFonts w:ascii="Times New Roman" w:hAnsi="Times New Roman" w:cs="Times New Roman"/>
          <w:b/>
          <w:sz w:val="24"/>
          <w:szCs w:val="24"/>
        </w:rPr>
      </w:pPr>
    </w:p>
    <w:p w:rsidR="00CF72E5" w:rsidRPr="00713A99" w:rsidRDefault="00627736" w:rsidP="00CF72E5">
      <w:pPr>
        <w:shd w:val="clear" w:color="auto" w:fill="FFFFFF"/>
        <w:spacing w:after="0" w:line="240" w:lineRule="auto"/>
        <w:ind w:firstLine="360"/>
        <w:jc w:val="both"/>
        <w:rPr>
          <w:rFonts w:ascii="Times New Roman" w:hAnsi="Times New Roman" w:cs="Times New Roman"/>
          <w:b/>
          <w:sz w:val="24"/>
          <w:szCs w:val="24"/>
        </w:rPr>
      </w:pPr>
      <w:bookmarkStart w:id="264" w:name="_Hlk162867464_0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265" w:name="_Hlk162438240_1_0"/>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CF72E5" w:rsidRPr="00713A99" w:rsidRDefault="00E67AF2" w:rsidP="00CF72E5">
      <w:pPr>
        <w:shd w:val="clear" w:color="auto" w:fill="FFFFFF"/>
        <w:spacing w:after="0" w:line="240" w:lineRule="auto"/>
        <w:jc w:val="both"/>
        <w:rPr>
          <w:rFonts w:ascii="Times New Roman" w:hAnsi="Times New Roman" w:cs="Times New Roman"/>
          <w:b/>
          <w:sz w:val="24"/>
          <w:szCs w:val="24"/>
        </w:rPr>
      </w:pPr>
      <w:bookmarkStart w:id="266" w:name="_Hlk162869118_0_0"/>
      <w:r w:rsidRPr="00713A99">
        <w:rPr>
          <w:rFonts w:ascii="Times New Roman" w:hAnsi="Times New Roman" w:cs="Times New Roman"/>
          <w:b/>
          <w:sz w:val="24"/>
          <w:szCs w:val="24"/>
        </w:rPr>
        <w:t xml:space="preserve">Прочитайте текст и запишите ответ. </w:t>
      </w:r>
    </w:p>
    <w:bookmarkEnd w:id="264"/>
    <w:bookmarkEnd w:id="265"/>
    <w:bookmarkEnd w:id="266"/>
    <w:p w:rsidR="00C07E8D" w:rsidRPr="00713A99" w:rsidRDefault="00E67AF2" w:rsidP="00CF72E5">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За что работник может требовать возмещение морального вреда работодателем? В каком размере возмещается моральный вред</w:t>
      </w:r>
      <w:r w:rsidR="00240986" w:rsidRPr="00713A99">
        <w:rPr>
          <w:rFonts w:ascii="Times New Roman" w:hAnsi="Times New Roman" w:cs="Times New Roman"/>
          <w:sz w:val="24"/>
          <w:szCs w:val="24"/>
          <w:shd w:val="clear" w:color="auto" w:fill="FFFFFF"/>
        </w:rPr>
        <w:t xml:space="preserve"> в соответствии со ст. 237 ТК РФ</w:t>
      </w:r>
      <w:r w:rsidRPr="00713A99">
        <w:rPr>
          <w:rFonts w:ascii="Times New Roman" w:hAnsi="Times New Roman" w:cs="Times New Roman"/>
          <w:sz w:val="24"/>
          <w:szCs w:val="24"/>
          <w:shd w:val="clear" w:color="auto" w:fill="FFFFFF"/>
        </w:rPr>
        <w:t>?</w:t>
      </w:r>
    </w:p>
    <w:p w:rsidR="002B2C72" w:rsidRPr="00713A99" w:rsidRDefault="00E67AF2" w:rsidP="00CF72E5">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Ответ: Согласно статье 237 ТК РФ моральный вред, причиненный работнику неправомерными действиями или бездействием работодателя, возмещается работнику в денежной форме в размер Неправомерными действия или бездействие работодателя будут являться в том случае, если работодатель нарушает положения трудового законодательства, коллективного договора, соглашения, трудового договора с работником. Моральный вред возмещается работнику в денежной форме в размерах, определяемых соглашением сторон трудового договора, определяемых соглашением сторон трудового договора. 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rsidR="005F14F6" w:rsidRPr="00713A99" w:rsidRDefault="005F14F6" w:rsidP="00A87BA6">
      <w:pPr>
        <w:autoSpaceDE w:val="0"/>
        <w:autoSpaceDN w:val="0"/>
        <w:adjustRightInd w:val="0"/>
        <w:spacing w:after="0" w:line="240" w:lineRule="auto"/>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tblPr>
      <w:tblGrid>
        <w:gridCol w:w="9705"/>
      </w:tblGrid>
      <w:tr w:rsidR="00855332" w:rsidRPr="00713A99" w:rsidTr="00CF72E5">
        <w:trPr>
          <w:trHeight w:hRule="exact" w:val="8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7E8D" w:rsidRPr="00713A99" w:rsidRDefault="00E67AF2" w:rsidP="00CF72E5">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BC330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7E8D" w:rsidRPr="00713A99" w:rsidRDefault="00E67AF2" w:rsidP="00CF72E5">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eastAsia="Times New Roman" w:hAnsi="Times New Roman" w:cs="Times New Roman"/>
                <w:kern w:val="2"/>
                <w:sz w:val="24"/>
                <w:szCs w:val="24"/>
                <w:lang w:bidi="hi-IN"/>
              </w:rPr>
              <w:t xml:space="preserve"> понятия и виды юридических документов</w:t>
            </w:r>
          </w:p>
        </w:tc>
      </w:tr>
      <w:tr w:rsidR="00855332" w:rsidRPr="00713A99" w:rsidTr="00CF72E5">
        <w:trPr>
          <w:trHeight w:hRule="exact" w:val="33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7E8D" w:rsidRPr="00713A99" w:rsidRDefault="00E67AF2" w:rsidP="00CF72E5">
            <w:pPr>
              <w:widowControl w:val="0"/>
              <w:jc w:val="both"/>
              <w:rPr>
                <w:rFonts w:ascii="Times New Roman" w:eastAsia="Times New Roman" w:hAnsi="Times New Roman" w:cs="Times New Roman"/>
                <w:bCs/>
                <w:kern w:val="2"/>
                <w:sz w:val="24"/>
                <w:szCs w:val="24"/>
                <w:lang w:bidi="hi-IN"/>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2"/>
                <w:sz w:val="24"/>
                <w:szCs w:val="24"/>
                <w:lang w:bidi="hi-IN"/>
              </w:rPr>
              <w:t xml:space="preserve"> использовать </w:t>
            </w:r>
            <w:r w:rsidRPr="00713A99">
              <w:rPr>
                <w:rFonts w:ascii="Times New Roman" w:eastAsia="Times New Roman" w:hAnsi="Times New Roman" w:cs="Times New Roman"/>
                <w:color w:val="000000"/>
                <w:kern w:val="2"/>
                <w:sz w:val="24"/>
                <w:szCs w:val="24"/>
                <w:lang w:bidi="hi-IN"/>
              </w:rPr>
              <w:t>юридические документы как объекты юридической техники</w:t>
            </w:r>
          </w:p>
          <w:p w:rsidR="00C07E8D" w:rsidRPr="00713A99" w:rsidRDefault="00C07E8D" w:rsidP="00CF72E5">
            <w:pPr>
              <w:spacing w:after="0" w:line="240" w:lineRule="auto"/>
              <w:jc w:val="both"/>
              <w:rPr>
                <w:sz w:val="24"/>
                <w:szCs w:val="24"/>
              </w:rPr>
            </w:pPr>
          </w:p>
        </w:tc>
      </w:tr>
      <w:tr w:rsidR="00855332" w:rsidRPr="00713A99" w:rsidTr="00CF72E5">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07E8D" w:rsidRPr="00713A99" w:rsidRDefault="00E67AF2" w:rsidP="00CF72E5">
            <w:pPr>
              <w:widowControl w:val="0"/>
              <w:spacing w:after="0" w:line="240" w:lineRule="auto"/>
              <w:jc w:val="both"/>
              <w:rPr>
                <w:rFonts w:ascii="Times New Roman" w:eastAsia="Times New Roman" w:hAnsi="Times New Roman" w:cs="Times New Roman"/>
                <w:kern w:val="2"/>
                <w:sz w:val="24"/>
                <w:szCs w:val="24"/>
                <w:lang w:bidi="hi-IN"/>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2"/>
                <w:sz w:val="24"/>
                <w:szCs w:val="24"/>
                <w:lang w:bidi="hi-IN"/>
              </w:rPr>
              <w:t xml:space="preserve"> навыками применения юридических документов </w:t>
            </w:r>
            <w:r w:rsidRPr="00713A99">
              <w:rPr>
                <w:rFonts w:ascii="Times New Roman" w:eastAsia="Times New Roman" w:hAnsi="Times New Roman" w:cs="Times New Roman"/>
                <w:kern w:val="2"/>
                <w:sz w:val="24"/>
                <w:szCs w:val="24"/>
                <w:lang w:bidi="hi-IN"/>
              </w:rPr>
              <w:t>в правоприменительной и экспертно-консультационной деятельности</w:t>
            </w:r>
          </w:p>
          <w:p w:rsidR="00C07E8D" w:rsidRPr="00713A99" w:rsidRDefault="00C07E8D" w:rsidP="00CF72E5">
            <w:pPr>
              <w:spacing w:before="75" w:after="80" w:line="240" w:lineRule="auto"/>
              <w:ind w:left="150" w:right="75"/>
              <w:jc w:val="both"/>
              <w:rPr>
                <w:rFonts w:ascii="Verdana" w:eastAsia="Times New Roman" w:hAnsi="Verdana" w:cs="Times New Roman"/>
                <w:sz w:val="24"/>
                <w:szCs w:val="24"/>
              </w:rPr>
            </w:pPr>
          </w:p>
        </w:tc>
      </w:tr>
      <w:tr w:rsidR="00855332" w:rsidRPr="00713A99" w:rsidTr="00CF72E5">
        <w:trPr>
          <w:trHeight w:hRule="exact" w:val="71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C07E8D" w:rsidRPr="00713A99" w:rsidRDefault="00E67AF2" w:rsidP="00CF72E5">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rsidR="00C07E8D" w:rsidRPr="00713A99" w:rsidRDefault="00E67AF2"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ab/>
      </w:r>
    </w:p>
    <w:p w:rsidR="00CF72E5" w:rsidRPr="00713A99" w:rsidRDefault="00E67AF2" w:rsidP="00CF72E5">
      <w:pPr>
        <w:widowControl w:val="0"/>
        <w:autoSpaceDE w:val="0"/>
        <w:autoSpaceDN w:val="0"/>
        <w:adjustRightInd w:val="0"/>
        <w:spacing w:after="0" w:line="240" w:lineRule="auto"/>
        <w:ind w:firstLine="360"/>
        <w:rPr>
          <w:rFonts w:ascii="Times New Roman" w:hAnsi="Times New Roman" w:cs="Times New Roman"/>
          <w:b/>
          <w:sz w:val="24"/>
          <w:szCs w:val="24"/>
        </w:rPr>
      </w:pPr>
      <w:bookmarkStart w:id="267" w:name="_Hlk162867550_1_0"/>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268" w:name="_Hlk162951246_1_0"/>
      <w:r w:rsidRPr="00713A99">
        <w:rPr>
          <w:rFonts w:ascii="Times New Roman" w:hAnsi="Times New Roman" w:cs="Times New Roman"/>
          <w:b/>
          <w:sz w:val="24"/>
          <w:szCs w:val="24"/>
        </w:rPr>
        <w:t>предложенных. Уровень сложности базовый. Время выполнения 3 мин.</w:t>
      </w:r>
    </w:p>
    <w:p w:rsidR="00CF72E5" w:rsidRPr="00713A99" w:rsidRDefault="00E67AF2" w:rsidP="00CF72E5">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267"/>
    <w:bookmarkEnd w:id="268"/>
    <w:p w:rsidR="00975591" w:rsidRPr="00713A99" w:rsidRDefault="00E67AF2" w:rsidP="00240E30">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Если одно из подразделений организации расположено в другой местности, перевод туда работника этой организации …</w:t>
      </w:r>
    </w:p>
    <w:p w:rsidR="00975591" w:rsidRPr="00713A99" w:rsidRDefault="00E67AF2" w:rsidP="00BE1495">
      <w:pPr>
        <w:numPr>
          <w:ilvl w:val="0"/>
          <w:numId w:val="66"/>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возможен без согласия работника</w:t>
      </w:r>
    </w:p>
    <w:p w:rsidR="00975591" w:rsidRPr="00713A99" w:rsidRDefault="00E67AF2" w:rsidP="00BE1495">
      <w:pPr>
        <w:numPr>
          <w:ilvl w:val="0"/>
          <w:numId w:val="66"/>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возможен только с согласия работника</w:t>
      </w:r>
    </w:p>
    <w:p w:rsidR="00975591" w:rsidRPr="00713A99" w:rsidRDefault="00E67AF2" w:rsidP="00BE1495">
      <w:pPr>
        <w:numPr>
          <w:ilvl w:val="0"/>
          <w:numId w:val="66"/>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невозможен</w:t>
      </w:r>
    </w:p>
    <w:p w:rsidR="00975591" w:rsidRPr="00713A99" w:rsidRDefault="00E67AF2" w:rsidP="00BE1495">
      <w:pPr>
        <w:numPr>
          <w:ilvl w:val="0"/>
          <w:numId w:val="66"/>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возможен в установленных законом случаях</w:t>
      </w:r>
    </w:p>
    <w:p w:rsidR="00CF72E5" w:rsidRPr="00713A99" w:rsidRDefault="00E67AF2" w:rsidP="00240E30">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7B15E5" w:rsidRPr="00713A99" w:rsidRDefault="007B15E5" w:rsidP="00240E30">
      <w:pPr>
        <w:widowControl w:val="0"/>
        <w:autoSpaceDE w:val="0"/>
        <w:autoSpaceDN w:val="0"/>
        <w:adjustRightInd w:val="0"/>
        <w:spacing w:after="0" w:line="240" w:lineRule="auto"/>
        <w:rPr>
          <w:rFonts w:ascii="Times New Roman" w:hAnsi="Times New Roman" w:cs="Times New Roman"/>
          <w:b/>
          <w:sz w:val="24"/>
          <w:szCs w:val="24"/>
        </w:rPr>
      </w:pPr>
    </w:p>
    <w:p w:rsidR="00CF72E5" w:rsidRPr="00713A99" w:rsidRDefault="00E67AF2" w:rsidP="00240E30">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75591" w:rsidRPr="00713A99" w:rsidRDefault="00E67AF2" w:rsidP="00240E30">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Работник обязан возместить работодателю причиненный ему …</w:t>
      </w:r>
    </w:p>
    <w:p w:rsidR="00975591" w:rsidRPr="00713A99" w:rsidRDefault="00E67AF2" w:rsidP="00BE1495">
      <w:pPr>
        <w:numPr>
          <w:ilvl w:val="0"/>
          <w:numId w:val="67"/>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ущерб, связанный с затратами либо излишними выплатами на приобретение или восстановление уничтоженного (поврежденного имущества)</w:t>
      </w:r>
    </w:p>
    <w:p w:rsidR="00975591" w:rsidRPr="00713A99" w:rsidRDefault="00E67AF2" w:rsidP="00BE1495">
      <w:pPr>
        <w:numPr>
          <w:ilvl w:val="0"/>
          <w:numId w:val="67"/>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прямой действительный ущерб</w:t>
      </w:r>
    </w:p>
    <w:p w:rsidR="00975591" w:rsidRPr="00713A99" w:rsidRDefault="00E67AF2" w:rsidP="00BE1495">
      <w:pPr>
        <w:numPr>
          <w:ilvl w:val="0"/>
          <w:numId w:val="67"/>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прямой действительный ущерб и упущенную выгоду</w:t>
      </w:r>
    </w:p>
    <w:p w:rsidR="00975591" w:rsidRPr="00713A99" w:rsidRDefault="00E67AF2" w:rsidP="00BE1495">
      <w:pPr>
        <w:numPr>
          <w:ilvl w:val="0"/>
          <w:numId w:val="67"/>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упущенную выгоду</w:t>
      </w:r>
    </w:p>
    <w:p w:rsidR="00CF72E5" w:rsidRPr="00713A99" w:rsidRDefault="00E67AF2" w:rsidP="00240E30">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7B15E5" w:rsidRPr="00713A99" w:rsidRDefault="007B15E5" w:rsidP="00240E30">
      <w:pPr>
        <w:widowControl w:val="0"/>
        <w:autoSpaceDE w:val="0"/>
        <w:autoSpaceDN w:val="0"/>
        <w:adjustRightInd w:val="0"/>
        <w:spacing w:after="0" w:line="240" w:lineRule="auto"/>
        <w:rPr>
          <w:rFonts w:ascii="Times New Roman" w:hAnsi="Times New Roman" w:cs="Times New Roman"/>
          <w:b/>
          <w:sz w:val="24"/>
          <w:szCs w:val="24"/>
        </w:rPr>
      </w:pPr>
    </w:p>
    <w:p w:rsidR="00CF72E5" w:rsidRPr="00713A99" w:rsidRDefault="00E67AF2" w:rsidP="00240E30">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75591" w:rsidRPr="00713A99" w:rsidRDefault="00E67AF2" w:rsidP="00240E30">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Обстоятельство, исключающее материальную ответственность работника</w:t>
      </w:r>
    </w:p>
    <w:p w:rsidR="00975591" w:rsidRPr="00713A99" w:rsidRDefault="00E67AF2" w:rsidP="00BE1495">
      <w:pPr>
        <w:numPr>
          <w:ilvl w:val="0"/>
          <w:numId w:val="68"/>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его низкая квалификация</w:t>
      </w:r>
    </w:p>
    <w:p w:rsidR="00975591" w:rsidRPr="00713A99" w:rsidRDefault="00E67AF2" w:rsidP="00BE1495">
      <w:pPr>
        <w:numPr>
          <w:ilvl w:val="0"/>
          <w:numId w:val="68"/>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возникновение ущерба в случае нормального хозяйственного риска</w:t>
      </w:r>
    </w:p>
    <w:p w:rsidR="00975591" w:rsidRPr="00713A99" w:rsidRDefault="00E67AF2" w:rsidP="00BE1495">
      <w:pPr>
        <w:numPr>
          <w:ilvl w:val="0"/>
          <w:numId w:val="68"/>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непродолжительность работы на данном месте</w:t>
      </w:r>
    </w:p>
    <w:p w:rsidR="00975591" w:rsidRPr="00713A99" w:rsidRDefault="00E67AF2" w:rsidP="00BE1495">
      <w:pPr>
        <w:numPr>
          <w:ilvl w:val="0"/>
          <w:numId w:val="68"/>
        </w:num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отсутствие договора о полной материальной ответственности</w:t>
      </w:r>
    </w:p>
    <w:p w:rsidR="00C07E8D" w:rsidRPr="00713A99" w:rsidRDefault="00E67AF2" w:rsidP="00240E30">
      <w:pPr>
        <w:spacing w:line="240" w:lineRule="auto"/>
        <w:rPr>
          <w:rFonts w:ascii="Times New Roman" w:hAnsi="Times New Roman" w:cs="Times New Roman"/>
          <w:b/>
          <w:bCs/>
          <w:sz w:val="24"/>
          <w:szCs w:val="24"/>
        </w:rPr>
      </w:pPr>
      <w:r w:rsidRPr="00713A99">
        <w:rPr>
          <w:rFonts w:ascii="Times New Roman" w:hAnsi="Times New Roman" w:cs="Times New Roman"/>
          <w:b/>
          <w:bCs/>
          <w:sz w:val="24"/>
          <w:szCs w:val="24"/>
        </w:rPr>
        <w:t>Ответ: Б</w:t>
      </w:r>
    </w:p>
    <w:p w:rsidR="007B15E5" w:rsidRPr="00713A99" w:rsidRDefault="00627736" w:rsidP="007B15E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C07E8D" w:rsidRPr="00713A99" w:rsidRDefault="00E67AF2" w:rsidP="007B15E5">
      <w:pPr>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p w:rsidR="004036A9" w:rsidRPr="00713A99" w:rsidRDefault="00E67AF2" w:rsidP="004036A9">
      <w:pPr>
        <w:spacing w:after="0" w:line="240" w:lineRule="auto"/>
        <w:ind w:left="720"/>
        <w:contextualSpacing/>
        <w:jc w:val="both"/>
        <w:rPr>
          <w:rFonts w:ascii="Times New Roman" w:hAnsi="Times New Roman" w:cs="Times New Roman"/>
          <w:b/>
          <w:sz w:val="24"/>
          <w:szCs w:val="24"/>
        </w:rPr>
      </w:pPr>
      <w:r w:rsidRPr="00713A99">
        <w:rPr>
          <w:rFonts w:ascii="Times New Roman" w:hAnsi="Times New Roman" w:cs="Times New Roman"/>
          <w:b/>
          <w:sz w:val="24"/>
          <w:szCs w:val="24"/>
        </w:rPr>
        <w:t>Этапы прекращения трудового договора:</w:t>
      </w:r>
    </w:p>
    <w:p w:rsidR="004036A9" w:rsidRPr="00713A99" w:rsidRDefault="00E67AF2" w:rsidP="004036A9">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А. выдача трудовой книжки или сведений о трудовой деятельности</w:t>
      </w:r>
    </w:p>
    <w:p w:rsidR="004036A9" w:rsidRPr="00713A99" w:rsidRDefault="00E67AF2" w:rsidP="004036A9">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Б. издание приказа о прекращении трудового договора и ознакомление с ним работника под роспись</w:t>
      </w:r>
    </w:p>
    <w:p w:rsidR="00387B0F" w:rsidRPr="00713A99" w:rsidRDefault="00E67AF2" w:rsidP="00C45990">
      <w:pPr>
        <w:tabs>
          <w:tab w:val="right" w:pos="9355"/>
        </w:tabs>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В. проведение окончательного расчета и выплата полагающихся средств</w:t>
      </w:r>
    </w:p>
    <w:p w:rsidR="00C07E8D" w:rsidRPr="00713A99" w:rsidRDefault="00E67AF2" w:rsidP="00C45990">
      <w:pPr>
        <w:tabs>
          <w:tab w:val="right" w:pos="9355"/>
        </w:tabs>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ab/>
      </w:r>
    </w:p>
    <w:p w:rsidR="00F65B63" w:rsidRPr="00713A99" w:rsidRDefault="00E67AF2" w:rsidP="00F65B63">
      <w:pPr>
        <w:widowControl w:val="0"/>
        <w:autoSpaceDE w:val="0"/>
        <w:autoSpaceDN w:val="0"/>
        <w:adjustRightInd w:val="0"/>
        <w:spacing w:after="0" w:line="240" w:lineRule="auto"/>
        <w:rPr>
          <w:rFonts w:ascii="Times New Roman" w:hAnsi="Times New Roman" w:cs="Times New Roman"/>
          <w:b/>
          <w:sz w:val="24"/>
          <w:szCs w:val="24"/>
        </w:rPr>
      </w:pPr>
      <w:bookmarkStart w:id="269" w:name="_Hlk162523051_0"/>
      <w:r w:rsidRPr="00713A99">
        <w:rPr>
          <w:rFonts w:ascii="Times New Roman" w:hAnsi="Times New Roman" w:cs="Times New Roman"/>
          <w:b/>
          <w:sz w:val="24"/>
          <w:szCs w:val="24"/>
        </w:rPr>
        <w:t>Запишите соответствующую последовательность букв слева направо:</w:t>
      </w:r>
    </w:p>
    <w:p w:rsidR="007B15E5" w:rsidRPr="00713A99" w:rsidRDefault="00E67AF2" w:rsidP="007B15E5">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Ответ: БВА</w:t>
      </w:r>
    </w:p>
    <w:tbl>
      <w:tblPr>
        <w:tblStyle w:val="TableGrid2"/>
        <w:tblW w:w="5000" w:type="pct"/>
        <w:tblLook w:val="04A0"/>
      </w:tblPr>
      <w:tblGrid>
        <w:gridCol w:w="3283"/>
        <w:gridCol w:w="3285"/>
        <w:gridCol w:w="3285"/>
      </w:tblGrid>
      <w:tr w:rsidR="00855332" w:rsidRPr="00713A99" w:rsidTr="007B15E5">
        <w:tc>
          <w:tcPr>
            <w:tcW w:w="1666" w:type="pct"/>
          </w:tcPr>
          <w:p w:rsidR="007B15E5" w:rsidRPr="00713A99" w:rsidRDefault="00E67AF2" w:rsidP="003A0A14">
            <w:pPr>
              <w:pStyle w:val="a4"/>
              <w:ind w:left="0"/>
              <w:jc w:val="center"/>
              <w:rPr>
                <w:b/>
                <w:sz w:val="24"/>
                <w:szCs w:val="24"/>
              </w:rPr>
            </w:pPr>
            <w:bookmarkStart w:id="270" w:name="_Hlk162871737_0"/>
            <w:r w:rsidRPr="00713A99">
              <w:rPr>
                <w:b/>
                <w:sz w:val="24"/>
                <w:szCs w:val="24"/>
              </w:rPr>
              <w:t>Б</w:t>
            </w:r>
          </w:p>
        </w:tc>
        <w:tc>
          <w:tcPr>
            <w:tcW w:w="1667" w:type="pct"/>
          </w:tcPr>
          <w:p w:rsidR="007B15E5" w:rsidRPr="00713A99" w:rsidRDefault="00E67AF2" w:rsidP="003A0A14">
            <w:pPr>
              <w:pStyle w:val="a4"/>
              <w:ind w:left="0"/>
              <w:jc w:val="center"/>
              <w:rPr>
                <w:b/>
                <w:sz w:val="24"/>
                <w:szCs w:val="24"/>
              </w:rPr>
            </w:pPr>
            <w:r w:rsidRPr="00713A99">
              <w:rPr>
                <w:b/>
                <w:sz w:val="24"/>
                <w:szCs w:val="24"/>
              </w:rPr>
              <w:t>В</w:t>
            </w:r>
          </w:p>
        </w:tc>
        <w:tc>
          <w:tcPr>
            <w:tcW w:w="1667" w:type="pct"/>
          </w:tcPr>
          <w:p w:rsidR="007B15E5" w:rsidRPr="00713A99" w:rsidRDefault="00E67AF2" w:rsidP="003A0A14">
            <w:pPr>
              <w:pStyle w:val="a4"/>
              <w:ind w:left="0"/>
              <w:jc w:val="center"/>
              <w:rPr>
                <w:b/>
                <w:sz w:val="24"/>
                <w:szCs w:val="24"/>
              </w:rPr>
            </w:pPr>
            <w:r w:rsidRPr="00713A99">
              <w:rPr>
                <w:b/>
                <w:sz w:val="24"/>
                <w:szCs w:val="24"/>
              </w:rPr>
              <w:t>А</w:t>
            </w:r>
          </w:p>
        </w:tc>
      </w:tr>
    </w:tbl>
    <w:p w:rsidR="00627736" w:rsidRPr="00713A99" w:rsidRDefault="00627736" w:rsidP="007B15E5">
      <w:pPr>
        <w:shd w:val="clear" w:color="auto" w:fill="FFFFFF"/>
        <w:spacing w:after="0" w:line="240" w:lineRule="auto"/>
        <w:ind w:firstLine="360"/>
        <w:jc w:val="both"/>
        <w:rPr>
          <w:rFonts w:ascii="Times New Roman" w:hAnsi="Times New Roman" w:cs="Times New Roman"/>
          <w:b/>
          <w:sz w:val="24"/>
          <w:szCs w:val="24"/>
        </w:rPr>
      </w:pPr>
      <w:bookmarkStart w:id="271" w:name="_Hlk162871767_0_0"/>
      <w:bookmarkEnd w:id="269"/>
      <w:bookmarkEnd w:id="270"/>
    </w:p>
    <w:p w:rsidR="007B15E5" w:rsidRPr="00713A99" w:rsidRDefault="00627736" w:rsidP="007B15E5">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272" w:name="_Hlk162523127_0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7B15E5" w:rsidRPr="00713A99" w:rsidRDefault="00E67AF2" w:rsidP="007B15E5">
      <w:pPr>
        <w:spacing w:after="0" w:line="240" w:lineRule="auto"/>
        <w:ind w:firstLine="360"/>
        <w:rPr>
          <w:rFonts w:ascii="Times New Roman" w:hAnsi="Times New Roman" w:cs="Times New Roman"/>
          <w:b/>
          <w:sz w:val="24"/>
          <w:szCs w:val="24"/>
        </w:rPr>
      </w:pPr>
      <w:r w:rsidRPr="00713A99">
        <w:rPr>
          <w:rFonts w:ascii="Times New Roman" w:hAnsi="Times New Roman" w:cs="Times New Roman"/>
          <w:b/>
          <w:bCs/>
          <w:sz w:val="24"/>
          <w:szCs w:val="24"/>
        </w:rPr>
        <w:t>Прочитайте текст и дополните его</w:t>
      </w:r>
      <w:bookmarkEnd w:id="271"/>
      <w:bookmarkEnd w:id="272"/>
      <w:r w:rsidRPr="00713A99">
        <w:rPr>
          <w:rFonts w:ascii="Times New Roman" w:hAnsi="Times New Roman" w:cs="Times New Roman"/>
          <w:b/>
          <w:sz w:val="24"/>
          <w:szCs w:val="24"/>
        </w:rPr>
        <w:t>.</w:t>
      </w:r>
    </w:p>
    <w:p w:rsidR="00C07E8D" w:rsidRPr="00713A99" w:rsidRDefault="00E67AF2" w:rsidP="007B15E5">
      <w:pPr>
        <w:spacing w:after="0" w:line="240" w:lineRule="auto"/>
        <w:ind w:firstLine="360"/>
        <w:rPr>
          <w:rFonts w:ascii="Times New Roman" w:hAnsi="Times New Roman" w:cs="Times New Roman"/>
          <w:bCs/>
          <w:sz w:val="24"/>
          <w:szCs w:val="24"/>
        </w:rPr>
      </w:pPr>
      <w:r w:rsidRPr="00713A99">
        <w:rPr>
          <w:rFonts w:ascii="Times New Roman" w:hAnsi="Times New Roman" w:cs="Times New Roman"/>
          <w:b/>
          <w:sz w:val="24"/>
          <w:szCs w:val="24"/>
        </w:rPr>
        <w:t>____________ -</w:t>
      </w:r>
      <w:r w:rsidRPr="00713A99">
        <w:rPr>
          <w:rFonts w:ascii="Times New Roman" w:hAnsi="Times New Roman" w:cs="Times New Roman"/>
          <w:bCs/>
          <w:sz w:val="24"/>
          <w:szCs w:val="24"/>
        </w:rPr>
        <w:t xml:space="preserve"> это выполнение работником другой регулярной оплачиваемой работы на условиях трудового договора в свободное от основной работы время. </w:t>
      </w:r>
    </w:p>
    <w:p w:rsidR="00387B0F" w:rsidRPr="00713A99" w:rsidRDefault="00E67AF2" w:rsidP="00387B0F">
      <w:pPr>
        <w:pStyle w:val="a4"/>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Совместительство</w:t>
      </w:r>
    </w:p>
    <w:p w:rsidR="00C07E8D" w:rsidRPr="00713A99" w:rsidRDefault="00C07E8D" w:rsidP="00C07E8D">
      <w:pPr>
        <w:spacing w:after="0" w:line="240" w:lineRule="auto"/>
        <w:ind w:left="1080"/>
        <w:rPr>
          <w:rFonts w:ascii="Times New Roman" w:hAnsi="Times New Roman" w:cs="Times New Roman"/>
          <w:b/>
          <w:sz w:val="24"/>
          <w:szCs w:val="24"/>
        </w:rPr>
      </w:pPr>
    </w:p>
    <w:p w:rsidR="007B15E5" w:rsidRPr="00713A99" w:rsidRDefault="00627736" w:rsidP="007B15E5">
      <w:pPr>
        <w:shd w:val="clear" w:color="auto" w:fill="FFFFFF"/>
        <w:spacing w:after="0" w:line="240" w:lineRule="auto"/>
        <w:ind w:firstLine="708"/>
        <w:jc w:val="both"/>
        <w:rPr>
          <w:rFonts w:ascii="Times New Roman" w:hAnsi="Times New Roman" w:cs="Times New Roman"/>
          <w:b/>
          <w:sz w:val="24"/>
          <w:szCs w:val="24"/>
        </w:rPr>
      </w:pPr>
      <w:bookmarkStart w:id="273" w:name="_Hlk162523251_0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7B15E5" w:rsidRPr="00713A99" w:rsidRDefault="00E67AF2" w:rsidP="007B15E5">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273"/>
    <w:p w:rsidR="00C07E8D" w:rsidRPr="00713A99" w:rsidRDefault="00E67AF2" w:rsidP="00BA3EDE">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Особенности оплатывремени</w:t>
      </w:r>
      <w:r w:rsidR="00E530D7" w:rsidRPr="00713A99">
        <w:rPr>
          <w:rFonts w:ascii="Times New Roman" w:hAnsi="Times New Roman" w:cs="Times New Roman"/>
          <w:sz w:val="24"/>
          <w:szCs w:val="24"/>
          <w:shd w:val="clear" w:color="auto" w:fill="FFFFFF"/>
        </w:rPr>
        <w:t xml:space="preserve"> простоя по вине работодателя </w:t>
      </w:r>
      <w:r w:rsidRPr="00713A99">
        <w:rPr>
          <w:rFonts w:ascii="Times New Roman" w:hAnsi="Times New Roman" w:cs="Times New Roman"/>
          <w:sz w:val="24"/>
          <w:szCs w:val="24"/>
          <w:shd w:val="clear" w:color="auto" w:fill="FFFFFF"/>
        </w:rPr>
        <w:t>в соответствии с ст. 157 ТК РФ.</w:t>
      </w:r>
    </w:p>
    <w:p w:rsidR="00B530A5" w:rsidRPr="00713A99" w:rsidRDefault="00E67AF2" w:rsidP="00BA3EDE">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Ответ: Статья 157 ТК РФ определяет, что время простоя по вине работодателя оплачивается в размере не менее двух третей средней заработной платы работника. 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 Время простоя по вине работника не оплачивается.</w:t>
      </w:r>
    </w:p>
    <w:p w:rsidR="00A87BA6" w:rsidRPr="00713A99" w:rsidRDefault="00A87BA6"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A2A" w:rsidRPr="00713A99" w:rsidRDefault="00E67AF2" w:rsidP="00583A2A">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713A99" w:rsidTr="009D2BDF">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A2A" w:rsidRPr="00713A99" w:rsidRDefault="00E67AF2" w:rsidP="00583A2A">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
                <w:color w:val="000000"/>
                <w:sz w:val="24"/>
                <w:szCs w:val="24"/>
              </w:rPr>
              <w:t xml:space="preserve">Знать: </w:t>
            </w:r>
            <w:r w:rsidRPr="00713A99">
              <w:rPr>
                <w:rFonts w:ascii="Times New Roman" w:eastAsia="Times New Roman" w:hAnsi="Times New Roman" w:cs="Times New Roman"/>
                <w:bCs/>
                <w:sz w:val="24"/>
                <w:szCs w:val="24"/>
                <w:lang w:eastAsia="en-US"/>
              </w:rPr>
              <w:t>методы составления нормативно – правовых актов и других юридических документов</w:t>
            </w:r>
          </w:p>
          <w:p w:rsidR="00583A2A" w:rsidRPr="00713A99"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713A99" w:rsidTr="00BA3EDE">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A2A" w:rsidRPr="00713A99" w:rsidRDefault="00E67AF2" w:rsidP="00583A2A">
            <w:pPr>
              <w:spacing w:after="0" w:line="240" w:lineRule="auto"/>
              <w:rPr>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участвоватьвразработкеюридическойдокументации</w:t>
            </w:r>
          </w:p>
        </w:tc>
      </w:tr>
      <w:tr w:rsidR="00855332" w:rsidRPr="00713A99" w:rsidTr="009D2BDF">
        <w:trPr>
          <w:trHeight w:hRule="exact" w:val="59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A2A" w:rsidRPr="00713A99" w:rsidRDefault="00E67AF2" w:rsidP="00583A2A">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w:t>
            </w:r>
            <w:r w:rsidRPr="00713A99">
              <w:rPr>
                <w:rFonts w:ascii="Times New Roman" w:hAnsi="Times New Roman" w:cs="Times New Roman"/>
                <w:sz w:val="24"/>
                <w:szCs w:val="24"/>
              </w:rPr>
              <w:t>подготовки проектов нормативных правовых актов и иных юридических документов</w:t>
            </w:r>
          </w:p>
          <w:p w:rsidR="00583A2A" w:rsidRPr="00713A99"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713A99" w:rsidTr="00BA3EDE">
        <w:trPr>
          <w:trHeight w:hRule="exact" w:val="71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83A2A" w:rsidRPr="00713A99" w:rsidRDefault="00E67AF2" w:rsidP="00BA3EDE">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rsidR="0086778A" w:rsidRPr="00713A99" w:rsidRDefault="0086778A" w:rsidP="00240E30">
      <w:pPr>
        <w:autoSpaceDE w:val="0"/>
        <w:autoSpaceDN w:val="0"/>
        <w:adjustRightInd w:val="0"/>
        <w:spacing w:after="0" w:line="240" w:lineRule="auto"/>
        <w:jc w:val="center"/>
        <w:rPr>
          <w:rFonts w:ascii="Times New Roman" w:hAnsi="Times New Roman" w:cs="Times New Roman"/>
          <w:b/>
          <w:sz w:val="24"/>
          <w:szCs w:val="24"/>
        </w:rPr>
      </w:pPr>
    </w:p>
    <w:p w:rsidR="00BA3EDE" w:rsidRPr="00713A99" w:rsidRDefault="00E67AF2" w:rsidP="00240E30">
      <w:pPr>
        <w:widowControl w:val="0"/>
        <w:autoSpaceDE w:val="0"/>
        <w:autoSpaceDN w:val="0"/>
        <w:adjustRightInd w:val="0"/>
        <w:spacing w:after="0" w:line="240" w:lineRule="auto"/>
        <w:ind w:firstLine="360"/>
        <w:rPr>
          <w:rFonts w:ascii="Times New Roman" w:hAnsi="Times New Roman" w:cs="Times New Roman"/>
          <w:b/>
          <w:sz w:val="24"/>
          <w:szCs w:val="24"/>
        </w:rPr>
      </w:pPr>
      <w:bookmarkStart w:id="274" w:name="_Hlk163037841_3"/>
      <w:bookmarkStart w:id="275" w:name="_Hlk162523346_0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A3EDE" w:rsidRPr="00713A99" w:rsidRDefault="00E67AF2" w:rsidP="00240E30">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274"/>
    </w:p>
    <w:bookmarkEnd w:id="275"/>
    <w:p w:rsidR="001D3DCB" w:rsidRPr="00713A99" w:rsidRDefault="00E67AF2" w:rsidP="00240E30">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Сокращенная продолжительность рабочего времени в неделю для работников в возрасте от 14 до 16 лет составляет:</w:t>
      </w:r>
    </w:p>
    <w:p w:rsidR="001D3DCB" w:rsidRPr="00713A99" w:rsidRDefault="00E67AF2" w:rsidP="00BE1495">
      <w:pPr>
        <w:numPr>
          <w:ilvl w:val="0"/>
          <w:numId w:val="69"/>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20 часов</w:t>
      </w:r>
    </w:p>
    <w:p w:rsidR="001D3DCB" w:rsidRPr="00713A99" w:rsidRDefault="00E67AF2" w:rsidP="00BE1495">
      <w:pPr>
        <w:numPr>
          <w:ilvl w:val="0"/>
          <w:numId w:val="69"/>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21 час</w:t>
      </w:r>
    </w:p>
    <w:p w:rsidR="001D3DCB" w:rsidRPr="00713A99" w:rsidRDefault="00E67AF2" w:rsidP="00BE1495">
      <w:pPr>
        <w:numPr>
          <w:ilvl w:val="0"/>
          <w:numId w:val="69"/>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24 часа</w:t>
      </w:r>
    </w:p>
    <w:p w:rsidR="001D3DCB" w:rsidRPr="00713A99" w:rsidRDefault="00E67AF2" w:rsidP="00BE1495">
      <w:pPr>
        <w:numPr>
          <w:ilvl w:val="0"/>
          <w:numId w:val="69"/>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26 часов</w:t>
      </w:r>
    </w:p>
    <w:p w:rsidR="00BA3EDE" w:rsidRPr="00713A99" w:rsidRDefault="00E67AF2" w:rsidP="00240E30">
      <w:pPr>
        <w:widowControl w:val="0"/>
        <w:autoSpaceDE w:val="0"/>
        <w:autoSpaceDN w:val="0"/>
        <w:adjustRightInd w:val="0"/>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BA3EDE" w:rsidRPr="00713A99" w:rsidRDefault="00BA3EDE" w:rsidP="00240E30">
      <w:pPr>
        <w:widowControl w:val="0"/>
        <w:autoSpaceDE w:val="0"/>
        <w:autoSpaceDN w:val="0"/>
        <w:adjustRightInd w:val="0"/>
        <w:spacing w:after="0" w:line="240" w:lineRule="auto"/>
        <w:rPr>
          <w:rFonts w:ascii="Times New Roman" w:hAnsi="Times New Roman" w:cs="Times New Roman"/>
          <w:b/>
          <w:sz w:val="24"/>
          <w:szCs w:val="24"/>
        </w:rPr>
      </w:pPr>
    </w:p>
    <w:p w:rsidR="00BA3EDE" w:rsidRPr="00713A99" w:rsidRDefault="00E67AF2" w:rsidP="00240E30">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D3DCB" w:rsidRPr="00713A99" w:rsidRDefault="00E67AF2" w:rsidP="00240E30">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За нарушение миграционного законодательства компании-работодателю грозит:</w:t>
      </w:r>
    </w:p>
    <w:p w:rsidR="001D3DCB" w:rsidRPr="00713A99" w:rsidRDefault="00E67AF2" w:rsidP="00BE1495">
      <w:pPr>
        <w:pStyle w:val="a4"/>
        <w:numPr>
          <w:ilvl w:val="0"/>
          <w:numId w:val="70"/>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только административная ответственность;</w:t>
      </w:r>
    </w:p>
    <w:p w:rsidR="001D3DCB" w:rsidRPr="00713A99" w:rsidRDefault="00E67AF2" w:rsidP="00BE1495">
      <w:pPr>
        <w:pStyle w:val="a4"/>
        <w:numPr>
          <w:ilvl w:val="0"/>
          <w:numId w:val="70"/>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только уголовная ответственность;</w:t>
      </w:r>
    </w:p>
    <w:p w:rsidR="001D3DCB" w:rsidRPr="00713A99" w:rsidRDefault="00E67AF2" w:rsidP="00BE1495">
      <w:pPr>
        <w:pStyle w:val="a4"/>
        <w:numPr>
          <w:ilvl w:val="0"/>
          <w:numId w:val="70"/>
        </w:numPr>
        <w:spacing w:after="0" w:line="240" w:lineRule="auto"/>
        <w:ind w:left="0" w:firstLine="709"/>
        <w:jc w:val="both"/>
        <w:rPr>
          <w:rFonts w:ascii="Times New Roman" w:hAnsi="Times New Roman"/>
          <w:bCs/>
          <w:color w:val="000000"/>
          <w:sz w:val="24"/>
          <w:szCs w:val="24"/>
        </w:rPr>
      </w:pPr>
      <w:r w:rsidRPr="00713A99">
        <w:rPr>
          <w:rFonts w:ascii="Times New Roman" w:eastAsia="Times New Roman" w:hAnsi="Times New Roman" w:cs="Times New Roman"/>
          <w:color w:val="000000"/>
          <w:sz w:val="24"/>
          <w:szCs w:val="24"/>
        </w:rPr>
        <w:t>и административная, и уголовная ответственность;</w:t>
      </w:r>
    </w:p>
    <w:p w:rsidR="001D3DCB" w:rsidRPr="00713A99" w:rsidRDefault="00E67AF2" w:rsidP="00BE1495">
      <w:pPr>
        <w:pStyle w:val="a4"/>
        <w:numPr>
          <w:ilvl w:val="0"/>
          <w:numId w:val="70"/>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hAnsi="Times New Roman"/>
          <w:bCs/>
          <w:color w:val="000000"/>
          <w:sz w:val="24"/>
          <w:szCs w:val="24"/>
        </w:rPr>
        <w:t>гражданско-правовая ответственность;</w:t>
      </w:r>
    </w:p>
    <w:p w:rsidR="00BA3EDE" w:rsidRPr="00713A99" w:rsidRDefault="00E67AF2" w:rsidP="00240E30">
      <w:pPr>
        <w:widowControl w:val="0"/>
        <w:autoSpaceDE w:val="0"/>
        <w:autoSpaceDN w:val="0"/>
        <w:adjustRightInd w:val="0"/>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Ответ: А</w:t>
      </w:r>
    </w:p>
    <w:p w:rsidR="00BA3EDE" w:rsidRPr="00713A99" w:rsidRDefault="00BA3EDE" w:rsidP="00240E30">
      <w:pPr>
        <w:widowControl w:val="0"/>
        <w:autoSpaceDE w:val="0"/>
        <w:autoSpaceDN w:val="0"/>
        <w:adjustRightInd w:val="0"/>
        <w:spacing w:after="0" w:line="240" w:lineRule="auto"/>
        <w:rPr>
          <w:rFonts w:ascii="Times New Roman" w:hAnsi="Times New Roman" w:cs="Times New Roman"/>
          <w:b/>
          <w:sz w:val="24"/>
          <w:szCs w:val="24"/>
        </w:rPr>
      </w:pPr>
    </w:p>
    <w:p w:rsidR="00BA3EDE" w:rsidRPr="00713A99" w:rsidRDefault="00E67AF2" w:rsidP="00240E30">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D3DCB" w:rsidRPr="00713A99" w:rsidRDefault="00E67AF2" w:rsidP="00240E30">
      <w:pPr>
        <w:spacing w:after="0" w:line="240" w:lineRule="auto"/>
        <w:jc w:val="both"/>
        <w:rPr>
          <w:rFonts w:ascii="Times New Roman" w:hAnsi="Times New Roman"/>
          <w:color w:val="000000"/>
          <w:sz w:val="24"/>
          <w:szCs w:val="24"/>
        </w:rPr>
      </w:pPr>
      <w:r w:rsidRPr="00713A99">
        <w:rPr>
          <w:rFonts w:ascii="Times New Roman" w:eastAsia="Times New Roman" w:hAnsi="Times New Roman" w:cs="Times New Roman"/>
          <w:b/>
          <w:color w:val="000000"/>
          <w:sz w:val="24"/>
          <w:szCs w:val="24"/>
        </w:rPr>
        <w:t xml:space="preserve">3. </w:t>
      </w:r>
      <w:r w:rsidRPr="00713A99">
        <w:rPr>
          <w:rFonts w:ascii="Times New Roman" w:hAnsi="Times New Roman"/>
          <w:b/>
          <w:bCs/>
          <w:color w:val="000000"/>
          <w:sz w:val="24"/>
          <w:szCs w:val="24"/>
        </w:rPr>
        <w:t>Виды трудового договора по срокам действия:</w:t>
      </w:r>
    </w:p>
    <w:p w:rsidR="001D3DCB" w:rsidRPr="00713A99" w:rsidRDefault="00E67AF2" w:rsidP="00240E30">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срочный, бессрочный, на время определенной работы.</w:t>
      </w:r>
    </w:p>
    <w:p w:rsidR="001D3DCB" w:rsidRPr="00713A99" w:rsidRDefault="00E67AF2" w:rsidP="00240E30">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Срочный, бессрочный.</w:t>
      </w:r>
    </w:p>
    <w:p w:rsidR="001D3DCB" w:rsidRPr="00713A99" w:rsidRDefault="00E67AF2" w:rsidP="00240E30">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Краткосрочный, среднесрочный, на время определенной работы.</w:t>
      </w:r>
    </w:p>
    <w:p w:rsidR="001D3DCB" w:rsidRPr="00713A99" w:rsidRDefault="00E67AF2" w:rsidP="00240E30">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Краткосрочный, сезонный, долгосрочный.</w:t>
      </w:r>
    </w:p>
    <w:p w:rsidR="00565C41" w:rsidRPr="00713A99" w:rsidRDefault="00E67AF2" w:rsidP="009006C7">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565C41" w:rsidRPr="00713A99" w:rsidRDefault="00565C41"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rsidR="00BA3EDE" w:rsidRPr="00713A99" w:rsidRDefault="00E67AF2" w:rsidP="00BA3ED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BA3EDE" w:rsidRPr="00713A99" w:rsidRDefault="00E67AF2" w:rsidP="00BA3ED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565C41" w:rsidRPr="00713A99" w:rsidRDefault="00565C41" w:rsidP="00565C41">
      <w:pPr>
        <w:spacing w:after="0" w:line="240" w:lineRule="auto"/>
        <w:ind w:left="720"/>
        <w:rPr>
          <w:rFonts w:ascii="Times New Roman" w:hAnsi="Times New Roman" w:cs="Times New Roman"/>
          <w:b/>
          <w:sz w:val="24"/>
          <w:szCs w:val="24"/>
        </w:rPr>
      </w:pPr>
    </w:p>
    <w:p w:rsidR="0089386F" w:rsidRPr="00713A99" w:rsidRDefault="00E67AF2" w:rsidP="0089386F">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Сокращенная продолжительность рабочего для отдельных категорий работников</w:t>
      </w:r>
    </w:p>
    <w:tbl>
      <w:tblPr>
        <w:tblStyle w:val="12"/>
        <w:tblW w:w="5000" w:type="pct"/>
        <w:tblLook w:val="04A0"/>
      </w:tblPr>
      <w:tblGrid>
        <w:gridCol w:w="5555"/>
        <w:gridCol w:w="453"/>
        <w:gridCol w:w="3845"/>
      </w:tblGrid>
      <w:tr w:rsidR="00855332" w:rsidRPr="00713A99" w:rsidTr="009006C7">
        <w:tc>
          <w:tcPr>
            <w:tcW w:w="2819" w:type="pct"/>
          </w:tcPr>
          <w:p w:rsidR="00BA3EDE" w:rsidRPr="00713A99" w:rsidRDefault="00E67AF2" w:rsidP="00BA3EDE">
            <w:pPr>
              <w:tabs>
                <w:tab w:val="left" w:pos="171"/>
              </w:tabs>
              <w:ind w:left="171" w:hanging="142"/>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2181" w:type="pct"/>
            <w:gridSpan w:val="2"/>
          </w:tcPr>
          <w:p w:rsidR="00BA3EDE" w:rsidRPr="00713A99" w:rsidRDefault="00E67AF2" w:rsidP="00BA3EDE">
            <w:pPr>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9006C7">
        <w:tc>
          <w:tcPr>
            <w:tcW w:w="2819" w:type="pct"/>
          </w:tcPr>
          <w:p w:rsidR="00BA3EDE" w:rsidRPr="00713A99" w:rsidRDefault="00E67AF2" w:rsidP="0089386F">
            <w:pPr>
              <w:tabs>
                <w:tab w:val="left" w:pos="171"/>
              </w:tabs>
              <w:ind w:left="171" w:hanging="142"/>
              <w:rPr>
                <w:rFonts w:ascii="Times New Roman" w:hAnsi="Times New Roman" w:cs="Times New Roman"/>
                <w:b/>
                <w:sz w:val="24"/>
                <w:szCs w:val="24"/>
              </w:rPr>
            </w:pPr>
            <w:r w:rsidRPr="00713A99">
              <w:rPr>
                <w:rFonts w:ascii="Times New Roman" w:hAnsi="Times New Roman" w:cs="Times New Roman"/>
                <w:b/>
                <w:sz w:val="24"/>
                <w:szCs w:val="24"/>
              </w:rPr>
              <w:t>1. несовершеннолетние до 16 лет</w:t>
            </w:r>
          </w:p>
        </w:tc>
        <w:tc>
          <w:tcPr>
            <w:tcW w:w="230" w:type="pct"/>
          </w:tcPr>
          <w:p w:rsidR="00BA3EDE" w:rsidRPr="00713A99" w:rsidRDefault="00E67AF2" w:rsidP="0089386F">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1951" w:type="pct"/>
          </w:tcPr>
          <w:p w:rsidR="00BA3EDE" w:rsidRPr="00713A99" w:rsidRDefault="00E67AF2" w:rsidP="0089386F">
            <w:pPr>
              <w:jc w:val="both"/>
              <w:rPr>
                <w:rFonts w:ascii="Times New Roman" w:hAnsi="Times New Roman" w:cs="Times New Roman"/>
                <w:sz w:val="24"/>
                <w:szCs w:val="24"/>
              </w:rPr>
            </w:pPr>
            <w:r w:rsidRPr="00713A99">
              <w:rPr>
                <w:rFonts w:ascii="Times New Roman" w:hAnsi="Times New Roman" w:cs="Times New Roman"/>
                <w:sz w:val="24"/>
                <w:szCs w:val="24"/>
              </w:rPr>
              <w:t>максимум 35 часов в неделю</w:t>
            </w:r>
          </w:p>
        </w:tc>
      </w:tr>
      <w:tr w:rsidR="00855332" w:rsidRPr="00713A99" w:rsidTr="009006C7">
        <w:trPr>
          <w:trHeight w:val="342"/>
        </w:trPr>
        <w:tc>
          <w:tcPr>
            <w:tcW w:w="2819" w:type="pct"/>
          </w:tcPr>
          <w:p w:rsidR="00BA3EDE" w:rsidRPr="00713A99" w:rsidRDefault="00E67AF2" w:rsidP="0089386F">
            <w:pPr>
              <w:tabs>
                <w:tab w:val="left" w:pos="171"/>
              </w:tabs>
              <w:ind w:left="171" w:hanging="142"/>
              <w:rPr>
                <w:rFonts w:ascii="Times New Roman" w:hAnsi="Times New Roman" w:cs="Times New Roman"/>
                <w:b/>
                <w:sz w:val="24"/>
                <w:szCs w:val="24"/>
              </w:rPr>
            </w:pPr>
            <w:r w:rsidRPr="00713A99">
              <w:rPr>
                <w:rFonts w:ascii="Times New Roman" w:hAnsi="Times New Roman" w:cs="Times New Roman"/>
                <w:b/>
                <w:sz w:val="24"/>
                <w:szCs w:val="24"/>
              </w:rPr>
              <w:t>2. несовершеннолетние от 16 до 18 лет</w:t>
            </w:r>
          </w:p>
        </w:tc>
        <w:tc>
          <w:tcPr>
            <w:tcW w:w="230" w:type="pct"/>
          </w:tcPr>
          <w:p w:rsidR="00BA3EDE" w:rsidRPr="00713A99" w:rsidRDefault="00E67AF2" w:rsidP="0089386F">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1951" w:type="pct"/>
          </w:tcPr>
          <w:p w:rsidR="00BA3EDE" w:rsidRPr="00713A99" w:rsidRDefault="00E67AF2" w:rsidP="0089386F">
            <w:pPr>
              <w:jc w:val="both"/>
              <w:rPr>
                <w:rFonts w:ascii="Times New Roman" w:hAnsi="Times New Roman" w:cs="Times New Roman"/>
              </w:rPr>
            </w:pPr>
            <w:r w:rsidRPr="00713A99">
              <w:rPr>
                <w:rFonts w:ascii="Times New Roman" w:hAnsi="Times New Roman" w:cs="Times New Roman"/>
              </w:rPr>
              <w:t>максимум 36 часов в неделю</w:t>
            </w:r>
          </w:p>
        </w:tc>
      </w:tr>
      <w:tr w:rsidR="00855332" w:rsidRPr="00713A99" w:rsidTr="009006C7">
        <w:tc>
          <w:tcPr>
            <w:tcW w:w="2819" w:type="pct"/>
          </w:tcPr>
          <w:p w:rsidR="00BA3EDE" w:rsidRPr="00713A99" w:rsidRDefault="00E67AF2" w:rsidP="0089386F">
            <w:pPr>
              <w:tabs>
                <w:tab w:val="left" w:pos="171"/>
              </w:tabs>
              <w:ind w:left="171" w:hanging="142"/>
              <w:rPr>
                <w:rFonts w:ascii="Times New Roman" w:hAnsi="Times New Roman" w:cs="Times New Roman"/>
                <w:b/>
                <w:sz w:val="24"/>
                <w:szCs w:val="24"/>
              </w:rPr>
            </w:pPr>
            <w:r w:rsidRPr="00713A99">
              <w:rPr>
                <w:rFonts w:ascii="Times New Roman" w:hAnsi="Times New Roman" w:cs="Times New Roman"/>
                <w:b/>
                <w:sz w:val="24"/>
                <w:szCs w:val="24"/>
              </w:rPr>
              <w:t>3. работников с вредными условиями труда 3 или 4 степени, а также работников с опасными условиями труда</w:t>
            </w:r>
          </w:p>
        </w:tc>
        <w:tc>
          <w:tcPr>
            <w:tcW w:w="230" w:type="pct"/>
          </w:tcPr>
          <w:p w:rsidR="00BA3EDE" w:rsidRPr="00713A99" w:rsidRDefault="00E67AF2" w:rsidP="0089386F">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1951" w:type="pct"/>
          </w:tcPr>
          <w:p w:rsidR="00BA3EDE" w:rsidRPr="00713A99" w:rsidRDefault="00E67AF2" w:rsidP="0089386F">
            <w:pPr>
              <w:jc w:val="both"/>
              <w:rPr>
                <w:rFonts w:ascii="Times New Roman" w:hAnsi="Times New Roman" w:cs="Times New Roman"/>
                <w:sz w:val="24"/>
                <w:szCs w:val="24"/>
              </w:rPr>
            </w:pPr>
            <w:r w:rsidRPr="00713A99">
              <w:rPr>
                <w:rFonts w:ascii="Times New Roman" w:hAnsi="Times New Roman" w:cs="Times New Roman"/>
                <w:sz w:val="24"/>
                <w:szCs w:val="24"/>
              </w:rPr>
              <w:t>максимум 24 часа в неделю</w:t>
            </w:r>
          </w:p>
        </w:tc>
      </w:tr>
    </w:tbl>
    <w:p w:rsidR="00BA3EDE" w:rsidRPr="00713A99" w:rsidRDefault="00BA3EDE" w:rsidP="00BA3EDE">
      <w:pPr>
        <w:shd w:val="clear" w:color="auto" w:fill="FFFFFF"/>
        <w:spacing w:after="0" w:line="240" w:lineRule="auto"/>
        <w:jc w:val="both"/>
        <w:rPr>
          <w:rFonts w:ascii="Times New Roman" w:hAnsi="Times New Roman" w:cs="Times New Roman"/>
          <w:b/>
          <w:sz w:val="24"/>
          <w:szCs w:val="24"/>
        </w:rPr>
      </w:pPr>
      <w:bookmarkStart w:id="276" w:name="_Hlk162872066_0_0"/>
      <w:bookmarkStart w:id="277" w:name="_Hlk162523557_0_0"/>
    </w:p>
    <w:p w:rsidR="00BA3EDE" w:rsidRPr="00713A99" w:rsidRDefault="00E67AF2" w:rsidP="00BA3ED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bookmarkEnd w:id="276"/>
    <w:p w:rsidR="00BA3EDE" w:rsidRPr="00713A99" w:rsidRDefault="00E67AF2" w:rsidP="00BA3ED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ВАБ</w:t>
      </w:r>
    </w:p>
    <w:tbl>
      <w:tblPr>
        <w:tblStyle w:val="TableGrid2"/>
        <w:tblW w:w="5000" w:type="pct"/>
        <w:tblLook w:val="04A0"/>
      </w:tblPr>
      <w:tblGrid>
        <w:gridCol w:w="3283"/>
        <w:gridCol w:w="3285"/>
        <w:gridCol w:w="3285"/>
      </w:tblGrid>
      <w:tr w:rsidR="00855332" w:rsidRPr="00713A99" w:rsidTr="00BA3EDE">
        <w:tc>
          <w:tcPr>
            <w:tcW w:w="1666" w:type="pct"/>
          </w:tcPr>
          <w:p w:rsidR="00BA3EDE" w:rsidRPr="00713A99" w:rsidRDefault="00E67AF2" w:rsidP="003A0A14">
            <w:pPr>
              <w:pStyle w:val="a4"/>
              <w:ind w:left="0"/>
              <w:jc w:val="center"/>
              <w:rPr>
                <w:b/>
                <w:sz w:val="24"/>
                <w:szCs w:val="24"/>
              </w:rPr>
            </w:pPr>
            <w:bookmarkStart w:id="278" w:name="_Hlk162872098_0_0"/>
            <w:r w:rsidRPr="00713A99">
              <w:rPr>
                <w:b/>
                <w:sz w:val="24"/>
                <w:szCs w:val="24"/>
              </w:rPr>
              <w:t>1</w:t>
            </w:r>
          </w:p>
        </w:tc>
        <w:tc>
          <w:tcPr>
            <w:tcW w:w="1667" w:type="pct"/>
          </w:tcPr>
          <w:p w:rsidR="00BA3EDE" w:rsidRPr="00713A99" w:rsidRDefault="00E67AF2" w:rsidP="003A0A14">
            <w:pPr>
              <w:pStyle w:val="a4"/>
              <w:ind w:left="0"/>
              <w:jc w:val="center"/>
              <w:rPr>
                <w:b/>
                <w:sz w:val="24"/>
                <w:szCs w:val="24"/>
              </w:rPr>
            </w:pPr>
            <w:r w:rsidRPr="00713A99">
              <w:rPr>
                <w:b/>
                <w:sz w:val="24"/>
                <w:szCs w:val="24"/>
              </w:rPr>
              <w:t>2</w:t>
            </w:r>
          </w:p>
        </w:tc>
        <w:tc>
          <w:tcPr>
            <w:tcW w:w="1667" w:type="pct"/>
          </w:tcPr>
          <w:p w:rsidR="00BA3EDE" w:rsidRPr="00713A99" w:rsidRDefault="00E67AF2" w:rsidP="003A0A14">
            <w:pPr>
              <w:pStyle w:val="a4"/>
              <w:ind w:left="0"/>
              <w:jc w:val="center"/>
              <w:rPr>
                <w:b/>
                <w:sz w:val="24"/>
                <w:szCs w:val="24"/>
              </w:rPr>
            </w:pPr>
            <w:r w:rsidRPr="00713A99">
              <w:rPr>
                <w:b/>
                <w:sz w:val="24"/>
                <w:szCs w:val="24"/>
              </w:rPr>
              <w:t>3</w:t>
            </w:r>
          </w:p>
        </w:tc>
      </w:tr>
      <w:tr w:rsidR="00855332" w:rsidRPr="00713A99" w:rsidTr="00BA3EDE">
        <w:tc>
          <w:tcPr>
            <w:tcW w:w="1666" w:type="pct"/>
          </w:tcPr>
          <w:p w:rsidR="00BA3EDE" w:rsidRPr="00713A99" w:rsidRDefault="00E67AF2" w:rsidP="003A0A14">
            <w:pPr>
              <w:pStyle w:val="a4"/>
              <w:ind w:left="0"/>
              <w:jc w:val="center"/>
              <w:rPr>
                <w:b/>
                <w:sz w:val="24"/>
                <w:szCs w:val="24"/>
              </w:rPr>
            </w:pPr>
            <w:r w:rsidRPr="00713A99">
              <w:rPr>
                <w:b/>
                <w:sz w:val="24"/>
                <w:szCs w:val="24"/>
              </w:rPr>
              <w:t>В</w:t>
            </w:r>
          </w:p>
        </w:tc>
        <w:tc>
          <w:tcPr>
            <w:tcW w:w="1667" w:type="pct"/>
          </w:tcPr>
          <w:p w:rsidR="00BA3EDE" w:rsidRPr="00713A99" w:rsidRDefault="00E67AF2" w:rsidP="003A0A14">
            <w:pPr>
              <w:pStyle w:val="a4"/>
              <w:ind w:left="0"/>
              <w:jc w:val="center"/>
              <w:rPr>
                <w:b/>
                <w:sz w:val="24"/>
                <w:szCs w:val="24"/>
              </w:rPr>
            </w:pPr>
            <w:r w:rsidRPr="00713A99">
              <w:rPr>
                <w:b/>
                <w:sz w:val="24"/>
                <w:szCs w:val="24"/>
              </w:rPr>
              <w:t>А</w:t>
            </w:r>
          </w:p>
        </w:tc>
        <w:tc>
          <w:tcPr>
            <w:tcW w:w="1667" w:type="pct"/>
          </w:tcPr>
          <w:p w:rsidR="00BA3EDE" w:rsidRPr="00713A99" w:rsidRDefault="00E67AF2" w:rsidP="003A0A14">
            <w:pPr>
              <w:pStyle w:val="a4"/>
              <w:ind w:left="0"/>
              <w:jc w:val="center"/>
              <w:rPr>
                <w:b/>
                <w:sz w:val="24"/>
                <w:szCs w:val="24"/>
              </w:rPr>
            </w:pPr>
            <w:r w:rsidRPr="00713A99">
              <w:rPr>
                <w:b/>
                <w:sz w:val="24"/>
                <w:szCs w:val="24"/>
              </w:rPr>
              <w:t>Б</w:t>
            </w:r>
          </w:p>
        </w:tc>
      </w:tr>
    </w:tbl>
    <w:p w:rsidR="00BA3EDE" w:rsidRPr="00713A99" w:rsidRDefault="00BA3EDE" w:rsidP="00BA3EDE">
      <w:pPr>
        <w:shd w:val="clear" w:color="auto" w:fill="FFFFFF"/>
        <w:spacing w:after="0" w:line="240" w:lineRule="auto"/>
        <w:jc w:val="both"/>
        <w:rPr>
          <w:rFonts w:ascii="Times New Roman" w:hAnsi="Times New Roman" w:cs="Times New Roman"/>
          <w:b/>
          <w:sz w:val="24"/>
          <w:szCs w:val="24"/>
        </w:rPr>
      </w:pPr>
      <w:bookmarkStart w:id="279" w:name="_Hlk162523700_0_0"/>
      <w:bookmarkStart w:id="280" w:name="_Hlk163043336_1"/>
      <w:bookmarkEnd w:id="277"/>
      <w:bookmarkEnd w:id="278"/>
    </w:p>
    <w:p w:rsidR="00893BC7" w:rsidRPr="00713A99" w:rsidRDefault="00627736" w:rsidP="00893BC7">
      <w:pPr>
        <w:shd w:val="clear" w:color="auto" w:fill="FFFFFF"/>
        <w:spacing w:after="0" w:line="240" w:lineRule="auto"/>
        <w:ind w:firstLine="360"/>
        <w:jc w:val="both"/>
        <w:rPr>
          <w:rFonts w:ascii="Times New Roman" w:hAnsi="Times New Roman" w:cs="Times New Roman"/>
          <w:b/>
          <w:sz w:val="24"/>
          <w:szCs w:val="24"/>
        </w:rPr>
      </w:pPr>
      <w:bookmarkStart w:id="281" w:name="_Hlk162426612_1_0"/>
      <w:bookmarkStart w:id="282" w:name="_Hlk162872443_0_0"/>
      <w:bookmarkEnd w:id="279"/>
      <w:bookmarkEnd w:id="28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893BC7" w:rsidRPr="00713A99" w:rsidRDefault="00E67AF2" w:rsidP="00893BC7">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281"/>
    <w:bookmarkEnd w:id="282"/>
    <w:p w:rsidR="00C623CC" w:rsidRPr="00713A99" w:rsidRDefault="00E67AF2" w:rsidP="00C623CC">
      <w:pPr>
        <w:pStyle w:val="a4"/>
        <w:tabs>
          <w:tab w:val="left" w:pos="284"/>
        </w:tabs>
        <w:spacing w:after="0" w:line="240" w:lineRule="auto"/>
        <w:ind w:left="142" w:firstLine="425"/>
        <w:jc w:val="both"/>
        <w:rPr>
          <w:rFonts w:ascii="Times New Roman" w:hAnsi="Times New Roman" w:cs="Times New Roman"/>
          <w:sz w:val="24"/>
          <w:szCs w:val="24"/>
        </w:rPr>
      </w:pPr>
      <w:r w:rsidRPr="00713A99">
        <w:rPr>
          <w:rFonts w:ascii="Times New Roman" w:hAnsi="Times New Roman" w:cs="Times New Roman"/>
          <w:sz w:val="24"/>
          <w:szCs w:val="24"/>
        </w:rPr>
        <w:t>__________ _________ - это состояние условий труда, при котором исключено воздействие на работающих опасных и вредных производственных факторов</w:t>
      </w:r>
      <w:r w:rsidR="00BB0609" w:rsidRPr="00713A99">
        <w:rPr>
          <w:rFonts w:ascii="Times New Roman" w:hAnsi="Times New Roman" w:cs="Times New Roman"/>
          <w:sz w:val="24"/>
          <w:szCs w:val="24"/>
        </w:rPr>
        <w:t xml:space="preserve">. </w:t>
      </w:r>
    </w:p>
    <w:p w:rsidR="00082AD9" w:rsidRPr="00713A99" w:rsidRDefault="00082AD9" w:rsidP="00C623CC">
      <w:pPr>
        <w:pStyle w:val="a4"/>
        <w:tabs>
          <w:tab w:val="left" w:pos="284"/>
        </w:tabs>
        <w:spacing w:after="0" w:line="240" w:lineRule="auto"/>
        <w:ind w:left="142" w:firstLine="425"/>
        <w:jc w:val="both"/>
        <w:rPr>
          <w:rFonts w:ascii="Times New Roman" w:hAnsi="Times New Roman" w:cs="Times New Roman"/>
          <w:b/>
          <w:sz w:val="24"/>
          <w:szCs w:val="24"/>
        </w:rPr>
      </w:pPr>
    </w:p>
    <w:p w:rsidR="00082AD9" w:rsidRPr="00713A99" w:rsidRDefault="00E67AF2" w:rsidP="00C623CC">
      <w:pPr>
        <w:pStyle w:val="a4"/>
        <w:tabs>
          <w:tab w:val="left" w:pos="284"/>
        </w:tabs>
        <w:spacing w:after="0" w:line="240" w:lineRule="auto"/>
        <w:ind w:left="142" w:firstLine="425"/>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A95E8A" w:rsidRPr="00713A99">
        <w:rPr>
          <w:rFonts w:ascii="Times New Roman" w:hAnsi="Times New Roman" w:cs="Times New Roman"/>
          <w:b/>
          <w:sz w:val="24"/>
          <w:szCs w:val="24"/>
        </w:rPr>
        <w:t>Безопасность труда</w:t>
      </w:r>
    </w:p>
    <w:p w:rsidR="00C623CC" w:rsidRPr="00713A99" w:rsidRDefault="00C623CC" w:rsidP="00C623CC">
      <w:pPr>
        <w:pStyle w:val="a4"/>
        <w:tabs>
          <w:tab w:val="left" w:pos="284"/>
        </w:tabs>
        <w:spacing w:after="0" w:line="240" w:lineRule="auto"/>
        <w:ind w:left="142" w:firstLine="425"/>
        <w:jc w:val="both"/>
        <w:rPr>
          <w:rFonts w:ascii="Times New Roman" w:hAnsi="Times New Roman" w:cs="Times New Roman"/>
          <w:b/>
          <w:sz w:val="24"/>
          <w:szCs w:val="24"/>
        </w:rPr>
      </w:pPr>
    </w:p>
    <w:p w:rsidR="00893BC7" w:rsidRPr="00713A99" w:rsidRDefault="00627736" w:rsidP="00893BC7">
      <w:pPr>
        <w:shd w:val="clear" w:color="auto" w:fill="FFFFFF"/>
        <w:spacing w:after="0" w:line="240" w:lineRule="auto"/>
        <w:ind w:firstLine="567"/>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893BC7" w:rsidRPr="00713A99" w:rsidRDefault="00E67AF2" w:rsidP="00893BC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65C41" w:rsidRPr="00713A99" w:rsidRDefault="00E67AF2" w:rsidP="00893BC7">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ab/>
        <w:t>__________________</w:t>
      </w:r>
      <w:r w:rsidR="00C623CC" w:rsidRPr="00713A99">
        <w:rPr>
          <w:rFonts w:ascii="Times New Roman" w:hAnsi="Times New Roman" w:cs="Times New Roman"/>
          <w:b/>
          <w:sz w:val="24"/>
          <w:szCs w:val="24"/>
        </w:rPr>
        <w:t xml:space="preserve">– </w:t>
      </w:r>
      <w:r w:rsidR="00C623CC" w:rsidRPr="00713A99">
        <w:rPr>
          <w:rFonts w:ascii="Times New Roman" w:hAnsi="Times New Roman" w:cs="Times New Roman"/>
          <w:bCs/>
          <w:sz w:val="24"/>
          <w:szCs w:val="24"/>
        </w:rPr>
        <w:t xml:space="preserve">это выполнение работником другой </w:t>
      </w:r>
      <w:r w:rsidRPr="00713A99">
        <w:rPr>
          <w:rFonts w:ascii="Times New Roman" w:hAnsi="Times New Roman" w:cs="Times New Roman"/>
          <w:bCs/>
          <w:sz w:val="24"/>
          <w:szCs w:val="24"/>
        </w:rPr>
        <w:t xml:space="preserve">регулярной оплачиваемой работы </w:t>
      </w:r>
      <w:r w:rsidR="00C623CC" w:rsidRPr="00713A99">
        <w:rPr>
          <w:rFonts w:ascii="Times New Roman" w:hAnsi="Times New Roman" w:cs="Times New Roman"/>
          <w:bCs/>
          <w:sz w:val="24"/>
          <w:szCs w:val="24"/>
        </w:rPr>
        <w:t>на условиях трудового договора в свободное от основной работы время.</w:t>
      </w:r>
    </w:p>
    <w:p w:rsidR="00A95E8A" w:rsidRPr="00713A99" w:rsidRDefault="00E67AF2" w:rsidP="0089386F">
      <w:pPr>
        <w:tabs>
          <w:tab w:val="left" w:pos="284"/>
        </w:tabs>
        <w:spacing w:after="0" w:line="240" w:lineRule="auto"/>
        <w:ind w:left="142" w:firstLine="425"/>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893BC7" w:rsidRPr="00713A99">
        <w:rPr>
          <w:rFonts w:ascii="Times New Roman" w:hAnsi="Times New Roman" w:cs="Times New Roman"/>
          <w:b/>
          <w:sz w:val="24"/>
          <w:szCs w:val="24"/>
        </w:rPr>
        <w:t>Совместительство</w:t>
      </w:r>
    </w:p>
    <w:p w:rsidR="00A95E8A" w:rsidRPr="00713A99" w:rsidRDefault="00A95E8A" w:rsidP="0089386F">
      <w:pPr>
        <w:tabs>
          <w:tab w:val="left" w:pos="284"/>
        </w:tabs>
        <w:spacing w:after="0" w:line="240" w:lineRule="auto"/>
        <w:ind w:left="142" w:firstLine="425"/>
        <w:jc w:val="both"/>
        <w:rPr>
          <w:rFonts w:ascii="Times New Roman" w:hAnsi="Times New Roman" w:cs="Times New Roman"/>
          <w:sz w:val="24"/>
          <w:szCs w:val="24"/>
        </w:rPr>
      </w:pPr>
    </w:p>
    <w:p w:rsidR="00360989" w:rsidRPr="00713A99" w:rsidRDefault="00360989" w:rsidP="00360989">
      <w:pPr>
        <w:autoSpaceDE w:val="0"/>
        <w:autoSpaceDN w:val="0"/>
        <w:adjustRightInd w:val="0"/>
        <w:spacing w:after="0" w:line="240" w:lineRule="auto"/>
        <w:jc w:val="both"/>
        <w:rPr>
          <w:rFonts w:ascii="Times New Roman" w:hAnsi="Times New Roman" w:cs="Times New Roman"/>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86778A">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1001A2">
            <w:pPr>
              <w:widowControl w:val="0"/>
              <w:spacing w:after="0" w:line="240" w:lineRule="auto"/>
              <w:jc w:val="center"/>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F0BDF" w:rsidRPr="00713A99" w:rsidRDefault="00E67AF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5F0BDF" w:rsidRPr="00713A99" w:rsidRDefault="005F0BDF" w:rsidP="001001A2">
            <w:pPr>
              <w:widowControl w:val="0"/>
              <w:spacing w:after="0" w:line="240" w:lineRule="auto"/>
              <w:rPr>
                <w:rFonts w:ascii="Times New Roman" w:hAnsi="Times New Roman" w:cs="Times New Roman"/>
                <w:sz w:val="24"/>
                <w:szCs w:val="24"/>
              </w:rPr>
            </w:pPr>
          </w:p>
        </w:tc>
      </w:tr>
      <w:tr w:rsidR="00855332" w:rsidRPr="00713A99" w:rsidTr="0086778A">
        <w:trPr>
          <w:trHeight w:hRule="exact" w:val="665"/>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rsidR="005F0BDF"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5F0BDF" w:rsidRPr="00713A99" w:rsidRDefault="00E67AF2" w:rsidP="001001A2">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893BC7" w:rsidRPr="00713A99" w:rsidRDefault="00E67AF2" w:rsidP="009D2BDF">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93BC7" w:rsidRPr="00713A99" w:rsidRDefault="00E67AF2" w:rsidP="009D2BDF">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27F48" w:rsidRPr="00713A99" w:rsidRDefault="00E67AF2" w:rsidP="009D2BDF">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Уведомить налоговый орган о приеме на работу визового иностранца нужно в течение:</w:t>
      </w:r>
    </w:p>
    <w:p w:rsidR="00E27F48" w:rsidRPr="00713A99" w:rsidRDefault="00E67AF2" w:rsidP="00BE1495">
      <w:pPr>
        <w:pStyle w:val="a4"/>
        <w:numPr>
          <w:ilvl w:val="0"/>
          <w:numId w:val="71"/>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14 дней;</w:t>
      </w:r>
    </w:p>
    <w:p w:rsidR="00E27F48" w:rsidRPr="00713A99" w:rsidRDefault="00E67AF2" w:rsidP="00BE1495">
      <w:pPr>
        <w:pStyle w:val="a4"/>
        <w:numPr>
          <w:ilvl w:val="0"/>
          <w:numId w:val="71"/>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одного месяца;</w:t>
      </w:r>
    </w:p>
    <w:p w:rsidR="00E27F48" w:rsidRPr="00713A99" w:rsidRDefault="00E67AF2" w:rsidP="00BE1495">
      <w:pPr>
        <w:pStyle w:val="a4"/>
        <w:numPr>
          <w:ilvl w:val="0"/>
          <w:numId w:val="71"/>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10 дней;</w:t>
      </w:r>
    </w:p>
    <w:p w:rsidR="00E27F48" w:rsidRPr="00713A99" w:rsidRDefault="00E67AF2" w:rsidP="00BE1495">
      <w:pPr>
        <w:pStyle w:val="a4"/>
        <w:numPr>
          <w:ilvl w:val="0"/>
          <w:numId w:val="71"/>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двух месяцев;</w:t>
      </w:r>
    </w:p>
    <w:p w:rsidR="00893BC7" w:rsidRPr="00713A99" w:rsidRDefault="00E67AF2" w:rsidP="009D2BDF">
      <w:pPr>
        <w:widowControl w:val="0"/>
        <w:autoSpaceDE w:val="0"/>
        <w:autoSpaceDN w:val="0"/>
        <w:adjustRightInd w:val="0"/>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893BC7" w:rsidRPr="00713A99" w:rsidRDefault="00893BC7" w:rsidP="009D2BDF">
      <w:pPr>
        <w:widowControl w:val="0"/>
        <w:autoSpaceDE w:val="0"/>
        <w:autoSpaceDN w:val="0"/>
        <w:adjustRightInd w:val="0"/>
        <w:spacing w:after="0" w:line="240" w:lineRule="auto"/>
        <w:rPr>
          <w:rFonts w:ascii="Times New Roman" w:hAnsi="Times New Roman" w:cs="Times New Roman"/>
          <w:b/>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27F48" w:rsidRPr="00713A99" w:rsidRDefault="00E67AF2" w:rsidP="009D2BDF">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Полученное из ПФР страховое свидетельство следует передать работнику:</w:t>
      </w:r>
    </w:p>
    <w:p w:rsidR="00E27F48" w:rsidRPr="00713A99" w:rsidRDefault="00E67AF2" w:rsidP="00BE1495">
      <w:pPr>
        <w:pStyle w:val="a4"/>
        <w:numPr>
          <w:ilvl w:val="0"/>
          <w:numId w:val="72"/>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течение недели;</w:t>
      </w:r>
    </w:p>
    <w:p w:rsidR="00E27F48" w:rsidRPr="00713A99" w:rsidRDefault="00E67AF2" w:rsidP="00BE1495">
      <w:pPr>
        <w:pStyle w:val="a4"/>
        <w:numPr>
          <w:ilvl w:val="0"/>
          <w:numId w:val="72"/>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течение месяца;</w:t>
      </w:r>
    </w:p>
    <w:p w:rsidR="00E27F48" w:rsidRPr="00713A99" w:rsidRDefault="00E67AF2" w:rsidP="00BE1495">
      <w:pPr>
        <w:pStyle w:val="a4"/>
        <w:numPr>
          <w:ilvl w:val="0"/>
          <w:numId w:val="72"/>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при увольнении;</w:t>
      </w:r>
    </w:p>
    <w:p w:rsidR="00E27F48" w:rsidRPr="00713A99" w:rsidRDefault="00E67AF2" w:rsidP="00BE1495">
      <w:pPr>
        <w:pStyle w:val="a4"/>
        <w:numPr>
          <w:ilvl w:val="0"/>
          <w:numId w:val="72"/>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течение двух недель;</w:t>
      </w:r>
    </w:p>
    <w:p w:rsidR="00893BC7" w:rsidRPr="00713A99" w:rsidRDefault="00E67AF2" w:rsidP="009D2BDF">
      <w:pPr>
        <w:widowControl w:val="0"/>
        <w:autoSpaceDE w:val="0"/>
        <w:autoSpaceDN w:val="0"/>
        <w:adjustRightInd w:val="0"/>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Ответ: А</w:t>
      </w:r>
    </w:p>
    <w:p w:rsidR="00893BC7" w:rsidRPr="00713A99" w:rsidRDefault="00893BC7" w:rsidP="009D2BDF">
      <w:pPr>
        <w:widowControl w:val="0"/>
        <w:autoSpaceDE w:val="0"/>
        <w:autoSpaceDN w:val="0"/>
        <w:adjustRightInd w:val="0"/>
        <w:spacing w:after="0" w:line="240" w:lineRule="auto"/>
        <w:rPr>
          <w:rFonts w:ascii="Times New Roman" w:hAnsi="Times New Roman" w:cs="Times New Roman"/>
          <w:b/>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27F48" w:rsidRPr="00713A99" w:rsidRDefault="00E67AF2" w:rsidP="009D2BDF">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Если сотрудник переходит на другое место работы, его личная медицинская книжка:</w:t>
      </w:r>
    </w:p>
    <w:p w:rsidR="00E27F48" w:rsidRPr="00713A99" w:rsidRDefault="00E67AF2" w:rsidP="00BE1495">
      <w:pPr>
        <w:pStyle w:val="a4"/>
        <w:numPr>
          <w:ilvl w:val="0"/>
          <w:numId w:val="73"/>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остается у работодателя;</w:t>
      </w:r>
    </w:p>
    <w:p w:rsidR="00E27F48" w:rsidRPr="00713A99" w:rsidRDefault="00E67AF2" w:rsidP="00BE1495">
      <w:pPr>
        <w:pStyle w:val="a4"/>
        <w:numPr>
          <w:ilvl w:val="0"/>
          <w:numId w:val="73"/>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остается у работника;</w:t>
      </w:r>
    </w:p>
    <w:p w:rsidR="00E27F48" w:rsidRPr="00713A99" w:rsidRDefault="00E67AF2" w:rsidP="00BE1495">
      <w:pPr>
        <w:pStyle w:val="a4"/>
        <w:numPr>
          <w:ilvl w:val="0"/>
          <w:numId w:val="73"/>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уничтожается;</w:t>
      </w:r>
    </w:p>
    <w:p w:rsidR="00E27F48" w:rsidRPr="00713A99" w:rsidRDefault="00E67AF2" w:rsidP="00BE1495">
      <w:pPr>
        <w:pStyle w:val="a4"/>
        <w:numPr>
          <w:ilvl w:val="0"/>
          <w:numId w:val="73"/>
        </w:num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направляется в районную поликлинику;</w:t>
      </w:r>
    </w:p>
    <w:p w:rsidR="009F2724" w:rsidRPr="00713A99" w:rsidRDefault="00E67AF2" w:rsidP="009D2BDF">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893BC7" w:rsidRPr="00713A99" w:rsidRDefault="00893BC7" w:rsidP="009D2BDF">
      <w:pPr>
        <w:shd w:val="clear" w:color="auto" w:fill="FFFFFF"/>
        <w:spacing w:after="0" w:line="240" w:lineRule="auto"/>
        <w:ind w:right="75"/>
        <w:jc w:val="both"/>
        <w:textAlignment w:val="baseline"/>
        <w:rPr>
          <w:rFonts w:ascii="Times New Roman" w:eastAsia="Times New Roman" w:hAnsi="Times New Roman" w:cs="Times New Roman"/>
          <w:sz w:val="24"/>
          <w:szCs w:val="24"/>
        </w:rPr>
      </w:pPr>
    </w:p>
    <w:p w:rsidR="00C111A4" w:rsidRPr="00713A99" w:rsidRDefault="00627736" w:rsidP="009D2BD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111A4" w:rsidRPr="00713A99" w:rsidRDefault="00E67AF2" w:rsidP="009D2BDF">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F2724" w:rsidRPr="00713A99" w:rsidRDefault="00E67AF2" w:rsidP="009D2BDF">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ab/>
      </w:r>
      <w:r w:rsidR="00375196" w:rsidRPr="00713A99">
        <w:rPr>
          <w:rFonts w:ascii="Times New Roman" w:hAnsi="Times New Roman" w:cs="Times New Roman"/>
          <w:sz w:val="24"/>
          <w:szCs w:val="24"/>
        </w:rPr>
        <w:t>__________ ____________ - это нормативный акт, определяющий полномочия и ответственность работника при осуществлении им трудовой функции по конкретной должности</w:t>
      </w:r>
      <w:r w:rsidR="00190910" w:rsidRPr="00713A99">
        <w:rPr>
          <w:rFonts w:ascii="Times New Roman" w:hAnsi="Times New Roman" w:cs="Times New Roman"/>
          <w:sz w:val="24"/>
          <w:szCs w:val="24"/>
        </w:rPr>
        <w:t>.</w:t>
      </w:r>
    </w:p>
    <w:p w:rsidR="003B05B2" w:rsidRPr="00713A99" w:rsidRDefault="00E67AF2" w:rsidP="009D2BDF">
      <w:pPr>
        <w:tabs>
          <w:tab w:val="left" w:pos="284"/>
        </w:tabs>
        <w:spacing w:after="0" w:line="240" w:lineRule="auto"/>
        <w:ind w:left="720"/>
        <w:jc w:val="both"/>
        <w:rPr>
          <w:rFonts w:ascii="Times New Roman" w:hAnsi="Times New Roman" w:cs="Times New Roman"/>
          <w:bCs/>
          <w:sz w:val="24"/>
          <w:szCs w:val="24"/>
        </w:rPr>
      </w:pPr>
      <w:r w:rsidRPr="00713A99">
        <w:rPr>
          <w:rFonts w:ascii="Times New Roman" w:hAnsi="Times New Roman" w:cs="Times New Roman"/>
          <w:bCs/>
          <w:sz w:val="24"/>
          <w:szCs w:val="24"/>
        </w:rPr>
        <w:t>Ответ: Должностная инструкция</w:t>
      </w:r>
    </w:p>
    <w:p w:rsidR="00BB0609" w:rsidRPr="00713A99" w:rsidRDefault="00BB0609" w:rsidP="009D2BDF">
      <w:pPr>
        <w:tabs>
          <w:tab w:val="left" w:pos="284"/>
        </w:tabs>
        <w:spacing w:after="0" w:line="240" w:lineRule="auto"/>
        <w:ind w:left="284"/>
        <w:jc w:val="both"/>
        <w:rPr>
          <w:rFonts w:ascii="Times New Roman" w:hAnsi="Times New Roman" w:cs="Times New Roman"/>
          <w:sz w:val="24"/>
          <w:szCs w:val="24"/>
        </w:rPr>
      </w:pPr>
    </w:p>
    <w:p w:rsidR="00C111A4" w:rsidRPr="00713A99" w:rsidRDefault="00627736" w:rsidP="009D2BD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111A4" w:rsidRPr="00713A99" w:rsidRDefault="00E67AF2" w:rsidP="009D2BDF">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C111A4" w:rsidRPr="00713A99" w:rsidRDefault="00E67AF2" w:rsidP="009D2BDF">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bCs/>
          <w:sz w:val="24"/>
          <w:szCs w:val="24"/>
        </w:rPr>
        <w:tab/>
        <w:t xml:space="preserve">____________- </w:t>
      </w:r>
      <w:r w:rsidRPr="00713A99">
        <w:rPr>
          <w:rFonts w:ascii="Times New Roman" w:hAnsi="Times New Roman" w:cs="Times New Roman"/>
          <w:sz w:val="24"/>
          <w:szCs w:val="24"/>
        </w:rPr>
        <w:t>отсутствие на рабочем месте без уважительных причин более четырех часов подряд в течение рабочего дня.</w:t>
      </w:r>
    </w:p>
    <w:p w:rsidR="00C111A4" w:rsidRPr="00713A99" w:rsidRDefault="00E67AF2" w:rsidP="009D2BDF">
      <w:pPr>
        <w:tabs>
          <w:tab w:val="left" w:pos="284"/>
        </w:tabs>
        <w:spacing w:after="0" w:line="240" w:lineRule="auto"/>
        <w:ind w:left="720"/>
        <w:jc w:val="both"/>
        <w:rPr>
          <w:rFonts w:ascii="Times New Roman" w:hAnsi="Times New Roman" w:cs="Times New Roman"/>
          <w:sz w:val="24"/>
          <w:szCs w:val="24"/>
        </w:rPr>
      </w:pPr>
      <w:r w:rsidRPr="00713A99">
        <w:rPr>
          <w:rFonts w:ascii="Times New Roman" w:hAnsi="Times New Roman" w:cs="Times New Roman"/>
          <w:sz w:val="24"/>
          <w:szCs w:val="24"/>
        </w:rPr>
        <w:t>Ответ: Прогул</w:t>
      </w:r>
    </w:p>
    <w:p w:rsidR="00C111A4" w:rsidRPr="00713A99" w:rsidRDefault="00C111A4" w:rsidP="009D2BDF">
      <w:pPr>
        <w:shd w:val="clear" w:color="auto" w:fill="FFFFFF"/>
        <w:spacing w:after="0" w:line="240" w:lineRule="auto"/>
        <w:ind w:firstLine="708"/>
        <w:jc w:val="both"/>
        <w:rPr>
          <w:rFonts w:ascii="Times New Roman" w:hAnsi="Times New Roman" w:cs="Times New Roman"/>
          <w:b/>
          <w:sz w:val="24"/>
          <w:szCs w:val="24"/>
        </w:rPr>
      </w:pPr>
    </w:p>
    <w:p w:rsidR="00C111A4" w:rsidRPr="00713A99" w:rsidRDefault="00627736" w:rsidP="009D2BD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C111A4" w:rsidRPr="00713A99" w:rsidRDefault="00E67AF2" w:rsidP="00C111A4">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C111A4" w:rsidRPr="00713A99" w:rsidRDefault="00E67AF2"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Ответьте на вопрос: м</w:t>
      </w:r>
      <w:r w:rsidR="00C11623" w:rsidRPr="00713A99">
        <w:rPr>
          <w:rFonts w:ascii="Times New Roman" w:eastAsia="Times New Roman" w:hAnsi="Times New Roman" w:cs="Times New Roman"/>
          <w:kern w:val="36"/>
          <w:sz w:val="24"/>
          <w:szCs w:val="24"/>
        </w:rPr>
        <w:t xml:space="preserve">ожно </w:t>
      </w:r>
      <w:r w:rsidRPr="00713A99">
        <w:rPr>
          <w:rFonts w:ascii="Times New Roman" w:eastAsia="Times New Roman" w:hAnsi="Times New Roman" w:cs="Times New Roman"/>
          <w:kern w:val="36"/>
          <w:sz w:val="24"/>
          <w:szCs w:val="24"/>
        </w:rPr>
        <w:t xml:space="preserve">ли </w:t>
      </w:r>
      <w:r w:rsidR="00C11623" w:rsidRPr="00713A99">
        <w:rPr>
          <w:rFonts w:ascii="Times New Roman" w:eastAsia="Times New Roman" w:hAnsi="Times New Roman" w:cs="Times New Roman"/>
          <w:kern w:val="36"/>
          <w:sz w:val="24"/>
          <w:szCs w:val="24"/>
        </w:rPr>
        <w:t>на время испытательного срока установить меньшую зарплату, чем предусмотрено в штатном расписании по соответствующей должности?</w:t>
      </w:r>
    </w:p>
    <w:p w:rsidR="003B05B2" w:rsidRPr="00713A99" w:rsidRDefault="00E67AF2"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Ответ: Нет, нельзя. Согласно ст. 70 ТК РФ на работников в период испытательного срока распространяются все положения трудового законодательства и документов работодателя (в том числе в части оплаты труда), как и на работников, работающих после испытательного срока.</w:t>
      </w:r>
    </w:p>
    <w:p w:rsidR="0055386C" w:rsidRPr="00713A99" w:rsidRDefault="0055386C"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55386C" w:rsidRPr="00713A99" w:rsidRDefault="0055386C"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55386C" w:rsidRPr="00713A99" w:rsidRDefault="0055386C"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55386C" w:rsidRPr="00713A99" w:rsidRDefault="0055386C"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55386C" w:rsidRPr="00713A99" w:rsidRDefault="0055386C"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886670" w:rsidRPr="00713A99" w:rsidRDefault="00886670"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886670" w:rsidRPr="00713A99" w:rsidRDefault="00886670"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886670" w:rsidRPr="00713A99" w:rsidRDefault="00886670"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55386C" w:rsidRPr="00713A99" w:rsidRDefault="0055386C"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55386C" w:rsidRPr="00713A99" w:rsidRDefault="0055386C"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p>
    <w:p w:rsidR="0055386C" w:rsidRPr="00713A99" w:rsidRDefault="0055386C" w:rsidP="003E5511">
      <w:pPr>
        <w:pStyle w:val="11"/>
        <w:spacing w:line="276" w:lineRule="auto"/>
      </w:pPr>
    </w:p>
    <w:p w:rsidR="0055386C" w:rsidRPr="00713A99" w:rsidRDefault="0055386C" w:rsidP="003E5511">
      <w:pPr>
        <w:pStyle w:val="11"/>
        <w:spacing w:line="276" w:lineRule="auto"/>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672064"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30558826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8826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29" o:spid="_x0000_s2139" style="position:absolute;left:0;text-align:left;margin-left:-36.2pt;margin-top:201.55pt;width:525.75pt;height:340.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Gz8qdg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Default="00A3761C" w:rsidP="003E5511">
                  <w:pPr>
                    <w:jc w:val="center"/>
                    <w:rPr>
                      <w:b/>
                      <w:i/>
                      <w:color w:val="0070C0"/>
                      <w:sz w:val="56"/>
                      <w:szCs w:val="56"/>
                    </w:rPr>
                  </w:pPr>
                  <w:r w:rsidRPr="00A626E8">
                    <w:rPr>
                      <w:b/>
                      <w:i/>
                      <w:color w:val="0070C0"/>
                      <w:sz w:val="56"/>
                      <w:szCs w:val="56"/>
                    </w:rPr>
                    <w:t>«</w:t>
                  </w:r>
                  <w:r>
                    <w:rPr>
                      <w:b/>
                      <w:i/>
                      <w:color w:val="0070C0"/>
                      <w:sz w:val="56"/>
                      <w:szCs w:val="56"/>
                    </w:rPr>
                    <w:t>Уголовное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noProof/>
          <w:lang w:eastAsia="ru-RU"/>
        </w:rPr>
        <w:pict>
          <v:rect id="Rectangle 30" o:spid="_x0000_s2138" style="position:absolute;left:0;text-align:left;margin-left:-26.65pt;margin-top:371.45pt;width:525.75pt;height:126.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ZFA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K&#10;KrmJj+PVHqoTcYswKpZ+GB1awB+c9aTWkvvvB4GKM/Pe0nxup/N5lHcy5ovVjAy89uyvPcJKgiq5&#10;DMjZaGzD+CkODnXTUq5pIsTCPU211onvl7rOHZAm08TO/yeK/tpOUS+/fPMT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C/qAEZFAIAAC0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9E659C">
          <w:headerReference w:type="even" r:id="rId108"/>
          <w:headerReference w:type="default" r:id="rId109"/>
          <w:footerReference w:type="even" r:id="rId110"/>
          <w:footerReference w:type="default" r:id="rId111"/>
          <w:headerReference w:type="first" r:id="rId112"/>
          <w:footerReference w:type="first" r:id="rId113"/>
          <w:pgSz w:w="11906" w:h="16838" w:code="9"/>
          <w:pgMar w:top="1134" w:right="851" w:bottom="1418" w:left="1418" w:header="709" w:footer="709" w:gutter="0"/>
          <w:pgNumType w:start="111"/>
          <w:cols w:space="708"/>
          <w:titlePg/>
          <w:docGrid w:linePitch="360"/>
        </w:sectPr>
      </w:pPr>
    </w:p>
    <w:tbl>
      <w:tblPr>
        <w:tblW w:w="5000" w:type="pct"/>
        <w:tblCellMar>
          <w:left w:w="0" w:type="dxa"/>
          <w:right w:w="0" w:type="dxa"/>
        </w:tblCellMar>
        <w:tblLook w:val="04A0"/>
      </w:tblPr>
      <w:tblGrid>
        <w:gridCol w:w="9705"/>
      </w:tblGrid>
      <w:tr w:rsidR="00855332" w:rsidRPr="00713A99" w:rsidTr="00576BCA">
        <w:trPr>
          <w:trHeight w:hRule="exact" w:val="335"/>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576BCA" w:rsidRPr="00713A99" w:rsidRDefault="00E67AF2" w:rsidP="00576BCA">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УК-11 Способен формировать нетерпимое отношение к коррупционному поведению</w:t>
            </w:r>
          </w:p>
          <w:p w:rsidR="00576BCA" w:rsidRPr="00713A99" w:rsidRDefault="00576BCA" w:rsidP="00576BCA">
            <w:pPr>
              <w:spacing w:after="0" w:line="240" w:lineRule="auto"/>
              <w:rPr>
                <w:rFonts w:ascii="Times New Roman" w:hAnsi="Times New Roman" w:cs="Times New Roman"/>
                <w:b/>
                <w:color w:val="000000"/>
                <w:sz w:val="24"/>
                <w:szCs w:val="24"/>
              </w:rPr>
            </w:pPr>
          </w:p>
          <w:p w:rsidR="00576BCA" w:rsidRPr="00713A99" w:rsidRDefault="00576BCA" w:rsidP="00576BCA">
            <w:pPr>
              <w:spacing w:after="0" w:line="240" w:lineRule="auto"/>
              <w:jc w:val="center"/>
              <w:rPr>
                <w:sz w:val="24"/>
                <w:szCs w:val="24"/>
              </w:rPr>
            </w:pPr>
          </w:p>
        </w:tc>
      </w:tr>
      <w:tr w:rsidR="00855332" w:rsidRPr="00713A99" w:rsidTr="00576BCA">
        <w:trPr>
          <w:trHeight w:hRule="exact" w:val="540"/>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576BCA" w:rsidRPr="00713A99" w:rsidRDefault="00E67AF2" w:rsidP="00576BCA">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9F784F">
        <w:trPr>
          <w:trHeight w:hRule="exact" w:val="4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6BCA" w:rsidRPr="00713A99" w:rsidRDefault="00E67AF2" w:rsidP="00576BCA">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 xml:space="preserve">Знать: </w:t>
            </w:r>
            <w:r w:rsidRPr="00713A99">
              <w:rPr>
                <w:rFonts w:ascii="Times New Roman" w:eastAsia="Times New Roman" w:hAnsi="Times New Roman" w:cs="Times New Roman"/>
                <w:bCs/>
                <w:sz w:val="24"/>
                <w:szCs w:val="24"/>
              </w:rPr>
              <w:t>основы антикоррупционного поведения</w:t>
            </w:r>
          </w:p>
          <w:p w:rsidR="00576BCA" w:rsidRPr="00713A99" w:rsidRDefault="00576BCA" w:rsidP="00576BCA">
            <w:pPr>
              <w:spacing w:after="0" w:line="240" w:lineRule="auto"/>
              <w:jc w:val="center"/>
              <w:rPr>
                <w:rFonts w:ascii="Times New Roman" w:hAnsi="Times New Roman" w:cs="Times New Roman"/>
                <w:b/>
                <w:color w:val="000000"/>
                <w:sz w:val="24"/>
                <w:szCs w:val="24"/>
              </w:rPr>
            </w:pPr>
          </w:p>
        </w:tc>
      </w:tr>
      <w:tr w:rsidR="00855332" w:rsidRPr="00713A99" w:rsidTr="00B1196A">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6BCA" w:rsidRPr="00713A99" w:rsidRDefault="00E67AF2" w:rsidP="00FF09A6">
            <w:pPr>
              <w:spacing w:after="0" w:line="240" w:lineRule="auto"/>
              <w:ind w:right="75"/>
              <w:jc w:val="both"/>
              <w:rPr>
                <w:rFonts w:ascii="Verdana" w:eastAsia="Times New Roman" w:hAnsi="Verdana" w:cs="Times New Roman"/>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rPr>
              <w:t>демонстрировать нетерпимое отношение к коррупционному поведению</w:t>
            </w:r>
          </w:p>
        </w:tc>
      </w:tr>
      <w:tr w:rsidR="00855332" w:rsidRPr="00713A99" w:rsidTr="009F784F">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6BCA" w:rsidRPr="00713A99" w:rsidRDefault="00E67AF2" w:rsidP="00576BCA">
            <w:pPr>
              <w:spacing w:after="0" w:line="240" w:lineRule="auto"/>
              <w:rPr>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решения конкретных профессиональных задач противодействия коррупции</w:t>
            </w:r>
          </w:p>
        </w:tc>
      </w:tr>
      <w:tr w:rsidR="00855332" w:rsidRPr="00713A99" w:rsidTr="003F6C32">
        <w:trPr>
          <w:trHeight w:hRule="exact" w:val="7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6BCA" w:rsidRPr="00713A99" w:rsidRDefault="00E67AF2" w:rsidP="009F784F">
            <w:pPr>
              <w:spacing w:after="0" w:line="240" w:lineRule="auto"/>
              <w:ind w:right="75"/>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Показатель оценивания</w:t>
            </w:r>
            <w:r w:rsidR="00D3065D" w:rsidRPr="00713A99">
              <w:rPr>
                <w:rFonts w:ascii="Times New Roman" w:eastAsia="Times New Roman" w:hAnsi="Times New Roman" w:cs="Times New Roman"/>
                <w:bCs/>
                <w:color w:val="000000"/>
                <w:sz w:val="24"/>
                <w:szCs w:val="24"/>
              </w:rPr>
              <w:t>: способность вырабатывать пути решения конкретной профессиональной задачи, демонстрируя нетерпимое отношение к коррупционному поведению</w:t>
            </w:r>
          </w:p>
        </w:tc>
      </w:tr>
      <w:tr w:rsidR="00855332" w:rsidRPr="00713A99" w:rsidTr="009F784F">
        <w:trPr>
          <w:trHeight w:hRule="exact" w:val="299"/>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FF09A6" w:rsidRPr="00713A99" w:rsidRDefault="00E67AF2" w:rsidP="00FF09A6">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 Способен профессионально толковать нормы права</w:t>
            </w:r>
          </w:p>
          <w:p w:rsidR="00576BCA" w:rsidRPr="00713A99" w:rsidRDefault="00576BCA" w:rsidP="00576BCA">
            <w:pPr>
              <w:spacing w:after="0" w:line="240" w:lineRule="auto"/>
              <w:jc w:val="center"/>
              <w:rPr>
                <w:rFonts w:ascii="Times New Roman" w:hAnsi="Times New Roman" w:cs="Times New Roman"/>
                <w:b/>
                <w:color w:val="000000"/>
                <w:sz w:val="24"/>
                <w:szCs w:val="24"/>
              </w:rPr>
            </w:pPr>
          </w:p>
        </w:tc>
      </w:tr>
      <w:tr w:rsidR="00855332" w:rsidRPr="00713A99" w:rsidTr="009F784F">
        <w:trPr>
          <w:trHeight w:hRule="exact" w:val="37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09A6" w:rsidRPr="00713A99" w:rsidRDefault="00E67AF2" w:rsidP="00FF09A6">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713A99" w:rsidTr="00E67AF2">
        <w:trPr>
          <w:trHeight w:hRule="exact" w:val="30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09A6" w:rsidRPr="00713A99" w:rsidRDefault="00E67AF2" w:rsidP="00FF09A6">
            <w:pPr>
              <w:spacing w:after="0" w:line="240" w:lineRule="auto"/>
              <w:jc w:val="both"/>
              <w:rPr>
                <w:sz w:val="24"/>
                <w:szCs w:val="24"/>
              </w:rPr>
            </w:pPr>
            <w:r w:rsidRPr="00713A99">
              <w:rPr>
                <w:rFonts w:ascii="Times New Roman" w:hAnsi="Times New Roman" w:cs="Times New Roman"/>
                <w:b/>
                <w:color w:val="000000"/>
                <w:sz w:val="24"/>
                <w:szCs w:val="24"/>
              </w:rPr>
              <w:t>Знать:</w:t>
            </w:r>
            <w:r w:rsidRPr="00713A99">
              <w:rPr>
                <w:rFonts w:ascii="Times New Roman" w:eastAsia="Times New Roman" w:hAnsi="Times New Roman" w:cs="Times New Roman"/>
                <w:bCs/>
                <w:kern w:val="1"/>
                <w:sz w:val="24"/>
                <w:szCs w:val="24"/>
              </w:rPr>
              <w:t>основные способы толкования правовых норм</w:t>
            </w:r>
          </w:p>
        </w:tc>
      </w:tr>
      <w:tr w:rsidR="00855332" w:rsidRPr="00713A99" w:rsidTr="009F784F">
        <w:trPr>
          <w:trHeight w:hRule="exact" w:val="4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09A6" w:rsidRPr="00713A99" w:rsidRDefault="00E67AF2" w:rsidP="00FF09A6">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толковать правовые нормы</w:t>
            </w:r>
          </w:p>
          <w:p w:rsidR="00FF09A6" w:rsidRPr="00713A99" w:rsidRDefault="00FF09A6" w:rsidP="00FF09A6">
            <w:pPr>
              <w:spacing w:after="0" w:line="240" w:lineRule="auto"/>
              <w:jc w:val="both"/>
              <w:rPr>
                <w:sz w:val="24"/>
                <w:szCs w:val="24"/>
              </w:rPr>
            </w:pPr>
          </w:p>
        </w:tc>
      </w:tr>
      <w:tr w:rsidR="00855332" w:rsidRPr="00713A99" w:rsidTr="009F784F">
        <w:trPr>
          <w:trHeight w:hRule="exact" w:val="3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09A6" w:rsidRPr="00713A99" w:rsidRDefault="00E67AF2" w:rsidP="00FF09A6">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толкования правовых норм применительно к конкретной ситуации</w:t>
            </w:r>
          </w:p>
        </w:tc>
      </w:tr>
      <w:tr w:rsidR="00855332" w:rsidRPr="00713A99" w:rsidTr="00240E30">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09A6" w:rsidRPr="00713A99" w:rsidRDefault="00E67AF2" w:rsidP="00D3065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 xml:space="preserve">умение </w:t>
            </w:r>
            <w:r w:rsidR="00D3065D" w:rsidRPr="00713A99">
              <w:rPr>
                <w:rFonts w:ascii="Times New Roman" w:hAnsi="Times New Roman" w:cs="Times New Roman"/>
                <w:color w:val="000000"/>
                <w:sz w:val="24"/>
                <w:szCs w:val="24"/>
              </w:rPr>
              <w:t>применять различные способы толкования правовых норм</w:t>
            </w:r>
          </w:p>
        </w:tc>
      </w:tr>
      <w:tr w:rsidR="00855332" w:rsidRPr="00713A99" w:rsidTr="00FF09A6">
        <w:trPr>
          <w:trHeight w:hRule="exact" w:val="67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09A6" w:rsidRPr="00713A99" w:rsidRDefault="00E67AF2" w:rsidP="00E7376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713A99" w:rsidTr="00FF09A6">
        <w:trPr>
          <w:trHeight w:hRule="exact" w:val="41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09A6" w:rsidRPr="00713A99" w:rsidRDefault="00E67AF2" w:rsidP="00FF09A6">
            <w:pPr>
              <w:spacing w:after="0" w:line="240" w:lineRule="auto"/>
              <w:jc w:val="both"/>
              <w:rPr>
                <w:sz w:val="24"/>
                <w:szCs w:val="24"/>
              </w:rPr>
            </w:pPr>
            <w:r w:rsidRPr="00713A99">
              <w:rPr>
                <w:rFonts w:ascii="Times New Roman" w:hAnsi="Times New Roman" w:cs="Times New Roman"/>
                <w:b/>
                <w:color w:val="000000"/>
                <w:sz w:val="24"/>
                <w:szCs w:val="24"/>
              </w:rPr>
              <w:t xml:space="preserve">Знать: </w:t>
            </w:r>
            <w:r w:rsidRPr="00713A99">
              <w:rPr>
                <w:rFonts w:ascii="Times New Roman" w:eastAsia="Times New Roman" w:hAnsi="Times New Roman" w:cs="Times New Roman"/>
                <w:bCs/>
                <w:kern w:val="1"/>
                <w:sz w:val="24"/>
                <w:szCs w:val="24"/>
                <w:lang w:bidi="hi-IN"/>
              </w:rPr>
              <w:t>состав правовой нормы</w:t>
            </w:r>
          </w:p>
        </w:tc>
      </w:tr>
      <w:tr w:rsidR="00855332" w:rsidRPr="00713A99" w:rsidTr="003F6C32">
        <w:trPr>
          <w:trHeight w:hRule="exact" w:val="35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09A6" w:rsidRPr="00713A99" w:rsidRDefault="00E67AF2" w:rsidP="00FF09A6">
            <w:pPr>
              <w:spacing w:after="0" w:line="240" w:lineRule="auto"/>
              <w:jc w:val="both"/>
              <w:rPr>
                <w:sz w:val="24"/>
                <w:szCs w:val="24"/>
              </w:rPr>
            </w:pPr>
            <w:r w:rsidRPr="00713A99">
              <w:rPr>
                <w:rFonts w:ascii="Times New Roman" w:hAnsi="Times New Roman" w:cs="Times New Roman"/>
                <w:b/>
                <w:color w:val="000000"/>
                <w:sz w:val="24"/>
                <w:szCs w:val="24"/>
              </w:rPr>
              <w:t xml:space="preserve">Уметь: </w:t>
            </w:r>
            <w:r w:rsidRPr="00713A99">
              <w:rPr>
                <w:rFonts w:ascii="Times New Roman" w:eastAsia="Times New Roman" w:hAnsi="Times New Roman" w:cs="Times New Roman"/>
                <w:bCs/>
                <w:kern w:val="1"/>
                <w:sz w:val="24"/>
                <w:szCs w:val="24"/>
                <w:lang w:bidi="hi-IN"/>
              </w:rPr>
              <w:t>разъяснять состав правовой нормы</w:t>
            </w:r>
          </w:p>
        </w:tc>
      </w:tr>
      <w:tr w:rsidR="00855332" w:rsidRPr="00713A99" w:rsidTr="009F784F">
        <w:trPr>
          <w:trHeight w:hRule="exact" w:val="3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09A6" w:rsidRPr="00713A99" w:rsidRDefault="00E67AF2" w:rsidP="00FF09A6">
            <w:pPr>
              <w:spacing w:after="0" w:line="240" w:lineRule="auto"/>
              <w:jc w:val="both"/>
              <w:rPr>
                <w:sz w:val="24"/>
                <w:szCs w:val="24"/>
              </w:rPr>
            </w:pPr>
            <w:r w:rsidRPr="00713A99">
              <w:rPr>
                <w:rFonts w:ascii="Times New Roman" w:hAnsi="Times New Roman" w:cs="Times New Roman"/>
                <w:b/>
                <w:color w:val="000000"/>
                <w:sz w:val="24"/>
                <w:szCs w:val="24"/>
              </w:rPr>
              <w:t xml:space="preserve">Владеть: </w:t>
            </w:r>
            <w:r w:rsidRPr="00713A99">
              <w:rPr>
                <w:rFonts w:ascii="Times New Roman" w:eastAsia="Times New Roman" w:hAnsi="Times New Roman" w:cs="Times New Roman"/>
                <w:bCs/>
                <w:kern w:val="1"/>
                <w:sz w:val="24"/>
                <w:szCs w:val="24"/>
                <w:lang w:bidi="hi-IN"/>
              </w:rPr>
              <w:t>навыками анализа правоотношений в соответствии с правовыми нормами</w:t>
            </w:r>
          </w:p>
        </w:tc>
      </w:tr>
      <w:tr w:rsidR="00855332" w:rsidRPr="00713A99" w:rsidTr="003F6C32">
        <w:trPr>
          <w:trHeight w:hRule="exact" w:val="710"/>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FF09A6" w:rsidRPr="00713A99" w:rsidRDefault="00E67AF2" w:rsidP="00D3065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00D3065D" w:rsidRPr="00713A99">
              <w:rPr>
                <w:rFonts w:ascii="Times New Roman" w:hAnsi="Times New Roman" w:cs="Times New Roman"/>
                <w:color w:val="000000"/>
                <w:sz w:val="24"/>
                <w:szCs w:val="24"/>
              </w:rPr>
              <w:t>способность грамотно разъяснять состав правовой нормы применительно к правоотношениям, на которые она направлена</w:t>
            </w:r>
          </w:p>
        </w:tc>
      </w:tr>
      <w:tr w:rsidR="00855332" w:rsidRPr="00713A99" w:rsidTr="00D3065D">
        <w:trPr>
          <w:trHeight w:hRule="exact" w:val="3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65D" w:rsidRPr="00713A99" w:rsidRDefault="00E67AF2" w:rsidP="00D3065D">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713A99" w:rsidTr="00D3065D">
        <w:trPr>
          <w:trHeight w:hRule="exact" w:val="42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65D" w:rsidRPr="00713A99" w:rsidRDefault="00E67AF2" w:rsidP="00D3065D">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Знать:</w:t>
            </w:r>
            <w:r w:rsidRPr="00713A99">
              <w:rPr>
                <w:rFonts w:hAnsi="Times New Roman"/>
                <w:bCs/>
                <w:sz w:val="24"/>
                <w:szCs w:val="24"/>
              </w:rPr>
              <w:t>содержаниенормативногоправовогоакта</w:t>
            </w:r>
          </w:p>
        </w:tc>
      </w:tr>
      <w:tr w:rsidR="00855332" w:rsidRPr="00713A99" w:rsidTr="00B1196A">
        <w:trPr>
          <w:trHeight w:hRule="exact" w:val="4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65D" w:rsidRPr="00713A99" w:rsidRDefault="00E67AF2" w:rsidP="00D3065D">
            <w:pPr>
              <w:spacing w:after="0" w:line="240" w:lineRule="auto"/>
              <w:jc w:val="both"/>
              <w:rPr>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lang w:bidi="hi-IN"/>
              </w:rPr>
              <w:t xml:space="preserve"> понимать сущность нормативного правового акта</w:t>
            </w:r>
          </w:p>
        </w:tc>
      </w:tr>
      <w:tr w:rsidR="00855332" w:rsidRPr="00713A99" w:rsidTr="00B1196A">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65D" w:rsidRPr="00713A99" w:rsidRDefault="00E67AF2" w:rsidP="00D3065D">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lang w:bidi="hi-IN"/>
              </w:rPr>
              <w:t xml:space="preserve"> навыками интерпретации содержание нормативного правового акта</w:t>
            </w:r>
          </w:p>
        </w:tc>
      </w:tr>
      <w:tr w:rsidR="00855332" w:rsidRPr="00713A99" w:rsidTr="00811167">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065D" w:rsidRPr="00713A99" w:rsidRDefault="00E67AF2" w:rsidP="00D3065D">
            <w:pPr>
              <w:spacing w:after="0" w:line="240" w:lineRule="auto"/>
              <w:jc w:val="both"/>
              <w:rPr>
                <w:rFonts w:ascii="Times New Roman" w:hAnsi="Times New Roman" w:cs="Times New Roman"/>
                <w:color w:val="000000"/>
                <w:sz w:val="24"/>
                <w:szCs w:val="24"/>
              </w:rPr>
            </w:pPr>
            <w:r w:rsidRPr="00713A99">
              <w:rPr>
                <w:rFonts w:ascii="Times New Roman" w:hAnsi="Times New Roman" w:cs="Times New Roman"/>
                <w:b/>
                <w:color w:val="000000"/>
                <w:sz w:val="24"/>
                <w:szCs w:val="24"/>
              </w:rPr>
              <w:t>Показатель оценивания:</w:t>
            </w:r>
            <w:r w:rsidRPr="00713A99">
              <w:rPr>
                <w:rFonts w:ascii="Times New Roman" w:hAnsi="Times New Roman" w:cs="Times New Roman"/>
                <w:color w:val="000000"/>
                <w:sz w:val="24"/>
                <w:szCs w:val="24"/>
              </w:rPr>
              <w:t xml:space="preserve"> способность интерпретировать содержание нормативного правового акта</w:t>
            </w:r>
          </w:p>
        </w:tc>
      </w:tr>
    </w:tbl>
    <w:p w:rsidR="00F01801" w:rsidRPr="00713A99" w:rsidRDefault="00F01801" w:rsidP="004D496A">
      <w:pPr>
        <w:spacing w:after="0" w:line="240" w:lineRule="auto"/>
        <w:ind w:firstLine="567"/>
        <w:jc w:val="both"/>
        <w:rPr>
          <w:rFonts w:ascii="Times New Roman" w:hAnsi="Times New Roman" w:cs="Times New Roman"/>
          <w:b/>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E67AF2">
        <w:trPr>
          <w:trHeight w:hRule="exact" w:val="53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922E81">
            <w:pPr>
              <w:spacing w:after="0" w:line="240" w:lineRule="auto"/>
              <w:jc w:val="center"/>
              <w:rPr>
                <w:rFonts w:ascii="Times New Roman" w:hAnsi="Times New Roman" w:cs="Times New Roman"/>
                <w:b/>
                <w:color w:val="000000"/>
              </w:rPr>
            </w:pPr>
            <w:r w:rsidRPr="00713A99">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922E81">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 xml:space="preserve">Знать: </w:t>
            </w:r>
            <w:r w:rsidRPr="00713A99">
              <w:rPr>
                <w:rFonts w:ascii="Times New Roman" w:eastAsia="Times New Roman" w:hAnsi="Times New Roman" w:cs="Times New Roman"/>
                <w:bCs/>
                <w:sz w:val="24"/>
                <w:szCs w:val="24"/>
              </w:rPr>
              <w:t>основы антикоррупционного поведения</w:t>
            </w:r>
          </w:p>
          <w:p w:rsidR="00922E81" w:rsidRPr="00713A99" w:rsidRDefault="00922E81" w:rsidP="00922E81">
            <w:pPr>
              <w:spacing w:before="75" w:after="80" w:line="240" w:lineRule="auto"/>
              <w:ind w:left="150" w:right="75"/>
              <w:jc w:val="both"/>
              <w:rPr>
                <w:rFonts w:ascii="Verdana" w:eastAsia="Times New Roman" w:hAnsi="Verdana" w:cs="Times New Roman"/>
              </w:rPr>
            </w:pP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922E81">
            <w:pPr>
              <w:spacing w:after="0" w:line="240" w:lineRule="auto"/>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rPr>
              <w:t>демонстрировать нетерпимое отношение к коррупционному поведению</w:t>
            </w:r>
          </w:p>
        </w:tc>
      </w:tr>
      <w:tr w:rsidR="00855332" w:rsidRPr="00713A99" w:rsidTr="00E54A1C">
        <w:trPr>
          <w:trHeight w:hRule="exact" w:val="3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9F784F">
            <w:pPr>
              <w:spacing w:before="75" w:after="80" w:line="240" w:lineRule="auto"/>
              <w:ind w:right="75"/>
              <w:jc w:val="both"/>
              <w:rPr>
                <w:rFonts w:ascii="Verdana" w:eastAsia="Times New Roman" w:hAnsi="Verdana" w:cs="Times New Roman"/>
              </w:rPr>
            </w:pPr>
            <w:r w:rsidRPr="00713A99">
              <w:rPr>
                <w:rFonts w:ascii="Times New Roman" w:eastAsia="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решения конкретных профессиональных задач противодействия коррупции</w:t>
            </w:r>
          </w:p>
        </w:tc>
      </w:tr>
      <w:tr w:rsidR="00855332" w:rsidRPr="00713A99" w:rsidTr="00E67AF2">
        <w:trPr>
          <w:trHeight w:hRule="exact" w:val="6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9F784F">
            <w:pPr>
              <w:spacing w:before="75" w:after="80" w:line="240" w:lineRule="auto"/>
              <w:ind w:right="75"/>
              <w:jc w:val="both"/>
              <w:rPr>
                <w:rFonts w:ascii="Times New Roman" w:eastAsia="Times New Roman" w:hAnsi="Times New Roman" w:cs="Times New Roman"/>
                <w:b/>
                <w:color w:val="000000"/>
              </w:rPr>
            </w:pPr>
            <w:r w:rsidRPr="00713A99">
              <w:rPr>
                <w:rFonts w:ascii="Times New Roman" w:eastAsia="Times New Roman" w:hAnsi="Times New Roman" w:cs="Times New Roman"/>
                <w:b/>
                <w:color w:val="000000"/>
                <w:sz w:val="24"/>
                <w:szCs w:val="24"/>
              </w:rPr>
              <w:t>Показатель оценивания</w:t>
            </w:r>
            <w:r w:rsidRPr="00713A99">
              <w:rPr>
                <w:rFonts w:ascii="Times New Roman" w:eastAsia="Times New Roman" w:hAnsi="Times New Roman" w:cs="Times New Roman"/>
                <w:bCs/>
                <w:color w:val="000000"/>
                <w:sz w:val="24"/>
                <w:szCs w:val="24"/>
              </w:rPr>
              <w:t>: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rsidR="00E27AD5" w:rsidRPr="00713A99"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E7376B" w:rsidRPr="00713A99" w:rsidRDefault="00E7376B"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9006C7" w:rsidRPr="00713A99" w:rsidRDefault="009006C7" w:rsidP="0040436D">
      <w:pPr>
        <w:widowControl w:val="0"/>
        <w:autoSpaceDE w:val="0"/>
        <w:autoSpaceDN w:val="0"/>
        <w:adjustRightInd w:val="0"/>
        <w:spacing w:after="0" w:line="240" w:lineRule="auto"/>
        <w:ind w:firstLine="360"/>
        <w:rPr>
          <w:rFonts w:ascii="Times New Roman" w:hAnsi="Times New Roman" w:cs="Times New Roman"/>
          <w:b/>
          <w:sz w:val="24"/>
          <w:szCs w:val="24"/>
        </w:rPr>
      </w:pPr>
      <w:bookmarkStart w:id="283" w:name="_Hlk162433456_2_0"/>
    </w:p>
    <w:p w:rsidR="0040436D" w:rsidRPr="00713A99" w:rsidRDefault="00E67AF2" w:rsidP="0040436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0436D" w:rsidRPr="00713A99" w:rsidRDefault="00E67AF2" w:rsidP="0040436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283"/>
    <w:p w:rsidR="00EA0CFF" w:rsidRPr="00713A99" w:rsidRDefault="00E67AF2" w:rsidP="00EA0CFF">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К признакам объективной стороны относится:</w:t>
      </w:r>
    </w:p>
    <w:p w:rsidR="00EA0CFF" w:rsidRPr="00713A99" w:rsidRDefault="00E67AF2" w:rsidP="00BE1495">
      <w:pPr>
        <w:numPr>
          <w:ilvl w:val="0"/>
          <w:numId w:val="74"/>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деяние</w:t>
      </w:r>
    </w:p>
    <w:p w:rsidR="00EA0CFF" w:rsidRPr="00713A99" w:rsidRDefault="00E67AF2" w:rsidP="00BE1495">
      <w:pPr>
        <w:numPr>
          <w:ilvl w:val="0"/>
          <w:numId w:val="74"/>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предмет преступления</w:t>
      </w:r>
    </w:p>
    <w:p w:rsidR="00EA0CFF" w:rsidRPr="00713A99" w:rsidRDefault="00E67AF2" w:rsidP="00BE1495">
      <w:pPr>
        <w:numPr>
          <w:ilvl w:val="0"/>
          <w:numId w:val="74"/>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мотив</w:t>
      </w:r>
    </w:p>
    <w:p w:rsidR="00EA0CFF" w:rsidRPr="00713A99" w:rsidRDefault="00E67AF2" w:rsidP="00BE1495">
      <w:pPr>
        <w:numPr>
          <w:ilvl w:val="0"/>
          <w:numId w:val="74"/>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все вышеперечисленное</w:t>
      </w:r>
    </w:p>
    <w:p w:rsidR="0040436D" w:rsidRPr="00713A99" w:rsidRDefault="00E67AF2" w:rsidP="0040436D">
      <w:p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Ответ: А</w:t>
      </w:r>
    </w:p>
    <w:p w:rsidR="0040436D" w:rsidRPr="00713A99" w:rsidRDefault="0040436D" w:rsidP="0040436D">
      <w:pPr>
        <w:shd w:val="clear" w:color="auto" w:fill="FFFFFF"/>
        <w:spacing w:after="0" w:line="240" w:lineRule="auto"/>
        <w:ind w:left="720"/>
        <w:contextualSpacing/>
        <w:jc w:val="both"/>
        <w:rPr>
          <w:rFonts w:ascii="Times New Roman" w:eastAsia="Times New Roman" w:hAnsi="Times New Roman" w:cs="Times New Roman"/>
          <w:bCs/>
          <w:sz w:val="24"/>
          <w:szCs w:val="24"/>
          <w:lang w:eastAsia="en-US"/>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A0CFF" w:rsidRPr="00713A99" w:rsidRDefault="00E67AF2" w:rsidP="00EA0CFF">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В формальном составе преступления к числу обязательных признаков объективной стороны состава преступления относятся...</w:t>
      </w:r>
    </w:p>
    <w:p w:rsidR="00EA0CFF" w:rsidRPr="00713A99" w:rsidRDefault="00E67AF2" w:rsidP="00BE1495">
      <w:pPr>
        <w:numPr>
          <w:ilvl w:val="0"/>
          <w:numId w:val="75"/>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деяние (действие или бездействие)</w:t>
      </w:r>
    </w:p>
    <w:p w:rsidR="00EA0CFF" w:rsidRPr="00713A99" w:rsidRDefault="00E67AF2" w:rsidP="00BE1495">
      <w:pPr>
        <w:numPr>
          <w:ilvl w:val="0"/>
          <w:numId w:val="75"/>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деяние и преступные последствия</w:t>
      </w:r>
    </w:p>
    <w:p w:rsidR="00EA0CFF" w:rsidRPr="00713A99" w:rsidRDefault="00E67AF2" w:rsidP="00BE1495">
      <w:pPr>
        <w:numPr>
          <w:ilvl w:val="0"/>
          <w:numId w:val="75"/>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деяние, преступные последствия и причинно-следственная связь</w:t>
      </w:r>
    </w:p>
    <w:p w:rsidR="00EA0CFF" w:rsidRPr="00713A99" w:rsidRDefault="00E67AF2" w:rsidP="00BE1495">
      <w:pPr>
        <w:numPr>
          <w:ilvl w:val="0"/>
          <w:numId w:val="75"/>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преступные последствия</w:t>
      </w:r>
    </w:p>
    <w:p w:rsidR="0040436D" w:rsidRPr="00713A99" w:rsidRDefault="00E67AF2" w:rsidP="0040436D">
      <w:pPr>
        <w:widowControl w:val="0"/>
        <w:autoSpaceDE w:val="0"/>
        <w:autoSpaceDN w:val="0"/>
        <w:adjustRightInd w:val="0"/>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40436D" w:rsidRPr="00713A99" w:rsidRDefault="0040436D" w:rsidP="0040436D">
      <w:pPr>
        <w:widowControl w:val="0"/>
        <w:autoSpaceDE w:val="0"/>
        <w:autoSpaceDN w:val="0"/>
        <w:adjustRightInd w:val="0"/>
        <w:spacing w:after="0" w:line="240" w:lineRule="auto"/>
        <w:ind w:left="360"/>
        <w:rPr>
          <w:rFonts w:ascii="Times New Roman" w:hAnsi="Times New Roman" w:cs="Times New Roman"/>
          <w:b/>
          <w:sz w:val="24"/>
          <w:szCs w:val="24"/>
        </w:rPr>
      </w:pP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D2BDF" w:rsidRPr="00713A99" w:rsidRDefault="009D2BDF" w:rsidP="009D2BD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A0CFF" w:rsidRPr="00713A99" w:rsidRDefault="00E67AF2" w:rsidP="00EA0CFF">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Обратная сила уголовного закона возникает в случаях:</w:t>
      </w:r>
    </w:p>
    <w:p w:rsidR="00EA0CFF" w:rsidRPr="00713A99" w:rsidRDefault="00E67AF2" w:rsidP="00EA0CFF">
      <w:pPr>
        <w:shd w:val="clear" w:color="auto" w:fill="FFFFFF"/>
        <w:spacing w:after="0" w:line="240" w:lineRule="auto"/>
        <w:ind w:firstLine="426"/>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A. во всех без исключения после принятия нового закона </w:t>
      </w:r>
    </w:p>
    <w:p w:rsidR="00EA0CFF" w:rsidRPr="00713A99" w:rsidRDefault="00E67AF2" w:rsidP="00EA0CFF">
      <w:pPr>
        <w:shd w:val="clear" w:color="auto" w:fill="FFFFFF"/>
        <w:spacing w:after="0" w:line="240" w:lineRule="auto"/>
        <w:ind w:firstLine="426"/>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указанных в других законодательных актах </w:t>
      </w:r>
    </w:p>
    <w:p w:rsidR="00EA0CFF" w:rsidRPr="00713A99" w:rsidRDefault="00E67AF2" w:rsidP="00EA0CFF">
      <w:pPr>
        <w:shd w:val="clear" w:color="auto" w:fill="FFFFFF"/>
        <w:spacing w:after="0" w:line="240" w:lineRule="auto"/>
        <w:ind w:firstLine="426"/>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когда новый закон усиливает ответственность и наказание </w:t>
      </w:r>
    </w:p>
    <w:p w:rsidR="00EA0CFF" w:rsidRPr="00713A99" w:rsidRDefault="00E67AF2" w:rsidP="00EA0CFF">
      <w:pPr>
        <w:shd w:val="clear" w:color="auto" w:fill="FFFFFF"/>
        <w:spacing w:after="0" w:line="240" w:lineRule="auto"/>
        <w:ind w:firstLine="426"/>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когда устраняет преступность или наказуемость деяния, смягчает наказание ответственность или иным образом улучшает положение лица, совершившего преступление</w:t>
      </w:r>
    </w:p>
    <w:p w:rsidR="00BC0FA9" w:rsidRPr="00713A99" w:rsidRDefault="00E67AF2" w:rsidP="00E27AD5">
      <w:pPr>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D47A3C" w:rsidRPr="00713A99">
        <w:rPr>
          <w:rFonts w:ascii="Times New Roman" w:hAnsi="Times New Roman" w:cs="Times New Roman"/>
          <w:bCs/>
          <w:sz w:val="24"/>
          <w:szCs w:val="24"/>
        </w:rPr>
        <w:t>Г</w:t>
      </w:r>
    </w:p>
    <w:p w:rsidR="0040436D" w:rsidRPr="00713A99" w:rsidRDefault="0040436D" w:rsidP="00E27AD5">
      <w:pPr>
        <w:spacing w:after="0" w:line="240" w:lineRule="auto"/>
        <w:rPr>
          <w:rFonts w:ascii="Times New Roman" w:hAnsi="Times New Roman" w:cs="Times New Roman"/>
          <w:b/>
          <w:sz w:val="24"/>
          <w:szCs w:val="24"/>
        </w:rPr>
      </w:pPr>
    </w:p>
    <w:p w:rsidR="000F3BE9" w:rsidRPr="00713A99" w:rsidRDefault="0055386C" w:rsidP="000F3BE9">
      <w:pPr>
        <w:shd w:val="clear" w:color="auto" w:fill="FFFFFF"/>
        <w:spacing w:after="0" w:line="240" w:lineRule="auto"/>
        <w:ind w:firstLine="708"/>
        <w:jc w:val="both"/>
        <w:rPr>
          <w:rFonts w:ascii="Times New Roman" w:hAnsi="Times New Roman" w:cs="Times New Roman"/>
          <w:b/>
          <w:sz w:val="24"/>
          <w:szCs w:val="24"/>
        </w:rPr>
      </w:pPr>
      <w:bookmarkStart w:id="284" w:name="_Hlk162440847_0_0"/>
      <w:bookmarkStart w:id="285" w:name="_Hlk162867307_0_0"/>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Start w:id="286" w:name="_Hlk162439118_1_0"/>
      <w:bookmarkStart w:id="287" w:name="_Hlk162438023_1_0"/>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0F3BE9" w:rsidRPr="00713A99" w:rsidRDefault="00E67AF2" w:rsidP="000F3BE9">
      <w:pPr>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установите </w:t>
      </w:r>
      <w:bookmarkEnd w:id="286"/>
      <w:r w:rsidRPr="00713A99">
        <w:rPr>
          <w:rFonts w:ascii="Times New Roman" w:hAnsi="Times New Roman" w:cs="Times New Roman"/>
          <w:b/>
          <w:sz w:val="24"/>
          <w:szCs w:val="24"/>
        </w:rPr>
        <w:t>правильную последовательность</w:t>
      </w:r>
      <w:bookmarkEnd w:id="284"/>
      <w:bookmarkEnd w:id="285"/>
      <w:bookmarkEnd w:id="287"/>
    </w:p>
    <w:p w:rsidR="007B37A0" w:rsidRPr="00713A99" w:rsidRDefault="00E67AF2" w:rsidP="00D47A3C">
      <w:pPr>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Расположите источники уголовного права по убываниюзначимости для отрасли уголовного права</w:t>
      </w:r>
    </w:p>
    <w:p w:rsidR="00E92DE9" w:rsidRPr="00713A99" w:rsidRDefault="00E67AF2" w:rsidP="00BE1495">
      <w:pPr>
        <w:pStyle w:val="a4"/>
        <w:numPr>
          <w:ilvl w:val="0"/>
          <w:numId w:val="76"/>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Конституция РФ; </w:t>
      </w:r>
    </w:p>
    <w:p w:rsidR="00E92DE9" w:rsidRPr="00713A99" w:rsidRDefault="00E67AF2" w:rsidP="00BE1495">
      <w:pPr>
        <w:numPr>
          <w:ilvl w:val="0"/>
          <w:numId w:val="76"/>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Федеральные законы;</w:t>
      </w:r>
    </w:p>
    <w:p w:rsidR="00E92DE9" w:rsidRPr="00713A99" w:rsidRDefault="00E67AF2" w:rsidP="00BE1495">
      <w:pPr>
        <w:numPr>
          <w:ilvl w:val="0"/>
          <w:numId w:val="76"/>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Уголовный кодекс;</w:t>
      </w:r>
    </w:p>
    <w:p w:rsidR="00E92DE9" w:rsidRPr="00713A99" w:rsidRDefault="00E67AF2" w:rsidP="00BE1495">
      <w:pPr>
        <w:numPr>
          <w:ilvl w:val="0"/>
          <w:numId w:val="76"/>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Постановления Пленума Верховного суда </w:t>
      </w:r>
    </w:p>
    <w:p w:rsidR="009506AE" w:rsidRPr="00713A99" w:rsidRDefault="009506AE" w:rsidP="009506AE">
      <w:pPr>
        <w:widowControl w:val="0"/>
        <w:autoSpaceDE w:val="0"/>
        <w:autoSpaceDN w:val="0"/>
        <w:adjustRightInd w:val="0"/>
        <w:spacing w:after="0" w:line="240" w:lineRule="auto"/>
        <w:rPr>
          <w:rFonts w:ascii="Times New Roman" w:hAnsi="Times New Roman" w:cs="Times New Roman"/>
          <w:b/>
          <w:sz w:val="24"/>
          <w:szCs w:val="24"/>
        </w:rPr>
      </w:pPr>
    </w:p>
    <w:p w:rsidR="008F16C1" w:rsidRPr="00713A99" w:rsidRDefault="00E67AF2" w:rsidP="008F16C1">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E86BC3" w:rsidRPr="00713A99" w:rsidRDefault="00E67AF2" w:rsidP="00E86BC3">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АВБГ</w:t>
      </w:r>
    </w:p>
    <w:p w:rsidR="008F41C9" w:rsidRPr="00713A99" w:rsidRDefault="008F41C9" w:rsidP="008F41C9">
      <w:pPr>
        <w:spacing w:after="0" w:line="240" w:lineRule="auto"/>
        <w:ind w:left="720"/>
        <w:jc w:val="both"/>
        <w:rPr>
          <w:rFonts w:ascii="Times New Roman" w:hAnsi="Times New Roman" w:cs="Times New Roman"/>
          <w:sz w:val="24"/>
          <w:szCs w:val="24"/>
        </w:rPr>
      </w:pPr>
    </w:p>
    <w:p w:rsidR="000F3BE9" w:rsidRPr="00713A99" w:rsidRDefault="0055386C" w:rsidP="000F3BE9">
      <w:pPr>
        <w:shd w:val="clear" w:color="auto" w:fill="FFFFFF"/>
        <w:spacing w:after="0" w:line="240" w:lineRule="auto"/>
        <w:ind w:firstLine="360"/>
        <w:jc w:val="both"/>
        <w:rPr>
          <w:rFonts w:ascii="Times New Roman" w:hAnsi="Times New Roman" w:cs="Times New Roman"/>
          <w:b/>
          <w:sz w:val="24"/>
          <w:szCs w:val="24"/>
        </w:rPr>
      </w:pPr>
      <w:bookmarkStart w:id="288" w:name="_Hlk162438203_2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289" w:name="_Hlk162438670_2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0F3BE9" w:rsidRPr="00713A99" w:rsidRDefault="00E67AF2" w:rsidP="000F3BE9">
      <w:pPr>
        <w:shd w:val="clear" w:color="auto" w:fill="FFFFFF"/>
        <w:spacing w:after="0" w:line="240" w:lineRule="auto"/>
        <w:jc w:val="both"/>
        <w:rPr>
          <w:rFonts w:ascii="Times New Roman" w:hAnsi="Times New Roman" w:cs="Times New Roman"/>
          <w:sz w:val="24"/>
          <w:szCs w:val="24"/>
        </w:rPr>
      </w:pPr>
      <w:bookmarkStart w:id="290" w:name="_Hlk162869039_1_0"/>
      <w:r w:rsidRPr="00713A99">
        <w:rPr>
          <w:rFonts w:ascii="Times New Roman" w:hAnsi="Times New Roman" w:cs="Times New Roman"/>
          <w:b/>
          <w:bCs/>
          <w:sz w:val="24"/>
          <w:szCs w:val="24"/>
        </w:rPr>
        <w:t xml:space="preserve">Прочитайте текст и дополните его. </w:t>
      </w:r>
    </w:p>
    <w:bookmarkEnd w:id="288"/>
    <w:bookmarkEnd w:id="289"/>
    <w:bookmarkEnd w:id="290"/>
    <w:p w:rsidR="00C9732F" w:rsidRPr="00713A99" w:rsidRDefault="00E67AF2" w:rsidP="000F3BE9">
      <w:pPr>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Уголовное право - это отрасль российского права, представляющая систематизированную совокупность юридических норм, которые определяют, какие общественно опасные деяния признаются преступлениями, устанавливают основания и принципы уголовной ответственности, а также </w:t>
      </w:r>
      <w:r w:rsidR="002A6C9D" w:rsidRPr="00713A99">
        <w:rPr>
          <w:rFonts w:ascii="Times New Roman" w:hAnsi="Times New Roman" w:cs="Times New Roman"/>
          <w:sz w:val="24"/>
          <w:szCs w:val="24"/>
        </w:rPr>
        <w:t>_________________</w:t>
      </w:r>
    </w:p>
    <w:p w:rsidR="00E86BC3" w:rsidRPr="00713A99" w:rsidRDefault="00E67AF2" w:rsidP="00E86BC3">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виды наказаний и иные меры уголовно-правового характера.</w:t>
      </w:r>
    </w:p>
    <w:p w:rsidR="00CD7BAE" w:rsidRPr="00713A99" w:rsidRDefault="00CD7BAE" w:rsidP="00CD7BAE">
      <w:pPr>
        <w:spacing w:after="0" w:line="240" w:lineRule="auto"/>
        <w:ind w:left="720"/>
        <w:rPr>
          <w:rFonts w:ascii="Times New Roman" w:hAnsi="Times New Roman" w:cs="Times New Roman"/>
          <w:b/>
          <w:sz w:val="24"/>
          <w:szCs w:val="24"/>
        </w:rPr>
      </w:pPr>
    </w:p>
    <w:p w:rsidR="000F3BE9" w:rsidRPr="00713A99" w:rsidRDefault="0055386C" w:rsidP="000F3BE9">
      <w:pPr>
        <w:shd w:val="clear" w:color="auto" w:fill="FFFFFF"/>
        <w:spacing w:after="0" w:line="240" w:lineRule="auto"/>
        <w:ind w:firstLine="360"/>
        <w:jc w:val="both"/>
        <w:rPr>
          <w:rFonts w:ascii="Times New Roman" w:hAnsi="Times New Roman" w:cs="Times New Roman"/>
          <w:b/>
          <w:sz w:val="24"/>
          <w:szCs w:val="24"/>
        </w:rPr>
      </w:pPr>
      <w:bookmarkStart w:id="291" w:name="_Hlk162867464_1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292" w:name="_Hlk162438240_2_0"/>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0F3BE9" w:rsidRPr="00713A99" w:rsidRDefault="00E67AF2" w:rsidP="000F3BE9">
      <w:pPr>
        <w:shd w:val="clear" w:color="auto" w:fill="FFFFFF"/>
        <w:spacing w:after="0" w:line="240" w:lineRule="auto"/>
        <w:jc w:val="both"/>
        <w:rPr>
          <w:rFonts w:ascii="Times New Roman" w:hAnsi="Times New Roman" w:cs="Times New Roman"/>
          <w:b/>
          <w:sz w:val="24"/>
          <w:szCs w:val="24"/>
        </w:rPr>
      </w:pPr>
      <w:bookmarkStart w:id="293" w:name="_Hlk162869118_1_0"/>
      <w:r w:rsidRPr="00713A99">
        <w:rPr>
          <w:rFonts w:ascii="Times New Roman" w:hAnsi="Times New Roman" w:cs="Times New Roman"/>
          <w:b/>
          <w:sz w:val="24"/>
          <w:szCs w:val="24"/>
        </w:rPr>
        <w:t xml:space="preserve">Прочитайте текст и запишите ответ. </w:t>
      </w:r>
    </w:p>
    <w:bookmarkEnd w:id="291"/>
    <w:bookmarkEnd w:id="292"/>
    <w:bookmarkEnd w:id="293"/>
    <w:p w:rsidR="00443E49" w:rsidRPr="00713A99" w:rsidRDefault="00E67AF2" w:rsidP="000F3BE9">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Физулина отправилась на кухню, оставив спящего двухнедельного ребенка одного в комнате. В квартире находилась немецкая овчарка, которая, воспользовавшись отсутствием Физулиной, напала на ребенка и убила его. До этого собака вела себя нормально. Физулина понимала недопустимость содержания большой собаки в квартире с ребенком и предлагала супругу Физулину усыпить собаку. Однако ее предложение возмутило Физулина, который ошибочно полагал, что собака не представляет опасности. Во избежание конфликта Физулина уступила. Имеется ли в действиях Физулиной состав преступления (ст. 125 УК РФ)?</w:t>
      </w:r>
    </w:p>
    <w:p w:rsidR="006D5D49" w:rsidRPr="00713A99" w:rsidRDefault="00E67AF2" w:rsidP="000F3BE9">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Ответ: Да, Физулина должна быть привлечена к ответственности по ст. 125 Оставление в опасности</w:t>
      </w:r>
    </w:p>
    <w:p w:rsidR="00E27AD5" w:rsidRPr="00713A99" w:rsidRDefault="00E27AD5"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0F3BE9">
        <w:trPr>
          <w:trHeight w:hRule="exact" w:val="32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9D5943" w:rsidP="00922E81">
            <w:pPr>
              <w:spacing w:after="0" w:line="240" w:lineRule="auto"/>
              <w:rPr>
                <w:rFonts w:ascii="Times New Roman" w:hAnsi="Times New Roman" w:cs="Times New Roman"/>
                <w:b/>
                <w:color w:val="000000"/>
              </w:rPr>
            </w:pPr>
            <w:r>
              <w:rPr>
                <w:rFonts w:ascii="Times New Roman" w:hAnsi="Times New Roman" w:cs="Times New Roman"/>
                <w:b/>
                <w:color w:val="000000"/>
                <w:sz w:val="24"/>
                <w:szCs w:val="24"/>
              </w:rPr>
              <w:t>ОПК-4.1</w:t>
            </w:r>
            <w:r w:rsidR="00E67AF2" w:rsidRPr="00713A99">
              <w:rPr>
                <w:rFonts w:ascii="Times New Roman" w:hAnsi="Times New Roman" w:cs="Times New Roman"/>
                <w:b/>
                <w:color w:val="000000"/>
                <w:sz w:val="24"/>
                <w:szCs w:val="24"/>
              </w:rPr>
              <w:t>: Применяет различные способы толкования правовых норм</w:t>
            </w:r>
          </w:p>
        </w:tc>
      </w:tr>
      <w:tr w:rsidR="00855332" w:rsidRPr="00713A99" w:rsidTr="004F48EA">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CA5461">
            <w:pPr>
              <w:spacing w:after="0" w:line="240" w:lineRule="auto"/>
              <w:rPr>
                <w:rFonts w:ascii="Verdana" w:eastAsia="Times New Roman" w:hAnsi="Verdana" w:cs="Times New Roman"/>
              </w:rPr>
            </w:pPr>
            <w:r w:rsidRPr="00713A99">
              <w:rPr>
                <w:rFonts w:ascii="Times New Roman" w:hAnsi="Times New Roman" w:cs="Times New Roman"/>
                <w:b/>
                <w:color w:val="000000"/>
                <w:sz w:val="24"/>
                <w:szCs w:val="24"/>
              </w:rPr>
              <w:t>Знать</w:t>
            </w:r>
            <w:r w:rsidRPr="00713A99">
              <w:rPr>
                <w:rFonts w:ascii="Times New Roman" w:eastAsia="Times New Roman" w:hAnsi="Times New Roman" w:cs="Times New Roman"/>
                <w:b/>
                <w:color w:val="000000"/>
                <w:sz w:val="24"/>
                <w:szCs w:val="24"/>
              </w:rPr>
              <w:t>:</w:t>
            </w:r>
            <w:r w:rsidRPr="00713A99">
              <w:rPr>
                <w:rFonts w:ascii="Times New Roman" w:eastAsia="Times New Roman" w:hAnsi="Times New Roman" w:cs="Times New Roman"/>
                <w:bCs/>
                <w:kern w:val="1"/>
                <w:sz w:val="24"/>
                <w:szCs w:val="24"/>
              </w:rPr>
              <w:t>основные способы толкования правовых норм</w:t>
            </w:r>
          </w:p>
        </w:tc>
      </w:tr>
      <w:tr w:rsidR="00855332" w:rsidRPr="00713A99" w:rsidTr="000F3BE9">
        <w:trPr>
          <w:trHeight w:hRule="exact" w:val="4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922E81">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толковать правовые нормы</w:t>
            </w:r>
          </w:p>
          <w:p w:rsidR="00922E81" w:rsidRPr="00713A99" w:rsidRDefault="00922E81" w:rsidP="00922E81">
            <w:pPr>
              <w:spacing w:after="0" w:line="240" w:lineRule="auto"/>
            </w:pPr>
          </w:p>
        </w:tc>
      </w:tr>
      <w:tr w:rsidR="00855332" w:rsidRPr="00713A99" w:rsidTr="000F3BE9">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0F3BE9">
            <w:pPr>
              <w:spacing w:before="75" w:after="80" w:line="240" w:lineRule="auto"/>
              <w:ind w:right="75"/>
              <w:jc w:val="both"/>
              <w:rPr>
                <w:rFonts w:ascii="Verdana" w:eastAsia="Times New Roman" w:hAnsi="Verdana" w:cs="Times New Roman"/>
              </w:rPr>
            </w:pPr>
            <w:r w:rsidRPr="00713A99">
              <w:rPr>
                <w:rFonts w:ascii="Times New Roman" w:eastAsia="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толкования правовых норм применительно к конкретной ситуации</w:t>
            </w:r>
          </w:p>
        </w:tc>
      </w:tr>
      <w:tr w:rsidR="00855332" w:rsidRPr="00713A99" w:rsidTr="000F3BE9">
        <w:trPr>
          <w:trHeight w:hRule="exact" w:val="6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0F3BE9">
            <w:pPr>
              <w:spacing w:before="75" w:after="80" w:line="240" w:lineRule="auto"/>
              <w:ind w:right="75"/>
              <w:jc w:val="both"/>
              <w:rPr>
                <w:rFonts w:ascii="Times New Roman" w:eastAsia="Times New Roman" w:hAnsi="Times New Roman" w:cs="Times New Roman"/>
                <w:b/>
                <w:color w:val="000000"/>
              </w:rPr>
            </w:pPr>
            <w:r w:rsidRPr="00713A99">
              <w:rPr>
                <w:rFonts w:ascii="Times New Roman" w:eastAsia="Times New Roman" w:hAnsi="Times New Roman" w:cs="Times New Roman"/>
                <w:b/>
                <w:color w:val="000000"/>
                <w:sz w:val="24"/>
                <w:szCs w:val="24"/>
              </w:rPr>
              <w:t xml:space="preserve">Показатель оценивания: </w:t>
            </w:r>
            <w:r w:rsidRPr="00713A99">
              <w:rPr>
                <w:rFonts w:ascii="Times New Roman" w:eastAsia="Times New Roman" w:hAnsi="Times New Roman" w:cs="Times New Roman"/>
                <w:color w:val="000000"/>
                <w:sz w:val="24"/>
                <w:szCs w:val="24"/>
              </w:rPr>
              <w:t>умение применять различные способы толкования правовых норм</w:t>
            </w:r>
          </w:p>
        </w:tc>
      </w:tr>
    </w:tbl>
    <w:p w:rsidR="00CA6B4D" w:rsidRPr="00713A99" w:rsidRDefault="00CA6B4D"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0F3BE9" w:rsidRPr="00713A99" w:rsidRDefault="00E67AF2" w:rsidP="000F3BE9">
      <w:pPr>
        <w:widowControl w:val="0"/>
        <w:autoSpaceDE w:val="0"/>
        <w:autoSpaceDN w:val="0"/>
        <w:adjustRightInd w:val="0"/>
        <w:spacing w:after="0" w:line="240" w:lineRule="auto"/>
        <w:ind w:firstLine="360"/>
        <w:rPr>
          <w:rFonts w:ascii="Times New Roman" w:hAnsi="Times New Roman" w:cs="Times New Roman"/>
          <w:b/>
          <w:sz w:val="24"/>
          <w:szCs w:val="24"/>
        </w:rPr>
      </w:pPr>
      <w:bookmarkStart w:id="294" w:name="_Hlk162867550_2_0"/>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295" w:name="_Hlk162951246_2_0"/>
      <w:r w:rsidRPr="00713A99">
        <w:rPr>
          <w:rFonts w:ascii="Times New Roman" w:hAnsi="Times New Roman" w:cs="Times New Roman"/>
          <w:b/>
          <w:sz w:val="24"/>
          <w:szCs w:val="24"/>
        </w:rPr>
        <w:t>предложенных. Уровень сложности базовый. Время выполнения 3 мин.</w:t>
      </w:r>
    </w:p>
    <w:p w:rsidR="000F3BE9" w:rsidRPr="00713A99" w:rsidRDefault="00E67AF2" w:rsidP="000F3BE9">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294"/>
    <w:bookmarkEnd w:id="295"/>
    <w:p w:rsidR="00F7792E" w:rsidRPr="00713A99" w:rsidRDefault="00E67AF2" w:rsidP="00F7792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В случае привлечения к уголовной ответственности за преступное бездействие, обязанность действовать не может быть связана:</w:t>
      </w:r>
    </w:p>
    <w:p w:rsidR="00F7792E" w:rsidRPr="00713A99" w:rsidRDefault="00E67AF2" w:rsidP="00BE1495">
      <w:pPr>
        <w:numPr>
          <w:ilvl w:val="0"/>
          <w:numId w:val="77"/>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с наличием родственных взаимоотношений</w:t>
      </w:r>
    </w:p>
    <w:p w:rsidR="00F7792E" w:rsidRPr="00713A99" w:rsidRDefault="00E67AF2" w:rsidP="00BE1495">
      <w:pPr>
        <w:numPr>
          <w:ilvl w:val="0"/>
          <w:numId w:val="77"/>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с исполнением профессионального долга</w:t>
      </w:r>
    </w:p>
    <w:p w:rsidR="00F7792E" w:rsidRPr="00713A99" w:rsidRDefault="00E67AF2" w:rsidP="00BE1495">
      <w:pPr>
        <w:numPr>
          <w:ilvl w:val="0"/>
          <w:numId w:val="77"/>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с исполнением морального долга</w:t>
      </w:r>
    </w:p>
    <w:p w:rsidR="00F7792E" w:rsidRPr="00713A99" w:rsidRDefault="00E67AF2" w:rsidP="00BE1495">
      <w:pPr>
        <w:numPr>
          <w:ilvl w:val="0"/>
          <w:numId w:val="77"/>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с соблюдением нормативного акта</w:t>
      </w:r>
    </w:p>
    <w:p w:rsidR="00F7792E" w:rsidRPr="00713A99" w:rsidRDefault="00E67AF2" w:rsidP="00F7792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0F3BE9" w:rsidRPr="00713A99" w:rsidRDefault="000F3BE9" w:rsidP="00F7792E">
      <w:pPr>
        <w:shd w:val="clear" w:color="auto" w:fill="FFFFFF"/>
        <w:spacing w:after="0" w:line="240" w:lineRule="auto"/>
        <w:jc w:val="both"/>
        <w:rPr>
          <w:rFonts w:ascii="Times New Roman" w:eastAsia="Times New Roman" w:hAnsi="Times New Roman" w:cs="Times New Roman"/>
          <w:b/>
          <w:bCs/>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7792E" w:rsidRPr="00713A99" w:rsidRDefault="00E67AF2" w:rsidP="00F7792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Признак субъективной стороны, характеризующий убийство в состоянии аффекта:</w:t>
      </w:r>
    </w:p>
    <w:p w:rsidR="00F7792E" w:rsidRPr="00713A99" w:rsidRDefault="00E67AF2" w:rsidP="00BE1495">
      <w:pPr>
        <w:numPr>
          <w:ilvl w:val="0"/>
          <w:numId w:val="78"/>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 xml:space="preserve">мотив </w:t>
      </w:r>
    </w:p>
    <w:p w:rsidR="00F7792E" w:rsidRPr="00713A99" w:rsidRDefault="00E67AF2" w:rsidP="00BE1495">
      <w:pPr>
        <w:numPr>
          <w:ilvl w:val="0"/>
          <w:numId w:val="78"/>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 xml:space="preserve">вина </w:t>
      </w:r>
    </w:p>
    <w:p w:rsidR="00F7792E" w:rsidRPr="00713A99" w:rsidRDefault="00E67AF2" w:rsidP="00BE1495">
      <w:pPr>
        <w:numPr>
          <w:ilvl w:val="0"/>
          <w:numId w:val="78"/>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 xml:space="preserve">эмоции </w:t>
      </w:r>
    </w:p>
    <w:p w:rsidR="00F7792E" w:rsidRPr="00713A99" w:rsidRDefault="00E67AF2" w:rsidP="00BE1495">
      <w:pPr>
        <w:numPr>
          <w:ilvl w:val="0"/>
          <w:numId w:val="78"/>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 xml:space="preserve">цель </w:t>
      </w:r>
    </w:p>
    <w:p w:rsidR="00F7792E" w:rsidRPr="00713A99" w:rsidRDefault="00E67AF2" w:rsidP="00F7792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0F3BE9" w:rsidRPr="00713A99" w:rsidRDefault="000F3BE9" w:rsidP="00F7792E">
      <w:pPr>
        <w:shd w:val="clear" w:color="auto" w:fill="FFFFFF"/>
        <w:spacing w:after="0" w:line="240" w:lineRule="auto"/>
        <w:jc w:val="both"/>
        <w:rPr>
          <w:rFonts w:ascii="Times New Roman" w:eastAsia="Times New Roman" w:hAnsi="Times New Roman" w:cs="Times New Roman"/>
          <w:b/>
          <w:bCs/>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7792E" w:rsidRPr="00713A99" w:rsidRDefault="00E67AF2" w:rsidP="00F7792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В составе ст. 106 УК РФ (убийство матерью новорожденного ребенка во время или сразу же после родов, а равно убийство матерью новорожденного ребенка в условиях психотравмирующей ситуации или в состоянии психического расстройства, не исключающего вменяемости) признак "в условиях психотравмирующей ситуации" относится к:</w:t>
      </w:r>
    </w:p>
    <w:p w:rsidR="00F7792E" w:rsidRPr="00713A99" w:rsidRDefault="00E67AF2" w:rsidP="00BE1495">
      <w:pPr>
        <w:numPr>
          <w:ilvl w:val="0"/>
          <w:numId w:val="79"/>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субъекту преступления</w:t>
      </w:r>
    </w:p>
    <w:p w:rsidR="00F7792E" w:rsidRPr="00713A99" w:rsidRDefault="00E67AF2" w:rsidP="00BE1495">
      <w:pPr>
        <w:numPr>
          <w:ilvl w:val="0"/>
          <w:numId w:val="79"/>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объекту преступления</w:t>
      </w:r>
    </w:p>
    <w:p w:rsidR="00F7792E" w:rsidRPr="00713A99" w:rsidRDefault="00E67AF2" w:rsidP="00BE1495">
      <w:pPr>
        <w:numPr>
          <w:ilvl w:val="0"/>
          <w:numId w:val="79"/>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обстановке совершения преступления</w:t>
      </w:r>
    </w:p>
    <w:p w:rsidR="00F7792E" w:rsidRPr="00713A99" w:rsidRDefault="00E67AF2" w:rsidP="00BE1495">
      <w:pPr>
        <w:numPr>
          <w:ilvl w:val="0"/>
          <w:numId w:val="79"/>
        </w:numPr>
        <w:shd w:val="clear" w:color="auto" w:fill="FFFFFF"/>
        <w:spacing w:after="0" w:line="240" w:lineRule="auto"/>
        <w:contextualSpacing/>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Cs/>
          <w:sz w:val="24"/>
          <w:szCs w:val="24"/>
          <w:lang w:eastAsia="en-US"/>
        </w:rPr>
        <w:t>времени совершения преступления</w:t>
      </w:r>
    </w:p>
    <w:p w:rsidR="00363749" w:rsidRPr="00713A99" w:rsidRDefault="00E67AF2" w:rsidP="000F3BE9">
      <w:pPr>
        <w:spacing w:after="0" w:line="240" w:lineRule="auto"/>
        <w:jc w:val="both"/>
        <w:rPr>
          <w:rFonts w:ascii="Times New Roman" w:eastAsia="Times New Roman" w:hAnsi="Times New Roman" w:cs="Times New Roman"/>
          <w:b/>
          <w:sz w:val="24"/>
          <w:szCs w:val="24"/>
          <w:shd w:val="clear" w:color="auto" w:fill="FFFFFF"/>
        </w:rPr>
      </w:pPr>
      <w:r w:rsidRPr="00713A99">
        <w:rPr>
          <w:rFonts w:ascii="Times New Roman" w:eastAsia="Times New Roman" w:hAnsi="Times New Roman" w:cs="Times New Roman"/>
          <w:b/>
          <w:sz w:val="24"/>
          <w:szCs w:val="24"/>
          <w:shd w:val="clear" w:color="auto" w:fill="FFFFFF"/>
        </w:rPr>
        <w:t>Ответ: В</w:t>
      </w:r>
    </w:p>
    <w:p w:rsidR="009506AE" w:rsidRPr="00713A99" w:rsidRDefault="009506AE" w:rsidP="009506AE">
      <w:pPr>
        <w:shd w:val="clear" w:color="auto" w:fill="FFFFFF"/>
        <w:spacing w:after="0" w:line="240" w:lineRule="auto"/>
        <w:ind w:firstLine="708"/>
        <w:jc w:val="both"/>
        <w:rPr>
          <w:rFonts w:ascii="Times New Roman" w:hAnsi="Times New Roman" w:cs="Times New Roman"/>
          <w:b/>
          <w:sz w:val="24"/>
          <w:szCs w:val="24"/>
        </w:rPr>
      </w:pPr>
      <w:bookmarkStart w:id="296" w:name="_Hlk163035534_1"/>
    </w:p>
    <w:p w:rsidR="009506AE" w:rsidRPr="00713A99" w:rsidRDefault="0055386C" w:rsidP="009506AE">
      <w:pPr>
        <w:shd w:val="clear" w:color="auto" w:fill="FFFFFF"/>
        <w:spacing w:after="0" w:line="240" w:lineRule="auto"/>
        <w:ind w:firstLine="360"/>
        <w:jc w:val="both"/>
        <w:rPr>
          <w:rFonts w:ascii="Times New Roman" w:hAnsi="Times New Roman" w:cs="Times New Roman"/>
          <w:b/>
          <w:sz w:val="24"/>
          <w:szCs w:val="24"/>
        </w:rPr>
      </w:pPr>
      <w:bookmarkStart w:id="297" w:name="_Hlk162871767_1"/>
      <w:bookmarkEnd w:id="296"/>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298" w:name="_Hlk162523127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506AE" w:rsidRPr="00713A99" w:rsidRDefault="00E67AF2" w:rsidP="009506AE">
      <w:pPr>
        <w:spacing w:after="0" w:line="240" w:lineRule="auto"/>
        <w:ind w:left="720"/>
        <w:jc w:val="both"/>
        <w:rPr>
          <w:rFonts w:ascii="Times New Roman" w:hAnsi="Times New Roman" w:cs="Times New Roman"/>
          <w:b/>
          <w:sz w:val="24"/>
          <w:szCs w:val="24"/>
        </w:rPr>
      </w:pPr>
      <w:r w:rsidRPr="00713A99">
        <w:rPr>
          <w:rFonts w:ascii="Times New Roman" w:hAnsi="Times New Roman" w:cs="Times New Roman"/>
          <w:b/>
          <w:bCs/>
          <w:sz w:val="24"/>
          <w:szCs w:val="24"/>
        </w:rPr>
        <w:t>Прочитайте текст и дополните его</w:t>
      </w:r>
      <w:bookmarkEnd w:id="297"/>
      <w:bookmarkEnd w:id="298"/>
    </w:p>
    <w:p w:rsidR="004F48EA" w:rsidRPr="00713A99" w:rsidRDefault="00E67AF2" w:rsidP="009506AE">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Поощрительная функция уголовного права сводится к стимулированию активности граждан по пресечению ______________________</w:t>
      </w:r>
    </w:p>
    <w:p w:rsidR="00D01C60" w:rsidRPr="00713A99" w:rsidRDefault="00E67AF2" w:rsidP="00D01C60">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преступлений и устранению их последствий.</w:t>
      </w:r>
    </w:p>
    <w:p w:rsidR="004F48EA" w:rsidRPr="00713A99" w:rsidRDefault="004F48EA" w:rsidP="004F48EA">
      <w:pPr>
        <w:spacing w:after="0" w:line="240" w:lineRule="auto"/>
        <w:ind w:left="1080"/>
        <w:rPr>
          <w:rFonts w:ascii="Times New Roman" w:hAnsi="Times New Roman" w:cs="Times New Roman"/>
          <w:b/>
          <w:sz w:val="24"/>
          <w:szCs w:val="24"/>
        </w:rPr>
      </w:pPr>
    </w:p>
    <w:p w:rsidR="009506AE" w:rsidRPr="00713A99" w:rsidRDefault="0055386C" w:rsidP="009506AE">
      <w:pPr>
        <w:shd w:val="clear" w:color="auto" w:fill="FFFFFF"/>
        <w:spacing w:after="0" w:line="240" w:lineRule="auto"/>
        <w:ind w:firstLine="360"/>
        <w:jc w:val="both"/>
        <w:rPr>
          <w:rFonts w:ascii="Times New Roman" w:hAnsi="Times New Roman" w:cs="Times New Roman"/>
          <w:b/>
          <w:sz w:val="24"/>
          <w:szCs w:val="24"/>
        </w:rPr>
      </w:pPr>
      <w:bookmarkStart w:id="299" w:name="_Hlk162523190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9506AE" w:rsidRPr="00713A99" w:rsidRDefault="00E67AF2" w:rsidP="009506AE">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299"/>
    <w:p w:rsidR="00FF63BE" w:rsidRPr="00713A99" w:rsidRDefault="00E67AF2" w:rsidP="009506AE">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Панков в драке с Колупаевым, возникшей из личных неприязненных отношений, нанес последнему телесное повреждение, относящееся к легкому вреду здоровью (ст. 115 УК РФ). Колупаев зашел в медпункт завода и попросил медсестру Курдинову сделать ему перевязку. Курдинова использовала для перевязки грязный бинт, что привело к заражению крови и смерти через некоторое время Колупаева. Решите вопрос об уголовной ответственности Панкова в этой ситуации</w:t>
      </w:r>
    </w:p>
    <w:p w:rsidR="00D01C60" w:rsidRPr="00713A99" w:rsidRDefault="00E67AF2" w:rsidP="009506AE">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Ответ: Панков должен быть привлечен к уголовной ответственности только за причинение легкого вреда здоровью по ст. 115 УК РФ.</w:t>
      </w:r>
    </w:p>
    <w:p w:rsidR="00F97205" w:rsidRPr="00713A99" w:rsidRDefault="00F97205" w:rsidP="004F48EA">
      <w:pPr>
        <w:pStyle w:val="a4"/>
        <w:spacing w:after="0" w:line="240" w:lineRule="auto"/>
        <w:ind w:left="1080"/>
        <w:jc w:val="center"/>
        <w:rPr>
          <w:rFonts w:ascii="Times New Roman" w:hAnsi="Times New Roman" w:cs="Times New Roman"/>
          <w:b/>
          <w:bCs/>
          <w:sz w:val="24"/>
          <w:szCs w:val="24"/>
          <w:shd w:val="clear" w:color="auto" w:fill="FFFFFF"/>
        </w:rPr>
      </w:pPr>
    </w:p>
    <w:p w:rsidR="009506AE" w:rsidRPr="00713A99" w:rsidRDefault="0055386C" w:rsidP="009506AE">
      <w:pPr>
        <w:shd w:val="clear" w:color="auto" w:fill="FFFFFF"/>
        <w:spacing w:after="0" w:line="240" w:lineRule="auto"/>
        <w:ind w:firstLine="708"/>
        <w:jc w:val="both"/>
        <w:rPr>
          <w:rFonts w:ascii="Times New Roman" w:hAnsi="Times New Roman" w:cs="Times New Roman"/>
          <w:b/>
          <w:sz w:val="24"/>
          <w:szCs w:val="24"/>
        </w:rPr>
      </w:pPr>
      <w:bookmarkStart w:id="300" w:name="_Hlk162523251_1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9506AE" w:rsidRPr="00713A99" w:rsidRDefault="00E67AF2" w:rsidP="009506A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00"/>
    <w:p w:rsidR="004F48EA" w:rsidRPr="00713A99" w:rsidRDefault="00E67AF2"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Во дворе многоквартирного жилого дома 16-летний Матвеев катался на велосипеде. Когда Матвеев проезжал мимо играющих в песке детей, с ним случился эпилептический припадок. Падая с велосипеда, Матвеев сильно ударил плечом девочку, причинив ее здоровью вред средней тяжести. Можно ли привлечь Матвеева к уголовной ответственности за причинение вреда здоровью девочки?</w:t>
      </w:r>
    </w:p>
    <w:p w:rsidR="00F72B55" w:rsidRPr="00713A99" w:rsidRDefault="00E67AF2"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Ответ: Эпилепсия относится к хроническим психическим расстройствам и влечет признание человека невменяемым. Следовательно, Матвеев не будет привлечен к уголовной ответственности.</w:t>
      </w:r>
    </w:p>
    <w:p w:rsidR="004F48EA" w:rsidRPr="00713A99" w:rsidRDefault="004F48EA"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9506AE">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E7376B">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713A99" w:rsidTr="009506AE">
        <w:trPr>
          <w:trHeight w:hRule="exact" w:val="41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9506AE">
            <w:pPr>
              <w:spacing w:before="75" w:after="80" w:line="240" w:lineRule="auto"/>
              <w:ind w:right="75"/>
              <w:jc w:val="both"/>
              <w:rPr>
                <w:rFonts w:ascii="Verdana" w:eastAsia="Times New Roman" w:hAnsi="Verdana" w:cs="Times New Roman"/>
              </w:rPr>
            </w:pPr>
            <w:r w:rsidRPr="00713A99">
              <w:rPr>
                <w:rFonts w:ascii="Times New Roman" w:eastAsia="Times New Roman" w:hAnsi="Times New Roman" w:cs="Times New Roman"/>
                <w:b/>
                <w:color w:val="000000"/>
                <w:sz w:val="24"/>
                <w:szCs w:val="24"/>
              </w:rPr>
              <w:t xml:space="preserve">Знать: </w:t>
            </w:r>
            <w:r w:rsidRPr="00713A99">
              <w:rPr>
                <w:rFonts w:ascii="Times New Roman" w:eastAsia="Times New Roman" w:hAnsi="Times New Roman" w:cs="Times New Roman"/>
                <w:bCs/>
                <w:kern w:val="1"/>
                <w:sz w:val="24"/>
                <w:szCs w:val="24"/>
                <w:lang w:bidi="hi-IN"/>
              </w:rPr>
              <w:t>состав правовой нормы</w:t>
            </w:r>
          </w:p>
        </w:tc>
      </w:tr>
      <w:tr w:rsidR="00855332" w:rsidRPr="00713A99" w:rsidTr="009506AE">
        <w:trPr>
          <w:trHeight w:hRule="exact" w:val="2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922E81">
            <w:pPr>
              <w:spacing w:after="0" w:line="240" w:lineRule="auto"/>
            </w:pPr>
            <w:r w:rsidRPr="00713A99">
              <w:rPr>
                <w:rFonts w:ascii="Times New Roman" w:hAnsi="Times New Roman" w:cs="Times New Roman"/>
                <w:b/>
                <w:color w:val="000000"/>
                <w:sz w:val="24"/>
                <w:szCs w:val="24"/>
              </w:rPr>
              <w:t xml:space="preserve">Уметь: </w:t>
            </w:r>
            <w:r w:rsidRPr="00713A99">
              <w:rPr>
                <w:rFonts w:ascii="Times New Roman" w:eastAsia="Times New Roman" w:hAnsi="Times New Roman" w:cs="Times New Roman"/>
                <w:bCs/>
                <w:kern w:val="1"/>
                <w:sz w:val="24"/>
                <w:szCs w:val="24"/>
                <w:lang w:bidi="hi-IN"/>
              </w:rPr>
              <w:t>разъяснять состав правовой нормы</w:t>
            </w:r>
          </w:p>
        </w:tc>
      </w:tr>
      <w:tr w:rsidR="00855332" w:rsidRPr="00713A99" w:rsidTr="009506AE">
        <w:trPr>
          <w:trHeight w:hRule="exact" w:val="42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E81" w:rsidRPr="00713A99" w:rsidRDefault="00E67AF2" w:rsidP="009506AE">
            <w:pPr>
              <w:spacing w:before="75" w:after="80" w:line="240" w:lineRule="auto"/>
              <w:ind w:right="75"/>
              <w:jc w:val="both"/>
              <w:rPr>
                <w:rFonts w:ascii="Verdana" w:eastAsia="Times New Roman" w:hAnsi="Verdana" w:cs="Times New Roman"/>
              </w:rPr>
            </w:pPr>
            <w:r w:rsidRPr="00713A99">
              <w:rPr>
                <w:rFonts w:ascii="Times New Roman" w:eastAsia="Times New Roman" w:hAnsi="Times New Roman" w:cs="Times New Roman"/>
                <w:b/>
                <w:color w:val="000000"/>
                <w:sz w:val="24"/>
                <w:szCs w:val="24"/>
              </w:rPr>
              <w:t xml:space="preserve">Владеть: </w:t>
            </w:r>
            <w:r w:rsidRPr="00713A99">
              <w:rPr>
                <w:rFonts w:ascii="Times New Roman" w:eastAsia="Times New Roman" w:hAnsi="Times New Roman" w:cs="Times New Roman"/>
                <w:bCs/>
                <w:kern w:val="1"/>
                <w:sz w:val="24"/>
                <w:szCs w:val="24"/>
                <w:lang w:bidi="hi-IN"/>
              </w:rPr>
              <w:t>навыками анализа правоотношений в соответствии с правовыми нормами</w:t>
            </w:r>
          </w:p>
        </w:tc>
      </w:tr>
      <w:tr w:rsidR="00855332" w:rsidRPr="00713A99" w:rsidTr="009506AE">
        <w:trPr>
          <w:trHeight w:hRule="exact" w:val="715"/>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922E81" w:rsidRPr="00713A99" w:rsidRDefault="00E67AF2" w:rsidP="009506AE">
            <w:pPr>
              <w:spacing w:before="75" w:after="80" w:line="240" w:lineRule="auto"/>
              <w:ind w:right="75"/>
              <w:jc w:val="both"/>
              <w:rPr>
                <w:rFonts w:ascii="Times New Roman" w:eastAsia="Times New Roman" w:hAnsi="Times New Roman" w:cs="Times New Roman"/>
                <w:b/>
                <w:color w:val="000000"/>
              </w:rPr>
            </w:pPr>
            <w:r w:rsidRPr="00713A99">
              <w:rPr>
                <w:rFonts w:ascii="Times New Roman" w:eastAsia="Times New Roman" w:hAnsi="Times New Roman" w:cs="Times New Roman"/>
                <w:b/>
                <w:color w:val="000000"/>
                <w:sz w:val="24"/>
                <w:szCs w:val="24"/>
              </w:rPr>
              <w:t xml:space="preserve">Показатель оценивания: </w:t>
            </w:r>
            <w:r w:rsidRPr="00713A99">
              <w:rPr>
                <w:rFonts w:ascii="Times New Roman" w:eastAsia="Times New Roman" w:hAnsi="Times New Roman" w:cs="Times New Roman"/>
                <w:color w:val="000000"/>
                <w:sz w:val="24"/>
                <w:szCs w:val="24"/>
              </w:rPr>
              <w:t>способность грамотно разъяснять состав правовой нормы применительно к правоотношениям, на которые она направлена</w:t>
            </w:r>
          </w:p>
        </w:tc>
      </w:tr>
    </w:tbl>
    <w:p w:rsidR="009F784F" w:rsidRPr="00713A99" w:rsidRDefault="00E67AF2" w:rsidP="009F784F">
      <w:pPr>
        <w:widowControl w:val="0"/>
        <w:autoSpaceDE w:val="0"/>
        <w:autoSpaceDN w:val="0"/>
        <w:adjustRightInd w:val="0"/>
        <w:spacing w:after="0" w:line="240" w:lineRule="auto"/>
        <w:ind w:firstLine="360"/>
        <w:rPr>
          <w:rFonts w:ascii="Times New Roman" w:hAnsi="Times New Roman" w:cs="Times New Roman"/>
          <w:b/>
          <w:sz w:val="24"/>
          <w:szCs w:val="24"/>
        </w:rPr>
      </w:pPr>
      <w:bookmarkStart w:id="301" w:name="_Hlk163037841_0_0"/>
      <w:bookmarkStart w:id="302" w:name="_Hlk162523346_1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F784F" w:rsidRPr="00713A99" w:rsidRDefault="00E67AF2" w:rsidP="009F784F">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301"/>
    </w:p>
    <w:bookmarkEnd w:id="302"/>
    <w:p w:rsidR="009F784F" w:rsidRPr="00713A99" w:rsidRDefault="00E67AF2" w:rsidP="009F784F">
      <w:pPr>
        <w:spacing w:line="240" w:lineRule="auto"/>
        <w:contextualSpacing/>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Грабеж отличается от кражи</w:t>
      </w:r>
    </w:p>
    <w:p w:rsidR="009F784F" w:rsidRPr="00713A99" w:rsidRDefault="00E67AF2" w:rsidP="00BE1495">
      <w:pPr>
        <w:numPr>
          <w:ilvl w:val="0"/>
          <w:numId w:val="80"/>
        </w:numPr>
        <w:spacing w:after="160" w:line="240" w:lineRule="auto"/>
        <w:ind w:left="0" w:firstLine="709"/>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предметом преступного посягательства </w:t>
      </w:r>
    </w:p>
    <w:p w:rsidR="009F784F" w:rsidRPr="00713A99" w:rsidRDefault="00E67AF2" w:rsidP="00BE1495">
      <w:pPr>
        <w:numPr>
          <w:ilvl w:val="0"/>
          <w:numId w:val="80"/>
        </w:numPr>
        <w:spacing w:after="160" w:line="240" w:lineRule="auto"/>
        <w:ind w:left="0" w:firstLine="709"/>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способом завладения имуществом </w:t>
      </w:r>
    </w:p>
    <w:p w:rsidR="009F784F" w:rsidRPr="00713A99" w:rsidRDefault="00E67AF2" w:rsidP="00BE1495">
      <w:pPr>
        <w:numPr>
          <w:ilvl w:val="0"/>
          <w:numId w:val="80"/>
        </w:numPr>
        <w:spacing w:after="160" w:line="240" w:lineRule="auto"/>
        <w:ind w:left="0" w:firstLine="709"/>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моментом окончания преступления </w:t>
      </w:r>
    </w:p>
    <w:p w:rsidR="009F784F" w:rsidRPr="00713A99" w:rsidRDefault="00E67AF2" w:rsidP="00BE1495">
      <w:pPr>
        <w:numPr>
          <w:ilvl w:val="0"/>
          <w:numId w:val="80"/>
        </w:numPr>
        <w:spacing w:after="160" w:line="240" w:lineRule="auto"/>
        <w:ind w:left="0" w:firstLine="709"/>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формой вины </w:t>
      </w:r>
    </w:p>
    <w:p w:rsidR="009F784F" w:rsidRPr="00713A99" w:rsidRDefault="00E67AF2" w:rsidP="009F784F">
      <w:pPr>
        <w:widowControl w:val="0"/>
        <w:autoSpaceDE w:val="0"/>
        <w:autoSpaceDN w:val="0"/>
        <w:adjustRightInd w:val="0"/>
        <w:spacing w:after="0" w:line="240" w:lineRule="auto"/>
        <w:ind w:firstLine="360"/>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9F784F" w:rsidRPr="00713A99" w:rsidRDefault="009F784F" w:rsidP="009F784F">
      <w:pPr>
        <w:widowControl w:val="0"/>
        <w:autoSpaceDE w:val="0"/>
        <w:autoSpaceDN w:val="0"/>
        <w:adjustRightInd w:val="0"/>
        <w:spacing w:after="0" w:line="240" w:lineRule="auto"/>
        <w:ind w:firstLine="360"/>
        <w:rPr>
          <w:rFonts w:ascii="Times New Roman" w:hAnsi="Times New Roman" w:cs="Times New Roman"/>
          <w:b/>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F784F" w:rsidRPr="00713A99" w:rsidRDefault="00E67AF2" w:rsidP="009F784F">
      <w:pPr>
        <w:spacing w:line="240" w:lineRule="auto"/>
        <w:contextualSpacing/>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Отграничение причинения тяжкого вреда здоровью, повлекшего по неосторожности смерть потерпевшего (ч. 4 ст. 111 УК РФ), от убийства (ст. 105 УК РФ) производится:</w:t>
      </w:r>
    </w:p>
    <w:p w:rsidR="009F784F" w:rsidRPr="00713A99" w:rsidRDefault="00E67AF2" w:rsidP="00BE1495">
      <w:pPr>
        <w:numPr>
          <w:ilvl w:val="0"/>
          <w:numId w:val="81"/>
        </w:numPr>
        <w:spacing w:after="160" w:line="240" w:lineRule="auto"/>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по способу совершения</w:t>
      </w:r>
    </w:p>
    <w:p w:rsidR="009F784F" w:rsidRPr="00713A99" w:rsidRDefault="00E67AF2" w:rsidP="00BE1495">
      <w:pPr>
        <w:numPr>
          <w:ilvl w:val="0"/>
          <w:numId w:val="81"/>
        </w:numPr>
        <w:spacing w:after="160" w:line="240" w:lineRule="auto"/>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по направленности умысла</w:t>
      </w:r>
    </w:p>
    <w:p w:rsidR="009F784F" w:rsidRPr="00713A99" w:rsidRDefault="00E67AF2" w:rsidP="00BE1495">
      <w:pPr>
        <w:numPr>
          <w:ilvl w:val="0"/>
          <w:numId w:val="81"/>
        </w:numPr>
        <w:spacing w:after="160" w:line="240" w:lineRule="auto"/>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по фактически наступившим последствиям</w:t>
      </w:r>
    </w:p>
    <w:p w:rsidR="009F784F" w:rsidRPr="00713A99" w:rsidRDefault="00E67AF2" w:rsidP="00BE1495">
      <w:pPr>
        <w:numPr>
          <w:ilvl w:val="0"/>
          <w:numId w:val="81"/>
        </w:numPr>
        <w:spacing w:after="160" w:line="240" w:lineRule="auto"/>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по мотиву</w:t>
      </w:r>
    </w:p>
    <w:p w:rsidR="009F784F" w:rsidRPr="00713A99" w:rsidRDefault="00E67AF2" w:rsidP="009F784F">
      <w:pPr>
        <w:spacing w:line="240" w:lineRule="auto"/>
        <w:ind w:firstLine="360"/>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F784F" w:rsidRPr="00713A99" w:rsidRDefault="00E67AF2" w:rsidP="009F784F">
      <w:pPr>
        <w:spacing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3.Аффект не может быть вызван:</w:t>
      </w:r>
    </w:p>
    <w:p w:rsidR="009F784F" w:rsidRPr="00713A99" w:rsidRDefault="00E67AF2" w:rsidP="00BE1495">
      <w:pPr>
        <w:numPr>
          <w:ilvl w:val="0"/>
          <w:numId w:val="82"/>
        </w:numPr>
        <w:spacing w:after="160" w:line="240" w:lineRule="auto"/>
        <w:ind w:left="993" w:firstLine="0"/>
        <w:contextualSpacing/>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правомерными, но аморальными действиями потерпевшего</w:t>
      </w:r>
    </w:p>
    <w:p w:rsidR="009F784F" w:rsidRPr="00713A99" w:rsidRDefault="00E67AF2" w:rsidP="00BE1495">
      <w:pPr>
        <w:numPr>
          <w:ilvl w:val="0"/>
          <w:numId w:val="82"/>
        </w:numPr>
        <w:spacing w:after="160" w:line="240" w:lineRule="auto"/>
        <w:ind w:left="993" w:firstLine="0"/>
        <w:contextualSpacing/>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действиями потерпевшего, образующими административное правонарушение</w:t>
      </w:r>
    </w:p>
    <w:p w:rsidR="009F784F" w:rsidRPr="00713A99" w:rsidRDefault="00E67AF2" w:rsidP="00BE1495">
      <w:pPr>
        <w:numPr>
          <w:ilvl w:val="0"/>
          <w:numId w:val="82"/>
        </w:numPr>
        <w:spacing w:after="160" w:line="240" w:lineRule="auto"/>
        <w:ind w:left="993" w:firstLine="0"/>
        <w:contextualSpacing/>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действиями потерпевшего, совершёнными в состоянии необходимой обороны</w:t>
      </w:r>
    </w:p>
    <w:p w:rsidR="009F784F" w:rsidRPr="00713A99" w:rsidRDefault="00E67AF2" w:rsidP="00BE1495">
      <w:pPr>
        <w:numPr>
          <w:ilvl w:val="0"/>
          <w:numId w:val="82"/>
        </w:numPr>
        <w:spacing w:after="160" w:line="240" w:lineRule="auto"/>
        <w:ind w:left="993" w:firstLine="0"/>
        <w:contextualSpacing/>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действиями потерпевшего, образующими гражданское правонарушение</w:t>
      </w:r>
    </w:p>
    <w:p w:rsidR="009F784F" w:rsidRPr="00713A99" w:rsidRDefault="00E67AF2" w:rsidP="009F784F">
      <w:pPr>
        <w:shd w:val="clear" w:color="auto" w:fill="FFFFFF"/>
        <w:spacing w:after="0" w:line="240" w:lineRule="auto"/>
        <w:ind w:left="284"/>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9F784F" w:rsidRPr="00713A99" w:rsidRDefault="009F784F" w:rsidP="009F784F">
      <w:pPr>
        <w:spacing w:after="0" w:line="240" w:lineRule="auto"/>
        <w:ind w:left="720"/>
        <w:jc w:val="both"/>
        <w:rPr>
          <w:rFonts w:ascii="Times New Roman" w:hAnsi="Times New Roman" w:cs="Times New Roman"/>
          <w:b/>
          <w:sz w:val="24"/>
          <w:szCs w:val="24"/>
        </w:rPr>
      </w:pPr>
    </w:p>
    <w:p w:rsidR="009F784F" w:rsidRPr="00713A99" w:rsidRDefault="00E67AF2" w:rsidP="009F784F">
      <w:pPr>
        <w:shd w:val="clear" w:color="auto" w:fill="FFFFFF"/>
        <w:spacing w:after="0" w:line="240" w:lineRule="auto"/>
        <w:ind w:firstLine="708"/>
        <w:jc w:val="both"/>
        <w:rPr>
          <w:rFonts w:ascii="Times New Roman" w:hAnsi="Times New Roman" w:cs="Times New Roman"/>
          <w:b/>
          <w:sz w:val="24"/>
          <w:szCs w:val="24"/>
        </w:rPr>
      </w:pPr>
      <w:bookmarkStart w:id="303" w:name="_Hlk162523494_1_0"/>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9F784F" w:rsidRPr="00713A99" w:rsidRDefault="00E67AF2" w:rsidP="009F784F">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03"/>
    <w:p w:rsidR="009F784F" w:rsidRPr="00713A99" w:rsidRDefault="009F784F" w:rsidP="009F784F">
      <w:pPr>
        <w:spacing w:after="0" w:line="240" w:lineRule="auto"/>
        <w:ind w:left="720"/>
        <w:rPr>
          <w:rFonts w:ascii="Times New Roman" w:hAnsi="Times New Roman" w:cs="Times New Roman"/>
          <w:b/>
          <w:sz w:val="24"/>
          <w:szCs w:val="24"/>
        </w:rPr>
      </w:pPr>
    </w:p>
    <w:tbl>
      <w:tblPr>
        <w:tblStyle w:val="TableGrid3"/>
        <w:tblW w:w="5000" w:type="pct"/>
        <w:tblLook w:val="04A0"/>
      </w:tblPr>
      <w:tblGrid>
        <w:gridCol w:w="3037"/>
        <w:gridCol w:w="390"/>
        <w:gridCol w:w="6426"/>
      </w:tblGrid>
      <w:tr w:rsidR="00855332" w:rsidRPr="00713A99" w:rsidTr="00A64F92">
        <w:trPr>
          <w:trHeight w:val="329"/>
        </w:trPr>
        <w:tc>
          <w:tcPr>
            <w:tcW w:w="1576" w:type="pct"/>
            <w:tcBorders>
              <w:top w:val="single" w:sz="4" w:space="0" w:color="000001"/>
              <w:left w:val="single" w:sz="4" w:space="0" w:color="000001"/>
              <w:bottom w:val="single" w:sz="4" w:space="0" w:color="000001"/>
              <w:right w:val="single" w:sz="4" w:space="0" w:color="000001"/>
            </w:tcBorders>
          </w:tcPr>
          <w:p w:rsidR="009F784F" w:rsidRPr="00713A99" w:rsidRDefault="00E67AF2" w:rsidP="00A64F92">
            <w:pPr>
              <w:tabs>
                <w:tab w:val="left" w:pos="330"/>
              </w:tabs>
              <w:ind w:left="313"/>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417" w:type="pct"/>
            <w:gridSpan w:val="2"/>
            <w:tcBorders>
              <w:left w:val="single" w:sz="4" w:space="0" w:color="auto"/>
            </w:tcBorders>
          </w:tcPr>
          <w:p w:rsidR="009F784F" w:rsidRPr="00713A99" w:rsidRDefault="00E67AF2" w:rsidP="00A64F92">
            <w:pPr>
              <w:ind w:firstLine="313"/>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A64F92">
        <w:trPr>
          <w:trHeight w:val="703"/>
        </w:trPr>
        <w:tc>
          <w:tcPr>
            <w:tcW w:w="1576" w:type="pct"/>
            <w:tcBorders>
              <w:top w:val="single" w:sz="4" w:space="0" w:color="000001"/>
              <w:left w:val="single" w:sz="4" w:space="0" w:color="000001"/>
              <w:bottom w:val="single" w:sz="4" w:space="0" w:color="000001"/>
              <w:right w:val="single" w:sz="4" w:space="0" w:color="000001"/>
            </w:tcBorders>
          </w:tcPr>
          <w:p w:rsidR="009F784F" w:rsidRPr="00713A99" w:rsidRDefault="00E67AF2" w:rsidP="00BE1495">
            <w:pPr>
              <w:numPr>
                <w:ilvl w:val="0"/>
                <w:numId w:val="83"/>
              </w:numPr>
              <w:tabs>
                <w:tab w:val="left" w:pos="330"/>
              </w:tabs>
              <w:ind w:left="0" w:firstLine="313"/>
              <w:rPr>
                <w:rFonts w:ascii="Times New Roman" w:hAnsi="Times New Roman" w:cs="Times New Roman"/>
                <w:b/>
                <w:sz w:val="24"/>
                <w:szCs w:val="24"/>
              </w:rPr>
            </w:pPr>
            <w:r w:rsidRPr="00713A99">
              <w:rPr>
                <w:rFonts w:ascii="Times New Roman" w:hAnsi="Times New Roman" w:cs="Times New Roman"/>
                <w:b/>
                <w:sz w:val="24"/>
                <w:szCs w:val="24"/>
              </w:rPr>
              <w:t>Преступления небольшой тяжести</w:t>
            </w:r>
          </w:p>
        </w:tc>
        <w:tc>
          <w:tcPr>
            <w:tcW w:w="128" w:type="pct"/>
            <w:tcBorders>
              <w:left w:val="single" w:sz="4" w:space="0" w:color="auto"/>
              <w:right w:val="single" w:sz="4" w:space="0" w:color="auto"/>
            </w:tcBorders>
          </w:tcPr>
          <w:p w:rsidR="009F784F" w:rsidRPr="00713A99" w:rsidRDefault="00E67AF2" w:rsidP="00A64F92">
            <w:pPr>
              <w:ind w:firstLine="16"/>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3289" w:type="pct"/>
          </w:tcPr>
          <w:p w:rsidR="009F784F" w:rsidRPr="00713A99" w:rsidRDefault="00E67AF2" w:rsidP="00A64F92">
            <w:pPr>
              <w:jc w:val="both"/>
              <w:rPr>
                <w:rFonts w:ascii="Times New Roman" w:hAnsi="Times New Roman" w:cs="Times New Roman"/>
                <w:sz w:val="24"/>
                <w:szCs w:val="24"/>
              </w:rPr>
            </w:pPr>
            <w:r w:rsidRPr="00713A99">
              <w:rPr>
                <w:rFonts w:ascii="Times New Roman" w:hAnsi="Times New Roman" w:cs="Times New Roman"/>
                <w:sz w:val="24"/>
                <w:szCs w:val="24"/>
              </w:rPr>
              <w:t>Разбой, наказывается лишением свободы на срок до восьми лет</w:t>
            </w:r>
          </w:p>
        </w:tc>
      </w:tr>
      <w:tr w:rsidR="00855332" w:rsidRPr="00713A99" w:rsidTr="00A64F92">
        <w:tc>
          <w:tcPr>
            <w:tcW w:w="1576" w:type="pct"/>
            <w:tcBorders>
              <w:top w:val="single" w:sz="4" w:space="0" w:color="000001"/>
              <w:left w:val="single" w:sz="4" w:space="0" w:color="000001"/>
              <w:bottom w:val="single" w:sz="4" w:space="0" w:color="000001"/>
              <w:right w:val="single" w:sz="4" w:space="0" w:color="000001"/>
            </w:tcBorders>
          </w:tcPr>
          <w:p w:rsidR="009F784F" w:rsidRPr="00713A99" w:rsidRDefault="00E67AF2" w:rsidP="00BE1495">
            <w:pPr>
              <w:numPr>
                <w:ilvl w:val="0"/>
                <w:numId w:val="83"/>
              </w:numPr>
              <w:tabs>
                <w:tab w:val="left" w:pos="330"/>
              </w:tabs>
              <w:ind w:left="0" w:firstLine="313"/>
              <w:rPr>
                <w:rFonts w:ascii="Times New Roman" w:hAnsi="Times New Roman" w:cs="Times New Roman"/>
                <w:b/>
                <w:sz w:val="24"/>
                <w:szCs w:val="24"/>
              </w:rPr>
            </w:pPr>
            <w:r w:rsidRPr="00713A99">
              <w:rPr>
                <w:rFonts w:ascii="Times New Roman" w:hAnsi="Times New Roman" w:cs="Times New Roman"/>
                <w:b/>
                <w:sz w:val="24"/>
                <w:szCs w:val="24"/>
              </w:rPr>
              <w:t>Преступления средней тяжести</w:t>
            </w:r>
          </w:p>
        </w:tc>
        <w:tc>
          <w:tcPr>
            <w:tcW w:w="128" w:type="pct"/>
            <w:tcBorders>
              <w:right w:val="single" w:sz="4" w:space="0" w:color="auto"/>
            </w:tcBorders>
          </w:tcPr>
          <w:p w:rsidR="009F784F" w:rsidRPr="00713A99" w:rsidRDefault="00E67AF2" w:rsidP="00A64F92">
            <w:pPr>
              <w:ind w:firstLine="16"/>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3289" w:type="pct"/>
          </w:tcPr>
          <w:p w:rsidR="009F784F" w:rsidRPr="00713A99" w:rsidRDefault="00E67AF2" w:rsidP="00A64F92">
            <w:pPr>
              <w:jc w:val="both"/>
              <w:rPr>
                <w:rFonts w:ascii="Times New Roman" w:hAnsi="Times New Roman" w:cs="Times New Roman"/>
              </w:rPr>
            </w:pPr>
            <w:r w:rsidRPr="00713A99">
              <w:rPr>
                <w:rFonts w:ascii="Times New Roman" w:hAnsi="Times New Roman" w:cs="Times New Roman"/>
              </w:rPr>
              <w:t>Оставление в опасности, наказывается лишением свободы на срок до одного года</w:t>
            </w:r>
          </w:p>
        </w:tc>
      </w:tr>
      <w:tr w:rsidR="00855332" w:rsidRPr="00713A99" w:rsidTr="00A64F92">
        <w:trPr>
          <w:trHeight w:val="407"/>
        </w:trPr>
        <w:tc>
          <w:tcPr>
            <w:tcW w:w="1576" w:type="pct"/>
            <w:tcBorders>
              <w:top w:val="single" w:sz="4" w:space="0" w:color="000001"/>
              <w:left w:val="single" w:sz="4" w:space="0" w:color="000001"/>
              <w:bottom w:val="single" w:sz="4" w:space="0" w:color="000001"/>
              <w:right w:val="single" w:sz="4" w:space="0" w:color="000001"/>
            </w:tcBorders>
          </w:tcPr>
          <w:p w:rsidR="009F784F" w:rsidRPr="00713A99" w:rsidRDefault="00E67AF2" w:rsidP="00BE1495">
            <w:pPr>
              <w:numPr>
                <w:ilvl w:val="0"/>
                <w:numId w:val="83"/>
              </w:numPr>
              <w:tabs>
                <w:tab w:val="left" w:pos="330"/>
              </w:tabs>
              <w:ind w:left="0" w:firstLine="313"/>
              <w:rPr>
                <w:rFonts w:ascii="Times New Roman" w:hAnsi="Times New Roman" w:cs="Times New Roman"/>
                <w:b/>
                <w:sz w:val="24"/>
                <w:szCs w:val="24"/>
              </w:rPr>
            </w:pPr>
            <w:r w:rsidRPr="00713A99">
              <w:rPr>
                <w:rFonts w:ascii="Times New Roman" w:hAnsi="Times New Roman" w:cs="Times New Roman"/>
                <w:b/>
                <w:sz w:val="24"/>
                <w:szCs w:val="24"/>
              </w:rPr>
              <w:t>Тяжкие преступления</w:t>
            </w:r>
          </w:p>
        </w:tc>
        <w:tc>
          <w:tcPr>
            <w:tcW w:w="128" w:type="pct"/>
            <w:tcBorders>
              <w:right w:val="single" w:sz="4" w:space="0" w:color="auto"/>
            </w:tcBorders>
          </w:tcPr>
          <w:p w:rsidR="009F784F" w:rsidRPr="00713A99" w:rsidRDefault="00E67AF2" w:rsidP="00A64F92">
            <w:pPr>
              <w:ind w:firstLine="16"/>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3296" w:type="pct"/>
          </w:tcPr>
          <w:p w:rsidR="009F784F" w:rsidRPr="00713A99" w:rsidRDefault="00E67AF2" w:rsidP="00A64F92">
            <w:pPr>
              <w:jc w:val="both"/>
              <w:rPr>
                <w:rFonts w:ascii="Times New Roman" w:hAnsi="Times New Roman" w:cs="Times New Roman"/>
                <w:sz w:val="24"/>
                <w:szCs w:val="24"/>
              </w:rPr>
            </w:pPr>
            <w:r w:rsidRPr="00713A99">
              <w:rPr>
                <w:rFonts w:ascii="Times New Roman" w:hAnsi="Times New Roman" w:cs="Times New Roman"/>
                <w:sz w:val="24"/>
                <w:szCs w:val="24"/>
              </w:rPr>
              <w:t>Убийство, наказывается лишением свободы на срок от шести до пятнадцати лет</w:t>
            </w:r>
          </w:p>
        </w:tc>
      </w:tr>
      <w:tr w:rsidR="00855332" w:rsidRPr="00713A99" w:rsidTr="00A64F92">
        <w:trPr>
          <w:trHeight w:val="455"/>
        </w:trPr>
        <w:tc>
          <w:tcPr>
            <w:tcW w:w="1576" w:type="pct"/>
            <w:tcBorders>
              <w:top w:val="single" w:sz="4" w:space="0" w:color="000001"/>
              <w:left w:val="single" w:sz="4" w:space="0" w:color="000001"/>
              <w:bottom w:val="single" w:sz="4" w:space="0" w:color="000001"/>
              <w:right w:val="single" w:sz="4" w:space="0" w:color="000001"/>
            </w:tcBorders>
          </w:tcPr>
          <w:p w:rsidR="009F784F" w:rsidRPr="00713A99" w:rsidRDefault="00E67AF2" w:rsidP="00BE1495">
            <w:pPr>
              <w:numPr>
                <w:ilvl w:val="0"/>
                <w:numId w:val="83"/>
              </w:numPr>
              <w:tabs>
                <w:tab w:val="left" w:pos="330"/>
              </w:tabs>
              <w:ind w:left="0" w:firstLine="313"/>
              <w:rPr>
                <w:rFonts w:ascii="Times New Roman" w:hAnsi="Times New Roman" w:cs="Times New Roman"/>
                <w:b/>
                <w:sz w:val="24"/>
                <w:szCs w:val="24"/>
              </w:rPr>
            </w:pPr>
            <w:r w:rsidRPr="00713A99">
              <w:rPr>
                <w:rFonts w:ascii="Times New Roman" w:hAnsi="Times New Roman" w:cs="Times New Roman"/>
                <w:b/>
                <w:sz w:val="24"/>
                <w:szCs w:val="24"/>
              </w:rPr>
              <w:t>Особо тяжкие преступления</w:t>
            </w:r>
          </w:p>
        </w:tc>
        <w:tc>
          <w:tcPr>
            <w:tcW w:w="128" w:type="pct"/>
            <w:tcBorders>
              <w:right w:val="single" w:sz="4" w:space="0" w:color="auto"/>
            </w:tcBorders>
          </w:tcPr>
          <w:p w:rsidR="009F784F" w:rsidRPr="00713A99" w:rsidRDefault="00E67AF2" w:rsidP="00A64F92">
            <w:pPr>
              <w:ind w:firstLine="16"/>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3296" w:type="pct"/>
          </w:tcPr>
          <w:p w:rsidR="009F784F" w:rsidRPr="00713A99" w:rsidRDefault="00E67AF2" w:rsidP="00A64F92">
            <w:pPr>
              <w:jc w:val="both"/>
              <w:rPr>
                <w:rFonts w:ascii="Times New Roman" w:hAnsi="Times New Roman" w:cs="Times New Roman"/>
                <w:sz w:val="24"/>
                <w:szCs w:val="24"/>
              </w:rPr>
            </w:pPr>
            <w:r w:rsidRPr="00713A99">
              <w:rPr>
                <w:rFonts w:ascii="Times New Roman" w:hAnsi="Times New Roman" w:cs="Times New Roman"/>
                <w:sz w:val="24"/>
                <w:szCs w:val="24"/>
              </w:rPr>
              <w:t>Принуждение к изъятию органов или тканей человека для трансплантации, наказывается лишением свободы на срок до четырех лет</w:t>
            </w:r>
          </w:p>
        </w:tc>
      </w:tr>
    </w:tbl>
    <w:p w:rsidR="009F784F" w:rsidRPr="00713A99" w:rsidRDefault="009F784F" w:rsidP="009F784F">
      <w:pPr>
        <w:spacing w:after="0" w:line="240" w:lineRule="auto"/>
        <w:jc w:val="both"/>
        <w:rPr>
          <w:rFonts w:ascii="Times New Roman" w:hAnsi="Times New Roman" w:cs="Times New Roman"/>
          <w:sz w:val="24"/>
          <w:szCs w:val="24"/>
        </w:rPr>
      </w:pPr>
    </w:p>
    <w:p w:rsidR="009F784F" w:rsidRPr="00713A99" w:rsidRDefault="00E67AF2" w:rsidP="009F784F">
      <w:pPr>
        <w:shd w:val="clear" w:color="auto" w:fill="FFFFFF"/>
        <w:spacing w:after="0" w:line="240" w:lineRule="auto"/>
        <w:jc w:val="both"/>
        <w:rPr>
          <w:rFonts w:ascii="Times New Roman" w:hAnsi="Times New Roman" w:cs="Times New Roman"/>
          <w:b/>
          <w:sz w:val="24"/>
          <w:szCs w:val="24"/>
        </w:rPr>
      </w:pPr>
      <w:bookmarkStart w:id="304" w:name="_Hlk162872066_1_0"/>
      <w:bookmarkStart w:id="305" w:name="_Hlk162523557_1_0"/>
      <w:r w:rsidRPr="00713A99">
        <w:rPr>
          <w:rFonts w:ascii="Times New Roman" w:hAnsi="Times New Roman" w:cs="Times New Roman"/>
          <w:b/>
          <w:sz w:val="24"/>
          <w:szCs w:val="24"/>
        </w:rPr>
        <w:t>Запишите выбранные буквы под соответствующими цифрами.</w:t>
      </w:r>
    </w:p>
    <w:bookmarkEnd w:id="304"/>
    <w:p w:rsidR="009F784F" w:rsidRPr="00713A99" w:rsidRDefault="00E67AF2" w:rsidP="009F784F">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БГАВ</w:t>
      </w:r>
    </w:p>
    <w:tbl>
      <w:tblPr>
        <w:tblStyle w:val="TableGrid3"/>
        <w:tblW w:w="5000" w:type="pct"/>
        <w:tblLook w:val="04A0"/>
      </w:tblPr>
      <w:tblGrid>
        <w:gridCol w:w="2462"/>
        <w:gridCol w:w="2463"/>
        <w:gridCol w:w="2463"/>
        <w:gridCol w:w="2465"/>
      </w:tblGrid>
      <w:tr w:rsidR="00855332" w:rsidRPr="00713A99" w:rsidTr="00A64F92">
        <w:tc>
          <w:tcPr>
            <w:tcW w:w="1249" w:type="pct"/>
          </w:tcPr>
          <w:p w:rsidR="009F784F" w:rsidRPr="00713A99" w:rsidRDefault="00E67AF2" w:rsidP="00A64F92">
            <w:pPr>
              <w:pStyle w:val="a4"/>
              <w:ind w:left="0"/>
              <w:jc w:val="center"/>
              <w:rPr>
                <w:rFonts w:ascii="Times New Roman" w:hAnsi="Times New Roman" w:cs="Times New Roman"/>
                <w:b/>
                <w:sz w:val="24"/>
                <w:szCs w:val="24"/>
              </w:rPr>
            </w:pPr>
            <w:bookmarkStart w:id="306" w:name="_Hlk162872098_1_0"/>
            <w:r w:rsidRPr="00713A99">
              <w:rPr>
                <w:rFonts w:ascii="Times New Roman" w:hAnsi="Times New Roman" w:cs="Times New Roman"/>
                <w:b/>
                <w:sz w:val="24"/>
                <w:szCs w:val="24"/>
              </w:rPr>
              <w:t>1</w:t>
            </w:r>
          </w:p>
        </w:tc>
        <w:tc>
          <w:tcPr>
            <w:tcW w:w="1250" w:type="pct"/>
          </w:tcPr>
          <w:p w:rsidR="009F784F"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9F784F"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9F784F"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A64F92">
        <w:tc>
          <w:tcPr>
            <w:tcW w:w="1249" w:type="pct"/>
          </w:tcPr>
          <w:p w:rsidR="009F784F"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9F784F"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9F784F"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9F784F"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r>
      <w:bookmarkEnd w:id="305"/>
      <w:bookmarkEnd w:id="306"/>
    </w:tbl>
    <w:p w:rsidR="009F784F" w:rsidRPr="00713A99" w:rsidRDefault="009F784F" w:rsidP="009F784F">
      <w:pPr>
        <w:pStyle w:val="a4"/>
        <w:spacing w:after="0" w:line="240" w:lineRule="auto"/>
        <w:jc w:val="both"/>
        <w:rPr>
          <w:rFonts w:ascii="Times New Roman" w:hAnsi="Times New Roman" w:cs="Times New Roman"/>
          <w:b/>
          <w:bCs/>
          <w:color w:val="000000"/>
        </w:rPr>
      </w:pPr>
    </w:p>
    <w:p w:rsidR="009F784F" w:rsidRPr="00713A99" w:rsidRDefault="006776E7" w:rsidP="009F784F">
      <w:pPr>
        <w:shd w:val="clear" w:color="auto" w:fill="FFFFFF"/>
        <w:spacing w:after="0" w:line="240" w:lineRule="auto"/>
        <w:ind w:firstLine="360"/>
        <w:jc w:val="both"/>
        <w:rPr>
          <w:rFonts w:ascii="Times New Roman" w:hAnsi="Times New Roman" w:cs="Times New Roman"/>
          <w:b/>
          <w:sz w:val="24"/>
          <w:szCs w:val="24"/>
        </w:rPr>
      </w:pPr>
      <w:bookmarkStart w:id="307" w:name="_Hlk162426612_2_0"/>
      <w:bookmarkStart w:id="308" w:name="_Hlk162872443_1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F784F" w:rsidRPr="00713A99" w:rsidRDefault="00E67AF2" w:rsidP="009F784F">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07"/>
    <w:bookmarkEnd w:id="308"/>
    <w:p w:rsidR="009F784F" w:rsidRPr="00713A99" w:rsidRDefault="00E67AF2" w:rsidP="009F784F">
      <w:pPr>
        <w:spacing w:after="0" w:line="240" w:lineRule="auto"/>
        <w:ind w:left="360"/>
        <w:jc w:val="both"/>
        <w:rPr>
          <w:rFonts w:ascii="Times New Roman" w:hAnsi="Times New Roman" w:cs="Times New Roman"/>
          <w:b/>
          <w:sz w:val="24"/>
          <w:szCs w:val="24"/>
        </w:rPr>
      </w:pPr>
      <w:r w:rsidRPr="00713A99">
        <w:rPr>
          <w:rFonts w:ascii="Times New Roman" w:hAnsi="Times New Roman" w:cs="Times New Roman"/>
          <w:sz w:val="24"/>
          <w:szCs w:val="24"/>
        </w:rPr>
        <w:t>Кража - это</w:t>
      </w:r>
      <w:r w:rsidRPr="00713A99">
        <w:rPr>
          <w:rFonts w:ascii="Times New Roman" w:hAnsi="Times New Roman" w:cs="Times New Roman"/>
          <w:b/>
          <w:sz w:val="24"/>
          <w:szCs w:val="24"/>
        </w:rPr>
        <w:t xml:space="preserve">_________________ </w:t>
      </w:r>
    </w:p>
    <w:p w:rsidR="009F784F" w:rsidRPr="00713A99" w:rsidRDefault="00E67AF2" w:rsidP="009F784F">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тайное хищение чужого имущества.</w:t>
      </w:r>
    </w:p>
    <w:p w:rsidR="009F784F" w:rsidRPr="00713A99" w:rsidRDefault="009F784F" w:rsidP="009F784F">
      <w:pPr>
        <w:pStyle w:val="a4"/>
        <w:spacing w:after="0" w:line="240" w:lineRule="auto"/>
        <w:jc w:val="both"/>
        <w:rPr>
          <w:rFonts w:ascii="Times New Roman" w:hAnsi="Times New Roman" w:cs="Times New Roman"/>
          <w:b/>
          <w:bCs/>
          <w:sz w:val="24"/>
          <w:szCs w:val="24"/>
          <w:shd w:val="clear" w:color="auto" w:fill="FFFFFF"/>
        </w:rPr>
      </w:pPr>
    </w:p>
    <w:p w:rsidR="009F784F" w:rsidRPr="00713A99" w:rsidRDefault="006776E7" w:rsidP="009F784F">
      <w:pPr>
        <w:shd w:val="clear" w:color="auto" w:fill="FFFFFF"/>
        <w:spacing w:after="0" w:line="240" w:lineRule="auto"/>
        <w:ind w:firstLine="360"/>
        <w:jc w:val="both"/>
        <w:rPr>
          <w:rFonts w:ascii="Times New Roman" w:hAnsi="Times New Roman" w:cs="Times New Roman"/>
          <w:b/>
          <w:sz w:val="24"/>
          <w:szCs w:val="24"/>
        </w:rPr>
      </w:pPr>
      <w:bookmarkStart w:id="309" w:name="_Hlk162523823_0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310" w:name="_Hlk162426688_1"/>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9F784F" w:rsidRPr="00713A99" w:rsidRDefault="00E67AF2" w:rsidP="009F784F">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09"/>
    <w:bookmarkEnd w:id="310"/>
    <w:p w:rsidR="009F784F" w:rsidRPr="00713A99" w:rsidRDefault="00E67AF2" w:rsidP="009F784F">
      <w:pPr>
        <w:spacing w:after="0" w:line="240" w:lineRule="auto"/>
        <w:ind w:firstLine="708"/>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Операционистка КБ «МОСТ-Банк» Ахундова в беседе с Тархановым, говоря об их общей знакомой Нидзельской, между прочим, заметила, что та недавно положила на счет в банке 100 тыс. руб. Подлежит ли Ахундова уголовной ответственности по ст. 183 УК? </w:t>
      </w:r>
    </w:p>
    <w:p w:rsidR="009F784F" w:rsidRPr="00713A99" w:rsidRDefault="00E67AF2" w:rsidP="009F784F">
      <w:pPr>
        <w:spacing w:after="0" w:line="240" w:lineRule="auto"/>
        <w:ind w:firstLine="708"/>
        <w:jc w:val="both"/>
        <w:rPr>
          <w:rFonts w:ascii="Times New Roman" w:hAnsi="Times New Roman" w:cs="Times New Roman"/>
          <w:b/>
          <w:bCs/>
          <w:sz w:val="24"/>
          <w:szCs w:val="24"/>
          <w:shd w:val="clear" w:color="auto" w:fill="FFFFFF"/>
        </w:rPr>
      </w:pPr>
      <w:r w:rsidRPr="00713A99">
        <w:rPr>
          <w:rFonts w:ascii="Times New Roman" w:hAnsi="Times New Roman" w:cs="Times New Roman"/>
          <w:bCs/>
          <w:sz w:val="24"/>
          <w:szCs w:val="24"/>
          <w:shd w:val="clear" w:color="auto" w:fill="FFFFFF"/>
        </w:rPr>
        <w:t>Ответ: Ахундова подлежит уголовной ответственности по ст. 183 УК за незаконное разглашение сведений, составляющих банковскую тайну.</w:t>
      </w:r>
    </w:p>
    <w:p w:rsidR="009F784F" w:rsidRPr="00713A99" w:rsidRDefault="009F784F" w:rsidP="009F784F">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tblPr>
      <w:tblGrid>
        <w:gridCol w:w="9705"/>
      </w:tblGrid>
      <w:tr w:rsidR="00855332" w:rsidRPr="00713A99" w:rsidTr="00A64F92">
        <w:trPr>
          <w:trHeight w:hRule="exact" w:val="4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84F" w:rsidRPr="00713A99" w:rsidRDefault="00E67AF2" w:rsidP="00A64F92">
            <w:pPr>
              <w:spacing w:after="0" w:line="240" w:lineRule="auto"/>
              <w:rPr>
                <w:rFonts w:ascii="Times New Roman" w:hAnsi="Times New Roman" w:cs="Times New Roman"/>
                <w:b/>
                <w:color w:val="000000"/>
              </w:rPr>
            </w:pPr>
            <w:r w:rsidRPr="00713A99">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713A99" w:rsidTr="00A64F92">
        <w:trPr>
          <w:trHeight w:hRule="exact" w:val="42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84F" w:rsidRPr="00713A99" w:rsidRDefault="00E67AF2" w:rsidP="00A64F92">
            <w:pPr>
              <w:spacing w:before="75" w:after="80" w:line="240" w:lineRule="auto"/>
              <w:ind w:right="75"/>
              <w:jc w:val="both"/>
              <w:rPr>
                <w:rFonts w:ascii="Verdana" w:eastAsia="Times New Roman" w:hAnsi="Verdana" w:cs="Times New Roman"/>
              </w:rPr>
            </w:pPr>
            <w:r w:rsidRPr="00713A99">
              <w:rPr>
                <w:rFonts w:ascii="Times New Roman" w:eastAsia="Times New Roman" w:hAnsi="Times New Roman" w:cs="Times New Roman"/>
                <w:b/>
                <w:color w:val="000000"/>
                <w:sz w:val="24"/>
                <w:szCs w:val="24"/>
              </w:rPr>
              <w:t>Знать:</w:t>
            </w:r>
            <w:r w:rsidRPr="00713A99">
              <w:rPr>
                <w:rFonts w:ascii="Verdana" w:eastAsia="Times New Roman" w:hAnsi="Times New Roman" w:cs="Times New Roman"/>
                <w:bCs/>
                <w:sz w:val="24"/>
                <w:szCs w:val="24"/>
              </w:rPr>
              <w:t>содержаниенормативногоправовогоакта</w:t>
            </w:r>
          </w:p>
        </w:tc>
      </w:tr>
      <w:tr w:rsidR="00855332" w:rsidRPr="00713A99" w:rsidTr="00A64F92">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84F" w:rsidRPr="00713A99" w:rsidRDefault="00E67AF2" w:rsidP="00A64F92">
            <w:pPr>
              <w:spacing w:after="0" w:line="240" w:lineRule="auto"/>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lang w:bidi="hi-IN"/>
              </w:rPr>
              <w:t xml:space="preserve"> понимать сущность нормативного правового акта</w:t>
            </w:r>
          </w:p>
        </w:tc>
      </w:tr>
      <w:tr w:rsidR="00855332" w:rsidRPr="00713A99" w:rsidTr="00A64F92">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84F" w:rsidRPr="00713A99" w:rsidRDefault="00E67AF2" w:rsidP="00A64F92">
            <w:pPr>
              <w:spacing w:before="75" w:after="80" w:line="240" w:lineRule="auto"/>
              <w:ind w:right="75"/>
              <w:jc w:val="both"/>
              <w:rPr>
                <w:rFonts w:ascii="Verdana" w:eastAsia="Times New Roman" w:hAnsi="Verdana" w:cs="Times New Roman"/>
              </w:rPr>
            </w:pPr>
            <w:r w:rsidRPr="00713A99">
              <w:rPr>
                <w:rFonts w:ascii="Times New Roman" w:eastAsia="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lang w:bidi="hi-IN"/>
              </w:rPr>
              <w:t xml:space="preserve"> навыками интерпретации содержание нормативного правового акта</w:t>
            </w:r>
          </w:p>
        </w:tc>
      </w:tr>
      <w:tr w:rsidR="00855332" w:rsidRPr="00713A99" w:rsidTr="00A64F92">
        <w:trPr>
          <w:trHeight w:hRule="exact" w:val="69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784F" w:rsidRPr="00713A99" w:rsidRDefault="00E67AF2" w:rsidP="00A64F92">
            <w:pPr>
              <w:spacing w:before="75" w:after="80" w:line="240" w:lineRule="auto"/>
              <w:ind w:right="75"/>
              <w:jc w:val="both"/>
              <w:rPr>
                <w:rFonts w:ascii="Times New Roman" w:eastAsia="Times New Roman" w:hAnsi="Times New Roman" w:cs="Times New Roman"/>
                <w:b/>
                <w:color w:val="000000"/>
              </w:rPr>
            </w:pPr>
            <w:r w:rsidRPr="00713A99">
              <w:rPr>
                <w:rFonts w:ascii="Times New Roman" w:eastAsia="Times New Roman" w:hAnsi="Times New Roman" w:cs="Times New Roman"/>
                <w:b/>
                <w:color w:val="000000"/>
                <w:sz w:val="24"/>
                <w:szCs w:val="24"/>
              </w:rPr>
              <w:t>Показатель оценивания:</w:t>
            </w:r>
            <w:r w:rsidRPr="00713A99">
              <w:rPr>
                <w:rFonts w:ascii="Times New Roman" w:eastAsia="Times New Roman" w:hAnsi="Times New Roman" w:cs="Times New Roman"/>
                <w:color w:val="000000"/>
                <w:sz w:val="24"/>
                <w:szCs w:val="24"/>
              </w:rPr>
              <w:t xml:space="preserve"> способность интерпретировать содержание нормативного правового акта</w:t>
            </w:r>
          </w:p>
        </w:tc>
      </w:tr>
    </w:tbl>
    <w:p w:rsidR="009F784F" w:rsidRPr="00713A99" w:rsidRDefault="009F784F" w:rsidP="009F784F">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9F784F" w:rsidRPr="00713A99" w:rsidRDefault="00E67AF2" w:rsidP="009F784F">
      <w:pPr>
        <w:widowControl w:val="0"/>
        <w:autoSpaceDE w:val="0"/>
        <w:autoSpaceDN w:val="0"/>
        <w:adjustRightInd w:val="0"/>
        <w:spacing w:after="0" w:line="240" w:lineRule="auto"/>
        <w:ind w:firstLine="360"/>
        <w:rPr>
          <w:rFonts w:ascii="Times New Roman" w:hAnsi="Times New Roman" w:cs="Times New Roman"/>
          <w:b/>
          <w:sz w:val="24"/>
          <w:szCs w:val="24"/>
        </w:rPr>
      </w:pPr>
      <w:bookmarkStart w:id="311" w:name="_Hlk162426919_2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F784F" w:rsidRPr="00713A99" w:rsidRDefault="00E67AF2" w:rsidP="009F784F">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11"/>
    <w:p w:rsidR="009F784F" w:rsidRPr="00713A99" w:rsidRDefault="00E67AF2" w:rsidP="009F784F">
      <w:pPr>
        <w:spacing w:line="240" w:lineRule="auto"/>
        <w:contextualSpacing/>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Субъект убийства (ст. 105 УК РФ):</w:t>
      </w:r>
    </w:p>
    <w:p w:rsidR="009F784F" w:rsidRPr="00713A99" w:rsidRDefault="00E67AF2" w:rsidP="00BE1495">
      <w:pPr>
        <w:numPr>
          <w:ilvl w:val="0"/>
          <w:numId w:val="84"/>
        </w:numPr>
        <w:spacing w:after="160" w:line="240" w:lineRule="auto"/>
        <w:ind w:left="0" w:firstLine="284"/>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общий, 14 лет </w:t>
      </w:r>
    </w:p>
    <w:p w:rsidR="009F784F" w:rsidRPr="00713A99" w:rsidRDefault="00E67AF2" w:rsidP="00BE1495">
      <w:pPr>
        <w:numPr>
          <w:ilvl w:val="0"/>
          <w:numId w:val="84"/>
        </w:numPr>
        <w:spacing w:after="160" w:line="240" w:lineRule="auto"/>
        <w:ind w:left="0" w:firstLine="284"/>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общий, 16 лет </w:t>
      </w:r>
    </w:p>
    <w:p w:rsidR="009F784F" w:rsidRPr="00713A99" w:rsidRDefault="00E67AF2" w:rsidP="00BE1495">
      <w:pPr>
        <w:numPr>
          <w:ilvl w:val="0"/>
          <w:numId w:val="84"/>
        </w:numPr>
        <w:spacing w:after="160" w:line="240" w:lineRule="auto"/>
        <w:ind w:left="0" w:firstLine="284"/>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специальный </w:t>
      </w:r>
    </w:p>
    <w:p w:rsidR="009F784F" w:rsidRPr="00713A99" w:rsidRDefault="00E67AF2" w:rsidP="00BE1495">
      <w:pPr>
        <w:numPr>
          <w:ilvl w:val="0"/>
          <w:numId w:val="84"/>
        </w:numPr>
        <w:spacing w:after="160" w:line="240" w:lineRule="auto"/>
        <w:ind w:left="0" w:firstLine="284"/>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жизнь человека </w:t>
      </w:r>
    </w:p>
    <w:p w:rsidR="009F784F" w:rsidRPr="00713A99" w:rsidRDefault="00E67AF2" w:rsidP="009F784F">
      <w:pPr>
        <w:spacing w:line="240" w:lineRule="auto"/>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F784F" w:rsidRPr="00713A99" w:rsidRDefault="00E67AF2" w:rsidP="009F784F">
      <w:pPr>
        <w:spacing w:line="240" w:lineRule="auto"/>
        <w:contextualSpacing/>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2. Субъективная сторона убийства, совершенного в состоянии аффекта, характеризуется следующими признаками: </w:t>
      </w:r>
    </w:p>
    <w:p w:rsidR="009F784F" w:rsidRPr="00713A99" w:rsidRDefault="00E67AF2" w:rsidP="00BE1495">
      <w:pPr>
        <w:numPr>
          <w:ilvl w:val="0"/>
          <w:numId w:val="85"/>
        </w:numPr>
        <w:spacing w:after="160" w:line="240" w:lineRule="auto"/>
        <w:ind w:left="0" w:firstLine="284"/>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вина в форме умысла, эмоциональное состояние </w:t>
      </w:r>
    </w:p>
    <w:p w:rsidR="009F784F" w:rsidRPr="00713A99" w:rsidRDefault="00E67AF2" w:rsidP="00BE1495">
      <w:pPr>
        <w:numPr>
          <w:ilvl w:val="0"/>
          <w:numId w:val="85"/>
        </w:numPr>
        <w:spacing w:after="160" w:line="240" w:lineRule="auto"/>
        <w:ind w:left="0" w:firstLine="284"/>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вина в форме неосторожности, эмоциональное состояние </w:t>
      </w:r>
    </w:p>
    <w:p w:rsidR="009F784F" w:rsidRPr="00713A99" w:rsidRDefault="00E67AF2" w:rsidP="00BE1495">
      <w:pPr>
        <w:numPr>
          <w:ilvl w:val="0"/>
          <w:numId w:val="85"/>
        </w:numPr>
        <w:spacing w:after="160" w:line="240" w:lineRule="auto"/>
        <w:ind w:left="0" w:firstLine="284"/>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вина в форме и умысла, и неосторожности </w:t>
      </w:r>
    </w:p>
    <w:p w:rsidR="009F784F" w:rsidRPr="00713A99" w:rsidRDefault="00E67AF2" w:rsidP="00BE1495">
      <w:pPr>
        <w:numPr>
          <w:ilvl w:val="0"/>
          <w:numId w:val="85"/>
        </w:numPr>
        <w:spacing w:after="160" w:line="240" w:lineRule="auto"/>
        <w:ind w:left="0" w:firstLine="284"/>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вина в форме и умысла, и неосторожности, эмоциональное состояние </w:t>
      </w:r>
    </w:p>
    <w:p w:rsidR="009F784F" w:rsidRPr="00713A99" w:rsidRDefault="00E67AF2" w:rsidP="009F784F">
      <w:pPr>
        <w:spacing w:line="240" w:lineRule="auto"/>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F784F" w:rsidRPr="00713A99" w:rsidRDefault="00E67AF2" w:rsidP="009F784F">
      <w:pPr>
        <w:spacing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Как побои не может рассматриваться:</w:t>
      </w:r>
    </w:p>
    <w:p w:rsidR="009F784F" w:rsidRPr="00713A99" w:rsidRDefault="00E67AF2" w:rsidP="00BE1495">
      <w:pPr>
        <w:numPr>
          <w:ilvl w:val="0"/>
          <w:numId w:val="86"/>
        </w:numPr>
        <w:spacing w:after="160" w:line="240" w:lineRule="auto"/>
        <w:ind w:left="709" w:hanging="425"/>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нанесение пореза перочинным ножом</w:t>
      </w:r>
    </w:p>
    <w:p w:rsidR="009F784F" w:rsidRPr="00713A99" w:rsidRDefault="00E67AF2" w:rsidP="00BE1495">
      <w:pPr>
        <w:numPr>
          <w:ilvl w:val="0"/>
          <w:numId w:val="86"/>
        </w:numPr>
        <w:spacing w:after="160" w:line="240" w:lineRule="auto"/>
        <w:ind w:left="709" w:hanging="425"/>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неосторожное причинение физической боли</w:t>
      </w:r>
    </w:p>
    <w:p w:rsidR="009F784F" w:rsidRPr="00713A99" w:rsidRDefault="00E67AF2" w:rsidP="00BE1495">
      <w:pPr>
        <w:numPr>
          <w:ilvl w:val="0"/>
          <w:numId w:val="86"/>
        </w:numPr>
        <w:spacing w:after="160" w:line="240" w:lineRule="auto"/>
        <w:ind w:left="709" w:hanging="425"/>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нанесение нескольких ударов ногами в область копчика</w:t>
      </w:r>
    </w:p>
    <w:p w:rsidR="009F784F" w:rsidRPr="00713A99" w:rsidRDefault="00E67AF2" w:rsidP="00BE1495">
      <w:pPr>
        <w:numPr>
          <w:ilvl w:val="0"/>
          <w:numId w:val="86"/>
        </w:numPr>
        <w:spacing w:after="160" w:line="240" w:lineRule="auto"/>
        <w:ind w:left="709" w:hanging="425"/>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причинение ожога окурком сигареты</w:t>
      </w:r>
    </w:p>
    <w:p w:rsidR="009F784F" w:rsidRPr="00713A99" w:rsidRDefault="00E67AF2" w:rsidP="009F784F">
      <w:pPr>
        <w:spacing w:line="240" w:lineRule="auto"/>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9F784F" w:rsidRPr="00713A99" w:rsidRDefault="009F784F" w:rsidP="009F784F">
      <w:pPr>
        <w:spacing w:line="240" w:lineRule="auto"/>
        <w:contextualSpacing/>
        <w:rPr>
          <w:rFonts w:ascii="Times New Roman" w:eastAsia="Times New Roman" w:hAnsi="Times New Roman" w:cs="Times New Roman"/>
          <w:bCs/>
          <w:sz w:val="24"/>
          <w:szCs w:val="24"/>
        </w:rPr>
      </w:pPr>
    </w:p>
    <w:p w:rsidR="009F784F" w:rsidRPr="00713A99" w:rsidRDefault="006776E7" w:rsidP="009F784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9F784F" w:rsidRPr="00713A99" w:rsidRDefault="00E67AF2" w:rsidP="009F784F">
      <w:pPr>
        <w:spacing w:after="0"/>
        <w:rPr>
          <w:rFonts w:ascii="Times New Roman" w:hAnsi="Times New Roman" w:cs="Times New Roman"/>
          <w:b/>
          <w:bCs/>
          <w:color w:val="000000"/>
        </w:rPr>
      </w:pPr>
      <w:r w:rsidRPr="00713A99">
        <w:rPr>
          <w:rFonts w:ascii="Times New Roman" w:hAnsi="Times New Roman" w:cs="Times New Roman"/>
          <w:b/>
          <w:sz w:val="24"/>
          <w:szCs w:val="24"/>
        </w:rPr>
        <w:t>Прочитайте текст и установите правильную последовательность</w:t>
      </w:r>
    </w:p>
    <w:p w:rsidR="009F784F" w:rsidRPr="00713A99" w:rsidRDefault="00E67AF2" w:rsidP="009F784F">
      <w:pPr>
        <w:spacing w:after="0"/>
        <w:rPr>
          <w:rFonts w:ascii="Times New Roman" w:hAnsi="Times New Roman" w:cs="Times New Roman"/>
          <w:b/>
          <w:bCs/>
          <w:color w:val="000000"/>
        </w:rPr>
      </w:pPr>
      <w:r w:rsidRPr="00713A99">
        <w:rPr>
          <w:rFonts w:ascii="Times New Roman" w:hAnsi="Times New Roman" w:cs="Times New Roman"/>
          <w:b/>
          <w:bCs/>
          <w:color w:val="000000"/>
        </w:rPr>
        <w:t>Расположите деяния по возрастанию степени тяжести:</w:t>
      </w:r>
    </w:p>
    <w:p w:rsidR="009F784F" w:rsidRPr="00713A99" w:rsidRDefault="00E67AF2" w:rsidP="009F784F">
      <w:pPr>
        <w:spacing w:after="0" w:line="240" w:lineRule="auto"/>
        <w:ind w:firstLine="426"/>
        <w:jc w:val="both"/>
        <w:rPr>
          <w:rFonts w:ascii="Times New Roman" w:hAnsi="Times New Roman" w:cs="Times New Roman"/>
          <w:sz w:val="24"/>
          <w:szCs w:val="24"/>
        </w:rPr>
      </w:pPr>
      <w:r w:rsidRPr="00713A99">
        <w:rPr>
          <w:rFonts w:ascii="Times New Roman" w:hAnsi="Times New Roman" w:cs="Times New Roman"/>
          <w:sz w:val="24"/>
          <w:szCs w:val="24"/>
        </w:rPr>
        <w:t>А.</w:t>
      </w:r>
      <w:r w:rsidRPr="00713A99">
        <w:rPr>
          <w:rFonts w:ascii="Times New Roman" w:hAnsi="Times New Roman" w:cs="Times New Roman"/>
          <w:sz w:val="24"/>
          <w:szCs w:val="24"/>
        </w:rPr>
        <w:tab/>
        <w:t xml:space="preserve">Кража; </w:t>
      </w:r>
    </w:p>
    <w:p w:rsidR="009F784F" w:rsidRPr="00713A99" w:rsidRDefault="00E67AF2" w:rsidP="009F784F">
      <w:pPr>
        <w:spacing w:after="0" w:line="240" w:lineRule="auto"/>
        <w:ind w:firstLine="426"/>
        <w:jc w:val="both"/>
        <w:rPr>
          <w:rFonts w:ascii="Times New Roman" w:hAnsi="Times New Roman" w:cs="Times New Roman"/>
          <w:sz w:val="24"/>
          <w:szCs w:val="24"/>
        </w:rPr>
      </w:pPr>
      <w:r w:rsidRPr="00713A99">
        <w:rPr>
          <w:rFonts w:ascii="Times New Roman" w:hAnsi="Times New Roman" w:cs="Times New Roman"/>
          <w:sz w:val="24"/>
          <w:szCs w:val="24"/>
        </w:rPr>
        <w:t>Б.</w:t>
      </w:r>
      <w:r w:rsidRPr="00713A99">
        <w:rPr>
          <w:rFonts w:ascii="Times New Roman" w:hAnsi="Times New Roman" w:cs="Times New Roman"/>
          <w:sz w:val="24"/>
          <w:szCs w:val="24"/>
        </w:rPr>
        <w:tab/>
        <w:t xml:space="preserve">Мошенничество, совершенное в значительном размере; </w:t>
      </w:r>
    </w:p>
    <w:p w:rsidR="009F784F" w:rsidRPr="00713A99" w:rsidRDefault="00E67AF2" w:rsidP="009F784F">
      <w:pPr>
        <w:spacing w:after="0" w:line="240" w:lineRule="auto"/>
        <w:ind w:firstLine="426"/>
        <w:jc w:val="both"/>
        <w:rPr>
          <w:rFonts w:ascii="Times New Roman" w:hAnsi="Times New Roman" w:cs="Times New Roman"/>
          <w:sz w:val="24"/>
          <w:szCs w:val="24"/>
        </w:rPr>
      </w:pPr>
      <w:r w:rsidRPr="00713A99">
        <w:rPr>
          <w:rFonts w:ascii="Times New Roman" w:hAnsi="Times New Roman" w:cs="Times New Roman"/>
          <w:sz w:val="24"/>
          <w:szCs w:val="24"/>
        </w:rPr>
        <w:t>В.</w:t>
      </w:r>
      <w:r w:rsidRPr="00713A99">
        <w:rPr>
          <w:rFonts w:ascii="Times New Roman" w:hAnsi="Times New Roman" w:cs="Times New Roman"/>
          <w:sz w:val="24"/>
          <w:szCs w:val="24"/>
        </w:rPr>
        <w:tab/>
        <w:t>Разбой, совершенный организованной группой;</w:t>
      </w:r>
    </w:p>
    <w:p w:rsidR="009F784F" w:rsidRPr="00713A99" w:rsidRDefault="00E67AF2" w:rsidP="009F784F">
      <w:pPr>
        <w:spacing w:after="0" w:line="240" w:lineRule="auto"/>
        <w:ind w:firstLine="426"/>
        <w:jc w:val="both"/>
        <w:rPr>
          <w:rFonts w:ascii="Times New Roman" w:hAnsi="Times New Roman" w:cs="Times New Roman"/>
          <w:sz w:val="24"/>
          <w:szCs w:val="24"/>
        </w:rPr>
      </w:pPr>
      <w:r w:rsidRPr="00713A99">
        <w:rPr>
          <w:rFonts w:ascii="Times New Roman" w:hAnsi="Times New Roman" w:cs="Times New Roman"/>
          <w:sz w:val="24"/>
          <w:szCs w:val="24"/>
        </w:rPr>
        <w:t>Г.</w:t>
      </w:r>
      <w:r w:rsidRPr="00713A99">
        <w:rPr>
          <w:rFonts w:ascii="Times New Roman" w:hAnsi="Times New Roman" w:cs="Times New Roman"/>
          <w:sz w:val="24"/>
          <w:szCs w:val="24"/>
        </w:rPr>
        <w:tab/>
        <w:t>Грабеж, совершенный группой лиц в крупном размере.</w:t>
      </w:r>
    </w:p>
    <w:p w:rsidR="009F784F" w:rsidRPr="00713A99" w:rsidRDefault="009F784F" w:rsidP="009F784F">
      <w:pPr>
        <w:widowControl w:val="0"/>
        <w:autoSpaceDE w:val="0"/>
        <w:autoSpaceDN w:val="0"/>
        <w:adjustRightInd w:val="0"/>
        <w:spacing w:after="0" w:line="240" w:lineRule="auto"/>
        <w:rPr>
          <w:rFonts w:ascii="Times New Roman" w:hAnsi="Times New Roman" w:cs="Times New Roman"/>
          <w:b/>
          <w:sz w:val="24"/>
          <w:szCs w:val="24"/>
        </w:rPr>
      </w:pPr>
      <w:bookmarkStart w:id="312" w:name="_Hlk162873200_1"/>
    </w:p>
    <w:bookmarkEnd w:id="312"/>
    <w:p w:rsidR="008F16C1" w:rsidRPr="00713A99" w:rsidRDefault="00E67AF2" w:rsidP="008F16C1">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9F784F" w:rsidRPr="00713A99" w:rsidRDefault="00E67AF2" w:rsidP="009F784F">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АБГВ</w:t>
      </w:r>
    </w:p>
    <w:p w:rsidR="009F784F" w:rsidRPr="00713A99" w:rsidRDefault="009F784F" w:rsidP="009F784F">
      <w:pPr>
        <w:spacing w:after="0" w:line="240" w:lineRule="auto"/>
        <w:jc w:val="both"/>
        <w:rPr>
          <w:rFonts w:ascii="Times New Roman" w:hAnsi="Times New Roman" w:cs="Times New Roman"/>
          <w:sz w:val="24"/>
          <w:szCs w:val="24"/>
        </w:rPr>
      </w:pPr>
    </w:p>
    <w:p w:rsidR="009F784F" w:rsidRPr="00713A99" w:rsidRDefault="006776E7" w:rsidP="009F784F">
      <w:pPr>
        <w:shd w:val="clear" w:color="auto" w:fill="FFFFFF"/>
        <w:spacing w:after="0" w:line="240" w:lineRule="auto"/>
        <w:ind w:firstLine="360"/>
        <w:jc w:val="both"/>
        <w:rPr>
          <w:rFonts w:ascii="Times New Roman" w:hAnsi="Times New Roman" w:cs="Times New Roman"/>
          <w:b/>
          <w:sz w:val="24"/>
          <w:szCs w:val="24"/>
        </w:rPr>
      </w:pPr>
      <w:bookmarkStart w:id="313" w:name="_Hlk162524491_1_0"/>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F784F" w:rsidRPr="00713A99" w:rsidRDefault="00E67AF2" w:rsidP="009F784F">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13"/>
    <w:p w:rsidR="009F784F" w:rsidRPr="00713A99" w:rsidRDefault="00E67AF2" w:rsidP="009F784F">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Мошенничество, то есть хищение чужого имущества или приобретение права на чужое имущество путем______________________</w:t>
      </w:r>
    </w:p>
    <w:p w:rsidR="009F784F" w:rsidRPr="00713A99" w:rsidRDefault="00E67AF2" w:rsidP="009F784F">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обмана или злоупотребления доверием.</w:t>
      </w:r>
    </w:p>
    <w:p w:rsidR="009F784F" w:rsidRPr="00713A99" w:rsidRDefault="009F784F" w:rsidP="009F784F">
      <w:pPr>
        <w:spacing w:after="0" w:line="240" w:lineRule="auto"/>
        <w:ind w:left="1080"/>
        <w:rPr>
          <w:rFonts w:ascii="Times New Roman" w:hAnsi="Times New Roman" w:cs="Times New Roman"/>
          <w:b/>
          <w:sz w:val="24"/>
          <w:szCs w:val="24"/>
        </w:rPr>
      </w:pPr>
    </w:p>
    <w:p w:rsidR="009F784F" w:rsidRPr="00713A99" w:rsidRDefault="006776E7" w:rsidP="009F784F">
      <w:pPr>
        <w:shd w:val="clear" w:color="auto" w:fill="FFFFFF"/>
        <w:spacing w:after="0" w:line="240" w:lineRule="auto"/>
        <w:ind w:firstLine="708"/>
        <w:jc w:val="both"/>
        <w:rPr>
          <w:rFonts w:ascii="Times New Roman" w:hAnsi="Times New Roman" w:cs="Times New Roman"/>
          <w:b/>
          <w:sz w:val="24"/>
          <w:szCs w:val="24"/>
        </w:rPr>
      </w:pPr>
      <w:bookmarkStart w:id="314" w:name="_Hlk162952747_0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9F784F" w:rsidRPr="00713A99" w:rsidRDefault="00E67AF2" w:rsidP="009F784F">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14"/>
    <w:p w:rsidR="009F784F" w:rsidRPr="00713A99" w:rsidRDefault="00E67AF2" w:rsidP="009F784F">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Караваева продала своего новорожденного ребенка Мартыновой, которая зарегистрировала (его рождение) как собственного. Квалифицируйте содеянное.</w:t>
      </w:r>
    </w:p>
    <w:p w:rsidR="009F784F" w:rsidRPr="00713A99" w:rsidRDefault="00E67AF2" w:rsidP="009F784F">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Ответ: И Караваева и Мартынова должны нести ответственность за торговлю людьми. Мартынова также понесет ответственность за использование подложных документов для регистрации чужого ребенка.</w:t>
      </w:r>
    </w:p>
    <w:p w:rsidR="00CA5461" w:rsidRPr="00713A99" w:rsidRDefault="00CA5461">
      <w:pPr>
        <w:rPr>
          <w:rFonts w:ascii="Times New Roman" w:eastAsiaTheme="minorHAnsi" w:hAnsi="Times New Roman"/>
          <w:sz w:val="24"/>
          <w:lang w:eastAsia="en-US"/>
        </w:rPr>
      </w:pPr>
      <w:r w:rsidRPr="00713A99">
        <w:br w:type="page"/>
      </w:r>
    </w:p>
    <w:p w:rsidR="003E5511" w:rsidRPr="00713A99" w:rsidRDefault="00E67AF2" w:rsidP="003E5511">
      <w:pPr>
        <w:pStyle w:val="11"/>
        <w:spacing w:line="276" w:lineRule="auto"/>
      </w:pPr>
      <w:r w:rsidRPr="00713A99">
        <w:rPr>
          <w:noProof/>
          <w:lang w:eastAsia="ru-RU"/>
        </w:rPr>
        <w:drawing>
          <wp:anchor distT="0" distB="0" distL="114300" distR="114300" simplePos="0" relativeHeight="251676160"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38809729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9729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31" o:spid="_x0000_s2137" style="position:absolute;left:0;text-align:left;margin-left:-36.2pt;margin-top:201.55pt;width:525.75pt;height:340.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E+Vi3s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Уголовный процесс</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noProof/>
          <w:lang w:eastAsia="ru-RU"/>
        </w:rPr>
        <w:pict>
          <v:rect id="Rectangle 32" o:spid="_x0000_s2136" style="position:absolute;left:0;text-align:left;margin-left:-26.65pt;margin-top:371.45pt;width:525.75pt;height:12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MnM8Qx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9E659C">
          <w:headerReference w:type="even" r:id="rId114"/>
          <w:headerReference w:type="default" r:id="rId115"/>
          <w:footerReference w:type="even" r:id="rId116"/>
          <w:footerReference w:type="default" r:id="rId117"/>
          <w:headerReference w:type="first" r:id="rId118"/>
          <w:footerReference w:type="first" r:id="rId119"/>
          <w:pgSz w:w="11906" w:h="16838" w:code="9"/>
          <w:pgMar w:top="1134" w:right="851" w:bottom="1418" w:left="1418" w:header="709" w:footer="709" w:gutter="0"/>
          <w:pgNumType w:start="122"/>
          <w:cols w:space="708"/>
          <w:titlePg/>
          <w:docGrid w:linePitch="360"/>
        </w:sectPr>
      </w:pPr>
    </w:p>
    <w:tbl>
      <w:tblPr>
        <w:tblW w:w="5000" w:type="pct"/>
        <w:tblCellMar>
          <w:left w:w="34" w:type="dxa"/>
          <w:right w:w="34" w:type="dxa"/>
        </w:tblCellMar>
        <w:tblLook w:val="04A0"/>
      </w:tblPr>
      <w:tblGrid>
        <w:gridCol w:w="9705"/>
      </w:tblGrid>
      <w:tr w:rsidR="00855332" w:rsidRPr="00713A99" w:rsidTr="00E7376B">
        <w:trPr>
          <w:trHeight w:hRule="exact" w:val="47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УК-11:</w:t>
            </w:r>
            <w:r w:rsidRPr="00713A99">
              <w:rPr>
                <w:rFonts w:ascii="Times New Roman" w:hAnsi="Times New Roman" w:cs="Times New Roman"/>
                <w:b/>
                <w:sz w:val="24"/>
                <w:szCs w:val="24"/>
              </w:rPr>
              <w:t>Способен формировать нетерпимое отношение к коррупционному поведению</w:t>
            </w:r>
          </w:p>
        </w:tc>
      </w:tr>
      <w:tr w:rsidR="00855332" w:rsidRPr="00713A99" w:rsidTr="00E7376B">
        <w:trPr>
          <w:trHeight w:hRule="exact" w:val="7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E7376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основы антикоррупционного поведения</w:t>
            </w:r>
          </w:p>
        </w:tc>
      </w:tr>
      <w:tr w:rsidR="00855332" w:rsidRPr="00713A99" w:rsidTr="00E7376B">
        <w:trPr>
          <w:trHeight w:hRule="exact" w:val="3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before="75" w:after="0" w:line="240" w:lineRule="auto"/>
              <w:ind w:right="1270"/>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демонстрировать нетерпимое отношение к коррупционному поведению</w:t>
            </w: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611"/>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591833" w:rsidRPr="00713A99" w:rsidRDefault="00E67AF2" w:rsidP="0059183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решения конкретных профессиональных задач противодействия коррупции</w:t>
            </w:r>
          </w:p>
        </w:tc>
      </w:tr>
      <w:tr w:rsidR="00855332" w:rsidRPr="00713A99" w:rsidTr="00E7376B">
        <w:trPr>
          <w:trHeight w:hRule="exact" w:val="851"/>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r w:rsidR="00855332" w:rsidRPr="00713A99" w:rsidTr="00E7376B">
        <w:trPr>
          <w:trHeight w:hRule="exact" w:val="66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E7376B">
            <w:pPr>
              <w:jc w:val="both"/>
              <w:rPr>
                <w:rFonts w:ascii="Times New Roman" w:eastAsia="Times New Roman" w:hAnsi="Times New Roman" w:cs="Times New Roman"/>
                <w:b/>
                <w:kern w:val="1"/>
                <w:sz w:val="24"/>
                <w:szCs w:val="24"/>
                <w:lang w:bidi="hi-IN"/>
              </w:rPr>
            </w:pPr>
            <w:r w:rsidRPr="00713A99">
              <w:rPr>
                <w:rFonts w:ascii="Times New Roman" w:hAnsi="Times New Roman" w:cs="Times New Roman"/>
                <w:b/>
                <w:color w:val="000000"/>
                <w:sz w:val="24"/>
                <w:szCs w:val="24"/>
              </w:rPr>
              <w:t>ОПК-2:</w:t>
            </w:r>
            <w:r w:rsidRPr="00713A99">
              <w:rPr>
                <w:rFonts w:ascii="Times New Roman" w:eastAsia="Times New Roman" w:hAnsi="Times New Roman" w:cs="Times New Roman"/>
                <w:b/>
                <w:kern w:val="1"/>
                <w:sz w:val="24"/>
                <w:szCs w:val="24"/>
                <w:lang w:bidi="hi-IN"/>
              </w:rPr>
              <w:t xml:space="preserve"> Способен применять нормы материального и процессуального права при решении задач профессиональной деятельности</w:t>
            </w:r>
          </w:p>
          <w:p w:rsidR="00591833" w:rsidRPr="00713A99" w:rsidRDefault="00591833" w:rsidP="00E7376B">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rsidR="00591833" w:rsidRPr="00713A99" w:rsidRDefault="00591833" w:rsidP="00E7376B">
            <w:pPr>
              <w:widowControl w:val="0"/>
              <w:spacing w:after="0" w:line="240" w:lineRule="auto"/>
              <w:jc w:val="both"/>
              <w:rPr>
                <w:rFonts w:ascii="Times New Roman" w:hAnsi="Times New Roman" w:cs="Times New Roman"/>
                <w:b/>
                <w:color w:val="000000"/>
                <w:sz w:val="24"/>
                <w:szCs w:val="24"/>
              </w:rPr>
            </w:pPr>
          </w:p>
        </w:tc>
      </w:tr>
      <w:tr w:rsidR="00855332" w:rsidRPr="00713A99" w:rsidTr="00E7376B">
        <w:trPr>
          <w:trHeight w:hRule="exact" w:val="29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713A99" w:rsidTr="00E7376B">
        <w:trPr>
          <w:trHeight w:hRule="exact" w:val="4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критерии оценки юридических фактов</w:t>
            </w: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4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сопоставлять и систематизировать юридические факты</w:t>
            </w: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292"/>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591833" w:rsidRPr="00713A99" w:rsidRDefault="00E67AF2" w:rsidP="0059183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оценки правоотношений на основе юридических фактов</w:t>
            </w:r>
          </w:p>
        </w:tc>
      </w:tr>
      <w:tr w:rsidR="00855332" w:rsidRPr="00713A99" w:rsidTr="00E7376B">
        <w:trPr>
          <w:trHeight w:hRule="exact" w:val="549"/>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r w:rsidR="00855332" w:rsidRPr="00713A99" w:rsidTr="00E7376B">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713A99" w:rsidTr="00E7376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основы правомерного поведения</w:t>
            </w:r>
          </w:p>
        </w:tc>
      </w:tr>
      <w:tr w:rsidR="00855332" w:rsidRPr="00713A99" w:rsidTr="00E7376B">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анализировать фактические обстоятельств дела</w:t>
            </w: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56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591833" w:rsidRPr="00713A99" w:rsidRDefault="00E67AF2" w:rsidP="0059183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713A99" w:rsidTr="00E7376B">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591833" w:rsidRPr="00713A99" w:rsidRDefault="00E67AF2" w:rsidP="00591833">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713A99" w:rsidTr="00E7376B">
        <w:trPr>
          <w:trHeight w:hRule="exact" w:val="60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713A99" w:rsidTr="00E7376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основные правовые инструменты</w:t>
            </w:r>
          </w:p>
        </w:tc>
      </w:tr>
      <w:tr w:rsidR="00855332" w:rsidRPr="00713A99" w:rsidTr="00E7376B">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оформлять правоприменительные акты.</w:t>
            </w: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631"/>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591833" w:rsidRPr="00713A99" w:rsidRDefault="00E67AF2" w:rsidP="00591833">
            <w:pPr>
              <w:widowControl w:val="0"/>
              <w:spacing w:after="0" w:line="240" w:lineRule="auto"/>
              <w:rPr>
                <w:rFonts w:ascii="Times New Roman" w:hAnsi="Times New Roman" w:cs="Times New Roman"/>
                <w:bCs/>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rsidR="00591833" w:rsidRPr="00713A99" w:rsidRDefault="00591833" w:rsidP="00591833">
            <w:pPr>
              <w:widowControl w:val="0"/>
              <w:spacing w:after="0" w:line="240" w:lineRule="auto"/>
              <w:rPr>
                <w:rFonts w:ascii="Times New Roman" w:hAnsi="Times New Roman" w:cs="Times New Roman"/>
                <w:bCs/>
                <w:sz w:val="24"/>
                <w:szCs w:val="24"/>
              </w:rPr>
            </w:pPr>
          </w:p>
          <w:p w:rsidR="00591833" w:rsidRPr="00713A99" w:rsidRDefault="00591833" w:rsidP="00591833">
            <w:pPr>
              <w:widowControl w:val="0"/>
              <w:spacing w:after="0" w:line="240" w:lineRule="auto"/>
              <w:rPr>
                <w:rFonts w:ascii="Times New Roman" w:hAnsi="Times New Roman" w:cs="Times New Roman"/>
                <w:bCs/>
                <w:sz w:val="24"/>
                <w:szCs w:val="24"/>
              </w:rPr>
            </w:pPr>
          </w:p>
          <w:p w:rsidR="00591833" w:rsidRPr="00713A99" w:rsidRDefault="00591833" w:rsidP="00591833">
            <w:pPr>
              <w:widowControl w:val="0"/>
              <w:spacing w:after="0" w:line="240" w:lineRule="auto"/>
              <w:rPr>
                <w:rFonts w:ascii="Times New Roman" w:hAnsi="Times New Roman" w:cs="Times New Roman"/>
                <w:bCs/>
                <w:sz w:val="24"/>
                <w:szCs w:val="24"/>
              </w:rPr>
            </w:pPr>
          </w:p>
          <w:p w:rsidR="00591833" w:rsidRPr="00713A99" w:rsidRDefault="00591833" w:rsidP="00591833">
            <w:pPr>
              <w:widowControl w:val="0"/>
              <w:spacing w:after="0" w:line="240" w:lineRule="auto"/>
              <w:rPr>
                <w:rFonts w:ascii="Times New Roman" w:hAnsi="Times New Roman" w:cs="Times New Roman"/>
                <w:bCs/>
                <w:sz w:val="24"/>
                <w:szCs w:val="24"/>
              </w:rPr>
            </w:pP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r w:rsidR="00855332" w:rsidRPr="00713A99" w:rsidTr="00E7376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sz w:val="24"/>
                <w:szCs w:val="24"/>
              </w:rPr>
              <w:t>ОПК -6:Способен участвовать в подготовке проектов нормативных правовых актов и иных юридических</w:t>
            </w:r>
            <w:r w:rsidRPr="00713A99">
              <w:rPr>
                <w:rFonts w:ascii="Times New Roman" w:hAnsi="Times New Roman" w:cs="Times New Roman"/>
                <w:sz w:val="24"/>
                <w:szCs w:val="24"/>
              </w:rPr>
              <w:t xml:space="preserve"> документов</w:t>
            </w:r>
          </w:p>
        </w:tc>
      </w:tr>
      <w:tr w:rsidR="00855332" w:rsidRPr="00713A99" w:rsidTr="00E7376B">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E7376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понятия и виды юридических документов</w:t>
            </w: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использовать </w:t>
            </w:r>
            <w:r w:rsidRPr="00713A99">
              <w:rPr>
                <w:rFonts w:ascii="Times New Roman" w:hAnsi="Times New Roman" w:cs="Times New Roman"/>
                <w:color w:val="000000"/>
                <w:sz w:val="24"/>
                <w:szCs w:val="24"/>
              </w:rPr>
              <w:t>юридические документы как объекты юридической техники</w:t>
            </w: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66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591833" w:rsidRPr="00713A99" w:rsidRDefault="00E67AF2" w:rsidP="0059183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применения юридических документов </w:t>
            </w:r>
            <w:r w:rsidRPr="00713A99">
              <w:rPr>
                <w:rFonts w:ascii="Times New Roman" w:hAnsi="Times New Roman" w:cs="Times New Roman"/>
                <w:sz w:val="24"/>
                <w:szCs w:val="24"/>
              </w:rPr>
              <w:t>в правоприменительной и экспертно-консультационной деятельности</w:t>
            </w: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85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591833" w:rsidRPr="00713A99" w:rsidRDefault="00E67AF2" w:rsidP="00591833">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E7376B">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E7376B">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E7376B">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1833" w:rsidRPr="00713A99" w:rsidRDefault="00E67AF2" w:rsidP="00591833">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591833" w:rsidRPr="00713A99" w:rsidRDefault="00591833" w:rsidP="00591833">
            <w:pPr>
              <w:widowControl w:val="0"/>
              <w:spacing w:after="0" w:line="240" w:lineRule="auto"/>
              <w:rPr>
                <w:rFonts w:ascii="Times New Roman" w:hAnsi="Times New Roman" w:cs="Times New Roman"/>
                <w:sz w:val="24"/>
                <w:szCs w:val="24"/>
              </w:rPr>
            </w:pPr>
          </w:p>
        </w:tc>
      </w:tr>
      <w:tr w:rsidR="00855332" w:rsidRPr="00713A99" w:rsidTr="00E7376B">
        <w:trPr>
          <w:trHeight w:hRule="exact" w:val="562"/>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591833" w:rsidRPr="00713A99" w:rsidRDefault="00E67AF2" w:rsidP="00591833">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E7376B">
        <w:trPr>
          <w:trHeight w:hRule="exact" w:val="60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591833" w:rsidRPr="00713A99" w:rsidRDefault="00E67AF2" w:rsidP="00E7376B">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bl>
    <w:p w:rsidR="00591833" w:rsidRPr="00713A99"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E7376B" w:rsidRPr="00713A99" w:rsidRDefault="00E7376B"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E67AF2">
        <w:trPr>
          <w:trHeight w:hRule="exact" w:val="6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1833" w:rsidRPr="00713A99" w:rsidRDefault="00E67AF2" w:rsidP="009D09AC">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1833" w:rsidRPr="00713A99" w:rsidRDefault="00E67AF2" w:rsidP="009D09AC">
            <w:pPr>
              <w:spacing w:before="75" w:after="80" w:line="240" w:lineRule="auto"/>
              <w:ind w:right="75"/>
              <w:jc w:val="both"/>
              <w:rPr>
                <w:rFonts w:ascii="Verdana" w:eastAsia="Times New Roman" w:hAnsi="Verdana" w:cs="Times New Roman"/>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основы антикоррупционного поведения</w:t>
            </w: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1833" w:rsidRPr="00713A99" w:rsidRDefault="00E67AF2" w:rsidP="00591833">
            <w:pPr>
              <w:widowControl w:val="0"/>
              <w:spacing w:before="75" w:after="0" w:line="240" w:lineRule="auto"/>
              <w:ind w:right="1270"/>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демонстрировать нетерпимое отношение к коррупционному поведению</w:t>
            </w:r>
          </w:p>
          <w:p w:rsidR="00591833" w:rsidRPr="00713A99" w:rsidRDefault="00591833" w:rsidP="009D09AC">
            <w:pPr>
              <w:spacing w:after="0" w:line="240" w:lineRule="auto"/>
              <w:rPr>
                <w:sz w:val="24"/>
                <w:szCs w:val="24"/>
              </w:rPr>
            </w:pPr>
          </w:p>
        </w:tc>
      </w:tr>
      <w:tr w:rsidR="00855332" w:rsidRPr="00713A99" w:rsidTr="00BD594D">
        <w:trPr>
          <w:trHeight w:hRule="exact" w:val="7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1833" w:rsidRPr="00713A99" w:rsidRDefault="00E67AF2" w:rsidP="009D09AC">
            <w:pPr>
              <w:spacing w:before="75" w:after="80" w:line="240" w:lineRule="auto"/>
              <w:ind w:right="75"/>
              <w:jc w:val="both"/>
              <w:rPr>
                <w:rFonts w:ascii="Verdana" w:eastAsia="Times New Roman" w:hAnsi="Verdana" w:cs="Times New Roman"/>
                <w:sz w:val="24"/>
                <w:szCs w:val="24"/>
              </w:rPr>
            </w:pPr>
            <w:r w:rsidRPr="00713A99">
              <w:rPr>
                <w:rFonts w:ascii="Times New Roman" w:eastAsia="Times New Roman" w:hAnsi="Times New Roman" w:cs="Times New Roman"/>
                <w:b/>
                <w:color w:val="000000"/>
                <w:sz w:val="24"/>
                <w:szCs w:val="24"/>
              </w:rPr>
              <w:t>Владеть:</w:t>
            </w:r>
            <w:r w:rsidRPr="00713A99">
              <w:rPr>
                <w:rFonts w:ascii="Times New Roman" w:eastAsia="Times New Roman" w:hAnsi="Times New Roman" w:cs="Times New Roman"/>
                <w:bCs/>
                <w:sz w:val="24"/>
                <w:szCs w:val="24"/>
              </w:rPr>
              <w:t xml:space="preserve"> навыками решения конкретных профессиональных задач противодействия коррупции</w:t>
            </w:r>
          </w:p>
        </w:tc>
      </w:tr>
      <w:tr w:rsidR="00855332" w:rsidRPr="00713A99" w:rsidTr="00BD594D">
        <w:trPr>
          <w:trHeight w:hRule="exact" w:val="9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1833" w:rsidRPr="00713A99" w:rsidRDefault="00E67AF2" w:rsidP="009D09AC">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rsidR="00E27AD5" w:rsidRPr="00713A99"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FB1AFA" w:rsidRPr="00713A99" w:rsidRDefault="00E67AF2" w:rsidP="00FB1AFA">
      <w:pPr>
        <w:widowControl w:val="0"/>
        <w:autoSpaceDE w:val="0"/>
        <w:autoSpaceDN w:val="0"/>
        <w:adjustRightInd w:val="0"/>
        <w:spacing w:after="0" w:line="240" w:lineRule="auto"/>
        <w:ind w:firstLine="360"/>
        <w:rPr>
          <w:rFonts w:ascii="Times New Roman" w:hAnsi="Times New Roman" w:cs="Times New Roman"/>
          <w:b/>
          <w:sz w:val="24"/>
          <w:szCs w:val="24"/>
        </w:rPr>
      </w:pPr>
      <w:bookmarkStart w:id="315" w:name="_Hlk162433456_3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B1AFA" w:rsidRPr="00713A99" w:rsidRDefault="00E67AF2" w:rsidP="00FB1AFA">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15"/>
    <w:p w:rsidR="00176A94" w:rsidRPr="00713A99" w:rsidRDefault="00E67AF2"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Уголовный процесс является:</w:t>
      </w:r>
    </w:p>
    <w:p w:rsidR="00176A94" w:rsidRPr="00713A99" w:rsidRDefault="00E67AF2" w:rsidP="00BE1495">
      <w:pPr>
        <w:numPr>
          <w:ilvl w:val="0"/>
          <w:numId w:val="87"/>
        </w:numPr>
        <w:shd w:val="clear" w:color="auto" w:fill="FFFFFF"/>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материальным правом</w:t>
      </w:r>
    </w:p>
    <w:p w:rsidR="00176A94" w:rsidRPr="00713A99" w:rsidRDefault="00E67AF2" w:rsidP="00BE1495">
      <w:pPr>
        <w:numPr>
          <w:ilvl w:val="0"/>
          <w:numId w:val="87"/>
        </w:numPr>
        <w:shd w:val="clear" w:color="auto" w:fill="FFFFFF"/>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прикладным правом</w:t>
      </w:r>
    </w:p>
    <w:p w:rsidR="00176A94" w:rsidRPr="00713A99" w:rsidRDefault="00E67AF2" w:rsidP="00BE1495">
      <w:pPr>
        <w:numPr>
          <w:ilvl w:val="0"/>
          <w:numId w:val="87"/>
        </w:numPr>
        <w:shd w:val="clear" w:color="auto" w:fill="FFFFFF"/>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процессуальным правом</w:t>
      </w:r>
    </w:p>
    <w:p w:rsidR="00176A94" w:rsidRPr="00713A99" w:rsidRDefault="00E67AF2" w:rsidP="00BE1495">
      <w:pPr>
        <w:numPr>
          <w:ilvl w:val="0"/>
          <w:numId w:val="87"/>
        </w:numPr>
        <w:shd w:val="clear" w:color="auto" w:fill="FFFFFF"/>
        <w:spacing w:after="0" w:line="240" w:lineRule="auto"/>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нематериальным правом</w:t>
      </w:r>
    </w:p>
    <w:p w:rsidR="00176A94" w:rsidRPr="00713A99" w:rsidRDefault="00E67AF2" w:rsidP="00FB1AFA">
      <w:pPr>
        <w:shd w:val="clear" w:color="auto" w:fill="FFFFFF"/>
        <w:spacing w:after="0" w:line="240" w:lineRule="auto"/>
        <w:ind w:left="720" w:right="75"/>
        <w:jc w:val="both"/>
        <w:textAlignment w:val="baseline"/>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FB1AFA" w:rsidRPr="00713A99" w:rsidRDefault="00FB1AFA" w:rsidP="00FB1AFA">
      <w:pPr>
        <w:shd w:val="clear" w:color="auto" w:fill="FFFFFF"/>
        <w:spacing w:after="0" w:line="240" w:lineRule="auto"/>
        <w:ind w:left="720" w:right="75"/>
        <w:jc w:val="both"/>
        <w:textAlignment w:val="baseline"/>
        <w:rPr>
          <w:rFonts w:ascii="Times New Roman" w:eastAsia="Times New Roman" w:hAnsi="Times New Roman" w:cs="Times New Roman"/>
          <w:b/>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Особенностью деятельности в сфере уголовного судопроизводства является</w:t>
      </w:r>
    </w:p>
    <w:p w:rsidR="00176A94" w:rsidRPr="00713A99" w:rsidRDefault="00E67AF2" w:rsidP="00BE1495">
      <w:pPr>
        <w:numPr>
          <w:ilvl w:val="0"/>
          <w:numId w:val="8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строго определенный круг субъектов</w:t>
      </w:r>
    </w:p>
    <w:p w:rsidR="00176A94" w:rsidRPr="00713A99" w:rsidRDefault="00E67AF2" w:rsidP="00BE1495">
      <w:pPr>
        <w:numPr>
          <w:ilvl w:val="0"/>
          <w:numId w:val="8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регламентация ее только нормами Конституции и УПК РФ</w:t>
      </w:r>
    </w:p>
    <w:p w:rsidR="00176A94" w:rsidRPr="00713A99" w:rsidRDefault="00E67AF2" w:rsidP="00BE1495">
      <w:pPr>
        <w:numPr>
          <w:ilvl w:val="0"/>
          <w:numId w:val="8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запрет на производство действий, прямо не разрешенных законом</w:t>
      </w:r>
    </w:p>
    <w:p w:rsidR="00176A94" w:rsidRPr="00713A99" w:rsidRDefault="00E67AF2" w:rsidP="00BE1495">
      <w:pPr>
        <w:numPr>
          <w:ilvl w:val="0"/>
          <w:numId w:val="8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все указанные ответы правильные</w:t>
      </w:r>
    </w:p>
    <w:p w:rsidR="00FB1AFA" w:rsidRPr="00713A99" w:rsidRDefault="00E67AF2" w:rsidP="00176A94">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176A94" w:rsidRPr="00713A99" w:rsidRDefault="00E67AF2" w:rsidP="00176A94">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Источниками </w:t>
      </w:r>
      <w:hyperlink r:id="rId120" w:tooltip="Уголовное право" w:history="1">
        <w:r w:rsidRPr="00713A99">
          <w:rPr>
            <w:rFonts w:ascii="Times New Roman" w:eastAsia="Times New Roman" w:hAnsi="Times New Roman" w:cs="Times New Roman"/>
            <w:b/>
            <w:sz w:val="24"/>
            <w:szCs w:val="24"/>
            <w:bdr w:val="none" w:sz="0" w:space="0" w:color="auto" w:frame="1"/>
          </w:rPr>
          <w:t>уголовно-процессуального права</w:t>
        </w:r>
      </w:hyperlink>
      <w:r w:rsidRPr="00713A99">
        <w:rPr>
          <w:rFonts w:ascii="Times New Roman" w:eastAsia="Times New Roman" w:hAnsi="Times New Roman" w:cs="Times New Roman"/>
          <w:b/>
          <w:sz w:val="24"/>
          <w:szCs w:val="24"/>
        </w:rPr>
        <w:t> являются</w:t>
      </w:r>
    </w:p>
    <w:p w:rsidR="00176A94" w:rsidRPr="00713A99" w:rsidRDefault="00E67AF2" w:rsidP="00BE1495">
      <w:pPr>
        <w:numPr>
          <w:ilvl w:val="0"/>
          <w:numId w:val="8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УПК РФ</w:t>
      </w:r>
    </w:p>
    <w:p w:rsidR="00176A94" w:rsidRPr="00713A99" w:rsidRDefault="00E67AF2" w:rsidP="00BE1495">
      <w:pPr>
        <w:numPr>
          <w:ilvl w:val="0"/>
          <w:numId w:val="8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УК РФ</w:t>
      </w:r>
    </w:p>
    <w:p w:rsidR="00176A94" w:rsidRPr="00713A99" w:rsidRDefault="00E67AF2" w:rsidP="00BE1495">
      <w:pPr>
        <w:numPr>
          <w:ilvl w:val="0"/>
          <w:numId w:val="8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Указы и распоряжения Президента</w:t>
      </w:r>
    </w:p>
    <w:p w:rsidR="00176A94" w:rsidRPr="00713A99" w:rsidRDefault="00E67AF2" w:rsidP="00BE1495">
      <w:pPr>
        <w:numPr>
          <w:ilvl w:val="0"/>
          <w:numId w:val="89"/>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Постановления и распоряжения Главы субъекта РФ</w:t>
      </w:r>
    </w:p>
    <w:p w:rsidR="00657484" w:rsidRPr="00713A99" w:rsidRDefault="00E67AF2" w:rsidP="00C9732F">
      <w:pPr>
        <w:spacing w:after="0" w:line="240" w:lineRule="auto"/>
        <w:ind w:left="720"/>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FB1AFA" w:rsidRPr="00713A99" w:rsidRDefault="00FB1AFA" w:rsidP="00C9732F">
      <w:pPr>
        <w:spacing w:after="0" w:line="240" w:lineRule="auto"/>
        <w:ind w:left="720"/>
        <w:jc w:val="both"/>
        <w:rPr>
          <w:rFonts w:ascii="Times New Roman" w:hAnsi="Times New Roman" w:cs="Times New Roman"/>
          <w:sz w:val="24"/>
          <w:szCs w:val="24"/>
        </w:rPr>
      </w:pPr>
    </w:p>
    <w:p w:rsidR="00FB1AFA" w:rsidRPr="00713A99" w:rsidRDefault="006776E7" w:rsidP="00FB1AFA">
      <w:pPr>
        <w:shd w:val="clear" w:color="auto" w:fill="FFFFFF"/>
        <w:spacing w:after="0" w:line="240" w:lineRule="auto"/>
        <w:ind w:firstLine="360"/>
        <w:jc w:val="both"/>
        <w:rPr>
          <w:rFonts w:ascii="Times New Roman" w:hAnsi="Times New Roman" w:cs="Times New Roman"/>
          <w:b/>
          <w:sz w:val="24"/>
          <w:szCs w:val="24"/>
        </w:rPr>
      </w:pPr>
      <w:bookmarkStart w:id="316" w:name="_Hlk162440847_1_0"/>
      <w:bookmarkStart w:id="317" w:name="_Hlk162867307_1"/>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Start w:id="318" w:name="_Hlk162439118_2"/>
      <w:bookmarkStart w:id="319" w:name="_Hlk162438023_2"/>
      <w:bookmarkStart w:id="320" w:name="_Hlk162439626_0"/>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FB1AFA" w:rsidRPr="00713A99" w:rsidRDefault="00E67AF2" w:rsidP="00FB1AFA">
      <w:pPr>
        <w:pStyle w:val="a4"/>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hAnsi="Times New Roman" w:cs="Times New Roman"/>
          <w:b/>
          <w:sz w:val="24"/>
          <w:szCs w:val="24"/>
        </w:rPr>
        <w:t xml:space="preserve">Прочитайте текст и установите </w:t>
      </w:r>
      <w:bookmarkEnd w:id="318"/>
      <w:r w:rsidRPr="00713A99">
        <w:rPr>
          <w:rFonts w:ascii="Times New Roman" w:hAnsi="Times New Roman" w:cs="Times New Roman"/>
          <w:b/>
          <w:sz w:val="24"/>
          <w:szCs w:val="24"/>
        </w:rPr>
        <w:t>правильную последовательность</w:t>
      </w:r>
      <w:bookmarkEnd w:id="316"/>
      <w:bookmarkEnd w:id="317"/>
      <w:bookmarkEnd w:id="319"/>
    </w:p>
    <w:bookmarkEnd w:id="320"/>
    <w:p w:rsidR="00831A39" w:rsidRPr="00713A99" w:rsidRDefault="00E67AF2" w:rsidP="00FB1AFA">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
          <w:bCs/>
          <w:color w:val="000000"/>
          <w:sz w:val="24"/>
          <w:szCs w:val="24"/>
        </w:rPr>
        <w:t xml:space="preserve">Расположите по порядку </w:t>
      </w:r>
    </w:p>
    <w:p w:rsidR="00D24A3E" w:rsidRPr="00713A99" w:rsidRDefault="00E67AF2" w:rsidP="00831A39">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А. </w:t>
      </w:r>
      <w:r w:rsidR="00C0410F" w:rsidRPr="00713A99">
        <w:rPr>
          <w:rFonts w:ascii="Times New Roman" w:hAnsi="Times New Roman" w:cs="Times New Roman"/>
          <w:bCs/>
          <w:color w:val="000000"/>
          <w:sz w:val="24"/>
          <w:szCs w:val="24"/>
        </w:rPr>
        <w:t xml:space="preserve">возбуждение уголовного дела; </w:t>
      </w:r>
    </w:p>
    <w:p w:rsidR="00D24A3E" w:rsidRPr="00713A99" w:rsidRDefault="00E67AF2" w:rsidP="00D24A3E">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Б. </w:t>
      </w:r>
      <w:r w:rsidR="00C0410F" w:rsidRPr="00713A99">
        <w:rPr>
          <w:rFonts w:ascii="Times New Roman" w:hAnsi="Times New Roman" w:cs="Times New Roman"/>
          <w:bCs/>
          <w:color w:val="000000"/>
          <w:sz w:val="24"/>
          <w:szCs w:val="24"/>
        </w:rPr>
        <w:t xml:space="preserve">подготовка к судебному заседанию; </w:t>
      </w:r>
    </w:p>
    <w:p w:rsidR="00D24A3E" w:rsidRPr="00713A99" w:rsidRDefault="00E67AF2" w:rsidP="00D24A3E">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В. </w:t>
      </w:r>
      <w:r w:rsidR="00C0410F" w:rsidRPr="00713A99">
        <w:rPr>
          <w:rFonts w:ascii="Times New Roman" w:hAnsi="Times New Roman" w:cs="Times New Roman"/>
          <w:bCs/>
          <w:color w:val="000000"/>
          <w:sz w:val="24"/>
          <w:szCs w:val="24"/>
        </w:rPr>
        <w:t>судебное разбирательство;</w:t>
      </w:r>
      <w:r w:rsidR="00C0410F" w:rsidRPr="00713A99">
        <w:rPr>
          <w:rFonts w:ascii="Times New Roman" w:hAnsi="Times New Roman" w:cs="Times New Roman"/>
          <w:bCs/>
          <w:color w:val="000000"/>
          <w:sz w:val="24"/>
          <w:szCs w:val="24"/>
        </w:rPr>
        <w:tab/>
      </w:r>
    </w:p>
    <w:p w:rsidR="00D24A3E" w:rsidRPr="00713A99" w:rsidRDefault="00E67AF2" w:rsidP="00D24A3E">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Г. </w:t>
      </w:r>
      <w:r w:rsidR="00C0410F" w:rsidRPr="00713A99">
        <w:rPr>
          <w:rFonts w:ascii="Times New Roman" w:hAnsi="Times New Roman" w:cs="Times New Roman"/>
          <w:bCs/>
          <w:color w:val="000000"/>
          <w:sz w:val="24"/>
          <w:szCs w:val="24"/>
        </w:rPr>
        <w:t xml:space="preserve">предварительное расследование; </w:t>
      </w:r>
    </w:p>
    <w:p w:rsidR="00F70E7B" w:rsidRPr="00713A99" w:rsidRDefault="00F70E7B" w:rsidP="00F70E7B">
      <w:pPr>
        <w:widowControl w:val="0"/>
        <w:autoSpaceDE w:val="0"/>
        <w:autoSpaceDN w:val="0"/>
        <w:adjustRightInd w:val="0"/>
        <w:spacing w:after="0" w:line="240" w:lineRule="auto"/>
        <w:rPr>
          <w:rFonts w:ascii="Times New Roman" w:hAnsi="Times New Roman" w:cs="Times New Roman"/>
          <w:b/>
          <w:sz w:val="24"/>
          <w:szCs w:val="24"/>
        </w:rPr>
      </w:pPr>
    </w:p>
    <w:p w:rsidR="00F70E7B" w:rsidRPr="00713A99" w:rsidRDefault="00E67AF2" w:rsidP="00F70E7B">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240333" w:rsidRPr="00713A99" w:rsidRDefault="00E67AF2" w:rsidP="00FB1AFA">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АГБВ</w:t>
      </w:r>
    </w:p>
    <w:p w:rsidR="0013295A" w:rsidRPr="00713A99" w:rsidRDefault="0013295A" w:rsidP="0013295A">
      <w:pPr>
        <w:pStyle w:val="a4"/>
        <w:spacing w:after="0" w:line="240" w:lineRule="auto"/>
        <w:jc w:val="both"/>
        <w:rPr>
          <w:rFonts w:ascii="Times New Roman" w:hAnsi="Times New Roman" w:cs="Times New Roman"/>
          <w:sz w:val="24"/>
          <w:szCs w:val="24"/>
        </w:rPr>
      </w:pPr>
    </w:p>
    <w:p w:rsidR="00FB1AFA" w:rsidRPr="00713A99" w:rsidRDefault="006776E7" w:rsidP="00FB1AFA">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FB1AFA" w:rsidRPr="00713A99" w:rsidRDefault="00E67AF2" w:rsidP="00FB1AFA">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40333" w:rsidRPr="00713A99" w:rsidRDefault="00E67AF2" w:rsidP="00FB1AFA">
      <w:pPr>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Решения Конституционного и Верховного суда Российской Федерации, что дает основание отнести их к источникам уголовно-процессуального права, но следует учитывать, что решения этих судов не создают самостоятельных норм, а представляют собой толкование существующих норм и правоприменительной практики, что не дает возможности признавать их</w:t>
      </w:r>
      <w:r w:rsidR="00FB1AFA" w:rsidRPr="00713A99">
        <w:rPr>
          <w:rFonts w:ascii="Times New Roman" w:hAnsi="Times New Roman" w:cs="Times New Roman"/>
          <w:sz w:val="24"/>
          <w:szCs w:val="24"/>
        </w:rPr>
        <w:t xml:space="preserve"> _____________________</w:t>
      </w:r>
    </w:p>
    <w:p w:rsidR="00F95FF6" w:rsidRPr="00713A99" w:rsidRDefault="00E67AF2" w:rsidP="00240333">
      <w:pPr>
        <w:spacing w:after="0" w:line="240" w:lineRule="auto"/>
        <w:rPr>
          <w:rFonts w:ascii="Times New Roman" w:hAnsi="Times New Roman" w:cs="Times New Roman"/>
          <w:b/>
          <w:bCs/>
          <w:sz w:val="24"/>
          <w:szCs w:val="24"/>
        </w:rPr>
      </w:pPr>
      <w:r w:rsidRPr="00713A99">
        <w:rPr>
          <w:rFonts w:ascii="Times New Roman" w:hAnsi="Times New Roman" w:cs="Times New Roman"/>
          <w:b/>
          <w:bCs/>
          <w:sz w:val="24"/>
          <w:szCs w:val="24"/>
        </w:rPr>
        <w:t>Ответ: самостоятельным источником права.</w:t>
      </w:r>
    </w:p>
    <w:p w:rsidR="00C9732F" w:rsidRPr="00713A99" w:rsidRDefault="00C9732F" w:rsidP="00F95FF6">
      <w:pPr>
        <w:spacing w:after="0" w:line="240" w:lineRule="auto"/>
        <w:ind w:left="720"/>
        <w:rPr>
          <w:rFonts w:ascii="Times New Roman" w:hAnsi="Times New Roman" w:cs="Times New Roman"/>
          <w:b/>
          <w:sz w:val="24"/>
          <w:szCs w:val="24"/>
        </w:rPr>
      </w:pPr>
    </w:p>
    <w:p w:rsidR="00FB1AFA" w:rsidRPr="00713A99" w:rsidRDefault="006776E7" w:rsidP="00FB1AFA">
      <w:pPr>
        <w:shd w:val="clear" w:color="auto" w:fill="FFFFFF"/>
        <w:spacing w:after="0" w:line="240" w:lineRule="auto"/>
        <w:ind w:firstLine="360"/>
        <w:jc w:val="both"/>
        <w:rPr>
          <w:rFonts w:ascii="Times New Roman" w:hAnsi="Times New Roman" w:cs="Times New Roman"/>
          <w:b/>
          <w:sz w:val="24"/>
          <w:szCs w:val="24"/>
        </w:rPr>
      </w:pPr>
      <w:bookmarkStart w:id="321" w:name="_Hlk162867464_2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322" w:name="_Hlk162438240_3"/>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FB1AFA" w:rsidRPr="00713A99" w:rsidRDefault="00E67AF2" w:rsidP="00FB1AFA">
      <w:pPr>
        <w:shd w:val="clear" w:color="auto" w:fill="FFFFFF"/>
        <w:spacing w:after="0" w:line="240" w:lineRule="auto"/>
        <w:jc w:val="both"/>
        <w:rPr>
          <w:rFonts w:ascii="Times New Roman" w:hAnsi="Times New Roman" w:cs="Times New Roman"/>
          <w:b/>
          <w:sz w:val="24"/>
          <w:szCs w:val="24"/>
        </w:rPr>
      </w:pPr>
      <w:bookmarkStart w:id="323" w:name="_Hlk162869118_2"/>
      <w:r w:rsidRPr="00713A99">
        <w:rPr>
          <w:rFonts w:ascii="Times New Roman" w:hAnsi="Times New Roman" w:cs="Times New Roman"/>
          <w:b/>
          <w:sz w:val="24"/>
          <w:szCs w:val="24"/>
        </w:rPr>
        <w:t xml:space="preserve">Прочитайте текст и запишите ответ. </w:t>
      </w:r>
    </w:p>
    <w:bookmarkEnd w:id="321"/>
    <w:bookmarkEnd w:id="322"/>
    <w:bookmarkEnd w:id="323"/>
    <w:p w:rsidR="00E27AD5" w:rsidRPr="00713A99" w:rsidRDefault="00E67AF2" w:rsidP="00665A43">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Назовите приемы фиксации и изъятия поврежденных огнем документов?</w:t>
      </w:r>
    </w:p>
    <w:p w:rsidR="004D57C4" w:rsidRPr="00713A99" w:rsidRDefault="00E67AF2" w:rsidP="00665A43">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Ответ: Осмотр производится без перемещения объекта в перчатках; Изымается на белый лист, им же и накрывает обугленный лист, упаковывается в бумажный конверт, который подписывается заранее, до внесения в него документа.</w:t>
      </w:r>
    </w:p>
    <w:p w:rsidR="00E27AD5" w:rsidRPr="00713A99" w:rsidRDefault="00E27AD5"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tblPr>
      <w:tblGrid>
        <w:gridCol w:w="112"/>
        <w:gridCol w:w="2935"/>
        <w:gridCol w:w="1617"/>
        <w:gridCol w:w="4532"/>
        <w:gridCol w:w="509"/>
      </w:tblGrid>
      <w:tr w:rsidR="00855332" w:rsidRPr="00713A99" w:rsidTr="0027543E">
        <w:trPr>
          <w:trHeight w:hRule="exact" w:val="75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6A09" w:rsidRPr="00713A99" w:rsidRDefault="00E67AF2" w:rsidP="00E7376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713A99" w:rsidTr="00FB1AFA">
        <w:trPr>
          <w:trHeight w:hRule="exact" w:val="44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6A09" w:rsidRPr="00713A99" w:rsidRDefault="00E67AF2" w:rsidP="001001A2">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критерии оценки юридических фактов</w:t>
            </w:r>
          </w:p>
          <w:p w:rsidR="00386A09" w:rsidRPr="00713A99" w:rsidRDefault="00386A09" w:rsidP="00BD594D">
            <w:pPr>
              <w:spacing w:after="0" w:line="240" w:lineRule="auto"/>
              <w:jc w:val="both"/>
              <w:rPr>
                <w:sz w:val="24"/>
                <w:szCs w:val="24"/>
              </w:rPr>
            </w:pPr>
          </w:p>
        </w:tc>
      </w:tr>
      <w:tr w:rsidR="00855332" w:rsidRPr="00713A99" w:rsidTr="00FB1AFA">
        <w:trPr>
          <w:trHeight w:hRule="exact" w:val="42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6A09" w:rsidRPr="00713A99" w:rsidRDefault="00E67AF2" w:rsidP="001001A2">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сопоставлять и систематизировать юридические факты</w:t>
            </w:r>
          </w:p>
          <w:p w:rsidR="00386A09" w:rsidRPr="00713A99" w:rsidRDefault="00386A09" w:rsidP="00BD594D">
            <w:pPr>
              <w:spacing w:after="0" w:line="240" w:lineRule="auto"/>
              <w:jc w:val="both"/>
              <w:rPr>
                <w:sz w:val="24"/>
                <w:szCs w:val="24"/>
              </w:rPr>
            </w:pP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6A09" w:rsidRPr="00713A99" w:rsidRDefault="00E67AF2" w:rsidP="00BD594D">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оценки правоотношений на основе юридических фактов</w:t>
            </w:r>
          </w:p>
        </w:tc>
      </w:tr>
      <w:tr w:rsidR="00855332" w:rsidRPr="00713A99" w:rsidTr="00BD594D">
        <w:trPr>
          <w:trHeight w:hRule="exact" w:val="6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6A09" w:rsidRPr="00713A99" w:rsidRDefault="00E67AF2" w:rsidP="00BD594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r w:rsidR="00855332" w:rsidRPr="00713A99" w:rsidTr="00386A09">
        <w:trPr>
          <w:trHeight w:hRule="exact" w:val="138"/>
        </w:trPr>
        <w:tc>
          <w:tcPr>
            <w:tcW w:w="58" w:type="pct"/>
          </w:tcPr>
          <w:p w:rsidR="00386A09" w:rsidRPr="00713A99" w:rsidRDefault="00386A09" w:rsidP="00BD594D"/>
        </w:tc>
        <w:tc>
          <w:tcPr>
            <w:tcW w:w="1512" w:type="pct"/>
          </w:tcPr>
          <w:p w:rsidR="00386A09" w:rsidRPr="00713A99" w:rsidRDefault="00386A09" w:rsidP="00BD594D"/>
        </w:tc>
        <w:tc>
          <w:tcPr>
            <w:tcW w:w="833" w:type="pct"/>
          </w:tcPr>
          <w:p w:rsidR="00386A09" w:rsidRPr="00713A99" w:rsidRDefault="00386A09" w:rsidP="00BD594D"/>
        </w:tc>
        <w:tc>
          <w:tcPr>
            <w:tcW w:w="2335" w:type="pct"/>
          </w:tcPr>
          <w:p w:rsidR="00386A09" w:rsidRPr="00713A99" w:rsidRDefault="00386A09" w:rsidP="00BD594D"/>
        </w:tc>
        <w:tc>
          <w:tcPr>
            <w:tcW w:w="261" w:type="pct"/>
          </w:tcPr>
          <w:p w:rsidR="00386A09" w:rsidRPr="00713A99" w:rsidRDefault="00386A09" w:rsidP="00BD594D"/>
        </w:tc>
      </w:tr>
    </w:tbl>
    <w:p w:rsidR="00B360A6" w:rsidRPr="00713A99" w:rsidRDefault="00B360A6" w:rsidP="00B360A6">
      <w:pPr>
        <w:spacing w:after="0" w:line="240" w:lineRule="auto"/>
        <w:ind w:firstLine="360"/>
        <w:jc w:val="both"/>
        <w:rPr>
          <w:rFonts w:ascii="Times New Roman" w:hAnsi="Times New Roman" w:cs="Times New Roman"/>
        </w:rPr>
      </w:pPr>
    </w:p>
    <w:p w:rsidR="00FB1AFA" w:rsidRPr="00713A99" w:rsidRDefault="00E67AF2" w:rsidP="00FB1AFA">
      <w:pPr>
        <w:widowControl w:val="0"/>
        <w:autoSpaceDE w:val="0"/>
        <w:autoSpaceDN w:val="0"/>
        <w:adjustRightInd w:val="0"/>
        <w:spacing w:after="0" w:line="240" w:lineRule="auto"/>
        <w:ind w:firstLine="360"/>
        <w:rPr>
          <w:rFonts w:ascii="Times New Roman" w:hAnsi="Times New Roman" w:cs="Times New Roman"/>
          <w:b/>
          <w:sz w:val="24"/>
          <w:szCs w:val="24"/>
        </w:rPr>
      </w:pPr>
      <w:bookmarkStart w:id="324" w:name="_Hlk162867550_3"/>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325" w:name="_Hlk162951246_3"/>
      <w:r w:rsidRPr="00713A99">
        <w:rPr>
          <w:rFonts w:ascii="Times New Roman" w:hAnsi="Times New Roman" w:cs="Times New Roman"/>
          <w:b/>
          <w:sz w:val="24"/>
          <w:szCs w:val="24"/>
        </w:rPr>
        <w:t>предложенных. Уровень сложности базовый. Время выполнения 3 мин.</w:t>
      </w:r>
    </w:p>
    <w:p w:rsidR="00FB1AFA" w:rsidRPr="00713A99" w:rsidRDefault="00E67AF2" w:rsidP="00FB1AFA">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24"/>
    <w:bookmarkEnd w:id="325"/>
    <w:p w:rsidR="00176A94" w:rsidRPr="00713A99" w:rsidRDefault="00E67AF2"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Для уголовного судопроизводства наиболее важно</w:t>
      </w:r>
    </w:p>
    <w:p w:rsidR="00176A94" w:rsidRPr="00713A99" w:rsidRDefault="00E67AF2" w:rsidP="00BE1495">
      <w:pPr>
        <w:numPr>
          <w:ilvl w:val="0"/>
          <w:numId w:val="9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уголовное преследование и назначение виновным справедливого показания</w:t>
      </w:r>
    </w:p>
    <w:p w:rsidR="00176A94" w:rsidRPr="00713A99" w:rsidRDefault="00E67AF2" w:rsidP="00BE1495">
      <w:pPr>
        <w:numPr>
          <w:ilvl w:val="0"/>
          <w:numId w:val="9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отказ от уголовного преследования невиновных, освобождение их от наказания</w:t>
      </w:r>
    </w:p>
    <w:p w:rsidR="00176A94" w:rsidRPr="00713A99" w:rsidRDefault="00E67AF2" w:rsidP="00BE1495">
      <w:pPr>
        <w:numPr>
          <w:ilvl w:val="0"/>
          <w:numId w:val="9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реабилитация каждого, кто необоснованно подвергся уголовному преследованию</w:t>
      </w:r>
    </w:p>
    <w:p w:rsidR="00176A94" w:rsidRPr="00713A99" w:rsidRDefault="00E67AF2" w:rsidP="00BE1495">
      <w:pPr>
        <w:numPr>
          <w:ilvl w:val="0"/>
          <w:numId w:val="9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и первое, и второе, и третье отвечают назначению уголовного судопроизводства</w:t>
      </w:r>
    </w:p>
    <w:p w:rsidR="006D1EBD" w:rsidRPr="00713A99" w:rsidRDefault="00E67AF2" w:rsidP="006D1EBD">
      <w:pPr>
        <w:widowControl w:val="0"/>
        <w:autoSpaceDE w:val="0"/>
        <w:autoSpaceDN w:val="0"/>
        <w:adjustRightInd w:val="0"/>
        <w:spacing w:after="0" w:line="240" w:lineRule="auto"/>
        <w:ind w:firstLine="360"/>
        <w:rPr>
          <w:rFonts w:ascii="Times New Roman" w:hAnsi="Times New Roman" w:cs="Arial"/>
          <w:sz w:val="24"/>
          <w:szCs w:val="24"/>
        </w:rPr>
      </w:pPr>
      <w:r w:rsidRPr="00713A99">
        <w:rPr>
          <w:rFonts w:ascii="Times New Roman" w:hAnsi="Times New Roman" w:cs="Arial"/>
          <w:sz w:val="24"/>
          <w:szCs w:val="24"/>
        </w:rPr>
        <w:t>Ответ: В</w:t>
      </w:r>
    </w:p>
    <w:p w:rsidR="006D1EBD" w:rsidRPr="00713A99" w:rsidRDefault="006D1EBD" w:rsidP="006D1EBD">
      <w:pPr>
        <w:widowControl w:val="0"/>
        <w:autoSpaceDE w:val="0"/>
        <w:autoSpaceDN w:val="0"/>
        <w:adjustRightInd w:val="0"/>
        <w:spacing w:after="0" w:line="240" w:lineRule="auto"/>
        <w:ind w:firstLine="360"/>
        <w:rPr>
          <w:rFonts w:ascii="Times New Roman" w:hAnsi="Times New Roman" w:cs="Arial"/>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Субъектами уголовного преследования могут быть</w:t>
      </w:r>
    </w:p>
    <w:p w:rsidR="00176A94" w:rsidRPr="00713A99" w:rsidRDefault="00E67AF2" w:rsidP="00BE1495">
      <w:pPr>
        <w:numPr>
          <w:ilvl w:val="0"/>
          <w:numId w:val="9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прокурор, следователь, дознаватель</w:t>
      </w:r>
    </w:p>
    <w:p w:rsidR="00176A94" w:rsidRPr="00713A99" w:rsidRDefault="00E67AF2" w:rsidP="00BE1495">
      <w:pPr>
        <w:numPr>
          <w:ilvl w:val="0"/>
          <w:numId w:val="9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гражданский истец и его представитель</w:t>
      </w:r>
    </w:p>
    <w:p w:rsidR="00176A94" w:rsidRPr="00713A99" w:rsidRDefault="00E67AF2" w:rsidP="00BE1495">
      <w:pPr>
        <w:numPr>
          <w:ilvl w:val="0"/>
          <w:numId w:val="9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потерпевший, его законный представитель и /или представитель</w:t>
      </w:r>
    </w:p>
    <w:p w:rsidR="00176A94" w:rsidRPr="00713A99" w:rsidRDefault="00E67AF2" w:rsidP="00BE1495">
      <w:pPr>
        <w:numPr>
          <w:ilvl w:val="0"/>
          <w:numId w:val="91"/>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руководитель </w:t>
      </w:r>
      <w:hyperlink r:id="rId121" w:tooltip="Коммерческие организации" w:history="1">
        <w:r w:rsidRPr="00713A99">
          <w:rPr>
            <w:rFonts w:ascii="Times New Roman" w:eastAsia="Times New Roman" w:hAnsi="Times New Roman" w:cs="Times New Roman"/>
            <w:sz w:val="24"/>
            <w:szCs w:val="24"/>
            <w:bdr w:val="none" w:sz="0" w:space="0" w:color="auto" w:frame="1"/>
          </w:rPr>
          <w:t>коммерческой организации</w:t>
        </w:r>
      </w:hyperlink>
      <w:r w:rsidRPr="00713A99">
        <w:rPr>
          <w:rFonts w:ascii="Times New Roman" w:eastAsia="Times New Roman" w:hAnsi="Times New Roman" w:cs="Times New Roman"/>
          <w:sz w:val="24"/>
          <w:szCs w:val="24"/>
        </w:rPr>
        <w:t>, если уголовное дело возбуждено по его заявлению</w:t>
      </w:r>
    </w:p>
    <w:p w:rsidR="00176A94" w:rsidRPr="00713A99" w:rsidRDefault="00E67AF2" w:rsidP="006D1EBD">
      <w:pPr>
        <w:shd w:val="clear" w:color="auto" w:fill="FFFFFF"/>
        <w:spacing w:after="0" w:line="240" w:lineRule="auto"/>
        <w:ind w:left="36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6D1EBD" w:rsidRPr="00713A99" w:rsidRDefault="006D1EBD" w:rsidP="006D1EBD">
      <w:pPr>
        <w:shd w:val="clear" w:color="auto" w:fill="FFFFFF"/>
        <w:spacing w:after="0" w:line="240" w:lineRule="auto"/>
        <w:ind w:left="360" w:right="75"/>
        <w:jc w:val="both"/>
        <w:textAlignment w:val="baseline"/>
        <w:rPr>
          <w:rFonts w:ascii="Times New Roman" w:eastAsia="Times New Roman" w:hAnsi="Times New Roman" w:cs="Times New Roman"/>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FB1AF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Уголовный процесс состоит из стадий</w:t>
      </w:r>
    </w:p>
    <w:p w:rsidR="00176A94" w:rsidRPr="00713A99" w:rsidRDefault="00E67AF2" w:rsidP="00BE1495">
      <w:pPr>
        <w:numPr>
          <w:ilvl w:val="0"/>
          <w:numId w:val="92"/>
        </w:numPr>
        <w:shd w:val="clear" w:color="auto" w:fill="FFFFFF"/>
        <w:spacing w:after="0" w:line="240" w:lineRule="auto"/>
        <w:ind w:left="851" w:right="75" w:hanging="284"/>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двух</w:t>
      </w:r>
    </w:p>
    <w:p w:rsidR="00176A94" w:rsidRPr="00713A99" w:rsidRDefault="00E67AF2" w:rsidP="00BE1495">
      <w:pPr>
        <w:numPr>
          <w:ilvl w:val="0"/>
          <w:numId w:val="92"/>
        </w:numPr>
        <w:shd w:val="clear" w:color="auto" w:fill="FFFFFF"/>
        <w:spacing w:after="0" w:line="240" w:lineRule="auto"/>
        <w:ind w:left="851" w:right="75" w:hanging="284"/>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трех</w:t>
      </w:r>
    </w:p>
    <w:p w:rsidR="00176A94" w:rsidRPr="00713A99" w:rsidRDefault="00E67AF2" w:rsidP="00BE1495">
      <w:pPr>
        <w:numPr>
          <w:ilvl w:val="0"/>
          <w:numId w:val="92"/>
        </w:numPr>
        <w:shd w:val="clear" w:color="auto" w:fill="FFFFFF"/>
        <w:spacing w:after="0" w:line="240" w:lineRule="auto"/>
        <w:ind w:left="851" w:right="75" w:hanging="284"/>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девяти</w:t>
      </w:r>
    </w:p>
    <w:p w:rsidR="00176A94" w:rsidRPr="00713A99" w:rsidRDefault="00E67AF2" w:rsidP="00BE1495">
      <w:pPr>
        <w:numPr>
          <w:ilvl w:val="0"/>
          <w:numId w:val="92"/>
        </w:numPr>
        <w:shd w:val="clear" w:color="auto" w:fill="FFFFFF"/>
        <w:spacing w:after="0" w:line="240" w:lineRule="auto"/>
        <w:ind w:left="851" w:right="75" w:hanging="284"/>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пяти</w:t>
      </w:r>
    </w:p>
    <w:p w:rsidR="0027543E" w:rsidRPr="00713A99" w:rsidRDefault="00E67AF2" w:rsidP="006D1EBD">
      <w:pPr>
        <w:spacing w:after="0" w:line="240" w:lineRule="auto"/>
        <w:ind w:left="284"/>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shd w:val="clear" w:color="auto" w:fill="FFFFFF"/>
        </w:rPr>
        <w:t>Ответ: Г</w:t>
      </w:r>
    </w:p>
    <w:p w:rsidR="006D1EBD" w:rsidRPr="00713A99" w:rsidRDefault="006D1EBD" w:rsidP="006D1EBD">
      <w:pPr>
        <w:spacing w:after="0" w:line="240" w:lineRule="auto"/>
        <w:ind w:left="284"/>
        <w:jc w:val="both"/>
        <w:rPr>
          <w:rFonts w:ascii="Times New Roman" w:eastAsia="Times New Roman" w:hAnsi="Times New Roman" w:cs="Times New Roman"/>
          <w:sz w:val="24"/>
          <w:szCs w:val="24"/>
          <w:shd w:val="clear" w:color="auto" w:fill="FFFFFF"/>
        </w:rPr>
      </w:pPr>
    </w:p>
    <w:p w:rsidR="006D1EBD" w:rsidRPr="00713A99" w:rsidRDefault="00E67AF2" w:rsidP="006D1EBD">
      <w:pPr>
        <w:shd w:val="clear" w:color="auto" w:fill="FFFFFF"/>
        <w:spacing w:after="0" w:line="240" w:lineRule="auto"/>
        <w:ind w:firstLine="708"/>
        <w:jc w:val="both"/>
        <w:rPr>
          <w:rFonts w:ascii="Times New Roman" w:hAnsi="Times New Roman" w:cs="Times New Roman"/>
          <w:b/>
          <w:sz w:val="24"/>
          <w:szCs w:val="24"/>
        </w:rPr>
      </w:pPr>
      <w:bookmarkStart w:id="326" w:name="_Hlk163035534_2"/>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6D1EBD" w:rsidRPr="00713A99" w:rsidRDefault="00E67AF2" w:rsidP="006D1EB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26"/>
    <w:p w:rsidR="0027543E" w:rsidRPr="00713A99" w:rsidRDefault="0027543E" w:rsidP="0027543E">
      <w:pPr>
        <w:spacing w:after="0" w:line="240" w:lineRule="auto"/>
        <w:ind w:left="720"/>
        <w:rPr>
          <w:rFonts w:ascii="Times New Roman" w:hAnsi="Times New Roman" w:cs="Times New Roman"/>
          <w:b/>
          <w:sz w:val="24"/>
          <w:szCs w:val="24"/>
        </w:rPr>
      </w:pPr>
    </w:p>
    <w:tbl>
      <w:tblPr>
        <w:tblStyle w:val="TableGrid4"/>
        <w:tblW w:w="5000" w:type="pct"/>
        <w:tblLook w:val="04A0"/>
      </w:tblPr>
      <w:tblGrid>
        <w:gridCol w:w="2386"/>
        <w:gridCol w:w="449"/>
        <w:gridCol w:w="7000"/>
        <w:gridCol w:w="18"/>
      </w:tblGrid>
      <w:tr w:rsidR="00855332" w:rsidRPr="00713A99" w:rsidTr="006D1EBD">
        <w:trPr>
          <w:gridAfter w:val="1"/>
          <w:wAfter w:w="9" w:type="dxa"/>
          <w:trHeight w:val="259"/>
        </w:trPr>
        <w:tc>
          <w:tcPr>
            <w:tcW w:w="1211" w:type="pct"/>
            <w:tcBorders>
              <w:right w:val="single" w:sz="4" w:space="0" w:color="auto"/>
            </w:tcBorders>
          </w:tcPr>
          <w:p w:rsidR="006D1EBD" w:rsidRPr="00713A99" w:rsidRDefault="00E67AF2" w:rsidP="006D1EBD">
            <w:pPr>
              <w:tabs>
                <w:tab w:val="left" w:pos="330"/>
              </w:tabs>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780" w:type="pct"/>
            <w:gridSpan w:val="2"/>
            <w:tcBorders>
              <w:left w:val="single" w:sz="4" w:space="0" w:color="auto"/>
            </w:tcBorders>
          </w:tcPr>
          <w:p w:rsidR="006D1EBD" w:rsidRPr="00713A99" w:rsidRDefault="00E67AF2" w:rsidP="006D1EBD">
            <w:pPr>
              <w:jc w:val="center"/>
              <w:rPr>
                <w:rFonts w:ascii="Times New Roman" w:hAnsi="Times New Roman" w:cs="Times New Roman"/>
                <w:sz w:val="24"/>
                <w:szCs w:val="24"/>
              </w:rPr>
            </w:pPr>
            <w:r w:rsidRPr="00713A99">
              <w:rPr>
                <w:rFonts w:ascii="Times New Roman" w:eastAsia="Times New Roman" w:hAnsi="Times New Roman" w:cs="Times New Roman"/>
                <w:bCs/>
              </w:rPr>
              <w:t>Окончание фразы</w:t>
            </w:r>
          </w:p>
        </w:tc>
      </w:tr>
      <w:tr w:rsidR="00855332" w:rsidRPr="00713A99" w:rsidTr="006D1EBD">
        <w:trPr>
          <w:gridAfter w:val="1"/>
          <w:wAfter w:w="9" w:type="dxa"/>
          <w:trHeight w:val="855"/>
        </w:trPr>
        <w:tc>
          <w:tcPr>
            <w:tcW w:w="1211" w:type="pct"/>
            <w:tcBorders>
              <w:right w:val="single" w:sz="4" w:space="0" w:color="auto"/>
            </w:tcBorders>
          </w:tcPr>
          <w:p w:rsidR="006D1EBD" w:rsidRPr="00713A99" w:rsidRDefault="00E67AF2" w:rsidP="006D1EBD">
            <w:pPr>
              <w:tabs>
                <w:tab w:val="left" w:pos="330"/>
              </w:tabs>
              <w:spacing w:after="200" w:line="276" w:lineRule="auto"/>
              <w:ind w:left="306" w:hanging="284"/>
              <w:rPr>
                <w:rFonts w:ascii="Times New Roman" w:hAnsi="Times New Roman" w:cs="Times New Roman"/>
                <w:b/>
                <w:sz w:val="24"/>
                <w:szCs w:val="24"/>
              </w:rPr>
            </w:pPr>
            <w:r w:rsidRPr="00713A99">
              <w:rPr>
                <w:rFonts w:ascii="Times New Roman" w:hAnsi="Times New Roman" w:cs="Times New Roman"/>
                <w:b/>
                <w:sz w:val="24"/>
                <w:szCs w:val="24"/>
              </w:rPr>
              <w:t>1. Суд</w:t>
            </w:r>
          </w:p>
        </w:tc>
        <w:tc>
          <w:tcPr>
            <w:tcW w:w="228" w:type="pct"/>
            <w:tcBorders>
              <w:left w:val="single" w:sz="4" w:space="0" w:color="auto"/>
              <w:right w:val="single" w:sz="4" w:space="0" w:color="auto"/>
            </w:tcBorders>
          </w:tcPr>
          <w:p w:rsidR="006D1EBD"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552" w:type="pct"/>
          </w:tcPr>
          <w:p w:rsidR="006D1EBD" w:rsidRPr="00713A99" w:rsidRDefault="00E67AF2" w:rsidP="0027543E">
            <w:pPr>
              <w:jc w:val="both"/>
              <w:rPr>
                <w:rFonts w:ascii="Times New Roman" w:hAnsi="Times New Roman" w:cs="Times New Roman"/>
                <w:sz w:val="24"/>
                <w:szCs w:val="24"/>
              </w:rPr>
            </w:pPr>
            <w:r w:rsidRPr="00713A99">
              <w:rPr>
                <w:rFonts w:ascii="Times New Roman" w:hAnsi="Times New Roman" w:cs="Times New Roman"/>
                <w:sz w:val="24"/>
                <w:szCs w:val="24"/>
              </w:rPr>
              <w:t>лицо, обладающее специальными знаниями и назначенное в установленном порядке для производства судебной экспертизы и дачи заключения</w:t>
            </w:r>
          </w:p>
        </w:tc>
      </w:tr>
      <w:tr w:rsidR="00855332" w:rsidRPr="00713A99" w:rsidTr="006D1EBD">
        <w:trPr>
          <w:gridAfter w:val="1"/>
          <w:wAfter w:w="9" w:type="dxa"/>
        </w:trPr>
        <w:tc>
          <w:tcPr>
            <w:tcW w:w="1211" w:type="pct"/>
          </w:tcPr>
          <w:p w:rsidR="006D1EBD" w:rsidRPr="00713A99" w:rsidRDefault="00E67AF2" w:rsidP="006D1EBD">
            <w:pPr>
              <w:tabs>
                <w:tab w:val="left" w:pos="330"/>
              </w:tabs>
              <w:spacing w:after="200" w:line="276" w:lineRule="auto"/>
              <w:ind w:left="306" w:hanging="284"/>
              <w:rPr>
                <w:rFonts w:ascii="Times New Roman" w:hAnsi="Times New Roman" w:cs="Times New Roman"/>
                <w:b/>
                <w:sz w:val="24"/>
                <w:szCs w:val="24"/>
              </w:rPr>
            </w:pPr>
            <w:r w:rsidRPr="00713A99">
              <w:rPr>
                <w:rFonts w:ascii="Times New Roman" w:hAnsi="Times New Roman" w:cs="Times New Roman"/>
                <w:b/>
                <w:sz w:val="24"/>
                <w:szCs w:val="24"/>
              </w:rPr>
              <w:t>2. Следователь</w:t>
            </w:r>
          </w:p>
        </w:tc>
        <w:tc>
          <w:tcPr>
            <w:tcW w:w="228" w:type="pct"/>
            <w:tcBorders>
              <w:right w:val="single" w:sz="4" w:space="0" w:color="auto"/>
            </w:tcBorders>
          </w:tcPr>
          <w:p w:rsidR="006D1EBD"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552" w:type="pct"/>
          </w:tcPr>
          <w:p w:rsidR="006D1EBD" w:rsidRPr="00713A99" w:rsidRDefault="00E67AF2" w:rsidP="0027543E">
            <w:pPr>
              <w:jc w:val="both"/>
              <w:rPr>
                <w:rFonts w:ascii="Times New Roman" w:hAnsi="Times New Roman" w:cs="Times New Roman"/>
              </w:rPr>
            </w:pPr>
            <w:r w:rsidRPr="00713A99">
              <w:rPr>
                <w:rFonts w:ascii="Times New Roman" w:hAnsi="Times New Roman" w:cs="Times New Roman"/>
              </w:rPr>
              <w:t>должностное лицо, уполномоченное в пределах компетенции, предусмотренной УПК РФ, осуществлять предварительное следствие по уголовному делу</w:t>
            </w:r>
          </w:p>
        </w:tc>
      </w:tr>
      <w:tr w:rsidR="00855332" w:rsidRPr="00713A99" w:rsidTr="006D1EBD">
        <w:trPr>
          <w:trHeight w:val="556"/>
        </w:trPr>
        <w:tc>
          <w:tcPr>
            <w:tcW w:w="1211" w:type="pct"/>
          </w:tcPr>
          <w:p w:rsidR="006D1EBD" w:rsidRPr="00713A99" w:rsidRDefault="00E67AF2" w:rsidP="006D1EBD">
            <w:pPr>
              <w:tabs>
                <w:tab w:val="left" w:pos="330"/>
              </w:tabs>
              <w:spacing w:after="200" w:line="276" w:lineRule="auto"/>
              <w:ind w:left="306" w:hanging="284"/>
              <w:rPr>
                <w:rFonts w:ascii="Times New Roman" w:hAnsi="Times New Roman" w:cs="Times New Roman"/>
                <w:b/>
                <w:sz w:val="24"/>
                <w:szCs w:val="24"/>
              </w:rPr>
            </w:pPr>
            <w:r w:rsidRPr="00713A99">
              <w:rPr>
                <w:rFonts w:ascii="Times New Roman" w:hAnsi="Times New Roman" w:cs="Times New Roman"/>
                <w:b/>
                <w:sz w:val="24"/>
                <w:szCs w:val="24"/>
              </w:rPr>
              <w:t>3. Потерпевший</w:t>
            </w:r>
          </w:p>
        </w:tc>
        <w:tc>
          <w:tcPr>
            <w:tcW w:w="228" w:type="pct"/>
            <w:tcBorders>
              <w:right w:val="single" w:sz="4" w:space="0" w:color="auto"/>
            </w:tcBorders>
          </w:tcPr>
          <w:p w:rsidR="006D1EBD"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561" w:type="pct"/>
            <w:gridSpan w:val="2"/>
          </w:tcPr>
          <w:p w:rsidR="006D1EBD" w:rsidRPr="00713A99" w:rsidRDefault="00E67AF2" w:rsidP="001236F5">
            <w:pPr>
              <w:jc w:val="both"/>
              <w:rPr>
                <w:rFonts w:ascii="Times New Roman" w:hAnsi="Times New Roman" w:cs="Times New Roman"/>
                <w:sz w:val="24"/>
                <w:szCs w:val="24"/>
              </w:rPr>
            </w:pPr>
            <w:r w:rsidRPr="00713A99">
              <w:rPr>
                <w:rFonts w:ascii="Times New Roman" w:hAnsi="Times New Roman" w:cs="Times New Roman"/>
                <w:sz w:val="24"/>
                <w:szCs w:val="24"/>
              </w:rPr>
              <w:t>создан на началах самостоятельности и независимости для осуществления правосудия</w:t>
            </w:r>
          </w:p>
        </w:tc>
      </w:tr>
      <w:tr w:rsidR="00855332" w:rsidRPr="00713A99" w:rsidTr="006D1EBD">
        <w:trPr>
          <w:trHeight w:val="556"/>
        </w:trPr>
        <w:tc>
          <w:tcPr>
            <w:tcW w:w="1211" w:type="pct"/>
          </w:tcPr>
          <w:p w:rsidR="006D1EBD" w:rsidRPr="00713A99" w:rsidRDefault="00E67AF2" w:rsidP="006D1EBD">
            <w:pPr>
              <w:tabs>
                <w:tab w:val="left" w:pos="330"/>
              </w:tabs>
              <w:spacing w:after="200" w:line="276" w:lineRule="auto"/>
              <w:ind w:left="306" w:hanging="284"/>
              <w:rPr>
                <w:rFonts w:ascii="Times New Roman" w:hAnsi="Times New Roman" w:cs="Times New Roman"/>
                <w:b/>
                <w:sz w:val="24"/>
                <w:szCs w:val="24"/>
              </w:rPr>
            </w:pPr>
            <w:r w:rsidRPr="00713A99">
              <w:rPr>
                <w:rFonts w:ascii="Times New Roman" w:hAnsi="Times New Roman" w:cs="Times New Roman"/>
                <w:b/>
                <w:sz w:val="24"/>
                <w:szCs w:val="24"/>
              </w:rPr>
              <w:t>4. Эксперт</w:t>
            </w:r>
          </w:p>
        </w:tc>
        <w:tc>
          <w:tcPr>
            <w:tcW w:w="228" w:type="pct"/>
            <w:tcBorders>
              <w:right w:val="single" w:sz="4" w:space="0" w:color="auto"/>
            </w:tcBorders>
          </w:tcPr>
          <w:p w:rsidR="006D1EBD"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561" w:type="pct"/>
            <w:gridSpan w:val="2"/>
          </w:tcPr>
          <w:p w:rsidR="006D1EBD" w:rsidRPr="00713A99" w:rsidRDefault="00E67AF2" w:rsidP="0027765B">
            <w:pPr>
              <w:jc w:val="both"/>
              <w:rPr>
                <w:rFonts w:ascii="Times New Roman" w:hAnsi="Times New Roman" w:cs="Times New Roman"/>
                <w:sz w:val="24"/>
                <w:szCs w:val="24"/>
              </w:rPr>
            </w:pPr>
            <w:r w:rsidRPr="00713A99">
              <w:rPr>
                <w:rFonts w:ascii="Times New Roman" w:hAnsi="Times New Roman" w:cs="Times New Roman"/>
                <w:sz w:val="24"/>
                <w:szCs w:val="24"/>
              </w:rPr>
              <w:t>физическое лицо, которому преступлением причинен физический, имущественный, моральный вред</w:t>
            </w:r>
          </w:p>
        </w:tc>
      </w:tr>
    </w:tbl>
    <w:p w:rsidR="0027543E" w:rsidRPr="00713A99" w:rsidRDefault="0027543E" w:rsidP="0027543E">
      <w:pPr>
        <w:spacing w:after="0" w:line="240" w:lineRule="auto"/>
        <w:jc w:val="both"/>
        <w:rPr>
          <w:rFonts w:ascii="Times New Roman" w:hAnsi="Times New Roman" w:cs="Times New Roman"/>
          <w:sz w:val="24"/>
          <w:szCs w:val="24"/>
        </w:rPr>
      </w:pPr>
    </w:p>
    <w:p w:rsidR="006D1EBD" w:rsidRPr="00713A99" w:rsidRDefault="00E67AF2" w:rsidP="006D1EBD">
      <w:pPr>
        <w:shd w:val="clear" w:color="auto" w:fill="FFFFFF"/>
        <w:spacing w:after="0" w:line="240" w:lineRule="auto"/>
        <w:jc w:val="both"/>
        <w:rPr>
          <w:rFonts w:ascii="Times New Roman" w:hAnsi="Times New Roman" w:cs="Times New Roman"/>
          <w:b/>
          <w:sz w:val="24"/>
          <w:szCs w:val="24"/>
        </w:rPr>
      </w:pPr>
      <w:bookmarkStart w:id="327" w:name="_Hlk162867752_3"/>
      <w:bookmarkStart w:id="328" w:name="_Hlk162522917_3"/>
      <w:r w:rsidRPr="00713A99">
        <w:rPr>
          <w:rFonts w:ascii="Times New Roman" w:hAnsi="Times New Roman" w:cs="Times New Roman"/>
          <w:b/>
          <w:sz w:val="24"/>
          <w:szCs w:val="24"/>
        </w:rPr>
        <w:t>Запишите выбранные буквы под соответствующими цифрами.</w:t>
      </w:r>
    </w:p>
    <w:bookmarkEnd w:id="327"/>
    <w:p w:rsidR="006D1EBD" w:rsidRPr="00713A99" w:rsidRDefault="00E67AF2" w:rsidP="006D1EBD">
      <w:pPr>
        <w:spacing w:after="0" w:line="240" w:lineRule="auto"/>
        <w:jc w:val="both"/>
        <w:rPr>
          <w:rFonts w:ascii="Times New Roman" w:hAnsi="Times New Roman" w:cs="Times New Roman"/>
          <w:b/>
          <w:bCs/>
          <w:color w:val="000000"/>
        </w:rPr>
      </w:pPr>
      <w:r w:rsidRPr="00713A99">
        <w:rPr>
          <w:rFonts w:ascii="Times New Roman" w:hAnsi="Times New Roman" w:cs="Times New Roman"/>
          <w:b/>
          <w:bCs/>
          <w:color w:val="000000"/>
        </w:rPr>
        <w:t>Ответ: ВБГА</w:t>
      </w:r>
    </w:p>
    <w:tbl>
      <w:tblPr>
        <w:tblStyle w:val="TableGrid4"/>
        <w:tblW w:w="5000" w:type="pct"/>
        <w:tblLook w:val="04A0"/>
      </w:tblPr>
      <w:tblGrid>
        <w:gridCol w:w="2462"/>
        <w:gridCol w:w="2463"/>
        <w:gridCol w:w="2463"/>
        <w:gridCol w:w="2465"/>
      </w:tblGrid>
      <w:tr w:rsidR="00855332" w:rsidRPr="00713A99" w:rsidTr="006D1EBD">
        <w:trPr>
          <w:trHeight w:val="172"/>
        </w:trPr>
        <w:tc>
          <w:tcPr>
            <w:tcW w:w="1249" w:type="pct"/>
          </w:tcPr>
          <w:p w:rsidR="006D1EBD" w:rsidRPr="00713A99" w:rsidRDefault="00E67AF2" w:rsidP="00A64F92">
            <w:pPr>
              <w:pStyle w:val="a4"/>
              <w:ind w:left="0"/>
              <w:jc w:val="center"/>
              <w:rPr>
                <w:rFonts w:ascii="Times New Roman" w:hAnsi="Times New Roman" w:cs="Times New Roman"/>
                <w:b/>
                <w:sz w:val="24"/>
                <w:szCs w:val="24"/>
              </w:rPr>
            </w:pPr>
            <w:bookmarkStart w:id="329" w:name="_Hlk162867760_3"/>
            <w:r w:rsidRPr="00713A99">
              <w:rPr>
                <w:rFonts w:ascii="Times New Roman" w:hAnsi="Times New Roman" w:cs="Times New Roman"/>
                <w:b/>
                <w:sz w:val="24"/>
                <w:szCs w:val="24"/>
              </w:rPr>
              <w:t>1</w:t>
            </w:r>
          </w:p>
        </w:tc>
        <w:tc>
          <w:tcPr>
            <w:tcW w:w="1250" w:type="pct"/>
          </w:tcPr>
          <w:p w:rsidR="006D1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6D1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6D1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A64F92">
        <w:tc>
          <w:tcPr>
            <w:tcW w:w="1249" w:type="pct"/>
          </w:tcPr>
          <w:p w:rsidR="006D1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6D1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6D1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1" w:type="pct"/>
          </w:tcPr>
          <w:p w:rsidR="006D1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bookmarkEnd w:id="328"/>
      <w:bookmarkEnd w:id="329"/>
    </w:tbl>
    <w:p w:rsidR="00E707C4" w:rsidRPr="00713A99" w:rsidRDefault="00E707C4" w:rsidP="00133DB3">
      <w:pPr>
        <w:pStyle w:val="a4"/>
        <w:spacing w:after="0" w:line="240" w:lineRule="auto"/>
        <w:ind w:left="0" w:firstLine="426"/>
        <w:jc w:val="both"/>
        <w:rPr>
          <w:rFonts w:ascii="Times New Roman" w:hAnsi="Times New Roman" w:cs="Times New Roman"/>
          <w:b/>
          <w:bCs/>
          <w:color w:val="000000"/>
        </w:rPr>
      </w:pPr>
    </w:p>
    <w:p w:rsidR="007E5A0A" w:rsidRPr="00713A99" w:rsidRDefault="007E5A0A" w:rsidP="00831A39">
      <w:pPr>
        <w:pStyle w:val="a4"/>
        <w:spacing w:after="0" w:line="240" w:lineRule="auto"/>
        <w:ind w:left="0" w:firstLine="709"/>
        <w:jc w:val="both"/>
        <w:rPr>
          <w:rFonts w:ascii="Times New Roman" w:hAnsi="Times New Roman" w:cs="Times New Roman"/>
          <w:sz w:val="24"/>
          <w:szCs w:val="24"/>
        </w:rPr>
      </w:pPr>
    </w:p>
    <w:p w:rsidR="006D1EBD" w:rsidRPr="00713A99" w:rsidRDefault="006776E7" w:rsidP="006D1EBD">
      <w:pPr>
        <w:shd w:val="clear" w:color="auto" w:fill="FFFFFF"/>
        <w:spacing w:after="0" w:line="240" w:lineRule="auto"/>
        <w:ind w:firstLine="360"/>
        <w:jc w:val="both"/>
        <w:rPr>
          <w:rFonts w:ascii="Times New Roman" w:hAnsi="Times New Roman" w:cs="Times New Roman"/>
          <w:b/>
          <w:sz w:val="24"/>
          <w:szCs w:val="24"/>
        </w:rPr>
      </w:pPr>
      <w:bookmarkStart w:id="330" w:name="_Hlk162871767_2"/>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331" w:name="_Hlk162523127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6D1EBD" w:rsidRPr="00713A99" w:rsidRDefault="00E67AF2" w:rsidP="006D1EBD">
      <w:pPr>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330"/>
      <w:bookmarkEnd w:id="331"/>
      <w:r w:rsidR="0027543E" w:rsidRPr="00713A99">
        <w:rPr>
          <w:rFonts w:ascii="Times New Roman" w:hAnsi="Times New Roman" w:cs="Times New Roman"/>
          <w:b/>
          <w:bCs/>
          <w:sz w:val="24"/>
          <w:szCs w:val="24"/>
        </w:rPr>
        <w:t>.</w:t>
      </w:r>
    </w:p>
    <w:p w:rsidR="0027543E" w:rsidRPr="00713A99" w:rsidRDefault="00E67AF2" w:rsidP="006D1EBD">
      <w:pPr>
        <w:spacing w:after="0" w:line="240" w:lineRule="auto"/>
        <w:ind w:firstLine="360"/>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rPr>
        <w:t xml:space="preserve">_________________ это юридически оформленные руководящие положения, закрепляющие наиболее общие и существенные свойства уголовного процесса, которые выражают его природу, социальную сущность и направленность, определяют основные правила уголовно-процессуальной деятельности. </w:t>
      </w:r>
    </w:p>
    <w:p w:rsidR="00E707C4" w:rsidRPr="00713A99" w:rsidRDefault="00E67AF2" w:rsidP="00E707C4">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Ответ: Уголовно-процессуальные принципы</w:t>
      </w:r>
    </w:p>
    <w:p w:rsidR="00B1480C" w:rsidRPr="00713A99" w:rsidRDefault="00B1480C" w:rsidP="00B1480C">
      <w:pPr>
        <w:pStyle w:val="a4"/>
        <w:spacing w:after="0" w:line="240" w:lineRule="auto"/>
        <w:ind w:left="1506"/>
        <w:jc w:val="both"/>
        <w:rPr>
          <w:rFonts w:ascii="Times New Roman" w:hAnsi="Times New Roman" w:cs="Times New Roman"/>
          <w:b/>
          <w:bCs/>
          <w:sz w:val="24"/>
          <w:szCs w:val="24"/>
          <w:shd w:val="clear" w:color="auto" w:fill="FFFFFF"/>
        </w:rPr>
      </w:pPr>
    </w:p>
    <w:p w:rsidR="006D1EBD" w:rsidRPr="00713A99" w:rsidRDefault="0077024A" w:rsidP="006D1EBD">
      <w:pPr>
        <w:shd w:val="clear" w:color="auto" w:fill="FFFFFF"/>
        <w:spacing w:after="0" w:line="240" w:lineRule="auto"/>
        <w:ind w:firstLine="708"/>
        <w:jc w:val="both"/>
        <w:rPr>
          <w:rFonts w:ascii="Times New Roman" w:hAnsi="Times New Roman" w:cs="Times New Roman"/>
          <w:b/>
          <w:sz w:val="24"/>
          <w:szCs w:val="24"/>
        </w:rPr>
      </w:pPr>
      <w:bookmarkStart w:id="332" w:name="_Hlk162523251_2"/>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6D1EBD" w:rsidRPr="00713A99" w:rsidRDefault="00E67AF2" w:rsidP="006D1EBD">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32"/>
    <w:p w:rsidR="0038421F" w:rsidRPr="00713A99" w:rsidRDefault="00E67AF2" w:rsidP="0038421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Лобачев и Желудев в течении года совершили несколько краж частей и деталей автомашин, принадлежавших на праве собственности жителям г. Смоленска. При совершении этих преступлений  Лобачев и Желудев использовали свои автомашины для поездки к месту кражи, доставки туда автогенного аппарата и перевозки похищенного.</w:t>
      </w:r>
    </w:p>
    <w:p w:rsidR="0038421F" w:rsidRPr="00713A99" w:rsidRDefault="00E67AF2" w:rsidP="0038421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 xml:space="preserve">        1) Какие предметы могут быть приобщены к делу в качестве вещественных доказательств?</w:t>
      </w:r>
    </w:p>
    <w:p w:rsidR="00E32DAA" w:rsidRPr="00713A99" w:rsidRDefault="00E67AF2" w:rsidP="0038421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 xml:space="preserve">        2) Какие меры могут быть приняты в отношении вещественных доказательств при разрешении уголовного дела?</w:t>
      </w:r>
    </w:p>
    <w:p w:rsidR="006D1EBD" w:rsidRPr="00713A99" w:rsidRDefault="00E67AF2" w:rsidP="00E150AA">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p>
    <w:p w:rsidR="00E150AA" w:rsidRPr="00713A99" w:rsidRDefault="00E67AF2" w:rsidP="00E150AA">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1 – Автомобиль Лобачева, автомобиль Желудева, автогенный аппарат, части и детали автомашин, которые были похищены Лобачевым и Желудевым.</w:t>
      </w:r>
    </w:p>
    <w:p w:rsidR="00E150AA" w:rsidRPr="00713A99" w:rsidRDefault="00E67AF2" w:rsidP="00E150AA">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2 – Должны быть приняты меры к охране вещественных доказательств (должны храниться в комнате вещественных доказательств или в специально отведенном и охраняемом месте (автомобиль)).</w:t>
      </w:r>
    </w:p>
    <w:p w:rsidR="00E150AA" w:rsidRPr="00713A99" w:rsidRDefault="00E150AA" w:rsidP="0038421F">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tblPr>
      <w:tblGrid>
        <w:gridCol w:w="9705"/>
      </w:tblGrid>
      <w:tr w:rsidR="00855332" w:rsidRPr="00713A99"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6A09" w:rsidRPr="00713A99" w:rsidRDefault="00E67AF2" w:rsidP="00E7376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713A99"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6A09" w:rsidRPr="00713A99" w:rsidRDefault="00E67AF2" w:rsidP="006D1EBD">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основы правомерного поведения</w:t>
            </w:r>
          </w:p>
        </w:tc>
      </w:tr>
      <w:tr w:rsidR="00855332" w:rsidRPr="00713A99" w:rsidTr="006D1EBD">
        <w:trPr>
          <w:trHeight w:hRule="exact" w:val="416"/>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386A09" w:rsidRPr="00713A99" w:rsidRDefault="00E67AF2" w:rsidP="001001A2">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анализировать фактические обстоятельств дела</w:t>
            </w:r>
          </w:p>
          <w:p w:rsidR="00386A09" w:rsidRPr="00713A99" w:rsidRDefault="00386A09" w:rsidP="00BD594D">
            <w:pPr>
              <w:spacing w:after="0" w:line="240" w:lineRule="auto"/>
              <w:rPr>
                <w:sz w:val="24"/>
                <w:szCs w:val="24"/>
              </w:rPr>
            </w:pPr>
          </w:p>
        </w:tc>
      </w:tr>
      <w:tr w:rsidR="00855332" w:rsidRPr="00713A99" w:rsidTr="00BD594D">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386A09" w:rsidRPr="00713A99" w:rsidRDefault="00E67AF2" w:rsidP="006D1EBD">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713A99" w:rsidTr="006D1EBD">
        <w:trPr>
          <w:trHeight w:hRule="exact" w:val="719"/>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386A09" w:rsidRPr="00713A99" w:rsidRDefault="00E67AF2" w:rsidP="006D1EBD">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6D1EBD" w:rsidRPr="00713A99" w:rsidRDefault="00E67AF2" w:rsidP="006D1EBD">
      <w:pPr>
        <w:widowControl w:val="0"/>
        <w:autoSpaceDE w:val="0"/>
        <w:autoSpaceDN w:val="0"/>
        <w:adjustRightInd w:val="0"/>
        <w:spacing w:after="0" w:line="240" w:lineRule="auto"/>
        <w:ind w:firstLine="360"/>
        <w:rPr>
          <w:rFonts w:ascii="Times New Roman" w:hAnsi="Times New Roman" w:cs="Times New Roman"/>
          <w:b/>
          <w:sz w:val="24"/>
          <w:szCs w:val="24"/>
        </w:rPr>
      </w:pPr>
      <w:bookmarkStart w:id="333" w:name="_Hlk163037841_1_0"/>
      <w:bookmarkStart w:id="334" w:name="_Hlk162523346_2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D1EBD" w:rsidRPr="00713A99" w:rsidRDefault="00E67AF2" w:rsidP="006D1EB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333"/>
    </w:p>
    <w:bookmarkEnd w:id="334"/>
    <w:p w:rsidR="00176A94" w:rsidRPr="00713A99" w:rsidRDefault="00E67AF2" w:rsidP="006D1EBD">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На какой стадии уголовного процесса решается вопрос о назначении судебного заседания</w:t>
      </w:r>
    </w:p>
    <w:p w:rsidR="00176A94" w:rsidRPr="00713A99" w:rsidRDefault="00E67AF2" w:rsidP="00BE1495">
      <w:pPr>
        <w:numPr>
          <w:ilvl w:val="0"/>
          <w:numId w:val="9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на стадии подготовки к судебному заседанию</w:t>
      </w:r>
    </w:p>
    <w:p w:rsidR="00176A94" w:rsidRPr="00713A99" w:rsidRDefault="00E67AF2" w:rsidP="00BE1495">
      <w:pPr>
        <w:numPr>
          <w:ilvl w:val="0"/>
          <w:numId w:val="9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на стадии возбуждения уголовного дела</w:t>
      </w:r>
    </w:p>
    <w:p w:rsidR="00176A94" w:rsidRPr="00713A99" w:rsidRDefault="00E67AF2" w:rsidP="00BE1495">
      <w:pPr>
        <w:numPr>
          <w:ilvl w:val="0"/>
          <w:numId w:val="9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на стадии предварительного расследования</w:t>
      </w:r>
    </w:p>
    <w:p w:rsidR="00176A94" w:rsidRPr="00713A99" w:rsidRDefault="00E67AF2" w:rsidP="00BE1495">
      <w:pPr>
        <w:numPr>
          <w:ilvl w:val="0"/>
          <w:numId w:val="9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на стадии судебного разбирательства</w:t>
      </w:r>
    </w:p>
    <w:p w:rsidR="00176A94" w:rsidRPr="00713A99" w:rsidRDefault="00E67AF2" w:rsidP="006D1EBD">
      <w:pPr>
        <w:shd w:val="clear" w:color="auto" w:fill="FFFFFF"/>
        <w:spacing w:after="0" w:line="240" w:lineRule="auto"/>
        <w:ind w:left="87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6D1EBD" w:rsidRPr="00713A99" w:rsidRDefault="006D1EBD" w:rsidP="006D1EBD">
      <w:pPr>
        <w:shd w:val="clear" w:color="auto" w:fill="FFFFFF"/>
        <w:spacing w:after="0" w:line="240" w:lineRule="auto"/>
        <w:ind w:left="870" w:right="75"/>
        <w:jc w:val="both"/>
        <w:textAlignment w:val="baseline"/>
        <w:rPr>
          <w:rFonts w:ascii="Times New Roman" w:eastAsia="Times New Roman" w:hAnsi="Times New Roman" w:cs="Times New Roman"/>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6D1EBD">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Уголовный процесс России является</w:t>
      </w:r>
    </w:p>
    <w:p w:rsidR="00176A94" w:rsidRPr="00713A99" w:rsidRDefault="00E67AF2" w:rsidP="00BE1495">
      <w:pPr>
        <w:numPr>
          <w:ilvl w:val="0"/>
          <w:numId w:val="9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обвинительным</w:t>
      </w:r>
    </w:p>
    <w:p w:rsidR="00176A94" w:rsidRPr="00713A99" w:rsidRDefault="00E67AF2" w:rsidP="00BE1495">
      <w:pPr>
        <w:numPr>
          <w:ilvl w:val="0"/>
          <w:numId w:val="9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состязательным</w:t>
      </w:r>
    </w:p>
    <w:p w:rsidR="00176A94" w:rsidRPr="00713A99" w:rsidRDefault="00E67AF2" w:rsidP="00BE1495">
      <w:pPr>
        <w:numPr>
          <w:ilvl w:val="0"/>
          <w:numId w:val="9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судебно-следственным</w:t>
      </w:r>
    </w:p>
    <w:p w:rsidR="00176A94" w:rsidRPr="00713A99" w:rsidRDefault="00E67AF2" w:rsidP="00BE1495">
      <w:pPr>
        <w:numPr>
          <w:ilvl w:val="0"/>
          <w:numId w:val="9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смешанным</w:t>
      </w:r>
    </w:p>
    <w:p w:rsidR="00176A94" w:rsidRPr="00713A99" w:rsidRDefault="00E67AF2" w:rsidP="00176A94">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6D1EBD" w:rsidRPr="00713A99" w:rsidRDefault="006D1EBD" w:rsidP="00176A94">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6D1EBD">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Принципы уголовного процесса отличаются от </w:t>
      </w:r>
      <w:hyperlink r:id="rId122" w:tooltip="Общие условия" w:history="1">
        <w:r w:rsidRPr="00713A99">
          <w:rPr>
            <w:rFonts w:ascii="Times New Roman" w:eastAsia="Times New Roman" w:hAnsi="Times New Roman" w:cs="Times New Roman"/>
            <w:b/>
            <w:sz w:val="24"/>
            <w:szCs w:val="24"/>
            <w:bdr w:val="none" w:sz="0" w:space="0" w:color="auto" w:frame="1"/>
          </w:rPr>
          <w:t>общих условий</w:t>
        </w:r>
      </w:hyperlink>
      <w:r w:rsidRPr="00713A99">
        <w:rPr>
          <w:rFonts w:ascii="Times New Roman" w:eastAsia="Times New Roman" w:hAnsi="Times New Roman" w:cs="Times New Roman"/>
          <w:b/>
          <w:sz w:val="24"/>
          <w:szCs w:val="24"/>
        </w:rPr>
        <w:t> производства в отдельных стадиях</w:t>
      </w:r>
    </w:p>
    <w:p w:rsidR="00176A94" w:rsidRPr="00713A99" w:rsidRDefault="00E67AF2" w:rsidP="00BE1495">
      <w:pPr>
        <w:numPr>
          <w:ilvl w:val="0"/>
          <w:numId w:val="9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принадлежностью к </w:t>
      </w:r>
      <w:hyperlink r:id="rId123" w:tooltip="Правовые нормы" w:history="1">
        <w:r w:rsidRPr="00713A99">
          <w:rPr>
            <w:rFonts w:ascii="Times New Roman" w:eastAsia="Times New Roman" w:hAnsi="Times New Roman" w:cs="Times New Roman"/>
            <w:sz w:val="24"/>
            <w:szCs w:val="24"/>
            <w:bdr w:val="none" w:sz="0" w:space="0" w:color="auto" w:frame="1"/>
          </w:rPr>
          <w:t>правовым нормам</w:t>
        </w:r>
      </w:hyperlink>
    </w:p>
    <w:p w:rsidR="00176A94" w:rsidRPr="00713A99" w:rsidRDefault="00E67AF2" w:rsidP="00BE1495">
      <w:pPr>
        <w:numPr>
          <w:ilvl w:val="0"/>
          <w:numId w:val="9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тем, что закреплены в законе</w:t>
      </w:r>
    </w:p>
    <w:p w:rsidR="00176A94" w:rsidRPr="00713A99" w:rsidRDefault="00E67AF2" w:rsidP="00BE1495">
      <w:pPr>
        <w:numPr>
          <w:ilvl w:val="0"/>
          <w:numId w:val="9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действием на всех или нескольких стадиях уголовного процесса</w:t>
      </w:r>
    </w:p>
    <w:p w:rsidR="00176A94" w:rsidRPr="00713A99" w:rsidRDefault="00E67AF2" w:rsidP="00BE1495">
      <w:pPr>
        <w:numPr>
          <w:ilvl w:val="0"/>
          <w:numId w:val="9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декларативным характером</w:t>
      </w:r>
    </w:p>
    <w:p w:rsidR="00176A94" w:rsidRPr="00713A99" w:rsidRDefault="00E67AF2" w:rsidP="00615161">
      <w:pPr>
        <w:pStyle w:val="a4"/>
        <w:ind w:left="709"/>
        <w:rPr>
          <w:rFonts w:ascii="Times New Roman" w:hAnsi="Times New Roman" w:cs="Times New Roman"/>
          <w:sz w:val="24"/>
          <w:szCs w:val="24"/>
        </w:rPr>
      </w:pPr>
      <w:r w:rsidRPr="00713A99">
        <w:rPr>
          <w:rFonts w:ascii="Times New Roman" w:hAnsi="Times New Roman" w:cs="Times New Roman"/>
          <w:sz w:val="24"/>
          <w:szCs w:val="24"/>
        </w:rPr>
        <w:t>Ответ: В</w:t>
      </w:r>
    </w:p>
    <w:p w:rsidR="0099527A" w:rsidRPr="00713A99" w:rsidRDefault="0077024A" w:rsidP="0099527A">
      <w:pPr>
        <w:shd w:val="clear" w:color="auto" w:fill="FFFFFF"/>
        <w:spacing w:after="0" w:line="240" w:lineRule="auto"/>
        <w:ind w:firstLine="360"/>
        <w:jc w:val="both"/>
        <w:rPr>
          <w:rFonts w:ascii="Times New Roman" w:hAnsi="Times New Roman" w:cs="Times New Roman"/>
          <w:b/>
          <w:sz w:val="24"/>
          <w:szCs w:val="24"/>
        </w:rPr>
      </w:pPr>
      <w:bookmarkStart w:id="335" w:name="_Hlk162426612_3_0"/>
      <w:bookmarkStart w:id="336" w:name="_Hlk162872443_2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9527A" w:rsidRPr="00713A99" w:rsidRDefault="00E67AF2" w:rsidP="0099527A">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35"/>
    <w:bookmarkEnd w:id="336"/>
    <w:p w:rsidR="0027543E" w:rsidRPr="00713A99" w:rsidRDefault="00E67AF2" w:rsidP="0099527A">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_____________________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w:t>
      </w:r>
    </w:p>
    <w:p w:rsidR="00DC153D" w:rsidRPr="00713A99" w:rsidRDefault="00E67AF2" w:rsidP="00DC153D">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Принцип неприкосновенности жилища</w:t>
      </w:r>
    </w:p>
    <w:p w:rsidR="0027543E" w:rsidRPr="00713A99" w:rsidRDefault="0027543E" w:rsidP="0027543E">
      <w:pPr>
        <w:spacing w:after="0" w:line="240" w:lineRule="auto"/>
        <w:ind w:left="1080"/>
        <w:rPr>
          <w:rFonts w:ascii="Times New Roman" w:hAnsi="Times New Roman" w:cs="Times New Roman"/>
          <w:b/>
          <w:sz w:val="24"/>
          <w:szCs w:val="24"/>
        </w:rPr>
      </w:pPr>
    </w:p>
    <w:p w:rsidR="0099527A" w:rsidRPr="00713A99" w:rsidRDefault="0077024A" w:rsidP="0099527A">
      <w:pPr>
        <w:shd w:val="clear" w:color="auto" w:fill="FFFFFF"/>
        <w:spacing w:after="0" w:line="240" w:lineRule="auto"/>
        <w:ind w:firstLine="360"/>
        <w:jc w:val="both"/>
        <w:rPr>
          <w:rFonts w:ascii="Times New Roman" w:hAnsi="Times New Roman" w:cs="Times New Roman"/>
          <w:b/>
          <w:sz w:val="24"/>
          <w:szCs w:val="24"/>
        </w:rPr>
      </w:pPr>
      <w:bookmarkStart w:id="337" w:name="_Hlk162523904_2"/>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338" w:name="_Hlk162426785_3"/>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99527A" w:rsidRPr="00713A99" w:rsidRDefault="00E67AF2" w:rsidP="0099527A">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37"/>
    <w:bookmarkEnd w:id="338"/>
    <w:p w:rsidR="00137B29" w:rsidRPr="00713A99" w:rsidRDefault="00E67AF2" w:rsidP="0099527A">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При ознакомлении с протоколом осмотра места происшествия по делу о квартирной краже прокурор сделал замечание, что в нем не отражено отсутствие следов взлома  и пальцев рук на таких основных объектах, как двери, сейф, пустые бутылки на столах. Следователь на это возразил, что отсутствие следов он не отразил, чтобы не загромождать протокол.</w:t>
      </w:r>
    </w:p>
    <w:p w:rsidR="00137B29" w:rsidRPr="00713A99" w:rsidRDefault="00E67AF2" w:rsidP="0099527A">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1) Справедливо ли замечание прокурора?</w:t>
      </w:r>
    </w:p>
    <w:p w:rsidR="00137B29" w:rsidRPr="00713A99" w:rsidRDefault="00E67AF2" w:rsidP="0099527A">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2) В каких ситуациях необходимо указывать в протоколе осмотра на отсутствие определенных следов?</w:t>
      </w:r>
    </w:p>
    <w:p w:rsidR="0099527A" w:rsidRPr="00713A99" w:rsidRDefault="00E67AF2" w:rsidP="0099527A">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r w:rsidR="00BD5A25" w:rsidRPr="00713A99">
        <w:rPr>
          <w:rFonts w:ascii="Times New Roman" w:eastAsia="Times New Roman" w:hAnsi="Times New Roman" w:cs="Times New Roman"/>
          <w:sz w:val="24"/>
          <w:szCs w:val="24"/>
        </w:rPr>
        <w:t xml:space="preserve">Ответ: </w:t>
      </w:r>
    </w:p>
    <w:p w:rsidR="00BD5A25" w:rsidRPr="00713A99" w:rsidRDefault="00E67AF2" w:rsidP="0099527A">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1 – Замечание прокурора справедливо.</w:t>
      </w:r>
    </w:p>
    <w:p w:rsidR="00BD5A25" w:rsidRPr="00713A99" w:rsidRDefault="00E67AF2" w:rsidP="0099527A">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2 – Когда подразумевается  возможность наличия негативных обстоятельств (обстоятельства, противоречащие определенному ходу событий – труп повешен, а табурет отсутствует).</w:t>
      </w:r>
    </w:p>
    <w:p w:rsidR="00F0396E" w:rsidRPr="00713A99" w:rsidRDefault="00F0396E"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778A" w:rsidRPr="00713A99" w:rsidRDefault="00E67AF2" w:rsidP="001001A2">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713A99" w:rsidTr="003D5F25">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778A" w:rsidRPr="00713A99" w:rsidRDefault="00E67AF2" w:rsidP="003D5F25">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основные правовые инструменты</w:t>
            </w:r>
          </w:p>
        </w:tc>
      </w:tr>
      <w:tr w:rsidR="00855332" w:rsidRPr="00713A99" w:rsidTr="0099527A">
        <w:trPr>
          <w:trHeight w:hRule="exact" w:val="381"/>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86778A" w:rsidRPr="00713A99" w:rsidRDefault="00E67AF2" w:rsidP="001001A2">
            <w:pPr>
              <w:widowControl w:val="0"/>
              <w:spacing w:before="75" w:after="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оформлять правоприменительные акты.</w:t>
            </w:r>
          </w:p>
          <w:p w:rsidR="0086778A" w:rsidRPr="00713A99" w:rsidRDefault="0086778A" w:rsidP="001001A2">
            <w:pPr>
              <w:spacing w:after="0" w:line="240" w:lineRule="auto"/>
              <w:rPr>
                <w:sz w:val="24"/>
                <w:szCs w:val="24"/>
              </w:rPr>
            </w:pPr>
          </w:p>
        </w:tc>
      </w:tr>
      <w:tr w:rsidR="00855332" w:rsidRPr="00713A99" w:rsidTr="0099527A">
        <w:trPr>
          <w:trHeight w:hRule="exact" w:val="57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86778A" w:rsidRPr="00713A99" w:rsidRDefault="00E67AF2" w:rsidP="001001A2">
            <w:pPr>
              <w:widowControl w:val="0"/>
              <w:spacing w:after="0" w:line="240" w:lineRule="auto"/>
              <w:rPr>
                <w:rFonts w:ascii="Times New Roman" w:hAnsi="Times New Roman" w:cs="Times New Roman"/>
                <w:bCs/>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rsidR="0086778A" w:rsidRPr="00713A99" w:rsidRDefault="0086778A" w:rsidP="001001A2">
            <w:pPr>
              <w:widowControl w:val="0"/>
              <w:spacing w:after="0" w:line="240" w:lineRule="auto"/>
              <w:rPr>
                <w:rFonts w:ascii="Times New Roman" w:hAnsi="Times New Roman" w:cs="Times New Roman"/>
                <w:bCs/>
                <w:sz w:val="24"/>
                <w:szCs w:val="24"/>
              </w:rPr>
            </w:pPr>
          </w:p>
          <w:p w:rsidR="0086778A" w:rsidRPr="00713A99" w:rsidRDefault="0086778A" w:rsidP="001001A2">
            <w:pPr>
              <w:widowControl w:val="0"/>
              <w:spacing w:after="0" w:line="240" w:lineRule="auto"/>
              <w:rPr>
                <w:rFonts w:ascii="Times New Roman" w:hAnsi="Times New Roman" w:cs="Times New Roman"/>
                <w:bCs/>
                <w:sz w:val="24"/>
                <w:szCs w:val="24"/>
              </w:rPr>
            </w:pPr>
          </w:p>
          <w:p w:rsidR="0086778A" w:rsidRPr="00713A99" w:rsidRDefault="0086778A" w:rsidP="001001A2">
            <w:pPr>
              <w:widowControl w:val="0"/>
              <w:spacing w:after="0" w:line="240" w:lineRule="auto"/>
              <w:rPr>
                <w:rFonts w:ascii="Times New Roman" w:hAnsi="Times New Roman" w:cs="Times New Roman"/>
                <w:bCs/>
                <w:sz w:val="24"/>
                <w:szCs w:val="24"/>
              </w:rPr>
            </w:pPr>
          </w:p>
          <w:p w:rsidR="0086778A" w:rsidRPr="00713A99" w:rsidRDefault="0086778A" w:rsidP="001001A2">
            <w:pPr>
              <w:widowControl w:val="0"/>
              <w:spacing w:after="0" w:line="240" w:lineRule="auto"/>
              <w:rPr>
                <w:rFonts w:ascii="Times New Roman" w:hAnsi="Times New Roman" w:cs="Times New Roman"/>
                <w:bCs/>
                <w:sz w:val="24"/>
                <w:szCs w:val="24"/>
              </w:rPr>
            </w:pPr>
          </w:p>
          <w:p w:rsidR="0086778A" w:rsidRPr="00713A99" w:rsidRDefault="0086778A" w:rsidP="001001A2">
            <w:pPr>
              <w:spacing w:before="75" w:after="80" w:line="240" w:lineRule="auto"/>
              <w:ind w:left="150" w:right="75"/>
              <w:jc w:val="both"/>
              <w:rPr>
                <w:rFonts w:ascii="Verdana" w:eastAsia="Times New Roman" w:hAnsi="Verdana" w:cs="Times New Roman"/>
                <w:sz w:val="24"/>
                <w:szCs w:val="24"/>
              </w:rPr>
            </w:pPr>
          </w:p>
        </w:tc>
      </w:tr>
      <w:tr w:rsidR="00855332" w:rsidRPr="00713A99" w:rsidTr="0099527A">
        <w:trPr>
          <w:trHeight w:hRule="exact" w:val="68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86778A" w:rsidRPr="00713A99" w:rsidRDefault="00E67AF2" w:rsidP="0099527A">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bl>
    <w:p w:rsidR="00723871" w:rsidRPr="00713A99" w:rsidRDefault="00723871" w:rsidP="0099527A">
      <w:pPr>
        <w:widowControl w:val="0"/>
        <w:autoSpaceDE w:val="0"/>
        <w:autoSpaceDN w:val="0"/>
        <w:adjustRightInd w:val="0"/>
        <w:spacing w:after="0" w:line="240" w:lineRule="auto"/>
        <w:ind w:firstLine="360"/>
        <w:rPr>
          <w:rFonts w:ascii="Times New Roman" w:hAnsi="Times New Roman" w:cs="Times New Roman"/>
          <w:b/>
          <w:sz w:val="24"/>
          <w:szCs w:val="24"/>
        </w:rPr>
      </w:pPr>
      <w:bookmarkStart w:id="339" w:name="_Hlk162426919_3_0"/>
    </w:p>
    <w:p w:rsidR="0099527A" w:rsidRPr="00713A99" w:rsidRDefault="00E67AF2" w:rsidP="0099527A">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9527A" w:rsidRPr="00713A99" w:rsidRDefault="00E67AF2" w:rsidP="0099527A">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39"/>
    <w:p w:rsidR="00176A94" w:rsidRPr="00713A99" w:rsidRDefault="00E67AF2" w:rsidP="0099527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Принцип уважения чести и достоинства личности запрещает</w:t>
      </w:r>
    </w:p>
    <w:p w:rsidR="00176A94" w:rsidRPr="00713A99" w:rsidRDefault="00E67AF2" w:rsidP="00BE1495">
      <w:pPr>
        <w:numPr>
          <w:ilvl w:val="0"/>
          <w:numId w:val="96"/>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производство личного обыска подозреваемого</w:t>
      </w:r>
    </w:p>
    <w:p w:rsidR="00176A94" w:rsidRPr="00713A99" w:rsidRDefault="00E67AF2" w:rsidP="00BE1495">
      <w:pPr>
        <w:numPr>
          <w:ilvl w:val="0"/>
          <w:numId w:val="96"/>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насилие, пытки, другое жестокое обращение</w:t>
      </w:r>
    </w:p>
    <w:p w:rsidR="00176A94" w:rsidRPr="00713A99" w:rsidRDefault="00E67AF2" w:rsidP="00BE1495">
      <w:pPr>
        <w:numPr>
          <w:ilvl w:val="0"/>
          <w:numId w:val="96"/>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контроль и запись телефонных переговоров без судебного решения</w:t>
      </w:r>
    </w:p>
    <w:p w:rsidR="00176A94" w:rsidRPr="00713A99" w:rsidRDefault="00E67AF2" w:rsidP="00BE1495">
      <w:pPr>
        <w:numPr>
          <w:ilvl w:val="0"/>
          <w:numId w:val="96"/>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наложение ареста на имущество обвиняемого</w:t>
      </w:r>
    </w:p>
    <w:p w:rsidR="00176A94" w:rsidRPr="00713A99" w:rsidRDefault="00E67AF2" w:rsidP="0099527A">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99527A" w:rsidRPr="00713A99" w:rsidRDefault="0099527A" w:rsidP="00176A94">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99527A">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Принцип неприкосновенности личности предусматривает, что</w:t>
      </w:r>
    </w:p>
    <w:p w:rsidR="00176A94" w:rsidRPr="00713A99" w:rsidRDefault="00E67AF2" w:rsidP="00BE1495">
      <w:pPr>
        <w:numPr>
          <w:ilvl w:val="0"/>
          <w:numId w:val="97"/>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содержание под стражей до судебного решения допускается на срок не более 48 часов</w:t>
      </w:r>
    </w:p>
    <w:p w:rsidR="00176A94" w:rsidRPr="00713A99" w:rsidRDefault="00E67AF2" w:rsidP="00BE1495">
      <w:pPr>
        <w:numPr>
          <w:ilvl w:val="0"/>
          <w:numId w:val="97"/>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арест, заключение под стражу и содержание под стражей допускается только в отношении особо опасных преступников</w:t>
      </w:r>
    </w:p>
    <w:p w:rsidR="00176A94" w:rsidRPr="00713A99" w:rsidRDefault="00E67AF2" w:rsidP="00BE1495">
      <w:pPr>
        <w:numPr>
          <w:ilvl w:val="0"/>
          <w:numId w:val="97"/>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отношении несовершеннолетних не может быть избрана мера пресечения связанная с лишением свободы</w:t>
      </w:r>
    </w:p>
    <w:p w:rsidR="00176A94" w:rsidRPr="00713A99" w:rsidRDefault="00E67AF2" w:rsidP="00BE1495">
      <w:pPr>
        <w:numPr>
          <w:ilvl w:val="0"/>
          <w:numId w:val="97"/>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лица женского пола не могут быть подвергнуты личному обыску</w:t>
      </w:r>
    </w:p>
    <w:p w:rsidR="0099527A" w:rsidRPr="00713A99" w:rsidRDefault="00E67AF2" w:rsidP="0099527A">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А</w:t>
      </w:r>
    </w:p>
    <w:p w:rsidR="0099527A" w:rsidRPr="00713A99" w:rsidRDefault="0099527A" w:rsidP="0099527A">
      <w:pPr>
        <w:widowControl w:val="0"/>
        <w:autoSpaceDE w:val="0"/>
        <w:autoSpaceDN w:val="0"/>
        <w:adjustRightInd w:val="0"/>
        <w:spacing w:after="0" w:line="240" w:lineRule="auto"/>
        <w:ind w:left="510"/>
        <w:rPr>
          <w:rFonts w:ascii="Times New Roman" w:hAnsi="Times New Roman" w:cs="Times New Roman"/>
          <w:b/>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99527A">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В соответствии с принципом охраны прав и свобод человека и гражданина в уголовном судопроизводстве</w:t>
      </w:r>
    </w:p>
    <w:p w:rsidR="00176A94" w:rsidRPr="00713A99" w:rsidRDefault="00E67AF2" w:rsidP="00BE1495">
      <w:pPr>
        <w:numPr>
          <w:ilvl w:val="0"/>
          <w:numId w:val="9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дознаватель, следователь, прокурор и суд обязаны предупредить всех допрашиваемых свидетелей, что их показания могут использоваться в качестве доказательств в ходе дальнейшего производства по уголовному делу</w:t>
      </w:r>
    </w:p>
    <w:p w:rsidR="00176A94" w:rsidRPr="00713A99" w:rsidRDefault="00E67AF2" w:rsidP="00BE1495">
      <w:pPr>
        <w:numPr>
          <w:ilvl w:val="0"/>
          <w:numId w:val="9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действия и решения должностных лиц, ущемляющие права участников судопроизводства, могут быть обжалованы в порядке, установленном УПК</w:t>
      </w:r>
    </w:p>
    <w:p w:rsidR="00176A94" w:rsidRPr="00713A99" w:rsidRDefault="00E67AF2" w:rsidP="00BE1495">
      <w:pPr>
        <w:numPr>
          <w:ilvl w:val="0"/>
          <w:numId w:val="9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участникам уголовного судопроизводства должны быть разъяснены и права и обеспечена возможность осуществлениях этих прав</w:t>
      </w:r>
    </w:p>
    <w:p w:rsidR="00176A94" w:rsidRPr="00713A99" w:rsidRDefault="00E67AF2" w:rsidP="00BE1495">
      <w:pPr>
        <w:numPr>
          <w:ilvl w:val="0"/>
          <w:numId w:val="98"/>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допрашиваемые лица должны быть предупреждены об </w:t>
      </w:r>
      <w:hyperlink r:id="rId124" w:tooltip="Уголовная ответственность" w:history="1">
        <w:r w:rsidRPr="00713A99">
          <w:rPr>
            <w:rFonts w:ascii="Times New Roman" w:eastAsia="Times New Roman" w:hAnsi="Times New Roman" w:cs="Times New Roman"/>
            <w:sz w:val="24"/>
            <w:szCs w:val="24"/>
            <w:bdr w:val="none" w:sz="0" w:space="0" w:color="auto" w:frame="1"/>
          </w:rPr>
          <w:t>уголовной ответственности</w:t>
        </w:r>
      </w:hyperlink>
      <w:r w:rsidRPr="00713A99">
        <w:rPr>
          <w:rFonts w:ascii="Times New Roman" w:eastAsia="Times New Roman" w:hAnsi="Times New Roman" w:cs="Times New Roman"/>
          <w:sz w:val="24"/>
          <w:szCs w:val="24"/>
        </w:rPr>
        <w:t> за дачу ложных показаний</w:t>
      </w:r>
    </w:p>
    <w:p w:rsidR="00565C41" w:rsidRPr="00713A99" w:rsidRDefault="00E67AF2"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565C41" w:rsidRPr="00713A99" w:rsidRDefault="00565C41"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rsidR="0099527A" w:rsidRPr="00713A99" w:rsidRDefault="00E67AF2" w:rsidP="0099527A">
      <w:pPr>
        <w:shd w:val="clear" w:color="auto" w:fill="FFFFFF"/>
        <w:spacing w:after="0" w:line="240" w:lineRule="auto"/>
        <w:ind w:firstLine="708"/>
        <w:jc w:val="both"/>
        <w:rPr>
          <w:rFonts w:ascii="Times New Roman" w:hAnsi="Times New Roman" w:cs="Times New Roman"/>
          <w:b/>
          <w:sz w:val="24"/>
          <w:szCs w:val="24"/>
        </w:rPr>
      </w:pPr>
      <w:bookmarkStart w:id="340" w:name="_Hlk163049156_0_0"/>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99527A" w:rsidRPr="00713A99" w:rsidRDefault="00E67AF2" w:rsidP="0099527A">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40"/>
    <w:p w:rsidR="00565C41" w:rsidRPr="00713A99" w:rsidRDefault="00565C41" w:rsidP="00565C41">
      <w:pPr>
        <w:spacing w:after="0" w:line="240" w:lineRule="auto"/>
        <w:ind w:left="720"/>
        <w:rPr>
          <w:rFonts w:ascii="Times New Roman" w:hAnsi="Times New Roman" w:cs="Times New Roman"/>
          <w:b/>
          <w:sz w:val="24"/>
          <w:szCs w:val="24"/>
        </w:rPr>
      </w:pPr>
    </w:p>
    <w:tbl>
      <w:tblPr>
        <w:tblStyle w:val="TableGrid4"/>
        <w:tblW w:w="5000" w:type="pct"/>
        <w:tblLook w:val="04A0"/>
      </w:tblPr>
      <w:tblGrid>
        <w:gridCol w:w="2637"/>
        <w:gridCol w:w="392"/>
        <w:gridCol w:w="6824"/>
      </w:tblGrid>
      <w:tr w:rsidR="00855332" w:rsidRPr="00713A99" w:rsidTr="00CA5461">
        <w:tc>
          <w:tcPr>
            <w:tcW w:w="1338" w:type="pct"/>
          </w:tcPr>
          <w:p w:rsidR="0099527A" w:rsidRPr="00713A99" w:rsidRDefault="00E67AF2" w:rsidP="0099527A">
            <w:pPr>
              <w:pStyle w:val="a4"/>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662" w:type="pct"/>
            <w:gridSpan w:val="2"/>
          </w:tcPr>
          <w:p w:rsidR="0099527A" w:rsidRPr="00713A99" w:rsidRDefault="00E67AF2" w:rsidP="0099527A">
            <w:pPr>
              <w:jc w:val="center"/>
              <w:rPr>
                <w:rFonts w:ascii="Times New Roman" w:eastAsia="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CA5461">
        <w:tc>
          <w:tcPr>
            <w:tcW w:w="1338" w:type="pct"/>
          </w:tcPr>
          <w:p w:rsidR="0099527A" w:rsidRPr="00713A99" w:rsidRDefault="00E67AF2" w:rsidP="00BE1495">
            <w:pPr>
              <w:pStyle w:val="a4"/>
              <w:numPr>
                <w:ilvl w:val="0"/>
                <w:numId w:val="99"/>
              </w:numPr>
              <w:ind w:left="306" w:hanging="306"/>
              <w:rPr>
                <w:rFonts w:ascii="Times New Roman" w:hAnsi="Times New Roman" w:cs="Times New Roman"/>
                <w:b/>
                <w:sz w:val="24"/>
                <w:szCs w:val="24"/>
              </w:rPr>
            </w:pPr>
            <w:r w:rsidRPr="00713A99">
              <w:rPr>
                <w:rFonts w:ascii="Times New Roman" w:hAnsi="Times New Roman" w:cs="Times New Roman"/>
                <w:b/>
                <w:sz w:val="24"/>
                <w:szCs w:val="24"/>
              </w:rPr>
              <w:t>Подписка о невыезде и надлежащем поведении</w:t>
            </w:r>
          </w:p>
        </w:tc>
        <w:tc>
          <w:tcPr>
            <w:tcW w:w="199" w:type="pct"/>
          </w:tcPr>
          <w:p w:rsidR="0099527A" w:rsidRPr="00713A99" w:rsidRDefault="00E67AF2" w:rsidP="00CA5461">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463" w:type="pct"/>
          </w:tcPr>
          <w:p w:rsidR="0099527A" w:rsidRPr="00713A99" w:rsidRDefault="00E67AF2" w:rsidP="00CA5461">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состоит в обеспечении его надлежащего поведения родителями, опекунами, попечителями или другими заслуживающими доверия лицами, а также должностными лицами специализированного детского учреждения, в котором он находится, о чем эти лица дают письменное обязательство.</w:t>
            </w:r>
          </w:p>
        </w:tc>
      </w:tr>
      <w:tr w:rsidR="00855332" w:rsidRPr="00713A99" w:rsidTr="00CA5461">
        <w:tc>
          <w:tcPr>
            <w:tcW w:w="1338" w:type="pct"/>
          </w:tcPr>
          <w:p w:rsidR="0099527A" w:rsidRPr="00713A99" w:rsidRDefault="00E67AF2" w:rsidP="00BE1495">
            <w:pPr>
              <w:pStyle w:val="a4"/>
              <w:numPr>
                <w:ilvl w:val="0"/>
                <w:numId w:val="99"/>
              </w:numPr>
              <w:ind w:left="306" w:hanging="306"/>
              <w:rPr>
                <w:rFonts w:ascii="Times New Roman" w:hAnsi="Times New Roman" w:cs="Times New Roman"/>
                <w:b/>
                <w:sz w:val="24"/>
                <w:szCs w:val="24"/>
              </w:rPr>
            </w:pPr>
            <w:r w:rsidRPr="00713A99">
              <w:rPr>
                <w:rFonts w:ascii="Times New Roman" w:hAnsi="Times New Roman" w:cs="Times New Roman"/>
                <w:b/>
                <w:sz w:val="24"/>
                <w:szCs w:val="24"/>
              </w:rPr>
              <w:t>Личное поручительство</w:t>
            </w:r>
          </w:p>
        </w:tc>
        <w:tc>
          <w:tcPr>
            <w:tcW w:w="199" w:type="pct"/>
          </w:tcPr>
          <w:p w:rsidR="0099527A" w:rsidRPr="00713A99" w:rsidRDefault="00E67AF2" w:rsidP="00CA5461">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463" w:type="pct"/>
          </w:tcPr>
          <w:p w:rsidR="0099527A" w:rsidRPr="00713A99" w:rsidRDefault="00E67AF2" w:rsidP="00CA5461">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заключается во внесении или в передаче в орган предварительного расследования или в суд денег, ценностей, недвижимого имущества в целях обеспечения исполнения обвиняемым (подозреваемым) его процессуальных обязанностей.</w:t>
            </w:r>
          </w:p>
        </w:tc>
      </w:tr>
      <w:tr w:rsidR="00855332" w:rsidRPr="00713A99" w:rsidTr="00CA5461">
        <w:tc>
          <w:tcPr>
            <w:tcW w:w="1338" w:type="pct"/>
          </w:tcPr>
          <w:p w:rsidR="0099527A" w:rsidRPr="00713A99" w:rsidRDefault="00E67AF2" w:rsidP="00BE1495">
            <w:pPr>
              <w:numPr>
                <w:ilvl w:val="0"/>
                <w:numId w:val="99"/>
              </w:numPr>
              <w:spacing w:after="200"/>
              <w:ind w:left="306" w:hanging="306"/>
              <w:rPr>
                <w:rFonts w:ascii="Times New Roman" w:hAnsi="Times New Roman" w:cs="Times New Roman"/>
                <w:b/>
                <w:sz w:val="24"/>
                <w:szCs w:val="24"/>
              </w:rPr>
            </w:pPr>
            <w:r w:rsidRPr="00713A99">
              <w:rPr>
                <w:rFonts w:ascii="Times New Roman" w:hAnsi="Times New Roman" w:cs="Times New Roman"/>
                <w:b/>
                <w:sz w:val="24"/>
                <w:szCs w:val="24"/>
              </w:rPr>
              <w:t>Присмотр за несовершеннолетним подозреваемым или обвиняемым</w:t>
            </w:r>
          </w:p>
        </w:tc>
        <w:tc>
          <w:tcPr>
            <w:tcW w:w="199" w:type="pct"/>
          </w:tcPr>
          <w:p w:rsidR="0099527A" w:rsidRPr="00713A99" w:rsidRDefault="00E67AF2" w:rsidP="00CA5461">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463" w:type="pct"/>
          </w:tcPr>
          <w:p w:rsidR="0099527A" w:rsidRPr="00713A99" w:rsidRDefault="00E67AF2" w:rsidP="00CA5461">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состоит в письменном обязательстве подозреваемого или обвиняемого не покидать постоянное или временное место жительства без разрешения дознавателя, следователя или суда;</w:t>
            </w:r>
          </w:p>
        </w:tc>
      </w:tr>
      <w:tr w:rsidR="00855332" w:rsidRPr="00713A99" w:rsidTr="00CA5461">
        <w:tc>
          <w:tcPr>
            <w:tcW w:w="1338" w:type="pct"/>
          </w:tcPr>
          <w:p w:rsidR="0099527A" w:rsidRPr="00713A99" w:rsidRDefault="00E67AF2" w:rsidP="00BE1495">
            <w:pPr>
              <w:numPr>
                <w:ilvl w:val="0"/>
                <w:numId w:val="99"/>
              </w:numPr>
              <w:tabs>
                <w:tab w:val="left" w:pos="330"/>
              </w:tabs>
              <w:spacing w:after="200"/>
              <w:ind w:left="306" w:hanging="306"/>
              <w:rPr>
                <w:rFonts w:ascii="Times New Roman" w:hAnsi="Times New Roman" w:cs="Times New Roman"/>
                <w:b/>
                <w:sz w:val="24"/>
                <w:szCs w:val="24"/>
              </w:rPr>
            </w:pPr>
            <w:r w:rsidRPr="00713A99">
              <w:rPr>
                <w:rFonts w:ascii="Times New Roman" w:hAnsi="Times New Roman" w:cs="Times New Roman"/>
                <w:b/>
                <w:sz w:val="24"/>
                <w:szCs w:val="24"/>
              </w:rPr>
              <w:t>Залог</w:t>
            </w:r>
          </w:p>
        </w:tc>
        <w:tc>
          <w:tcPr>
            <w:tcW w:w="199" w:type="pct"/>
          </w:tcPr>
          <w:p w:rsidR="0099527A" w:rsidRPr="00713A99" w:rsidRDefault="00E67AF2" w:rsidP="00CA5461">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463" w:type="pct"/>
          </w:tcPr>
          <w:p w:rsidR="0099527A" w:rsidRPr="00713A99" w:rsidRDefault="00E67AF2" w:rsidP="00CA5461">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одна из мер пресечения, предусмотренная уголовно-процессуальным законодательством и применяемая в отношении подозреваемого, обвиняемого в совершении преступления.</w:t>
            </w:r>
          </w:p>
        </w:tc>
      </w:tr>
    </w:tbl>
    <w:p w:rsidR="0099527A" w:rsidRPr="00713A99" w:rsidRDefault="0099527A" w:rsidP="0099527A">
      <w:pPr>
        <w:shd w:val="clear" w:color="auto" w:fill="FFFFFF"/>
        <w:spacing w:after="0" w:line="240" w:lineRule="auto"/>
        <w:jc w:val="both"/>
        <w:rPr>
          <w:rFonts w:ascii="Times New Roman" w:hAnsi="Times New Roman" w:cs="Times New Roman"/>
          <w:b/>
          <w:sz w:val="24"/>
          <w:szCs w:val="24"/>
        </w:rPr>
      </w:pPr>
      <w:bookmarkStart w:id="341" w:name="_Hlk162873039_2"/>
      <w:bookmarkStart w:id="342" w:name="_Hlk162524302_2"/>
    </w:p>
    <w:p w:rsidR="0099527A" w:rsidRPr="00713A99" w:rsidRDefault="00E67AF2" w:rsidP="0099527A">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bookmarkEnd w:id="341"/>
    <w:p w:rsidR="0099527A" w:rsidRPr="00713A99" w:rsidRDefault="00E67AF2" w:rsidP="0099527A">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ВГАБ</w:t>
      </w:r>
    </w:p>
    <w:tbl>
      <w:tblPr>
        <w:tblStyle w:val="TableGrid4"/>
        <w:tblW w:w="5000" w:type="pct"/>
        <w:tblLook w:val="04A0"/>
      </w:tblPr>
      <w:tblGrid>
        <w:gridCol w:w="2462"/>
        <w:gridCol w:w="2463"/>
        <w:gridCol w:w="2463"/>
        <w:gridCol w:w="2465"/>
      </w:tblGrid>
      <w:tr w:rsidR="00855332" w:rsidRPr="00713A99" w:rsidTr="00A64F92">
        <w:tc>
          <w:tcPr>
            <w:tcW w:w="1249" w:type="pct"/>
          </w:tcPr>
          <w:p w:rsidR="0099527A" w:rsidRPr="00713A99" w:rsidRDefault="00E67AF2" w:rsidP="00A64F92">
            <w:pPr>
              <w:pStyle w:val="a4"/>
              <w:ind w:left="0"/>
              <w:jc w:val="center"/>
              <w:rPr>
                <w:rFonts w:ascii="Times New Roman" w:hAnsi="Times New Roman" w:cs="Times New Roman"/>
                <w:b/>
                <w:sz w:val="24"/>
                <w:szCs w:val="24"/>
              </w:rPr>
            </w:pPr>
            <w:bookmarkStart w:id="343" w:name="_Hlk162873054_2"/>
            <w:r w:rsidRPr="00713A99">
              <w:rPr>
                <w:rFonts w:ascii="Times New Roman" w:hAnsi="Times New Roman" w:cs="Times New Roman"/>
                <w:b/>
                <w:sz w:val="24"/>
                <w:szCs w:val="24"/>
              </w:rPr>
              <w:t>1</w:t>
            </w:r>
          </w:p>
        </w:tc>
        <w:tc>
          <w:tcPr>
            <w:tcW w:w="1250" w:type="pct"/>
          </w:tcPr>
          <w:p w:rsidR="0099527A"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99527A"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99527A"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A64F92">
        <w:tc>
          <w:tcPr>
            <w:tcW w:w="1249" w:type="pct"/>
          </w:tcPr>
          <w:p w:rsidR="0099527A"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99527A"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99527A"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99527A"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CA5461" w:rsidRPr="00713A99" w:rsidRDefault="00CA5461" w:rsidP="00CA5461">
      <w:pPr>
        <w:shd w:val="clear" w:color="auto" w:fill="FFFFFF"/>
        <w:spacing w:after="0" w:line="240" w:lineRule="auto"/>
        <w:jc w:val="both"/>
        <w:rPr>
          <w:rFonts w:ascii="Times New Roman" w:hAnsi="Times New Roman" w:cs="Times New Roman"/>
          <w:b/>
          <w:bCs/>
          <w:color w:val="000000"/>
          <w:sz w:val="24"/>
          <w:szCs w:val="24"/>
        </w:rPr>
      </w:pPr>
      <w:bookmarkStart w:id="344" w:name="_Hlk162524405_1"/>
      <w:bookmarkStart w:id="345" w:name="_Hlk163114930_0"/>
      <w:bookmarkEnd w:id="342"/>
      <w:bookmarkEnd w:id="343"/>
    </w:p>
    <w:p w:rsidR="0099527A" w:rsidRPr="00713A99" w:rsidRDefault="00976A4E" w:rsidP="00240E30">
      <w:pPr>
        <w:shd w:val="clear" w:color="auto" w:fill="FFFFFF"/>
        <w:spacing w:after="0" w:line="240" w:lineRule="auto"/>
        <w:ind w:firstLine="360"/>
        <w:jc w:val="both"/>
        <w:rPr>
          <w:rFonts w:ascii="Times New Roman" w:hAnsi="Times New Roman" w:cs="Times New Roman"/>
          <w:b/>
          <w:sz w:val="24"/>
          <w:szCs w:val="24"/>
        </w:rPr>
      </w:pPr>
      <w:bookmarkStart w:id="346" w:name="_Hlk162524491_2_0"/>
      <w:bookmarkEnd w:id="344"/>
      <w:bookmarkEnd w:id="345"/>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9527A" w:rsidRPr="00713A99" w:rsidRDefault="00E67AF2" w:rsidP="00240E30">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46"/>
    <w:p w:rsidR="00565C41" w:rsidRPr="00713A99" w:rsidRDefault="00E67AF2" w:rsidP="00240E30">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ab/>
      </w:r>
      <w:r w:rsidR="00074EC3" w:rsidRPr="00713A99">
        <w:rPr>
          <w:rFonts w:ascii="Times New Roman" w:hAnsi="Times New Roman" w:cs="Times New Roman"/>
          <w:sz w:val="24"/>
          <w:szCs w:val="24"/>
        </w:rPr>
        <w:t>Сторона</w:t>
      </w:r>
      <w:r w:rsidRPr="00713A99">
        <w:rPr>
          <w:rFonts w:ascii="Times New Roman" w:hAnsi="Times New Roman" w:cs="Times New Roman"/>
          <w:sz w:val="24"/>
          <w:szCs w:val="24"/>
        </w:rPr>
        <w:t>_____________________- это</w:t>
      </w:r>
      <w:r w:rsidR="00074EC3" w:rsidRPr="00713A99">
        <w:rPr>
          <w:rFonts w:ascii="Times New Roman" w:hAnsi="Times New Roman" w:cs="Times New Roman"/>
          <w:sz w:val="24"/>
          <w:szCs w:val="24"/>
        </w:rPr>
        <w:t>прокурор, а также следователь, руководитель следственного органа, дознаватель, орган дознания, начальники органов и подразделений дознания, частный обвинитель, потерпевший, его законный представитель и представитель, гражданский истец и его представитель (п. 47 ст. 5 УПК РФ)</w:t>
      </w:r>
      <w:r w:rsidRPr="00713A99">
        <w:rPr>
          <w:rFonts w:ascii="Times New Roman" w:hAnsi="Times New Roman" w:cs="Times New Roman"/>
          <w:sz w:val="24"/>
          <w:szCs w:val="24"/>
        </w:rPr>
        <w:t xml:space="preserve">. </w:t>
      </w:r>
    </w:p>
    <w:p w:rsidR="00120309" w:rsidRPr="00713A99" w:rsidRDefault="00E67AF2" w:rsidP="00120309">
      <w:pPr>
        <w:tabs>
          <w:tab w:val="left" w:pos="284"/>
        </w:tabs>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Ответ: обвинения</w:t>
      </w:r>
    </w:p>
    <w:p w:rsidR="00565C41" w:rsidRPr="00713A99" w:rsidRDefault="00565C41" w:rsidP="00565C41">
      <w:pPr>
        <w:tabs>
          <w:tab w:val="left" w:pos="284"/>
        </w:tabs>
        <w:spacing w:after="0" w:line="240" w:lineRule="auto"/>
        <w:ind w:left="284" w:hanging="11"/>
        <w:jc w:val="both"/>
        <w:rPr>
          <w:rFonts w:ascii="Times New Roman" w:hAnsi="Times New Roman" w:cs="Times New Roman"/>
          <w:b/>
          <w:sz w:val="24"/>
          <w:szCs w:val="24"/>
        </w:rPr>
      </w:pPr>
    </w:p>
    <w:p w:rsidR="0099527A" w:rsidRPr="00713A99" w:rsidRDefault="00976A4E" w:rsidP="0099527A">
      <w:pPr>
        <w:shd w:val="clear" w:color="auto" w:fill="FFFFFF"/>
        <w:spacing w:after="0" w:line="240" w:lineRule="auto"/>
        <w:ind w:firstLine="708"/>
        <w:jc w:val="both"/>
        <w:rPr>
          <w:rFonts w:ascii="Times New Roman" w:hAnsi="Times New Roman" w:cs="Times New Roman"/>
          <w:b/>
          <w:sz w:val="24"/>
          <w:szCs w:val="24"/>
        </w:rPr>
      </w:pPr>
      <w:bookmarkStart w:id="347" w:name="_Hlk162873299_2"/>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99527A" w:rsidRPr="00713A99" w:rsidRDefault="00E67AF2" w:rsidP="0099527A">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47"/>
    <w:p w:rsidR="00137B29" w:rsidRPr="00713A99" w:rsidRDefault="00E67AF2" w:rsidP="003842C4">
      <w:pPr>
        <w:tabs>
          <w:tab w:val="left" w:pos="284"/>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9 декабря Колосов был задержан, затем арестован в связи с убийством Мельниковой, так как у него были найдены вещи, принадлежавшие убитой. На допросе Колосов утверждал, что об убийстве он ничего не знает. Вещи он нашел на улице, возвращаясь ночью из кинотеатра. 21 декабря следователь пришел к выводу, что других доказательств, изобличающих Колосова в преступлении не обнаружено и обвинение ему предъявлено не было.</w:t>
      </w:r>
    </w:p>
    <w:p w:rsidR="00137B29" w:rsidRPr="00713A99" w:rsidRDefault="00E67AF2" w:rsidP="003842C4">
      <w:pPr>
        <w:tabs>
          <w:tab w:val="left" w:pos="284"/>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1) Как должен поступить следователь?</w:t>
      </w:r>
    </w:p>
    <w:p w:rsidR="00137B29" w:rsidRPr="00713A99" w:rsidRDefault="00E67AF2" w:rsidP="003842C4">
      <w:pPr>
        <w:tabs>
          <w:tab w:val="left" w:pos="284"/>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2) Ссылаясь на закон, дайте правовую оценку данной ситуации.</w:t>
      </w:r>
    </w:p>
    <w:p w:rsidR="0099527A" w:rsidRPr="00713A99" w:rsidRDefault="00E67AF2" w:rsidP="003842C4">
      <w:pPr>
        <w:tabs>
          <w:tab w:val="left" w:pos="284"/>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r w:rsidR="00120309" w:rsidRPr="00713A99">
        <w:rPr>
          <w:rFonts w:ascii="Times New Roman" w:eastAsia="Times New Roman" w:hAnsi="Times New Roman" w:cs="Times New Roman"/>
          <w:sz w:val="24"/>
          <w:szCs w:val="24"/>
        </w:rPr>
        <w:t xml:space="preserve">Ответ: </w:t>
      </w:r>
    </w:p>
    <w:p w:rsidR="004302E2" w:rsidRPr="00713A99" w:rsidRDefault="00E67AF2" w:rsidP="003842C4">
      <w:pPr>
        <w:tabs>
          <w:tab w:val="left" w:pos="284"/>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t>1 – Освободить из-под стражи за неимением доказательств.</w:t>
      </w:r>
    </w:p>
    <w:p w:rsidR="00120309" w:rsidRPr="00713A99" w:rsidRDefault="00E67AF2" w:rsidP="003842C4">
      <w:pPr>
        <w:tabs>
          <w:tab w:val="left" w:pos="284"/>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r w:rsidR="004302E2" w:rsidRPr="00713A99">
        <w:rPr>
          <w:rFonts w:ascii="Times New Roman" w:eastAsia="Times New Roman" w:hAnsi="Times New Roman" w:cs="Times New Roman"/>
          <w:sz w:val="24"/>
          <w:szCs w:val="24"/>
        </w:rPr>
        <w:t>2 – Продолжить расследование по делу: выявить свидетелей и очевидцев, повторно осмотреть место происшествия и т.д.</w:t>
      </w:r>
    </w:p>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86778A">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86778A" w:rsidRPr="00713A99" w:rsidRDefault="00E67AF2" w:rsidP="001001A2">
            <w:pPr>
              <w:widowControl w:val="0"/>
              <w:spacing w:after="0" w:line="240" w:lineRule="auto"/>
              <w:jc w:val="center"/>
              <w:rPr>
                <w:rFonts w:ascii="Times New Roman" w:hAnsi="Times New Roman" w:cs="Times New Roman"/>
                <w:sz w:val="24"/>
                <w:szCs w:val="24"/>
              </w:rPr>
            </w:pPr>
            <w:r w:rsidRPr="00713A99">
              <w:rPr>
                <w:rFonts w:ascii="Times New Roman" w:hAnsi="Times New Roman" w:cs="Times New Roman"/>
                <w:b/>
                <w:color w:val="000000"/>
                <w:sz w:val="24"/>
                <w:szCs w:val="24"/>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86778A" w:rsidRPr="00713A99" w:rsidRDefault="00E67AF2" w:rsidP="001001A2">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понятия и виды юридических документов</w:t>
            </w:r>
          </w:p>
          <w:p w:rsidR="0086778A" w:rsidRPr="00713A99" w:rsidRDefault="0086778A" w:rsidP="001001A2">
            <w:pPr>
              <w:widowControl w:val="0"/>
              <w:spacing w:after="0" w:line="240" w:lineRule="auto"/>
              <w:rPr>
                <w:rFonts w:ascii="Times New Roman" w:hAnsi="Times New Roman" w:cs="Times New Roman"/>
                <w:sz w:val="24"/>
                <w:szCs w:val="24"/>
              </w:rPr>
            </w:pP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86778A" w:rsidRPr="00713A99" w:rsidRDefault="00E67AF2" w:rsidP="001001A2">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использовать </w:t>
            </w:r>
            <w:r w:rsidRPr="00713A99">
              <w:rPr>
                <w:rFonts w:ascii="Times New Roman" w:hAnsi="Times New Roman" w:cs="Times New Roman"/>
                <w:color w:val="000000"/>
                <w:sz w:val="24"/>
                <w:szCs w:val="24"/>
              </w:rPr>
              <w:t>юридические документы как объекты юридической техники</w:t>
            </w:r>
          </w:p>
          <w:p w:rsidR="0086778A" w:rsidRPr="00713A99" w:rsidRDefault="0086778A" w:rsidP="001001A2">
            <w:pPr>
              <w:widowControl w:val="0"/>
              <w:spacing w:after="0" w:line="240" w:lineRule="auto"/>
              <w:rPr>
                <w:rFonts w:ascii="Times New Roman" w:hAnsi="Times New Roman" w:cs="Times New Roman"/>
                <w:sz w:val="24"/>
                <w:szCs w:val="24"/>
              </w:rPr>
            </w:pPr>
          </w:p>
        </w:tc>
      </w:tr>
      <w:tr w:rsidR="00855332" w:rsidRPr="00713A99" w:rsidTr="0086778A">
        <w:trPr>
          <w:trHeight w:hRule="exact" w:val="665"/>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rsidR="0086778A" w:rsidRPr="00713A99" w:rsidRDefault="00E67AF2" w:rsidP="001001A2">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применения юридических документов </w:t>
            </w:r>
            <w:r w:rsidRPr="00713A99">
              <w:rPr>
                <w:rFonts w:ascii="Times New Roman" w:hAnsi="Times New Roman" w:cs="Times New Roman"/>
                <w:sz w:val="24"/>
                <w:szCs w:val="24"/>
              </w:rPr>
              <w:t>в правоприменительной и экспертно-консультационной деятельности</w:t>
            </w:r>
          </w:p>
          <w:p w:rsidR="0086778A" w:rsidRPr="00713A99" w:rsidRDefault="0086778A" w:rsidP="001001A2">
            <w:pPr>
              <w:widowControl w:val="0"/>
              <w:spacing w:after="0" w:line="240" w:lineRule="auto"/>
              <w:rPr>
                <w:rFonts w:ascii="Times New Roman" w:hAnsi="Times New Roman" w:cs="Times New Roman"/>
                <w:sz w:val="24"/>
                <w:szCs w:val="24"/>
              </w:rPr>
            </w:pPr>
          </w:p>
        </w:tc>
      </w:tr>
      <w:tr w:rsidR="00855332" w:rsidRPr="00713A99"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86778A" w:rsidRPr="00713A99" w:rsidRDefault="00E67AF2" w:rsidP="001001A2">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3842C4" w:rsidRPr="00713A99" w:rsidRDefault="00E67AF2" w:rsidP="003842C4">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48" w:name="_Hlk162524777_2"/>
      <w:r w:rsidRPr="00713A99">
        <w:rPr>
          <w:rFonts w:ascii="Times New Roman" w:hAnsi="Times New Roman" w:cs="Times New Roman"/>
          <w:b/>
          <w:sz w:val="24"/>
          <w:szCs w:val="24"/>
        </w:rPr>
        <w:t>Задание закрытого типа с выбором одного или несколько верных ответов из предложенных. Уровень сложности базовый. Время выполнения 3 мин.</w:t>
      </w:r>
    </w:p>
    <w:p w:rsidR="003842C4" w:rsidRPr="00713A99" w:rsidRDefault="00E67AF2" w:rsidP="003842C4">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48"/>
    <w:p w:rsidR="00176A94" w:rsidRPr="00713A99" w:rsidRDefault="00E67AF2" w:rsidP="003842C4">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В каком случае обязанность доказывания невиновности может быть возложена на обвиняемого</w:t>
      </w:r>
    </w:p>
    <w:p w:rsidR="00176A94" w:rsidRPr="00713A99" w:rsidRDefault="00E67AF2" w:rsidP="00BE1495">
      <w:pPr>
        <w:numPr>
          <w:ilvl w:val="0"/>
          <w:numId w:val="10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 делам частного обвинения</w:t>
      </w:r>
    </w:p>
    <w:p w:rsidR="00176A94" w:rsidRPr="00713A99" w:rsidRDefault="00E67AF2" w:rsidP="00BE1495">
      <w:pPr>
        <w:numPr>
          <w:ilvl w:val="0"/>
          <w:numId w:val="10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если сам обвиняемый ходатайствует об этом</w:t>
      </w:r>
    </w:p>
    <w:p w:rsidR="00176A94" w:rsidRPr="00713A99" w:rsidRDefault="00E67AF2" w:rsidP="00BE1495">
      <w:pPr>
        <w:numPr>
          <w:ilvl w:val="0"/>
          <w:numId w:val="10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если обвиняемый имеет защитника</w:t>
      </w:r>
    </w:p>
    <w:p w:rsidR="00176A94" w:rsidRPr="00713A99" w:rsidRDefault="00E67AF2" w:rsidP="00BE1495">
      <w:pPr>
        <w:numPr>
          <w:ilvl w:val="0"/>
          <w:numId w:val="100"/>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на обвиняемого не может быть возложена эта обязанность</w:t>
      </w:r>
    </w:p>
    <w:p w:rsidR="00176A94" w:rsidRPr="00713A99" w:rsidRDefault="00E67AF2" w:rsidP="00176A94">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3842C4" w:rsidRPr="00713A99" w:rsidRDefault="003842C4" w:rsidP="00176A94">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3842C4">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2. Задержание подозреваемого может применяться органом дознания, дознавателем, следователем с момента фактического задержания лица по подозрению в совершении преступления на срок </w:t>
      </w:r>
    </w:p>
    <w:p w:rsidR="00176A94" w:rsidRPr="00713A99" w:rsidRDefault="00E67AF2" w:rsidP="00BE1495">
      <w:pPr>
        <w:numPr>
          <w:ilvl w:val="0"/>
          <w:numId w:val="101"/>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 более 24 часов</w:t>
      </w:r>
    </w:p>
    <w:p w:rsidR="00176A94" w:rsidRPr="00713A99" w:rsidRDefault="00E67AF2" w:rsidP="00BE1495">
      <w:pPr>
        <w:numPr>
          <w:ilvl w:val="0"/>
          <w:numId w:val="101"/>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 более 48 часов</w:t>
      </w:r>
    </w:p>
    <w:p w:rsidR="00176A94" w:rsidRPr="00713A99" w:rsidRDefault="00E67AF2" w:rsidP="00BE1495">
      <w:pPr>
        <w:numPr>
          <w:ilvl w:val="0"/>
          <w:numId w:val="101"/>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 более 72 часов</w:t>
      </w:r>
    </w:p>
    <w:p w:rsidR="00176A94" w:rsidRPr="00713A99" w:rsidRDefault="00E67AF2" w:rsidP="00BE1495">
      <w:pPr>
        <w:numPr>
          <w:ilvl w:val="0"/>
          <w:numId w:val="101"/>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 более 120 часов</w:t>
      </w:r>
    </w:p>
    <w:p w:rsidR="00176A94" w:rsidRPr="00713A99" w:rsidRDefault="00E67AF2" w:rsidP="003842C4">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BE5EBD" w:rsidRPr="00713A99" w:rsidRDefault="00BE5EBD" w:rsidP="003842C4">
      <w:pPr>
        <w:widowControl w:val="0"/>
        <w:autoSpaceDE w:val="0"/>
        <w:autoSpaceDN w:val="0"/>
        <w:adjustRightInd w:val="0"/>
        <w:spacing w:after="0" w:line="240" w:lineRule="auto"/>
        <w:ind w:firstLine="360"/>
        <w:rPr>
          <w:rFonts w:ascii="Times New Roman" w:hAnsi="Times New Roman" w:cs="Times New Roman"/>
          <w:b/>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3842C4" w:rsidRPr="00713A99" w:rsidRDefault="00E67AF2" w:rsidP="003842C4">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BE5EBD"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BE5EBD"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176A94" w:rsidRPr="00713A99" w:rsidRDefault="00E67AF2" w:rsidP="003842C4">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Заключение под стражу к лицу, обвиняемому в совершении преступления небольшой тяжести</w:t>
      </w:r>
    </w:p>
    <w:p w:rsidR="00176A94" w:rsidRPr="00713A99" w:rsidRDefault="00E67AF2" w:rsidP="00BE1495">
      <w:pPr>
        <w:numPr>
          <w:ilvl w:val="0"/>
          <w:numId w:val="102"/>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 применяется</w:t>
      </w:r>
    </w:p>
    <w:p w:rsidR="00176A94" w:rsidRPr="00713A99" w:rsidRDefault="00E67AF2" w:rsidP="00BE1495">
      <w:pPr>
        <w:numPr>
          <w:ilvl w:val="0"/>
          <w:numId w:val="102"/>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применяется</w:t>
      </w:r>
    </w:p>
    <w:p w:rsidR="00176A94" w:rsidRPr="00713A99" w:rsidRDefault="00E67AF2" w:rsidP="00BE1495">
      <w:pPr>
        <w:numPr>
          <w:ilvl w:val="0"/>
          <w:numId w:val="102"/>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применяется, если не установлена личность обвиняемого</w:t>
      </w:r>
    </w:p>
    <w:p w:rsidR="00176A94" w:rsidRPr="00713A99" w:rsidRDefault="00E67AF2" w:rsidP="00BE1495">
      <w:pPr>
        <w:numPr>
          <w:ilvl w:val="0"/>
          <w:numId w:val="102"/>
        </w:numPr>
        <w:shd w:val="clear" w:color="auto" w:fill="FFFFFF"/>
        <w:spacing w:after="0" w:line="240" w:lineRule="auto"/>
        <w:ind w:left="851"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применяется, если обвиняемый не имеет постоянного места жительства</w:t>
      </w:r>
    </w:p>
    <w:p w:rsidR="009F2724" w:rsidRPr="00713A99" w:rsidRDefault="00E67AF2" w:rsidP="00BE5EBD">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ВГ</w:t>
      </w:r>
    </w:p>
    <w:p w:rsidR="00BE5EBD" w:rsidRPr="00713A99" w:rsidRDefault="00BE5EBD" w:rsidP="00BE5EBD">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rsidR="00BE5EBD" w:rsidRPr="00713A99" w:rsidRDefault="00976A4E" w:rsidP="00BE5EBD">
      <w:pPr>
        <w:shd w:val="clear" w:color="auto" w:fill="FFFFFF"/>
        <w:spacing w:after="0" w:line="240" w:lineRule="auto"/>
        <w:ind w:firstLine="708"/>
        <w:jc w:val="both"/>
        <w:rPr>
          <w:rFonts w:ascii="Times New Roman" w:hAnsi="Times New Roman" w:cs="Times New Roman"/>
          <w:b/>
          <w:sz w:val="24"/>
          <w:szCs w:val="24"/>
        </w:rPr>
      </w:pPr>
      <w:bookmarkStart w:id="349" w:name="_Hlk162525110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350" w:name="_Hlk162427711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BE5EBD" w:rsidRPr="00713A99" w:rsidRDefault="00E67AF2" w:rsidP="00BE5EB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49"/>
    <w:bookmarkEnd w:id="350"/>
    <w:p w:rsidR="009F2724" w:rsidRPr="00713A99" w:rsidRDefault="00E67AF2" w:rsidP="00BE5EBD">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ab/>
      </w:r>
      <w:r w:rsidRPr="00713A99">
        <w:rPr>
          <w:rFonts w:ascii="Times New Roman" w:hAnsi="Times New Roman" w:cs="Times New Roman"/>
          <w:sz w:val="24"/>
          <w:szCs w:val="24"/>
        </w:rPr>
        <w:t xml:space="preserve">_____________________ </w:t>
      </w:r>
      <w:r w:rsidR="006E3724" w:rsidRPr="00713A99">
        <w:rPr>
          <w:rFonts w:ascii="Times New Roman" w:hAnsi="Times New Roman" w:cs="Times New Roman"/>
          <w:sz w:val="24"/>
          <w:szCs w:val="24"/>
        </w:rPr>
        <w:t>физическое лицо, которому преступлением или запрещенным уголовным законом деянием, совершенным лицом в состоянии невменяемости, причинен физический, имущественный или моральный вред, а также юридическое лицо в случае причинения вреда его имуществу или деловой репутации.</w:t>
      </w:r>
    </w:p>
    <w:p w:rsidR="00495EF6" w:rsidRPr="00713A99" w:rsidRDefault="00E67AF2" w:rsidP="00495EF6">
      <w:pPr>
        <w:tabs>
          <w:tab w:val="left" w:pos="284"/>
        </w:tabs>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Ответ: Потерпевший</w:t>
      </w:r>
    </w:p>
    <w:p w:rsidR="009F2724" w:rsidRPr="00713A99" w:rsidRDefault="009F2724" w:rsidP="009F2724">
      <w:pPr>
        <w:tabs>
          <w:tab w:val="left" w:pos="284"/>
        </w:tabs>
        <w:spacing w:after="0" w:line="240" w:lineRule="auto"/>
        <w:ind w:left="284" w:hanging="11"/>
        <w:rPr>
          <w:rFonts w:ascii="Times New Roman" w:hAnsi="Times New Roman" w:cs="Times New Roman"/>
          <w:sz w:val="24"/>
          <w:szCs w:val="24"/>
        </w:rPr>
      </w:pPr>
    </w:p>
    <w:p w:rsidR="00BE5EBD" w:rsidRPr="00713A99" w:rsidRDefault="00976A4E" w:rsidP="00BE5EB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E5EBD" w:rsidRPr="00713A99" w:rsidRDefault="00E67AF2" w:rsidP="00BE5EB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F2724" w:rsidRPr="00713A99" w:rsidRDefault="00E67AF2" w:rsidP="00BE5EBD">
      <w:pPr>
        <w:tabs>
          <w:tab w:val="left" w:pos="284"/>
        </w:tabs>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ab/>
        <w:t>______________</w:t>
      </w:r>
      <w:r w:rsidR="006E3724" w:rsidRPr="00713A99">
        <w:rPr>
          <w:rFonts w:ascii="Times New Roman" w:hAnsi="Times New Roman" w:cs="Times New Roman"/>
          <w:bCs/>
          <w:sz w:val="24"/>
          <w:szCs w:val="24"/>
        </w:rPr>
        <w:t xml:space="preserve">это физическое или юридическое лицо, предъявившее требование о возмещении имущественного вреда, при наличии оснований полагать, что данный вред причинен ему непосредственно преступлением (ч. 1 ст. 44 УПК РФ). Однако иск может быть заявлен им также и в целях имущественной компенсации причиненного ему морального вреда. </w:t>
      </w:r>
    </w:p>
    <w:p w:rsidR="00495EF6" w:rsidRPr="00713A99" w:rsidRDefault="00E67AF2" w:rsidP="00495EF6">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Гражданский истец</w:t>
      </w:r>
    </w:p>
    <w:p w:rsidR="009F2724" w:rsidRPr="00713A99" w:rsidRDefault="009F2724" w:rsidP="009F2724">
      <w:pPr>
        <w:tabs>
          <w:tab w:val="left" w:pos="284"/>
        </w:tabs>
        <w:spacing w:after="0" w:line="240" w:lineRule="auto"/>
        <w:ind w:left="1080"/>
        <w:jc w:val="both"/>
        <w:rPr>
          <w:rFonts w:ascii="Times New Roman" w:hAnsi="Times New Roman" w:cs="Times New Roman"/>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86778A">
        <w:trPr>
          <w:trHeight w:hRule="exact" w:val="57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rsidR="0086778A"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86778A">
        <w:trPr>
          <w:trHeight w:hRule="exact" w:val="40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86778A"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BE5EBD">
        <w:trPr>
          <w:trHeight w:hRule="exact" w:val="3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86778A" w:rsidRPr="00713A99" w:rsidRDefault="00E67AF2" w:rsidP="001001A2">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86778A" w:rsidRPr="00713A99" w:rsidRDefault="0086778A" w:rsidP="001001A2">
            <w:pPr>
              <w:widowControl w:val="0"/>
              <w:spacing w:after="0" w:line="240" w:lineRule="auto"/>
              <w:rPr>
                <w:rFonts w:ascii="Times New Roman" w:hAnsi="Times New Roman" w:cs="Times New Roman"/>
                <w:sz w:val="24"/>
                <w:szCs w:val="24"/>
              </w:rPr>
            </w:pPr>
          </w:p>
        </w:tc>
      </w:tr>
      <w:tr w:rsidR="00855332" w:rsidRPr="00713A99" w:rsidTr="0086778A">
        <w:trPr>
          <w:trHeight w:hRule="exact" w:val="651"/>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rsidR="0086778A" w:rsidRPr="00713A99" w:rsidRDefault="00E67AF2" w:rsidP="001001A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BE5EBD">
        <w:trPr>
          <w:trHeight w:hRule="exact" w:val="902"/>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rsidR="0086778A" w:rsidRPr="00713A99" w:rsidRDefault="00E67AF2" w:rsidP="001001A2">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bl>
    <w:p w:rsidR="00723871" w:rsidRPr="00713A99" w:rsidRDefault="00723871" w:rsidP="00BE5EBD">
      <w:pPr>
        <w:widowControl w:val="0"/>
        <w:autoSpaceDE w:val="0"/>
        <w:autoSpaceDN w:val="0"/>
        <w:adjustRightInd w:val="0"/>
        <w:spacing w:after="0" w:line="240" w:lineRule="auto"/>
        <w:ind w:firstLine="360"/>
        <w:rPr>
          <w:rFonts w:ascii="Times New Roman" w:hAnsi="Times New Roman" w:cs="Times New Roman"/>
          <w:b/>
          <w:sz w:val="24"/>
          <w:szCs w:val="24"/>
        </w:rPr>
      </w:pPr>
    </w:p>
    <w:p w:rsidR="00BE5EBD" w:rsidRPr="00713A99" w:rsidRDefault="00E67AF2" w:rsidP="00BE5EB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E5EBD" w:rsidRPr="00713A99" w:rsidRDefault="00E67AF2" w:rsidP="00BE5EB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BE5EBD">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К перечню обстоятельств, характеризующих личность обвиняемого НЕ относится</w:t>
      </w:r>
    </w:p>
    <w:p w:rsidR="00176A94" w:rsidRPr="00713A99" w:rsidRDefault="00E67AF2" w:rsidP="00BE1495">
      <w:pPr>
        <w:numPr>
          <w:ilvl w:val="0"/>
          <w:numId w:val="10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семейное положение</w:t>
      </w:r>
    </w:p>
    <w:p w:rsidR="00176A94" w:rsidRPr="00713A99" w:rsidRDefault="00E67AF2" w:rsidP="00BE1495">
      <w:pPr>
        <w:numPr>
          <w:ilvl w:val="0"/>
          <w:numId w:val="10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образование</w:t>
      </w:r>
    </w:p>
    <w:p w:rsidR="00176A94" w:rsidRPr="00713A99" w:rsidRDefault="00E67AF2" w:rsidP="00BE1495">
      <w:pPr>
        <w:numPr>
          <w:ilvl w:val="0"/>
          <w:numId w:val="10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место преступления</w:t>
      </w:r>
    </w:p>
    <w:p w:rsidR="00176A94" w:rsidRPr="00713A99" w:rsidRDefault="00E67AF2" w:rsidP="00BE1495">
      <w:pPr>
        <w:numPr>
          <w:ilvl w:val="0"/>
          <w:numId w:val="103"/>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отношение к содеянному</w:t>
      </w:r>
    </w:p>
    <w:p w:rsidR="00176A94" w:rsidRPr="00713A99" w:rsidRDefault="00E67AF2" w:rsidP="00BE5EBD">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BE5EBD" w:rsidRPr="00713A99" w:rsidRDefault="00BE5EB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BE5EBD">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К судебному производству НЕ относится</w:t>
      </w:r>
    </w:p>
    <w:p w:rsidR="00176A94" w:rsidRPr="00713A99" w:rsidRDefault="00E67AF2" w:rsidP="00BE1495">
      <w:pPr>
        <w:numPr>
          <w:ilvl w:val="0"/>
          <w:numId w:val="10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судебное разбирательство</w:t>
      </w:r>
    </w:p>
    <w:p w:rsidR="00176A94" w:rsidRPr="00713A99" w:rsidRDefault="00E67AF2" w:rsidP="00BE1495">
      <w:pPr>
        <w:numPr>
          <w:ilvl w:val="0"/>
          <w:numId w:val="10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предварительное расследование</w:t>
      </w:r>
    </w:p>
    <w:p w:rsidR="00176A94" w:rsidRPr="00713A99" w:rsidRDefault="00E67AF2" w:rsidP="00BE1495">
      <w:pPr>
        <w:numPr>
          <w:ilvl w:val="0"/>
          <w:numId w:val="10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производство в апелляционной инстанции</w:t>
      </w:r>
    </w:p>
    <w:p w:rsidR="00176A94" w:rsidRPr="00713A99" w:rsidRDefault="00E67AF2" w:rsidP="00BE1495">
      <w:pPr>
        <w:numPr>
          <w:ilvl w:val="0"/>
          <w:numId w:val="104"/>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производство в кассационной инстанции</w:t>
      </w:r>
    </w:p>
    <w:p w:rsidR="00176A94" w:rsidRPr="00713A99" w:rsidRDefault="00E67AF2" w:rsidP="00BE5EBD">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BE5EBD" w:rsidRPr="00713A99" w:rsidRDefault="00BE5EB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76A94" w:rsidRPr="00713A99" w:rsidRDefault="00E67AF2" w:rsidP="00BE5EBD">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Функция разрешения уголовного дела осуществляется</w:t>
      </w:r>
    </w:p>
    <w:p w:rsidR="00176A94" w:rsidRPr="00713A99" w:rsidRDefault="00E67AF2" w:rsidP="00BE1495">
      <w:pPr>
        <w:numPr>
          <w:ilvl w:val="0"/>
          <w:numId w:val="10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прокурором</w:t>
      </w:r>
    </w:p>
    <w:p w:rsidR="00176A94" w:rsidRPr="00713A99" w:rsidRDefault="00E67AF2" w:rsidP="00BE1495">
      <w:pPr>
        <w:numPr>
          <w:ilvl w:val="0"/>
          <w:numId w:val="10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следователем</w:t>
      </w:r>
    </w:p>
    <w:p w:rsidR="00176A94" w:rsidRPr="00713A99" w:rsidRDefault="00E67AF2" w:rsidP="00BE1495">
      <w:pPr>
        <w:numPr>
          <w:ilvl w:val="0"/>
          <w:numId w:val="10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дознавателем</w:t>
      </w:r>
    </w:p>
    <w:p w:rsidR="00176A94" w:rsidRPr="00713A99" w:rsidRDefault="00E67AF2" w:rsidP="00BE1495">
      <w:pPr>
        <w:numPr>
          <w:ilvl w:val="0"/>
          <w:numId w:val="105"/>
        </w:num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судом</w:t>
      </w:r>
    </w:p>
    <w:p w:rsidR="0087387F" w:rsidRPr="00713A99" w:rsidRDefault="00E67AF2" w:rsidP="00BE5EBD">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BE5EBD" w:rsidRPr="00713A99" w:rsidRDefault="00BE5EB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rsidR="00BE5EBD" w:rsidRPr="00713A99" w:rsidRDefault="00E67AF2" w:rsidP="00BE5EB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BE5EBD" w:rsidRPr="00713A99" w:rsidRDefault="00E67AF2" w:rsidP="00BE5EB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tbl>
      <w:tblPr>
        <w:tblStyle w:val="TableGrid4"/>
        <w:tblW w:w="5000" w:type="pct"/>
        <w:tblLook w:val="04A0"/>
      </w:tblPr>
      <w:tblGrid>
        <w:gridCol w:w="2802"/>
        <w:gridCol w:w="426"/>
        <w:gridCol w:w="6625"/>
      </w:tblGrid>
      <w:tr w:rsidR="00855332" w:rsidRPr="00713A99" w:rsidTr="00240E30">
        <w:tc>
          <w:tcPr>
            <w:tcW w:w="1422" w:type="pct"/>
          </w:tcPr>
          <w:p w:rsidR="00BE5EBD" w:rsidRPr="00713A99" w:rsidRDefault="00E67AF2" w:rsidP="00BE5EBD">
            <w:pPr>
              <w:pStyle w:val="a4"/>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578" w:type="pct"/>
            <w:gridSpan w:val="2"/>
          </w:tcPr>
          <w:p w:rsidR="00BE5EBD" w:rsidRPr="00713A99" w:rsidRDefault="00E67AF2" w:rsidP="00BE5EBD">
            <w:pPr>
              <w:jc w:val="center"/>
              <w:rPr>
                <w:rFonts w:ascii="Times New Roman" w:eastAsia="Times New Roman" w:hAnsi="Times New Roman" w:cs="Times New Roman"/>
                <w:sz w:val="24"/>
                <w:szCs w:val="24"/>
              </w:rPr>
            </w:pPr>
            <w:r w:rsidRPr="00713A99">
              <w:rPr>
                <w:rFonts w:ascii="Times New Roman" w:eastAsia="Times New Roman" w:hAnsi="Times New Roman" w:cs="Times New Roman"/>
                <w:bCs/>
              </w:rPr>
              <w:t>Окончание фразы</w:t>
            </w:r>
          </w:p>
        </w:tc>
      </w:tr>
      <w:tr w:rsidR="00855332" w:rsidRPr="00713A99" w:rsidTr="00240E30">
        <w:tc>
          <w:tcPr>
            <w:tcW w:w="1422" w:type="pct"/>
          </w:tcPr>
          <w:p w:rsidR="00BE5EBD" w:rsidRPr="00713A99" w:rsidRDefault="00E67AF2" w:rsidP="00BE1495">
            <w:pPr>
              <w:numPr>
                <w:ilvl w:val="0"/>
                <w:numId w:val="106"/>
              </w:numPr>
              <w:tabs>
                <w:tab w:val="left" w:pos="330"/>
              </w:tabs>
              <w:ind w:left="164" w:hanging="164"/>
              <w:rPr>
                <w:rFonts w:ascii="Times New Roman" w:hAnsi="Times New Roman" w:cs="Times New Roman"/>
                <w:b/>
                <w:sz w:val="24"/>
                <w:szCs w:val="24"/>
              </w:rPr>
            </w:pPr>
            <w:r w:rsidRPr="00713A99">
              <w:rPr>
                <w:rFonts w:ascii="Times New Roman" w:hAnsi="Times New Roman" w:cs="Times New Roman"/>
                <w:b/>
                <w:sz w:val="24"/>
                <w:szCs w:val="24"/>
              </w:rPr>
              <w:t xml:space="preserve"> Наложение ареста на почтово-телеграфные отправления, их осмотр и выемка</w:t>
            </w:r>
          </w:p>
        </w:tc>
        <w:tc>
          <w:tcPr>
            <w:tcW w:w="216" w:type="pct"/>
          </w:tcPr>
          <w:p w:rsidR="00BE5EBD"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362" w:type="pct"/>
          </w:tcPr>
          <w:p w:rsidR="00BE5EBD" w:rsidRPr="00713A99" w:rsidRDefault="00E67AF2" w:rsidP="00FA4283">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процессуальное действие, состоящее в предъявлении в ходе предварительного расследования либо судебного следствия свидетелю, потерпевшему, подозреваемому или обвиняемому (подсудимому) в установленном уголовно-процессуальном порядке какого-либо объекта (или его отображения) для установления тождества или различия с ранее им воспринимаемым объектом в связи с расследуемым событием.</w:t>
            </w:r>
          </w:p>
        </w:tc>
      </w:tr>
      <w:tr w:rsidR="00855332" w:rsidRPr="00713A99" w:rsidTr="00240E30">
        <w:tc>
          <w:tcPr>
            <w:tcW w:w="1422" w:type="pct"/>
          </w:tcPr>
          <w:p w:rsidR="00BE5EBD" w:rsidRPr="00713A99" w:rsidRDefault="00E67AF2" w:rsidP="00BE1495">
            <w:pPr>
              <w:numPr>
                <w:ilvl w:val="0"/>
                <w:numId w:val="106"/>
              </w:numPr>
              <w:tabs>
                <w:tab w:val="left" w:pos="330"/>
              </w:tabs>
              <w:ind w:left="164" w:hanging="164"/>
              <w:rPr>
                <w:rFonts w:ascii="Times New Roman" w:hAnsi="Times New Roman" w:cs="Times New Roman"/>
                <w:b/>
                <w:sz w:val="24"/>
                <w:szCs w:val="24"/>
              </w:rPr>
            </w:pPr>
            <w:r w:rsidRPr="00713A99">
              <w:rPr>
                <w:rFonts w:ascii="Times New Roman" w:hAnsi="Times New Roman" w:cs="Times New Roman"/>
                <w:b/>
                <w:sz w:val="24"/>
                <w:szCs w:val="24"/>
              </w:rPr>
              <w:t>Допрос</w:t>
            </w:r>
          </w:p>
        </w:tc>
        <w:tc>
          <w:tcPr>
            <w:tcW w:w="216" w:type="pct"/>
          </w:tcPr>
          <w:p w:rsidR="00BE5EBD"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362" w:type="pct"/>
          </w:tcPr>
          <w:p w:rsidR="00BE5EBD" w:rsidRPr="00713A99" w:rsidRDefault="00E67AF2" w:rsidP="00DF1798">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следственное действие, заключающееся в задержании на основаниях и в порядке, предусмотренных законом, почтово-телеграфных отправлений в учреждениях связи, их последующем осмотре и при необходимости выемке</w:t>
            </w:r>
          </w:p>
        </w:tc>
      </w:tr>
      <w:tr w:rsidR="00855332" w:rsidRPr="00713A99" w:rsidTr="00240E30">
        <w:tc>
          <w:tcPr>
            <w:tcW w:w="1422" w:type="pct"/>
          </w:tcPr>
          <w:p w:rsidR="00BE5EBD" w:rsidRPr="00713A99" w:rsidRDefault="00E67AF2" w:rsidP="00BE1495">
            <w:pPr>
              <w:numPr>
                <w:ilvl w:val="0"/>
                <w:numId w:val="106"/>
              </w:numPr>
              <w:tabs>
                <w:tab w:val="left" w:pos="330"/>
              </w:tabs>
              <w:spacing w:after="200" w:line="276" w:lineRule="auto"/>
              <w:ind w:left="164" w:hanging="164"/>
              <w:rPr>
                <w:rFonts w:ascii="Times New Roman" w:hAnsi="Times New Roman" w:cs="Times New Roman"/>
                <w:b/>
                <w:sz w:val="24"/>
                <w:szCs w:val="24"/>
              </w:rPr>
            </w:pPr>
            <w:r w:rsidRPr="00713A99">
              <w:rPr>
                <w:rFonts w:ascii="Times New Roman" w:hAnsi="Times New Roman" w:cs="Times New Roman"/>
                <w:b/>
                <w:sz w:val="24"/>
                <w:szCs w:val="24"/>
              </w:rPr>
              <w:t>Очная ставка</w:t>
            </w:r>
          </w:p>
        </w:tc>
        <w:tc>
          <w:tcPr>
            <w:tcW w:w="216" w:type="pct"/>
          </w:tcPr>
          <w:p w:rsidR="00BE5EBD"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362" w:type="pct"/>
          </w:tcPr>
          <w:p w:rsidR="00BE5EBD" w:rsidRPr="00713A99" w:rsidRDefault="00E67AF2" w:rsidP="00DF1798">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следственное действие, в ходе которого проводится одновременный допрос ранее допрошенных лиц при наличии в их показаниях существенных противоречий.</w:t>
            </w:r>
          </w:p>
        </w:tc>
      </w:tr>
      <w:tr w:rsidR="00855332" w:rsidRPr="00713A99" w:rsidTr="00240E30">
        <w:trPr>
          <w:trHeight w:val="631"/>
        </w:trPr>
        <w:tc>
          <w:tcPr>
            <w:tcW w:w="1422" w:type="pct"/>
          </w:tcPr>
          <w:p w:rsidR="00BE5EBD" w:rsidRPr="00713A99" w:rsidRDefault="00E67AF2" w:rsidP="00BE1495">
            <w:pPr>
              <w:numPr>
                <w:ilvl w:val="0"/>
                <w:numId w:val="106"/>
              </w:numPr>
              <w:tabs>
                <w:tab w:val="left" w:pos="330"/>
              </w:tabs>
              <w:spacing w:after="200" w:line="276" w:lineRule="auto"/>
              <w:ind w:left="164" w:hanging="164"/>
              <w:rPr>
                <w:rFonts w:ascii="Times New Roman" w:hAnsi="Times New Roman" w:cs="Times New Roman"/>
                <w:b/>
                <w:sz w:val="24"/>
                <w:szCs w:val="24"/>
              </w:rPr>
            </w:pPr>
            <w:r w:rsidRPr="00713A99">
              <w:rPr>
                <w:rFonts w:ascii="Times New Roman" w:hAnsi="Times New Roman" w:cs="Times New Roman"/>
                <w:b/>
                <w:sz w:val="24"/>
                <w:szCs w:val="24"/>
              </w:rPr>
              <w:t>Предъявление для опознания</w:t>
            </w:r>
          </w:p>
        </w:tc>
        <w:tc>
          <w:tcPr>
            <w:tcW w:w="216" w:type="pct"/>
          </w:tcPr>
          <w:p w:rsidR="00BE5EBD"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362" w:type="pct"/>
          </w:tcPr>
          <w:p w:rsidR="00BE5EBD" w:rsidRPr="00713A99" w:rsidRDefault="00E67AF2" w:rsidP="00DF1798">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одно из основных следственных действий, в ходе которого следствие или дознание получает информацию, имеющую непосредственное отношение к расследуемому делу.</w:t>
            </w:r>
          </w:p>
        </w:tc>
      </w:tr>
    </w:tbl>
    <w:p w:rsidR="0087387F" w:rsidRPr="00713A99" w:rsidRDefault="0087387F" w:rsidP="0087387F">
      <w:pPr>
        <w:spacing w:after="0" w:line="240" w:lineRule="auto"/>
        <w:jc w:val="both"/>
        <w:rPr>
          <w:rFonts w:ascii="Times New Roman" w:hAnsi="Times New Roman" w:cs="Times New Roman"/>
          <w:sz w:val="24"/>
          <w:szCs w:val="24"/>
        </w:rPr>
      </w:pPr>
    </w:p>
    <w:p w:rsidR="00BE5EBD" w:rsidRPr="00713A99" w:rsidRDefault="00E67AF2" w:rsidP="00BE5EB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BE5EBD" w:rsidRPr="00713A99" w:rsidRDefault="00E67AF2" w:rsidP="00BE5EBD">
      <w:pPr>
        <w:spacing w:after="0"/>
        <w:rPr>
          <w:rFonts w:ascii="Times New Roman" w:hAnsi="Times New Roman" w:cs="Times New Roman"/>
          <w:b/>
          <w:sz w:val="24"/>
          <w:szCs w:val="24"/>
        </w:rPr>
      </w:pPr>
      <w:r w:rsidRPr="00713A99">
        <w:rPr>
          <w:rFonts w:ascii="Times New Roman" w:hAnsi="Times New Roman" w:cs="Times New Roman"/>
          <w:b/>
          <w:sz w:val="24"/>
          <w:szCs w:val="24"/>
        </w:rPr>
        <w:t>Ответ: БГВА</w:t>
      </w:r>
    </w:p>
    <w:tbl>
      <w:tblPr>
        <w:tblStyle w:val="TableGrid4"/>
        <w:tblW w:w="5000" w:type="pct"/>
        <w:tblLook w:val="04A0"/>
      </w:tblPr>
      <w:tblGrid>
        <w:gridCol w:w="2462"/>
        <w:gridCol w:w="2463"/>
        <w:gridCol w:w="2463"/>
        <w:gridCol w:w="2465"/>
      </w:tblGrid>
      <w:tr w:rsidR="00855332" w:rsidRPr="00713A99" w:rsidTr="00A64F92">
        <w:tc>
          <w:tcPr>
            <w:tcW w:w="1249" w:type="pct"/>
          </w:tcPr>
          <w:p w:rsidR="00BE5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BE5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BE5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BE5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A64F92">
        <w:tc>
          <w:tcPr>
            <w:tcW w:w="1249" w:type="pct"/>
          </w:tcPr>
          <w:p w:rsidR="00BE5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BE5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BE5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1" w:type="pct"/>
          </w:tcPr>
          <w:p w:rsidR="00BE5EBD"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4953DF" w:rsidRPr="00713A99" w:rsidRDefault="004953DF" w:rsidP="004953DF">
      <w:pPr>
        <w:pStyle w:val="a4"/>
        <w:spacing w:after="0"/>
        <w:rPr>
          <w:rFonts w:ascii="Times New Roman" w:hAnsi="Times New Roman" w:cs="Times New Roman"/>
          <w:b/>
          <w:sz w:val="24"/>
          <w:szCs w:val="24"/>
        </w:rPr>
      </w:pPr>
    </w:p>
    <w:p w:rsidR="00723871" w:rsidRPr="00713A99" w:rsidRDefault="00976A4E" w:rsidP="00CA5461">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723871" w:rsidRPr="00713A99" w:rsidRDefault="00E67AF2" w:rsidP="00CA5461">
      <w:pPr>
        <w:tabs>
          <w:tab w:val="left" w:pos="284"/>
        </w:tabs>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87387F" w:rsidRPr="00713A99" w:rsidRDefault="00E67AF2" w:rsidP="00CA5461">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t>_____________________</w:t>
      </w:r>
      <w:r w:rsidR="004633C5" w:rsidRPr="00713A99">
        <w:rPr>
          <w:rFonts w:ascii="Times New Roman" w:hAnsi="Times New Roman" w:cs="Times New Roman"/>
          <w:sz w:val="24"/>
          <w:szCs w:val="24"/>
        </w:rPr>
        <w:t xml:space="preserve"> лицо, привлекаемое к участию в уголовном судопроизводстве в случаях, предусмотренных уголовно-процессуальным законом, свободно владеющее языком, знание которого необходимо для перевода</w:t>
      </w:r>
      <w:r w:rsidRPr="00713A99">
        <w:rPr>
          <w:rFonts w:ascii="Times New Roman" w:hAnsi="Times New Roman" w:cs="Times New Roman"/>
          <w:sz w:val="24"/>
          <w:szCs w:val="24"/>
        </w:rPr>
        <w:t xml:space="preserve">. </w:t>
      </w:r>
    </w:p>
    <w:p w:rsidR="0087387F" w:rsidRPr="00713A99" w:rsidRDefault="00E67AF2" w:rsidP="00723871">
      <w:pPr>
        <w:tabs>
          <w:tab w:val="left" w:pos="284"/>
        </w:tabs>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Переводчик</w:t>
      </w:r>
    </w:p>
    <w:p w:rsidR="0087387F" w:rsidRPr="00713A99" w:rsidRDefault="0087387F" w:rsidP="0087387F">
      <w:pPr>
        <w:tabs>
          <w:tab w:val="left" w:pos="284"/>
        </w:tabs>
        <w:spacing w:after="0" w:line="240" w:lineRule="auto"/>
        <w:ind w:left="284" w:hanging="11"/>
        <w:rPr>
          <w:rFonts w:ascii="Times New Roman" w:hAnsi="Times New Roman" w:cs="Times New Roman"/>
          <w:sz w:val="24"/>
          <w:szCs w:val="24"/>
        </w:rPr>
      </w:pPr>
    </w:p>
    <w:p w:rsidR="00723871" w:rsidRPr="00713A99" w:rsidRDefault="00976A4E" w:rsidP="0072387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723871" w:rsidRPr="00713A99" w:rsidRDefault="00E67AF2" w:rsidP="00723871">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210229" w:rsidRPr="00713A99" w:rsidRDefault="00E67AF2" w:rsidP="00210229">
      <w:p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Четырехлетний мальчик был очевидцем дорожно-транспортного происшествия. Следователь не стал его допрашивать, сомневаясь в способности малолетнего ребенка правильно воспринимать и оценивать увиденное.</w:t>
      </w:r>
    </w:p>
    <w:p w:rsidR="00210229" w:rsidRPr="00713A99" w:rsidRDefault="00E67AF2" w:rsidP="00210229">
      <w:p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        1) Согласны ли Вы с позицией следователя?</w:t>
      </w:r>
    </w:p>
    <w:p w:rsidR="0086778A" w:rsidRPr="00713A99" w:rsidRDefault="00E67AF2" w:rsidP="00210229">
      <w:p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        2) Какие криминалистические рекомендации существуют для допроса малолетних свидетелей?</w:t>
      </w:r>
    </w:p>
    <w:p w:rsidR="00723871" w:rsidRPr="00713A99" w:rsidRDefault="00E67AF2" w:rsidP="00723871">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p>
    <w:p w:rsidR="00AB4096" w:rsidRPr="00713A99" w:rsidRDefault="00E67AF2" w:rsidP="00723871">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1 – Следователь не прав.</w:t>
      </w:r>
    </w:p>
    <w:p w:rsidR="00AB4096" w:rsidRPr="00713A99" w:rsidRDefault="00E67AF2" w:rsidP="00723871">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2 – В присутствии психолога или родителя, с учетом восприятия ребенка можно и даже необходимо получить информацию, известную мальчику. Учитывая возраст ребенка, необходимо создать при допросе благоприятный психологический микроклимат.</w:t>
      </w:r>
    </w:p>
    <w:p w:rsidR="00CA5461" w:rsidRPr="00713A99" w:rsidRDefault="00CA5461">
      <w:pPr>
        <w:rPr>
          <w:rFonts w:ascii="Times New Roman" w:hAnsi="Times New Roman" w:cs="Times New Roman"/>
          <w:b/>
          <w:sz w:val="24"/>
          <w:szCs w:val="24"/>
        </w:rPr>
      </w:pPr>
      <w:r w:rsidRPr="00713A99">
        <w:rPr>
          <w:rFonts w:ascii="Times New Roman" w:hAnsi="Times New Roman" w:cs="Times New Roman"/>
          <w:b/>
          <w:sz w:val="24"/>
          <w:szCs w:val="24"/>
        </w:rPr>
        <w:br w:type="page"/>
      </w:r>
    </w:p>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679232"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13373271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3271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33" o:spid="_x0000_s2135" style="position:absolute;left:0;text-align:left;margin-left:-36.2pt;margin-top:201.55pt;width:525.75pt;height:340.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MJOtiE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Экологическое право</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Rectangle 34" o:spid="_x0000_s2134" style="position:absolute;left:0;text-align:left;margin-left:-26.65pt;margin-top:371.45pt;width:525.75pt;height:126.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JAr6PR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9E659C">
          <w:headerReference w:type="even" r:id="rId125"/>
          <w:headerReference w:type="default" r:id="rId126"/>
          <w:footerReference w:type="even" r:id="rId127"/>
          <w:footerReference w:type="default" r:id="rId128"/>
          <w:headerReference w:type="first" r:id="rId129"/>
          <w:footerReference w:type="first" r:id="rId130"/>
          <w:pgSz w:w="11906" w:h="16838" w:code="9"/>
          <w:pgMar w:top="1134" w:right="851" w:bottom="1418" w:left="1418" w:header="709" w:footer="709" w:gutter="0"/>
          <w:pgNumType w:start="130"/>
          <w:cols w:space="708"/>
          <w:titlePg/>
          <w:docGrid w:linePitch="360"/>
        </w:sectPr>
      </w:pPr>
    </w:p>
    <w:tbl>
      <w:tblPr>
        <w:tblW w:w="0" w:type="auto"/>
        <w:tblCellMar>
          <w:left w:w="0" w:type="dxa"/>
          <w:right w:w="0" w:type="dxa"/>
        </w:tblCellMar>
        <w:tblLook w:val="04A0"/>
      </w:tblPr>
      <w:tblGrid>
        <w:gridCol w:w="9423"/>
      </w:tblGrid>
      <w:tr w:rsidR="00855332" w:rsidRPr="00713A99" w:rsidTr="00CA5461">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C55189">
            <w:pPr>
              <w:spacing w:after="0" w:line="240" w:lineRule="auto"/>
              <w:jc w:val="both"/>
              <w:rPr>
                <w:rFonts w:ascii="Times New Roman" w:hAnsi="Times New Roman" w:cs="Times New Roman"/>
                <w:b/>
                <w:bCs/>
              </w:rPr>
            </w:pPr>
            <w:r w:rsidRPr="00713A99">
              <w:rPr>
                <w:rFonts w:ascii="Times New Roman" w:hAnsi="Times New Roman" w:cs="Times New Roman"/>
                <w:b/>
                <w:bCs/>
              </w:rPr>
              <w:t>ОПК-3</w:t>
            </w:r>
            <w:r w:rsidRPr="00713A99">
              <w:rPr>
                <w:rFonts w:ascii="Times New Roman" w:hAnsi="Times New Roman" w:cs="Times New Roman"/>
                <w:b/>
                <w:bCs/>
              </w:rPr>
              <w:tab/>
              <w:t xml:space="preserve">Способен участвовать в экспертной юридической деятельности в рамках поставленной задачи </w:t>
            </w:r>
          </w:p>
          <w:p w:rsidR="00C55189" w:rsidRPr="00713A99" w:rsidRDefault="00E67AF2" w:rsidP="00017500">
            <w:pPr>
              <w:spacing w:after="0" w:line="240" w:lineRule="auto"/>
              <w:jc w:val="center"/>
              <w:rPr>
                <w:rFonts w:ascii="Times New Roman" w:hAnsi="Times New Roman" w:cs="Times New Roman"/>
                <w:b/>
                <w:bCs/>
              </w:rPr>
            </w:pPr>
            <w:r w:rsidRPr="00713A99">
              <w:rPr>
                <w:rFonts w:ascii="Times New Roman" w:hAnsi="Times New Roman" w:cs="Times New Roman"/>
                <w:b/>
                <w:bCs/>
              </w:rPr>
              <w:tab/>
            </w:r>
          </w:p>
          <w:p w:rsidR="00C55189" w:rsidRPr="00713A99" w:rsidRDefault="00E67AF2" w:rsidP="00017500">
            <w:pPr>
              <w:spacing w:after="0" w:line="240" w:lineRule="auto"/>
              <w:jc w:val="center"/>
              <w:rPr>
                <w:rFonts w:ascii="Times New Roman" w:hAnsi="Times New Roman" w:cs="Times New Roman"/>
                <w:b/>
                <w:bCs/>
              </w:rPr>
            </w:pPr>
            <w:r w:rsidRPr="00713A99">
              <w:rPr>
                <w:rFonts w:ascii="Times New Roman" w:hAnsi="Times New Roman" w:cs="Times New Roman"/>
                <w:b/>
                <w:bCs/>
              </w:rPr>
              <w:tab/>
            </w:r>
          </w:p>
        </w:tc>
      </w:tr>
      <w:tr w:rsidR="00855332" w:rsidRPr="00713A99" w:rsidTr="00CA5461">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C55189">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eastAsia="Times New Roman" w:hAnsi="Times New Roman" w:cs="Times New Roman"/>
                <w:bCs/>
                <w:kern w:val="1"/>
                <w:lang w:bidi="hi-IN"/>
              </w:rPr>
              <w:t xml:space="preserve"> основные приемы анализа правоотношений</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eastAsia="Times New Roman" w:hAnsi="Times New Roman" w:cs="Times New Roman"/>
                <w:bCs/>
                <w:kern w:val="1"/>
                <w:lang w:bidi="hi-IN"/>
              </w:rPr>
              <w:t xml:space="preserve"> толковать и правильно применять правовые нормы</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eastAsia="Times New Roman" w:hAnsi="Times New Roman" w:cs="Times New Roman"/>
                <w:bCs/>
                <w:kern w:val="1"/>
                <w:lang w:bidi="hi-IN"/>
              </w:rPr>
              <w:t xml:space="preserve"> методами анализа юридических фактов и возникающих в связи с ними правоотношений</w:t>
            </w:r>
          </w:p>
        </w:tc>
      </w:tr>
      <w:tr w:rsidR="00855332" w:rsidRPr="00713A99" w:rsidTr="00CA5461">
        <w:trPr>
          <w:trHeight w:hRule="exact" w:val="55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анализировать юридические факты и возникающие в связи с ними правоотношения, толкует и правильно применяет правовые нормы</w:t>
            </w:r>
          </w:p>
        </w:tc>
      </w:tr>
      <w:tr w:rsidR="00855332" w:rsidRPr="00713A99" w:rsidTr="00CA5461">
        <w:trPr>
          <w:trHeight w:hRule="exact" w:val="56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ОПК-3.2: Принимает решения и совершает юридические действия в точном соответствии с законом</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bCs/>
                <w:color w:val="000000"/>
              </w:rPr>
              <w:t>нормативно-правовые основы принятия решений</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bCs/>
              </w:rPr>
            </w:pPr>
            <w:r w:rsidRPr="00713A99">
              <w:rPr>
                <w:rFonts w:ascii="Times New Roman" w:hAnsi="Times New Roman" w:cs="Times New Roman"/>
                <w:b/>
                <w:color w:val="000000"/>
              </w:rPr>
              <w:t>Уметь</w:t>
            </w:r>
            <w:r w:rsidRPr="00713A99">
              <w:rPr>
                <w:rFonts w:ascii="Times New Roman" w:hAnsi="Times New Roman" w:cs="Times New Roman"/>
                <w:bCs/>
                <w:color w:val="000000"/>
              </w:rPr>
              <w:t>:совершать юридические действия в точном соответствии с законом</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bCs/>
                <w:color w:val="000000"/>
              </w:rPr>
              <w:t>навыками принятия решений в профессиональной деятельности</w:t>
            </w:r>
          </w:p>
        </w:tc>
      </w:tr>
      <w:tr w:rsidR="00855332" w:rsidRPr="00713A99" w:rsidTr="00CA5461">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w:t>
            </w:r>
            <w:r w:rsidR="003067B8" w:rsidRPr="00713A99">
              <w:rPr>
                <w:rFonts w:ascii="Times New Roman" w:hAnsi="Times New Roman" w:cs="Times New Roman"/>
                <w:b/>
                <w:color w:val="000000"/>
              </w:rPr>
              <w:t>принимать решения и совершает юридические действия в точном соответствии с законом</w:t>
            </w:r>
          </w:p>
        </w:tc>
      </w:tr>
      <w:tr w:rsidR="00855332" w:rsidRPr="00713A99" w:rsidTr="00CA5461">
        <w:trPr>
          <w:trHeight w:hRule="exact" w:val="45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b/>
                <w:color w:val="000000"/>
              </w:rPr>
            </w:pPr>
            <w:r w:rsidRPr="00713A99">
              <w:rPr>
                <w:rFonts w:ascii="Times New Roman" w:hAnsi="Times New Roman" w:cs="Times New Roman"/>
                <w:b/>
                <w:color w:val="000000"/>
              </w:rPr>
              <w:t>ОПК-4</w:t>
            </w:r>
            <w:r w:rsidRPr="00713A99">
              <w:rPr>
                <w:rFonts w:ascii="Times New Roman" w:hAnsi="Times New Roman" w:cs="Times New Roman"/>
                <w:b/>
                <w:color w:val="000000"/>
              </w:rPr>
              <w:tab/>
              <w:t xml:space="preserve">Способен профессионально толковать нормы права </w:t>
            </w:r>
          </w:p>
          <w:p w:rsidR="00C55189" w:rsidRPr="00713A99" w:rsidRDefault="00E67AF2" w:rsidP="00017500">
            <w:pPr>
              <w:spacing w:after="0" w:line="240" w:lineRule="auto"/>
              <w:rPr>
                <w:rFonts w:ascii="Times New Roman" w:hAnsi="Times New Roman" w:cs="Times New Roman"/>
                <w:b/>
                <w:color w:val="000000"/>
              </w:rPr>
            </w:pPr>
            <w:r w:rsidRPr="00713A99">
              <w:rPr>
                <w:rFonts w:ascii="Times New Roman" w:hAnsi="Times New Roman" w:cs="Times New Roman"/>
                <w:b/>
                <w:color w:val="000000"/>
              </w:rPr>
              <w:tab/>
            </w:r>
          </w:p>
          <w:p w:rsidR="00C55189" w:rsidRPr="00713A99" w:rsidRDefault="00E67AF2" w:rsidP="00017500">
            <w:pPr>
              <w:spacing w:after="0" w:line="240" w:lineRule="auto"/>
              <w:rPr>
                <w:rFonts w:ascii="Times New Roman" w:hAnsi="Times New Roman" w:cs="Times New Roman"/>
                <w:b/>
                <w:color w:val="000000"/>
              </w:rPr>
            </w:pPr>
            <w:r w:rsidRPr="00713A99">
              <w:rPr>
                <w:rFonts w:ascii="Times New Roman" w:hAnsi="Times New Roman" w:cs="Times New Roman"/>
                <w:b/>
                <w:color w:val="000000"/>
              </w:rPr>
              <w:tab/>
            </w:r>
          </w:p>
        </w:tc>
      </w:tr>
      <w:tr w:rsidR="00855332" w:rsidRPr="00713A99" w:rsidTr="00CA5461">
        <w:trPr>
          <w:trHeight w:hRule="exact" w:val="60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bCs/>
                <w:color w:val="000000"/>
              </w:rPr>
              <w:t>состав правовой нормы</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 xml:space="preserve">Уметь: </w:t>
            </w:r>
            <w:r w:rsidRPr="00713A99">
              <w:rPr>
                <w:rFonts w:ascii="Times New Roman" w:hAnsi="Times New Roman" w:cs="Times New Roman"/>
                <w:bCs/>
                <w:color w:val="000000"/>
              </w:rPr>
              <w:t>разъяснять состав правовой нормы</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 xml:space="preserve">Владеть: </w:t>
            </w:r>
            <w:r w:rsidRPr="00713A99">
              <w:rPr>
                <w:rFonts w:ascii="Times New Roman" w:eastAsia="Times New Roman" w:hAnsi="Times New Roman" w:cs="Times New Roman"/>
                <w:bCs/>
                <w:kern w:val="1"/>
                <w:lang w:bidi="hi-IN"/>
              </w:rPr>
              <w:t>навыками анализа правоотношений в соответствии с правовыми нормами</w:t>
            </w:r>
          </w:p>
        </w:tc>
      </w:tr>
      <w:tr w:rsidR="00855332" w:rsidRPr="00713A99" w:rsidTr="00CA5461">
        <w:trPr>
          <w:trHeight w:hRule="exact" w:val="50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67B8" w:rsidRPr="00713A99" w:rsidRDefault="00E67AF2" w:rsidP="00017500">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грамотно разъясня</w:t>
            </w:r>
            <w:r w:rsidR="00293A70" w:rsidRPr="00713A99">
              <w:rPr>
                <w:rFonts w:ascii="Times New Roman" w:hAnsi="Times New Roman" w:cs="Times New Roman"/>
                <w:b/>
                <w:color w:val="000000"/>
              </w:rPr>
              <w:t xml:space="preserve">ть </w:t>
            </w:r>
            <w:r w:rsidRPr="00713A99">
              <w:rPr>
                <w:rFonts w:ascii="Times New Roman" w:hAnsi="Times New Roman" w:cs="Times New Roman"/>
                <w:b/>
                <w:color w:val="000000"/>
              </w:rPr>
              <w:t>состав правовой нормы применительно к правоотношениям, на которые она направлена</w:t>
            </w:r>
          </w:p>
        </w:tc>
      </w:tr>
      <w:tr w:rsidR="00855332" w:rsidRPr="00713A99" w:rsidTr="00CA5461">
        <w:trPr>
          <w:trHeight w:hRule="exact" w:val="29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ОПК-4.3: Интерпретирует содержание нормативного правового акта</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jc w:val="both"/>
              <w:rPr>
                <w:rFonts w:ascii="Times New Roman" w:eastAsia="Times New Roman" w:hAnsi="Times New Roman" w:cs="Times New Roman"/>
                <w:bCs/>
                <w:kern w:val="1"/>
                <w:lang w:bidi="hi-IN"/>
              </w:rPr>
            </w:pPr>
            <w:r w:rsidRPr="00713A99">
              <w:rPr>
                <w:rFonts w:ascii="Times New Roman" w:hAnsi="Times New Roman" w:cs="Times New Roman"/>
                <w:b/>
                <w:color w:val="000000"/>
              </w:rPr>
              <w:t xml:space="preserve">Знать: </w:t>
            </w:r>
            <w:r w:rsidRPr="00713A99">
              <w:rPr>
                <w:rFonts w:ascii="Times New Roman" w:eastAsia="Times New Roman" w:hAnsi="Times New Roman" w:cs="Times New Roman"/>
                <w:bCs/>
                <w:kern w:val="1"/>
                <w:lang w:bidi="hi-IN"/>
              </w:rPr>
              <w:t>содержание нормативного правового акта</w:t>
            </w:r>
          </w:p>
          <w:p w:rsidR="00C55189" w:rsidRPr="00713A99" w:rsidRDefault="00C55189" w:rsidP="00017500">
            <w:pPr>
              <w:spacing w:after="0" w:line="240" w:lineRule="auto"/>
              <w:rPr>
                <w:rFonts w:ascii="Times New Roman" w:hAnsi="Times New Roman" w:cs="Times New Roman"/>
              </w:rPr>
            </w:pP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 xml:space="preserve">Уметь: </w:t>
            </w:r>
            <w:r w:rsidRPr="00713A99">
              <w:rPr>
                <w:rFonts w:ascii="Times New Roman" w:hAnsi="Times New Roman" w:cs="Times New Roman"/>
                <w:bCs/>
                <w:color w:val="000000"/>
              </w:rPr>
              <w:t>понимать сущность нормативного правового акта</w:t>
            </w:r>
          </w:p>
        </w:tc>
      </w:tr>
      <w:tr w:rsidR="00855332" w:rsidRPr="00713A99" w:rsidTr="00CA5461">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189" w:rsidRPr="00713A99" w:rsidRDefault="00E67AF2" w:rsidP="00017500">
            <w:pPr>
              <w:spacing w:after="0" w:line="240" w:lineRule="auto"/>
              <w:rPr>
                <w:rFonts w:ascii="Times New Roman" w:hAnsi="Times New Roman" w:cs="Times New Roman"/>
              </w:rPr>
            </w:pPr>
            <w:r w:rsidRPr="00713A99">
              <w:rPr>
                <w:rFonts w:ascii="Times New Roman" w:hAnsi="Times New Roman" w:cs="Times New Roman"/>
                <w:b/>
                <w:color w:val="000000"/>
              </w:rPr>
              <w:t xml:space="preserve">Владеть: </w:t>
            </w:r>
            <w:r w:rsidRPr="00713A99">
              <w:rPr>
                <w:rFonts w:ascii="Times New Roman" w:eastAsia="Times New Roman" w:hAnsi="Times New Roman" w:cs="Times New Roman"/>
                <w:bCs/>
                <w:kern w:val="1"/>
                <w:lang w:bidi="hi-IN"/>
              </w:rPr>
              <w:t>навыками интерпретации содержание нормативного правового акта</w:t>
            </w:r>
          </w:p>
        </w:tc>
      </w:tr>
      <w:tr w:rsidR="00855332" w:rsidRPr="00713A99" w:rsidTr="00CA5461">
        <w:trPr>
          <w:trHeight w:hRule="exact" w:val="5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017500">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интерпретировать содержание нормативного правового акта</w:t>
            </w:r>
          </w:p>
        </w:tc>
      </w:tr>
    </w:tbl>
    <w:p w:rsidR="00C55189" w:rsidRPr="00713A99" w:rsidRDefault="00C55189" w:rsidP="003E5D3C">
      <w:pPr>
        <w:spacing w:after="0" w:line="240" w:lineRule="auto"/>
        <w:ind w:firstLine="709"/>
        <w:jc w:val="both"/>
        <w:rPr>
          <w:rFonts w:ascii="Times New Roman" w:hAnsi="Times New Roman"/>
          <w:b/>
          <w:bCs/>
          <w:i/>
          <w:sz w:val="24"/>
          <w:szCs w:val="24"/>
        </w:rPr>
      </w:pPr>
    </w:p>
    <w:p w:rsidR="000F2D4F" w:rsidRPr="00713A99" w:rsidRDefault="00E67AF2" w:rsidP="000F2D4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347B28" w:rsidRPr="00713A99" w:rsidRDefault="00347B28" w:rsidP="004E0A3A">
      <w:pPr>
        <w:spacing w:after="0" w:line="240" w:lineRule="auto"/>
        <w:ind w:firstLine="709"/>
        <w:jc w:val="center"/>
        <w:rPr>
          <w:rFonts w:ascii="Times New Roman" w:hAnsi="Times New Roman"/>
          <w:b/>
          <w:color w:val="000000"/>
          <w:sz w:val="24"/>
          <w:szCs w:val="24"/>
        </w:rPr>
      </w:pPr>
    </w:p>
    <w:tbl>
      <w:tblPr>
        <w:tblW w:w="9532" w:type="dxa"/>
        <w:tblLayout w:type="fixed"/>
        <w:tblCellMar>
          <w:left w:w="0" w:type="dxa"/>
          <w:right w:w="0" w:type="dxa"/>
        </w:tblCellMar>
        <w:tblLook w:val="04A0"/>
      </w:tblPr>
      <w:tblGrid>
        <w:gridCol w:w="9532"/>
      </w:tblGrid>
      <w:tr w:rsidR="00855332" w:rsidRPr="00713A99" w:rsidTr="00293A70">
        <w:trPr>
          <w:trHeight w:hRule="exact" w:val="55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jc w:val="both"/>
              <w:rPr>
                <w:rFonts w:ascii="Times New Roman" w:eastAsia="Times New Roman" w:hAnsi="Times New Roman" w:cs="Times New Roman"/>
                <w:b/>
                <w:color w:val="000000"/>
                <w:sz w:val="20"/>
                <w:szCs w:val="20"/>
              </w:rPr>
            </w:pPr>
            <w:r w:rsidRPr="00713A99">
              <w:rPr>
                <w:rFonts w:ascii="Times New Roman" w:hAnsi="Times New Roman" w:cs="Times New Roman"/>
                <w:b/>
                <w:color w:val="000000"/>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before="75" w:after="80" w:line="240" w:lineRule="auto"/>
              <w:ind w:right="75"/>
              <w:jc w:val="both"/>
              <w:rPr>
                <w:rFonts w:ascii="Verdana" w:eastAsia="Times New Roman" w:hAnsi="Verdana" w:cs="Times New Roman"/>
                <w:sz w:val="20"/>
                <w:szCs w:val="20"/>
              </w:rPr>
            </w:pPr>
            <w:r w:rsidRPr="00713A99">
              <w:rPr>
                <w:rFonts w:ascii="Times New Roman" w:eastAsia="Times New Roman" w:hAnsi="Times New Roman" w:cs="Times New Roman"/>
                <w:b/>
                <w:color w:val="000000"/>
                <w:sz w:val="21"/>
                <w:szCs w:val="21"/>
              </w:rPr>
              <w:t>Знать:</w:t>
            </w:r>
            <w:r w:rsidRPr="00713A99">
              <w:rPr>
                <w:rFonts w:ascii="Times New Roman" w:eastAsia="Times New Roman" w:hAnsi="Times New Roman" w:cs="Times New Roman"/>
                <w:bCs/>
                <w:kern w:val="1"/>
                <w:sz w:val="21"/>
                <w:szCs w:val="21"/>
                <w:lang w:bidi="hi-IN"/>
              </w:rPr>
              <w:t xml:space="preserve"> основные приемы анализа правоотношений</w:t>
            </w:r>
          </w:p>
        </w:tc>
      </w:tr>
      <w:tr w:rsidR="00855332" w:rsidRPr="00713A99"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tabs>
                <w:tab w:val="left" w:pos="1080"/>
              </w:tabs>
              <w:spacing w:after="0" w:line="240" w:lineRule="auto"/>
              <w:rPr>
                <w:sz w:val="20"/>
                <w:szCs w:val="20"/>
              </w:rPr>
            </w:pPr>
            <w:r w:rsidRPr="00713A99">
              <w:rPr>
                <w:rFonts w:ascii="Times New Roman" w:hAnsi="Times New Roman" w:cs="Times New Roman"/>
                <w:b/>
                <w:color w:val="000000"/>
              </w:rPr>
              <w:t>Уметь:</w:t>
            </w:r>
            <w:r w:rsidRPr="00713A99">
              <w:rPr>
                <w:rFonts w:ascii="Times New Roman" w:eastAsia="Times New Roman" w:hAnsi="Times New Roman" w:cs="Times New Roman"/>
                <w:bCs/>
                <w:kern w:val="1"/>
                <w:lang w:bidi="hi-IN"/>
              </w:rPr>
              <w:t xml:space="preserve"> толковать и правильно применять правовые нормы</w:t>
            </w:r>
          </w:p>
        </w:tc>
      </w:tr>
      <w:tr w:rsidR="00855332" w:rsidRPr="00713A99"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sz w:val="20"/>
                <w:szCs w:val="20"/>
              </w:rPr>
            </w:pPr>
            <w:r w:rsidRPr="00713A99">
              <w:rPr>
                <w:rFonts w:ascii="Times New Roman" w:hAnsi="Times New Roman" w:cs="Times New Roman"/>
                <w:b/>
                <w:color w:val="000000"/>
              </w:rPr>
              <w:t>Владеть:</w:t>
            </w:r>
            <w:r w:rsidRPr="00713A99">
              <w:rPr>
                <w:rFonts w:ascii="Times New Roman" w:eastAsia="Times New Roman" w:hAnsi="Times New Roman" w:cs="Times New Roman"/>
                <w:bCs/>
                <w:kern w:val="1"/>
                <w:lang w:bidi="hi-IN"/>
              </w:rPr>
              <w:t xml:space="preserve"> методами анализа юридических фактов и возникающих в связи с ними правоотношений</w:t>
            </w:r>
          </w:p>
        </w:tc>
      </w:tr>
      <w:tr w:rsidR="00855332" w:rsidRPr="00713A99"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rPr>
              <w:t>Показатель оценивания:  способность анализировать юридические факты и возникающие в связи с ними правоотношения, толкует и правильно применяет правовые нормы</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p w:rsidR="00EC08A0" w:rsidRPr="00713A99" w:rsidRDefault="00E67AF2" w:rsidP="00180402">
      <w:pPr>
        <w:widowControl w:val="0"/>
        <w:autoSpaceDE w:val="0"/>
        <w:autoSpaceDN w:val="0"/>
        <w:adjustRightInd w:val="0"/>
        <w:spacing w:after="0" w:line="240" w:lineRule="auto"/>
        <w:rPr>
          <w:rFonts w:ascii="Times New Roman" w:eastAsia="Times New Roman" w:hAnsi="Times New Roman" w:cs="Times New Roman"/>
          <w:b/>
          <w:sz w:val="24"/>
          <w:szCs w:val="24"/>
        </w:rPr>
      </w:pPr>
      <w:bookmarkStart w:id="351" w:name="_Hlk496811167_1_0"/>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C08A0" w:rsidRPr="00713A99" w:rsidRDefault="00E67AF2" w:rsidP="00EC08A0">
      <w:pPr>
        <w:widowControl w:val="0"/>
        <w:autoSpaceDE w:val="0"/>
        <w:autoSpaceDN w:val="0"/>
        <w:adjustRightInd w:val="0"/>
        <w:spacing w:after="0" w:line="240" w:lineRule="auto"/>
        <w:ind w:left="644"/>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293A70" w:rsidRPr="00713A99" w:rsidRDefault="00E67AF2" w:rsidP="00EC08A0">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Отраслью какого права является экологическое право?</w:t>
      </w:r>
    </w:p>
    <w:p w:rsidR="00293A70" w:rsidRPr="00713A99" w:rsidRDefault="00E67AF2" w:rsidP="00BE1495">
      <w:pPr>
        <w:pStyle w:val="a4"/>
        <w:numPr>
          <w:ilvl w:val="0"/>
          <w:numId w:val="108"/>
        </w:numPr>
        <w:shd w:val="clear" w:color="auto" w:fill="FFFFFF"/>
        <w:spacing w:after="0" w:line="240" w:lineRule="auto"/>
        <w:ind w:left="851"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Это самостоятельная отрасль российского права;</w:t>
      </w:r>
    </w:p>
    <w:p w:rsidR="00293A70" w:rsidRPr="00713A99" w:rsidRDefault="00E67AF2" w:rsidP="00BE1495">
      <w:pPr>
        <w:pStyle w:val="a4"/>
        <w:numPr>
          <w:ilvl w:val="0"/>
          <w:numId w:val="108"/>
        </w:numPr>
        <w:shd w:val="clear" w:color="auto" w:fill="FFFFFF"/>
        <w:spacing w:after="0" w:line="240" w:lineRule="auto"/>
        <w:ind w:left="851"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Это подотрасль гражданского права;</w:t>
      </w:r>
    </w:p>
    <w:p w:rsidR="00293A70" w:rsidRPr="00713A99" w:rsidRDefault="00E67AF2" w:rsidP="00BE1495">
      <w:pPr>
        <w:pStyle w:val="a4"/>
        <w:numPr>
          <w:ilvl w:val="0"/>
          <w:numId w:val="108"/>
        </w:numPr>
        <w:shd w:val="clear" w:color="auto" w:fill="FFFFFF"/>
        <w:spacing w:after="0" w:line="240" w:lineRule="auto"/>
        <w:ind w:left="851"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Это институт конституционного права.</w:t>
      </w:r>
    </w:p>
    <w:p w:rsidR="00293A70" w:rsidRPr="00713A99" w:rsidRDefault="00E67AF2" w:rsidP="00BE1495">
      <w:pPr>
        <w:pStyle w:val="a4"/>
        <w:numPr>
          <w:ilvl w:val="0"/>
          <w:numId w:val="108"/>
        </w:numPr>
        <w:shd w:val="clear" w:color="auto" w:fill="FFFFFF"/>
        <w:spacing w:after="0" w:line="240" w:lineRule="auto"/>
        <w:ind w:left="851"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Это институт уголовного права.</w:t>
      </w:r>
    </w:p>
    <w:p w:rsidR="00293A70" w:rsidRPr="00713A99" w:rsidRDefault="00E67AF2" w:rsidP="00EC08A0">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3A70" w:rsidRPr="00713A99" w:rsidRDefault="00E67AF2" w:rsidP="00EC08A0">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2. За какие виды негативного воздействия на окружающую среду взимается плата?</w:t>
      </w:r>
    </w:p>
    <w:p w:rsidR="00293A70" w:rsidRPr="00713A99" w:rsidRDefault="00E67AF2" w:rsidP="00BE1495">
      <w:pPr>
        <w:pStyle w:val="a4"/>
        <w:numPr>
          <w:ilvl w:val="0"/>
          <w:numId w:val="109"/>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выбросы в атмосферный воздух загрязняющих веществ и иных веществ;</w:t>
      </w:r>
    </w:p>
    <w:p w:rsidR="00293A70" w:rsidRPr="00713A99" w:rsidRDefault="00E67AF2" w:rsidP="00BE1495">
      <w:pPr>
        <w:pStyle w:val="a4"/>
        <w:numPr>
          <w:ilvl w:val="0"/>
          <w:numId w:val="109"/>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загрязнение недр, почв;</w:t>
      </w:r>
    </w:p>
    <w:p w:rsidR="00293A70" w:rsidRPr="00713A99" w:rsidRDefault="00E67AF2" w:rsidP="00BE1495">
      <w:pPr>
        <w:pStyle w:val="a4"/>
        <w:numPr>
          <w:ilvl w:val="0"/>
          <w:numId w:val="109"/>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размещение отходов производства и потребления;</w:t>
      </w:r>
    </w:p>
    <w:p w:rsidR="00293A70" w:rsidRPr="00713A99" w:rsidRDefault="00E67AF2" w:rsidP="00BE1495">
      <w:pPr>
        <w:pStyle w:val="a4"/>
        <w:numPr>
          <w:ilvl w:val="0"/>
          <w:numId w:val="109"/>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все ответы верны.</w:t>
      </w:r>
    </w:p>
    <w:p w:rsidR="00293A70" w:rsidRPr="00713A99" w:rsidRDefault="00E67AF2" w:rsidP="00EC08A0">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Г</w:t>
      </w:r>
    </w:p>
    <w:p w:rsidR="00EC08A0" w:rsidRPr="00713A99" w:rsidRDefault="00EC08A0" w:rsidP="00EC08A0">
      <w:pPr>
        <w:widowControl w:val="0"/>
        <w:autoSpaceDE w:val="0"/>
        <w:autoSpaceDN w:val="0"/>
        <w:adjustRightInd w:val="0"/>
        <w:spacing w:after="0" w:line="240" w:lineRule="auto"/>
        <w:rPr>
          <w:rFonts w:ascii="Times New Roman" w:eastAsia="Times New Roman" w:hAnsi="Times New Roman" w:cs="Times New Roman"/>
          <w:b/>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3A70" w:rsidRPr="00713A99" w:rsidRDefault="00E67AF2" w:rsidP="00EC08A0">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Экологическое право - это отрасль права, предмет которой составляют отношения, которые:</w:t>
      </w:r>
    </w:p>
    <w:p w:rsidR="00293A70" w:rsidRPr="00713A99" w:rsidRDefault="00E67AF2" w:rsidP="00BE1495">
      <w:pPr>
        <w:pStyle w:val="a4"/>
        <w:numPr>
          <w:ilvl w:val="0"/>
          <w:numId w:val="110"/>
        </w:numPr>
        <w:shd w:val="clear" w:color="auto" w:fill="FFFFFF"/>
        <w:spacing w:after="0" w:line="240" w:lineRule="auto"/>
        <w:ind w:left="0" w:firstLine="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касаются природопользования, охраны окружающей среды, защиты прав и законных интересов физических и юридических лиц в указанных сферах;</w:t>
      </w:r>
    </w:p>
    <w:p w:rsidR="00293A70" w:rsidRPr="00713A99" w:rsidRDefault="00E67AF2" w:rsidP="00BE1495">
      <w:pPr>
        <w:pStyle w:val="a4"/>
        <w:numPr>
          <w:ilvl w:val="0"/>
          <w:numId w:val="110"/>
        </w:numPr>
        <w:shd w:val="clear" w:color="auto" w:fill="FFFFFF"/>
        <w:spacing w:after="0" w:line="240" w:lineRule="auto"/>
        <w:ind w:left="0" w:firstLine="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возникают при использовании природных ресурсов, их добыче, переработке и реализации, в том числе путем экспорта;</w:t>
      </w:r>
    </w:p>
    <w:p w:rsidR="00293A70" w:rsidRPr="00713A99" w:rsidRDefault="00E67AF2" w:rsidP="00BE1495">
      <w:pPr>
        <w:pStyle w:val="a4"/>
        <w:numPr>
          <w:ilvl w:val="0"/>
          <w:numId w:val="110"/>
        </w:numPr>
        <w:shd w:val="clear" w:color="auto" w:fill="FFFFFF"/>
        <w:spacing w:after="0" w:line="240" w:lineRule="auto"/>
        <w:ind w:left="0" w:firstLine="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связаны с охраной флоры и фауны, обеспечением окружающего мира в надлежащем и пригодном для жизни состоянии.</w:t>
      </w:r>
    </w:p>
    <w:p w:rsidR="00293A70" w:rsidRPr="00713A99" w:rsidRDefault="00E67AF2" w:rsidP="00BE1495">
      <w:pPr>
        <w:pStyle w:val="a4"/>
        <w:numPr>
          <w:ilvl w:val="0"/>
          <w:numId w:val="110"/>
        </w:numPr>
        <w:shd w:val="clear" w:color="auto" w:fill="FFFFFF"/>
        <w:spacing w:after="0" w:line="240" w:lineRule="auto"/>
        <w:ind w:left="0" w:firstLine="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возникают при использовании минеральных ресурсов, их добыче, переработке и реализации, в том числе путем экспорта.</w:t>
      </w:r>
    </w:p>
    <w:p w:rsidR="00293A70" w:rsidRPr="00713A99" w:rsidRDefault="00E67AF2" w:rsidP="00EC08A0">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89009C" w:rsidRPr="00713A99"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rsidR="004E3294" w:rsidRPr="00713A99" w:rsidRDefault="00E67AF2" w:rsidP="004E329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4E3294" w:rsidRPr="00713A99" w:rsidRDefault="00E67AF2" w:rsidP="004E3294">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1C1191" w:rsidRPr="00713A99"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tbl>
      <w:tblPr>
        <w:tblStyle w:val="TableGrid5"/>
        <w:tblW w:w="5000" w:type="pct"/>
        <w:tblLook w:val="04A0"/>
      </w:tblPr>
      <w:tblGrid>
        <w:gridCol w:w="2827"/>
        <w:gridCol w:w="603"/>
        <w:gridCol w:w="6141"/>
      </w:tblGrid>
      <w:tr w:rsidR="00855332" w:rsidRPr="00713A99" w:rsidTr="004E3294">
        <w:tc>
          <w:tcPr>
            <w:tcW w:w="1477" w:type="pct"/>
          </w:tcPr>
          <w:p w:rsidR="004E3294" w:rsidRPr="00713A99" w:rsidRDefault="00E67AF2" w:rsidP="004E3294">
            <w:pPr>
              <w:tabs>
                <w:tab w:val="left" w:pos="330"/>
              </w:tabs>
              <w:jc w:val="center"/>
              <w:rPr>
                <w:rFonts w:ascii="Times New Roman" w:hAnsi="Times New Roman" w:cs="Times New Roman"/>
                <w:b/>
                <w:sz w:val="24"/>
                <w:szCs w:val="24"/>
              </w:rPr>
            </w:pPr>
            <w:r w:rsidRPr="00713A99">
              <w:rPr>
                <w:rFonts w:ascii="Times New Roman" w:hAnsi="Times New Roman" w:cs="Times New Roman"/>
                <w:sz w:val="24"/>
                <w:szCs w:val="24"/>
              </w:rPr>
              <w:t>Начало фразы</w:t>
            </w:r>
          </w:p>
        </w:tc>
        <w:tc>
          <w:tcPr>
            <w:tcW w:w="3523" w:type="pct"/>
            <w:gridSpan w:val="2"/>
          </w:tcPr>
          <w:p w:rsidR="004E3294" w:rsidRPr="00713A99" w:rsidRDefault="00E67AF2" w:rsidP="004E3294">
            <w:pPr>
              <w:tabs>
                <w:tab w:val="left" w:pos="330"/>
              </w:tabs>
              <w:jc w:val="center"/>
              <w:rPr>
                <w:rFonts w:ascii="Times New Roman" w:hAnsi="Times New Roman" w:cs="Times New Roman"/>
                <w:sz w:val="24"/>
                <w:szCs w:val="24"/>
              </w:rPr>
            </w:pPr>
            <w:r w:rsidRPr="00713A99">
              <w:rPr>
                <w:rFonts w:ascii="Times New Roman" w:hAnsi="Times New Roman" w:cs="Times New Roman"/>
                <w:sz w:val="24"/>
                <w:szCs w:val="24"/>
              </w:rPr>
              <w:t>Окончание фразы</w:t>
            </w:r>
          </w:p>
        </w:tc>
      </w:tr>
      <w:tr w:rsidR="00855332" w:rsidRPr="00713A99" w:rsidTr="004E3294">
        <w:tc>
          <w:tcPr>
            <w:tcW w:w="1477" w:type="pct"/>
          </w:tcPr>
          <w:p w:rsidR="004E3294" w:rsidRPr="00713A99" w:rsidRDefault="00E67AF2" w:rsidP="00BE1495">
            <w:pPr>
              <w:numPr>
                <w:ilvl w:val="0"/>
                <w:numId w:val="111"/>
              </w:numPr>
              <w:tabs>
                <w:tab w:val="left" w:pos="330"/>
              </w:tabs>
              <w:ind w:left="142" w:hanging="142"/>
              <w:rPr>
                <w:rFonts w:ascii="Times New Roman" w:hAnsi="Times New Roman" w:cs="Times New Roman"/>
                <w:b/>
                <w:sz w:val="24"/>
                <w:szCs w:val="24"/>
              </w:rPr>
            </w:pPr>
            <w:r w:rsidRPr="00713A99">
              <w:rPr>
                <w:rFonts w:ascii="Times New Roman" w:hAnsi="Times New Roman" w:cs="Times New Roman"/>
                <w:b/>
                <w:sz w:val="24"/>
                <w:szCs w:val="24"/>
              </w:rPr>
              <w:t>Землями сельскохозяйственного назначения признаются</w:t>
            </w:r>
          </w:p>
        </w:tc>
        <w:tc>
          <w:tcPr>
            <w:tcW w:w="315" w:type="pct"/>
          </w:tcPr>
          <w:p w:rsidR="004E3294" w:rsidRPr="00713A99" w:rsidRDefault="00E67AF2" w:rsidP="00BA4F7B">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208" w:type="pct"/>
          </w:tcPr>
          <w:p w:rsidR="004E3294" w:rsidRPr="00713A99" w:rsidRDefault="00E67AF2" w:rsidP="001C1191">
            <w:pPr>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земли, на которых находятся поверхностные водные объекты.</w:t>
            </w:r>
          </w:p>
        </w:tc>
      </w:tr>
      <w:tr w:rsidR="00855332" w:rsidRPr="00713A99" w:rsidTr="004E3294">
        <w:tc>
          <w:tcPr>
            <w:tcW w:w="1477" w:type="pct"/>
          </w:tcPr>
          <w:p w:rsidR="004E3294" w:rsidRPr="00713A99" w:rsidRDefault="00E67AF2" w:rsidP="00BE1495">
            <w:pPr>
              <w:numPr>
                <w:ilvl w:val="0"/>
                <w:numId w:val="111"/>
              </w:numPr>
              <w:tabs>
                <w:tab w:val="left" w:pos="330"/>
              </w:tabs>
              <w:ind w:left="142" w:hanging="142"/>
              <w:rPr>
                <w:rFonts w:ascii="Times New Roman" w:hAnsi="Times New Roman" w:cs="Times New Roman"/>
                <w:b/>
                <w:sz w:val="24"/>
                <w:szCs w:val="24"/>
              </w:rPr>
            </w:pPr>
            <w:r w:rsidRPr="00713A99">
              <w:rPr>
                <w:rFonts w:ascii="Times New Roman" w:hAnsi="Times New Roman" w:cs="Times New Roman"/>
                <w:b/>
                <w:sz w:val="24"/>
                <w:szCs w:val="24"/>
              </w:rPr>
              <w:t>К лесным землям относятся</w:t>
            </w:r>
          </w:p>
        </w:tc>
        <w:tc>
          <w:tcPr>
            <w:tcW w:w="315" w:type="pct"/>
          </w:tcPr>
          <w:p w:rsidR="004E3294" w:rsidRPr="00713A99" w:rsidRDefault="00E67AF2" w:rsidP="00BA4F7B">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208" w:type="pct"/>
          </w:tcPr>
          <w:p w:rsidR="004E3294" w:rsidRPr="00713A99" w:rsidRDefault="00E67AF2" w:rsidP="001C1191">
            <w:pPr>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земли, необходимые для освоения лесов (просеки, дороги и другие), и земли, неудобные для использования (болота, каменистые россыпи и другие).</w:t>
            </w:r>
          </w:p>
        </w:tc>
      </w:tr>
      <w:tr w:rsidR="00855332" w:rsidRPr="00713A99" w:rsidTr="004E3294">
        <w:tc>
          <w:tcPr>
            <w:tcW w:w="1477" w:type="pct"/>
          </w:tcPr>
          <w:p w:rsidR="004E3294" w:rsidRPr="00713A99" w:rsidRDefault="00E67AF2" w:rsidP="00BE1495">
            <w:pPr>
              <w:numPr>
                <w:ilvl w:val="0"/>
                <w:numId w:val="111"/>
              </w:numPr>
              <w:tabs>
                <w:tab w:val="left" w:pos="330"/>
              </w:tabs>
              <w:ind w:left="142" w:hanging="142"/>
              <w:rPr>
                <w:rFonts w:ascii="Times New Roman" w:hAnsi="Times New Roman" w:cs="Times New Roman"/>
                <w:b/>
                <w:sz w:val="24"/>
                <w:szCs w:val="24"/>
              </w:rPr>
            </w:pPr>
            <w:r w:rsidRPr="00713A99">
              <w:rPr>
                <w:rFonts w:ascii="Times New Roman" w:hAnsi="Times New Roman" w:cs="Times New Roman"/>
                <w:b/>
                <w:sz w:val="24"/>
                <w:szCs w:val="24"/>
              </w:rPr>
              <w:t xml:space="preserve">К нелесным землям относятся </w:t>
            </w:r>
          </w:p>
        </w:tc>
        <w:tc>
          <w:tcPr>
            <w:tcW w:w="315" w:type="pct"/>
          </w:tcPr>
          <w:p w:rsidR="004E3294" w:rsidRPr="00713A99" w:rsidRDefault="00E67AF2" w:rsidP="00BA4F7B">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208" w:type="pct"/>
          </w:tcPr>
          <w:p w:rsidR="004E3294" w:rsidRPr="00713A99" w:rsidRDefault="00E67AF2" w:rsidP="001C1191">
            <w:pPr>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земли, на которых расположены леса, и земли, предназначенные для лесовосстановления (вырубки, гари, редины, пустыри, прогалины и другие).</w:t>
            </w:r>
          </w:p>
        </w:tc>
      </w:tr>
      <w:tr w:rsidR="00855332" w:rsidRPr="00713A99" w:rsidTr="004E3294">
        <w:tc>
          <w:tcPr>
            <w:tcW w:w="1477" w:type="pct"/>
          </w:tcPr>
          <w:p w:rsidR="004E3294" w:rsidRPr="00713A99" w:rsidRDefault="00E67AF2" w:rsidP="00BE1495">
            <w:pPr>
              <w:numPr>
                <w:ilvl w:val="0"/>
                <w:numId w:val="111"/>
              </w:numPr>
              <w:tabs>
                <w:tab w:val="left" w:pos="330"/>
              </w:tabs>
              <w:ind w:left="142" w:hanging="142"/>
              <w:rPr>
                <w:rFonts w:ascii="Times New Roman" w:hAnsi="Times New Roman" w:cs="Times New Roman"/>
                <w:b/>
                <w:sz w:val="24"/>
                <w:szCs w:val="24"/>
              </w:rPr>
            </w:pPr>
            <w:r w:rsidRPr="00713A99">
              <w:rPr>
                <w:rFonts w:ascii="Times New Roman" w:hAnsi="Times New Roman" w:cs="Times New Roman"/>
                <w:b/>
                <w:sz w:val="24"/>
                <w:szCs w:val="24"/>
              </w:rPr>
              <w:t>Землями водного фонда являются</w:t>
            </w:r>
          </w:p>
        </w:tc>
        <w:tc>
          <w:tcPr>
            <w:tcW w:w="315" w:type="pct"/>
          </w:tcPr>
          <w:p w:rsidR="004E3294" w:rsidRPr="00713A99" w:rsidRDefault="00E67AF2" w:rsidP="00BA4F7B">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208" w:type="pct"/>
          </w:tcPr>
          <w:p w:rsidR="004E3294" w:rsidRPr="00713A99" w:rsidRDefault="00E67AF2" w:rsidP="001C1191">
            <w:pPr>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земли, находящиеся за границами населенного пункта и предоставленные для нужд сельского хозяйства, а также предназначенные для этих целей.</w:t>
            </w:r>
          </w:p>
        </w:tc>
      </w:tr>
    </w:tbl>
    <w:p w:rsidR="004E3294" w:rsidRPr="00713A99" w:rsidRDefault="004E3294" w:rsidP="004E3294">
      <w:pPr>
        <w:shd w:val="clear" w:color="auto" w:fill="FFFFFF"/>
        <w:spacing w:after="0" w:line="240" w:lineRule="auto"/>
        <w:jc w:val="both"/>
        <w:rPr>
          <w:rFonts w:ascii="Times New Roman" w:hAnsi="Times New Roman" w:cs="Times New Roman"/>
          <w:b/>
          <w:sz w:val="24"/>
          <w:szCs w:val="24"/>
        </w:rPr>
      </w:pPr>
    </w:p>
    <w:p w:rsidR="004E3294" w:rsidRPr="00713A99" w:rsidRDefault="00E67AF2" w:rsidP="004E3294">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A609A0" w:rsidRPr="00713A99" w:rsidRDefault="00E67AF2" w:rsidP="004E3294">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ГВБА</w:t>
      </w:r>
    </w:p>
    <w:tbl>
      <w:tblPr>
        <w:tblStyle w:val="TableGrid5"/>
        <w:tblW w:w="5000" w:type="pct"/>
        <w:tblLook w:val="04A0"/>
      </w:tblPr>
      <w:tblGrid>
        <w:gridCol w:w="2390"/>
        <w:gridCol w:w="2393"/>
        <w:gridCol w:w="2393"/>
        <w:gridCol w:w="2395"/>
      </w:tblGrid>
      <w:tr w:rsidR="00855332" w:rsidRPr="00713A99" w:rsidTr="00A609A0">
        <w:tc>
          <w:tcPr>
            <w:tcW w:w="1249" w:type="pct"/>
          </w:tcPr>
          <w:p w:rsidR="00A609A0" w:rsidRPr="00713A99" w:rsidRDefault="00E67AF2" w:rsidP="00A609A0">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A609A0" w:rsidRPr="00713A99" w:rsidRDefault="00E67AF2" w:rsidP="00A609A0">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A609A0" w:rsidRPr="00713A99" w:rsidRDefault="00E67AF2" w:rsidP="00A609A0">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A609A0" w:rsidRPr="00713A99" w:rsidRDefault="00E67AF2" w:rsidP="00A609A0">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A609A0">
        <w:tc>
          <w:tcPr>
            <w:tcW w:w="1249" w:type="pct"/>
          </w:tcPr>
          <w:p w:rsidR="00A609A0" w:rsidRPr="00713A99" w:rsidRDefault="00E67AF2" w:rsidP="00A609A0">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A609A0" w:rsidRPr="00713A99" w:rsidRDefault="00E67AF2" w:rsidP="00A609A0">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A609A0" w:rsidRPr="00713A99" w:rsidRDefault="00E67AF2" w:rsidP="00A609A0">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A609A0" w:rsidRPr="00713A99" w:rsidRDefault="00E67AF2" w:rsidP="00A609A0">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A609A0" w:rsidRPr="00713A99" w:rsidRDefault="00A609A0" w:rsidP="001C1191">
      <w:pPr>
        <w:pStyle w:val="a4"/>
        <w:shd w:val="clear" w:color="auto" w:fill="FFFFFF"/>
        <w:spacing w:after="0" w:line="240" w:lineRule="auto"/>
        <w:ind w:left="709"/>
        <w:jc w:val="both"/>
        <w:rPr>
          <w:rFonts w:ascii="Times New Roman" w:hAnsi="Times New Roman" w:cs="Times New Roman"/>
          <w:b/>
          <w:sz w:val="24"/>
          <w:szCs w:val="24"/>
        </w:rPr>
      </w:pPr>
    </w:p>
    <w:bookmarkEnd w:id="351"/>
    <w:p w:rsidR="002B1C3C" w:rsidRPr="00713A99" w:rsidRDefault="002B1C3C" w:rsidP="002B1C3C">
      <w:pPr>
        <w:shd w:val="clear" w:color="auto" w:fill="FFFFFF"/>
        <w:spacing w:after="0" w:line="240" w:lineRule="auto"/>
        <w:jc w:val="both"/>
        <w:rPr>
          <w:rFonts w:ascii="Times New Roman" w:eastAsia="Times New Roman" w:hAnsi="Times New Roman" w:cs="Times New Roman"/>
          <w:bCs/>
          <w:sz w:val="24"/>
          <w:szCs w:val="24"/>
        </w:rPr>
      </w:pPr>
    </w:p>
    <w:p w:rsidR="004E3294" w:rsidRPr="00713A99" w:rsidRDefault="00976A4E" w:rsidP="004E329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Задание открытого </w:t>
      </w:r>
      <w:r w:rsidR="00F608FF" w:rsidRPr="00713A99">
        <w:rPr>
          <w:rFonts w:ascii="Times New Roman" w:hAnsi="Times New Roman" w:cs="Times New Roman"/>
          <w:b/>
          <w:sz w:val="24"/>
          <w:szCs w:val="24"/>
        </w:rPr>
        <w:t xml:space="preserve">типа </w:t>
      </w:r>
      <w:r w:rsidR="00E67AF2" w:rsidRPr="00713A99">
        <w:rPr>
          <w:rFonts w:ascii="Times New Roman" w:hAnsi="Times New Roman" w:cs="Times New Roman"/>
          <w:b/>
          <w:sz w:val="24"/>
          <w:szCs w:val="24"/>
        </w:rPr>
        <w:t>на дополнение. Уровень сложности базовый. Время выполнения 3 мин.</w:t>
      </w:r>
    </w:p>
    <w:p w:rsidR="004E3294" w:rsidRPr="00713A99" w:rsidRDefault="00E67AF2" w:rsidP="004E3294">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015E81" w:rsidRPr="00713A99" w:rsidRDefault="00E67AF2" w:rsidP="00313AE5">
      <w:pPr>
        <w:shd w:val="clear" w:color="auto" w:fill="FFFFFF"/>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Показатель воздействия одного или нескольких загрязняющих веществ на окружающую среду, превышение которого может привести к негативному воздействию на окружающую среду _________________</w:t>
      </w:r>
      <w:r w:rsidR="00313AE5" w:rsidRPr="00713A99">
        <w:rPr>
          <w:rFonts w:ascii="Times New Roman" w:eastAsia="Times New Roman" w:hAnsi="Times New Roman" w:cs="Times New Roman"/>
          <w:bCs/>
          <w:sz w:val="24"/>
          <w:szCs w:val="24"/>
        </w:rPr>
        <w:t>.</w:t>
      </w:r>
    </w:p>
    <w:p w:rsidR="00313AE5" w:rsidRPr="00713A99" w:rsidRDefault="00E67AF2" w:rsidP="00313AE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Pr="00713A99">
        <w:rPr>
          <w:rFonts w:ascii="Times New Roman" w:eastAsia="Times New Roman" w:hAnsi="Times New Roman" w:cs="Times New Roman"/>
          <w:bCs/>
          <w:sz w:val="24"/>
          <w:szCs w:val="24"/>
        </w:rPr>
        <w:t>предельно допустимая нагрузка.</w:t>
      </w:r>
    </w:p>
    <w:p w:rsidR="00CA5461" w:rsidRPr="00713A99" w:rsidRDefault="00CA5461" w:rsidP="004E3294">
      <w:pPr>
        <w:shd w:val="clear" w:color="auto" w:fill="FFFFFF"/>
        <w:spacing w:after="0" w:line="240" w:lineRule="auto"/>
        <w:ind w:firstLine="708"/>
        <w:jc w:val="both"/>
        <w:rPr>
          <w:rFonts w:ascii="Times New Roman" w:hAnsi="Times New Roman" w:cs="Times New Roman"/>
          <w:b/>
          <w:bCs/>
          <w:sz w:val="24"/>
          <w:szCs w:val="24"/>
        </w:rPr>
      </w:pPr>
    </w:p>
    <w:p w:rsidR="004E3294" w:rsidRPr="00713A99" w:rsidRDefault="00976A4E" w:rsidP="004E329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6</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4E3294" w:rsidRPr="00713A99" w:rsidRDefault="00E67AF2" w:rsidP="004E3294">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4E3294" w:rsidRPr="00713A99" w:rsidRDefault="00E67AF2" w:rsidP="004E3294">
      <w:pPr>
        <w:shd w:val="clear" w:color="auto" w:fill="FFFFFF"/>
        <w:spacing w:before="100" w:beforeAutospacing="1" w:after="100" w:afterAutospacing="1"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Органом местного самоуправления было выдано разрешение на жилищное строительство на земельном участке, расположенном в пределах санитарно-защитной зоны ближайшего отдельно стоящего здания торгового центра. Правомерны ли действия органа местного самоуправления? </w:t>
      </w:r>
    </w:p>
    <w:p w:rsidR="004E3294" w:rsidRPr="00713A99" w:rsidRDefault="00E67AF2" w:rsidP="004E3294">
      <w:pPr>
        <w:shd w:val="clear" w:color="auto" w:fill="FFFFFF"/>
        <w:spacing w:before="100" w:beforeAutospacing="1" w:after="100" w:afterAutospacing="1" w:line="240" w:lineRule="auto"/>
        <w:ind w:firstLine="708"/>
        <w:jc w:val="both"/>
        <w:rPr>
          <w:rFonts w:ascii="Times New Roman" w:hAnsi="Times New Roman" w:cs="Times New Roman"/>
          <w:color w:val="000000"/>
          <w:sz w:val="23"/>
          <w:szCs w:val="23"/>
        </w:rPr>
      </w:pPr>
      <w:r w:rsidRPr="00713A99">
        <w:rPr>
          <w:rFonts w:ascii="Times New Roman" w:hAnsi="Times New Roman" w:cs="Times New Roman"/>
          <w:b/>
          <w:sz w:val="24"/>
          <w:szCs w:val="24"/>
        </w:rPr>
        <w:t xml:space="preserve">Решение: </w:t>
      </w:r>
      <w:r w:rsidRPr="00713A99">
        <w:rPr>
          <w:rFonts w:ascii="Times New Roman" w:hAnsi="Times New Roman" w:cs="Times New Roman"/>
          <w:color w:val="000000"/>
          <w:sz w:val="23"/>
          <w:szCs w:val="23"/>
        </w:rPr>
        <w:t xml:space="preserve">Нет, действия не правомерны, т.к. жилищное строительство в пределах санитарно-защитной зоны запрещено </w:t>
      </w:r>
    </w:p>
    <w:tbl>
      <w:tblPr>
        <w:tblW w:w="9532" w:type="dxa"/>
        <w:tblLayout w:type="fixed"/>
        <w:tblCellMar>
          <w:left w:w="0" w:type="dxa"/>
          <w:right w:w="0" w:type="dxa"/>
        </w:tblCellMar>
        <w:tblLook w:val="04A0"/>
      </w:tblPr>
      <w:tblGrid>
        <w:gridCol w:w="9532"/>
      </w:tblGrid>
      <w:tr w:rsidR="00855332" w:rsidRPr="00713A99" w:rsidTr="00BA4F7B">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sz w:val="20"/>
                <w:szCs w:val="20"/>
              </w:rPr>
            </w:pPr>
            <w:r w:rsidRPr="00713A99">
              <w:rPr>
                <w:rFonts w:ascii="Times New Roman" w:hAnsi="Times New Roman" w:cs="Times New Roman"/>
                <w:b/>
                <w:color w:val="000000"/>
              </w:rPr>
              <w:t>ОПК-3.2: Принимает решения и совершает юридические действия в точном соответствии с законом</w:t>
            </w:r>
          </w:p>
        </w:tc>
      </w:tr>
      <w:tr w:rsidR="00855332" w:rsidRPr="00713A99"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tabs>
                <w:tab w:val="left" w:pos="1050"/>
              </w:tabs>
              <w:spacing w:after="0" w:line="240" w:lineRule="auto"/>
              <w:rPr>
                <w:sz w:val="20"/>
                <w:szCs w:val="20"/>
              </w:rPr>
            </w:pPr>
            <w:r w:rsidRPr="00713A99">
              <w:rPr>
                <w:rFonts w:ascii="Times New Roman" w:hAnsi="Times New Roman" w:cs="Times New Roman"/>
                <w:b/>
                <w:color w:val="000000"/>
              </w:rPr>
              <w:t>Знать:</w:t>
            </w:r>
            <w:r w:rsidRPr="00713A99">
              <w:rPr>
                <w:rFonts w:ascii="Times New Roman" w:hAnsi="Times New Roman" w:cs="Times New Roman"/>
                <w:bCs/>
                <w:color w:val="000000"/>
              </w:rPr>
              <w:t>нормативно-правовые основы принятия решений</w:t>
            </w:r>
          </w:p>
        </w:tc>
      </w:tr>
      <w:tr w:rsidR="00855332" w:rsidRPr="00713A99"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tabs>
                <w:tab w:val="left" w:pos="1125"/>
              </w:tabs>
              <w:spacing w:after="0" w:line="240" w:lineRule="auto"/>
              <w:rPr>
                <w:rFonts w:ascii="Times New Roman" w:hAnsi="Times New Roman" w:cs="Times New Roman"/>
                <w:sz w:val="20"/>
                <w:szCs w:val="20"/>
              </w:rPr>
            </w:pPr>
            <w:r w:rsidRPr="00713A99">
              <w:rPr>
                <w:rFonts w:ascii="Times New Roman" w:hAnsi="Times New Roman" w:cs="Times New Roman"/>
                <w:b/>
                <w:color w:val="000000"/>
              </w:rPr>
              <w:t>Уметь</w:t>
            </w:r>
            <w:r w:rsidRPr="00713A99">
              <w:rPr>
                <w:rFonts w:ascii="Times New Roman" w:hAnsi="Times New Roman" w:cs="Times New Roman"/>
                <w:bCs/>
                <w:color w:val="000000"/>
              </w:rPr>
              <w:t>:совершать юридические действия в точном соответствии с законом</w:t>
            </w:r>
          </w:p>
        </w:tc>
      </w:tr>
      <w:tr w:rsidR="00855332" w:rsidRPr="00713A99" w:rsidTr="00293A70">
        <w:trPr>
          <w:trHeight w:hRule="exact" w:val="2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rFonts w:ascii="Times New Roman" w:hAnsi="Times New Roman" w:cs="Times New Roman"/>
                <w:sz w:val="20"/>
                <w:szCs w:val="20"/>
              </w:rPr>
            </w:pPr>
            <w:r w:rsidRPr="00713A99">
              <w:rPr>
                <w:rFonts w:ascii="Times New Roman" w:hAnsi="Times New Roman" w:cs="Times New Roman"/>
                <w:b/>
                <w:color w:val="000000"/>
              </w:rPr>
              <w:t>Владеть:</w:t>
            </w:r>
            <w:r w:rsidRPr="00713A99">
              <w:rPr>
                <w:rFonts w:ascii="Times New Roman" w:hAnsi="Times New Roman" w:cs="Times New Roman"/>
                <w:bCs/>
                <w:color w:val="000000"/>
              </w:rPr>
              <w:t>навыками принятия решений в профессиональной деятельности</w:t>
            </w:r>
          </w:p>
        </w:tc>
      </w:tr>
      <w:tr w:rsidR="00855332" w:rsidRPr="00713A99"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rFonts w:ascii="Times New Roman" w:hAnsi="Times New Roman" w:cs="Times New Roman"/>
                <w:sz w:val="20"/>
                <w:szCs w:val="20"/>
              </w:rPr>
            </w:pPr>
            <w:r w:rsidRPr="00713A99">
              <w:rPr>
                <w:rFonts w:ascii="Times New Roman" w:hAnsi="Times New Roman" w:cs="Times New Roman"/>
                <w:b/>
                <w:color w:val="000000"/>
              </w:rPr>
              <w:t>Показатель оценивания:  способность принимать решения и совершает юридические действия в точном соответствии с законом</w:t>
            </w:r>
          </w:p>
        </w:tc>
      </w:tr>
    </w:tbl>
    <w:p w:rsidR="001D375C" w:rsidRPr="00713A99" w:rsidRDefault="001D375C" w:rsidP="001D375C">
      <w:pPr>
        <w:spacing w:after="0" w:line="240" w:lineRule="auto"/>
        <w:jc w:val="both"/>
        <w:rPr>
          <w:rFonts w:ascii="Times New Roman" w:hAnsi="Times New Roman" w:cs="Times New Roman"/>
          <w:bCs/>
          <w:sz w:val="24"/>
          <w:szCs w:val="24"/>
        </w:rPr>
      </w:pPr>
    </w:p>
    <w:p w:rsidR="004E3294" w:rsidRPr="00713A99" w:rsidRDefault="00E67AF2" w:rsidP="004E3294">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E3294" w:rsidRPr="00713A99" w:rsidRDefault="00E67AF2" w:rsidP="004E3294">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293A70" w:rsidRPr="00713A99" w:rsidRDefault="00E67AF2" w:rsidP="00313AE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 xml:space="preserve">1. Определенный вид деятельности государственных органов по наблюдению за состоянием окружающей природной среды </w:t>
      </w:r>
      <w:r w:rsidR="004E3294" w:rsidRPr="00713A99">
        <w:rPr>
          <w:rFonts w:ascii="Times New Roman" w:eastAsia="Times New Roman" w:hAnsi="Times New Roman" w:cs="Times New Roman"/>
          <w:b/>
          <w:bCs/>
          <w:sz w:val="24"/>
          <w:szCs w:val="24"/>
        </w:rPr>
        <w:t>–</w:t>
      </w:r>
      <w:r w:rsidRPr="00713A99">
        <w:rPr>
          <w:rFonts w:ascii="Times New Roman" w:eastAsia="Times New Roman" w:hAnsi="Times New Roman" w:cs="Times New Roman"/>
          <w:b/>
          <w:bCs/>
          <w:sz w:val="24"/>
          <w:szCs w:val="24"/>
        </w:rPr>
        <w:t xml:space="preserve"> это</w:t>
      </w:r>
      <w:r w:rsidR="004E3294" w:rsidRPr="00713A99">
        <w:rPr>
          <w:rFonts w:ascii="Times New Roman" w:eastAsia="Times New Roman" w:hAnsi="Times New Roman" w:cs="Times New Roman"/>
          <w:b/>
          <w:bCs/>
          <w:sz w:val="24"/>
          <w:szCs w:val="24"/>
        </w:rPr>
        <w:t>:</w:t>
      </w:r>
    </w:p>
    <w:p w:rsidR="00293A70" w:rsidRPr="00713A99" w:rsidRDefault="00E67AF2" w:rsidP="00BE1495">
      <w:pPr>
        <w:pStyle w:val="a4"/>
        <w:numPr>
          <w:ilvl w:val="0"/>
          <w:numId w:val="112"/>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экологическая сертификация</w:t>
      </w:r>
      <w:r w:rsidR="00313AE5" w:rsidRPr="00713A99">
        <w:rPr>
          <w:rFonts w:ascii="Times New Roman" w:eastAsia="Times New Roman" w:hAnsi="Times New Roman" w:cs="Times New Roman"/>
          <w:bCs/>
          <w:sz w:val="24"/>
          <w:szCs w:val="24"/>
        </w:rPr>
        <w:t>;</w:t>
      </w:r>
    </w:p>
    <w:p w:rsidR="00293A70" w:rsidRPr="00713A99" w:rsidRDefault="00E67AF2" w:rsidP="00BE1495">
      <w:pPr>
        <w:pStyle w:val="a4"/>
        <w:numPr>
          <w:ilvl w:val="0"/>
          <w:numId w:val="112"/>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экологический контроль</w:t>
      </w:r>
      <w:r w:rsidR="00313AE5" w:rsidRPr="00713A99">
        <w:rPr>
          <w:rFonts w:ascii="Times New Roman" w:eastAsia="Times New Roman" w:hAnsi="Times New Roman" w:cs="Times New Roman"/>
          <w:bCs/>
          <w:sz w:val="24"/>
          <w:szCs w:val="24"/>
        </w:rPr>
        <w:t>;</w:t>
      </w:r>
    </w:p>
    <w:p w:rsidR="00293A70" w:rsidRPr="00713A99" w:rsidRDefault="00E67AF2" w:rsidP="00BE1495">
      <w:pPr>
        <w:pStyle w:val="a4"/>
        <w:numPr>
          <w:ilvl w:val="0"/>
          <w:numId w:val="112"/>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экологическое лицензирование</w:t>
      </w:r>
      <w:r w:rsidR="00313AE5" w:rsidRPr="00713A99">
        <w:rPr>
          <w:rFonts w:ascii="Times New Roman" w:eastAsia="Times New Roman" w:hAnsi="Times New Roman" w:cs="Times New Roman"/>
          <w:bCs/>
          <w:sz w:val="24"/>
          <w:szCs w:val="24"/>
        </w:rPr>
        <w:t>;</w:t>
      </w:r>
    </w:p>
    <w:p w:rsidR="00293A70" w:rsidRPr="00713A99" w:rsidRDefault="00E67AF2" w:rsidP="00BE1495">
      <w:pPr>
        <w:pStyle w:val="a4"/>
        <w:numPr>
          <w:ilvl w:val="0"/>
          <w:numId w:val="112"/>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экологическая экспертиза</w:t>
      </w:r>
      <w:r w:rsidR="00313AE5" w:rsidRPr="00713A99">
        <w:rPr>
          <w:rFonts w:ascii="Times New Roman" w:eastAsia="Times New Roman" w:hAnsi="Times New Roman" w:cs="Times New Roman"/>
          <w:bCs/>
          <w:sz w:val="24"/>
          <w:szCs w:val="24"/>
        </w:rPr>
        <w:t>.</w:t>
      </w:r>
    </w:p>
    <w:p w:rsidR="004E3294" w:rsidRPr="00713A99" w:rsidRDefault="00E67AF2" w:rsidP="004E3294">
      <w:pPr>
        <w:widowControl w:val="0"/>
        <w:autoSpaceDE w:val="0"/>
        <w:autoSpaceDN w:val="0"/>
        <w:adjustRightInd w:val="0"/>
        <w:spacing w:after="0" w:line="240" w:lineRule="auto"/>
        <w:ind w:firstLine="360"/>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Б</w:t>
      </w:r>
    </w:p>
    <w:p w:rsidR="00E34F44" w:rsidRPr="00713A99" w:rsidRDefault="00E34F44" w:rsidP="004E3294">
      <w:pPr>
        <w:widowControl w:val="0"/>
        <w:autoSpaceDE w:val="0"/>
        <w:autoSpaceDN w:val="0"/>
        <w:adjustRightInd w:val="0"/>
        <w:spacing w:after="0" w:line="240" w:lineRule="auto"/>
        <w:ind w:firstLine="360"/>
        <w:rPr>
          <w:rFonts w:ascii="Times New Roman" w:eastAsia="Times New Roman" w:hAnsi="Times New Roman" w:cs="Times New Roman"/>
          <w:b/>
          <w:bCs/>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3A70" w:rsidRPr="00713A99" w:rsidRDefault="00E67AF2" w:rsidP="00313AE5">
      <w:pPr>
        <w:shd w:val="clear" w:color="auto" w:fill="FFFFFF"/>
        <w:spacing w:after="0" w:line="240" w:lineRule="auto"/>
        <w:ind w:left="284"/>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Какие виды экологического контроля выделяют в природоохранительной практике России?</w:t>
      </w:r>
    </w:p>
    <w:p w:rsidR="00293A70" w:rsidRPr="00713A99" w:rsidRDefault="00E67AF2" w:rsidP="00BE1495">
      <w:pPr>
        <w:pStyle w:val="a4"/>
        <w:numPr>
          <w:ilvl w:val="0"/>
          <w:numId w:val="113"/>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государственный, индивидуальный, ведомственный;</w:t>
      </w:r>
    </w:p>
    <w:p w:rsidR="00293A70" w:rsidRPr="00713A99" w:rsidRDefault="00E67AF2" w:rsidP="00BE1495">
      <w:pPr>
        <w:pStyle w:val="a4"/>
        <w:numPr>
          <w:ilvl w:val="0"/>
          <w:numId w:val="113"/>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государственный, ведомственный, производственный, общественный;</w:t>
      </w:r>
    </w:p>
    <w:p w:rsidR="00293A70" w:rsidRPr="00713A99" w:rsidRDefault="00E67AF2" w:rsidP="00BE1495">
      <w:pPr>
        <w:pStyle w:val="a4"/>
        <w:numPr>
          <w:ilvl w:val="0"/>
          <w:numId w:val="113"/>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государственный и общественный;</w:t>
      </w:r>
    </w:p>
    <w:p w:rsidR="00293A70" w:rsidRPr="00713A99" w:rsidRDefault="00E67AF2" w:rsidP="00BE1495">
      <w:pPr>
        <w:pStyle w:val="a4"/>
        <w:numPr>
          <w:ilvl w:val="0"/>
          <w:numId w:val="113"/>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государственный, муниципальный, общественный;</w:t>
      </w:r>
    </w:p>
    <w:p w:rsidR="004E3294" w:rsidRPr="00713A99" w:rsidRDefault="00E67AF2" w:rsidP="004E3294">
      <w:pPr>
        <w:widowControl w:val="0"/>
        <w:autoSpaceDE w:val="0"/>
        <w:autoSpaceDN w:val="0"/>
        <w:adjustRightInd w:val="0"/>
        <w:spacing w:after="0" w:line="240" w:lineRule="auto"/>
        <w:ind w:left="360"/>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Б</w:t>
      </w:r>
    </w:p>
    <w:p w:rsidR="004E3294" w:rsidRPr="00713A99" w:rsidRDefault="004E3294" w:rsidP="004E3294">
      <w:pPr>
        <w:widowControl w:val="0"/>
        <w:autoSpaceDE w:val="0"/>
        <w:autoSpaceDN w:val="0"/>
        <w:adjustRightInd w:val="0"/>
        <w:spacing w:after="0" w:line="240" w:lineRule="auto"/>
        <w:ind w:left="720"/>
        <w:rPr>
          <w:rFonts w:ascii="Times New Roman" w:eastAsia="Times New Roman" w:hAnsi="Times New Roman" w:cs="Times New Roman"/>
          <w:b/>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3A70" w:rsidRPr="00713A99" w:rsidRDefault="00E67AF2" w:rsidP="00313AE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Система экологического права включает в себя институт:</w:t>
      </w:r>
    </w:p>
    <w:p w:rsidR="00293A70" w:rsidRPr="00713A99" w:rsidRDefault="00E67AF2" w:rsidP="00BE1495">
      <w:pPr>
        <w:pStyle w:val="a4"/>
        <w:numPr>
          <w:ilvl w:val="0"/>
          <w:numId w:val="114"/>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мониторинга;</w:t>
      </w:r>
    </w:p>
    <w:p w:rsidR="00293A70" w:rsidRPr="00713A99" w:rsidRDefault="00E67AF2" w:rsidP="00BE1495">
      <w:pPr>
        <w:pStyle w:val="a4"/>
        <w:numPr>
          <w:ilvl w:val="0"/>
          <w:numId w:val="114"/>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преступлений против окружающей среды;</w:t>
      </w:r>
    </w:p>
    <w:p w:rsidR="00293A70" w:rsidRPr="00713A99" w:rsidRDefault="00E67AF2" w:rsidP="00BE1495">
      <w:pPr>
        <w:pStyle w:val="a4"/>
        <w:numPr>
          <w:ilvl w:val="0"/>
          <w:numId w:val="114"/>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надзора в сфере природопользования.</w:t>
      </w:r>
    </w:p>
    <w:p w:rsidR="00293A70" w:rsidRPr="00713A99" w:rsidRDefault="001E54AF" w:rsidP="00BE1495">
      <w:pPr>
        <w:pStyle w:val="a4"/>
        <w:numPr>
          <w:ilvl w:val="0"/>
          <w:numId w:val="114"/>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w:t>
      </w:r>
      <w:r w:rsidR="00E67AF2" w:rsidRPr="00713A99">
        <w:rPr>
          <w:rFonts w:ascii="Times New Roman" w:eastAsia="Times New Roman" w:hAnsi="Times New Roman" w:cs="Times New Roman"/>
          <w:bCs/>
          <w:sz w:val="24"/>
          <w:szCs w:val="24"/>
        </w:rPr>
        <w:t>ра</w:t>
      </w:r>
      <w:r w:rsidR="00254F16" w:rsidRPr="00713A99">
        <w:rPr>
          <w:rFonts w:ascii="Times New Roman" w:eastAsia="Times New Roman" w:hAnsi="Times New Roman" w:cs="Times New Roman"/>
          <w:bCs/>
          <w:sz w:val="24"/>
          <w:szCs w:val="24"/>
        </w:rPr>
        <w:t>вонарушений</w:t>
      </w:r>
      <w:r w:rsidR="00E67AF2" w:rsidRPr="00713A99">
        <w:rPr>
          <w:rFonts w:ascii="Times New Roman" w:eastAsia="Times New Roman" w:hAnsi="Times New Roman" w:cs="Times New Roman"/>
          <w:bCs/>
          <w:sz w:val="24"/>
          <w:szCs w:val="24"/>
        </w:rPr>
        <w:t xml:space="preserve"> против окружающей среды;</w:t>
      </w:r>
    </w:p>
    <w:p w:rsidR="004E3294" w:rsidRPr="00713A99" w:rsidRDefault="00E67AF2" w:rsidP="00F608FF">
      <w:pPr>
        <w:widowControl w:val="0"/>
        <w:autoSpaceDE w:val="0"/>
        <w:autoSpaceDN w:val="0"/>
        <w:adjustRightInd w:val="0"/>
        <w:spacing w:after="0" w:line="240" w:lineRule="auto"/>
        <w:ind w:firstLine="284"/>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1D375C" w:rsidRPr="00713A99" w:rsidRDefault="001D375C" w:rsidP="001D375C">
      <w:pPr>
        <w:shd w:val="clear" w:color="auto" w:fill="FFFFFF"/>
        <w:spacing w:after="0" w:line="240" w:lineRule="auto"/>
        <w:ind w:left="709"/>
        <w:jc w:val="both"/>
        <w:rPr>
          <w:rFonts w:ascii="Times New Roman" w:hAnsi="Times New Roman" w:cs="Times New Roman"/>
          <w:sz w:val="24"/>
          <w:szCs w:val="24"/>
        </w:rPr>
      </w:pPr>
    </w:p>
    <w:p w:rsidR="00F608FF" w:rsidRPr="00713A99" w:rsidRDefault="00976A4E" w:rsidP="00F608F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Start w:id="352" w:name="_Hlk162433071_0_0"/>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F608FF" w:rsidRPr="00713A99" w:rsidRDefault="00E67AF2" w:rsidP="00F608FF">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bookmarkEnd w:id="352"/>
    <w:p w:rsidR="00F608FF" w:rsidRPr="00713A99" w:rsidRDefault="00F608FF" w:rsidP="0010284A">
      <w:pPr>
        <w:shd w:val="clear" w:color="auto" w:fill="FFFFFF"/>
        <w:tabs>
          <w:tab w:val="left" w:pos="426"/>
        </w:tabs>
        <w:spacing w:after="0" w:line="240" w:lineRule="auto"/>
        <w:jc w:val="both"/>
        <w:rPr>
          <w:rFonts w:ascii="Times New Roman" w:hAnsi="Times New Roman" w:cs="Times New Roman"/>
          <w:b/>
          <w:bCs/>
          <w:color w:val="000000"/>
          <w:sz w:val="24"/>
          <w:szCs w:val="24"/>
        </w:rPr>
      </w:pPr>
    </w:p>
    <w:p w:rsidR="00575478" w:rsidRPr="00713A99" w:rsidRDefault="00E67AF2" w:rsidP="0010284A">
      <w:pPr>
        <w:shd w:val="clear" w:color="auto" w:fill="FFFFFF"/>
        <w:tabs>
          <w:tab w:val="left" w:pos="426"/>
        </w:tabs>
        <w:spacing w:after="0" w:line="240" w:lineRule="auto"/>
        <w:jc w:val="both"/>
        <w:rPr>
          <w:rFonts w:ascii="Times New Roman" w:hAnsi="Times New Roman" w:cs="Times New Roman"/>
          <w:color w:val="000000"/>
          <w:sz w:val="24"/>
          <w:szCs w:val="24"/>
        </w:rPr>
      </w:pPr>
      <w:r w:rsidRPr="00713A99">
        <w:rPr>
          <w:rFonts w:ascii="Times New Roman" w:hAnsi="Times New Roman" w:cs="Times New Roman"/>
          <w:b/>
          <w:bCs/>
          <w:color w:val="000000"/>
          <w:sz w:val="24"/>
          <w:szCs w:val="24"/>
        </w:rPr>
        <w:t>Укажите правильную последовательность</w:t>
      </w:r>
      <w:r w:rsidR="0010284A" w:rsidRPr="00713A99">
        <w:rPr>
          <w:rFonts w:ascii="Times New Roman" w:hAnsi="Times New Roman" w:cs="Times New Roman"/>
          <w:b/>
          <w:bCs/>
          <w:color w:val="000000"/>
          <w:sz w:val="24"/>
          <w:szCs w:val="24"/>
        </w:rPr>
        <w:t xml:space="preserve"> н</w:t>
      </w:r>
      <w:r w:rsidRPr="00713A99">
        <w:rPr>
          <w:rFonts w:ascii="Times New Roman" w:hAnsi="Times New Roman" w:cs="Times New Roman"/>
          <w:color w:val="000000"/>
          <w:sz w:val="24"/>
          <w:szCs w:val="24"/>
        </w:rPr>
        <w:t xml:space="preserve">ормативных правовых актов в порядке убывания юридической силы: </w:t>
      </w:r>
    </w:p>
    <w:p w:rsidR="00575478" w:rsidRPr="00713A99" w:rsidRDefault="00E67AF2" w:rsidP="00BE1495">
      <w:pPr>
        <w:numPr>
          <w:ilvl w:val="0"/>
          <w:numId w:val="115"/>
        </w:numPr>
        <w:tabs>
          <w:tab w:val="left" w:pos="284"/>
        </w:tabs>
        <w:spacing w:after="0" w:line="240" w:lineRule="auto"/>
        <w:ind w:left="0" w:firstLine="0"/>
        <w:jc w:val="both"/>
        <w:rPr>
          <w:rFonts w:ascii="Times New Roman" w:hAnsi="Times New Roman" w:cs="Times New Roman"/>
          <w:sz w:val="24"/>
          <w:szCs w:val="24"/>
        </w:rPr>
      </w:pPr>
      <w:r w:rsidRPr="00713A99">
        <w:rPr>
          <w:rFonts w:ascii="Times New Roman" w:hAnsi="Times New Roman" w:cs="Times New Roman"/>
          <w:sz w:val="24"/>
          <w:szCs w:val="24"/>
        </w:rPr>
        <w:t>Федеральный закон "Об охране окружающей среды" от 10.01.2002 N 7-ФЗ.</w:t>
      </w:r>
    </w:p>
    <w:p w:rsidR="00575478" w:rsidRPr="00713A99" w:rsidRDefault="00E67AF2" w:rsidP="00BE1495">
      <w:pPr>
        <w:numPr>
          <w:ilvl w:val="0"/>
          <w:numId w:val="115"/>
        </w:numPr>
        <w:tabs>
          <w:tab w:val="left" w:pos="284"/>
        </w:tabs>
        <w:spacing w:after="0" w:line="240" w:lineRule="auto"/>
        <w:ind w:left="0" w:firstLine="0"/>
        <w:jc w:val="both"/>
        <w:rPr>
          <w:rFonts w:ascii="Times New Roman" w:hAnsi="Times New Roman" w:cs="Times New Roman"/>
          <w:sz w:val="24"/>
          <w:szCs w:val="24"/>
        </w:rPr>
      </w:pPr>
      <w:r w:rsidRPr="00713A99">
        <w:rPr>
          <w:rFonts w:ascii="Times New Roman" w:hAnsi="Times New Roman" w:cs="Times New Roman"/>
          <w:sz w:val="24"/>
          <w:szCs w:val="24"/>
        </w:rPr>
        <w:t>Лесной кодекс Российской Федерации" от 04.12.2006 N 200-ФЗ.</w:t>
      </w:r>
    </w:p>
    <w:p w:rsidR="00575478" w:rsidRPr="00713A99" w:rsidRDefault="00242281" w:rsidP="00BE1495">
      <w:pPr>
        <w:numPr>
          <w:ilvl w:val="0"/>
          <w:numId w:val="115"/>
        </w:numPr>
        <w:tabs>
          <w:tab w:val="left" w:pos="284"/>
        </w:tabs>
        <w:spacing w:after="0" w:line="240" w:lineRule="auto"/>
        <w:ind w:left="0" w:firstLine="0"/>
        <w:jc w:val="both"/>
        <w:rPr>
          <w:rFonts w:ascii="Times New Roman" w:hAnsi="Times New Roman" w:cs="Times New Roman"/>
          <w:sz w:val="24"/>
          <w:szCs w:val="24"/>
        </w:rPr>
      </w:pPr>
      <w:hyperlink r:id="rId131" w:history="1">
        <w:r w:rsidR="00E67AF2" w:rsidRPr="00713A99">
          <w:rPr>
            <w:rFonts w:ascii="Times New Roman" w:hAnsi="Times New Roman" w:cs="Times New Roman"/>
            <w:sz w:val="24"/>
            <w:szCs w:val="24"/>
          </w:rPr>
          <w:t>Закон Курской области от 19 декабря 2011 г. N 104-ЗКО "Об обороте земель сельскохозяйственного назначения на территории Курской области"</w:t>
        </w:r>
      </w:hyperlink>
      <w:r w:rsidR="00E67AF2" w:rsidRPr="00713A99">
        <w:rPr>
          <w:rFonts w:ascii="Times New Roman" w:hAnsi="Times New Roman" w:cs="Times New Roman"/>
          <w:sz w:val="24"/>
          <w:szCs w:val="24"/>
        </w:rPr>
        <w:t>.</w:t>
      </w:r>
    </w:p>
    <w:p w:rsidR="00575478" w:rsidRPr="00713A99" w:rsidRDefault="00E67AF2" w:rsidP="00BE1495">
      <w:pPr>
        <w:numPr>
          <w:ilvl w:val="0"/>
          <w:numId w:val="115"/>
        </w:numPr>
        <w:tabs>
          <w:tab w:val="left" w:pos="284"/>
        </w:tabs>
        <w:spacing w:after="0" w:line="240" w:lineRule="auto"/>
        <w:ind w:left="0" w:firstLine="0"/>
        <w:jc w:val="both"/>
        <w:rPr>
          <w:rFonts w:ascii="Times New Roman" w:hAnsi="Times New Roman" w:cs="Times New Roman"/>
          <w:sz w:val="24"/>
          <w:szCs w:val="24"/>
        </w:rPr>
      </w:pPr>
      <w:r w:rsidRPr="00713A99">
        <w:rPr>
          <w:rFonts w:ascii="Times New Roman" w:hAnsi="Times New Roman" w:cs="Times New Roman"/>
          <w:sz w:val="24"/>
          <w:szCs w:val="24"/>
        </w:rPr>
        <w:t>Конституция РФ.</w:t>
      </w:r>
    </w:p>
    <w:p w:rsidR="00445958" w:rsidRPr="00713A99" w:rsidRDefault="00445958" w:rsidP="00445958">
      <w:pPr>
        <w:widowControl w:val="0"/>
        <w:autoSpaceDE w:val="0"/>
        <w:autoSpaceDN w:val="0"/>
        <w:adjustRightInd w:val="0"/>
        <w:spacing w:after="0" w:line="240" w:lineRule="auto"/>
        <w:rPr>
          <w:rFonts w:ascii="Times New Roman" w:eastAsia="Times New Roman" w:hAnsi="Times New Roman" w:cs="Times New Roman"/>
          <w:b/>
          <w:sz w:val="24"/>
          <w:szCs w:val="24"/>
        </w:rPr>
      </w:pPr>
    </w:p>
    <w:p w:rsidR="00445958" w:rsidRPr="00713A99" w:rsidRDefault="00E67AF2" w:rsidP="00445958">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Запишите соответствующую последовательность букв слева направо:</w:t>
      </w:r>
    </w:p>
    <w:p w:rsidR="00684C19" w:rsidRPr="00713A99" w:rsidRDefault="00E67AF2" w:rsidP="0010284A">
      <w:pPr>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w:t>
      </w:r>
      <w:r w:rsidR="00C13B4F" w:rsidRPr="00713A99">
        <w:rPr>
          <w:rFonts w:ascii="Times New Roman" w:eastAsia="Times New Roman" w:hAnsi="Times New Roman" w:cs="Times New Roman"/>
          <w:b/>
          <w:sz w:val="24"/>
          <w:szCs w:val="24"/>
        </w:rPr>
        <w:t>:</w:t>
      </w:r>
      <w:r w:rsidR="0010284A" w:rsidRPr="00713A99">
        <w:rPr>
          <w:rFonts w:ascii="Times New Roman" w:eastAsia="Times New Roman" w:hAnsi="Times New Roman" w:cs="Times New Roman"/>
          <w:b/>
          <w:sz w:val="24"/>
          <w:szCs w:val="24"/>
        </w:rPr>
        <w:t xml:space="preserve"> ГБАВ</w:t>
      </w:r>
    </w:p>
    <w:tbl>
      <w:tblPr>
        <w:tblStyle w:val="TableGrid5"/>
        <w:tblW w:w="5000" w:type="pct"/>
        <w:tblLook w:val="04A0"/>
      </w:tblPr>
      <w:tblGrid>
        <w:gridCol w:w="2390"/>
        <w:gridCol w:w="2393"/>
        <w:gridCol w:w="2393"/>
        <w:gridCol w:w="2395"/>
      </w:tblGrid>
      <w:tr w:rsidR="00855332" w:rsidRPr="00713A99" w:rsidTr="00F71B72">
        <w:tc>
          <w:tcPr>
            <w:tcW w:w="1249" w:type="pct"/>
          </w:tcPr>
          <w:p w:rsidR="00F608FF"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F608FF"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F608FF"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F608FF"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r>
    </w:tbl>
    <w:p w:rsidR="00F608FF" w:rsidRPr="00713A99" w:rsidRDefault="00F608FF" w:rsidP="0010284A">
      <w:pPr>
        <w:spacing w:after="0" w:line="240" w:lineRule="auto"/>
        <w:jc w:val="both"/>
        <w:rPr>
          <w:rFonts w:ascii="Times New Roman" w:eastAsia="Times New Roman" w:hAnsi="Times New Roman" w:cs="Times New Roman"/>
          <w:bCs/>
          <w:sz w:val="24"/>
          <w:szCs w:val="24"/>
        </w:rPr>
      </w:pPr>
    </w:p>
    <w:p w:rsidR="00575478" w:rsidRPr="00713A99" w:rsidRDefault="00E67AF2" w:rsidP="0010284A">
      <w:pPr>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Г</w:t>
      </w:r>
      <w:r w:rsidR="00684C19" w:rsidRPr="00713A99">
        <w:rPr>
          <w:rFonts w:ascii="Times New Roman" w:eastAsia="Times New Roman" w:hAnsi="Times New Roman" w:cs="Times New Roman"/>
          <w:bCs/>
          <w:sz w:val="24"/>
          <w:szCs w:val="24"/>
        </w:rPr>
        <w:t xml:space="preserve">. </w:t>
      </w:r>
      <w:r w:rsidRPr="00713A99">
        <w:rPr>
          <w:rFonts w:ascii="Times New Roman" w:hAnsi="Times New Roman" w:cs="Times New Roman"/>
          <w:sz w:val="24"/>
          <w:szCs w:val="24"/>
        </w:rPr>
        <w:t>Конституция РФ.</w:t>
      </w:r>
    </w:p>
    <w:p w:rsidR="00575478" w:rsidRPr="00713A99" w:rsidRDefault="00E67AF2" w:rsidP="0010284A">
      <w:pPr>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 xml:space="preserve">Б. </w:t>
      </w:r>
      <w:r w:rsidRPr="00713A99">
        <w:rPr>
          <w:rFonts w:ascii="Times New Roman" w:hAnsi="Times New Roman" w:cs="Times New Roman"/>
          <w:sz w:val="24"/>
          <w:szCs w:val="24"/>
        </w:rPr>
        <w:t>Лесной кодекс Российской Федерации" от 04.12.2006 N 200-ФЗ.</w:t>
      </w:r>
    </w:p>
    <w:p w:rsidR="00575478" w:rsidRPr="00713A99" w:rsidRDefault="00E67AF2" w:rsidP="0010284A">
      <w:pPr>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А</w:t>
      </w:r>
      <w:r w:rsidR="00684C19" w:rsidRPr="00713A99">
        <w:rPr>
          <w:rFonts w:ascii="Times New Roman" w:eastAsia="Times New Roman" w:hAnsi="Times New Roman" w:cs="Times New Roman"/>
          <w:bCs/>
          <w:sz w:val="24"/>
          <w:szCs w:val="24"/>
        </w:rPr>
        <w:t xml:space="preserve">. </w:t>
      </w:r>
      <w:r w:rsidRPr="00713A99">
        <w:rPr>
          <w:rFonts w:ascii="Times New Roman" w:hAnsi="Times New Roman" w:cs="Times New Roman"/>
          <w:sz w:val="24"/>
          <w:szCs w:val="24"/>
        </w:rPr>
        <w:t>Федеральный закон "Об охране окружающей среды" от 10.01.2002 N 7-ФЗ.</w:t>
      </w:r>
    </w:p>
    <w:p w:rsidR="00575478" w:rsidRPr="00713A99" w:rsidRDefault="00E67AF2" w:rsidP="0010284A">
      <w:pPr>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В</w:t>
      </w:r>
      <w:r w:rsidR="00BA4F7B" w:rsidRPr="00713A99">
        <w:rPr>
          <w:rFonts w:ascii="Times New Roman" w:eastAsia="Times New Roman" w:hAnsi="Times New Roman" w:cs="Times New Roman"/>
          <w:bCs/>
          <w:sz w:val="24"/>
          <w:szCs w:val="24"/>
        </w:rPr>
        <w:t xml:space="preserve">. </w:t>
      </w:r>
      <w:hyperlink r:id="rId132" w:history="1">
        <w:r w:rsidRPr="00713A99">
          <w:rPr>
            <w:rFonts w:ascii="Times New Roman" w:hAnsi="Times New Roman" w:cs="Times New Roman"/>
            <w:sz w:val="24"/>
            <w:szCs w:val="24"/>
          </w:rPr>
          <w:t>Закон Курской области от 19 декабря 2011 г. N 104-ЗКО "Об обороте земель сельскохозяйственного назначения на территории Курской области"</w:t>
        </w:r>
      </w:hyperlink>
      <w:r w:rsidRPr="00713A99">
        <w:rPr>
          <w:rFonts w:ascii="Times New Roman" w:hAnsi="Times New Roman" w:cs="Times New Roman"/>
          <w:sz w:val="24"/>
          <w:szCs w:val="24"/>
        </w:rPr>
        <w:t>.</w:t>
      </w:r>
    </w:p>
    <w:p w:rsidR="00575478" w:rsidRPr="00713A99" w:rsidRDefault="00575478" w:rsidP="00575478">
      <w:pPr>
        <w:spacing w:after="0" w:line="240" w:lineRule="auto"/>
        <w:ind w:left="720"/>
        <w:jc w:val="both"/>
        <w:rPr>
          <w:rFonts w:ascii="Times New Roman" w:hAnsi="Times New Roman" w:cs="Times New Roman"/>
          <w:sz w:val="24"/>
          <w:szCs w:val="24"/>
        </w:rPr>
      </w:pPr>
    </w:p>
    <w:p w:rsidR="00F608FF" w:rsidRPr="00713A99" w:rsidRDefault="00976A4E" w:rsidP="00F608F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5</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608FF" w:rsidRPr="00713A99" w:rsidRDefault="00E67AF2" w:rsidP="00F608FF">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017500" w:rsidRPr="00713A99" w:rsidRDefault="00E67AF2" w:rsidP="0010284A">
      <w:pPr>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Государственной собственностью являются земли, не находящиеся </w:t>
      </w:r>
      <w:r w:rsidR="00BA4F7B" w:rsidRPr="00713A99">
        <w:rPr>
          <w:rFonts w:ascii="Times New Roman" w:hAnsi="Times New Roman" w:cs="Times New Roman"/>
          <w:sz w:val="24"/>
          <w:szCs w:val="24"/>
        </w:rPr>
        <w:t>__________________</w:t>
      </w:r>
      <w:r w:rsidR="0010284A" w:rsidRPr="00713A99">
        <w:rPr>
          <w:rFonts w:ascii="Times New Roman" w:hAnsi="Times New Roman" w:cs="Times New Roman"/>
          <w:sz w:val="24"/>
          <w:szCs w:val="24"/>
        </w:rPr>
        <w:t>.</w:t>
      </w:r>
    </w:p>
    <w:p w:rsidR="0010284A" w:rsidRPr="00713A99" w:rsidRDefault="00E67AF2" w:rsidP="0010284A">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в собственности граждан, юридических лиц или муниципальных образований.</w:t>
      </w:r>
    </w:p>
    <w:p w:rsidR="0010284A" w:rsidRPr="00713A99" w:rsidRDefault="0010284A" w:rsidP="0010284A">
      <w:pPr>
        <w:spacing w:after="0" w:line="240" w:lineRule="auto"/>
        <w:jc w:val="both"/>
        <w:rPr>
          <w:rFonts w:ascii="Times New Roman" w:hAnsi="Times New Roman" w:cs="Times New Roman"/>
          <w:color w:val="000000"/>
          <w:sz w:val="24"/>
          <w:szCs w:val="24"/>
        </w:rPr>
      </w:pPr>
    </w:p>
    <w:p w:rsidR="00F608FF" w:rsidRPr="00713A99" w:rsidRDefault="00976A4E" w:rsidP="00F608FF">
      <w:pPr>
        <w:shd w:val="clear" w:color="auto" w:fill="FFFFFF"/>
        <w:spacing w:after="0" w:line="240" w:lineRule="auto"/>
        <w:ind w:firstLine="708"/>
        <w:jc w:val="both"/>
        <w:rPr>
          <w:rFonts w:ascii="Times New Roman" w:hAnsi="Times New Roman" w:cs="Times New Roman"/>
          <w:b/>
          <w:sz w:val="24"/>
          <w:szCs w:val="24"/>
        </w:rPr>
      </w:pPr>
      <w:r w:rsidRPr="00713A99">
        <w:rPr>
          <w:rFonts w:hAnsi="Times New Roman"/>
          <w:b/>
          <w:bCs/>
          <w:sz w:val="24"/>
          <w:szCs w:val="24"/>
        </w:rPr>
        <w:t>6</w:t>
      </w:r>
      <w:r w:rsidR="00E67AF2" w:rsidRPr="00713A99">
        <w:rPr>
          <w:rFonts w:hAnsi="Times New Roman"/>
          <w:b/>
          <w:bCs/>
          <w:sz w:val="24"/>
          <w:szCs w:val="24"/>
        </w:rPr>
        <w:t xml:space="preserve">. </w:t>
      </w:r>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F608FF" w:rsidRPr="00713A99" w:rsidRDefault="00E67AF2" w:rsidP="00F608FF">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9F153A" w:rsidRPr="00713A99" w:rsidRDefault="00E67AF2" w:rsidP="0010284A">
      <w:pPr>
        <w:suppressAutoHyphens/>
        <w:autoSpaceDE w:val="0"/>
        <w:autoSpaceDN w:val="0"/>
        <w:adjustRightInd w:val="0"/>
        <w:spacing w:after="0" w:line="240" w:lineRule="auto"/>
        <w:ind w:firstLine="708"/>
        <w:jc w:val="both"/>
        <w:rPr>
          <w:rFonts w:ascii="Times New Roman" w:eastAsia="Times New Roman" w:hAnsi="Times New Roman" w:cs="Times New Roman"/>
          <w:color w:val="000000"/>
          <w:kern w:val="1"/>
          <w:sz w:val="24"/>
          <w:szCs w:val="24"/>
          <w:lang w:bidi="hi-IN"/>
        </w:rPr>
      </w:pPr>
      <w:r w:rsidRPr="00713A99">
        <w:rPr>
          <w:rFonts w:ascii="Times New Roman" w:eastAsia="Times New Roman" w:hAnsi="Times New Roman" w:cs="Times New Roman"/>
          <w:color w:val="000000"/>
          <w:kern w:val="1"/>
          <w:sz w:val="24"/>
          <w:szCs w:val="24"/>
          <w:lang w:bidi="hi-IN"/>
        </w:rPr>
        <w:t xml:space="preserve">Решением органа государственной власти заместитель директора завода, отвечающий за экологическую безопасность, был подвергнут штрафу за превышение заводом стандартов и нормативов качества окружающей природной среды. Является ли нарушение нормативов качества окружающей среды основанием для привлечения к юридической ответственности. </w:t>
      </w:r>
    </w:p>
    <w:p w:rsidR="00BA4F7B" w:rsidRPr="00713A99" w:rsidRDefault="00E67AF2" w:rsidP="0010284A">
      <w:pPr>
        <w:autoSpaceDE w:val="0"/>
        <w:autoSpaceDN w:val="0"/>
        <w:adjustRightInd w:val="0"/>
        <w:spacing w:after="0" w:line="240" w:lineRule="auto"/>
        <w:ind w:firstLine="502"/>
        <w:jc w:val="both"/>
        <w:rPr>
          <w:rFonts w:ascii="Times New Roman" w:hAnsi="Times New Roman" w:cs="Times New Roman"/>
          <w:color w:val="000000"/>
          <w:sz w:val="23"/>
          <w:szCs w:val="23"/>
        </w:rPr>
      </w:pPr>
      <w:r w:rsidRPr="00713A99">
        <w:rPr>
          <w:rFonts w:ascii="Times New Roman" w:eastAsia="Times New Roman" w:hAnsi="Times New Roman" w:cs="Times New Roman"/>
          <w:b/>
          <w:bCs/>
          <w:color w:val="333333"/>
          <w:sz w:val="24"/>
          <w:szCs w:val="24"/>
        </w:rPr>
        <w:t>Решение:</w:t>
      </w:r>
      <w:r w:rsidR="009F153A" w:rsidRPr="00713A99">
        <w:rPr>
          <w:rFonts w:ascii="Times New Roman" w:hAnsi="Times New Roman" w:cs="Times New Roman"/>
          <w:color w:val="000000"/>
          <w:sz w:val="24"/>
          <w:szCs w:val="24"/>
        </w:rPr>
        <w:t xml:space="preserve"> Нет, не является, поскольку нормативы качества фиксируют состояние окружающей среды не во взаимосвязи с деятельностью конкретного</w:t>
      </w:r>
      <w:r w:rsidR="009F153A" w:rsidRPr="00713A99">
        <w:rPr>
          <w:rFonts w:ascii="Times New Roman" w:hAnsi="Times New Roman" w:cs="Times New Roman"/>
          <w:color w:val="000000"/>
          <w:sz w:val="23"/>
          <w:szCs w:val="23"/>
        </w:rPr>
        <w:t xml:space="preserve"> природопользователя </w:t>
      </w:r>
    </w:p>
    <w:p w:rsidR="00F608FF" w:rsidRPr="00713A99" w:rsidRDefault="00F608FF" w:rsidP="0010284A">
      <w:pPr>
        <w:autoSpaceDE w:val="0"/>
        <w:autoSpaceDN w:val="0"/>
        <w:adjustRightInd w:val="0"/>
        <w:spacing w:after="0" w:line="240" w:lineRule="auto"/>
        <w:ind w:firstLine="502"/>
        <w:jc w:val="both"/>
        <w:rPr>
          <w:rFonts w:ascii="Times New Roman" w:eastAsia="Times New Roman" w:hAnsi="Times New Roman" w:cs="Times New Roman"/>
          <w:b/>
          <w:bCs/>
          <w:color w:val="333333"/>
          <w:sz w:val="24"/>
          <w:szCs w:val="24"/>
        </w:rPr>
      </w:pPr>
    </w:p>
    <w:tbl>
      <w:tblPr>
        <w:tblW w:w="9532" w:type="dxa"/>
        <w:tblLayout w:type="fixed"/>
        <w:tblCellMar>
          <w:left w:w="0" w:type="dxa"/>
          <w:right w:w="0" w:type="dxa"/>
        </w:tblCellMar>
        <w:tblLook w:val="04A0"/>
      </w:tblPr>
      <w:tblGrid>
        <w:gridCol w:w="9532"/>
      </w:tblGrid>
      <w:tr w:rsidR="00855332" w:rsidRPr="00713A99" w:rsidTr="00293A70">
        <w:trPr>
          <w:trHeight w:hRule="exact" w:val="58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sz w:val="20"/>
                <w:szCs w:val="20"/>
              </w:rPr>
            </w:pPr>
            <w:r w:rsidRPr="00713A99">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713A99"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sz w:val="20"/>
                <w:szCs w:val="20"/>
              </w:rPr>
            </w:pPr>
            <w:r w:rsidRPr="00713A99">
              <w:rPr>
                <w:rFonts w:ascii="Times New Roman" w:hAnsi="Times New Roman" w:cs="Times New Roman"/>
                <w:b/>
                <w:color w:val="000000"/>
              </w:rPr>
              <w:t>Знать:</w:t>
            </w:r>
            <w:r w:rsidRPr="00713A99">
              <w:rPr>
                <w:rFonts w:ascii="Times New Roman" w:hAnsi="Times New Roman" w:cs="Times New Roman"/>
                <w:bCs/>
                <w:color w:val="000000"/>
              </w:rPr>
              <w:t>состав правовой нормы</w:t>
            </w:r>
          </w:p>
        </w:tc>
      </w:tr>
      <w:tr w:rsidR="00855332" w:rsidRPr="00713A99"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jc w:val="both"/>
              <w:rPr>
                <w:sz w:val="20"/>
                <w:szCs w:val="20"/>
              </w:rPr>
            </w:pPr>
            <w:r w:rsidRPr="00713A99">
              <w:rPr>
                <w:rFonts w:ascii="Times New Roman" w:hAnsi="Times New Roman" w:cs="Times New Roman"/>
                <w:b/>
                <w:color w:val="000000"/>
              </w:rPr>
              <w:t xml:space="preserve">Уметь: </w:t>
            </w:r>
            <w:r w:rsidRPr="00713A99">
              <w:rPr>
                <w:rFonts w:ascii="Times New Roman" w:hAnsi="Times New Roman" w:cs="Times New Roman"/>
                <w:bCs/>
                <w:color w:val="000000"/>
              </w:rPr>
              <w:t>разъяснять состав правовой нормы</w:t>
            </w:r>
          </w:p>
        </w:tc>
      </w:tr>
      <w:tr w:rsidR="00855332" w:rsidRPr="00713A99"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sz w:val="20"/>
                <w:szCs w:val="20"/>
              </w:rPr>
            </w:pPr>
            <w:r w:rsidRPr="00713A99">
              <w:rPr>
                <w:rFonts w:ascii="Times New Roman" w:hAnsi="Times New Roman" w:cs="Times New Roman"/>
                <w:b/>
                <w:color w:val="000000"/>
              </w:rPr>
              <w:t xml:space="preserve">Владеть: </w:t>
            </w:r>
            <w:r w:rsidRPr="00713A99">
              <w:rPr>
                <w:rFonts w:ascii="Times New Roman" w:eastAsia="Times New Roman" w:hAnsi="Times New Roman" w:cs="Times New Roman"/>
                <w:bCs/>
                <w:kern w:val="1"/>
                <w:lang w:bidi="hi-IN"/>
              </w:rPr>
              <w:t>навыками анализа правоотношений в соответствии с правовыми нормами</w:t>
            </w:r>
          </w:p>
        </w:tc>
      </w:tr>
      <w:tr w:rsidR="00855332" w:rsidRPr="00713A99"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rsidR="00CF7F14" w:rsidRPr="00713A99"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rsidR="00F608FF" w:rsidRPr="00713A99" w:rsidRDefault="00E67AF2" w:rsidP="00F608F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353" w:name="_Hlk162433456_4_0"/>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608FF" w:rsidRPr="00713A99" w:rsidRDefault="00E67AF2" w:rsidP="00F608F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353"/>
    <w:p w:rsidR="00254F16" w:rsidRPr="00713A99" w:rsidRDefault="00E67AF2" w:rsidP="00A8722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Какие функции не возложены на юридическую ответственность за экологическое правонарушение?</w:t>
      </w:r>
    </w:p>
    <w:p w:rsidR="00254F16" w:rsidRPr="00713A99" w:rsidRDefault="00E67AF2" w:rsidP="00BE1495">
      <w:pPr>
        <w:pStyle w:val="a4"/>
        <w:numPr>
          <w:ilvl w:val="0"/>
          <w:numId w:val="116"/>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стимулирующая</w:t>
      </w:r>
    </w:p>
    <w:p w:rsidR="00254F16" w:rsidRPr="00713A99" w:rsidRDefault="00E67AF2" w:rsidP="00BE1495">
      <w:pPr>
        <w:pStyle w:val="a4"/>
        <w:numPr>
          <w:ilvl w:val="0"/>
          <w:numId w:val="116"/>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превентивная</w:t>
      </w:r>
    </w:p>
    <w:p w:rsidR="00254F16" w:rsidRPr="00713A99" w:rsidRDefault="00E67AF2" w:rsidP="00BE1495">
      <w:pPr>
        <w:pStyle w:val="a4"/>
        <w:numPr>
          <w:ilvl w:val="0"/>
          <w:numId w:val="116"/>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компенсационная</w:t>
      </w:r>
    </w:p>
    <w:p w:rsidR="00254F16" w:rsidRPr="00713A99" w:rsidRDefault="00E67AF2" w:rsidP="00BE1495">
      <w:pPr>
        <w:pStyle w:val="a4"/>
        <w:numPr>
          <w:ilvl w:val="0"/>
          <w:numId w:val="116"/>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идеологическая</w:t>
      </w:r>
    </w:p>
    <w:p w:rsidR="00F608FF" w:rsidRPr="00713A99" w:rsidRDefault="00E67AF2" w:rsidP="00F608FF">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Г</w:t>
      </w:r>
    </w:p>
    <w:p w:rsidR="00F608FF" w:rsidRPr="00713A99" w:rsidRDefault="00F608FF" w:rsidP="00F608FF">
      <w:pPr>
        <w:widowControl w:val="0"/>
        <w:autoSpaceDE w:val="0"/>
        <w:autoSpaceDN w:val="0"/>
        <w:adjustRightInd w:val="0"/>
        <w:spacing w:after="0" w:line="240" w:lineRule="auto"/>
        <w:rPr>
          <w:rFonts w:ascii="Times New Roman" w:eastAsia="Times New Roman" w:hAnsi="Times New Roman" w:cs="Times New Roman"/>
          <w:b/>
          <w:sz w:val="24"/>
          <w:szCs w:val="24"/>
        </w:rPr>
      </w:pPr>
    </w:p>
    <w:p w:rsidR="00F608FF" w:rsidRPr="00713A99" w:rsidRDefault="00E67AF2" w:rsidP="00F608FF">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254F16" w:rsidRPr="00713A99" w:rsidRDefault="00E67AF2" w:rsidP="00A8722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Объектами экологического права являются:</w:t>
      </w:r>
    </w:p>
    <w:p w:rsidR="00254F16" w:rsidRPr="00713A99" w:rsidRDefault="00E67AF2" w:rsidP="00BE1495">
      <w:pPr>
        <w:pStyle w:val="a4"/>
        <w:numPr>
          <w:ilvl w:val="0"/>
          <w:numId w:val="117"/>
        </w:numPr>
        <w:shd w:val="clear" w:color="auto" w:fill="FFFFFF"/>
        <w:spacing w:after="0" w:line="240" w:lineRule="auto"/>
        <w:ind w:left="0"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окружающая природа, ее объекты, ресурсы и комплексы, а также экологические права граждан и юридических лиц;</w:t>
      </w:r>
    </w:p>
    <w:p w:rsidR="00254F16" w:rsidRPr="00713A99" w:rsidRDefault="00E67AF2" w:rsidP="00BE1495">
      <w:pPr>
        <w:pStyle w:val="a4"/>
        <w:numPr>
          <w:ilvl w:val="0"/>
          <w:numId w:val="117"/>
        </w:numPr>
        <w:shd w:val="clear" w:color="auto" w:fill="FFFFFF"/>
        <w:spacing w:after="0" w:line="240" w:lineRule="auto"/>
        <w:ind w:left="0"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совокупность норм права, которые регулируют отношения в области пользования и охраны природы и е ресурсов;</w:t>
      </w:r>
    </w:p>
    <w:p w:rsidR="00254F16" w:rsidRPr="00713A99" w:rsidRDefault="00E67AF2" w:rsidP="00BE1495">
      <w:pPr>
        <w:pStyle w:val="a4"/>
        <w:numPr>
          <w:ilvl w:val="0"/>
          <w:numId w:val="117"/>
        </w:numPr>
        <w:shd w:val="clear" w:color="auto" w:fill="FFFFFF"/>
        <w:spacing w:after="0" w:line="240" w:lineRule="auto"/>
        <w:ind w:left="0"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взгляды и убеждения на практические проблемы правоприменения экологического законодательства.</w:t>
      </w:r>
    </w:p>
    <w:p w:rsidR="00254F16" w:rsidRPr="00713A99" w:rsidRDefault="001E54AF" w:rsidP="00BE1495">
      <w:pPr>
        <w:pStyle w:val="a4"/>
        <w:numPr>
          <w:ilvl w:val="0"/>
          <w:numId w:val="117"/>
        </w:numPr>
        <w:shd w:val="clear" w:color="auto" w:fill="FFFFFF"/>
        <w:spacing w:after="0" w:line="240" w:lineRule="auto"/>
        <w:ind w:left="0"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э</w:t>
      </w:r>
      <w:r w:rsidR="00E67AF2" w:rsidRPr="00713A99">
        <w:rPr>
          <w:rFonts w:ascii="Times New Roman" w:eastAsia="Times New Roman" w:hAnsi="Times New Roman" w:cs="Times New Roman"/>
          <w:bCs/>
          <w:sz w:val="24"/>
          <w:szCs w:val="24"/>
        </w:rPr>
        <w:t>кологические преступления.</w:t>
      </w:r>
    </w:p>
    <w:p w:rsidR="00F608FF" w:rsidRPr="00713A99" w:rsidRDefault="00E67AF2" w:rsidP="00F608FF">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F608FF" w:rsidRPr="00713A99" w:rsidRDefault="00F608FF" w:rsidP="00F608FF">
      <w:pPr>
        <w:widowControl w:val="0"/>
        <w:autoSpaceDE w:val="0"/>
        <w:autoSpaceDN w:val="0"/>
        <w:adjustRightInd w:val="0"/>
        <w:spacing w:after="0" w:line="240" w:lineRule="auto"/>
        <w:rPr>
          <w:rFonts w:ascii="Times New Roman" w:eastAsia="Times New Roman" w:hAnsi="Times New Roman" w:cs="Times New Roman"/>
          <w:b/>
          <w:sz w:val="24"/>
          <w:szCs w:val="24"/>
        </w:rPr>
      </w:pPr>
    </w:p>
    <w:p w:rsidR="00F608FF" w:rsidRPr="00713A99" w:rsidRDefault="00E67AF2" w:rsidP="00F608FF">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254F16" w:rsidRPr="00713A99" w:rsidRDefault="00E67AF2" w:rsidP="00A8722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К субъектам экологического правонарушения относятся:</w:t>
      </w:r>
    </w:p>
    <w:p w:rsidR="00254F16" w:rsidRPr="00713A99" w:rsidRDefault="00E67AF2" w:rsidP="00BE1495">
      <w:pPr>
        <w:pStyle w:val="a4"/>
        <w:numPr>
          <w:ilvl w:val="0"/>
          <w:numId w:val="118"/>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физические лица (граждане РФ, иностранцы, лица без гражданства);</w:t>
      </w:r>
    </w:p>
    <w:p w:rsidR="00254F16" w:rsidRPr="00713A99" w:rsidRDefault="00E67AF2" w:rsidP="00BE1495">
      <w:pPr>
        <w:pStyle w:val="a4"/>
        <w:numPr>
          <w:ilvl w:val="0"/>
          <w:numId w:val="118"/>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юридические лица;</w:t>
      </w:r>
    </w:p>
    <w:p w:rsidR="00254F16" w:rsidRPr="00713A99" w:rsidRDefault="00E67AF2" w:rsidP="00BE1495">
      <w:pPr>
        <w:pStyle w:val="a4"/>
        <w:numPr>
          <w:ilvl w:val="0"/>
          <w:numId w:val="118"/>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должностные лица;</w:t>
      </w:r>
    </w:p>
    <w:p w:rsidR="00254F16" w:rsidRPr="00713A99" w:rsidRDefault="00E67AF2" w:rsidP="00BE1495">
      <w:pPr>
        <w:pStyle w:val="a4"/>
        <w:numPr>
          <w:ilvl w:val="0"/>
          <w:numId w:val="118"/>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все ответы верны.</w:t>
      </w:r>
    </w:p>
    <w:p w:rsidR="00F608FF" w:rsidRPr="00713A99" w:rsidRDefault="00E67AF2" w:rsidP="00F608FF">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Г</w:t>
      </w:r>
    </w:p>
    <w:p w:rsidR="00CF7F14" w:rsidRPr="00713A99" w:rsidRDefault="00CF7F14" w:rsidP="00D32B6C">
      <w:pPr>
        <w:spacing w:after="0" w:line="240" w:lineRule="auto"/>
        <w:rPr>
          <w:rFonts w:ascii="Times New Roman" w:hAnsi="Times New Roman" w:cs="Times New Roman"/>
          <w:b/>
          <w:sz w:val="24"/>
          <w:szCs w:val="24"/>
        </w:rPr>
      </w:pPr>
    </w:p>
    <w:p w:rsidR="00FD1EB8" w:rsidRPr="00713A99" w:rsidRDefault="00976A4E" w:rsidP="00FD1EB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eastAsia="Times New Roman" w:hAnsi="Times New Roman" w:cs="Times New Roman"/>
          <w:b/>
          <w:bCs/>
          <w:sz w:val="24"/>
          <w:szCs w:val="24"/>
        </w:rPr>
        <w:t>4</w:t>
      </w:r>
      <w:r w:rsidR="00E67AF2" w:rsidRPr="00713A99">
        <w:rPr>
          <w:rFonts w:ascii="Times New Roman" w:eastAsia="Times New Roman" w:hAnsi="Times New Roman" w:cs="Times New Roman"/>
          <w:b/>
          <w:bCs/>
          <w:sz w:val="24"/>
          <w:szCs w:val="24"/>
        </w:rPr>
        <w:t xml:space="preserve">. </w:t>
      </w:r>
      <w:bookmarkStart w:id="354" w:name="_Hlk162433750_1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D1EB8" w:rsidRPr="00713A99" w:rsidRDefault="00E67AF2" w:rsidP="00FD1EB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54"/>
    <w:p w:rsidR="007219B6" w:rsidRPr="00713A99" w:rsidRDefault="00E67AF2" w:rsidP="007219B6">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Объектом купли-продажи могут быть только земельные участки </w:t>
      </w:r>
      <w:r w:rsidR="00D32B6C" w:rsidRPr="00713A99">
        <w:rPr>
          <w:rFonts w:ascii="Times New Roman" w:eastAsia="Times New Roman" w:hAnsi="Times New Roman" w:cs="Times New Roman"/>
          <w:sz w:val="24"/>
          <w:szCs w:val="24"/>
        </w:rPr>
        <w:t xml:space="preserve">–______________________ </w:t>
      </w:r>
    </w:p>
    <w:p w:rsidR="00D32B6C" w:rsidRPr="00713A99" w:rsidRDefault="00E67AF2" w:rsidP="007219B6">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622503" w:rsidRPr="00713A99">
        <w:rPr>
          <w:rFonts w:ascii="Times New Roman" w:eastAsia="Times New Roman" w:hAnsi="Times New Roman" w:cs="Times New Roman"/>
          <w:sz w:val="24"/>
          <w:szCs w:val="24"/>
        </w:rPr>
        <w:t>прошедшие </w:t>
      </w:r>
      <w:hyperlink r:id="rId133" w:anchor="dst101101" w:history="1">
        <w:r w:rsidR="00622503" w:rsidRPr="00713A99">
          <w:rPr>
            <w:rFonts w:ascii="Times New Roman" w:eastAsia="Times New Roman" w:hAnsi="Times New Roman" w:cs="Times New Roman"/>
            <w:sz w:val="24"/>
            <w:szCs w:val="24"/>
          </w:rPr>
          <w:t>государственный кадастровый учет</w:t>
        </w:r>
      </w:hyperlink>
      <w:r w:rsidR="00622503" w:rsidRPr="00713A99">
        <w:rPr>
          <w:rFonts w:ascii="Times New Roman" w:eastAsia="Times New Roman" w:hAnsi="Times New Roman" w:cs="Times New Roman"/>
          <w:sz w:val="24"/>
          <w:szCs w:val="24"/>
        </w:rPr>
        <w:t>.</w:t>
      </w:r>
    </w:p>
    <w:p w:rsidR="007219B6" w:rsidRPr="00713A99" w:rsidRDefault="007219B6" w:rsidP="007219B6">
      <w:pPr>
        <w:spacing w:after="0" w:line="240" w:lineRule="auto"/>
        <w:jc w:val="both"/>
        <w:rPr>
          <w:rFonts w:ascii="Times New Roman" w:eastAsia="Times New Roman" w:hAnsi="Times New Roman" w:cs="Times New Roman"/>
          <w:sz w:val="24"/>
          <w:szCs w:val="24"/>
        </w:rPr>
      </w:pPr>
    </w:p>
    <w:p w:rsidR="00FD1EB8" w:rsidRPr="00713A99" w:rsidRDefault="00976A4E" w:rsidP="00FD1EB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FD1EB8" w:rsidRPr="00713A99" w:rsidRDefault="00E67AF2" w:rsidP="00FD1EB8">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9178D2" w:rsidRPr="00713A99" w:rsidRDefault="00E67AF2" w:rsidP="007219B6">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При строительстве филиала завода «Электросталь» возник вопрос о переводе 10 га сельскохозяйственных земель, находящихся в муниципальной собственности районного центра, а также об использовании для целей указанного строительства 5 га земель государственного запаса, находящегося в пределах района.</w:t>
      </w:r>
    </w:p>
    <w:p w:rsidR="009178D2" w:rsidRPr="00713A99" w:rsidRDefault="00E67AF2" w:rsidP="007219B6">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Орган местного самоуправления принял соответствующее решение, но областной прокурор посчитал это решение противозаконным. Поясните решение прокурора.</w:t>
      </w:r>
    </w:p>
    <w:p w:rsidR="009178D2" w:rsidRPr="00713A99" w:rsidRDefault="00E67AF2" w:rsidP="007219B6">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bCs/>
          <w:sz w:val="24"/>
          <w:szCs w:val="24"/>
        </w:rPr>
        <w:t>Решение:</w:t>
      </w:r>
      <w:r w:rsidR="00FC166A" w:rsidRPr="00713A99">
        <w:rPr>
          <w:rFonts w:ascii="Times New Roman" w:hAnsi="Times New Roman" w:cs="Times New Roman"/>
          <w:sz w:val="24"/>
          <w:szCs w:val="24"/>
        </w:rPr>
        <w:t>В</w:t>
      </w:r>
      <w:r w:rsidRPr="00713A99">
        <w:rPr>
          <w:rFonts w:ascii="Times New Roman" w:hAnsi="Times New Roman" w:cs="Times New Roman"/>
          <w:sz w:val="24"/>
          <w:szCs w:val="24"/>
        </w:rPr>
        <w:t xml:space="preserve"> соответствии </w:t>
      </w:r>
      <w:r w:rsidR="00FC166A" w:rsidRPr="00713A99">
        <w:rPr>
          <w:rFonts w:ascii="Times New Roman" w:hAnsi="Times New Roman" w:cs="Times New Roman"/>
          <w:sz w:val="24"/>
          <w:szCs w:val="24"/>
        </w:rPr>
        <w:t>с</w:t>
      </w:r>
      <w:r w:rsidRPr="00713A99">
        <w:rPr>
          <w:rFonts w:ascii="Times New Roman" w:hAnsi="Times New Roman" w:cs="Times New Roman"/>
          <w:sz w:val="24"/>
          <w:szCs w:val="24"/>
        </w:rPr>
        <w:t xml:space="preserve"> Земельн</w:t>
      </w:r>
      <w:r w:rsidR="00FC166A" w:rsidRPr="00713A99">
        <w:rPr>
          <w:rFonts w:ascii="Times New Roman" w:hAnsi="Times New Roman" w:cs="Times New Roman"/>
          <w:sz w:val="24"/>
          <w:szCs w:val="24"/>
        </w:rPr>
        <w:t>ым</w:t>
      </w:r>
      <w:r w:rsidRPr="00713A99">
        <w:rPr>
          <w:rFonts w:ascii="Times New Roman" w:hAnsi="Times New Roman" w:cs="Times New Roman"/>
          <w:sz w:val="24"/>
          <w:szCs w:val="24"/>
        </w:rPr>
        <w:t xml:space="preserve"> кодекс</w:t>
      </w:r>
      <w:r w:rsidR="00FC166A" w:rsidRPr="00713A99">
        <w:rPr>
          <w:rFonts w:ascii="Times New Roman" w:hAnsi="Times New Roman" w:cs="Times New Roman"/>
          <w:sz w:val="24"/>
          <w:szCs w:val="24"/>
        </w:rPr>
        <w:t>ом</w:t>
      </w:r>
      <w:r w:rsidRPr="00713A99">
        <w:rPr>
          <w:rFonts w:ascii="Times New Roman" w:hAnsi="Times New Roman" w:cs="Times New Roman"/>
          <w:sz w:val="24"/>
          <w:szCs w:val="24"/>
        </w:rPr>
        <w:t xml:space="preserve"> РФ перевод земель, находящихся в федеральной собственности</w:t>
      </w:r>
      <w:r w:rsidR="007219B6" w:rsidRPr="00713A99">
        <w:rPr>
          <w:rFonts w:ascii="Times New Roman" w:hAnsi="Times New Roman" w:cs="Times New Roman"/>
          <w:sz w:val="24"/>
          <w:szCs w:val="24"/>
        </w:rPr>
        <w:t>,</w:t>
      </w:r>
      <w:r w:rsidRPr="00713A99">
        <w:rPr>
          <w:rFonts w:ascii="Times New Roman" w:hAnsi="Times New Roman" w:cs="Times New Roman"/>
          <w:sz w:val="24"/>
          <w:szCs w:val="24"/>
        </w:rPr>
        <w:t xml:space="preserve"> осуществляется Правительством Российской Федерации;</w:t>
      </w:r>
    </w:p>
    <w:p w:rsidR="007E2BA4" w:rsidRPr="00713A99" w:rsidRDefault="00A6418F" w:rsidP="007219B6">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з</w:t>
      </w:r>
      <w:r w:rsidR="00E67AF2" w:rsidRPr="00713A99">
        <w:rPr>
          <w:rFonts w:ascii="Times New Roman" w:hAnsi="Times New Roman" w:cs="Times New Roman"/>
          <w:sz w:val="24"/>
          <w:szCs w:val="24"/>
        </w:rPr>
        <w:t>емель сельскохозяйственного назначения, находящихся в муниципальной собственности, - органами исполнительной власти субъектов Российской Федерации. Органы местного самоуправления не имеют соответствующих полномочий.</w:t>
      </w:r>
    </w:p>
    <w:p w:rsidR="007E07A7" w:rsidRPr="00713A99" w:rsidRDefault="007E07A7" w:rsidP="001A2BBD">
      <w:pPr>
        <w:pStyle w:val="a4"/>
        <w:spacing w:after="16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D17EC9">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jc w:val="both"/>
              <w:rPr>
                <w:rFonts w:ascii="Times New Roman" w:hAnsi="Times New Roman" w:cs="Times New Roman"/>
                <w:b/>
                <w:color w:val="000000"/>
                <w:sz w:val="20"/>
                <w:szCs w:val="20"/>
              </w:rPr>
            </w:pPr>
            <w:r w:rsidRPr="00713A99">
              <w:rPr>
                <w:rFonts w:ascii="Times New Roman" w:hAnsi="Times New Roman" w:cs="Times New Roman"/>
                <w:b/>
                <w:color w:val="000000"/>
              </w:rPr>
              <w:t>ОПК-4.3: Интерпретирует содержание нормативного правового акта</w:t>
            </w:r>
          </w:p>
        </w:tc>
      </w:tr>
      <w:tr w:rsidR="00855332" w:rsidRPr="00713A99"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jc w:val="both"/>
              <w:rPr>
                <w:rFonts w:ascii="Times New Roman" w:eastAsia="Times New Roman" w:hAnsi="Times New Roman" w:cs="Times New Roman"/>
                <w:bCs/>
                <w:kern w:val="1"/>
                <w:lang w:bidi="hi-IN"/>
              </w:rPr>
            </w:pPr>
            <w:r w:rsidRPr="00713A99">
              <w:rPr>
                <w:rFonts w:ascii="Times New Roman" w:hAnsi="Times New Roman" w:cs="Times New Roman"/>
                <w:b/>
                <w:color w:val="000000"/>
              </w:rPr>
              <w:t xml:space="preserve">Знать: </w:t>
            </w:r>
            <w:r w:rsidRPr="00713A99">
              <w:rPr>
                <w:rFonts w:ascii="Times New Roman" w:eastAsia="Times New Roman" w:hAnsi="Times New Roman" w:cs="Times New Roman"/>
                <w:bCs/>
                <w:kern w:val="1"/>
                <w:lang w:bidi="hi-IN"/>
              </w:rPr>
              <w:t>содержание нормативного правового акта</w:t>
            </w:r>
          </w:p>
          <w:p w:rsidR="00293A70" w:rsidRPr="00713A99" w:rsidRDefault="00293A70" w:rsidP="00293A70">
            <w:pPr>
              <w:tabs>
                <w:tab w:val="left" w:pos="1350"/>
              </w:tabs>
              <w:spacing w:after="0" w:line="240" w:lineRule="auto"/>
              <w:rPr>
                <w:sz w:val="20"/>
                <w:szCs w:val="20"/>
              </w:rPr>
            </w:pPr>
          </w:p>
        </w:tc>
      </w:tr>
      <w:tr w:rsidR="00855332" w:rsidRPr="00713A99"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sz w:val="20"/>
                <w:szCs w:val="20"/>
              </w:rPr>
            </w:pPr>
            <w:r w:rsidRPr="00713A99">
              <w:rPr>
                <w:rFonts w:ascii="Times New Roman" w:hAnsi="Times New Roman" w:cs="Times New Roman"/>
                <w:b/>
                <w:color w:val="000000"/>
              </w:rPr>
              <w:t xml:space="preserve">Уметь: </w:t>
            </w:r>
            <w:r w:rsidRPr="00713A99">
              <w:rPr>
                <w:rFonts w:ascii="Times New Roman" w:hAnsi="Times New Roman" w:cs="Times New Roman"/>
                <w:bCs/>
                <w:color w:val="000000"/>
              </w:rPr>
              <w:t>понимать сущность нормативного правового акта</w:t>
            </w:r>
          </w:p>
        </w:tc>
      </w:tr>
      <w:tr w:rsidR="00855332" w:rsidRPr="00713A99"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sz w:val="20"/>
                <w:szCs w:val="20"/>
              </w:rPr>
            </w:pPr>
            <w:r w:rsidRPr="00713A99">
              <w:rPr>
                <w:rFonts w:ascii="Times New Roman" w:hAnsi="Times New Roman" w:cs="Times New Roman"/>
                <w:b/>
                <w:color w:val="000000"/>
              </w:rPr>
              <w:t xml:space="preserve">Владеть: </w:t>
            </w:r>
            <w:r w:rsidRPr="00713A99">
              <w:rPr>
                <w:rFonts w:ascii="Times New Roman" w:eastAsia="Times New Roman" w:hAnsi="Times New Roman" w:cs="Times New Roman"/>
                <w:bCs/>
                <w:kern w:val="1"/>
                <w:lang w:bidi="hi-IN"/>
              </w:rPr>
              <w:t>навыками интерпретации содержание нормативного правового акта</w:t>
            </w:r>
          </w:p>
        </w:tc>
      </w:tr>
      <w:tr w:rsidR="00855332" w:rsidRPr="00713A99" w:rsidTr="00293A70">
        <w:trPr>
          <w:trHeight w:hRule="exact" w:val="55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93A70" w:rsidRPr="00713A99" w:rsidRDefault="00E67AF2" w:rsidP="00293A70">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rPr>
              <w:t>Показатель оценивания:  способность интерпретировать содержание нормативного правового акта</w:t>
            </w:r>
          </w:p>
        </w:tc>
      </w:tr>
    </w:tbl>
    <w:p w:rsidR="001A2BBD" w:rsidRPr="00713A99" w:rsidRDefault="001A2BBD" w:rsidP="001A2BBD">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rsidR="00FD1EB8" w:rsidRPr="00713A99" w:rsidRDefault="00E67AF2" w:rsidP="00FD1EB8">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D1EB8" w:rsidRPr="00713A99" w:rsidRDefault="00E67AF2" w:rsidP="00FD1EB8">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C743C8" w:rsidRPr="00713A99" w:rsidRDefault="00E67AF2" w:rsidP="007219B6">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Каким нормативно-правовым актом регулируются применение административной ответственности за экологическое правонарушение?</w:t>
      </w:r>
    </w:p>
    <w:p w:rsidR="00C743C8" w:rsidRPr="00713A99" w:rsidRDefault="00E67AF2" w:rsidP="00BE1495">
      <w:pPr>
        <w:pStyle w:val="a4"/>
        <w:numPr>
          <w:ilvl w:val="0"/>
          <w:numId w:val="119"/>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Арбитражно-процессуальный кодекс РФ;</w:t>
      </w:r>
    </w:p>
    <w:p w:rsidR="00C743C8" w:rsidRPr="00713A99" w:rsidRDefault="00E67AF2" w:rsidP="00BE1495">
      <w:pPr>
        <w:pStyle w:val="a4"/>
        <w:numPr>
          <w:ilvl w:val="0"/>
          <w:numId w:val="119"/>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Кодекс об административных правонарушениях РФ;</w:t>
      </w:r>
    </w:p>
    <w:p w:rsidR="00C743C8" w:rsidRPr="00713A99" w:rsidRDefault="00E67AF2" w:rsidP="00BE1495">
      <w:pPr>
        <w:pStyle w:val="a4"/>
        <w:numPr>
          <w:ilvl w:val="0"/>
          <w:numId w:val="119"/>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Уголовный кодекс Российской Федерации;</w:t>
      </w:r>
    </w:p>
    <w:p w:rsidR="00C743C8" w:rsidRPr="00713A99" w:rsidRDefault="00E67AF2" w:rsidP="00BE1495">
      <w:pPr>
        <w:pStyle w:val="a4"/>
        <w:numPr>
          <w:ilvl w:val="0"/>
          <w:numId w:val="119"/>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Земельный кодекс Российской Федерации.</w:t>
      </w:r>
    </w:p>
    <w:p w:rsidR="00FD1EB8" w:rsidRPr="00713A99" w:rsidRDefault="00E67AF2" w:rsidP="00FD1EB8">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Б</w:t>
      </w:r>
    </w:p>
    <w:p w:rsidR="00FD1EB8" w:rsidRPr="00713A99" w:rsidRDefault="00FD1EB8" w:rsidP="00FD1EB8">
      <w:pPr>
        <w:widowControl w:val="0"/>
        <w:autoSpaceDE w:val="0"/>
        <w:autoSpaceDN w:val="0"/>
        <w:adjustRightInd w:val="0"/>
        <w:spacing w:after="0" w:line="240" w:lineRule="auto"/>
        <w:rPr>
          <w:rFonts w:ascii="Times New Roman" w:eastAsia="Times New Roman" w:hAnsi="Times New Roman" w:cs="Times New Roman"/>
          <w:b/>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743C8" w:rsidRPr="00713A99" w:rsidRDefault="00E67AF2" w:rsidP="007219B6">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Соотношение экологического права с другими отраслями, которое проявляется во включении в последние норм по защите окружающей среды, называется:</w:t>
      </w:r>
    </w:p>
    <w:p w:rsidR="00C743C8" w:rsidRPr="00713A99" w:rsidRDefault="00A6418F" w:rsidP="00BE1495">
      <w:pPr>
        <w:pStyle w:val="a4"/>
        <w:numPr>
          <w:ilvl w:val="0"/>
          <w:numId w:val="120"/>
        </w:numPr>
        <w:shd w:val="clear" w:color="auto" w:fill="FFFFFF"/>
        <w:spacing w:after="0" w:line="240" w:lineRule="auto"/>
        <w:ind w:left="709" w:hanging="425"/>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Cs/>
          <w:sz w:val="24"/>
          <w:szCs w:val="24"/>
        </w:rPr>
        <w:t>э</w:t>
      </w:r>
      <w:r w:rsidR="00E67AF2" w:rsidRPr="00713A99">
        <w:rPr>
          <w:rFonts w:ascii="Times New Roman" w:eastAsia="Times New Roman" w:hAnsi="Times New Roman" w:cs="Times New Roman"/>
          <w:bCs/>
          <w:sz w:val="24"/>
          <w:szCs w:val="24"/>
        </w:rPr>
        <w:t>кологизацией</w:t>
      </w:r>
      <w:r w:rsidRPr="00713A99">
        <w:rPr>
          <w:rFonts w:ascii="Times New Roman" w:eastAsia="Times New Roman" w:hAnsi="Times New Roman" w:cs="Times New Roman"/>
          <w:bCs/>
          <w:sz w:val="24"/>
          <w:szCs w:val="24"/>
        </w:rPr>
        <w:t>.</w:t>
      </w:r>
    </w:p>
    <w:p w:rsidR="00C743C8" w:rsidRPr="00713A99" w:rsidRDefault="00E67AF2" w:rsidP="00BE1495">
      <w:pPr>
        <w:pStyle w:val="a4"/>
        <w:numPr>
          <w:ilvl w:val="0"/>
          <w:numId w:val="120"/>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нормированием</w:t>
      </w:r>
      <w:r w:rsidR="00A6418F" w:rsidRPr="00713A99">
        <w:rPr>
          <w:rFonts w:ascii="Times New Roman" w:eastAsia="Times New Roman" w:hAnsi="Times New Roman" w:cs="Times New Roman"/>
          <w:bCs/>
          <w:sz w:val="24"/>
          <w:szCs w:val="24"/>
        </w:rPr>
        <w:t>.</w:t>
      </w:r>
    </w:p>
    <w:p w:rsidR="00C743C8" w:rsidRPr="00713A99" w:rsidRDefault="00E67AF2" w:rsidP="00BE1495">
      <w:pPr>
        <w:pStyle w:val="a4"/>
        <w:numPr>
          <w:ilvl w:val="0"/>
          <w:numId w:val="120"/>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мониторингом.</w:t>
      </w:r>
    </w:p>
    <w:p w:rsidR="00C743C8" w:rsidRPr="00713A99" w:rsidRDefault="00E67AF2" w:rsidP="00BE1495">
      <w:pPr>
        <w:pStyle w:val="a4"/>
        <w:numPr>
          <w:ilvl w:val="0"/>
          <w:numId w:val="120"/>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контролем.</w:t>
      </w:r>
    </w:p>
    <w:p w:rsidR="00FD1EB8" w:rsidRPr="00713A99" w:rsidRDefault="00E67AF2" w:rsidP="00FD1EB8">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FD1EB8" w:rsidRPr="00713A99" w:rsidRDefault="00FD1EB8" w:rsidP="00FD1EB8">
      <w:pPr>
        <w:widowControl w:val="0"/>
        <w:autoSpaceDE w:val="0"/>
        <w:autoSpaceDN w:val="0"/>
        <w:adjustRightInd w:val="0"/>
        <w:spacing w:after="0" w:line="240" w:lineRule="auto"/>
        <w:rPr>
          <w:rFonts w:ascii="Times New Roman" w:eastAsia="Times New Roman" w:hAnsi="Times New Roman" w:cs="Times New Roman"/>
          <w:b/>
          <w:sz w:val="24"/>
          <w:szCs w:val="24"/>
        </w:rPr>
      </w:pP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A5461" w:rsidRPr="00713A99" w:rsidRDefault="00CA5461" w:rsidP="00CA546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743C8" w:rsidRPr="00713A99" w:rsidRDefault="00E67AF2" w:rsidP="007219B6">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Целью экологического страхования является:</w:t>
      </w:r>
    </w:p>
    <w:p w:rsidR="00C743C8" w:rsidRPr="00713A99" w:rsidRDefault="00E67AF2" w:rsidP="00BE1495">
      <w:pPr>
        <w:pStyle w:val="a4"/>
        <w:numPr>
          <w:ilvl w:val="0"/>
          <w:numId w:val="121"/>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защита имущественных прав лиц при наличии экологических рисков</w:t>
      </w:r>
      <w:r w:rsidR="00A6418F" w:rsidRPr="00713A99">
        <w:rPr>
          <w:rFonts w:ascii="Times New Roman" w:eastAsia="Times New Roman" w:hAnsi="Times New Roman" w:cs="Times New Roman"/>
          <w:bCs/>
          <w:sz w:val="24"/>
          <w:szCs w:val="24"/>
        </w:rPr>
        <w:t>.</w:t>
      </w:r>
    </w:p>
    <w:p w:rsidR="00C743C8" w:rsidRPr="00713A99" w:rsidRDefault="00E67AF2" w:rsidP="00BE1495">
      <w:pPr>
        <w:pStyle w:val="a4"/>
        <w:numPr>
          <w:ilvl w:val="0"/>
          <w:numId w:val="121"/>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защита прав и законных интересов лиц в области охраны окружающей среды</w:t>
      </w:r>
      <w:r w:rsidR="00A6418F" w:rsidRPr="00713A99">
        <w:rPr>
          <w:rFonts w:ascii="Times New Roman" w:eastAsia="Times New Roman" w:hAnsi="Times New Roman" w:cs="Times New Roman"/>
          <w:bCs/>
          <w:sz w:val="24"/>
          <w:szCs w:val="24"/>
        </w:rPr>
        <w:t>.</w:t>
      </w:r>
    </w:p>
    <w:p w:rsidR="00C743C8" w:rsidRPr="00713A99" w:rsidRDefault="00E67AF2" w:rsidP="00BE1495">
      <w:pPr>
        <w:pStyle w:val="a4"/>
        <w:numPr>
          <w:ilvl w:val="0"/>
          <w:numId w:val="121"/>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возмещение морального вреда, причиненного правонарушениями и преступлениями в области природопользования.</w:t>
      </w:r>
    </w:p>
    <w:p w:rsidR="00C743C8" w:rsidRPr="00713A99" w:rsidRDefault="00A6418F" w:rsidP="00BE1495">
      <w:pPr>
        <w:pStyle w:val="a4"/>
        <w:numPr>
          <w:ilvl w:val="0"/>
          <w:numId w:val="121"/>
        </w:numPr>
        <w:shd w:val="clear" w:color="auto" w:fill="FFFFFF"/>
        <w:spacing w:after="0" w:line="240" w:lineRule="auto"/>
        <w:ind w:left="709" w:hanging="425"/>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к</w:t>
      </w:r>
      <w:r w:rsidR="00E67AF2" w:rsidRPr="00713A99">
        <w:rPr>
          <w:rFonts w:ascii="Times New Roman" w:eastAsia="Times New Roman" w:hAnsi="Times New Roman" w:cs="Times New Roman"/>
          <w:bCs/>
          <w:sz w:val="24"/>
          <w:szCs w:val="24"/>
        </w:rPr>
        <w:t>омпенсация морального ущерба.</w:t>
      </w:r>
    </w:p>
    <w:p w:rsidR="00FD1EB8" w:rsidRPr="00713A99" w:rsidRDefault="00E67AF2" w:rsidP="00FD1EB8">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1A2BBD" w:rsidRPr="00713A99" w:rsidRDefault="001A2BBD" w:rsidP="001A2BBD">
      <w:pPr>
        <w:spacing w:after="0" w:line="240" w:lineRule="auto"/>
        <w:rPr>
          <w:rFonts w:ascii="Times New Roman" w:hAnsi="Times New Roman" w:cs="Times New Roman"/>
          <w:b/>
          <w:sz w:val="24"/>
          <w:szCs w:val="24"/>
        </w:rPr>
      </w:pPr>
    </w:p>
    <w:p w:rsidR="00FD1EB8" w:rsidRPr="00713A99" w:rsidRDefault="00E13489" w:rsidP="00FD1EB8">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FD1EB8" w:rsidRPr="00713A99" w:rsidRDefault="00E67AF2" w:rsidP="00FD1EB8">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p w:rsidR="00B549BD" w:rsidRPr="00713A99" w:rsidRDefault="00E67AF2" w:rsidP="00FD1EB8">
      <w:pPr>
        <w:tabs>
          <w:tab w:val="left" w:pos="426"/>
        </w:tabs>
        <w:spacing w:after="0" w:line="240" w:lineRule="auto"/>
        <w:jc w:val="both"/>
        <w:rPr>
          <w:rFonts w:ascii="Times New Roman" w:hAnsi="Times New Roman"/>
          <w:sz w:val="24"/>
        </w:rPr>
      </w:pPr>
      <w:r w:rsidRPr="00713A99">
        <w:rPr>
          <w:rFonts w:ascii="Times New Roman" w:hAnsi="Times New Roman" w:cs="Times New Roman"/>
          <w:b/>
          <w:bCs/>
          <w:color w:val="000000"/>
          <w:sz w:val="24"/>
          <w:szCs w:val="24"/>
        </w:rPr>
        <w:t xml:space="preserve">Укажите правильную последовательность </w:t>
      </w:r>
      <w:r w:rsidR="00212687" w:rsidRPr="00713A99">
        <w:rPr>
          <w:rFonts w:ascii="Times New Roman" w:hAnsi="Times New Roman" w:cs="Times New Roman"/>
          <w:b/>
          <w:bCs/>
          <w:color w:val="000000"/>
          <w:sz w:val="24"/>
          <w:szCs w:val="24"/>
        </w:rPr>
        <w:t>классов опасности отходов в порядке роста ставки платы при размещении отходов</w:t>
      </w:r>
      <w:r w:rsidRPr="00713A99">
        <w:rPr>
          <w:rFonts w:ascii="Times New Roman" w:hAnsi="Times New Roman" w:cs="Times New Roman"/>
          <w:b/>
          <w:bCs/>
          <w:color w:val="000000"/>
          <w:sz w:val="24"/>
          <w:szCs w:val="24"/>
        </w:rPr>
        <w:t>:</w:t>
      </w:r>
    </w:p>
    <w:p w:rsidR="00B549BD" w:rsidRPr="00713A99" w:rsidRDefault="00E67AF2" w:rsidP="00B549BD">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 xml:space="preserve">А) </w:t>
      </w:r>
      <w:r w:rsidR="00212687" w:rsidRPr="00713A99">
        <w:rPr>
          <w:rFonts w:ascii="Times New Roman" w:eastAsiaTheme="minorHAnsi" w:hAnsi="Times New Roman"/>
          <w:color w:val="000000"/>
          <w:sz w:val="24"/>
          <w:shd w:val="clear" w:color="auto" w:fill="FFFFFF"/>
          <w:lang w:eastAsia="en-US"/>
        </w:rPr>
        <w:t>Отходы II класса опасности</w:t>
      </w:r>
      <w:r w:rsidR="002B0286" w:rsidRPr="00713A99">
        <w:rPr>
          <w:rFonts w:ascii="Times New Roman" w:eastAsiaTheme="minorHAnsi" w:hAnsi="Times New Roman"/>
          <w:color w:val="000000"/>
          <w:sz w:val="24"/>
          <w:shd w:val="clear" w:color="auto" w:fill="FFFFFF"/>
          <w:lang w:eastAsia="en-US"/>
        </w:rPr>
        <w:t>.</w:t>
      </w:r>
    </w:p>
    <w:p w:rsidR="00B549BD" w:rsidRPr="00713A99" w:rsidRDefault="00E67AF2" w:rsidP="00B549BD">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 xml:space="preserve">Б) </w:t>
      </w:r>
      <w:r w:rsidR="00212687" w:rsidRPr="00713A99">
        <w:rPr>
          <w:rFonts w:ascii="Times New Roman" w:eastAsiaTheme="minorHAnsi" w:hAnsi="Times New Roman"/>
          <w:color w:val="000000"/>
          <w:sz w:val="24"/>
          <w:shd w:val="clear" w:color="auto" w:fill="FFFFFF"/>
          <w:lang w:eastAsia="en-US"/>
        </w:rPr>
        <w:t>Отходы I</w:t>
      </w:r>
      <w:r w:rsidR="00212687" w:rsidRPr="00713A99">
        <w:rPr>
          <w:rFonts w:ascii="Times New Roman" w:eastAsiaTheme="minorHAnsi" w:hAnsi="Times New Roman"/>
          <w:color w:val="000000"/>
          <w:sz w:val="24"/>
          <w:shd w:val="clear" w:color="auto" w:fill="FFFFFF"/>
          <w:lang w:val="en-US" w:eastAsia="en-US"/>
        </w:rPr>
        <w:t>V</w:t>
      </w:r>
      <w:r w:rsidR="00212687" w:rsidRPr="00713A99">
        <w:rPr>
          <w:rFonts w:ascii="Times New Roman" w:eastAsiaTheme="minorHAnsi" w:hAnsi="Times New Roman"/>
          <w:color w:val="000000"/>
          <w:sz w:val="24"/>
          <w:shd w:val="clear" w:color="auto" w:fill="FFFFFF"/>
          <w:lang w:eastAsia="en-US"/>
        </w:rPr>
        <w:t xml:space="preserve"> класса опасности</w:t>
      </w:r>
      <w:r w:rsidR="002B0286" w:rsidRPr="00713A99">
        <w:rPr>
          <w:rFonts w:ascii="Times New Roman" w:eastAsiaTheme="minorHAnsi" w:hAnsi="Times New Roman"/>
          <w:color w:val="000000"/>
          <w:sz w:val="24"/>
          <w:shd w:val="clear" w:color="auto" w:fill="FFFFFF"/>
          <w:lang w:eastAsia="en-US"/>
        </w:rPr>
        <w:t>.</w:t>
      </w:r>
    </w:p>
    <w:p w:rsidR="00B549BD" w:rsidRPr="00713A99" w:rsidRDefault="00E67AF2" w:rsidP="00B549BD">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 xml:space="preserve">В) </w:t>
      </w:r>
      <w:r w:rsidR="00212687" w:rsidRPr="00713A99">
        <w:rPr>
          <w:rFonts w:ascii="Times New Roman" w:eastAsiaTheme="minorHAnsi" w:hAnsi="Times New Roman"/>
          <w:color w:val="000000"/>
          <w:sz w:val="24"/>
          <w:shd w:val="clear" w:color="auto" w:fill="FFFFFF"/>
          <w:lang w:eastAsia="en-US"/>
        </w:rPr>
        <w:t>Отходы III класса опасности</w:t>
      </w:r>
      <w:r w:rsidR="002B0286" w:rsidRPr="00713A99">
        <w:rPr>
          <w:rFonts w:ascii="Times New Roman" w:eastAsiaTheme="minorHAnsi" w:hAnsi="Times New Roman"/>
          <w:color w:val="000000"/>
          <w:sz w:val="24"/>
          <w:shd w:val="clear" w:color="auto" w:fill="FFFFFF"/>
          <w:lang w:eastAsia="en-US"/>
        </w:rPr>
        <w:t>.</w:t>
      </w:r>
    </w:p>
    <w:p w:rsidR="001A2BBD" w:rsidRPr="00713A99" w:rsidRDefault="00E67AF2" w:rsidP="00212687">
      <w:pPr>
        <w:spacing w:after="0" w:line="240" w:lineRule="auto"/>
        <w:jc w:val="both"/>
        <w:rPr>
          <w:rFonts w:ascii="Times New Roman" w:eastAsia="Times New Roman" w:hAnsi="Times New Roman" w:cs="Times New Roman"/>
          <w:bCs/>
          <w:sz w:val="24"/>
          <w:szCs w:val="24"/>
          <w:lang w:eastAsia="en-US"/>
        </w:rPr>
      </w:pPr>
      <w:r w:rsidRPr="00713A99">
        <w:rPr>
          <w:rFonts w:ascii="Times New Roman" w:eastAsiaTheme="minorHAnsi" w:hAnsi="Times New Roman"/>
          <w:sz w:val="24"/>
          <w:lang w:eastAsia="en-US"/>
        </w:rPr>
        <w:t xml:space="preserve">Г) </w:t>
      </w:r>
      <w:r w:rsidR="00212687" w:rsidRPr="00713A99">
        <w:rPr>
          <w:rFonts w:ascii="Times New Roman" w:eastAsiaTheme="minorHAnsi" w:hAnsi="Times New Roman"/>
          <w:color w:val="000000"/>
          <w:sz w:val="24"/>
          <w:shd w:val="clear" w:color="auto" w:fill="FFFFFF"/>
          <w:lang w:eastAsia="en-US"/>
        </w:rPr>
        <w:t>Отходы I класса опасности</w:t>
      </w:r>
      <w:r w:rsidR="002B0286" w:rsidRPr="00713A99">
        <w:rPr>
          <w:rFonts w:ascii="Times New Roman" w:eastAsiaTheme="minorHAnsi" w:hAnsi="Times New Roman"/>
          <w:color w:val="000000"/>
          <w:sz w:val="24"/>
          <w:shd w:val="clear" w:color="auto" w:fill="FFFFFF"/>
          <w:lang w:eastAsia="en-US"/>
        </w:rPr>
        <w:t>.</w:t>
      </w:r>
    </w:p>
    <w:p w:rsidR="00291317" w:rsidRPr="00713A99" w:rsidRDefault="00291317" w:rsidP="00291317">
      <w:pPr>
        <w:widowControl w:val="0"/>
        <w:autoSpaceDE w:val="0"/>
        <w:autoSpaceDN w:val="0"/>
        <w:adjustRightInd w:val="0"/>
        <w:spacing w:after="0" w:line="240" w:lineRule="auto"/>
        <w:rPr>
          <w:rFonts w:ascii="Times New Roman" w:eastAsia="Times New Roman" w:hAnsi="Times New Roman" w:cs="Times New Roman"/>
          <w:b/>
          <w:sz w:val="24"/>
          <w:szCs w:val="24"/>
        </w:rPr>
      </w:pPr>
    </w:p>
    <w:p w:rsidR="00445958" w:rsidRPr="00713A99" w:rsidRDefault="00E67AF2" w:rsidP="00445958">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Запишите соответствующую последовательность букв слева направо:</w:t>
      </w:r>
    </w:p>
    <w:p w:rsidR="001A2BBD" w:rsidRPr="00713A99" w:rsidRDefault="00E67AF2" w:rsidP="00B549BD">
      <w:pPr>
        <w:spacing w:after="0" w:line="240" w:lineRule="auto"/>
        <w:jc w:val="both"/>
        <w:rPr>
          <w:rFonts w:ascii="Times New Roman" w:eastAsia="Calibri" w:hAnsi="Times New Roman"/>
          <w:b/>
          <w:sz w:val="28"/>
          <w:szCs w:val="28"/>
          <w:lang w:eastAsia="en-US"/>
        </w:rPr>
      </w:pPr>
      <w:r w:rsidRPr="00713A99">
        <w:rPr>
          <w:rFonts w:ascii="Times New Roman" w:eastAsia="Times New Roman" w:hAnsi="Times New Roman" w:cs="Times New Roman"/>
          <w:b/>
          <w:sz w:val="24"/>
          <w:szCs w:val="24"/>
        </w:rPr>
        <w:t>Ответ:</w:t>
      </w:r>
      <w:r w:rsidR="008C325E" w:rsidRPr="00713A99">
        <w:rPr>
          <w:rFonts w:ascii="Times New Roman" w:eastAsia="Calibri" w:hAnsi="Times New Roman"/>
          <w:b/>
          <w:sz w:val="28"/>
          <w:szCs w:val="28"/>
          <w:lang w:eastAsia="en-US"/>
        </w:rPr>
        <w:t>ГАВБ</w:t>
      </w:r>
    </w:p>
    <w:tbl>
      <w:tblPr>
        <w:tblStyle w:val="TableGrid5"/>
        <w:tblW w:w="5000" w:type="pct"/>
        <w:tblLook w:val="04A0"/>
      </w:tblPr>
      <w:tblGrid>
        <w:gridCol w:w="2390"/>
        <w:gridCol w:w="2393"/>
        <w:gridCol w:w="2393"/>
        <w:gridCol w:w="2395"/>
      </w:tblGrid>
      <w:tr w:rsidR="00855332" w:rsidRPr="00713A99" w:rsidTr="00F71B72">
        <w:tc>
          <w:tcPr>
            <w:tcW w:w="1249" w:type="pct"/>
          </w:tcPr>
          <w:p w:rsidR="00291317"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291317"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291317"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1" w:type="pct"/>
          </w:tcPr>
          <w:p w:rsidR="00291317"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B549BD" w:rsidRPr="00713A99" w:rsidRDefault="00E67AF2" w:rsidP="00B549BD">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 xml:space="preserve">Г) </w:t>
      </w:r>
      <w:r w:rsidR="002B0286" w:rsidRPr="00713A99">
        <w:rPr>
          <w:rFonts w:ascii="Times New Roman" w:eastAsiaTheme="minorHAnsi" w:hAnsi="Times New Roman"/>
          <w:color w:val="000000"/>
          <w:sz w:val="24"/>
          <w:shd w:val="clear" w:color="auto" w:fill="FFFFFF"/>
          <w:lang w:eastAsia="en-US"/>
        </w:rPr>
        <w:t>Отходы I класса опасности.</w:t>
      </w:r>
    </w:p>
    <w:p w:rsidR="00B549BD" w:rsidRPr="00713A99" w:rsidRDefault="00E67AF2" w:rsidP="00B549BD">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 xml:space="preserve">А) </w:t>
      </w:r>
      <w:r w:rsidRPr="00713A99">
        <w:rPr>
          <w:rFonts w:ascii="Times New Roman" w:eastAsiaTheme="minorHAnsi" w:hAnsi="Times New Roman"/>
          <w:color w:val="000000"/>
          <w:sz w:val="24"/>
          <w:shd w:val="clear" w:color="auto" w:fill="FFFFFF"/>
          <w:lang w:eastAsia="en-US"/>
        </w:rPr>
        <w:t>Отходы II класса опасности.</w:t>
      </w:r>
    </w:p>
    <w:p w:rsidR="002B0286" w:rsidRPr="00713A99" w:rsidRDefault="00E67AF2" w:rsidP="002B0286">
      <w:pPr>
        <w:spacing w:after="0" w:line="240" w:lineRule="auto"/>
        <w:jc w:val="both"/>
        <w:rPr>
          <w:rFonts w:ascii="Times New Roman" w:eastAsiaTheme="minorHAnsi" w:hAnsi="Times New Roman"/>
          <w:sz w:val="24"/>
          <w:lang w:eastAsia="en-US"/>
        </w:rPr>
      </w:pPr>
      <w:r w:rsidRPr="00713A99">
        <w:rPr>
          <w:rFonts w:ascii="Times New Roman" w:eastAsiaTheme="minorHAnsi" w:hAnsi="Times New Roman"/>
          <w:sz w:val="24"/>
          <w:lang w:eastAsia="en-US"/>
        </w:rPr>
        <w:t>В</w:t>
      </w:r>
      <w:r w:rsidR="00B549BD" w:rsidRPr="00713A99">
        <w:rPr>
          <w:rFonts w:ascii="Times New Roman" w:eastAsiaTheme="minorHAnsi" w:hAnsi="Times New Roman"/>
          <w:sz w:val="24"/>
          <w:lang w:eastAsia="en-US"/>
        </w:rPr>
        <w:t xml:space="preserve">) </w:t>
      </w:r>
      <w:r w:rsidRPr="00713A99">
        <w:rPr>
          <w:rFonts w:ascii="Times New Roman" w:eastAsiaTheme="minorHAnsi" w:hAnsi="Times New Roman"/>
          <w:color w:val="000000"/>
          <w:sz w:val="24"/>
          <w:shd w:val="clear" w:color="auto" w:fill="FFFFFF"/>
          <w:lang w:eastAsia="en-US"/>
        </w:rPr>
        <w:t>Отходы III класса опасности.</w:t>
      </w:r>
    </w:p>
    <w:p w:rsidR="001A2BBD" w:rsidRPr="00713A99" w:rsidRDefault="00E67AF2" w:rsidP="002B0286">
      <w:pPr>
        <w:spacing w:after="0" w:line="240" w:lineRule="auto"/>
        <w:jc w:val="both"/>
        <w:rPr>
          <w:rFonts w:ascii="Times New Roman" w:eastAsia="Times New Roman" w:hAnsi="Times New Roman" w:cs="Times New Roman"/>
          <w:bCs/>
          <w:sz w:val="24"/>
          <w:szCs w:val="24"/>
          <w:lang w:eastAsia="en-US"/>
        </w:rPr>
      </w:pPr>
      <w:r w:rsidRPr="00713A99">
        <w:rPr>
          <w:rFonts w:ascii="Times New Roman" w:eastAsiaTheme="minorHAnsi" w:hAnsi="Times New Roman"/>
          <w:sz w:val="24"/>
          <w:lang w:eastAsia="en-US"/>
        </w:rPr>
        <w:t>Б</w:t>
      </w:r>
      <w:r w:rsidR="00B549BD" w:rsidRPr="00713A99">
        <w:rPr>
          <w:rFonts w:ascii="Times New Roman" w:eastAsiaTheme="minorHAnsi" w:hAnsi="Times New Roman"/>
          <w:sz w:val="24"/>
          <w:lang w:eastAsia="en-US"/>
        </w:rPr>
        <w:t xml:space="preserve">) </w:t>
      </w:r>
      <w:r w:rsidRPr="00713A99">
        <w:rPr>
          <w:rFonts w:ascii="Times New Roman" w:eastAsiaTheme="minorHAnsi" w:hAnsi="Times New Roman"/>
          <w:color w:val="000000"/>
          <w:sz w:val="24"/>
          <w:shd w:val="clear" w:color="auto" w:fill="FFFFFF"/>
          <w:lang w:eastAsia="en-US"/>
        </w:rPr>
        <w:t>Отходы I</w:t>
      </w:r>
      <w:r w:rsidRPr="00713A99">
        <w:rPr>
          <w:rFonts w:ascii="Times New Roman" w:eastAsiaTheme="minorHAnsi" w:hAnsi="Times New Roman"/>
          <w:color w:val="000000"/>
          <w:sz w:val="24"/>
          <w:shd w:val="clear" w:color="auto" w:fill="FFFFFF"/>
          <w:lang w:val="en-US" w:eastAsia="en-US"/>
        </w:rPr>
        <w:t>V</w:t>
      </w:r>
      <w:r w:rsidRPr="00713A99">
        <w:rPr>
          <w:rFonts w:ascii="Times New Roman" w:eastAsiaTheme="minorHAnsi" w:hAnsi="Times New Roman"/>
          <w:color w:val="000000"/>
          <w:sz w:val="24"/>
          <w:shd w:val="clear" w:color="auto" w:fill="FFFFFF"/>
          <w:lang w:eastAsia="en-US"/>
        </w:rPr>
        <w:t xml:space="preserve"> класса опасности.</w:t>
      </w:r>
    </w:p>
    <w:p w:rsidR="00291317" w:rsidRPr="00713A99" w:rsidRDefault="00E67AF2" w:rsidP="008C325E">
      <w:pPr>
        <w:tabs>
          <w:tab w:val="left" w:pos="426"/>
        </w:tabs>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ab/>
      </w:r>
    </w:p>
    <w:p w:rsidR="00291317" w:rsidRPr="00713A99" w:rsidRDefault="00E13489" w:rsidP="0029131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91317" w:rsidRPr="00713A99" w:rsidRDefault="00E67AF2" w:rsidP="0029131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8C325E" w:rsidRPr="00713A99" w:rsidRDefault="00E13489" w:rsidP="008C325E">
      <w:pPr>
        <w:tabs>
          <w:tab w:val="left" w:pos="426"/>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_______________ - </w:t>
      </w:r>
      <w:r w:rsidR="00E67AF2" w:rsidRPr="00713A99">
        <w:rPr>
          <w:rFonts w:ascii="Times New Roman" w:hAnsi="Times New Roman" w:cs="Times New Roman"/>
          <w:sz w:val="24"/>
          <w:szCs w:val="24"/>
        </w:rPr>
        <w:t>осуществляется в целях защиты</w:t>
      </w:r>
      <w:r w:rsidRPr="00713A99">
        <w:rPr>
          <w:rFonts w:ascii="Times New Roman" w:hAnsi="Times New Roman" w:cs="Times New Roman"/>
          <w:sz w:val="24"/>
          <w:szCs w:val="24"/>
        </w:rPr>
        <w:t xml:space="preserve"> имущественных интересов юридических и физических лиц на случай экологических рисков.</w:t>
      </w:r>
    </w:p>
    <w:p w:rsidR="001A2BBD" w:rsidRPr="00713A99" w:rsidRDefault="00E67AF2" w:rsidP="008C325E">
      <w:pPr>
        <w:tabs>
          <w:tab w:val="left" w:pos="426"/>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t xml:space="preserve">Ответ: </w:t>
      </w:r>
      <w:r w:rsidR="00E13489" w:rsidRPr="00713A99">
        <w:rPr>
          <w:rFonts w:ascii="Times New Roman" w:hAnsi="Times New Roman" w:cs="Times New Roman"/>
          <w:sz w:val="24"/>
          <w:szCs w:val="24"/>
        </w:rPr>
        <w:t>Экологическое страхование</w:t>
      </w:r>
    </w:p>
    <w:p w:rsidR="00291317" w:rsidRPr="00713A99" w:rsidRDefault="00291317" w:rsidP="00291317">
      <w:pPr>
        <w:shd w:val="clear" w:color="auto" w:fill="FFFFFF"/>
        <w:spacing w:after="0" w:line="240" w:lineRule="auto"/>
        <w:ind w:firstLine="708"/>
        <w:jc w:val="both"/>
        <w:rPr>
          <w:rFonts w:ascii="Times New Roman" w:hAnsi="Times New Roman" w:cs="Times New Roman"/>
          <w:b/>
          <w:sz w:val="24"/>
          <w:szCs w:val="24"/>
        </w:rPr>
      </w:pPr>
    </w:p>
    <w:p w:rsidR="008C325E" w:rsidRPr="00713A99" w:rsidRDefault="008C325E" w:rsidP="008C325E">
      <w:pPr>
        <w:spacing w:after="0" w:line="240" w:lineRule="auto"/>
        <w:ind w:firstLine="709"/>
        <w:jc w:val="both"/>
        <w:rPr>
          <w:rFonts w:ascii="Times New Roman" w:eastAsiaTheme="minorHAnsi" w:hAnsi="Times New Roman"/>
          <w:sz w:val="24"/>
          <w:lang w:eastAsia="en-US"/>
        </w:rPr>
      </w:pPr>
    </w:p>
    <w:p w:rsidR="00A716B0" w:rsidRPr="00713A99"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713A99" w:rsidSect="00386591">
          <w:pgSz w:w="11906" w:h="16838"/>
          <w:pgMar w:top="1134" w:right="850" w:bottom="1134" w:left="1701" w:header="0" w:footer="0" w:gutter="0"/>
          <w:cols w:space="708"/>
          <w:docGrid w:linePitch="360"/>
        </w:sect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681280"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75699288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9288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35" o:spid="_x0000_s2133" style="position:absolute;left:0;text-align:left;margin-left:-36.2pt;margin-top:201.55pt;width:525.75pt;height:34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Земельное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noProof/>
          <w:lang w:eastAsia="ru-RU"/>
        </w:rPr>
        <w:pict>
          <v:rect id="Rectangle 36" o:spid="_x0000_s2132" style="position:absolute;left:0;text-align:left;margin-left:-26.65pt;margin-top:371.45pt;width:525.75pt;height:12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HoGwvh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CA5461">
      <w:pPr>
        <w:pStyle w:val="11"/>
        <w:spacing w:line="276" w:lineRule="auto"/>
        <w:rPr>
          <w:b/>
          <w:sz w:val="28"/>
          <w:szCs w:val="28"/>
        </w:rPr>
        <w:sectPr w:rsidR="003E5511" w:rsidRPr="00713A99" w:rsidSect="00386591">
          <w:headerReference w:type="even" r:id="rId134"/>
          <w:headerReference w:type="default" r:id="rId135"/>
          <w:footerReference w:type="even" r:id="rId136"/>
          <w:footerReference w:type="default" r:id="rId137"/>
          <w:headerReference w:type="first" r:id="rId138"/>
          <w:footerReference w:type="first" r:id="rId139"/>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tblPr>
      <w:tblGrid>
        <w:gridCol w:w="9705"/>
      </w:tblGrid>
      <w:tr w:rsidR="00855332" w:rsidRPr="00713A99" w:rsidTr="005E653C">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E7376B">
            <w:pPr>
              <w:spacing w:line="240" w:lineRule="auto"/>
              <w:ind w:left="128" w:hanging="104"/>
              <w:jc w:val="both"/>
              <w:rPr>
                <w:rFonts w:ascii="Times New Roman" w:eastAsia="Times New Roman" w:hAnsi="Times New Roman" w:cs="Times New Roman"/>
                <w:b/>
                <w:kern w:val="1"/>
                <w:sz w:val="24"/>
                <w:szCs w:val="24"/>
                <w:lang w:bidi="hi-IN"/>
              </w:rPr>
            </w:pPr>
            <w:r w:rsidRPr="00713A99">
              <w:rPr>
                <w:rFonts w:ascii="Times New Roman" w:hAnsi="Times New Roman" w:cs="Times New Roman"/>
                <w:b/>
                <w:color w:val="000000"/>
                <w:sz w:val="24"/>
                <w:szCs w:val="24"/>
              </w:rPr>
              <w:t>ОПК-2:</w:t>
            </w:r>
            <w:r w:rsidRPr="00713A99">
              <w:rPr>
                <w:rFonts w:ascii="Times New Roman" w:eastAsia="Times New Roman" w:hAnsi="Times New Roman" w:cs="Times New Roman"/>
                <w:b/>
                <w:kern w:val="1"/>
                <w:sz w:val="24"/>
                <w:szCs w:val="24"/>
                <w:lang w:bidi="hi-IN"/>
              </w:rPr>
              <w:t xml:space="preserve"> Способен применять нормы материального и процессуального права при решении задач профессиональной деятельности</w:t>
            </w:r>
          </w:p>
          <w:p w:rsidR="00090CAC" w:rsidRPr="00713A99" w:rsidRDefault="00090CAC" w:rsidP="00E7376B">
            <w:pPr>
              <w:suppressAutoHyphens/>
              <w:autoSpaceDE w:val="0"/>
              <w:autoSpaceDN w:val="0"/>
              <w:adjustRightInd w:val="0"/>
              <w:spacing w:after="0" w:line="240" w:lineRule="auto"/>
              <w:ind w:left="128" w:hanging="104"/>
              <w:jc w:val="both"/>
              <w:rPr>
                <w:rFonts w:ascii="Times New Roman" w:eastAsia="Times New Roman" w:hAnsi="Times New Roman" w:cs="Times New Roman"/>
                <w:color w:val="000000"/>
                <w:kern w:val="1"/>
                <w:sz w:val="24"/>
                <w:szCs w:val="24"/>
                <w:lang w:eastAsia="en-US" w:bidi="hi-IN"/>
              </w:rPr>
            </w:pPr>
          </w:p>
          <w:p w:rsidR="00090CAC" w:rsidRPr="00713A99" w:rsidRDefault="00090CAC" w:rsidP="00E7376B">
            <w:pPr>
              <w:widowControl w:val="0"/>
              <w:spacing w:after="0" w:line="240" w:lineRule="auto"/>
              <w:ind w:left="128" w:hanging="104"/>
              <w:jc w:val="both"/>
              <w:rPr>
                <w:rFonts w:ascii="Times New Roman" w:hAnsi="Times New Roman" w:cs="Times New Roman"/>
                <w:b/>
                <w:color w:val="000000"/>
                <w:sz w:val="24"/>
                <w:szCs w:val="24"/>
              </w:rPr>
            </w:pPr>
          </w:p>
        </w:tc>
      </w:tr>
      <w:tr w:rsidR="00855332" w:rsidRPr="00713A99" w:rsidTr="005E653C">
        <w:trPr>
          <w:trHeight w:hRule="exact" w:val="7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sz w:val="24"/>
                <w:szCs w:val="24"/>
              </w:rPr>
            </w:pPr>
            <w:r w:rsidRPr="00713A99">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713A99" w:rsidTr="005E653C">
        <w:trPr>
          <w:trHeight w:hRule="exact" w:val="4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spacing w:before="75" w:after="80" w:line="240" w:lineRule="auto"/>
              <w:ind w:left="128" w:right="75" w:hanging="104"/>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основы правомерного поведения</w:t>
            </w:r>
          </w:p>
          <w:p w:rsidR="00B2140B" w:rsidRPr="00713A99" w:rsidRDefault="00B2140B" w:rsidP="005E653C">
            <w:pPr>
              <w:widowControl w:val="0"/>
              <w:spacing w:after="0" w:line="240" w:lineRule="auto"/>
              <w:ind w:left="128" w:hanging="104"/>
              <w:rPr>
                <w:rFonts w:ascii="Times New Roman" w:hAnsi="Times New Roman" w:cs="Times New Roman"/>
                <w:sz w:val="24"/>
                <w:szCs w:val="24"/>
              </w:rPr>
            </w:pPr>
          </w:p>
        </w:tc>
      </w:tr>
      <w:tr w:rsidR="00855332" w:rsidRPr="00713A99" w:rsidTr="005E653C">
        <w:trPr>
          <w:trHeight w:hRule="exact" w:val="4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spacing w:before="75" w:after="80" w:line="240" w:lineRule="auto"/>
              <w:ind w:left="128" w:right="75" w:hanging="104"/>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анализировать фактические обстоятельств дела</w:t>
            </w:r>
          </w:p>
          <w:p w:rsidR="00B2140B" w:rsidRPr="00713A99" w:rsidRDefault="00B2140B" w:rsidP="005E653C">
            <w:pPr>
              <w:widowControl w:val="0"/>
              <w:spacing w:after="0" w:line="240" w:lineRule="auto"/>
              <w:ind w:left="128" w:hanging="104"/>
              <w:rPr>
                <w:rFonts w:ascii="Times New Roman" w:hAnsi="Times New Roman" w:cs="Times New Roman"/>
                <w:sz w:val="24"/>
                <w:szCs w:val="24"/>
              </w:rPr>
            </w:pPr>
          </w:p>
        </w:tc>
      </w:tr>
      <w:tr w:rsidR="00855332" w:rsidRPr="00713A99" w:rsidTr="003D5F25">
        <w:trPr>
          <w:trHeight w:hRule="exact" w:val="63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713A99" w:rsidTr="005E653C">
        <w:trPr>
          <w:trHeight w:hRule="exact" w:val="61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713A99" w:rsidTr="005E653C">
        <w:trPr>
          <w:trHeight w:hRule="exact" w:val="6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ОПК-3:Способен участвовать в экспертной юридической деятельности в рамках поставленной задачи</w:t>
            </w:r>
          </w:p>
        </w:tc>
      </w:tr>
      <w:tr w:rsidR="00855332" w:rsidRPr="00713A99" w:rsidTr="005E653C">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sz w:val="24"/>
                <w:szCs w:val="24"/>
              </w:rPr>
            </w:pPr>
            <w:r w:rsidRPr="00713A99">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5E653C">
        <w:trPr>
          <w:trHeight w:hRule="exact" w:val="46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spacing w:before="75" w:after="80" w:line="240" w:lineRule="auto"/>
              <w:ind w:left="128" w:right="75" w:hanging="104"/>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основные приемы анализа правоотношений</w:t>
            </w:r>
          </w:p>
          <w:p w:rsidR="00B2140B" w:rsidRPr="00713A99" w:rsidRDefault="00B2140B" w:rsidP="005E653C">
            <w:pPr>
              <w:widowControl w:val="0"/>
              <w:spacing w:after="0" w:line="240" w:lineRule="auto"/>
              <w:ind w:left="128" w:hanging="104"/>
              <w:rPr>
                <w:rFonts w:ascii="Times New Roman" w:hAnsi="Times New Roman" w:cs="Times New Roman"/>
                <w:sz w:val="24"/>
                <w:szCs w:val="24"/>
              </w:rPr>
            </w:pPr>
          </w:p>
        </w:tc>
      </w:tr>
      <w:tr w:rsidR="00855332" w:rsidRPr="00713A99" w:rsidTr="005E653C">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spacing w:before="75" w:after="80" w:line="240" w:lineRule="auto"/>
              <w:ind w:left="128" w:right="75" w:hanging="104"/>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толковать и правильно применять правовые нормы</w:t>
            </w:r>
          </w:p>
          <w:p w:rsidR="00B2140B" w:rsidRPr="00713A99" w:rsidRDefault="00B2140B" w:rsidP="005E653C">
            <w:pPr>
              <w:widowControl w:val="0"/>
              <w:spacing w:after="0" w:line="240" w:lineRule="auto"/>
              <w:ind w:left="128" w:hanging="104"/>
              <w:rPr>
                <w:rFonts w:ascii="Times New Roman" w:hAnsi="Times New Roman" w:cs="Times New Roman"/>
                <w:sz w:val="24"/>
                <w:szCs w:val="24"/>
              </w:rPr>
            </w:pPr>
          </w:p>
        </w:tc>
      </w:tr>
      <w:tr w:rsidR="00855332" w:rsidRPr="00713A99" w:rsidTr="005E653C">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widowControl w:val="0"/>
              <w:spacing w:after="0" w:line="240" w:lineRule="auto"/>
              <w:ind w:left="128" w:hanging="104"/>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методами анализа юридических фактов и возникающих в связи с ними правоотношений</w:t>
            </w:r>
          </w:p>
        </w:tc>
      </w:tr>
      <w:tr w:rsidR="00855332" w:rsidRPr="00713A99" w:rsidTr="005E653C">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способность </w:t>
            </w:r>
            <w:r w:rsidR="00956BD7" w:rsidRPr="00713A99">
              <w:rPr>
                <w:rFonts w:ascii="Times New Roman" w:hAnsi="Times New Roman" w:cs="Times New Roman"/>
                <w:b/>
                <w:color w:val="000000"/>
                <w:sz w:val="24"/>
                <w:szCs w:val="24"/>
              </w:rPr>
              <w:t>анализировать юридические факты и возникающие в связи с ними правоотношения, толковать и правильно применять правовые нормы</w:t>
            </w:r>
          </w:p>
        </w:tc>
      </w:tr>
      <w:tr w:rsidR="00855332" w:rsidRPr="00713A99" w:rsidTr="005E653C">
        <w:trPr>
          <w:trHeight w:hRule="exact" w:val="60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sz w:val="24"/>
                <w:szCs w:val="24"/>
              </w:rPr>
            </w:pPr>
            <w:r w:rsidRPr="00713A99">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713A99" w:rsidTr="003D5F25">
        <w:trPr>
          <w:trHeight w:hRule="exact" w:val="4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spacing w:before="75" w:after="80" w:line="240" w:lineRule="auto"/>
              <w:ind w:left="128" w:right="75" w:hanging="104"/>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нормативно-правовые основы принятия решений</w:t>
            </w:r>
          </w:p>
          <w:p w:rsidR="00B2140B" w:rsidRPr="00713A99" w:rsidRDefault="00B2140B" w:rsidP="005E653C">
            <w:pPr>
              <w:widowControl w:val="0"/>
              <w:spacing w:after="0" w:line="240" w:lineRule="auto"/>
              <w:ind w:left="128" w:hanging="104"/>
              <w:rPr>
                <w:rFonts w:ascii="Times New Roman" w:hAnsi="Times New Roman" w:cs="Times New Roman"/>
                <w:sz w:val="24"/>
                <w:szCs w:val="24"/>
              </w:rPr>
            </w:pPr>
          </w:p>
        </w:tc>
      </w:tr>
      <w:tr w:rsidR="00855332" w:rsidRPr="00713A99" w:rsidTr="005E653C">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spacing w:before="75" w:after="80" w:line="240" w:lineRule="auto"/>
              <w:ind w:left="128" w:right="75" w:hanging="104"/>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совершать юридические действия в точном соответствии с законом</w:t>
            </w:r>
          </w:p>
          <w:p w:rsidR="00B2140B" w:rsidRPr="00713A99" w:rsidRDefault="00B2140B" w:rsidP="005E653C">
            <w:pPr>
              <w:widowControl w:val="0"/>
              <w:spacing w:after="0" w:line="240" w:lineRule="auto"/>
              <w:ind w:left="128" w:hanging="104"/>
              <w:rPr>
                <w:rFonts w:ascii="Times New Roman" w:hAnsi="Times New Roman" w:cs="Times New Roman"/>
                <w:sz w:val="24"/>
                <w:szCs w:val="24"/>
              </w:rPr>
            </w:pPr>
          </w:p>
        </w:tc>
      </w:tr>
      <w:tr w:rsidR="00855332" w:rsidRPr="00713A99" w:rsidTr="005E653C">
        <w:trPr>
          <w:trHeight w:hRule="exact" w:val="31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навыками принятия решений в профессиональной деятельности</w:t>
            </w:r>
          </w:p>
        </w:tc>
      </w:tr>
      <w:tr w:rsidR="00855332" w:rsidRPr="00713A99" w:rsidTr="005E653C">
        <w:trPr>
          <w:trHeight w:hRule="exact" w:val="630"/>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w:t>
            </w:r>
            <w:r w:rsidR="00C775E9" w:rsidRPr="00713A99">
              <w:rPr>
                <w:rFonts w:ascii="Times New Roman" w:hAnsi="Times New Roman" w:cs="Times New Roman"/>
                <w:b/>
                <w:color w:val="000000"/>
                <w:sz w:val="24"/>
                <w:szCs w:val="24"/>
              </w:rPr>
              <w:t>енивания: способность принимать решения и совершать юридические действия в точном соответствии с законом</w:t>
            </w:r>
          </w:p>
        </w:tc>
      </w:tr>
      <w:tr w:rsidR="00855332" w:rsidRPr="00713A99" w:rsidTr="005E653C">
        <w:trPr>
          <w:trHeight w:hRule="exact" w:val="7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713A99" w:rsidTr="005E653C">
        <w:trPr>
          <w:trHeight w:hRule="exact" w:val="42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нормы материального и процессуального права.</w:t>
            </w:r>
          </w:p>
        </w:tc>
      </w:tr>
      <w:tr w:rsidR="00855332" w:rsidRPr="00713A99" w:rsidTr="005E653C">
        <w:trPr>
          <w:trHeight w:hRule="exact" w:val="51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spacing w:before="75" w:after="80" w:line="240" w:lineRule="auto"/>
              <w:ind w:left="128" w:right="75" w:hanging="104"/>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анализировать правоприменительную практику</w:t>
            </w:r>
          </w:p>
          <w:p w:rsidR="00B2140B" w:rsidRPr="00713A99" w:rsidRDefault="00B2140B" w:rsidP="005E653C">
            <w:pPr>
              <w:widowControl w:val="0"/>
              <w:spacing w:after="0" w:line="240" w:lineRule="auto"/>
              <w:ind w:left="128" w:hanging="104"/>
              <w:rPr>
                <w:rFonts w:ascii="Times New Roman" w:hAnsi="Times New Roman" w:cs="Times New Roman"/>
                <w:b/>
                <w:color w:val="000000"/>
                <w:sz w:val="24"/>
                <w:szCs w:val="24"/>
              </w:rPr>
            </w:pPr>
          </w:p>
        </w:tc>
      </w:tr>
      <w:tr w:rsidR="00855332" w:rsidRPr="00713A99" w:rsidTr="005E653C">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реализации норм материального и процессуального права</w:t>
            </w:r>
          </w:p>
        </w:tc>
      </w:tr>
      <w:tr w:rsidR="00855332" w:rsidRPr="00713A99" w:rsidTr="003D5F25">
        <w:trPr>
          <w:trHeight w:hRule="exact" w:val="88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w:t>
            </w:r>
            <w:r w:rsidR="00C775E9" w:rsidRPr="00713A99">
              <w:rPr>
                <w:rFonts w:ascii="Times New Roman" w:hAnsi="Times New Roman" w:cs="Times New Roman"/>
                <w:b/>
                <w:color w:val="000000"/>
                <w:sz w:val="24"/>
                <w:szCs w:val="24"/>
              </w:rPr>
              <w:t xml:space="preserve"> демонстрировать навыки анализа правоприменительной практики, обеспечивает реализацию норм материального и процессуального права</w:t>
            </w:r>
          </w:p>
        </w:tc>
      </w:tr>
      <w:tr w:rsidR="00855332" w:rsidRPr="00713A99" w:rsidTr="005E653C">
        <w:trPr>
          <w:trHeight w:hRule="exact" w:val="5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b/>
                <w:color w:val="000000"/>
                <w:sz w:val="24"/>
                <w:szCs w:val="24"/>
              </w:rPr>
            </w:pPr>
            <w:r w:rsidRPr="00713A99">
              <w:rPr>
                <w:rFonts w:ascii="Times New Roman" w:hAnsi="Times New Roman" w:cs="Times New Roman"/>
                <w:b/>
                <w:sz w:val="24"/>
                <w:szCs w:val="24"/>
              </w:rPr>
              <w:t>ОПК -6:Способен участвовать в подготовке проектов нормативных правовых актов и иных юридических</w:t>
            </w:r>
            <w:r w:rsidRPr="00713A99">
              <w:rPr>
                <w:rFonts w:ascii="Times New Roman" w:hAnsi="Times New Roman" w:cs="Times New Roman"/>
                <w:sz w:val="24"/>
                <w:szCs w:val="24"/>
              </w:rPr>
              <w:t xml:space="preserve"> документов</w:t>
            </w:r>
          </w:p>
        </w:tc>
      </w:tr>
      <w:tr w:rsidR="00855332" w:rsidRPr="00713A99" w:rsidTr="005E653C">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sz w:val="24"/>
                <w:szCs w:val="24"/>
              </w:rPr>
            </w:pPr>
            <w:r w:rsidRPr="00713A99">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713A99" w:rsidTr="005E653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методы составления нормативно – паровых актов и других юридических документов</w:t>
            </w:r>
          </w:p>
        </w:tc>
      </w:tr>
      <w:tr w:rsidR="00855332" w:rsidRPr="00713A99" w:rsidTr="005E653C">
        <w:trPr>
          <w:trHeight w:hRule="exact" w:val="44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autoSpaceDE w:val="0"/>
              <w:autoSpaceDN w:val="0"/>
              <w:adjustRightInd w:val="0"/>
              <w:spacing w:after="0" w:line="240" w:lineRule="auto"/>
              <w:ind w:left="128" w:hanging="104"/>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lang w:eastAsia="en-US"/>
              </w:rPr>
              <w:t xml:space="preserve">участвовать в разработке юридической документации </w:t>
            </w:r>
          </w:p>
          <w:p w:rsidR="00B2140B" w:rsidRPr="00713A99" w:rsidRDefault="00B2140B" w:rsidP="005E653C">
            <w:pPr>
              <w:widowControl w:val="0"/>
              <w:spacing w:after="0" w:line="240" w:lineRule="auto"/>
              <w:ind w:left="128" w:hanging="104"/>
              <w:rPr>
                <w:rFonts w:ascii="Times New Roman" w:hAnsi="Times New Roman" w:cs="Times New Roman"/>
                <w:sz w:val="24"/>
                <w:szCs w:val="24"/>
              </w:rPr>
            </w:pPr>
          </w:p>
        </w:tc>
      </w:tr>
      <w:tr w:rsidR="00855332" w:rsidRPr="00713A99" w:rsidTr="005E653C">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5E653C">
            <w:pPr>
              <w:widowControl w:val="0"/>
              <w:spacing w:after="0" w:line="240" w:lineRule="auto"/>
              <w:ind w:left="128" w:hanging="104"/>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навыками </w:t>
            </w:r>
            <w:r w:rsidRPr="00713A99">
              <w:rPr>
                <w:rFonts w:ascii="Times New Roman" w:hAnsi="Times New Roman" w:cs="Times New Roman"/>
                <w:sz w:val="24"/>
                <w:szCs w:val="24"/>
              </w:rPr>
              <w:t>подготовки проектов нормативных правовых актов и иных юридических документов</w:t>
            </w:r>
          </w:p>
        </w:tc>
      </w:tr>
      <w:tr w:rsidR="00855332" w:rsidRPr="00713A99" w:rsidTr="005E653C">
        <w:trPr>
          <w:trHeight w:hRule="exact" w:val="60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способность </w:t>
            </w:r>
            <w:r w:rsidR="00C775E9" w:rsidRPr="00713A99">
              <w:rPr>
                <w:rFonts w:ascii="Times New Roman" w:hAnsi="Times New Roman" w:cs="Times New Roman"/>
                <w:b/>
                <w:color w:val="000000"/>
                <w:sz w:val="24"/>
                <w:szCs w:val="24"/>
              </w:rPr>
              <w:t>осуществлять подготовку проектов нормативных правовых актов и иных юридических документов</w:t>
            </w:r>
          </w:p>
        </w:tc>
      </w:tr>
      <w:tr w:rsidR="00855332" w:rsidRPr="00713A99" w:rsidTr="005E653C">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5E653C">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5E653C">
        <w:trPr>
          <w:trHeight w:hRule="exact" w:val="45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2140B" w:rsidRPr="00713A99" w:rsidRDefault="00E67AF2" w:rsidP="00E7376B">
            <w:pPr>
              <w:widowControl w:val="0"/>
              <w:autoSpaceDE w:val="0"/>
              <w:autoSpaceDN w:val="0"/>
              <w:adjustRightInd w:val="0"/>
              <w:spacing w:after="0" w:line="240" w:lineRule="auto"/>
              <w:ind w:left="128" w:hanging="104"/>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B2140B" w:rsidRPr="00713A99" w:rsidRDefault="00B2140B" w:rsidP="00E7376B">
            <w:pPr>
              <w:widowControl w:val="0"/>
              <w:spacing w:after="0" w:line="240" w:lineRule="auto"/>
              <w:ind w:left="128" w:hanging="104"/>
              <w:jc w:val="both"/>
              <w:rPr>
                <w:rFonts w:ascii="Times New Roman" w:hAnsi="Times New Roman" w:cs="Times New Roman"/>
                <w:sz w:val="24"/>
                <w:szCs w:val="24"/>
              </w:rPr>
            </w:pPr>
          </w:p>
        </w:tc>
      </w:tr>
      <w:tr w:rsidR="00855332" w:rsidRPr="00713A99" w:rsidTr="005E653C">
        <w:trPr>
          <w:trHeight w:hRule="exact" w:val="67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5E653C">
        <w:trPr>
          <w:trHeight w:hRule="exact" w:val="85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5E653C">
        <w:trPr>
          <w:trHeight w:hRule="exact" w:val="134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претензионо-исковую работу в организации</w:t>
            </w:r>
          </w:p>
        </w:tc>
      </w:tr>
      <w:tr w:rsidR="00855332" w:rsidRPr="00713A99" w:rsidTr="005E653C">
        <w:trPr>
          <w:trHeight w:hRule="exact" w:val="70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713A99" w:rsidTr="005E653C">
        <w:trPr>
          <w:trHeight w:hRule="exact" w:val="42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E7376B">
            <w:pPr>
              <w:widowControl w:val="0"/>
              <w:spacing w:after="0" w:line="240" w:lineRule="auto"/>
              <w:ind w:hanging="104"/>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Знать: </w:t>
            </w:r>
            <w:r w:rsidRPr="00713A99">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713A99" w:rsidTr="005E653C">
        <w:trPr>
          <w:trHeight w:hRule="exact" w:val="41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E7376B">
            <w:pPr>
              <w:spacing w:after="0" w:line="240" w:lineRule="auto"/>
              <w:ind w:left="128" w:hanging="104"/>
              <w:jc w:val="both"/>
              <w:rPr>
                <w:rFonts w:ascii="Times New Roman" w:eastAsia="Times New Roman" w:hAnsi="Times New Roman" w:cs="Times New Roman"/>
                <w:bCs/>
                <w:kern w:val="1"/>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rsidR="00B2140B" w:rsidRPr="00713A99" w:rsidRDefault="00B2140B" w:rsidP="00E7376B">
            <w:pPr>
              <w:widowControl w:val="0"/>
              <w:spacing w:after="0" w:line="240" w:lineRule="auto"/>
              <w:ind w:left="128" w:hanging="104"/>
              <w:jc w:val="both"/>
              <w:rPr>
                <w:rFonts w:ascii="Times New Roman" w:hAnsi="Times New Roman" w:cs="Times New Roman"/>
                <w:b/>
                <w:color w:val="000000"/>
                <w:sz w:val="24"/>
                <w:szCs w:val="24"/>
              </w:rPr>
            </w:pPr>
          </w:p>
        </w:tc>
      </w:tr>
      <w:tr w:rsidR="00855332" w:rsidRPr="00713A99" w:rsidTr="005E653C">
        <w:trPr>
          <w:trHeight w:hRule="exact" w:val="42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713A99" w:rsidTr="005E653C">
        <w:trPr>
          <w:trHeight w:hRule="exact" w:val="71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2140B" w:rsidRPr="00713A99" w:rsidRDefault="00E67AF2" w:rsidP="00E7376B">
            <w:pPr>
              <w:widowControl w:val="0"/>
              <w:spacing w:after="0" w:line="240" w:lineRule="auto"/>
              <w:ind w:left="128" w:hanging="104"/>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р</w:t>
            </w:r>
            <w:r w:rsidR="00C775E9" w:rsidRPr="00713A99">
              <w:rPr>
                <w:rFonts w:ascii="Times New Roman" w:hAnsi="Times New Roman" w:cs="Times New Roman"/>
                <w:b/>
                <w:color w:val="000000"/>
                <w:sz w:val="24"/>
                <w:szCs w:val="24"/>
              </w:rPr>
              <w:t>азрабатывать, составлять, оформлять</w:t>
            </w:r>
            <w:r w:rsidRPr="00713A99">
              <w:rPr>
                <w:rFonts w:ascii="Times New Roman" w:hAnsi="Times New Roman" w:cs="Times New Roman"/>
                <w:b/>
                <w:color w:val="000000"/>
                <w:sz w:val="24"/>
                <w:szCs w:val="24"/>
              </w:rPr>
              <w:t xml:space="preserve"> граждан</w:t>
            </w:r>
            <w:r w:rsidR="00C775E9" w:rsidRPr="00713A99">
              <w:rPr>
                <w:rFonts w:ascii="Times New Roman" w:hAnsi="Times New Roman" w:cs="Times New Roman"/>
                <w:b/>
                <w:color w:val="000000"/>
                <w:sz w:val="24"/>
                <w:szCs w:val="24"/>
              </w:rPr>
              <w:t>ско-правовые договоры, участвовать</w:t>
            </w:r>
            <w:r w:rsidRPr="00713A99">
              <w:rPr>
                <w:rFonts w:ascii="Times New Roman" w:hAnsi="Times New Roman" w:cs="Times New Roman"/>
                <w:b/>
                <w:color w:val="000000"/>
                <w:sz w:val="24"/>
                <w:szCs w:val="24"/>
              </w:rPr>
              <w:t xml:space="preserve"> в их заключении</w:t>
            </w:r>
          </w:p>
        </w:tc>
      </w:tr>
    </w:tbl>
    <w:p w:rsidR="00591833" w:rsidRPr="00713A99"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5E653C">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E7376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713A99" w:rsidTr="005E653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ED1FE1">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основы правомерного поведения</w:t>
            </w:r>
          </w:p>
          <w:p w:rsidR="00514F0B" w:rsidRPr="00713A99" w:rsidRDefault="00514F0B" w:rsidP="00514F0B">
            <w:pPr>
              <w:spacing w:before="75" w:after="80" w:line="240" w:lineRule="auto"/>
              <w:ind w:right="75"/>
              <w:jc w:val="both"/>
              <w:rPr>
                <w:rFonts w:ascii="Verdana" w:eastAsia="Times New Roman" w:hAnsi="Verdana" w:cs="Times New Roman"/>
                <w:sz w:val="24"/>
                <w:szCs w:val="24"/>
              </w:rPr>
            </w:pPr>
          </w:p>
        </w:tc>
      </w:tr>
      <w:tr w:rsidR="00855332" w:rsidRPr="00713A99" w:rsidTr="005E653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ED1FE1">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анализировать фактические обстоятельств дела</w:t>
            </w:r>
          </w:p>
          <w:p w:rsidR="00514F0B" w:rsidRPr="00713A99" w:rsidRDefault="00514F0B" w:rsidP="00514F0B">
            <w:pPr>
              <w:spacing w:after="0" w:line="240" w:lineRule="auto"/>
              <w:rPr>
                <w:sz w:val="24"/>
                <w:szCs w:val="24"/>
              </w:rPr>
            </w:pPr>
          </w:p>
        </w:tc>
      </w:tr>
      <w:tr w:rsidR="00855332" w:rsidRPr="00713A99" w:rsidTr="005E653C">
        <w:trPr>
          <w:trHeight w:hRule="exact" w:val="6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514F0B">
            <w:pPr>
              <w:spacing w:before="75" w:after="80" w:line="240" w:lineRule="auto"/>
              <w:ind w:right="75"/>
              <w:jc w:val="both"/>
              <w:rPr>
                <w:rFonts w:ascii="Verdana" w:eastAsia="Times New Roman" w:hAnsi="Verdana" w:cs="Times New Roman"/>
                <w:sz w:val="24"/>
                <w:szCs w:val="24"/>
              </w:rPr>
            </w:pPr>
            <w:r w:rsidRPr="00713A99">
              <w:rPr>
                <w:rFonts w:ascii="Times New Roman" w:eastAsia="Times New Roman" w:hAnsi="Times New Roman" w:cs="Times New Roman"/>
                <w:b/>
                <w:color w:val="000000"/>
                <w:sz w:val="24"/>
                <w:szCs w:val="24"/>
              </w:rPr>
              <w:t>Владеть:</w:t>
            </w:r>
            <w:r w:rsidRPr="00713A99">
              <w:rPr>
                <w:rFonts w:ascii="Times New Roman" w:eastAsia="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713A99" w:rsidTr="005E653C">
        <w:trPr>
          <w:trHeight w:hRule="exact" w:val="69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14F0B" w:rsidRPr="00713A99" w:rsidRDefault="00E67AF2" w:rsidP="00514F0B">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bl>
    <w:p w:rsidR="00E27AD5" w:rsidRPr="00713A99"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D1743A" w:rsidRPr="00713A99" w:rsidRDefault="00E67AF2" w:rsidP="00D1743A">
      <w:pPr>
        <w:widowControl w:val="0"/>
        <w:autoSpaceDE w:val="0"/>
        <w:autoSpaceDN w:val="0"/>
        <w:adjustRightInd w:val="0"/>
        <w:spacing w:after="0" w:line="240" w:lineRule="auto"/>
        <w:ind w:firstLine="360"/>
        <w:rPr>
          <w:rFonts w:ascii="Times New Roman" w:hAnsi="Times New Roman" w:cs="Times New Roman"/>
          <w:b/>
          <w:sz w:val="24"/>
          <w:szCs w:val="24"/>
        </w:rPr>
      </w:pPr>
      <w:bookmarkStart w:id="355" w:name="_Hlk162433456_5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1743A" w:rsidRPr="00713A99" w:rsidRDefault="00E67AF2" w:rsidP="00D1743A">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55"/>
    <w:p w:rsidR="00F700A7" w:rsidRPr="00713A99" w:rsidRDefault="00E67AF2" w:rsidP="00D1743A">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С точки зрения земельного права, земля выполняет следующую функцию:</w:t>
      </w:r>
    </w:p>
    <w:p w:rsidR="00F700A7" w:rsidRPr="00713A99" w:rsidRDefault="00E67AF2" w:rsidP="00BE1495">
      <w:pPr>
        <w:pStyle w:val="a4"/>
        <w:numPr>
          <w:ilvl w:val="0"/>
          <w:numId w:val="122"/>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Экологическая функция</w:t>
      </w:r>
    </w:p>
    <w:p w:rsidR="00F700A7" w:rsidRPr="00713A99" w:rsidRDefault="00E67AF2" w:rsidP="00BE1495">
      <w:pPr>
        <w:pStyle w:val="a4"/>
        <w:numPr>
          <w:ilvl w:val="0"/>
          <w:numId w:val="122"/>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Социально-экономическая функция</w:t>
      </w:r>
    </w:p>
    <w:p w:rsidR="00F700A7" w:rsidRPr="00713A99" w:rsidRDefault="00E67AF2" w:rsidP="00BE1495">
      <w:pPr>
        <w:pStyle w:val="a4"/>
        <w:numPr>
          <w:ilvl w:val="0"/>
          <w:numId w:val="122"/>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Политическая функция</w:t>
      </w:r>
    </w:p>
    <w:p w:rsidR="00F700A7" w:rsidRPr="00713A99" w:rsidRDefault="00E67AF2" w:rsidP="00BE1495">
      <w:pPr>
        <w:pStyle w:val="a4"/>
        <w:numPr>
          <w:ilvl w:val="0"/>
          <w:numId w:val="122"/>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Земельно-правовая функция</w:t>
      </w:r>
    </w:p>
    <w:p w:rsidR="00D1743A" w:rsidRPr="00713A99" w:rsidRDefault="00E67AF2" w:rsidP="00D1743A">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D1743A" w:rsidRPr="00713A99" w:rsidRDefault="00D1743A" w:rsidP="00D1743A">
      <w:pPr>
        <w:widowControl w:val="0"/>
        <w:autoSpaceDE w:val="0"/>
        <w:autoSpaceDN w:val="0"/>
        <w:adjustRightInd w:val="0"/>
        <w:spacing w:after="0" w:line="240" w:lineRule="auto"/>
        <w:rPr>
          <w:rFonts w:ascii="Times New Roman" w:hAnsi="Times New Roman" w:cs="Times New Roman"/>
          <w:b/>
          <w:sz w:val="24"/>
          <w:szCs w:val="24"/>
        </w:rPr>
      </w:pP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700A7" w:rsidRPr="00713A99" w:rsidRDefault="00E67AF2" w:rsidP="00D1743A">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Функциональный орган в области использования и охраны земель</w:t>
      </w:r>
    </w:p>
    <w:p w:rsidR="00F700A7" w:rsidRPr="00713A99" w:rsidRDefault="00E67AF2" w:rsidP="00BE1495">
      <w:pPr>
        <w:pStyle w:val="a4"/>
        <w:numPr>
          <w:ilvl w:val="0"/>
          <w:numId w:val="123"/>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Федеральное Собрание РФ</w:t>
      </w:r>
    </w:p>
    <w:p w:rsidR="00F700A7" w:rsidRPr="00713A99" w:rsidRDefault="00E67AF2" w:rsidP="00BE1495">
      <w:pPr>
        <w:pStyle w:val="a4"/>
        <w:numPr>
          <w:ilvl w:val="0"/>
          <w:numId w:val="123"/>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Федеральная служба земельного кадастра</w:t>
      </w:r>
    </w:p>
    <w:p w:rsidR="00F700A7" w:rsidRPr="00713A99" w:rsidRDefault="00E67AF2" w:rsidP="00BE1495">
      <w:pPr>
        <w:pStyle w:val="a4"/>
        <w:numPr>
          <w:ilvl w:val="0"/>
          <w:numId w:val="123"/>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Правительство РФ</w:t>
      </w:r>
    </w:p>
    <w:p w:rsidR="00F700A7" w:rsidRPr="00713A99" w:rsidRDefault="00E67AF2" w:rsidP="00BE1495">
      <w:pPr>
        <w:pStyle w:val="a4"/>
        <w:numPr>
          <w:ilvl w:val="0"/>
          <w:numId w:val="123"/>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Федеральная служба по экологическому, технологическому и атомному надзору</w:t>
      </w:r>
    </w:p>
    <w:p w:rsidR="00F700A7" w:rsidRPr="00713A99" w:rsidRDefault="00E67AF2" w:rsidP="00D1743A">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D1743A" w:rsidRPr="00713A99" w:rsidRDefault="00D1743A" w:rsidP="00D1743A">
      <w:pPr>
        <w:shd w:val="clear" w:color="auto" w:fill="FFFFFF"/>
        <w:spacing w:after="0" w:line="240" w:lineRule="auto"/>
        <w:rPr>
          <w:rFonts w:ascii="Times New Roman" w:eastAsia="Times New Roman" w:hAnsi="Times New Roman" w:cs="Times New Roman"/>
          <w:color w:val="000000"/>
          <w:sz w:val="24"/>
          <w:szCs w:val="24"/>
        </w:rPr>
      </w:pP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700A7" w:rsidRPr="00713A99" w:rsidRDefault="00E67AF2" w:rsidP="00D1743A">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 xml:space="preserve">3. Категория земель специально не предусматривающаяся в составе земель </w:t>
      </w:r>
      <w:r w:rsidR="00D1743A" w:rsidRPr="00713A99">
        <w:rPr>
          <w:rFonts w:ascii="Times New Roman" w:eastAsia="Times New Roman" w:hAnsi="Times New Roman" w:cs="Times New Roman"/>
          <w:b/>
          <w:color w:val="000000"/>
          <w:sz w:val="24"/>
          <w:szCs w:val="24"/>
        </w:rPr>
        <w:t>-</w:t>
      </w:r>
      <w:r w:rsidRPr="00713A99">
        <w:rPr>
          <w:rFonts w:ascii="Times New Roman" w:eastAsia="Times New Roman" w:hAnsi="Times New Roman" w:cs="Times New Roman"/>
          <w:b/>
          <w:color w:val="000000"/>
          <w:sz w:val="24"/>
          <w:szCs w:val="24"/>
        </w:rPr>
        <w:t xml:space="preserve"> земли …</w:t>
      </w:r>
    </w:p>
    <w:p w:rsidR="00F700A7" w:rsidRPr="00713A99" w:rsidRDefault="00E67AF2" w:rsidP="00BE1495">
      <w:pPr>
        <w:pStyle w:val="a4"/>
        <w:numPr>
          <w:ilvl w:val="0"/>
          <w:numId w:val="124"/>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запаса</w:t>
      </w:r>
    </w:p>
    <w:p w:rsidR="00F700A7" w:rsidRPr="00713A99" w:rsidRDefault="00E67AF2" w:rsidP="00BE1495">
      <w:pPr>
        <w:pStyle w:val="a4"/>
        <w:numPr>
          <w:ilvl w:val="0"/>
          <w:numId w:val="124"/>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поселений</w:t>
      </w:r>
    </w:p>
    <w:p w:rsidR="00F700A7" w:rsidRPr="00713A99" w:rsidRDefault="00E67AF2" w:rsidP="00BE1495">
      <w:pPr>
        <w:pStyle w:val="a4"/>
        <w:numPr>
          <w:ilvl w:val="0"/>
          <w:numId w:val="124"/>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приграничных районов</w:t>
      </w:r>
    </w:p>
    <w:p w:rsidR="00F700A7" w:rsidRPr="00713A99" w:rsidRDefault="00E67AF2" w:rsidP="00BE1495">
      <w:pPr>
        <w:pStyle w:val="a4"/>
        <w:numPr>
          <w:ilvl w:val="0"/>
          <w:numId w:val="124"/>
        </w:numPr>
        <w:shd w:val="clear" w:color="auto" w:fill="FFFFFF"/>
        <w:spacing w:after="0" w:line="240" w:lineRule="auto"/>
        <w:ind w:left="567"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лесного фонда</w:t>
      </w:r>
    </w:p>
    <w:p w:rsidR="00657484" w:rsidRPr="00713A99" w:rsidRDefault="00E67AF2" w:rsidP="00D1743A">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В</w:t>
      </w:r>
    </w:p>
    <w:p w:rsidR="00D1743A" w:rsidRPr="00713A99" w:rsidRDefault="00D1743A" w:rsidP="00D1743A">
      <w:pPr>
        <w:spacing w:after="0" w:line="240" w:lineRule="auto"/>
        <w:jc w:val="both"/>
        <w:rPr>
          <w:rFonts w:ascii="Times New Roman" w:hAnsi="Times New Roman" w:cs="Times New Roman"/>
          <w:sz w:val="24"/>
          <w:szCs w:val="24"/>
        </w:rPr>
      </w:pPr>
    </w:p>
    <w:p w:rsidR="00D1743A" w:rsidRPr="00713A99" w:rsidRDefault="00E13489" w:rsidP="000D4702">
      <w:pPr>
        <w:shd w:val="clear" w:color="auto" w:fill="FFFFFF"/>
        <w:spacing w:after="0" w:line="240" w:lineRule="auto"/>
        <w:ind w:firstLine="708"/>
        <w:jc w:val="both"/>
        <w:rPr>
          <w:rFonts w:ascii="Times New Roman" w:hAnsi="Times New Roman" w:cs="Times New Roman"/>
          <w:b/>
          <w:sz w:val="24"/>
          <w:szCs w:val="24"/>
        </w:rPr>
      </w:pPr>
      <w:bookmarkStart w:id="356" w:name="_Hlk162438203_4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357" w:name="_Hlk162438670_4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1743A" w:rsidRPr="00713A99" w:rsidRDefault="00E67AF2" w:rsidP="000D4702">
      <w:pPr>
        <w:pStyle w:val="a4"/>
        <w:shd w:val="clear" w:color="auto" w:fill="FFFFFF"/>
        <w:spacing w:after="0" w:line="240" w:lineRule="auto"/>
        <w:jc w:val="both"/>
        <w:rPr>
          <w:rFonts w:ascii="Times New Roman" w:hAnsi="Times New Roman" w:cs="Times New Roman"/>
          <w:sz w:val="24"/>
          <w:szCs w:val="24"/>
        </w:rPr>
      </w:pPr>
      <w:bookmarkStart w:id="358" w:name="_Hlk162869039_3_0"/>
      <w:r w:rsidRPr="00713A99">
        <w:rPr>
          <w:rFonts w:ascii="Times New Roman" w:hAnsi="Times New Roman" w:cs="Times New Roman"/>
          <w:b/>
          <w:bCs/>
          <w:sz w:val="24"/>
          <w:szCs w:val="24"/>
        </w:rPr>
        <w:t xml:space="preserve">Прочитайте текст и дополните его. </w:t>
      </w:r>
    </w:p>
    <w:bookmarkEnd w:id="356"/>
    <w:bookmarkEnd w:id="357"/>
    <w:bookmarkEnd w:id="358"/>
    <w:p w:rsidR="00C9732F" w:rsidRPr="00713A99" w:rsidRDefault="00E67AF2" w:rsidP="000D4702">
      <w:pPr>
        <w:spacing w:after="0" w:line="240" w:lineRule="auto"/>
        <w:ind w:firstLine="708"/>
        <w:rPr>
          <w:rFonts w:ascii="Times New Roman" w:hAnsi="Times New Roman" w:cs="Times New Roman"/>
          <w:b/>
          <w:bCs/>
          <w:sz w:val="24"/>
          <w:szCs w:val="24"/>
        </w:rPr>
      </w:pPr>
      <w:r w:rsidRPr="00713A99">
        <w:rPr>
          <w:rFonts w:ascii="Times New Roman" w:hAnsi="Times New Roman" w:cs="Times New Roman"/>
          <w:b/>
          <w:bCs/>
          <w:sz w:val="24"/>
          <w:szCs w:val="24"/>
        </w:rPr>
        <w:t>______________</w:t>
      </w:r>
      <w:r w:rsidR="00566321" w:rsidRPr="00713A99">
        <w:rPr>
          <w:rFonts w:ascii="Times New Roman" w:hAnsi="Times New Roman" w:cs="Times New Roman"/>
          <w:b/>
          <w:bCs/>
          <w:sz w:val="24"/>
          <w:szCs w:val="24"/>
        </w:rPr>
        <w:t xml:space="preserve">  ___________ - </w:t>
      </w:r>
      <w:r w:rsidR="00566321" w:rsidRPr="00713A99">
        <w:rPr>
          <w:rFonts w:ascii="Times New Roman" w:hAnsi="Times New Roman" w:cs="Times New Roman"/>
          <w:sz w:val="24"/>
          <w:szCs w:val="24"/>
        </w:rPr>
        <w:t>систематизированный свод документированных данных о природном, хозяйственном и правовом положении земель</w:t>
      </w:r>
      <w:r w:rsidR="000D4702" w:rsidRPr="00713A99">
        <w:rPr>
          <w:rFonts w:ascii="Times New Roman" w:hAnsi="Times New Roman" w:cs="Times New Roman"/>
          <w:sz w:val="24"/>
          <w:szCs w:val="24"/>
        </w:rPr>
        <w:t>.</w:t>
      </w:r>
    </w:p>
    <w:p w:rsidR="00AE531F" w:rsidRPr="00713A99" w:rsidRDefault="00E67AF2" w:rsidP="00AE531F">
      <w:pPr>
        <w:spacing w:after="0" w:line="240" w:lineRule="auto"/>
        <w:rPr>
          <w:rFonts w:ascii="Times New Roman" w:hAnsi="Times New Roman" w:cs="Times New Roman"/>
          <w:b/>
          <w:bCs/>
          <w:sz w:val="24"/>
          <w:szCs w:val="24"/>
        </w:rPr>
      </w:pPr>
      <w:r w:rsidRPr="00713A99">
        <w:rPr>
          <w:rFonts w:ascii="Times New Roman" w:hAnsi="Times New Roman" w:cs="Times New Roman"/>
          <w:b/>
          <w:bCs/>
          <w:sz w:val="24"/>
          <w:szCs w:val="24"/>
        </w:rPr>
        <w:t>Ответ: Земельный кадастр</w:t>
      </w:r>
    </w:p>
    <w:p w:rsidR="00BB0609" w:rsidRPr="00713A99" w:rsidRDefault="00BB0609" w:rsidP="00BB0609">
      <w:pPr>
        <w:spacing w:after="0" w:line="240" w:lineRule="auto"/>
        <w:ind w:left="720"/>
        <w:rPr>
          <w:rFonts w:ascii="Times New Roman" w:hAnsi="Times New Roman" w:cs="Times New Roman"/>
          <w:b/>
          <w:sz w:val="24"/>
          <w:szCs w:val="24"/>
        </w:rPr>
      </w:pPr>
    </w:p>
    <w:p w:rsidR="000D4702" w:rsidRPr="00713A99" w:rsidRDefault="00E13489" w:rsidP="000D4702">
      <w:pPr>
        <w:shd w:val="clear" w:color="auto" w:fill="FFFFFF"/>
        <w:spacing w:after="0" w:line="240" w:lineRule="auto"/>
        <w:ind w:firstLine="360"/>
        <w:jc w:val="both"/>
        <w:rPr>
          <w:rFonts w:ascii="Times New Roman" w:hAnsi="Times New Roman" w:cs="Times New Roman"/>
          <w:b/>
          <w:sz w:val="24"/>
          <w:szCs w:val="24"/>
        </w:rPr>
      </w:pPr>
      <w:bookmarkStart w:id="359" w:name="_Hlk162440230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360" w:name="_Hlk162438719_2"/>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0D4702" w:rsidRPr="00713A99" w:rsidRDefault="00E67AF2" w:rsidP="000D4702">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59"/>
    <w:bookmarkEnd w:id="360"/>
    <w:p w:rsidR="00665A43" w:rsidRPr="00713A99" w:rsidRDefault="00E67AF2" w:rsidP="000D4702">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Орган местного самоуправления по заявлению заинтересованного юридического лица принял решение о переводе земельного участка из состава земель сельскохозяйственного назначения в состав земель промышленности в связи со строительством на данном участке промышленного предприятия, имеющего важнейшее значение для промышленного развития всего муниципального образования. Законно ли действие органа местного самоуправления (см. ст. 8 ЗК РФ)?</w:t>
      </w:r>
    </w:p>
    <w:p w:rsidR="00AE531F" w:rsidRPr="00713A99" w:rsidRDefault="00E67AF2" w:rsidP="000D4702">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b/>
          <w:bCs/>
          <w:sz w:val="24"/>
          <w:szCs w:val="24"/>
          <w:shd w:val="clear" w:color="auto" w:fill="FFFFFF"/>
        </w:rPr>
        <w:t>Ответ:</w:t>
      </w:r>
      <w:r w:rsidRPr="00713A99">
        <w:rPr>
          <w:rFonts w:ascii="Times New Roman" w:hAnsi="Times New Roman" w:cs="Times New Roman"/>
          <w:sz w:val="24"/>
          <w:szCs w:val="24"/>
          <w:shd w:val="clear" w:color="auto" w:fill="FFFFFF"/>
        </w:rPr>
        <w:t xml:space="preserve"> Нет, решение органа местного самоуправления незаконно, т.к. орган местного самоуправления не наделен правомочиями по принятию решений об изменении категории земель сельскохозяйственного назначения (ст.8 Земельного кодекса РФ)</w:t>
      </w:r>
    </w:p>
    <w:p w:rsidR="00F847FD" w:rsidRPr="00713A99" w:rsidRDefault="00F847FD" w:rsidP="00665A43">
      <w:pPr>
        <w:spacing w:after="0" w:line="240" w:lineRule="auto"/>
        <w:ind w:left="720" w:firstLine="360"/>
        <w:jc w:val="both"/>
        <w:rPr>
          <w:rFonts w:ascii="Times New Roman" w:hAnsi="Times New Roman" w:cs="Times New Roman"/>
          <w:sz w:val="24"/>
          <w:szCs w:val="24"/>
          <w:shd w:val="clear" w:color="auto" w:fill="FFFFFF"/>
        </w:rPr>
      </w:pPr>
    </w:p>
    <w:p w:rsidR="000D4702" w:rsidRPr="00713A99" w:rsidRDefault="00E13489" w:rsidP="000D4702">
      <w:pPr>
        <w:shd w:val="clear" w:color="auto" w:fill="FFFFFF"/>
        <w:spacing w:after="0" w:line="240" w:lineRule="auto"/>
        <w:ind w:firstLine="360"/>
        <w:jc w:val="both"/>
        <w:rPr>
          <w:rFonts w:ascii="Times New Roman" w:hAnsi="Times New Roman" w:cs="Times New Roman"/>
          <w:b/>
          <w:sz w:val="24"/>
          <w:szCs w:val="24"/>
        </w:rPr>
      </w:pPr>
      <w:bookmarkStart w:id="361" w:name="_Hlk162867464_3"/>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362" w:name="_Hlk162438240_4"/>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0D4702" w:rsidRPr="00713A99" w:rsidRDefault="00E67AF2" w:rsidP="000D4702">
      <w:pPr>
        <w:shd w:val="clear" w:color="auto" w:fill="FFFFFF"/>
        <w:spacing w:after="0" w:line="240" w:lineRule="auto"/>
        <w:ind w:firstLine="360"/>
        <w:jc w:val="both"/>
        <w:rPr>
          <w:rFonts w:ascii="Times New Roman" w:hAnsi="Times New Roman" w:cs="Times New Roman"/>
          <w:b/>
          <w:sz w:val="24"/>
          <w:szCs w:val="24"/>
        </w:rPr>
      </w:pPr>
      <w:bookmarkStart w:id="363" w:name="_Hlk162869118_3"/>
      <w:r w:rsidRPr="00713A99">
        <w:rPr>
          <w:rFonts w:ascii="Times New Roman" w:hAnsi="Times New Roman" w:cs="Times New Roman"/>
          <w:b/>
          <w:sz w:val="24"/>
          <w:szCs w:val="24"/>
        </w:rPr>
        <w:t xml:space="preserve">Прочитайте текст и запишите ответ. </w:t>
      </w:r>
    </w:p>
    <w:bookmarkEnd w:id="361"/>
    <w:bookmarkEnd w:id="362"/>
    <w:bookmarkEnd w:id="363"/>
    <w:p w:rsidR="00740F10" w:rsidRPr="00713A99" w:rsidRDefault="00E67AF2" w:rsidP="000D4702">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В 2021 году в исполнительный орган государственной власти обратился гражданин с заявлением о приобретении права собственности на земельный участка, на котором расположен жилой дом, находящийся в его собственности. Этому гражданину было отказано в приватизации данного участка и предложено предоставить его на права пожизненного (наследуемого) владения. Возможна ли передача участка на этом праве? (см. ст.3 ФЗ от 25.10.2001 г №137-ФЗ «О введении в действие Земельного кодекса РФ»)</w:t>
      </w:r>
    </w:p>
    <w:p w:rsidR="00084971" w:rsidRPr="00713A99" w:rsidRDefault="00E67AF2" w:rsidP="000D4702">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b/>
          <w:bCs/>
          <w:sz w:val="24"/>
          <w:szCs w:val="24"/>
          <w:shd w:val="clear" w:color="auto" w:fill="FFFFFF"/>
        </w:rPr>
        <w:t>Ответ:</w:t>
      </w:r>
      <w:r w:rsidRPr="00713A99">
        <w:rPr>
          <w:rFonts w:ascii="Times New Roman" w:hAnsi="Times New Roman" w:cs="Times New Roman"/>
          <w:sz w:val="24"/>
          <w:szCs w:val="24"/>
          <w:shd w:val="clear" w:color="auto" w:fill="FFFFFF"/>
        </w:rPr>
        <w:t xml:space="preserve"> Нет, передача земельного участка гражданину на праве пожизненного (наследуемого) владения невозможна (ст.3 ФЗ от 25.10.2001 г №137-ФЗ «О введении в действие Земельного кодекса РФ, глава IV Земельного кодекса РФ)</w:t>
      </w:r>
    </w:p>
    <w:p w:rsidR="00740F10" w:rsidRPr="00713A99" w:rsidRDefault="00740F10" w:rsidP="00740F10">
      <w:pPr>
        <w:pStyle w:val="a4"/>
        <w:spacing w:after="0" w:line="240" w:lineRule="auto"/>
        <w:ind w:left="1080"/>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tblPr>
      <w:tblGrid>
        <w:gridCol w:w="109"/>
        <w:gridCol w:w="2935"/>
        <w:gridCol w:w="1617"/>
        <w:gridCol w:w="4532"/>
        <w:gridCol w:w="512"/>
      </w:tblGrid>
      <w:tr w:rsidR="00855332" w:rsidRPr="00713A99" w:rsidTr="000D4702">
        <w:trPr>
          <w:trHeight w:hRule="exact" w:val="58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E7376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0D4702">
        <w:trPr>
          <w:trHeight w:hRule="exact" w:val="40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0D4702">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основные приемы анализа правоотношений</w:t>
            </w:r>
          </w:p>
          <w:p w:rsidR="00514F0B" w:rsidRPr="00713A99" w:rsidRDefault="00514F0B" w:rsidP="00514F0B">
            <w:pPr>
              <w:spacing w:after="0" w:line="240" w:lineRule="auto"/>
              <w:jc w:val="both"/>
              <w:rPr>
                <w:sz w:val="24"/>
                <w:szCs w:val="24"/>
              </w:rPr>
            </w:pPr>
          </w:p>
        </w:tc>
      </w:tr>
      <w:tr w:rsidR="00855332" w:rsidRPr="00713A99" w:rsidTr="000D4702">
        <w:trPr>
          <w:trHeight w:hRule="exact" w:val="42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0D4702">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толковать и правильно применять правовые нормы</w:t>
            </w:r>
          </w:p>
          <w:p w:rsidR="00514F0B" w:rsidRPr="00713A99" w:rsidRDefault="00514F0B" w:rsidP="00514F0B">
            <w:pPr>
              <w:spacing w:after="0" w:line="240" w:lineRule="auto"/>
              <w:jc w:val="both"/>
              <w:rPr>
                <w:sz w:val="24"/>
                <w:szCs w:val="24"/>
              </w:rPr>
            </w:pP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514F0B">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методами анализа юридических фактов и возникающих в связи с ними правоотношений</w:t>
            </w:r>
          </w:p>
        </w:tc>
      </w:tr>
      <w:tr w:rsidR="00855332" w:rsidRPr="00713A99" w:rsidTr="000D4702">
        <w:trPr>
          <w:trHeight w:hRule="exact" w:val="883"/>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14F0B" w:rsidRPr="00713A99" w:rsidRDefault="00E67AF2" w:rsidP="00514F0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анализировать юридические факты и возникающие в связи с ними правоотношения, толковать и правильно применять правовые нормы</w:t>
            </w:r>
          </w:p>
        </w:tc>
      </w:tr>
      <w:tr w:rsidR="00855332" w:rsidRPr="00713A99" w:rsidTr="000D4702">
        <w:trPr>
          <w:trHeight w:hRule="exact" w:val="138"/>
        </w:trPr>
        <w:tc>
          <w:tcPr>
            <w:tcW w:w="56" w:type="pct"/>
          </w:tcPr>
          <w:p w:rsidR="00514F0B" w:rsidRPr="00713A99" w:rsidRDefault="00514F0B" w:rsidP="00514F0B"/>
        </w:tc>
        <w:tc>
          <w:tcPr>
            <w:tcW w:w="1512" w:type="pct"/>
          </w:tcPr>
          <w:p w:rsidR="00514F0B" w:rsidRPr="00713A99" w:rsidRDefault="00514F0B" w:rsidP="00514F0B"/>
        </w:tc>
        <w:tc>
          <w:tcPr>
            <w:tcW w:w="833" w:type="pct"/>
          </w:tcPr>
          <w:p w:rsidR="00514F0B" w:rsidRPr="00713A99" w:rsidRDefault="00514F0B" w:rsidP="00514F0B"/>
        </w:tc>
        <w:tc>
          <w:tcPr>
            <w:tcW w:w="2335" w:type="pct"/>
          </w:tcPr>
          <w:p w:rsidR="00514F0B" w:rsidRPr="00713A99" w:rsidRDefault="00514F0B" w:rsidP="00514F0B"/>
        </w:tc>
        <w:tc>
          <w:tcPr>
            <w:tcW w:w="263" w:type="pct"/>
          </w:tcPr>
          <w:p w:rsidR="00514F0B" w:rsidRPr="00713A99" w:rsidRDefault="00514F0B" w:rsidP="00514F0B"/>
        </w:tc>
      </w:tr>
    </w:tbl>
    <w:p w:rsidR="00B360A6" w:rsidRPr="00713A99" w:rsidRDefault="00B360A6" w:rsidP="00B360A6">
      <w:pPr>
        <w:spacing w:after="0" w:line="240" w:lineRule="auto"/>
        <w:ind w:firstLine="360"/>
        <w:jc w:val="both"/>
        <w:rPr>
          <w:rFonts w:ascii="Times New Roman" w:hAnsi="Times New Roman" w:cs="Times New Roman"/>
        </w:rPr>
      </w:pPr>
    </w:p>
    <w:p w:rsidR="000D4702" w:rsidRPr="00713A99" w:rsidRDefault="00E67AF2" w:rsidP="000D4702">
      <w:pPr>
        <w:widowControl w:val="0"/>
        <w:autoSpaceDE w:val="0"/>
        <w:autoSpaceDN w:val="0"/>
        <w:adjustRightInd w:val="0"/>
        <w:spacing w:after="0" w:line="240" w:lineRule="auto"/>
        <w:ind w:firstLine="360"/>
        <w:rPr>
          <w:rFonts w:ascii="Times New Roman" w:hAnsi="Times New Roman" w:cs="Times New Roman"/>
          <w:b/>
          <w:sz w:val="24"/>
          <w:szCs w:val="24"/>
        </w:rPr>
      </w:pPr>
      <w:bookmarkStart w:id="364" w:name="_Hlk162867550_4"/>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365" w:name="_Hlk162951246_4"/>
      <w:r w:rsidRPr="00713A99">
        <w:rPr>
          <w:rFonts w:ascii="Times New Roman" w:hAnsi="Times New Roman" w:cs="Times New Roman"/>
          <w:b/>
          <w:sz w:val="24"/>
          <w:szCs w:val="24"/>
        </w:rPr>
        <w:t>предложенных. Уровень сложности базовый. Время выполнения 3 мин.</w:t>
      </w:r>
    </w:p>
    <w:p w:rsidR="000D4702" w:rsidRPr="00713A99" w:rsidRDefault="00E67AF2" w:rsidP="000D4702">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64"/>
    <w:bookmarkEnd w:id="365"/>
    <w:p w:rsidR="007504E5" w:rsidRPr="00713A99" w:rsidRDefault="00E67AF2" w:rsidP="000D4702">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В основу деления земель на категории в Российской Федерации положен</w:t>
      </w:r>
    </w:p>
    <w:p w:rsidR="007504E5" w:rsidRPr="00713A99" w:rsidRDefault="00E67AF2" w:rsidP="007504E5">
      <w:pPr>
        <w:shd w:val="clear" w:color="auto" w:fill="FFFFFF"/>
        <w:spacing w:after="0" w:line="240" w:lineRule="auto"/>
        <w:ind w:firstLine="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следующий критерий:</w:t>
      </w:r>
    </w:p>
    <w:p w:rsidR="007504E5" w:rsidRPr="00713A99" w:rsidRDefault="00E67AF2" w:rsidP="00BE1495">
      <w:pPr>
        <w:pStyle w:val="a4"/>
        <w:numPr>
          <w:ilvl w:val="0"/>
          <w:numId w:val="125"/>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Целевое использование</w:t>
      </w:r>
    </w:p>
    <w:p w:rsidR="007504E5" w:rsidRPr="00713A99" w:rsidRDefault="00E67AF2" w:rsidP="00BE1495">
      <w:pPr>
        <w:pStyle w:val="a4"/>
        <w:numPr>
          <w:ilvl w:val="0"/>
          <w:numId w:val="125"/>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Разрешённое использование</w:t>
      </w:r>
    </w:p>
    <w:p w:rsidR="007504E5" w:rsidRPr="00713A99" w:rsidRDefault="00E67AF2" w:rsidP="00BE1495">
      <w:pPr>
        <w:pStyle w:val="a4"/>
        <w:numPr>
          <w:ilvl w:val="0"/>
          <w:numId w:val="125"/>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Целевое назначение</w:t>
      </w:r>
    </w:p>
    <w:p w:rsidR="007504E5" w:rsidRPr="00713A99" w:rsidRDefault="00E67AF2" w:rsidP="00BE1495">
      <w:pPr>
        <w:pStyle w:val="a4"/>
        <w:numPr>
          <w:ilvl w:val="0"/>
          <w:numId w:val="125"/>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Законное целевое использование</w:t>
      </w:r>
    </w:p>
    <w:p w:rsidR="000D4702" w:rsidRPr="00713A99" w:rsidRDefault="00E67AF2" w:rsidP="000D4702">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В</w:t>
      </w:r>
    </w:p>
    <w:p w:rsidR="000D4702" w:rsidRPr="00713A99" w:rsidRDefault="000D4702" w:rsidP="000D4702">
      <w:pPr>
        <w:widowControl w:val="0"/>
        <w:autoSpaceDE w:val="0"/>
        <w:autoSpaceDN w:val="0"/>
        <w:adjustRightInd w:val="0"/>
        <w:spacing w:after="0" w:line="240" w:lineRule="auto"/>
        <w:rPr>
          <w:rFonts w:ascii="Times New Roman" w:hAnsi="Times New Roman" w:cs="Times New Roman"/>
          <w:b/>
          <w:sz w:val="24"/>
          <w:szCs w:val="24"/>
        </w:rPr>
      </w:pP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504E5" w:rsidRPr="00713A99" w:rsidRDefault="00E67AF2" w:rsidP="000D4702">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Какие категории земель не предусмотрены действующим законодательством?</w:t>
      </w:r>
    </w:p>
    <w:p w:rsidR="007504E5" w:rsidRPr="00713A99" w:rsidRDefault="00E67AF2" w:rsidP="00BE1495">
      <w:pPr>
        <w:numPr>
          <w:ilvl w:val="0"/>
          <w:numId w:val="126"/>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Земли сельскохозяйственного использования</w:t>
      </w:r>
    </w:p>
    <w:p w:rsidR="007504E5" w:rsidRPr="00713A99" w:rsidRDefault="00E67AF2" w:rsidP="00BE1495">
      <w:pPr>
        <w:numPr>
          <w:ilvl w:val="0"/>
          <w:numId w:val="126"/>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Земли населённых пунктов</w:t>
      </w:r>
    </w:p>
    <w:p w:rsidR="007504E5" w:rsidRPr="00713A99" w:rsidRDefault="00E67AF2" w:rsidP="00BE1495">
      <w:pPr>
        <w:numPr>
          <w:ilvl w:val="0"/>
          <w:numId w:val="126"/>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Земли особо охраняемых природных территорий</w:t>
      </w:r>
    </w:p>
    <w:p w:rsidR="007504E5" w:rsidRPr="00713A99" w:rsidRDefault="00E67AF2" w:rsidP="00BE1495">
      <w:pPr>
        <w:numPr>
          <w:ilvl w:val="0"/>
          <w:numId w:val="126"/>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Земли лесного фонда</w:t>
      </w:r>
    </w:p>
    <w:p w:rsidR="000D4702" w:rsidRPr="00713A99" w:rsidRDefault="00E67AF2" w:rsidP="000D4702">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А</w:t>
      </w:r>
    </w:p>
    <w:p w:rsidR="000D4702" w:rsidRPr="00713A99" w:rsidRDefault="000D4702" w:rsidP="000D4702">
      <w:pPr>
        <w:widowControl w:val="0"/>
        <w:autoSpaceDE w:val="0"/>
        <w:autoSpaceDN w:val="0"/>
        <w:adjustRightInd w:val="0"/>
        <w:spacing w:after="0" w:line="240" w:lineRule="auto"/>
        <w:rPr>
          <w:rFonts w:ascii="Times New Roman" w:hAnsi="Times New Roman" w:cs="Times New Roman"/>
          <w:b/>
          <w:sz w:val="24"/>
          <w:szCs w:val="24"/>
        </w:rPr>
      </w:pP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0D4702" w:rsidRPr="00713A99" w:rsidRDefault="00E67AF2" w:rsidP="000D4702">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7504E5" w:rsidRPr="00713A99" w:rsidRDefault="00E67AF2" w:rsidP="000D4702">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Содержание права собственности образуют следующие правомочия:</w:t>
      </w:r>
    </w:p>
    <w:p w:rsidR="007504E5" w:rsidRPr="00713A99" w:rsidRDefault="00E67AF2" w:rsidP="00BE1495">
      <w:pPr>
        <w:numPr>
          <w:ilvl w:val="0"/>
          <w:numId w:val="127"/>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Владение</w:t>
      </w:r>
    </w:p>
    <w:p w:rsidR="007504E5" w:rsidRPr="00713A99" w:rsidRDefault="00E67AF2" w:rsidP="00BE1495">
      <w:pPr>
        <w:numPr>
          <w:ilvl w:val="0"/>
          <w:numId w:val="127"/>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Пользование</w:t>
      </w:r>
    </w:p>
    <w:p w:rsidR="007504E5" w:rsidRPr="00713A99" w:rsidRDefault="00E67AF2" w:rsidP="00BE1495">
      <w:pPr>
        <w:numPr>
          <w:ilvl w:val="0"/>
          <w:numId w:val="127"/>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Управление</w:t>
      </w:r>
    </w:p>
    <w:p w:rsidR="007504E5" w:rsidRPr="00713A99" w:rsidRDefault="00E67AF2" w:rsidP="00BE1495">
      <w:pPr>
        <w:numPr>
          <w:ilvl w:val="0"/>
          <w:numId w:val="127"/>
        </w:numPr>
        <w:shd w:val="clear" w:color="auto" w:fill="FFFFFF"/>
        <w:spacing w:after="0" w:line="240" w:lineRule="auto"/>
        <w:ind w:left="709" w:right="75" w:hanging="283"/>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Распоряжение</w:t>
      </w:r>
    </w:p>
    <w:p w:rsidR="0027543E" w:rsidRPr="00713A99" w:rsidRDefault="00E67AF2" w:rsidP="000D4702">
      <w:pPr>
        <w:spacing w:after="0" w:line="240" w:lineRule="auto"/>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shd w:val="clear" w:color="auto" w:fill="FFFFFF"/>
        </w:rPr>
        <w:t>Ответ: АБГ</w:t>
      </w:r>
    </w:p>
    <w:p w:rsidR="000D4702" w:rsidRPr="00713A99" w:rsidRDefault="000D4702" w:rsidP="000D4702">
      <w:pPr>
        <w:spacing w:after="0" w:line="240" w:lineRule="auto"/>
        <w:jc w:val="both"/>
        <w:rPr>
          <w:rFonts w:ascii="Times New Roman" w:eastAsia="Times New Roman" w:hAnsi="Times New Roman" w:cs="Times New Roman"/>
          <w:sz w:val="24"/>
          <w:szCs w:val="24"/>
          <w:shd w:val="clear" w:color="auto" w:fill="FFFFFF"/>
        </w:rPr>
      </w:pPr>
    </w:p>
    <w:p w:rsidR="000D4702" w:rsidRPr="00713A99" w:rsidRDefault="00E13489" w:rsidP="000D4702">
      <w:pPr>
        <w:shd w:val="clear" w:color="auto" w:fill="FFFFFF"/>
        <w:spacing w:after="0" w:line="240" w:lineRule="auto"/>
        <w:ind w:firstLine="360"/>
        <w:jc w:val="both"/>
        <w:rPr>
          <w:rFonts w:ascii="Times New Roman" w:hAnsi="Times New Roman" w:cs="Times New Roman"/>
          <w:b/>
          <w:sz w:val="24"/>
          <w:szCs w:val="24"/>
        </w:rPr>
      </w:pPr>
      <w:bookmarkStart w:id="366" w:name="_Hlk162871767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367" w:name="_Hlk162523127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0D4702" w:rsidRPr="00713A99" w:rsidRDefault="00E67AF2" w:rsidP="000D4702">
      <w:pPr>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366"/>
      <w:bookmarkEnd w:id="367"/>
      <w:r w:rsidRPr="00713A99">
        <w:rPr>
          <w:rFonts w:ascii="Times New Roman" w:hAnsi="Times New Roman" w:cs="Times New Roman"/>
          <w:b/>
          <w:bCs/>
          <w:sz w:val="24"/>
          <w:szCs w:val="24"/>
        </w:rPr>
        <w:t>.</w:t>
      </w:r>
    </w:p>
    <w:p w:rsidR="00B1480C" w:rsidRPr="00713A99" w:rsidRDefault="00BB0609" w:rsidP="000D4702">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________________</w:t>
      </w:r>
      <w:r w:rsidRPr="00713A99">
        <w:rPr>
          <w:rFonts w:ascii="Times New Roman" w:hAnsi="Times New Roman" w:cs="Times New Roman"/>
          <w:bCs/>
          <w:sz w:val="24"/>
          <w:szCs w:val="24"/>
        </w:rPr>
        <w:t>_____</w:t>
      </w:r>
      <w:r w:rsidR="006053ED" w:rsidRPr="00713A99">
        <w:rPr>
          <w:rFonts w:ascii="Times New Roman" w:hAnsi="Times New Roman" w:cs="Times New Roman"/>
          <w:bCs/>
          <w:sz w:val="24"/>
          <w:szCs w:val="24"/>
        </w:rPr>
        <w:t xml:space="preserve"> установленные нормами права меры, направленные на сохранение, улучшение и восстановление земель и защиту субъективных прав на землю</w:t>
      </w:r>
      <w:r w:rsidR="00AA7A22" w:rsidRPr="00713A99">
        <w:rPr>
          <w:rFonts w:ascii="Times New Roman" w:hAnsi="Times New Roman" w:cs="Times New Roman"/>
          <w:bCs/>
          <w:sz w:val="24"/>
          <w:szCs w:val="24"/>
        </w:rPr>
        <w:t>.</w:t>
      </w:r>
    </w:p>
    <w:p w:rsidR="005D50EC" w:rsidRPr="00713A99" w:rsidRDefault="00E67AF2" w:rsidP="005D50EC">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Правовая охрана земель</w:t>
      </w:r>
    </w:p>
    <w:p w:rsidR="006053ED" w:rsidRPr="00713A99" w:rsidRDefault="006053ED" w:rsidP="006053ED">
      <w:pPr>
        <w:pStyle w:val="a4"/>
        <w:spacing w:after="0" w:line="240" w:lineRule="auto"/>
        <w:ind w:left="284" w:firstLine="142"/>
        <w:jc w:val="both"/>
        <w:rPr>
          <w:rFonts w:ascii="Times New Roman" w:hAnsi="Times New Roman" w:cs="Times New Roman"/>
          <w:b/>
          <w:sz w:val="24"/>
          <w:szCs w:val="24"/>
        </w:rPr>
      </w:pPr>
    </w:p>
    <w:p w:rsidR="00AA7A22" w:rsidRPr="00713A99" w:rsidRDefault="00E13489" w:rsidP="00AA7A22">
      <w:pPr>
        <w:shd w:val="clear" w:color="auto" w:fill="FFFFFF"/>
        <w:spacing w:after="0" w:line="240" w:lineRule="auto"/>
        <w:ind w:firstLine="360"/>
        <w:jc w:val="both"/>
        <w:rPr>
          <w:rFonts w:ascii="Times New Roman" w:hAnsi="Times New Roman" w:cs="Times New Roman"/>
          <w:b/>
          <w:sz w:val="24"/>
          <w:szCs w:val="24"/>
        </w:rPr>
      </w:pPr>
      <w:bookmarkStart w:id="368" w:name="_Hlk162523190_3"/>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AA7A22" w:rsidRPr="00713A99" w:rsidRDefault="00E67AF2" w:rsidP="00AA7A22">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68"/>
    <w:p w:rsidR="0038421F" w:rsidRPr="00713A99" w:rsidRDefault="00E67AF2" w:rsidP="00AA7A22">
      <w:pPr>
        <w:spacing w:after="0" w:line="240" w:lineRule="auto"/>
        <w:ind w:firstLine="360"/>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У гражданина находился в собственности земельный участок площадью 1000 кв.м. Гражданин решил продать часть участка площадью 300 кв.м. Возможна ли такая сделка? Назовите условия ее осуществления (см. ст.37 Земельного кодекса РФ, ст.37 Земельного кодекса РФ)</w:t>
      </w:r>
    </w:p>
    <w:p w:rsidR="005D50EC" w:rsidRPr="00713A99" w:rsidRDefault="00E67AF2" w:rsidP="00AA7A22">
      <w:pPr>
        <w:spacing w:after="0" w:line="240" w:lineRule="auto"/>
        <w:ind w:firstLine="360"/>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
          <w:sz w:val="24"/>
          <w:szCs w:val="24"/>
          <w:shd w:val="clear" w:color="auto" w:fill="FFFFFF"/>
          <w:lang w:eastAsia="en-US"/>
        </w:rPr>
        <w:t>Ответ:</w:t>
      </w:r>
      <w:r w:rsidRPr="00713A99">
        <w:rPr>
          <w:rFonts w:ascii="Times New Roman" w:eastAsiaTheme="minorHAnsi" w:hAnsi="Times New Roman" w:cs="Times New Roman"/>
          <w:bCs/>
          <w:sz w:val="24"/>
          <w:szCs w:val="24"/>
          <w:shd w:val="clear" w:color="auto" w:fill="FFFFFF"/>
          <w:lang w:eastAsia="en-US"/>
        </w:rPr>
        <w:t xml:space="preserve"> Совершение сделки в виде заключения договора купли-продажи в отношении части участка невозможно. Объектом купли-продажи могут быть только земельные участки, прошедшие государственный кадастровый учет (ст.37 Земельного кодекса РФ). Таким образом, продажа 300 м земельного участка возможно только после образования нового земельного и постановки образованного земельного участка на кадастровый учет </w:t>
      </w:r>
    </w:p>
    <w:p w:rsidR="005D50EC" w:rsidRPr="00713A99" w:rsidRDefault="005D50EC" w:rsidP="005D50EC">
      <w:pPr>
        <w:spacing w:after="0" w:line="240" w:lineRule="auto"/>
        <w:ind w:left="1080"/>
        <w:contextualSpacing/>
        <w:jc w:val="both"/>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E7376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713A99"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514F0B">
            <w:pPr>
              <w:spacing w:before="75" w:after="80" w:line="240" w:lineRule="auto"/>
              <w:ind w:left="128"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Знать:</w:t>
            </w:r>
            <w:r w:rsidRPr="00713A99">
              <w:rPr>
                <w:rFonts w:ascii="Times New Roman" w:eastAsia="Times New Roman" w:hAnsi="Times New Roman" w:cs="Times New Roman"/>
                <w:bCs/>
                <w:sz w:val="24"/>
                <w:szCs w:val="24"/>
              </w:rPr>
              <w:t xml:space="preserve"> нормативно-правовые основы принятия решений</w:t>
            </w:r>
          </w:p>
          <w:p w:rsidR="00514F0B" w:rsidRPr="00713A99" w:rsidRDefault="00514F0B" w:rsidP="00514F0B">
            <w:pPr>
              <w:spacing w:before="75" w:after="80" w:line="240" w:lineRule="auto"/>
              <w:ind w:left="150" w:right="75"/>
              <w:jc w:val="both"/>
              <w:rPr>
                <w:rFonts w:ascii="Verdana" w:eastAsia="Times New Roman" w:hAnsi="Verdana" w:cs="Times New Roman"/>
                <w:sz w:val="24"/>
                <w:szCs w:val="24"/>
              </w:rPr>
            </w:pPr>
          </w:p>
        </w:tc>
      </w:tr>
      <w:tr w:rsidR="00855332" w:rsidRPr="00713A99" w:rsidTr="00AA7A22">
        <w:trPr>
          <w:trHeight w:hRule="exact" w:val="33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514F0B">
            <w:pPr>
              <w:spacing w:before="75" w:after="80" w:line="240" w:lineRule="auto"/>
              <w:ind w:left="128"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совершать юридические действия в точном соответствии с законом</w:t>
            </w:r>
          </w:p>
          <w:p w:rsidR="00514F0B" w:rsidRPr="00713A99" w:rsidRDefault="00514F0B" w:rsidP="00514F0B">
            <w:pPr>
              <w:spacing w:after="0" w:line="240" w:lineRule="auto"/>
              <w:rPr>
                <w:sz w:val="24"/>
                <w:szCs w:val="24"/>
              </w:rPr>
            </w:pPr>
          </w:p>
        </w:tc>
      </w:tr>
      <w:tr w:rsidR="00855332" w:rsidRPr="00713A99" w:rsidTr="00AA7A22">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514F0B">
            <w:pPr>
              <w:spacing w:before="75" w:after="80" w:line="240" w:lineRule="auto"/>
              <w:ind w:left="150"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bCs/>
                <w:sz w:val="24"/>
                <w:szCs w:val="24"/>
              </w:rPr>
              <w:t>навыками принятия решений в профессиональной деятельности</w:t>
            </w:r>
          </w:p>
        </w:tc>
      </w:tr>
      <w:tr w:rsidR="00855332" w:rsidRPr="00713A99" w:rsidTr="00AA7A22">
        <w:trPr>
          <w:trHeight w:hRule="exact" w:val="70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14F0B" w:rsidRPr="00713A99" w:rsidRDefault="00E67AF2" w:rsidP="00514F0B">
            <w:pPr>
              <w:spacing w:before="75" w:after="80" w:line="240" w:lineRule="auto"/>
              <w:ind w:left="150"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принимать решения и совершать юридические действия в точном соответствии с законом</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AA7A22" w:rsidRPr="00713A99" w:rsidRDefault="00E67AF2" w:rsidP="00AA7A22">
      <w:pPr>
        <w:widowControl w:val="0"/>
        <w:autoSpaceDE w:val="0"/>
        <w:autoSpaceDN w:val="0"/>
        <w:adjustRightInd w:val="0"/>
        <w:spacing w:after="0" w:line="240" w:lineRule="auto"/>
        <w:ind w:firstLine="360"/>
        <w:rPr>
          <w:rFonts w:ascii="Times New Roman" w:hAnsi="Times New Roman" w:cs="Times New Roman"/>
          <w:b/>
          <w:sz w:val="24"/>
          <w:szCs w:val="24"/>
        </w:rPr>
      </w:pPr>
      <w:bookmarkStart w:id="369" w:name="_Hlk162523346_3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A7A22" w:rsidRPr="00713A99" w:rsidRDefault="00E67AF2" w:rsidP="00AA7A22">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69"/>
    <w:p w:rsidR="001F4BBD" w:rsidRPr="00713A99" w:rsidRDefault="00E67AF2" w:rsidP="001F4BBD">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1. Обладатель сервитута – это лицо, …</w:t>
      </w:r>
    </w:p>
    <w:p w:rsidR="001F4BBD" w:rsidRPr="00713A99" w:rsidRDefault="00E67AF2" w:rsidP="00BE1495">
      <w:pPr>
        <w:pStyle w:val="a4"/>
        <w:numPr>
          <w:ilvl w:val="0"/>
          <w:numId w:val="128"/>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имеющее право ограниченного пользования чужим земельным участком</w:t>
      </w:r>
    </w:p>
    <w:p w:rsidR="001F4BBD" w:rsidRPr="00713A99" w:rsidRDefault="00E67AF2" w:rsidP="00BE1495">
      <w:pPr>
        <w:pStyle w:val="a4"/>
        <w:numPr>
          <w:ilvl w:val="0"/>
          <w:numId w:val="128"/>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являющееся собственником земельного участка</w:t>
      </w:r>
    </w:p>
    <w:p w:rsidR="001F4BBD" w:rsidRPr="00713A99" w:rsidRDefault="00E67AF2" w:rsidP="00BE1495">
      <w:pPr>
        <w:pStyle w:val="a4"/>
        <w:numPr>
          <w:ilvl w:val="0"/>
          <w:numId w:val="128"/>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владеющее и пользующееся земельным участком на праве постоянного (бессрочного) пользования или на праве безвозмездного срочного пользования</w:t>
      </w:r>
    </w:p>
    <w:p w:rsidR="00AA7A22" w:rsidRPr="00713A99" w:rsidRDefault="00E67AF2" w:rsidP="00BE1495">
      <w:pPr>
        <w:pStyle w:val="a4"/>
        <w:numPr>
          <w:ilvl w:val="0"/>
          <w:numId w:val="128"/>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владеющее и пользующееся земельным участком на праве пожизненного наследуемого владения</w:t>
      </w:r>
    </w:p>
    <w:p w:rsidR="00AA7A22" w:rsidRPr="00713A99" w:rsidRDefault="00E67AF2" w:rsidP="00AA7A22">
      <w:pPr>
        <w:pStyle w:val="a4"/>
        <w:spacing w:line="240" w:lineRule="auto"/>
        <w:ind w:left="1429" w:hanging="720"/>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Ответ: А</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AA7A22" w:rsidRPr="00713A99" w:rsidRDefault="00E67AF2" w:rsidP="00AA7A22">
      <w:pPr>
        <w:widowControl w:val="0"/>
        <w:autoSpaceDE w:val="0"/>
        <w:autoSpaceDN w:val="0"/>
        <w:adjustRightInd w:val="0"/>
        <w:spacing w:after="0" w:line="240" w:lineRule="auto"/>
        <w:ind w:firstLine="360"/>
        <w:rPr>
          <w:rFonts w:ascii="Times New Roman" w:eastAsia="Times New Roman" w:hAnsi="Times New Roman" w:cs="Times New Roman"/>
          <w:bCs/>
          <w:sz w:val="24"/>
          <w:szCs w:val="24"/>
        </w:rPr>
      </w:pPr>
      <w:r w:rsidRPr="00713A99">
        <w:rPr>
          <w:rFonts w:ascii="Times New Roman" w:hAnsi="Times New Roman" w:cs="Times New Roman"/>
          <w:b/>
          <w:sz w:val="24"/>
          <w:szCs w:val="24"/>
        </w:rPr>
        <w:t>Прочитайте текст, выберите правильные ответы:</w:t>
      </w:r>
    </w:p>
    <w:p w:rsidR="001F4BBD" w:rsidRPr="00713A99" w:rsidRDefault="00E67AF2" w:rsidP="001F4BBD">
      <w:pPr>
        <w:pStyle w:val="a4"/>
        <w:spacing w:line="240" w:lineRule="auto"/>
        <w:ind w:left="0" w:firstLine="709"/>
        <w:jc w:val="both"/>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2. Формы платы за использование земли</w:t>
      </w:r>
    </w:p>
    <w:p w:rsidR="001F4BBD" w:rsidRPr="00713A99" w:rsidRDefault="00E67AF2" w:rsidP="00BE1495">
      <w:pPr>
        <w:pStyle w:val="a4"/>
        <w:numPr>
          <w:ilvl w:val="0"/>
          <w:numId w:val="129"/>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кадастровая стоимость земельного участка</w:t>
      </w:r>
    </w:p>
    <w:p w:rsidR="001F4BBD" w:rsidRPr="00713A99" w:rsidRDefault="00E67AF2" w:rsidP="00BE1495">
      <w:pPr>
        <w:pStyle w:val="a4"/>
        <w:numPr>
          <w:ilvl w:val="0"/>
          <w:numId w:val="129"/>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арендная плата</w:t>
      </w:r>
    </w:p>
    <w:p w:rsidR="001F4BBD" w:rsidRPr="00713A99" w:rsidRDefault="00E67AF2" w:rsidP="00BE1495">
      <w:pPr>
        <w:pStyle w:val="a4"/>
        <w:numPr>
          <w:ilvl w:val="0"/>
          <w:numId w:val="129"/>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рыночная стоимость земли</w:t>
      </w:r>
    </w:p>
    <w:p w:rsidR="001F4BBD" w:rsidRPr="00713A99" w:rsidRDefault="00E67AF2" w:rsidP="00BE1495">
      <w:pPr>
        <w:pStyle w:val="a4"/>
        <w:numPr>
          <w:ilvl w:val="0"/>
          <w:numId w:val="129"/>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земельный налог</w:t>
      </w:r>
    </w:p>
    <w:p w:rsidR="001F4BBD" w:rsidRPr="00713A99" w:rsidRDefault="00E67AF2" w:rsidP="001F4BBD">
      <w:pPr>
        <w:pStyle w:val="a4"/>
        <w:spacing w:line="240" w:lineRule="auto"/>
        <w:ind w:left="0" w:firstLine="709"/>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Ответ: БГ</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F4BBD" w:rsidRPr="00713A99" w:rsidRDefault="00E67AF2" w:rsidP="001F4BBD">
      <w:pPr>
        <w:pStyle w:val="a4"/>
        <w:spacing w:line="240" w:lineRule="auto"/>
        <w:ind w:left="0" w:firstLine="709"/>
        <w:jc w:val="both"/>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3. Арендатор земельного участка вправе передать свои права и обязанности по договору аренды третьему лицу</w:t>
      </w:r>
    </w:p>
    <w:p w:rsidR="001F4BBD" w:rsidRPr="00713A99" w:rsidRDefault="00E67AF2" w:rsidP="00BE1495">
      <w:pPr>
        <w:pStyle w:val="a4"/>
        <w:numPr>
          <w:ilvl w:val="0"/>
          <w:numId w:val="130"/>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вправе, при наличии разрешения собственника</w:t>
      </w:r>
    </w:p>
    <w:p w:rsidR="001F4BBD" w:rsidRPr="00713A99" w:rsidRDefault="00E67AF2" w:rsidP="00BE1495">
      <w:pPr>
        <w:pStyle w:val="a4"/>
        <w:numPr>
          <w:ilvl w:val="0"/>
          <w:numId w:val="130"/>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не вправе</w:t>
      </w:r>
    </w:p>
    <w:p w:rsidR="001F4BBD" w:rsidRPr="00713A99" w:rsidRDefault="00E67AF2" w:rsidP="00BE1495">
      <w:pPr>
        <w:pStyle w:val="a4"/>
        <w:numPr>
          <w:ilvl w:val="0"/>
          <w:numId w:val="130"/>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вправе, при условии уведомления об этом собственника</w:t>
      </w:r>
    </w:p>
    <w:p w:rsidR="001F4BBD" w:rsidRPr="00713A99" w:rsidRDefault="00E67AF2" w:rsidP="00BE1495">
      <w:pPr>
        <w:pStyle w:val="a4"/>
        <w:numPr>
          <w:ilvl w:val="0"/>
          <w:numId w:val="130"/>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вправе, если это предусмотрено договором аренды</w:t>
      </w:r>
    </w:p>
    <w:p w:rsidR="00176A94" w:rsidRPr="00713A99" w:rsidRDefault="00E67AF2" w:rsidP="00615161">
      <w:pPr>
        <w:pStyle w:val="a4"/>
        <w:ind w:left="709"/>
        <w:rPr>
          <w:rFonts w:ascii="Times New Roman" w:hAnsi="Times New Roman" w:cs="Times New Roman"/>
          <w:b/>
          <w:bCs/>
          <w:sz w:val="24"/>
          <w:szCs w:val="24"/>
        </w:rPr>
      </w:pPr>
      <w:r w:rsidRPr="00713A99">
        <w:rPr>
          <w:rFonts w:ascii="Times New Roman" w:hAnsi="Times New Roman" w:cs="Times New Roman"/>
          <w:b/>
          <w:bCs/>
          <w:sz w:val="24"/>
          <w:szCs w:val="24"/>
        </w:rPr>
        <w:t>Ответ: В</w:t>
      </w:r>
    </w:p>
    <w:p w:rsidR="001D3AFC" w:rsidRPr="00713A99" w:rsidRDefault="00E13489" w:rsidP="001D3AFC">
      <w:pPr>
        <w:shd w:val="clear" w:color="auto" w:fill="FFFFFF"/>
        <w:spacing w:after="0" w:line="240" w:lineRule="auto"/>
        <w:ind w:firstLine="708"/>
        <w:jc w:val="both"/>
        <w:rPr>
          <w:rFonts w:ascii="Times New Roman" w:hAnsi="Times New Roman" w:cs="Times New Roman"/>
          <w:b/>
          <w:sz w:val="24"/>
          <w:szCs w:val="24"/>
        </w:rPr>
      </w:pPr>
      <w:bookmarkStart w:id="370" w:name="_Hlk162426612_4"/>
      <w:bookmarkStart w:id="371" w:name="_Hlk162872443_3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1D3AFC" w:rsidRPr="00713A99" w:rsidRDefault="00E67AF2" w:rsidP="001D3AFC">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70"/>
    <w:bookmarkEnd w:id="371"/>
    <w:p w:rsidR="0027543E" w:rsidRPr="00713A99" w:rsidRDefault="00E67AF2" w:rsidP="001D3AFC">
      <w:pPr>
        <w:spacing w:after="0" w:line="240" w:lineRule="auto"/>
        <w:ind w:firstLine="708"/>
        <w:contextualSpacing/>
        <w:jc w:val="both"/>
        <w:rPr>
          <w:rFonts w:ascii="Times New Roman" w:hAnsi="Times New Roman" w:cs="Times New Roman"/>
          <w:b/>
          <w:bCs/>
          <w:sz w:val="24"/>
          <w:szCs w:val="24"/>
        </w:rPr>
      </w:pPr>
      <w:r w:rsidRPr="00713A99">
        <w:rPr>
          <w:rFonts w:ascii="Times New Roman" w:hAnsi="Times New Roman" w:cs="Times New Roman"/>
          <w:b/>
          <w:bCs/>
          <w:sz w:val="24"/>
          <w:szCs w:val="24"/>
        </w:rPr>
        <w:t>__________________</w:t>
      </w:r>
      <w:r w:rsidR="00B756BE" w:rsidRPr="00713A99">
        <w:rPr>
          <w:rFonts w:ascii="Times New Roman" w:hAnsi="Times New Roman" w:cs="Times New Roman"/>
          <w:b/>
          <w:bCs/>
          <w:sz w:val="24"/>
          <w:szCs w:val="24"/>
        </w:rPr>
        <w:t>-</w:t>
      </w:r>
      <w:r w:rsidR="00B756BE" w:rsidRPr="00713A99">
        <w:rPr>
          <w:rFonts w:ascii="Times New Roman" w:hAnsi="Times New Roman" w:cs="Times New Roman"/>
          <w:sz w:val="24"/>
          <w:szCs w:val="24"/>
        </w:rPr>
        <w:t>лица, владеющие и пользующиеся земельными участками на праве пожизненного наследуемого владения.</w:t>
      </w:r>
    </w:p>
    <w:p w:rsidR="009C5E80" w:rsidRPr="00713A99" w:rsidRDefault="00E67AF2" w:rsidP="009C5E80">
      <w:pPr>
        <w:spacing w:after="0" w:line="240" w:lineRule="auto"/>
        <w:contextualSpacing/>
        <w:jc w:val="both"/>
        <w:rPr>
          <w:rFonts w:ascii="Times New Roman" w:hAnsi="Times New Roman" w:cs="Times New Roman"/>
          <w:b/>
          <w:bCs/>
          <w:sz w:val="24"/>
          <w:szCs w:val="24"/>
        </w:rPr>
      </w:pPr>
      <w:r w:rsidRPr="00713A99">
        <w:rPr>
          <w:rFonts w:ascii="Times New Roman" w:hAnsi="Times New Roman" w:cs="Times New Roman"/>
          <w:b/>
          <w:bCs/>
          <w:sz w:val="24"/>
          <w:szCs w:val="24"/>
        </w:rPr>
        <w:t>Ответ: Землевладельцы</w:t>
      </w:r>
    </w:p>
    <w:p w:rsidR="001D3AFC" w:rsidRPr="00713A99" w:rsidRDefault="001D3AFC" w:rsidP="001D3AFC">
      <w:pPr>
        <w:shd w:val="clear" w:color="auto" w:fill="FFFFFF"/>
        <w:spacing w:after="0" w:line="240" w:lineRule="auto"/>
        <w:ind w:firstLine="708"/>
        <w:jc w:val="both"/>
        <w:rPr>
          <w:rFonts w:ascii="Times New Roman" w:hAnsi="Times New Roman" w:cs="Times New Roman"/>
          <w:b/>
          <w:sz w:val="24"/>
          <w:szCs w:val="24"/>
        </w:rPr>
      </w:pPr>
      <w:bookmarkStart w:id="372" w:name="_Hlk162523823_2"/>
    </w:p>
    <w:p w:rsidR="001D3AFC" w:rsidRPr="00713A99" w:rsidRDefault="00E13489" w:rsidP="001D3AFC">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373" w:name="_Hlk162426688_3"/>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1D3AFC" w:rsidRPr="00713A99" w:rsidRDefault="00E67AF2" w:rsidP="001D3AFC">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72"/>
    <w:bookmarkEnd w:id="373"/>
    <w:p w:rsidR="00C239EE" w:rsidRPr="00713A99" w:rsidRDefault="00E67AF2" w:rsidP="001D3AFC">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Председатель колхоза им. Седова Саулов и главный агроном Росяков заключили письменные договоры с жителями г. Жданова, по которым колхоз передает им 30 га колхозных земель для выращива</w:t>
      </w:r>
      <w:r w:rsidR="001D3AFC" w:rsidRPr="00713A99">
        <w:rPr>
          <w:rFonts w:ascii="Times New Roman" w:eastAsiaTheme="minorHAnsi" w:hAnsi="Times New Roman" w:cs="Times New Roman"/>
          <w:bCs/>
          <w:sz w:val="24"/>
          <w:szCs w:val="24"/>
          <w:shd w:val="clear" w:color="auto" w:fill="FFFFFF"/>
          <w:lang w:eastAsia="en-US"/>
        </w:rPr>
        <w:t>н</w:t>
      </w:r>
      <w:r w:rsidRPr="00713A99">
        <w:rPr>
          <w:rFonts w:ascii="Times New Roman" w:eastAsiaTheme="minorHAnsi" w:hAnsi="Times New Roman" w:cs="Times New Roman"/>
          <w:bCs/>
          <w:sz w:val="24"/>
          <w:szCs w:val="24"/>
          <w:shd w:val="clear" w:color="auto" w:fill="FFFFFF"/>
          <w:lang w:eastAsia="en-US"/>
        </w:rPr>
        <w:t xml:space="preserve">ия бахчевых культур, а жители города должны прополоть в колхозе 10 га пропашных культур или отработать 25 человеко-дней. Ввиду того что, жители города своих обязательств перед колхозом не выполнили, правление колхоза предъявило в суде иск о взыскании с них полученного урожая бахчевых </w:t>
      </w:r>
      <w:r w:rsidR="00EF75BF" w:rsidRPr="00713A99">
        <w:rPr>
          <w:rFonts w:ascii="Times New Roman" w:eastAsiaTheme="minorHAnsi" w:hAnsi="Times New Roman" w:cs="Times New Roman"/>
          <w:bCs/>
          <w:sz w:val="24"/>
          <w:szCs w:val="24"/>
          <w:shd w:val="clear" w:color="auto" w:fill="FFFFFF"/>
          <w:lang w:eastAsia="en-US"/>
        </w:rPr>
        <w:t>культур, собранного с предостав</w:t>
      </w:r>
      <w:r w:rsidRPr="00713A99">
        <w:rPr>
          <w:rFonts w:ascii="Times New Roman" w:eastAsiaTheme="minorHAnsi" w:hAnsi="Times New Roman" w:cs="Times New Roman"/>
          <w:bCs/>
          <w:sz w:val="24"/>
          <w:szCs w:val="24"/>
          <w:shd w:val="clear" w:color="auto" w:fill="FFFFFF"/>
          <w:lang w:eastAsia="en-US"/>
        </w:rPr>
        <w:t>ленных им земель, или возмещен</w:t>
      </w:r>
      <w:r w:rsidR="00EF75BF" w:rsidRPr="00713A99">
        <w:rPr>
          <w:rFonts w:ascii="Times New Roman" w:eastAsiaTheme="minorHAnsi" w:hAnsi="Times New Roman" w:cs="Times New Roman"/>
          <w:bCs/>
          <w:sz w:val="24"/>
          <w:szCs w:val="24"/>
          <w:shd w:val="clear" w:color="auto" w:fill="FFFFFF"/>
          <w:lang w:eastAsia="en-US"/>
        </w:rPr>
        <w:t>ии его стоимости по рыночным це</w:t>
      </w:r>
      <w:r w:rsidRPr="00713A99">
        <w:rPr>
          <w:rFonts w:ascii="Times New Roman" w:eastAsiaTheme="minorHAnsi" w:hAnsi="Times New Roman" w:cs="Times New Roman"/>
          <w:bCs/>
          <w:sz w:val="24"/>
          <w:szCs w:val="24"/>
          <w:shd w:val="clear" w:color="auto" w:fill="FFFFFF"/>
          <w:lang w:eastAsia="en-US"/>
        </w:rPr>
        <w:t>нам. Суд, рассматривавший это д</w:t>
      </w:r>
      <w:r w:rsidR="00EF75BF" w:rsidRPr="00713A99">
        <w:rPr>
          <w:rFonts w:ascii="Times New Roman" w:eastAsiaTheme="minorHAnsi" w:hAnsi="Times New Roman" w:cs="Times New Roman"/>
          <w:bCs/>
          <w:sz w:val="24"/>
          <w:szCs w:val="24"/>
          <w:shd w:val="clear" w:color="auto" w:fill="FFFFFF"/>
          <w:lang w:eastAsia="en-US"/>
        </w:rPr>
        <w:t>ело, иск правления колхоза удов</w:t>
      </w:r>
      <w:r w:rsidRPr="00713A99">
        <w:rPr>
          <w:rFonts w:ascii="Times New Roman" w:eastAsiaTheme="minorHAnsi" w:hAnsi="Times New Roman" w:cs="Times New Roman"/>
          <w:bCs/>
          <w:sz w:val="24"/>
          <w:szCs w:val="24"/>
          <w:shd w:val="clear" w:color="auto" w:fill="FFFFFF"/>
          <w:lang w:eastAsia="en-US"/>
        </w:rPr>
        <w:t>летворил. Принимая во внимание,</w:t>
      </w:r>
      <w:r w:rsidR="00EF75BF" w:rsidRPr="00713A99">
        <w:rPr>
          <w:rFonts w:ascii="Times New Roman" w:eastAsiaTheme="minorHAnsi" w:hAnsi="Times New Roman" w:cs="Times New Roman"/>
          <w:bCs/>
          <w:sz w:val="24"/>
          <w:szCs w:val="24"/>
          <w:shd w:val="clear" w:color="auto" w:fill="FFFFFF"/>
          <w:lang w:eastAsia="en-US"/>
        </w:rPr>
        <w:t xml:space="preserve"> что жители г. Жданова использо</w:t>
      </w:r>
      <w:r w:rsidRPr="00713A99">
        <w:rPr>
          <w:rFonts w:ascii="Times New Roman" w:eastAsiaTheme="minorHAnsi" w:hAnsi="Times New Roman" w:cs="Times New Roman"/>
          <w:bCs/>
          <w:sz w:val="24"/>
          <w:szCs w:val="24"/>
          <w:shd w:val="clear" w:color="auto" w:fill="FFFFFF"/>
          <w:lang w:eastAsia="en-US"/>
        </w:rPr>
        <w:t>вали колхозные земли без разрешения компетент</w:t>
      </w:r>
      <w:r w:rsidR="00EF75BF" w:rsidRPr="00713A99">
        <w:rPr>
          <w:rFonts w:ascii="Times New Roman" w:eastAsiaTheme="minorHAnsi" w:hAnsi="Times New Roman" w:cs="Times New Roman"/>
          <w:bCs/>
          <w:sz w:val="24"/>
          <w:szCs w:val="24"/>
          <w:shd w:val="clear" w:color="auto" w:fill="FFFFFF"/>
          <w:lang w:eastAsia="en-US"/>
        </w:rPr>
        <w:t>ного государствен</w:t>
      </w:r>
      <w:r w:rsidRPr="00713A99">
        <w:rPr>
          <w:rFonts w:ascii="Times New Roman" w:eastAsiaTheme="minorHAnsi" w:hAnsi="Times New Roman" w:cs="Times New Roman"/>
          <w:bCs/>
          <w:sz w:val="24"/>
          <w:szCs w:val="24"/>
          <w:shd w:val="clear" w:color="auto" w:fill="FFFFFF"/>
          <w:lang w:eastAsia="en-US"/>
        </w:rPr>
        <w:t>ного органа, суд возбудил против них уголовное дело по обвинению в самовольном захвате земель.</w:t>
      </w:r>
      <w:r w:rsidR="008372F9" w:rsidRPr="00713A99">
        <w:rPr>
          <w:rFonts w:ascii="Times New Roman" w:eastAsiaTheme="minorHAnsi" w:hAnsi="Times New Roman" w:cs="Times New Roman"/>
          <w:bCs/>
          <w:sz w:val="24"/>
          <w:szCs w:val="24"/>
          <w:shd w:val="clear" w:color="auto" w:fill="FFFFFF"/>
          <w:lang w:eastAsia="en-US"/>
        </w:rPr>
        <w:t xml:space="preserve"> (См. ст. 606, 608 ГК РФ, Ст. 22, 26 ЗК РФ)</w:t>
      </w:r>
    </w:p>
    <w:p w:rsidR="009C5E80" w:rsidRPr="00713A99" w:rsidRDefault="00E67AF2" w:rsidP="001D3AFC">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
          <w:sz w:val="24"/>
          <w:szCs w:val="24"/>
          <w:shd w:val="clear" w:color="auto" w:fill="FFFFFF"/>
          <w:lang w:eastAsia="en-US"/>
        </w:rPr>
        <w:t>Ответ:</w:t>
      </w:r>
      <w:r w:rsidR="00E13489" w:rsidRPr="00713A99">
        <w:rPr>
          <w:rFonts w:ascii="Times New Roman" w:eastAsiaTheme="minorHAnsi" w:hAnsi="Times New Roman" w:cs="Times New Roman"/>
          <w:bCs/>
          <w:sz w:val="24"/>
          <w:szCs w:val="24"/>
          <w:shd w:val="clear" w:color="auto" w:fill="FFFFFF"/>
          <w:lang w:eastAsia="en-US"/>
        </w:rPr>
        <w:t>С</w:t>
      </w:r>
      <w:r w:rsidRPr="00713A99">
        <w:rPr>
          <w:rFonts w:ascii="Times New Roman" w:eastAsiaTheme="minorHAnsi" w:hAnsi="Times New Roman" w:cs="Times New Roman"/>
          <w:bCs/>
          <w:sz w:val="24"/>
          <w:szCs w:val="24"/>
          <w:shd w:val="clear" w:color="auto" w:fill="FFFFFF"/>
          <w:lang w:eastAsia="en-US"/>
        </w:rPr>
        <w:t xml:space="preserve">обственник может сдавать земельный участок в аренду. </w:t>
      </w:r>
      <w:r w:rsidR="00E13489" w:rsidRPr="00713A99">
        <w:rPr>
          <w:rFonts w:ascii="Times New Roman" w:eastAsiaTheme="minorHAnsi" w:hAnsi="Times New Roman" w:cs="Times New Roman"/>
          <w:bCs/>
          <w:sz w:val="24"/>
          <w:szCs w:val="24"/>
          <w:shd w:val="clear" w:color="auto" w:fill="FFFFFF"/>
          <w:lang w:eastAsia="en-US"/>
        </w:rPr>
        <w:t>П</w:t>
      </w:r>
      <w:r w:rsidRPr="00713A99">
        <w:rPr>
          <w:rFonts w:ascii="Times New Roman" w:eastAsiaTheme="minorHAnsi" w:hAnsi="Times New Roman" w:cs="Times New Roman"/>
          <w:bCs/>
          <w:sz w:val="24"/>
          <w:szCs w:val="24"/>
          <w:shd w:val="clear" w:color="auto" w:fill="FFFFFF"/>
          <w:lang w:eastAsia="en-US"/>
        </w:rPr>
        <w:t xml:space="preserve">родукция, полученная с участка, является собственностью арендатора. Поэтому колхоз не может конфисковать плоды, но может взыскать убытки, так как арендаторы нарушили условия договора. </w:t>
      </w:r>
      <w:r w:rsidR="00E13489" w:rsidRPr="00713A99">
        <w:rPr>
          <w:rFonts w:ascii="Times New Roman" w:eastAsiaTheme="minorHAnsi" w:hAnsi="Times New Roman" w:cs="Times New Roman"/>
          <w:bCs/>
          <w:sz w:val="24"/>
          <w:szCs w:val="24"/>
          <w:shd w:val="clear" w:color="auto" w:fill="FFFFFF"/>
          <w:lang w:eastAsia="en-US"/>
        </w:rPr>
        <w:t>Р</w:t>
      </w:r>
      <w:r w:rsidRPr="00713A99">
        <w:rPr>
          <w:rFonts w:ascii="Times New Roman" w:eastAsiaTheme="minorHAnsi" w:hAnsi="Times New Roman" w:cs="Times New Roman"/>
          <w:bCs/>
          <w:sz w:val="24"/>
          <w:szCs w:val="24"/>
          <w:shd w:val="clear" w:color="auto" w:fill="FFFFFF"/>
          <w:lang w:eastAsia="en-US"/>
        </w:rPr>
        <w:t>азмер арендной платы устанавливается в договоре.</w:t>
      </w:r>
    </w:p>
    <w:p w:rsidR="009C5E80" w:rsidRPr="00713A99" w:rsidRDefault="00E13489" w:rsidP="001D3AFC">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Д</w:t>
      </w:r>
      <w:r w:rsidR="00E67AF2" w:rsidRPr="00713A99">
        <w:rPr>
          <w:rFonts w:ascii="Times New Roman" w:eastAsiaTheme="minorHAnsi" w:hAnsi="Times New Roman" w:cs="Times New Roman"/>
          <w:bCs/>
          <w:sz w:val="24"/>
          <w:szCs w:val="24"/>
          <w:shd w:val="clear" w:color="auto" w:fill="FFFFFF"/>
          <w:lang w:eastAsia="en-US"/>
        </w:rPr>
        <w:t xml:space="preserve">оговоры аренды, заключенные на срок менее одного года не подлежат государственной регистрации. Следовательно, жителей нельзя привлечь к ответственности за самовольный захват земель. </w:t>
      </w:r>
    </w:p>
    <w:p w:rsidR="009C5E80" w:rsidRPr="00713A99" w:rsidRDefault="00E67AF2" w:rsidP="001D3AFC">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В целом решение суда незаконно.</w:t>
      </w:r>
    </w:p>
    <w:p w:rsidR="00C239EE" w:rsidRPr="00713A99" w:rsidRDefault="00C239EE" w:rsidP="00C239E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E7376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713A99"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385A6C">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нормы материального и процессуального права.</w:t>
            </w:r>
          </w:p>
        </w:tc>
      </w:tr>
      <w:tr w:rsidR="00855332" w:rsidRPr="00713A99" w:rsidTr="00E67AF2">
        <w:trPr>
          <w:trHeight w:hRule="exact" w:val="4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385A6C">
            <w:pPr>
              <w:spacing w:before="75" w:after="80" w:line="240" w:lineRule="auto"/>
              <w:ind w:right="75"/>
              <w:jc w:val="both"/>
              <w:rPr>
                <w:rFonts w:ascii="Times New Roman" w:eastAsia="Times New Roman" w:hAnsi="Times New Roman" w:cs="Times New Roman"/>
                <w:bCs/>
                <w:sz w:val="24"/>
                <w:szCs w:val="24"/>
              </w:rPr>
            </w:pPr>
            <w:r w:rsidRPr="00713A99">
              <w:rPr>
                <w:rFonts w:ascii="Times New Roman" w:eastAsia="Times New Roman" w:hAnsi="Times New Roman" w:cs="Times New Roman"/>
                <w:b/>
                <w:color w:val="000000"/>
                <w:sz w:val="24"/>
                <w:szCs w:val="24"/>
              </w:rPr>
              <w:t>Уметь:</w:t>
            </w:r>
            <w:r w:rsidRPr="00713A99">
              <w:rPr>
                <w:rFonts w:ascii="Times New Roman" w:eastAsia="Times New Roman" w:hAnsi="Times New Roman" w:cs="Times New Roman"/>
                <w:bCs/>
                <w:sz w:val="24"/>
                <w:szCs w:val="24"/>
              </w:rPr>
              <w:t xml:space="preserve"> анализировать правоприменительную практику</w:t>
            </w:r>
          </w:p>
          <w:p w:rsidR="00514F0B" w:rsidRPr="00713A99" w:rsidRDefault="00514F0B" w:rsidP="00514F0B">
            <w:pPr>
              <w:spacing w:after="0" w:line="240" w:lineRule="auto"/>
              <w:rPr>
                <w:sz w:val="24"/>
                <w:szCs w:val="24"/>
              </w:rPr>
            </w:pPr>
          </w:p>
        </w:tc>
      </w:tr>
      <w:tr w:rsidR="00855332" w:rsidRPr="00713A99" w:rsidTr="00E7376B">
        <w:trPr>
          <w:trHeight w:hRule="exact" w:val="4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385A6C">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реализации норм материального и процессуального права</w:t>
            </w:r>
          </w:p>
        </w:tc>
      </w:tr>
      <w:tr w:rsidR="00855332" w:rsidRPr="00713A99" w:rsidTr="005F0BDF">
        <w:trPr>
          <w:trHeight w:hRule="exact" w:val="106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514F0B" w:rsidRPr="00713A99" w:rsidRDefault="00E67AF2" w:rsidP="00385A6C">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демонстрировать навыки анализа правоприменительной практики, обеспечивает реализацию норм материального и процессуального права</w:t>
            </w:r>
          </w:p>
        </w:tc>
      </w:tr>
    </w:tbl>
    <w:p w:rsidR="003D5F25" w:rsidRPr="00713A99" w:rsidRDefault="003D5F25" w:rsidP="003D5F25">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74" w:name="_Hlk162426919_4"/>
    </w:p>
    <w:p w:rsidR="001D3AFC" w:rsidRPr="00713A99" w:rsidRDefault="00E67AF2" w:rsidP="003D5F25">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D3AFC" w:rsidRPr="00713A99" w:rsidRDefault="00E67AF2" w:rsidP="001D3AFC">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74"/>
    <w:p w:rsidR="0094286F" w:rsidRPr="00713A99" w:rsidRDefault="00E67AF2" w:rsidP="001D3AFC">
      <w:pPr>
        <w:pStyle w:val="a4"/>
        <w:spacing w:line="240" w:lineRule="auto"/>
        <w:ind w:left="0"/>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1. Земельный кодекс Российской Федерации был принят Государственной Думой …</w:t>
      </w:r>
    </w:p>
    <w:p w:rsidR="0094286F" w:rsidRPr="00713A99" w:rsidRDefault="00E67AF2" w:rsidP="00BE1495">
      <w:pPr>
        <w:pStyle w:val="a4"/>
        <w:numPr>
          <w:ilvl w:val="0"/>
          <w:numId w:val="131"/>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15 ноября 2000 года</w:t>
      </w:r>
    </w:p>
    <w:p w:rsidR="0094286F" w:rsidRPr="00713A99" w:rsidRDefault="00E67AF2" w:rsidP="00BE1495">
      <w:pPr>
        <w:pStyle w:val="a4"/>
        <w:numPr>
          <w:ilvl w:val="0"/>
          <w:numId w:val="131"/>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18 февраля 2001 года</w:t>
      </w:r>
    </w:p>
    <w:p w:rsidR="0094286F" w:rsidRPr="00713A99" w:rsidRDefault="00E67AF2" w:rsidP="00BE1495">
      <w:pPr>
        <w:pStyle w:val="a4"/>
        <w:numPr>
          <w:ilvl w:val="0"/>
          <w:numId w:val="131"/>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7 апреля 2001 года</w:t>
      </w:r>
    </w:p>
    <w:p w:rsidR="0094286F" w:rsidRPr="00713A99" w:rsidRDefault="00E67AF2" w:rsidP="00BE1495">
      <w:pPr>
        <w:pStyle w:val="a4"/>
        <w:numPr>
          <w:ilvl w:val="0"/>
          <w:numId w:val="131"/>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28 сентября 2001 года</w:t>
      </w:r>
    </w:p>
    <w:p w:rsidR="0094286F" w:rsidRPr="00713A99" w:rsidRDefault="00E67AF2" w:rsidP="001D3AFC">
      <w:pPr>
        <w:spacing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5E653C" w:rsidRPr="00713A99" w:rsidRDefault="005E653C" w:rsidP="003D5F25">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4286F" w:rsidRPr="00713A99" w:rsidRDefault="00E67AF2" w:rsidP="001D3AFC">
      <w:pPr>
        <w:spacing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Земельное законодательство России находится в ведении …</w:t>
      </w:r>
    </w:p>
    <w:p w:rsidR="0094286F" w:rsidRPr="00713A99" w:rsidRDefault="00E67AF2" w:rsidP="00BE1495">
      <w:pPr>
        <w:pStyle w:val="a4"/>
        <w:numPr>
          <w:ilvl w:val="0"/>
          <w:numId w:val="132"/>
        </w:numPr>
        <w:spacing w:line="240" w:lineRule="auto"/>
        <w:ind w:left="284" w:hanging="426"/>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субъектов Российской Федерации</w:t>
      </w:r>
    </w:p>
    <w:p w:rsidR="0094286F" w:rsidRPr="00713A99" w:rsidRDefault="00E67AF2" w:rsidP="00BE1495">
      <w:pPr>
        <w:pStyle w:val="a4"/>
        <w:numPr>
          <w:ilvl w:val="0"/>
          <w:numId w:val="132"/>
        </w:numPr>
        <w:spacing w:line="240" w:lineRule="auto"/>
        <w:ind w:left="284" w:hanging="426"/>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органов местного самоуправления</w:t>
      </w:r>
    </w:p>
    <w:p w:rsidR="0094286F" w:rsidRPr="00713A99" w:rsidRDefault="00E67AF2" w:rsidP="00BE1495">
      <w:pPr>
        <w:pStyle w:val="a4"/>
        <w:numPr>
          <w:ilvl w:val="0"/>
          <w:numId w:val="132"/>
        </w:numPr>
        <w:spacing w:line="240" w:lineRule="auto"/>
        <w:ind w:left="284" w:hanging="426"/>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Российской Федерации</w:t>
      </w:r>
    </w:p>
    <w:p w:rsidR="0094286F" w:rsidRPr="00713A99" w:rsidRDefault="00E67AF2" w:rsidP="00BE1495">
      <w:pPr>
        <w:pStyle w:val="a4"/>
        <w:numPr>
          <w:ilvl w:val="0"/>
          <w:numId w:val="132"/>
        </w:numPr>
        <w:spacing w:line="240" w:lineRule="auto"/>
        <w:ind w:left="284" w:hanging="426"/>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Российской Федерации и субъектов Российской Федерации</w:t>
      </w:r>
    </w:p>
    <w:p w:rsidR="0094286F" w:rsidRPr="00713A99" w:rsidRDefault="00E67AF2" w:rsidP="001D3AFC">
      <w:pPr>
        <w:spacing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5E653C" w:rsidRPr="00713A99" w:rsidRDefault="005E653C" w:rsidP="003D5F25">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4286F" w:rsidRPr="00713A99" w:rsidRDefault="00E67AF2" w:rsidP="001D3AFC">
      <w:pPr>
        <w:spacing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Титул, предоставляющий наибольшее количество прав субъекту</w:t>
      </w:r>
    </w:p>
    <w:p w:rsidR="0094286F" w:rsidRPr="00713A99" w:rsidRDefault="00E67AF2" w:rsidP="00BE1495">
      <w:pPr>
        <w:pStyle w:val="a4"/>
        <w:numPr>
          <w:ilvl w:val="0"/>
          <w:numId w:val="133"/>
        </w:numPr>
        <w:spacing w:line="240" w:lineRule="auto"/>
        <w:ind w:left="284" w:hanging="426"/>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аренда</w:t>
      </w:r>
    </w:p>
    <w:p w:rsidR="0094286F" w:rsidRPr="00713A99" w:rsidRDefault="00E67AF2" w:rsidP="00BE1495">
      <w:pPr>
        <w:pStyle w:val="a4"/>
        <w:numPr>
          <w:ilvl w:val="0"/>
          <w:numId w:val="133"/>
        </w:numPr>
        <w:spacing w:line="240" w:lineRule="auto"/>
        <w:ind w:left="284" w:hanging="426"/>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распоряжение</w:t>
      </w:r>
    </w:p>
    <w:p w:rsidR="0094286F" w:rsidRPr="00713A99" w:rsidRDefault="00E67AF2" w:rsidP="00BE1495">
      <w:pPr>
        <w:pStyle w:val="a4"/>
        <w:numPr>
          <w:ilvl w:val="0"/>
          <w:numId w:val="133"/>
        </w:numPr>
        <w:spacing w:line="240" w:lineRule="auto"/>
        <w:ind w:left="284" w:hanging="426"/>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собственность</w:t>
      </w:r>
    </w:p>
    <w:p w:rsidR="00565C41" w:rsidRPr="00713A99" w:rsidRDefault="00E67AF2" w:rsidP="00BE1495">
      <w:pPr>
        <w:pStyle w:val="a4"/>
        <w:numPr>
          <w:ilvl w:val="0"/>
          <w:numId w:val="133"/>
        </w:numPr>
        <w:spacing w:line="240" w:lineRule="auto"/>
        <w:ind w:left="284" w:hanging="426"/>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пользование</w:t>
      </w:r>
    </w:p>
    <w:p w:rsidR="00565C41" w:rsidRPr="00713A99" w:rsidRDefault="00E67AF2" w:rsidP="001D3AFC">
      <w:pPr>
        <w:spacing w:after="0" w:line="240" w:lineRule="auto"/>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shd w:val="clear" w:color="auto" w:fill="FFFFFF"/>
        </w:rPr>
        <w:t>Ответ: В</w:t>
      </w:r>
    </w:p>
    <w:p w:rsidR="001D3AFC" w:rsidRPr="00713A99" w:rsidRDefault="001D3AFC" w:rsidP="001D3AFC">
      <w:pPr>
        <w:spacing w:after="0" w:line="240" w:lineRule="auto"/>
        <w:jc w:val="both"/>
        <w:rPr>
          <w:rFonts w:ascii="Times New Roman" w:eastAsia="Times New Roman" w:hAnsi="Times New Roman" w:cs="Times New Roman"/>
          <w:sz w:val="24"/>
          <w:szCs w:val="24"/>
          <w:shd w:val="clear" w:color="auto" w:fill="FFFFFF"/>
        </w:rPr>
      </w:pPr>
    </w:p>
    <w:p w:rsidR="001D3AFC" w:rsidRPr="00713A99" w:rsidRDefault="00E67AF2" w:rsidP="001D3AFC">
      <w:pPr>
        <w:shd w:val="clear" w:color="auto" w:fill="FFFFFF"/>
        <w:spacing w:after="0" w:line="240" w:lineRule="auto"/>
        <w:ind w:firstLine="708"/>
        <w:jc w:val="both"/>
        <w:rPr>
          <w:rFonts w:ascii="Times New Roman" w:hAnsi="Times New Roman" w:cs="Times New Roman"/>
          <w:b/>
          <w:sz w:val="24"/>
          <w:szCs w:val="24"/>
        </w:rPr>
      </w:pPr>
      <w:bookmarkStart w:id="375" w:name="_Hlk162524275_0"/>
      <w:r w:rsidRPr="00713A99">
        <w:rPr>
          <w:rFonts w:ascii="Times New Roman" w:hAnsi="Times New Roman" w:cs="Times New Roman"/>
          <w:b/>
          <w:sz w:val="24"/>
          <w:szCs w:val="24"/>
        </w:rPr>
        <w:t xml:space="preserve">4. </w:t>
      </w:r>
      <w:bookmarkStart w:id="376" w:name="_Hlk162427011_1"/>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1D3AFC" w:rsidRPr="00713A99" w:rsidRDefault="00E67AF2" w:rsidP="001D3AF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75"/>
    <w:bookmarkEnd w:id="376"/>
    <w:p w:rsidR="00565C41" w:rsidRPr="00713A99" w:rsidRDefault="00565C41" w:rsidP="00565C41">
      <w:pPr>
        <w:spacing w:after="0" w:line="240" w:lineRule="auto"/>
        <w:ind w:left="720"/>
        <w:rPr>
          <w:rFonts w:ascii="Times New Roman" w:hAnsi="Times New Roman" w:cs="Times New Roman"/>
          <w:b/>
          <w:sz w:val="24"/>
          <w:szCs w:val="24"/>
        </w:rPr>
      </w:pPr>
    </w:p>
    <w:tbl>
      <w:tblPr>
        <w:tblStyle w:val="TableGrid6"/>
        <w:tblW w:w="4778" w:type="pct"/>
        <w:tblLayout w:type="fixed"/>
        <w:tblLook w:val="04A0"/>
      </w:tblPr>
      <w:tblGrid>
        <w:gridCol w:w="3177"/>
        <w:gridCol w:w="475"/>
        <w:gridCol w:w="5764"/>
      </w:tblGrid>
      <w:tr w:rsidR="00855332" w:rsidRPr="00713A99" w:rsidTr="001D3AFC">
        <w:tc>
          <w:tcPr>
            <w:tcW w:w="1687" w:type="pct"/>
          </w:tcPr>
          <w:p w:rsidR="001D3AFC" w:rsidRPr="00713A99" w:rsidRDefault="00E67AF2" w:rsidP="001D3AFC">
            <w:pPr>
              <w:pStyle w:val="a4"/>
              <w:ind w:left="284"/>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313" w:type="pct"/>
            <w:gridSpan w:val="2"/>
          </w:tcPr>
          <w:p w:rsidR="001D3AFC" w:rsidRPr="00713A99" w:rsidRDefault="00E67AF2" w:rsidP="001D3AFC">
            <w:pPr>
              <w:jc w:val="center"/>
              <w:rPr>
                <w:rFonts w:ascii="Times New Roman" w:eastAsia="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E7376B">
        <w:tc>
          <w:tcPr>
            <w:tcW w:w="1687" w:type="pct"/>
          </w:tcPr>
          <w:p w:rsidR="001D3AFC" w:rsidRPr="00713A99" w:rsidRDefault="00E67AF2" w:rsidP="00BE1495">
            <w:pPr>
              <w:pStyle w:val="a4"/>
              <w:numPr>
                <w:ilvl w:val="0"/>
                <w:numId w:val="134"/>
              </w:numPr>
              <w:ind w:left="284" w:hanging="284"/>
              <w:rPr>
                <w:rFonts w:ascii="Times New Roman" w:hAnsi="Times New Roman" w:cs="Times New Roman"/>
                <w:b/>
                <w:sz w:val="24"/>
                <w:szCs w:val="24"/>
              </w:rPr>
            </w:pPr>
            <w:r w:rsidRPr="00713A99">
              <w:rPr>
                <w:rFonts w:ascii="Times New Roman" w:hAnsi="Times New Roman" w:cs="Times New Roman"/>
                <w:b/>
                <w:sz w:val="24"/>
                <w:szCs w:val="24"/>
              </w:rPr>
              <w:t>земли лесного фонда</w:t>
            </w:r>
          </w:p>
        </w:tc>
        <w:tc>
          <w:tcPr>
            <w:tcW w:w="252" w:type="pct"/>
          </w:tcPr>
          <w:p w:rsidR="001D3AFC"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061" w:type="pct"/>
          </w:tcPr>
          <w:p w:rsidR="001D3AFC" w:rsidRPr="00713A99" w:rsidRDefault="00E67AF2" w:rsidP="006A420B">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w:t>
            </w:r>
          </w:p>
        </w:tc>
      </w:tr>
      <w:tr w:rsidR="00855332" w:rsidRPr="00713A99" w:rsidTr="00E7376B">
        <w:tc>
          <w:tcPr>
            <w:tcW w:w="1687" w:type="pct"/>
          </w:tcPr>
          <w:p w:rsidR="001D3AFC" w:rsidRPr="00713A99" w:rsidRDefault="00E67AF2" w:rsidP="00BE1495">
            <w:pPr>
              <w:pStyle w:val="a4"/>
              <w:numPr>
                <w:ilvl w:val="0"/>
                <w:numId w:val="134"/>
              </w:numPr>
              <w:ind w:left="284" w:hanging="284"/>
              <w:rPr>
                <w:rFonts w:ascii="Times New Roman" w:hAnsi="Times New Roman" w:cs="Times New Roman"/>
                <w:b/>
                <w:sz w:val="24"/>
                <w:szCs w:val="24"/>
              </w:rPr>
            </w:pPr>
            <w:r w:rsidRPr="00713A99">
              <w:rPr>
                <w:rFonts w:ascii="Times New Roman" w:hAnsi="Times New Roman" w:cs="Times New Roman"/>
                <w:b/>
                <w:sz w:val="24"/>
                <w:szCs w:val="24"/>
              </w:rPr>
              <w:t>земли водного фонда</w:t>
            </w:r>
          </w:p>
        </w:tc>
        <w:tc>
          <w:tcPr>
            <w:tcW w:w="252" w:type="pct"/>
          </w:tcPr>
          <w:p w:rsidR="001D3AFC"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061" w:type="pct"/>
          </w:tcPr>
          <w:p w:rsidR="001D3AFC" w:rsidRPr="00713A99" w:rsidRDefault="00E67AF2" w:rsidP="006A420B">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земли, на которых находятся поверхностные водные объекты</w:t>
            </w:r>
          </w:p>
        </w:tc>
      </w:tr>
      <w:tr w:rsidR="00855332" w:rsidRPr="00713A99" w:rsidTr="00E7376B">
        <w:tc>
          <w:tcPr>
            <w:tcW w:w="1687" w:type="pct"/>
          </w:tcPr>
          <w:p w:rsidR="001D3AFC" w:rsidRPr="00713A99" w:rsidRDefault="00E67AF2" w:rsidP="00BE1495">
            <w:pPr>
              <w:numPr>
                <w:ilvl w:val="0"/>
                <w:numId w:val="134"/>
              </w:numPr>
              <w:ind w:left="284" w:hanging="284"/>
              <w:rPr>
                <w:rFonts w:ascii="Times New Roman" w:hAnsi="Times New Roman" w:cs="Times New Roman"/>
                <w:b/>
                <w:sz w:val="24"/>
                <w:szCs w:val="24"/>
              </w:rPr>
            </w:pPr>
            <w:r w:rsidRPr="00713A99">
              <w:rPr>
                <w:rFonts w:ascii="Times New Roman" w:hAnsi="Times New Roman" w:cs="Times New Roman"/>
                <w:b/>
                <w:sz w:val="24"/>
                <w:szCs w:val="24"/>
              </w:rPr>
              <w:t>земли запаса</w:t>
            </w:r>
          </w:p>
        </w:tc>
        <w:tc>
          <w:tcPr>
            <w:tcW w:w="252" w:type="pct"/>
          </w:tcPr>
          <w:p w:rsidR="001D3AFC"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061" w:type="pct"/>
          </w:tcPr>
          <w:p w:rsidR="001D3AFC" w:rsidRPr="00713A99" w:rsidRDefault="00E67AF2" w:rsidP="006A420B">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лесные земли и нелесные земли, состав которых устанавливается лесным законодательством</w:t>
            </w:r>
          </w:p>
        </w:tc>
      </w:tr>
    </w:tbl>
    <w:p w:rsidR="001D3AFC" w:rsidRPr="00713A99" w:rsidRDefault="001D3AFC" w:rsidP="001D3AFC">
      <w:pPr>
        <w:shd w:val="clear" w:color="auto" w:fill="FFFFFF"/>
        <w:spacing w:after="0" w:line="240" w:lineRule="auto"/>
        <w:jc w:val="both"/>
        <w:rPr>
          <w:rFonts w:ascii="Times New Roman" w:hAnsi="Times New Roman" w:cs="Times New Roman"/>
          <w:b/>
          <w:sz w:val="24"/>
          <w:szCs w:val="24"/>
        </w:rPr>
      </w:pPr>
      <w:bookmarkStart w:id="377" w:name="_Hlk162873039_3"/>
      <w:bookmarkStart w:id="378" w:name="_Hlk162524302_3"/>
    </w:p>
    <w:p w:rsidR="001D3AFC" w:rsidRPr="00713A99" w:rsidRDefault="00E67AF2" w:rsidP="001D3AF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bookmarkEnd w:id="377"/>
    <w:p w:rsidR="001D3AFC" w:rsidRPr="00713A99" w:rsidRDefault="00E67AF2" w:rsidP="001D3AFC">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ВБА</w:t>
      </w:r>
    </w:p>
    <w:tbl>
      <w:tblPr>
        <w:tblStyle w:val="TableGrid6"/>
        <w:tblW w:w="5000" w:type="pct"/>
        <w:tblLook w:val="04A0"/>
      </w:tblPr>
      <w:tblGrid>
        <w:gridCol w:w="3283"/>
        <w:gridCol w:w="3285"/>
        <w:gridCol w:w="3285"/>
      </w:tblGrid>
      <w:tr w:rsidR="00855332" w:rsidRPr="00713A99" w:rsidTr="001D3AFC">
        <w:tc>
          <w:tcPr>
            <w:tcW w:w="1666" w:type="pct"/>
          </w:tcPr>
          <w:p w:rsidR="001D3AFC" w:rsidRPr="00713A99" w:rsidRDefault="00E67AF2" w:rsidP="00751138">
            <w:pPr>
              <w:pStyle w:val="a4"/>
              <w:ind w:left="0"/>
              <w:jc w:val="center"/>
              <w:rPr>
                <w:rFonts w:ascii="Times New Roman" w:hAnsi="Times New Roman" w:cs="Times New Roman"/>
                <w:b/>
                <w:sz w:val="24"/>
                <w:szCs w:val="24"/>
              </w:rPr>
            </w:pPr>
            <w:bookmarkStart w:id="379" w:name="_Hlk162873054_3"/>
            <w:r w:rsidRPr="00713A99">
              <w:rPr>
                <w:rFonts w:ascii="Times New Roman" w:hAnsi="Times New Roman" w:cs="Times New Roman"/>
                <w:b/>
                <w:sz w:val="24"/>
                <w:szCs w:val="24"/>
              </w:rPr>
              <w:t>1</w:t>
            </w:r>
          </w:p>
        </w:tc>
        <w:tc>
          <w:tcPr>
            <w:tcW w:w="1667" w:type="pct"/>
          </w:tcPr>
          <w:p w:rsidR="001D3AFC"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667" w:type="pct"/>
          </w:tcPr>
          <w:p w:rsidR="001D3AFC"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r>
      <w:tr w:rsidR="00855332" w:rsidRPr="00713A99" w:rsidTr="001D3AFC">
        <w:tc>
          <w:tcPr>
            <w:tcW w:w="1666" w:type="pct"/>
          </w:tcPr>
          <w:p w:rsidR="001D3AFC"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1D3AFC"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667" w:type="pct"/>
          </w:tcPr>
          <w:p w:rsidR="001D3AFC"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bookmarkEnd w:id="378"/>
      <w:bookmarkEnd w:id="379"/>
    </w:tbl>
    <w:p w:rsidR="001D3AFC" w:rsidRPr="00713A99" w:rsidRDefault="001D3AFC" w:rsidP="001D3AFC">
      <w:pPr>
        <w:tabs>
          <w:tab w:val="left" w:pos="284"/>
        </w:tabs>
        <w:spacing w:after="0" w:line="240" w:lineRule="auto"/>
        <w:jc w:val="both"/>
        <w:rPr>
          <w:rFonts w:ascii="Times New Roman" w:hAnsi="Times New Roman" w:cs="Times New Roman"/>
          <w:b/>
          <w:sz w:val="24"/>
          <w:szCs w:val="24"/>
        </w:rPr>
      </w:pPr>
    </w:p>
    <w:p w:rsidR="001D3AFC" w:rsidRPr="00713A99" w:rsidRDefault="00E13489" w:rsidP="001D3AFC">
      <w:pPr>
        <w:shd w:val="clear" w:color="auto" w:fill="FFFFFF"/>
        <w:spacing w:after="0" w:line="240" w:lineRule="auto"/>
        <w:ind w:firstLine="708"/>
        <w:jc w:val="both"/>
        <w:rPr>
          <w:rFonts w:ascii="Times New Roman" w:hAnsi="Times New Roman" w:cs="Times New Roman"/>
          <w:b/>
          <w:sz w:val="24"/>
          <w:szCs w:val="24"/>
        </w:rPr>
      </w:pPr>
      <w:bookmarkStart w:id="380" w:name="_Hlk162524491_3"/>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1D3AFC" w:rsidRPr="00713A99" w:rsidRDefault="00E67AF2" w:rsidP="001D3AFC">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80"/>
    <w:p w:rsidR="00565C41" w:rsidRPr="00713A99" w:rsidRDefault="00E67AF2" w:rsidP="001D3AFC">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bCs/>
          <w:sz w:val="24"/>
          <w:szCs w:val="24"/>
        </w:rPr>
        <w:tab/>
        <w:t>_____________________</w:t>
      </w:r>
      <w:r w:rsidR="00D03C87" w:rsidRPr="00713A99">
        <w:rPr>
          <w:rFonts w:ascii="Times New Roman" w:hAnsi="Times New Roman" w:cs="Times New Roman"/>
          <w:b/>
          <w:sz w:val="24"/>
          <w:szCs w:val="24"/>
        </w:rPr>
        <w:t xml:space="preserve">– </w:t>
      </w:r>
      <w:r w:rsidR="00D03C87" w:rsidRPr="00713A99">
        <w:rPr>
          <w:rFonts w:ascii="Times New Roman" w:hAnsi="Times New Roman" w:cs="Times New Roman"/>
          <w:bCs/>
          <w:sz w:val="24"/>
          <w:szCs w:val="24"/>
        </w:rPr>
        <w:t>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w:t>
      </w:r>
    </w:p>
    <w:p w:rsidR="00D62124" w:rsidRPr="00713A99" w:rsidRDefault="00E67AF2" w:rsidP="00D62124">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Рекультивация земель</w:t>
      </w:r>
    </w:p>
    <w:p w:rsidR="00565C41" w:rsidRPr="00713A99" w:rsidRDefault="00565C41" w:rsidP="00565C41">
      <w:pPr>
        <w:tabs>
          <w:tab w:val="left" w:pos="284"/>
        </w:tabs>
        <w:spacing w:after="0" w:line="240" w:lineRule="auto"/>
        <w:ind w:left="284" w:hanging="11"/>
        <w:jc w:val="both"/>
        <w:rPr>
          <w:rFonts w:ascii="Times New Roman" w:hAnsi="Times New Roman" w:cs="Times New Roman"/>
          <w:b/>
          <w:sz w:val="24"/>
          <w:szCs w:val="24"/>
        </w:rPr>
      </w:pPr>
    </w:p>
    <w:p w:rsidR="00D818A7" w:rsidRPr="00713A99" w:rsidRDefault="00E13489" w:rsidP="00D818A7">
      <w:pPr>
        <w:shd w:val="clear" w:color="auto" w:fill="FFFFFF"/>
        <w:spacing w:after="0" w:line="240" w:lineRule="auto"/>
        <w:ind w:firstLine="708"/>
        <w:jc w:val="both"/>
        <w:rPr>
          <w:rFonts w:ascii="Times New Roman" w:hAnsi="Times New Roman" w:cs="Times New Roman"/>
          <w:b/>
          <w:sz w:val="24"/>
          <w:szCs w:val="24"/>
        </w:rPr>
      </w:pPr>
      <w:bookmarkStart w:id="381" w:name="_Hlk162952747_2"/>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D818A7" w:rsidRPr="00713A99" w:rsidRDefault="00E67AF2" w:rsidP="00D818A7">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81"/>
    <w:p w:rsidR="005D078D" w:rsidRPr="00713A99" w:rsidRDefault="00E67AF2" w:rsidP="00D818A7">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ООО являлось арендатором нежилого здания на земельном участке, предоставленном ему  в  аренду    на  основании  договора, заключенного  с  администрацией городского  округа. Затем право собственности на здание по договору купли-продажи приобрело АО. После этого ООО и АО заключили договор субаренды земельного участка, на котором расположено указанное здание.АО обратилось  в  арбитражный  суд с  иском  к  ООО о  признании недействительным договора субаренды земельного участка. Вопросы: Правомерны  ли  требования  общества?  Соответствует  ли нормам  земельного  законодательства  указанный  договор? Решите дело. (см. ст. 22 ЗК РФ)</w:t>
      </w:r>
    </w:p>
    <w:p w:rsidR="00C80D4A" w:rsidRPr="00713A99" w:rsidRDefault="00E67AF2" w:rsidP="00D818A7">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
          <w:sz w:val="24"/>
          <w:szCs w:val="24"/>
          <w:shd w:val="clear" w:color="auto" w:fill="FFFFFF"/>
        </w:rPr>
        <w:t>Ответ:</w:t>
      </w:r>
      <w:r w:rsidR="00E13489" w:rsidRPr="00713A99">
        <w:rPr>
          <w:rFonts w:ascii="Times New Roman" w:hAnsi="Times New Roman" w:cs="Times New Roman"/>
          <w:bCs/>
          <w:sz w:val="24"/>
          <w:szCs w:val="24"/>
          <w:shd w:val="clear" w:color="auto" w:fill="FFFFFF"/>
        </w:rPr>
        <w:t>А</w:t>
      </w:r>
      <w:r w:rsidRPr="00713A99">
        <w:rPr>
          <w:rFonts w:ascii="Times New Roman" w:hAnsi="Times New Roman" w:cs="Times New Roman"/>
          <w:bCs/>
          <w:sz w:val="24"/>
          <w:szCs w:val="24"/>
          <w:shd w:val="clear" w:color="auto" w:fill="FFFFFF"/>
        </w:rPr>
        <w:t>рендатор имеет право передавать участок третьим лицам в любой момент без согласия собственника, но при условии обязательного уведомления владельца о планируемой сделке. Более того, когда собственником является государство или муниципалитет, а срок аренды составляет более пяти лет, то передача в поднаем может происходить без согласия владельца, но с обязательным его уведомлением в пис</w:t>
      </w:r>
      <w:r w:rsidR="00E13489" w:rsidRPr="00713A99">
        <w:rPr>
          <w:rFonts w:ascii="Times New Roman" w:hAnsi="Times New Roman" w:cs="Times New Roman"/>
          <w:bCs/>
          <w:sz w:val="24"/>
          <w:szCs w:val="24"/>
          <w:shd w:val="clear" w:color="auto" w:fill="FFFFFF"/>
        </w:rPr>
        <w:t>ьменной форме</w:t>
      </w:r>
      <w:r w:rsidRPr="00713A99">
        <w:rPr>
          <w:rFonts w:ascii="Times New Roman" w:hAnsi="Times New Roman" w:cs="Times New Roman"/>
          <w:bCs/>
          <w:sz w:val="24"/>
          <w:szCs w:val="24"/>
          <w:shd w:val="clear" w:color="auto" w:fill="FFFFFF"/>
        </w:rPr>
        <w:t>.</w:t>
      </w:r>
    </w:p>
    <w:p w:rsidR="00385A6C" w:rsidRPr="00713A99" w:rsidRDefault="00385A6C" w:rsidP="00D818A7">
      <w:pPr>
        <w:spacing w:after="0" w:line="240" w:lineRule="auto"/>
        <w:ind w:firstLine="360"/>
        <w:jc w:val="both"/>
        <w:rPr>
          <w:rFonts w:ascii="Times New Roman" w:hAnsi="Times New Roman" w:cs="Times New Roman"/>
          <w:bCs/>
          <w:sz w:val="24"/>
          <w:szCs w:val="24"/>
          <w:shd w:val="clear" w:color="auto" w:fill="FFFFFF"/>
        </w:rPr>
      </w:pPr>
    </w:p>
    <w:tbl>
      <w:tblPr>
        <w:tblW w:w="9784" w:type="dxa"/>
        <w:tblInd w:w="34" w:type="dxa"/>
        <w:tblLayout w:type="fixed"/>
        <w:tblCellMar>
          <w:left w:w="34" w:type="dxa"/>
          <w:right w:w="34" w:type="dxa"/>
        </w:tblCellMar>
        <w:tblLook w:val="04A0"/>
      </w:tblPr>
      <w:tblGrid>
        <w:gridCol w:w="9784"/>
      </w:tblGrid>
      <w:tr w:rsidR="00855332" w:rsidRPr="00713A99" w:rsidTr="005E653C">
        <w:trPr>
          <w:trHeight w:hRule="exact" w:val="58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14F0B"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14F0B" w:rsidRPr="00713A99" w:rsidRDefault="00E67AF2" w:rsidP="00514F0B">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sz w:val="24"/>
                <w:szCs w:val="24"/>
              </w:rPr>
              <w:t>методы составления нормативно – паровых актов и других юридических документов</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14F0B" w:rsidRPr="00713A99" w:rsidRDefault="00E67AF2" w:rsidP="005E653C">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713A99">
              <w:rPr>
                <w:rFonts w:ascii="Times New Roman" w:eastAsia="Times New Roman" w:hAnsi="Times New Roman" w:cs="Times New Roman"/>
                <w:b/>
                <w:color w:val="000000"/>
                <w:sz w:val="24"/>
                <w:szCs w:val="24"/>
              </w:rPr>
              <w:t xml:space="preserve">Уметь: </w:t>
            </w:r>
            <w:r w:rsidRPr="00713A99">
              <w:rPr>
                <w:rFonts w:ascii="Times New Roman" w:eastAsia="Times New Roman" w:hAnsi="Times New Roman" w:cs="Times New Roman"/>
                <w:bCs/>
                <w:sz w:val="24"/>
                <w:szCs w:val="24"/>
                <w:lang w:eastAsia="en-US"/>
              </w:rPr>
              <w:t xml:space="preserve">участвовать в разработке юридической документации </w:t>
            </w:r>
          </w:p>
          <w:p w:rsidR="00514F0B" w:rsidRPr="00713A99" w:rsidRDefault="00514F0B" w:rsidP="00514F0B">
            <w:pPr>
              <w:widowControl w:val="0"/>
              <w:spacing w:after="0" w:line="240" w:lineRule="auto"/>
              <w:rPr>
                <w:rFonts w:ascii="Times New Roman" w:hAnsi="Times New Roman" w:cs="Times New Roman"/>
                <w:sz w:val="24"/>
                <w:szCs w:val="24"/>
              </w:rPr>
            </w:pPr>
          </w:p>
        </w:tc>
      </w:tr>
      <w:tr w:rsidR="00855332" w:rsidRPr="00713A99" w:rsidTr="00E67AF2">
        <w:trPr>
          <w:trHeight w:hRule="exact" w:val="665"/>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14F0B" w:rsidRPr="00713A99" w:rsidRDefault="00E67AF2" w:rsidP="00514F0B">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bCs/>
                <w:sz w:val="24"/>
                <w:szCs w:val="24"/>
              </w:rPr>
              <w:t xml:space="preserve">навыками </w:t>
            </w:r>
            <w:r w:rsidRPr="00713A99">
              <w:rPr>
                <w:rFonts w:ascii="Times New Roman" w:hAnsi="Times New Roman" w:cs="Times New Roman"/>
                <w:sz w:val="24"/>
                <w:szCs w:val="24"/>
              </w:rPr>
              <w:t>подготовки проектов нормативных правовых актов и иных юридических документов</w:t>
            </w:r>
          </w:p>
        </w:tc>
      </w:tr>
      <w:tr w:rsidR="00855332" w:rsidRPr="00713A99" w:rsidTr="005E653C">
        <w:trPr>
          <w:trHeight w:hRule="exact" w:val="65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514F0B" w:rsidRPr="00713A99" w:rsidRDefault="00E67AF2" w:rsidP="00514F0B">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D818A7" w:rsidRPr="00713A99" w:rsidRDefault="00E67AF2" w:rsidP="00D818A7">
      <w:pPr>
        <w:widowControl w:val="0"/>
        <w:autoSpaceDE w:val="0"/>
        <w:autoSpaceDN w:val="0"/>
        <w:adjustRightInd w:val="0"/>
        <w:spacing w:after="0" w:line="240" w:lineRule="auto"/>
        <w:ind w:firstLine="360"/>
        <w:rPr>
          <w:rFonts w:ascii="Times New Roman" w:hAnsi="Times New Roman" w:cs="Times New Roman"/>
          <w:b/>
          <w:sz w:val="24"/>
          <w:szCs w:val="24"/>
        </w:rPr>
      </w:pPr>
      <w:bookmarkStart w:id="382" w:name="_Hlk162524777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18A7" w:rsidRPr="00713A99" w:rsidRDefault="00E67AF2" w:rsidP="00D818A7">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82"/>
    <w:p w:rsidR="007363EF" w:rsidRPr="00713A99" w:rsidRDefault="00E67AF2" w:rsidP="00D818A7">
      <w:pPr>
        <w:spacing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Виды ответственности за земельные правонарушения</w:t>
      </w:r>
    </w:p>
    <w:p w:rsidR="007363EF" w:rsidRPr="00713A99" w:rsidRDefault="00E67AF2" w:rsidP="00BE1495">
      <w:pPr>
        <w:pStyle w:val="a4"/>
        <w:numPr>
          <w:ilvl w:val="0"/>
          <w:numId w:val="135"/>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гражданско-правовая, дисциплинарная, административная, уголовная</w:t>
      </w:r>
    </w:p>
    <w:p w:rsidR="007363EF" w:rsidRPr="00713A99" w:rsidRDefault="00E67AF2" w:rsidP="00BE1495">
      <w:pPr>
        <w:pStyle w:val="a4"/>
        <w:numPr>
          <w:ilvl w:val="0"/>
          <w:numId w:val="135"/>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гражданско-правовая, административная, уголовная</w:t>
      </w:r>
    </w:p>
    <w:p w:rsidR="007363EF" w:rsidRPr="00713A99" w:rsidRDefault="00E67AF2" w:rsidP="00BE1495">
      <w:pPr>
        <w:pStyle w:val="a4"/>
        <w:numPr>
          <w:ilvl w:val="0"/>
          <w:numId w:val="135"/>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гражданско-правовая, земельно-правовая, уголовная, дисциплинарная</w:t>
      </w:r>
    </w:p>
    <w:p w:rsidR="007363EF" w:rsidRPr="00713A99" w:rsidRDefault="00E67AF2" w:rsidP="00BE1495">
      <w:pPr>
        <w:pStyle w:val="a4"/>
        <w:numPr>
          <w:ilvl w:val="0"/>
          <w:numId w:val="135"/>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земельно-правовая, уголовная, дисциплинарная</w:t>
      </w:r>
    </w:p>
    <w:p w:rsidR="00D818A7" w:rsidRPr="00713A99" w:rsidRDefault="00E67AF2" w:rsidP="00D818A7">
      <w:pPr>
        <w:spacing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D818A7" w:rsidRPr="00713A99" w:rsidRDefault="00E67AF2" w:rsidP="005E653C">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7363EF" w:rsidRPr="00713A99" w:rsidRDefault="00E67AF2" w:rsidP="00D818A7">
      <w:pPr>
        <w:pStyle w:val="a4"/>
        <w:spacing w:line="240" w:lineRule="auto"/>
        <w:ind w:left="0"/>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2</w:t>
      </w:r>
      <w:r w:rsidR="00D818A7" w:rsidRPr="00713A99">
        <w:rPr>
          <w:rFonts w:ascii="Times New Roman" w:eastAsia="Times New Roman" w:hAnsi="Times New Roman" w:cs="Times New Roman"/>
          <w:b/>
          <w:bCs/>
          <w:sz w:val="24"/>
          <w:szCs w:val="24"/>
          <w:lang w:eastAsia="ru-RU"/>
        </w:rPr>
        <w:t>.</w:t>
      </w:r>
      <w:r w:rsidRPr="00713A99">
        <w:rPr>
          <w:rFonts w:ascii="Times New Roman" w:eastAsia="Times New Roman" w:hAnsi="Times New Roman" w:cs="Times New Roman"/>
          <w:b/>
          <w:bCs/>
          <w:sz w:val="24"/>
          <w:szCs w:val="24"/>
          <w:lang w:eastAsia="ru-RU"/>
        </w:rPr>
        <w:t xml:space="preserve"> Государственный мониторинг земель в зависимости от целей наблюдения и территории, может быть …</w:t>
      </w:r>
    </w:p>
    <w:p w:rsidR="007363EF" w:rsidRPr="00713A99" w:rsidRDefault="00E67AF2" w:rsidP="00BE1495">
      <w:pPr>
        <w:pStyle w:val="a4"/>
        <w:numPr>
          <w:ilvl w:val="0"/>
          <w:numId w:val="136"/>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федеральным</w:t>
      </w:r>
    </w:p>
    <w:p w:rsidR="007363EF" w:rsidRPr="00713A99" w:rsidRDefault="00E67AF2" w:rsidP="00BE1495">
      <w:pPr>
        <w:pStyle w:val="a4"/>
        <w:numPr>
          <w:ilvl w:val="0"/>
          <w:numId w:val="136"/>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смешанным</w:t>
      </w:r>
    </w:p>
    <w:p w:rsidR="007363EF" w:rsidRPr="00713A99" w:rsidRDefault="00E67AF2" w:rsidP="00BE1495">
      <w:pPr>
        <w:pStyle w:val="a4"/>
        <w:numPr>
          <w:ilvl w:val="0"/>
          <w:numId w:val="136"/>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локальным</w:t>
      </w:r>
    </w:p>
    <w:p w:rsidR="007363EF" w:rsidRPr="00713A99" w:rsidRDefault="00E67AF2" w:rsidP="00BE1495">
      <w:pPr>
        <w:pStyle w:val="a4"/>
        <w:numPr>
          <w:ilvl w:val="0"/>
          <w:numId w:val="136"/>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региональным</w:t>
      </w:r>
    </w:p>
    <w:p w:rsidR="007363EF" w:rsidRPr="00713A99" w:rsidRDefault="00E67AF2" w:rsidP="00D818A7">
      <w:pPr>
        <w:spacing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Ответы: АВГ</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363EF" w:rsidRPr="00713A99" w:rsidRDefault="00E67AF2" w:rsidP="00D818A7">
      <w:pPr>
        <w:pStyle w:val="a4"/>
        <w:spacing w:line="240" w:lineRule="auto"/>
        <w:ind w:left="0"/>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3. Перевод земель, находящихся в собственности субъектов Российской Федерации из одной категории в другую осуществляется …</w:t>
      </w:r>
    </w:p>
    <w:p w:rsidR="007363EF" w:rsidRPr="00713A99" w:rsidRDefault="00E67AF2" w:rsidP="00BE1495">
      <w:pPr>
        <w:pStyle w:val="a4"/>
        <w:numPr>
          <w:ilvl w:val="0"/>
          <w:numId w:val="137"/>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органами исполнительной власти субъектов Российской Федерации</w:t>
      </w:r>
    </w:p>
    <w:p w:rsidR="007363EF" w:rsidRPr="00713A99" w:rsidRDefault="00E67AF2" w:rsidP="00BE1495">
      <w:pPr>
        <w:pStyle w:val="a4"/>
        <w:numPr>
          <w:ilvl w:val="0"/>
          <w:numId w:val="137"/>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органами местного самоуправления</w:t>
      </w:r>
    </w:p>
    <w:p w:rsidR="007363EF" w:rsidRPr="00713A99" w:rsidRDefault="00E67AF2" w:rsidP="00BE1495">
      <w:pPr>
        <w:pStyle w:val="a4"/>
        <w:numPr>
          <w:ilvl w:val="0"/>
          <w:numId w:val="137"/>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Правительством Российской Федерации</w:t>
      </w:r>
    </w:p>
    <w:p w:rsidR="007363EF" w:rsidRPr="00713A99" w:rsidRDefault="00E67AF2" w:rsidP="00BE1495">
      <w:pPr>
        <w:pStyle w:val="a4"/>
        <w:numPr>
          <w:ilvl w:val="0"/>
          <w:numId w:val="137"/>
        </w:numPr>
        <w:spacing w:line="240" w:lineRule="auto"/>
        <w:ind w:left="284" w:hanging="284"/>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органами законодательной власти субъектов Российской Федерации</w:t>
      </w:r>
    </w:p>
    <w:p w:rsidR="00D818A7" w:rsidRPr="00713A99" w:rsidRDefault="00E67AF2" w:rsidP="00D818A7">
      <w:pPr>
        <w:spacing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D818A7" w:rsidRPr="00713A99" w:rsidRDefault="00E67AF2" w:rsidP="00D818A7">
      <w:pPr>
        <w:shd w:val="clear" w:color="auto" w:fill="FFFFFF"/>
        <w:spacing w:after="0" w:line="240" w:lineRule="auto"/>
        <w:ind w:firstLine="708"/>
        <w:jc w:val="both"/>
        <w:rPr>
          <w:rFonts w:ascii="Times New Roman" w:hAnsi="Times New Roman" w:cs="Times New Roman"/>
          <w:b/>
          <w:sz w:val="24"/>
          <w:szCs w:val="24"/>
        </w:rPr>
      </w:pPr>
      <w:bookmarkStart w:id="383" w:name="_Hlk162953537_2"/>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D818A7" w:rsidRPr="00713A99" w:rsidRDefault="00E67AF2" w:rsidP="00D818A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383"/>
    <w:p w:rsidR="009F2724" w:rsidRPr="00713A99" w:rsidRDefault="009F2724" w:rsidP="009F2724">
      <w:pPr>
        <w:spacing w:after="0" w:line="240" w:lineRule="auto"/>
        <w:ind w:left="720"/>
        <w:rPr>
          <w:rFonts w:ascii="Times New Roman" w:hAnsi="Times New Roman" w:cs="Times New Roman"/>
          <w:b/>
          <w:sz w:val="24"/>
          <w:szCs w:val="24"/>
        </w:rPr>
      </w:pPr>
    </w:p>
    <w:tbl>
      <w:tblPr>
        <w:tblStyle w:val="TableGrid6"/>
        <w:tblW w:w="5000" w:type="pct"/>
        <w:tblLook w:val="04A0"/>
      </w:tblPr>
      <w:tblGrid>
        <w:gridCol w:w="2599"/>
        <w:gridCol w:w="467"/>
        <w:gridCol w:w="6787"/>
      </w:tblGrid>
      <w:tr w:rsidR="00855332" w:rsidRPr="00713A99" w:rsidTr="00385A6C">
        <w:tc>
          <w:tcPr>
            <w:tcW w:w="1319" w:type="pct"/>
          </w:tcPr>
          <w:p w:rsidR="00D818A7" w:rsidRPr="00713A99" w:rsidRDefault="00E67AF2" w:rsidP="00D818A7">
            <w:pPr>
              <w:pStyle w:val="a4"/>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681" w:type="pct"/>
            <w:gridSpan w:val="2"/>
          </w:tcPr>
          <w:p w:rsidR="00D818A7" w:rsidRPr="00713A99" w:rsidRDefault="00E67AF2" w:rsidP="00D818A7">
            <w:pPr>
              <w:jc w:val="center"/>
              <w:rPr>
                <w:rFonts w:ascii="Times New Roman" w:eastAsia="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385A6C">
        <w:tc>
          <w:tcPr>
            <w:tcW w:w="1319" w:type="pct"/>
          </w:tcPr>
          <w:p w:rsidR="00D818A7" w:rsidRPr="00713A99" w:rsidRDefault="00E67AF2" w:rsidP="00BE1495">
            <w:pPr>
              <w:pStyle w:val="a4"/>
              <w:numPr>
                <w:ilvl w:val="0"/>
                <w:numId w:val="138"/>
              </w:numPr>
              <w:ind w:left="284"/>
              <w:rPr>
                <w:rFonts w:ascii="Times New Roman" w:hAnsi="Times New Roman" w:cs="Times New Roman"/>
                <w:b/>
                <w:sz w:val="24"/>
                <w:szCs w:val="24"/>
              </w:rPr>
            </w:pPr>
            <w:r w:rsidRPr="00713A99">
              <w:rPr>
                <w:rFonts w:ascii="Times New Roman" w:hAnsi="Times New Roman" w:cs="Times New Roman"/>
                <w:b/>
                <w:sz w:val="24"/>
                <w:szCs w:val="24"/>
              </w:rPr>
              <w:t>Право собственности на землю</w:t>
            </w:r>
          </w:p>
        </w:tc>
        <w:tc>
          <w:tcPr>
            <w:tcW w:w="237" w:type="pct"/>
          </w:tcPr>
          <w:p w:rsidR="00D818A7"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444" w:type="pct"/>
          </w:tcPr>
          <w:p w:rsidR="00D818A7" w:rsidRPr="00713A99" w:rsidRDefault="00E67AF2" w:rsidP="00DF1798">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право ограниченного пользования чужим земельным участком</w:t>
            </w:r>
          </w:p>
        </w:tc>
      </w:tr>
      <w:tr w:rsidR="00855332" w:rsidRPr="00713A99" w:rsidTr="00385A6C">
        <w:tc>
          <w:tcPr>
            <w:tcW w:w="1319" w:type="pct"/>
          </w:tcPr>
          <w:p w:rsidR="00D818A7" w:rsidRPr="00713A99" w:rsidRDefault="00E67AF2" w:rsidP="00BE1495">
            <w:pPr>
              <w:pStyle w:val="a4"/>
              <w:numPr>
                <w:ilvl w:val="0"/>
                <w:numId w:val="138"/>
              </w:numPr>
              <w:ind w:left="284"/>
              <w:rPr>
                <w:rFonts w:ascii="Times New Roman" w:hAnsi="Times New Roman" w:cs="Times New Roman"/>
                <w:b/>
                <w:sz w:val="24"/>
                <w:szCs w:val="24"/>
              </w:rPr>
            </w:pPr>
            <w:r w:rsidRPr="00713A99">
              <w:rPr>
                <w:rFonts w:ascii="Times New Roman" w:hAnsi="Times New Roman" w:cs="Times New Roman"/>
                <w:b/>
                <w:sz w:val="24"/>
                <w:szCs w:val="24"/>
              </w:rPr>
              <w:t xml:space="preserve">Аренда </w:t>
            </w:r>
          </w:p>
        </w:tc>
        <w:tc>
          <w:tcPr>
            <w:tcW w:w="237" w:type="pct"/>
          </w:tcPr>
          <w:p w:rsidR="00D818A7"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444" w:type="pct"/>
          </w:tcPr>
          <w:p w:rsidR="00D818A7" w:rsidRPr="00713A99" w:rsidRDefault="00E67AF2" w:rsidP="00DF1798">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это закрепленные гражданским и земельным законодательством право владения, право пользования и право распоряжения землей (земельным участком, земельной долей) ее собственником по своему усмотрению и в своем интересе в пределах, допускаемых законом</w:t>
            </w:r>
          </w:p>
        </w:tc>
      </w:tr>
      <w:tr w:rsidR="00855332" w:rsidRPr="00713A99" w:rsidTr="00385A6C">
        <w:tc>
          <w:tcPr>
            <w:tcW w:w="1319" w:type="pct"/>
          </w:tcPr>
          <w:p w:rsidR="00D818A7" w:rsidRPr="00713A99" w:rsidRDefault="00E67AF2" w:rsidP="00BE1495">
            <w:pPr>
              <w:numPr>
                <w:ilvl w:val="0"/>
                <w:numId w:val="138"/>
              </w:numPr>
              <w:ind w:left="284"/>
              <w:rPr>
                <w:rFonts w:ascii="Times New Roman" w:hAnsi="Times New Roman" w:cs="Times New Roman"/>
                <w:b/>
                <w:sz w:val="24"/>
                <w:szCs w:val="24"/>
              </w:rPr>
            </w:pPr>
            <w:r w:rsidRPr="00713A99">
              <w:rPr>
                <w:rFonts w:ascii="Times New Roman" w:hAnsi="Times New Roman" w:cs="Times New Roman"/>
                <w:b/>
                <w:sz w:val="24"/>
                <w:szCs w:val="24"/>
              </w:rPr>
              <w:t>Сервитут</w:t>
            </w:r>
          </w:p>
        </w:tc>
        <w:tc>
          <w:tcPr>
            <w:tcW w:w="237" w:type="pct"/>
          </w:tcPr>
          <w:p w:rsidR="00D818A7"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444" w:type="pct"/>
          </w:tcPr>
          <w:p w:rsidR="00D818A7" w:rsidRPr="00713A99" w:rsidRDefault="00E67AF2" w:rsidP="00DF1798">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форма имущественного договора, при которой собственность передаётся во временное владение и пользование арендатору за арендную плату другому собственнику</w:t>
            </w:r>
          </w:p>
        </w:tc>
      </w:tr>
    </w:tbl>
    <w:p w:rsidR="009F2724" w:rsidRPr="00713A99" w:rsidRDefault="009F2724" w:rsidP="009F2724">
      <w:pPr>
        <w:spacing w:after="0" w:line="240" w:lineRule="auto"/>
        <w:jc w:val="both"/>
        <w:rPr>
          <w:rFonts w:ascii="Times New Roman" w:hAnsi="Times New Roman" w:cs="Times New Roman"/>
          <w:sz w:val="24"/>
          <w:szCs w:val="24"/>
        </w:rPr>
      </w:pPr>
    </w:p>
    <w:p w:rsidR="00D818A7" w:rsidRPr="00713A99" w:rsidRDefault="00E67AF2" w:rsidP="00D818A7">
      <w:pPr>
        <w:shd w:val="clear" w:color="auto" w:fill="FFFFFF"/>
        <w:spacing w:after="0" w:line="240" w:lineRule="auto"/>
        <w:jc w:val="both"/>
        <w:rPr>
          <w:rFonts w:ascii="Times New Roman" w:hAnsi="Times New Roman" w:cs="Times New Roman"/>
          <w:b/>
          <w:sz w:val="24"/>
          <w:szCs w:val="24"/>
        </w:rPr>
      </w:pPr>
      <w:bookmarkStart w:id="384" w:name="_Hlk162873745_2"/>
      <w:bookmarkStart w:id="385" w:name="_Hlk162524944_3"/>
      <w:r w:rsidRPr="00713A99">
        <w:rPr>
          <w:rFonts w:ascii="Times New Roman" w:hAnsi="Times New Roman" w:cs="Times New Roman"/>
          <w:b/>
          <w:sz w:val="24"/>
          <w:szCs w:val="24"/>
        </w:rPr>
        <w:t>Запишите выбранные буквы под соответствующими цифрами.</w:t>
      </w:r>
    </w:p>
    <w:bookmarkEnd w:id="384"/>
    <w:p w:rsidR="00D818A7" w:rsidRPr="00713A99" w:rsidRDefault="00E67AF2" w:rsidP="00D818A7">
      <w:pPr>
        <w:spacing w:after="0"/>
        <w:jc w:val="both"/>
        <w:rPr>
          <w:rFonts w:ascii="Times New Roman" w:hAnsi="Times New Roman" w:cs="Times New Roman"/>
          <w:b/>
          <w:sz w:val="24"/>
          <w:szCs w:val="24"/>
        </w:rPr>
      </w:pPr>
      <w:r w:rsidRPr="00713A99">
        <w:rPr>
          <w:rFonts w:ascii="Times New Roman" w:hAnsi="Times New Roman" w:cs="Times New Roman"/>
          <w:b/>
          <w:sz w:val="24"/>
          <w:szCs w:val="24"/>
        </w:rPr>
        <w:t>Ответ: БВА</w:t>
      </w:r>
    </w:p>
    <w:tbl>
      <w:tblPr>
        <w:tblStyle w:val="TableGrid6"/>
        <w:tblW w:w="5000" w:type="pct"/>
        <w:tblLook w:val="04A0"/>
      </w:tblPr>
      <w:tblGrid>
        <w:gridCol w:w="3283"/>
        <w:gridCol w:w="3285"/>
        <w:gridCol w:w="3285"/>
      </w:tblGrid>
      <w:tr w:rsidR="00855332" w:rsidRPr="00713A99" w:rsidTr="00D818A7">
        <w:tc>
          <w:tcPr>
            <w:tcW w:w="1666" w:type="pct"/>
          </w:tcPr>
          <w:p w:rsidR="00D818A7" w:rsidRPr="00713A99" w:rsidRDefault="00E67AF2" w:rsidP="00751138">
            <w:pPr>
              <w:pStyle w:val="a4"/>
              <w:ind w:left="0"/>
              <w:jc w:val="center"/>
              <w:rPr>
                <w:rFonts w:ascii="Times New Roman" w:hAnsi="Times New Roman" w:cs="Times New Roman"/>
                <w:b/>
                <w:sz w:val="24"/>
                <w:szCs w:val="24"/>
              </w:rPr>
            </w:pPr>
            <w:bookmarkStart w:id="386" w:name="_Hlk162873761_2"/>
            <w:r w:rsidRPr="00713A99">
              <w:rPr>
                <w:rFonts w:ascii="Times New Roman" w:hAnsi="Times New Roman" w:cs="Times New Roman"/>
                <w:b/>
                <w:sz w:val="24"/>
                <w:szCs w:val="24"/>
              </w:rPr>
              <w:t>1</w:t>
            </w:r>
          </w:p>
        </w:tc>
        <w:tc>
          <w:tcPr>
            <w:tcW w:w="1667" w:type="pct"/>
          </w:tcPr>
          <w:p w:rsidR="00D818A7"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667" w:type="pct"/>
          </w:tcPr>
          <w:p w:rsidR="00D818A7"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r>
      <w:tr w:rsidR="00855332" w:rsidRPr="00713A99" w:rsidTr="00D818A7">
        <w:tc>
          <w:tcPr>
            <w:tcW w:w="1666" w:type="pct"/>
          </w:tcPr>
          <w:p w:rsidR="00D818A7"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667" w:type="pct"/>
          </w:tcPr>
          <w:p w:rsidR="00D818A7"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D818A7"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D818A7" w:rsidRPr="00713A99" w:rsidRDefault="00D818A7" w:rsidP="00D818A7">
      <w:pPr>
        <w:shd w:val="clear" w:color="auto" w:fill="FFFFFF"/>
        <w:spacing w:after="0" w:line="240" w:lineRule="auto"/>
        <w:ind w:firstLine="708"/>
        <w:jc w:val="both"/>
        <w:rPr>
          <w:rFonts w:ascii="Times New Roman" w:hAnsi="Times New Roman" w:cs="Times New Roman"/>
          <w:b/>
          <w:bCs/>
          <w:color w:val="000000"/>
          <w:sz w:val="24"/>
          <w:szCs w:val="24"/>
        </w:rPr>
      </w:pPr>
      <w:bookmarkStart w:id="387" w:name="_Hlk162525025_3"/>
      <w:bookmarkStart w:id="388" w:name="_Hlk162874008_1"/>
      <w:bookmarkEnd w:id="385"/>
      <w:bookmarkEnd w:id="386"/>
    </w:p>
    <w:p w:rsidR="00D818A7" w:rsidRPr="00713A99" w:rsidRDefault="001A2231" w:rsidP="005E653C">
      <w:pPr>
        <w:shd w:val="clear" w:color="auto" w:fill="FFFFFF"/>
        <w:spacing w:after="0" w:line="240" w:lineRule="auto"/>
        <w:ind w:firstLine="708"/>
        <w:jc w:val="both"/>
        <w:rPr>
          <w:rFonts w:ascii="Times New Roman" w:hAnsi="Times New Roman" w:cs="Times New Roman"/>
          <w:b/>
          <w:sz w:val="24"/>
          <w:szCs w:val="24"/>
        </w:rPr>
      </w:pPr>
      <w:bookmarkStart w:id="389" w:name="_Hlk162525110_3"/>
      <w:bookmarkEnd w:id="387"/>
      <w:bookmarkEnd w:id="388"/>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390" w:name="_Hlk162427711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818A7" w:rsidRPr="00713A99" w:rsidRDefault="00E67AF2" w:rsidP="00D818A7">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89"/>
    <w:bookmarkEnd w:id="390"/>
    <w:p w:rsidR="009F2724" w:rsidRPr="00713A99" w:rsidRDefault="00E67AF2" w:rsidP="00D818A7">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ab/>
        <w:t xml:space="preserve">_____________________ </w:t>
      </w:r>
      <w:r w:rsidR="006C10D9" w:rsidRPr="00713A99">
        <w:rPr>
          <w:rFonts w:ascii="Times New Roman" w:hAnsi="Times New Roman" w:cs="Times New Roman"/>
          <w:b/>
          <w:bCs/>
          <w:sz w:val="24"/>
          <w:szCs w:val="24"/>
        </w:rPr>
        <w:t xml:space="preserve">– </w:t>
      </w:r>
      <w:r w:rsidR="006C10D9" w:rsidRPr="00713A99">
        <w:rPr>
          <w:rFonts w:ascii="Times New Roman" w:hAnsi="Times New Roman" w:cs="Times New Roman"/>
          <w:sz w:val="24"/>
          <w:szCs w:val="24"/>
        </w:rPr>
        <w:t>земли, целевым назначением которых является использование их для застройки и иных целей развития городов, поселков и сельских поселений и отделенные их чертой от земель других категорий.</w:t>
      </w:r>
    </w:p>
    <w:p w:rsidR="00492B96" w:rsidRPr="00713A99" w:rsidRDefault="00E67AF2" w:rsidP="00492B96">
      <w:pPr>
        <w:tabs>
          <w:tab w:val="left" w:pos="284"/>
        </w:tabs>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Ответ: Земли поселений</w:t>
      </w:r>
    </w:p>
    <w:p w:rsidR="00BB0609" w:rsidRPr="00713A99" w:rsidRDefault="00BB0609" w:rsidP="00BB0609">
      <w:pPr>
        <w:tabs>
          <w:tab w:val="left" w:pos="284"/>
        </w:tabs>
        <w:spacing w:after="0" w:line="240" w:lineRule="auto"/>
        <w:ind w:left="284"/>
        <w:jc w:val="both"/>
        <w:rPr>
          <w:rFonts w:ascii="Times New Roman" w:hAnsi="Times New Roman" w:cs="Times New Roman"/>
          <w:sz w:val="24"/>
          <w:szCs w:val="24"/>
        </w:rPr>
      </w:pPr>
    </w:p>
    <w:p w:rsidR="00D818A7" w:rsidRPr="00713A99" w:rsidRDefault="001A2231" w:rsidP="00D818A7">
      <w:pPr>
        <w:shd w:val="clear" w:color="auto" w:fill="FFFFFF"/>
        <w:spacing w:after="0" w:line="240" w:lineRule="auto"/>
        <w:ind w:firstLine="708"/>
        <w:jc w:val="both"/>
        <w:rPr>
          <w:rFonts w:ascii="Times New Roman" w:hAnsi="Times New Roman" w:cs="Times New Roman"/>
          <w:b/>
          <w:sz w:val="24"/>
          <w:szCs w:val="24"/>
        </w:rPr>
      </w:pPr>
      <w:bookmarkStart w:id="391" w:name="_Hlk162427307_3"/>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D818A7" w:rsidRPr="00713A99" w:rsidRDefault="00E67AF2" w:rsidP="00D818A7">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391"/>
    <w:p w:rsidR="009F2724" w:rsidRPr="00713A99" w:rsidRDefault="00E67AF2" w:rsidP="00D818A7">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Дегтярева обратилась в суд с иском к Архиповой о признании за  ней  права  на  1/2  доли  в  праве  собственности  на прилегающий  к дому земельный участок. В  обоснование  своего  иска  она  указала,  что  проживала  с  отцом Архиповой -Н.  в незарегистрированном браке 32 года. Этот жилой дом в 1993 г. решением районного совета народных депутатов был передан ей и Н. безвозмездно в общую собственность. Свидетельство о праве собственности на  земельный  участок  получил лишь  Н.,  Дегтяревой  в  выдаче правоустанавливающего документа на земельный участок было отказано по мотиву судебного спора с Архиповой. Решением мирового суда в удовлетворении требований Дегтяревой было отказано. При этом суд сослался на то, что согласно свидетельству о праве на землю  собственником  земельного  участка  являлся  Н.,  его  наследник  по закону -Архипова, Дегтярева наследственных прав на земельный участок не приобрела.Дегтярева обратилась с апелляционной жалобой врайонный суд.Вопросы: Обосновано ли решение мирового суда? Имела ли права на указанный земельный участок Дегтярева? Решите дело. (см. ст. 244 ГК РФ)</w:t>
      </w:r>
    </w:p>
    <w:p w:rsidR="009E5757" w:rsidRPr="00713A99" w:rsidRDefault="00E67AF2" w:rsidP="00D818A7">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Pr="00713A99">
        <w:rPr>
          <w:rFonts w:ascii="Times New Roman" w:hAnsi="Times New Roman" w:cs="Times New Roman"/>
          <w:sz w:val="24"/>
          <w:szCs w:val="24"/>
        </w:rPr>
        <w:t xml:space="preserve"> Решение обосновано. Фактические семейные отношения (сожительство) мужчины и женщины без государственной регистрации заключения брака, вне зависимости от их продолжительности не порождают права общей совместной собственности на имущество. Имущество, приобретенное во время сожительства, нужно признавать не совместно нажитым, а общей долевой собственностью с учетом размера денежного вклада. Для удовлетворения требований истец должен доказать: факт сожительства и совместного ведения хозяйства в определенный отрезок времени, факт совместного приобретения имущества, которое считалось общим и не делилось, факт реального вложения денежных средств в спорное имущество.</w:t>
      </w:r>
    </w:p>
    <w:p w:rsidR="009F2724" w:rsidRPr="00713A99" w:rsidRDefault="009F2724"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86778A">
        <w:trPr>
          <w:trHeight w:hRule="exact" w:val="57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rsidR="00514F0B"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86778A">
        <w:trPr>
          <w:trHeight w:hRule="exact" w:val="40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14F0B" w:rsidRPr="00713A99" w:rsidRDefault="00E67AF2" w:rsidP="00514F0B">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методы анализа </w:t>
            </w:r>
            <w:r w:rsidRPr="00713A99">
              <w:rPr>
                <w:rFonts w:ascii="Times New Roman" w:hAnsi="Times New Roman" w:cs="Times New Roman"/>
                <w:sz w:val="24"/>
                <w:szCs w:val="24"/>
              </w:rPr>
              <w:t>нормативных правовых актов</w:t>
            </w:r>
          </w:p>
        </w:tc>
      </w:tr>
      <w:tr w:rsidR="00855332" w:rsidRPr="00713A99" w:rsidTr="0086778A">
        <w:trPr>
          <w:trHeight w:hRule="exact" w:val="45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514F0B" w:rsidRPr="00713A99" w:rsidRDefault="00E67AF2" w:rsidP="00385A6C">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анализировать нормативно – правовую документацию</w:t>
            </w:r>
          </w:p>
          <w:p w:rsidR="00514F0B" w:rsidRPr="00713A99" w:rsidRDefault="00514F0B" w:rsidP="00514F0B">
            <w:pPr>
              <w:widowControl w:val="0"/>
              <w:spacing w:after="0" w:line="240" w:lineRule="auto"/>
              <w:rPr>
                <w:rFonts w:ascii="Times New Roman" w:hAnsi="Times New Roman" w:cs="Times New Roman"/>
                <w:sz w:val="24"/>
                <w:szCs w:val="24"/>
              </w:rPr>
            </w:pPr>
          </w:p>
        </w:tc>
      </w:tr>
      <w:tr w:rsidR="00855332" w:rsidRPr="00713A99" w:rsidTr="0086778A">
        <w:trPr>
          <w:trHeight w:hRule="exact" w:val="651"/>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rsidR="00514F0B" w:rsidRPr="00713A99" w:rsidRDefault="00E67AF2" w:rsidP="00514F0B">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устранения </w:t>
            </w:r>
            <w:r w:rsidRPr="00713A99">
              <w:rPr>
                <w:rFonts w:ascii="Times New Roman" w:hAnsi="Times New Roman" w:cs="Times New Roman"/>
                <w:sz w:val="24"/>
                <w:szCs w:val="24"/>
              </w:rPr>
              <w:t>правовых пробелов и коллизий в правоприменительной деятельности</w:t>
            </w:r>
          </w:p>
        </w:tc>
      </w:tr>
      <w:tr w:rsidR="00855332" w:rsidRPr="00713A99" w:rsidTr="00E7376B">
        <w:trPr>
          <w:trHeight w:hRule="exact" w:val="79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514F0B" w:rsidRPr="00713A99" w:rsidRDefault="00E67AF2" w:rsidP="00514F0B">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осуществлятьанализ нормативных правовых актов в целях устранения правовых пробелов и коллизий в правоприменительной деятельности</w:t>
            </w:r>
          </w:p>
        </w:tc>
      </w:tr>
    </w:tbl>
    <w:p w:rsidR="00AD293E" w:rsidRPr="00713A99" w:rsidRDefault="00AD293E" w:rsidP="001E5B57">
      <w:pPr>
        <w:autoSpaceDE w:val="0"/>
        <w:autoSpaceDN w:val="0"/>
        <w:adjustRightInd w:val="0"/>
        <w:spacing w:after="0" w:line="240" w:lineRule="auto"/>
        <w:jc w:val="center"/>
        <w:rPr>
          <w:rFonts w:ascii="Times New Roman" w:hAnsi="Times New Roman" w:cs="Times New Roman"/>
          <w:b/>
          <w:sz w:val="24"/>
          <w:szCs w:val="24"/>
        </w:rPr>
      </w:pPr>
    </w:p>
    <w:p w:rsidR="00D818A7" w:rsidRPr="00713A99" w:rsidRDefault="00E67AF2" w:rsidP="00D818A7">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18A7" w:rsidRPr="00713A99" w:rsidRDefault="00E67AF2" w:rsidP="00D818A7">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120A0" w:rsidRPr="00713A99" w:rsidRDefault="00E67AF2" w:rsidP="00C120A0">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1. Земельные участки на праве аренды могут иметь …</w:t>
      </w:r>
    </w:p>
    <w:p w:rsidR="00C120A0" w:rsidRPr="00713A99" w:rsidRDefault="00E67AF2" w:rsidP="00BE1495">
      <w:pPr>
        <w:pStyle w:val="a4"/>
        <w:numPr>
          <w:ilvl w:val="0"/>
          <w:numId w:val="139"/>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российские физические и юридические лица, иностранные граждане и лица без гражданства</w:t>
      </w:r>
    </w:p>
    <w:p w:rsidR="00C120A0" w:rsidRPr="00713A99" w:rsidRDefault="00E67AF2" w:rsidP="00BE1495">
      <w:pPr>
        <w:pStyle w:val="a4"/>
        <w:numPr>
          <w:ilvl w:val="0"/>
          <w:numId w:val="139"/>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только российские граждане</w:t>
      </w:r>
    </w:p>
    <w:p w:rsidR="00C120A0" w:rsidRPr="00713A99" w:rsidRDefault="00E67AF2" w:rsidP="00BE1495">
      <w:pPr>
        <w:pStyle w:val="a4"/>
        <w:numPr>
          <w:ilvl w:val="0"/>
          <w:numId w:val="139"/>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российские физические или юридические лица</w:t>
      </w:r>
    </w:p>
    <w:p w:rsidR="00C120A0" w:rsidRPr="00713A99" w:rsidRDefault="00E67AF2" w:rsidP="00BE1495">
      <w:pPr>
        <w:pStyle w:val="a4"/>
        <w:numPr>
          <w:ilvl w:val="0"/>
          <w:numId w:val="139"/>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любые лица, достигшие 16-летнего возраста</w:t>
      </w:r>
    </w:p>
    <w:p w:rsidR="00D818A7" w:rsidRPr="00713A99" w:rsidRDefault="00E67AF2" w:rsidP="00D818A7">
      <w:pPr>
        <w:spacing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120A0" w:rsidRPr="00713A99" w:rsidRDefault="00E67AF2" w:rsidP="00C120A0">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2. Земельные участки не предоставляются в постоянное (бессрочное) пользование …</w:t>
      </w:r>
    </w:p>
    <w:p w:rsidR="00C120A0" w:rsidRPr="00713A99" w:rsidRDefault="00E67AF2" w:rsidP="00BE1495">
      <w:pPr>
        <w:pStyle w:val="a4"/>
        <w:numPr>
          <w:ilvl w:val="0"/>
          <w:numId w:val="140"/>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органам местного самоуправления</w:t>
      </w:r>
    </w:p>
    <w:p w:rsidR="00C120A0" w:rsidRPr="00713A99" w:rsidRDefault="00E67AF2" w:rsidP="00BE1495">
      <w:pPr>
        <w:pStyle w:val="a4"/>
        <w:numPr>
          <w:ilvl w:val="0"/>
          <w:numId w:val="140"/>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государственным и муниципальным учреждениям</w:t>
      </w:r>
    </w:p>
    <w:p w:rsidR="00C120A0" w:rsidRPr="00713A99" w:rsidRDefault="00E67AF2" w:rsidP="00BE1495">
      <w:pPr>
        <w:pStyle w:val="a4"/>
        <w:numPr>
          <w:ilvl w:val="0"/>
          <w:numId w:val="140"/>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казенным предприятиям</w:t>
      </w:r>
    </w:p>
    <w:p w:rsidR="00C120A0" w:rsidRPr="00713A99" w:rsidRDefault="00E67AF2" w:rsidP="00BE1495">
      <w:pPr>
        <w:pStyle w:val="a4"/>
        <w:numPr>
          <w:ilvl w:val="0"/>
          <w:numId w:val="140"/>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гражданам</w:t>
      </w:r>
    </w:p>
    <w:p w:rsidR="00D818A7" w:rsidRPr="00713A99" w:rsidRDefault="00E67AF2" w:rsidP="00D818A7">
      <w:pPr>
        <w:spacing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120A0" w:rsidRPr="00713A99" w:rsidRDefault="00E67AF2" w:rsidP="00C120A0">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3. Землепользователь земельного участка – это лицо …</w:t>
      </w:r>
    </w:p>
    <w:p w:rsidR="00C120A0" w:rsidRPr="00713A99" w:rsidRDefault="00E67AF2" w:rsidP="00BE1495">
      <w:pPr>
        <w:pStyle w:val="a4"/>
        <w:numPr>
          <w:ilvl w:val="0"/>
          <w:numId w:val="141"/>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владеющее и пользующееся земельным участком на праве пожизненного наследуемого владения</w:t>
      </w:r>
    </w:p>
    <w:p w:rsidR="00C120A0" w:rsidRPr="00713A99" w:rsidRDefault="00E67AF2" w:rsidP="00BE1495">
      <w:pPr>
        <w:pStyle w:val="a4"/>
        <w:numPr>
          <w:ilvl w:val="0"/>
          <w:numId w:val="141"/>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владеющее и пользующееся земельным участком на праве постоянного (бессрочного) пользования или на праве безвозмездного срочного пользования.</w:t>
      </w:r>
    </w:p>
    <w:p w:rsidR="00C120A0" w:rsidRPr="00713A99" w:rsidRDefault="00E67AF2" w:rsidP="00BE1495">
      <w:pPr>
        <w:pStyle w:val="a4"/>
        <w:numPr>
          <w:ilvl w:val="0"/>
          <w:numId w:val="141"/>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имеющее право ограниченного пользования чужим земельным участком</w:t>
      </w:r>
    </w:p>
    <w:p w:rsidR="00C120A0" w:rsidRPr="00713A99" w:rsidRDefault="00E67AF2" w:rsidP="00BE1495">
      <w:pPr>
        <w:pStyle w:val="a4"/>
        <w:numPr>
          <w:ilvl w:val="0"/>
          <w:numId w:val="141"/>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являющееся собственником земельного участка</w:t>
      </w:r>
    </w:p>
    <w:p w:rsidR="0087387F" w:rsidRPr="00713A99" w:rsidRDefault="00E67AF2" w:rsidP="00D818A7">
      <w:pPr>
        <w:shd w:val="clear" w:color="auto" w:fill="FFFFFF"/>
        <w:spacing w:after="0" w:line="240" w:lineRule="auto"/>
        <w:ind w:left="150" w:right="75"/>
        <w:jc w:val="both"/>
        <w:textAlignment w:val="baseline"/>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Б</w:t>
      </w:r>
    </w:p>
    <w:p w:rsidR="00D818A7" w:rsidRPr="00713A99" w:rsidRDefault="00D818A7" w:rsidP="00176A94">
      <w:pPr>
        <w:shd w:val="clear" w:color="auto" w:fill="FFFFFF"/>
        <w:spacing w:after="0" w:line="240" w:lineRule="auto"/>
        <w:ind w:left="150" w:right="75" w:firstLine="559"/>
        <w:jc w:val="both"/>
        <w:textAlignment w:val="baseline"/>
        <w:rPr>
          <w:rFonts w:ascii="Times New Roman" w:eastAsia="Times New Roman" w:hAnsi="Times New Roman" w:cs="Times New Roman"/>
          <w:b/>
          <w:sz w:val="24"/>
          <w:szCs w:val="24"/>
        </w:rPr>
      </w:pPr>
    </w:p>
    <w:p w:rsidR="00B00AEB" w:rsidRPr="00713A99" w:rsidRDefault="001A2231" w:rsidP="00B00AE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B00AEB" w:rsidRPr="00713A99" w:rsidRDefault="00E67AF2" w:rsidP="00B00AEB">
      <w:pPr>
        <w:spacing w:after="0"/>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установите правильную последовательность </w:t>
      </w:r>
    </w:p>
    <w:p w:rsidR="00C20A44" w:rsidRPr="00713A99" w:rsidRDefault="00E67AF2" w:rsidP="00B00AEB">
      <w:pPr>
        <w:spacing w:after="0"/>
        <w:rPr>
          <w:rFonts w:ascii="Times New Roman" w:hAnsi="Times New Roman" w:cs="Times New Roman"/>
          <w:b/>
          <w:sz w:val="24"/>
          <w:szCs w:val="24"/>
        </w:rPr>
      </w:pPr>
      <w:r w:rsidRPr="00713A99">
        <w:rPr>
          <w:rFonts w:ascii="Times New Roman" w:hAnsi="Times New Roman" w:cs="Times New Roman"/>
          <w:b/>
          <w:sz w:val="24"/>
          <w:szCs w:val="24"/>
        </w:rPr>
        <w:t>Расположите по порядку</w:t>
      </w:r>
      <w:r w:rsidR="00B00AEB" w:rsidRPr="00713A99">
        <w:rPr>
          <w:rFonts w:ascii="Times New Roman" w:hAnsi="Times New Roman" w:cs="Times New Roman"/>
          <w:b/>
          <w:sz w:val="24"/>
          <w:szCs w:val="24"/>
        </w:rPr>
        <w:t xml:space="preserve"> и</w:t>
      </w:r>
      <w:r w:rsidRPr="00713A99">
        <w:rPr>
          <w:rFonts w:ascii="Times New Roman" w:hAnsi="Times New Roman" w:cs="Times New Roman"/>
          <w:b/>
          <w:sz w:val="24"/>
          <w:szCs w:val="24"/>
        </w:rPr>
        <w:t>сточники земельного права</w:t>
      </w:r>
      <w:r w:rsidR="002059B5" w:rsidRPr="00713A99">
        <w:rPr>
          <w:rFonts w:ascii="Times New Roman" w:hAnsi="Times New Roman" w:cs="Times New Roman"/>
          <w:b/>
          <w:sz w:val="24"/>
          <w:szCs w:val="24"/>
        </w:rPr>
        <w:t xml:space="preserve"> в порядке убывания</w:t>
      </w:r>
    </w:p>
    <w:p w:rsidR="006874F0" w:rsidRPr="00713A99" w:rsidRDefault="00E67AF2"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 xml:space="preserve">А. </w:t>
      </w:r>
      <w:r w:rsidR="002059B5" w:rsidRPr="00713A99">
        <w:rPr>
          <w:rFonts w:ascii="Times New Roman" w:eastAsiaTheme="minorHAnsi" w:hAnsi="Times New Roman" w:cs="Times New Roman"/>
          <w:bCs/>
          <w:color w:val="000000"/>
          <w:sz w:val="24"/>
          <w:szCs w:val="24"/>
          <w:lang w:eastAsia="en-US"/>
        </w:rPr>
        <w:t>Земельный кодекс РФ</w:t>
      </w:r>
    </w:p>
    <w:p w:rsidR="006874F0" w:rsidRPr="00713A99" w:rsidRDefault="00E67AF2"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 xml:space="preserve">Б. </w:t>
      </w:r>
      <w:r w:rsidR="002059B5" w:rsidRPr="00713A99">
        <w:rPr>
          <w:rFonts w:ascii="Times New Roman" w:eastAsiaTheme="minorHAnsi" w:hAnsi="Times New Roman" w:cs="Times New Roman"/>
          <w:bCs/>
          <w:color w:val="000000"/>
          <w:sz w:val="24"/>
          <w:szCs w:val="24"/>
          <w:lang w:eastAsia="en-US"/>
        </w:rPr>
        <w:t>Постановления Правительства РФ</w:t>
      </w:r>
    </w:p>
    <w:p w:rsidR="006874F0" w:rsidRPr="00713A99" w:rsidRDefault="00E67AF2"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 xml:space="preserve">В. </w:t>
      </w:r>
      <w:r w:rsidR="002059B5" w:rsidRPr="00713A99">
        <w:rPr>
          <w:rFonts w:ascii="Times New Roman" w:eastAsiaTheme="minorHAnsi" w:hAnsi="Times New Roman" w:cs="Times New Roman"/>
          <w:bCs/>
          <w:color w:val="000000"/>
          <w:sz w:val="24"/>
          <w:szCs w:val="24"/>
          <w:lang w:eastAsia="en-US"/>
        </w:rPr>
        <w:t>Конституция РФ</w:t>
      </w:r>
    </w:p>
    <w:p w:rsidR="0087387F" w:rsidRPr="00713A99" w:rsidRDefault="00E67AF2"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 xml:space="preserve">Г. </w:t>
      </w:r>
      <w:r w:rsidR="002059B5" w:rsidRPr="00713A99">
        <w:rPr>
          <w:rFonts w:ascii="Times New Roman" w:eastAsiaTheme="minorHAnsi" w:hAnsi="Times New Roman" w:cs="Times New Roman"/>
          <w:bCs/>
          <w:color w:val="000000"/>
          <w:sz w:val="24"/>
          <w:szCs w:val="24"/>
          <w:lang w:eastAsia="en-US"/>
        </w:rPr>
        <w:t>Законы субъектов РФ</w:t>
      </w:r>
    </w:p>
    <w:p w:rsidR="00B00AEB" w:rsidRPr="00713A99" w:rsidRDefault="00E67AF2" w:rsidP="00B00AEB">
      <w:pPr>
        <w:widowControl w:val="0"/>
        <w:autoSpaceDE w:val="0"/>
        <w:autoSpaceDN w:val="0"/>
        <w:adjustRightInd w:val="0"/>
        <w:spacing w:after="0" w:line="240" w:lineRule="auto"/>
        <w:rPr>
          <w:rFonts w:ascii="Times New Roman" w:hAnsi="Times New Roman" w:cs="Times New Roman"/>
          <w:b/>
          <w:sz w:val="24"/>
          <w:szCs w:val="24"/>
        </w:rPr>
      </w:pPr>
      <w:bookmarkStart w:id="392" w:name="_Hlk162966514_0"/>
      <w:r w:rsidRPr="00713A99">
        <w:rPr>
          <w:rFonts w:ascii="Times New Roman" w:hAnsi="Times New Roman" w:cs="Times New Roman"/>
          <w:b/>
          <w:sz w:val="24"/>
          <w:szCs w:val="24"/>
        </w:rPr>
        <w:t xml:space="preserve">Запишите соответствующую последовательность </w:t>
      </w:r>
      <w:r w:rsidR="00385A6C"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392"/>
    <w:p w:rsidR="00591D14" w:rsidRPr="00713A99" w:rsidRDefault="00E67AF2" w:rsidP="00B00AEB">
      <w:pPr>
        <w:spacing w:after="0" w:line="240" w:lineRule="auto"/>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Ответ: ВАБГ</w:t>
      </w:r>
    </w:p>
    <w:tbl>
      <w:tblPr>
        <w:tblStyle w:val="TableGrid6"/>
        <w:tblW w:w="5000" w:type="pct"/>
        <w:tblLook w:val="04A0"/>
      </w:tblPr>
      <w:tblGrid>
        <w:gridCol w:w="2462"/>
        <w:gridCol w:w="2463"/>
        <w:gridCol w:w="2463"/>
        <w:gridCol w:w="2465"/>
      </w:tblGrid>
      <w:tr w:rsidR="00855332" w:rsidRPr="00713A99" w:rsidTr="00751138">
        <w:tc>
          <w:tcPr>
            <w:tcW w:w="1249" w:type="pct"/>
          </w:tcPr>
          <w:p w:rsidR="00B00AEB"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B00AEB"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B00AEB"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B00AEB"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r>
    </w:tbl>
    <w:p w:rsidR="00AF6FD6" w:rsidRPr="00713A99" w:rsidRDefault="00AF6FD6"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p>
    <w:p w:rsidR="00B00AEB" w:rsidRPr="00713A99" w:rsidRDefault="001A2231" w:rsidP="00B00AE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00AEB" w:rsidRPr="00713A99" w:rsidRDefault="00E67AF2" w:rsidP="00B00AE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87387F" w:rsidRPr="00713A99" w:rsidRDefault="00E67AF2" w:rsidP="00B00AEB">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ab/>
        <w:t xml:space="preserve">______________ </w:t>
      </w:r>
      <w:r w:rsidR="00D838AD" w:rsidRPr="00713A99">
        <w:rPr>
          <w:rFonts w:ascii="Times New Roman" w:hAnsi="Times New Roman" w:cs="Times New Roman"/>
          <w:b/>
          <w:sz w:val="24"/>
          <w:szCs w:val="24"/>
        </w:rPr>
        <w:t xml:space="preserve">– </w:t>
      </w:r>
      <w:r w:rsidR="00D838AD" w:rsidRPr="00713A99">
        <w:rPr>
          <w:rFonts w:ascii="Times New Roman" w:hAnsi="Times New Roman" w:cs="Times New Roman"/>
          <w:bCs/>
          <w:sz w:val="24"/>
          <w:szCs w:val="24"/>
        </w:rPr>
        <w:t>составная часть экологического мониторинга, представляющая собой систему наблюдений за состоянием земель как компонента окружающей среды, оценки и прогноза изменений состояния земель под влиянием природных и антропологических факторов</w:t>
      </w:r>
      <w:r w:rsidRPr="00713A99">
        <w:rPr>
          <w:rFonts w:ascii="Times New Roman" w:hAnsi="Times New Roman" w:cs="Times New Roman"/>
          <w:bCs/>
          <w:sz w:val="24"/>
          <w:szCs w:val="24"/>
        </w:rPr>
        <w:t>.</w:t>
      </w:r>
    </w:p>
    <w:p w:rsidR="00591D14" w:rsidRPr="00713A99" w:rsidRDefault="00E67AF2" w:rsidP="00591D14">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Мониторинг земель</w:t>
      </w:r>
    </w:p>
    <w:p w:rsidR="00BB0609" w:rsidRPr="00713A99" w:rsidRDefault="00BB0609" w:rsidP="00BB0609">
      <w:pPr>
        <w:tabs>
          <w:tab w:val="left" w:pos="284"/>
        </w:tabs>
        <w:spacing w:after="0" w:line="240" w:lineRule="auto"/>
        <w:ind w:left="720"/>
        <w:jc w:val="both"/>
      </w:pPr>
    </w:p>
    <w:tbl>
      <w:tblPr>
        <w:tblW w:w="9784" w:type="dxa"/>
        <w:tblInd w:w="34" w:type="dxa"/>
        <w:tblLayout w:type="fixed"/>
        <w:tblCellMar>
          <w:left w:w="34" w:type="dxa"/>
          <w:right w:w="34" w:type="dxa"/>
        </w:tblCellMar>
        <w:tblLook w:val="04A0"/>
      </w:tblPr>
      <w:tblGrid>
        <w:gridCol w:w="9784"/>
      </w:tblGrid>
      <w:tr w:rsidR="00855332" w:rsidRPr="00713A99" w:rsidTr="00E67AF2">
        <w:trPr>
          <w:trHeight w:hRule="exact" w:val="57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8044F0" w:rsidRPr="00713A99" w:rsidRDefault="00E67AF2" w:rsidP="00E7376B">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713A99" w:rsidTr="00ED1FE1">
        <w:trPr>
          <w:trHeight w:hRule="exact" w:val="290"/>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8044F0" w:rsidRPr="00713A99" w:rsidRDefault="00E67AF2" w:rsidP="008044F0">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713A99" w:rsidTr="00ED1FE1">
        <w:trPr>
          <w:trHeight w:hRule="exact" w:val="29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8044F0" w:rsidRPr="00713A99" w:rsidRDefault="00E67AF2" w:rsidP="008044F0">
            <w:pPr>
              <w:spacing w:after="0" w:line="240" w:lineRule="auto"/>
              <w:ind w:left="128"/>
              <w:jc w:val="both"/>
              <w:rPr>
                <w:rFonts w:ascii="Times New Roman" w:eastAsia="Times New Roman" w:hAnsi="Times New Roman" w:cs="Times New Roman"/>
                <w:bCs/>
                <w:kern w:val="1"/>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rsidR="008044F0" w:rsidRPr="00713A99" w:rsidRDefault="008044F0" w:rsidP="008044F0">
            <w:pPr>
              <w:widowControl w:val="0"/>
              <w:spacing w:after="0" w:line="240" w:lineRule="auto"/>
              <w:rPr>
                <w:rFonts w:ascii="Times New Roman" w:hAnsi="Times New Roman" w:cs="Times New Roman"/>
                <w:sz w:val="24"/>
                <w:szCs w:val="24"/>
              </w:rPr>
            </w:pPr>
          </w:p>
        </w:tc>
      </w:tr>
      <w:tr w:rsidR="00855332" w:rsidRPr="00713A99" w:rsidTr="00ED1FE1">
        <w:trPr>
          <w:trHeight w:hRule="exact" w:val="273"/>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8044F0" w:rsidRPr="00713A99" w:rsidRDefault="00E67AF2" w:rsidP="008044F0">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713A99" w:rsidTr="00E67AF2">
        <w:trPr>
          <w:trHeight w:hRule="exact" w:val="600"/>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8044F0" w:rsidRPr="00713A99" w:rsidRDefault="00E67AF2" w:rsidP="008044F0">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разрабатывать, составлять, оформлять гражданско-правовые договоры, участвовать в их заключении</w:t>
            </w:r>
          </w:p>
        </w:tc>
      </w:tr>
    </w:tbl>
    <w:p w:rsidR="00AD293E" w:rsidRPr="00713A99" w:rsidRDefault="00AD293E" w:rsidP="00AD293E">
      <w:pPr>
        <w:autoSpaceDE w:val="0"/>
        <w:autoSpaceDN w:val="0"/>
        <w:adjustRightInd w:val="0"/>
        <w:spacing w:after="0" w:line="240" w:lineRule="auto"/>
        <w:jc w:val="center"/>
        <w:rPr>
          <w:rFonts w:ascii="Times New Roman" w:hAnsi="Times New Roman" w:cs="Times New Roman"/>
          <w:b/>
          <w:sz w:val="24"/>
          <w:szCs w:val="24"/>
        </w:rPr>
      </w:pPr>
    </w:p>
    <w:p w:rsidR="00B00AEB" w:rsidRPr="00713A99" w:rsidRDefault="00E67AF2" w:rsidP="00B00AEB">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00AEB" w:rsidRPr="00713A99" w:rsidRDefault="00E67AF2" w:rsidP="00B00AEB">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846CF" w:rsidRPr="00713A99" w:rsidRDefault="00E67AF2" w:rsidP="00C846CF">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1. Действующее земельное законодательство допускает возможность конфискации земельного участка.</w:t>
      </w:r>
    </w:p>
    <w:p w:rsidR="00C846CF" w:rsidRPr="00713A99" w:rsidRDefault="00E67AF2" w:rsidP="00BE1495">
      <w:pPr>
        <w:pStyle w:val="a4"/>
        <w:numPr>
          <w:ilvl w:val="0"/>
          <w:numId w:val="142"/>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не допускает</w:t>
      </w:r>
    </w:p>
    <w:p w:rsidR="00C846CF" w:rsidRPr="00713A99" w:rsidRDefault="00E67AF2" w:rsidP="00BE1495">
      <w:pPr>
        <w:pStyle w:val="a4"/>
        <w:numPr>
          <w:ilvl w:val="0"/>
          <w:numId w:val="142"/>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допускает в любых случаях</w:t>
      </w:r>
    </w:p>
    <w:p w:rsidR="00C846CF" w:rsidRPr="00713A99" w:rsidRDefault="00E67AF2" w:rsidP="00BE1495">
      <w:pPr>
        <w:pStyle w:val="a4"/>
        <w:numPr>
          <w:ilvl w:val="0"/>
          <w:numId w:val="142"/>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допускает по решению суда в качестве санкции</w:t>
      </w:r>
    </w:p>
    <w:p w:rsidR="00C846CF" w:rsidRPr="00713A99" w:rsidRDefault="00E67AF2" w:rsidP="00BE1495">
      <w:pPr>
        <w:pStyle w:val="a4"/>
        <w:numPr>
          <w:ilvl w:val="0"/>
          <w:numId w:val="142"/>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допускает в исключительных случаях</w:t>
      </w:r>
    </w:p>
    <w:p w:rsidR="00C846CF" w:rsidRPr="00713A99" w:rsidRDefault="00E67AF2" w:rsidP="00C846CF">
      <w:pPr>
        <w:pStyle w:val="a4"/>
        <w:spacing w:line="240" w:lineRule="auto"/>
        <w:ind w:left="0" w:firstLine="709"/>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Ответ: В</w:t>
      </w:r>
    </w:p>
    <w:p w:rsidR="00B00AEB" w:rsidRPr="00713A99" w:rsidRDefault="00E67AF2" w:rsidP="00B00AEB">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846CF" w:rsidRPr="00713A99" w:rsidRDefault="00E67AF2" w:rsidP="00C846CF">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2. В случае определения рыночной стоимости земельного участка, кадастровая стоимость земельного участка …</w:t>
      </w:r>
    </w:p>
    <w:p w:rsidR="00C846CF" w:rsidRPr="00713A99" w:rsidRDefault="00E67AF2" w:rsidP="00BE1495">
      <w:pPr>
        <w:pStyle w:val="a4"/>
        <w:numPr>
          <w:ilvl w:val="0"/>
          <w:numId w:val="143"/>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земельное законодательство не регламентирует решение данного вопроса</w:t>
      </w:r>
    </w:p>
    <w:p w:rsidR="00C846CF" w:rsidRPr="00713A99" w:rsidRDefault="00E67AF2" w:rsidP="00BE1495">
      <w:pPr>
        <w:pStyle w:val="a4"/>
        <w:numPr>
          <w:ilvl w:val="0"/>
          <w:numId w:val="143"/>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устанавливается в процентах от его рыночной стоимости</w:t>
      </w:r>
    </w:p>
    <w:p w:rsidR="00C846CF" w:rsidRPr="00713A99" w:rsidRDefault="00E67AF2" w:rsidP="00BE1495">
      <w:pPr>
        <w:pStyle w:val="a4"/>
        <w:numPr>
          <w:ilvl w:val="0"/>
          <w:numId w:val="143"/>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признается равной рыночной</w:t>
      </w:r>
    </w:p>
    <w:p w:rsidR="00C846CF" w:rsidRPr="00713A99" w:rsidRDefault="00E67AF2" w:rsidP="00BE1495">
      <w:pPr>
        <w:pStyle w:val="a4"/>
        <w:numPr>
          <w:ilvl w:val="0"/>
          <w:numId w:val="143"/>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не определяется</w:t>
      </w:r>
    </w:p>
    <w:p w:rsidR="00B00AEB" w:rsidRPr="00713A99" w:rsidRDefault="00E67AF2" w:rsidP="00B00AEB">
      <w:pPr>
        <w:spacing w:line="240" w:lineRule="auto"/>
        <w:ind w:firstLine="708"/>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B00AEB" w:rsidRPr="00713A99" w:rsidRDefault="00E67AF2" w:rsidP="00B00AEB">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846CF" w:rsidRPr="00713A99" w:rsidRDefault="00E67AF2" w:rsidP="00C846CF">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3. Собственник недвижимости, находящейся на земельном участке, если не предусмотрено иное, вправе …</w:t>
      </w:r>
    </w:p>
    <w:p w:rsidR="00C846CF" w:rsidRPr="00713A99" w:rsidRDefault="00E67AF2" w:rsidP="00BE1495">
      <w:pPr>
        <w:pStyle w:val="a4"/>
        <w:numPr>
          <w:ilvl w:val="0"/>
          <w:numId w:val="144"/>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пользоваться земельным участком</w:t>
      </w:r>
    </w:p>
    <w:p w:rsidR="00C846CF" w:rsidRPr="00713A99" w:rsidRDefault="00E67AF2" w:rsidP="00BE1495">
      <w:pPr>
        <w:pStyle w:val="a4"/>
        <w:numPr>
          <w:ilvl w:val="0"/>
          <w:numId w:val="144"/>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владеть и пользоваться земельным участком</w:t>
      </w:r>
    </w:p>
    <w:p w:rsidR="00C846CF" w:rsidRPr="00713A99" w:rsidRDefault="00E67AF2" w:rsidP="00BE1495">
      <w:pPr>
        <w:pStyle w:val="a4"/>
        <w:numPr>
          <w:ilvl w:val="0"/>
          <w:numId w:val="144"/>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владеть земельным участком</w:t>
      </w:r>
    </w:p>
    <w:p w:rsidR="00C846CF" w:rsidRPr="00713A99" w:rsidRDefault="00E67AF2" w:rsidP="00BE1495">
      <w:pPr>
        <w:pStyle w:val="a4"/>
        <w:numPr>
          <w:ilvl w:val="0"/>
          <w:numId w:val="144"/>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владеть, пользоваться и распоряжаться земельным участком</w:t>
      </w:r>
    </w:p>
    <w:p w:rsidR="00AD293E" w:rsidRPr="00713A99" w:rsidRDefault="00E67AF2" w:rsidP="00AD293E">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B00AEB" w:rsidRPr="00713A99" w:rsidRDefault="00B00AEB" w:rsidP="00AD293E">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rsidR="00B00AEB" w:rsidRPr="00713A99" w:rsidRDefault="001A2231" w:rsidP="00B00AE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FD258A" w:rsidRPr="00713A99" w:rsidRDefault="00E67AF2" w:rsidP="00B00AEB">
      <w:pPr>
        <w:spacing w:after="0"/>
        <w:ind w:left="360"/>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установите правильную последовательность. </w:t>
      </w:r>
    </w:p>
    <w:p w:rsidR="00F15AE3" w:rsidRPr="00713A99" w:rsidRDefault="00E67AF2" w:rsidP="00B00AEB">
      <w:pPr>
        <w:spacing w:after="0"/>
        <w:ind w:firstLine="360"/>
        <w:rPr>
          <w:rFonts w:ascii="Times New Roman" w:hAnsi="Times New Roman" w:cs="Times New Roman"/>
          <w:b/>
          <w:sz w:val="24"/>
          <w:szCs w:val="24"/>
        </w:rPr>
      </w:pPr>
      <w:r w:rsidRPr="00713A99">
        <w:rPr>
          <w:rFonts w:ascii="Times New Roman" w:hAnsi="Times New Roman" w:cs="Times New Roman"/>
          <w:b/>
          <w:sz w:val="24"/>
          <w:szCs w:val="24"/>
        </w:rPr>
        <w:t>Расположите по порядку</w:t>
      </w:r>
      <w:r w:rsidR="00B00AEB" w:rsidRPr="00713A99">
        <w:rPr>
          <w:rFonts w:ascii="Times New Roman" w:hAnsi="Times New Roman" w:cs="Times New Roman"/>
          <w:b/>
          <w:sz w:val="24"/>
          <w:szCs w:val="24"/>
        </w:rPr>
        <w:t xml:space="preserve"> о</w:t>
      </w:r>
      <w:r w:rsidRPr="00713A99">
        <w:rPr>
          <w:rFonts w:ascii="Times New Roman" w:hAnsi="Times New Roman" w:cs="Times New Roman"/>
          <w:b/>
          <w:sz w:val="24"/>
          <w:szCs w:val="24"/>
        </w:rPr>
        <w:t>рганы, образующие систему управления земельными ресурсами (по уменьшению полномочий)</w:t>
      </w:r>
    </w:p>
    <w:p w:rsidR="00ED1197" w:rsidRPr="00713A99" w:rsidRDefault="00E67AF2"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 xml:space="preserve">А. </w:t>
      </w:r>
      <w:r w:rsidR="00F15AE3" w:rsidRPr="00713A99">
        <w:rPr>
          <w:rFonts w:ascii="Times New Roman" w:eastAsiaTheme="minorHAnsi" w:hAnsi="Times New Roman" w:cs="Times New Roman"/>
          <w:bCs/>
          <w:color w:val="000000"/>
          <w:sz w:val="24"/>
          <w:szCs w:val="24"/>
          <w:lang w:eastAsia="en-US"/>
        </w:rPr>
        <w:t>Министерство экономического развития РФ</w:t>
      </w:r>
    </w:p>
    <w:p w:rsidR="00ED1197" w:rsidRPr="00713A99" w:rsidRDefault="00E67AF2"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 xml:space="preserve">Б. </w:t>
      </w:r>
      <w:r w:rsidR="00F15AE3" w:rsidRPr="00713A99">
        <w:rPr>
          <w:rFonts w:ascii="Times New Roman" w:eastAsiaTheme="minorHAnsi" w:hAnsi="Times New Roman" w:cs="Times New Roman"/>
          <w:bCs/>
          <w:color w:val="000000"/>
          <w:sz w:val="24"/>
          <w:szCs w:val="24"/>
          <w:lang w:eastAsia="en-US"/>
        </w:rPr>
        <w:t>Органы управления земельными ресурсами в субъектах РФ</w:t>
      </w:r>
    </w:p>
    <w:p w:rsidR="00ED1197" w:rsidRPr="00713A99" w:rsidRDefault="00E67AF2"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 xml:space="preserve">В. </w:t>
      </w:r>
      <w:r w:rsidR="00F15AE3" w:rsidRPr="00713A99">
        <w:rPr>
          <w:rFonts w:ascii="Times New Roman" w:eastAsiaTheme="minorHAnsi" w:hAnsi="Times New Roman" w:cs="Times New Roman"/>
          <w:bCs/>
          <w:color w:val="000000"/>
          <w:sz w:val="24"/>
          <w:szCs w:val="24"/>
          <w:lang w:eastAsia="en-US"/>
        </w:rPr>
        <w:t>Президент РФ</w:t>
      </w:r>
    </w:p>
    <w:p w:rsidR="00AD293E" w:rsidRPr="00713A99" w:rsidRDefault="00E67AF2"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 xml:space="preserve">Г. </w:t>
      </w:r>
      <w:r w:rsidR="00F15AE3" w:rsidRPr="00713A99">
        <w:rPr>
          <w:rFonts w:ascii="Times New Roman" w:eastAsiaTheme="minorHAnsi" w:hAnsi="Times New Roman" w:cs="Times New Roman"/>
          <w:bCs/>
          <w:color w:val="000000"/>
          <w:sz w:val="24"/>
          <w:szCs w:val="24"/>
          <w:lang w:eastAsia="en-US"/>
        </w:rPr>
        <w:t>Правительство РФ</w:t>
      </w:r>
    </w:p>
    <w:p w:rsidR="00B00AEB" w:rsidRPr="00713A99" w:rsidRDefault="00B00AEB" w:rsidP="00B00AEB">
      <w:pPr>
        <w:widowControl w:val="0"/>
        <w:autoSpaceDE w:val="0"/>
        <w:autoSpaceDN w:val="0"/>
        <w:adjustRightInd w:val="0"/>
        <w:spacing w:after="0" w:line="240" w:lineRule="auto"/>
        <w:rPr>
          <w:rFonts w:ascii="Times New Roman" w:hAnsi="Times New Roman" w:cs="Times New Roman"/>
          <w:b/>
          <w:sz w:val="24"/>
          <w:szCs w:val="24"/>
        </w:rPr>
      </w:pPr>
    </w:p>
    <w:p w:rsidR="00B00AEB" w:rsidRPr="00713A99" w:rsidRDefault="00E67AF2" w:rsidP="00B00AEB">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385A6C" w:rsidRPr="00713A99">
        <w:rPr>
          <w:rFonts w:ascii="Times New Roman" w:hAnsi="Times New Roman" w:cs="Times New Roman"/>
          <w:b/>
          <w:sz w:val="24"/>
          <w:szCs w:val="24"/>
        </w:rPr>
        <w:t xml:space="preserve">букв </w:t>
      </w:r>
      <w:r w:rsidRPr="00713A99">
        <w:rPr>
          <w:rFonts w:ascii="Times New Roman" w:hAnsi="Times New Roman" w:cs="Times New Roman"/>
          <w:b/>
          <w:sz w:val="24"/>
          <w:szCs w:val="24"/>
        </w:rPr>
        <w:t>слева направо:</w:t>
      </w:r>
    </w:p>
    <w:p w:rsidR="00FD258A" w:rsidRPr="00713A99" w:rsidRDefault="00E67AF2" w:rsidP="00B00AEB">
      <w:pPr>
        <w:spacing w:after="0" w:line="240" w:lineRule="auto"/>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Ответ: ВГАБ</w:t>
      </w:r>
    </w:p>
    <w:tbl>
      <w:tblPr>
        <w:tblStyle w:val="TableGrid6"/>
        <w:tblW w:w="5000" w:type="pct"/>
        <w:tblLook w:val="04A0"/>
      </w:tblPr>
      <w:tblGrid>
        <w:gridCol w:w="2462"/>
        <w:gridCol w:w="2463"/>
        <w:gridCol w:w="2463"/>
        <w:gridCol w:w="2465"/>
      </w:tblGrid>
      <w:tr w:rsidR="00855332" w:rsidRPr="00713A99" w:rsidTr="00751138">
        <w:tc>
          <w:tcPr>
            <w:tcW w:w="1249" w:type="pct"/>
          </w:tcPr>
          <w:p w:rsidR="00B00AEB"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B00AEB"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B00AEB"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B00AEB"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ED1197" w:rsidRPr="00713A99" w:rsidRDefault="00ED1197"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p>
    <w:p w:rsidR="00B00AEB" w:rsidRPr="00713A99" w:rsidRDefault="001A2231" w:rsidP="00B00AE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00AEB" w:rsidRPr="00713A99" w:rsidRDefault="00E67AF2" w:rsidP="00B00AE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AD293E" w:rsidRPr="00713A99" w:rsidRDefault="00E67AF2" w:rsidP="00B00AEB">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ab/>
        <w:t xml:space="preserve">______________ </w:t>
      </w:r>
      <w:r w:rsidR="008458C7" w:rsidRPr="00713A99">
        <w:rPr>
          <w:rFonts w:ascii="Times New Roman" w:hAnsi="Times New Roman" w:cs="Times New Roman"/>
          <w:b/>
          <w:sz w:val="24"/>
          <w:szCs w:val="24"/>
        </w:rPr>
        <w:t xml:space="preserve">- </w:t>
      </w:r>
      <w:r w:rsidR="008458C7" w:rsidRPr="00713A99">
        <w:rPr>
          <w:rFonts w:ascii="Times New Roman" w:hAnsi="Times New Roman" w:cs="Times New Roman"/>
          <w:bCs/>
          <w:sz w:val="24"/>
          <w:szCs w:val="24"/>
        </w:rPr>
        <w:t>договор, который предполагает бесплатную передачу имущества от одного лица другому в собственность.</w:t>
      </w:r>
    </w:p>
    <w:p w:rsidR="00FD258A" w:rsidRPr="00713A99" w:rsidRDefault="00E67AF2" w:rsidP="001F5192">
      <w:pPr>
        <w:tabs>
          <w:tab w:val="left" w:pos="284"/>
        </w:tabs>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Ответ: Дарение</w:t>
      </w:r>
    </w:p>
    <w:p w:rsidR="00AD293E" w:rsidRPr="00713A99" w:rsidRDefault="00AD293E" w:rsidP="00AD293E">
      <w:pPr>
        <w:tabs>
          <w:tab w:val="left" w:pos="284"/>
        </w:tabs>
        <w:spacing w:after="0" w:line="240" w:lineRule="auto"/>
        <w:ind w:left="1080"/>
        <w:jc w:val="both"/>
        <w:rPr>
          <w:rFonts w:ascii="Times New Roman" w:hAnsi="Times New Roman" w:cs="Times New Roman"/>
          <w:sz w:val="24"/>
          <w:szCs w:val="24"/>
        </w:rPr>
      </w:pPr>
    </w:p>
    <w:p w:rsidR="00B00AEB" w:rsidRPr="00713A99" w:rsidRDefault="001A2231" w:rsidP="00B00AE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B00AEB" w:rsidRPr="00713A99" w:rsidRDefault="00E67AF2" w:rsidP="00B00AEB">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491A99" w:rsidRPr="00713A99" w:rsidRDefault="00E67AF2" w:rsidP="00B00AEB">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Новосибирское строительно-монтажное управление приступило к строительству базы отдыха на одном из безымянных островов Оби, который образовался в результате естественного процесса обмеления реки. Районный государственный инспектор предложил управлению прекратить данное строительство и снести все возведенные постройки, как самовольно сооруженные. Управление отказалось выполнить указанное предписание, сославшись на то, что земля на этом острове является не зарегистрированной и не имеет конкретного землепользователя.</w:t>
      </w:r>
    </w:p>
    <w:p w:rsidR="00491A99" w:rsidRPr="00713A99" w:rsidRDefault="00E67AF2" w:rsidP="00491A99">
      <w:p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К какой категории земель государственного земельного фонда следует отнести земли данного острова?</w:t>
      </w:r>
    </w:p>
    <w:p w:rsidR="00AD293E" w:rsidRPr="00713A99" w:rsidRDefault="00E67AF2" w:rsidP="00491A99">
      <w:p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Решите дело.</w:t>
      </w:r>
      <w:r w:rsidR="00CD434B" w:rsidRPr="00713A99">
        <w:rPr>
          <w:rFonts w:ascii="Times New Roman" w:hAnsi="Times New Roman" w:cs="Times New Roman"/>
          <w:sz w:val="24"/>
          <w:szCs w:val="24"/>
        </w:rPr>
        <w:t xml:space="preserve"> (</w:t>
      </w:r>
      <w:r w:rsidR="002F52B3" w:rsidRPr="00713A99">
        <w:rPr>
          <w:rFonts w:ascii="Times New Roman" w:hAnsi="Times New Roman" w:cs="Times New Roman"/>
          <w:sz w:val="24"/>
          <w:szCs w:val="24"/>
        </w:rPr>
        <w:t xml:space="preserve">См. </w:t>
      </w:r>
      <w:r w:rsidR="00CD434B" w:rsidRPr="00713A99">
        <w:rPr>
          <w:rFonts w:ascii="Times New Roman" w:hAnsi="Times New Roman" w:cs="Times New Roman"/>
          <w:sz w:val="24"/>
          <w:szCs w:val="24"/>
        </w:rPr>
        <w:t>ст. 27 и 102 ЗК РФ)</w:t>
      </w:r>
    </w:p>
    <w:p w:rsidR="00FD258A" w:rsidRPr="00713A99" w:rsidRDefault="00E67AF2" w:rsidP="00B00AEB">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001A2231" w:rsidRPr="00713A99">
        <w:rPr>
          <w:rFonts w:ascii="Times New Roman" w:hAnsi="Times New Roman" w:cs="Times New Roman"/>
          <w:sz w:val="24"/>
          <w:szCs w:val="24"/>
        </w:rPr>
        <w:t>О</w:t>
      </w:r>
      <w:r w:rsidRPr="00713A99">
        <w:rPr>
          <w:rFonts w:ascii="Times New Roman" w:hAnsi="Times New Roman" w:cs="Times New Roman"/>
          <w:sz w:val="24"/>
          <w:szCs w:val="24"/>
        </w:rPr>
        <w:t xml:space="preserve">стров относится к землям водного фонда и находится в федеральной собственности. </w:t>
      </w:r>
      <w:r w:rsidR="001A2231" w:rsidRPr="00713A99">
        <w:rPr>
          <w:rFonts w:ascii="Times New Roman" w:hAnsi="Times New Roman" w:cs="Times New Roman"/>
          <w:sz w:val="24"/>
          <w:szCs w:val="24"/>
        </w:rPr>
        <w:t>З</w:t>
      </w:r>
      <w:r w:rsidRPr="00713A99">
        <w:rPr>
          <w:rFonts w:ascii="Times New Roman" w:hAnsi="Times New Roman" w:cs="Times New Roman"/>
          <w:sz w:val="24"/>
          <w:szCs w:val="24"/>
        </w:rPr>
        <w:t>емли водного фонда ограничены в обороте. Новосибирское строительно-монтажное управление неправомерно приступило к строительству базы отдыха, не получив разрешения собственника, не получив земельный участок. Новосибирское строительно-монтажное управление должно снести здание и провести рекультивацию земель. Суд должен вынести решение в пользу районного государственного инспектора.</w:t>
      </w:r>
    </w:p>
    <w:p w:rsidR="00491A99" w:rsidRPr="00713A99" w:rsidRDefault="00491A99" w:rsidP="00AD293E">
      <w:pPr>
        <w:autoSpaceDE w:val="0"/>
        <w:autoSpaceDN w:val="0"/>
        <w:adjustRightInd w:val="0"/>
        <w:spacing w:after="0" w:line="240" w:lineRule="auto"/>
        <w:jc w:val="center"/>
        <w:rPr>
          <w:rFonts w:ascii="Times New Roman" w:hAnsi="Times New Roman" w:cs="Times New Roman"/>
          <w:b/>
          <w:sz w:val="24"/>
          <w:szCs w:val="24"/>
        </w:rPr>
      </w:pPr>
    </w:p>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5E653C" w:rsidRPr="00713A99" w:rsidRDefault="005E653C">
      <w:pPr>
        <w:rPr>
          <w:rFonts w:ascii="Times New Roman" w:eastAsiaTheme="minorHAnsi" w:hAnsi="Times New Roman"/>
          <w:sz w:val="24"/>
          <w:lang w:eastAsia="en-US"/>
        </w:rPr>
      </w:pPr>
      <w:r w:rsidRPr="00713A99">
        <w:br w:type="page"/>
      </w:r>
    </w:p>
    <w:p w:rsidR="003E5511" w:rsidRPr="00713A99" w:rsidRDefault="00E67AF2" w:rsidP="003E5511">
      <w:pPr>
        <w:pStyle w:val="11"/>
        <w:spacing w:line="276" w:lineRule="auto"/>
      </w:pPr>
      <w:r w:rsidRPr="00713A99">
        <w:rPr>
          <w:noProof/>
          <w:lang w:eastAsia="ru-RU"/>
        </w:rPr>
        <w:drawing>
          <wp:anchor distT="0" distB="0" distL="114300" distR="114300" simplePos="0" relativeHeight="251683328"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37243999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3999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37" o:spid="_x0000_s2131" style="position:absolute;left:0;text-align:left;margin-left:-36.2pt;margin-top:201.55pt;width:525.75pt;height:34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Default="00A3761C" w:rsidP="003E5511">
                  <w:pPr>
                    <w:jc w:val="center"/>
                    <w:rPr>
                      <w:b/>
                      <w:i/>
                      <w:color w:val="0070C0"/>
                      <w:sz w:val="56"/>
                      <w:szCs w:val="56"/>
                    </w:rPr>
                  </w:pPr>
                  <w:r w:rsidRPr="005D6290">
                    <w:rPr>
                      <w:b/>
                      <w:i/>
                      <w:color w:val="0070C0"/>
                      <w:sz w:val="56"/>
                      <w:szCs w:val="56"/>
                    </w:rPr>
                    <w:t>«Финансовое право»</w:t>
                  </w:r>
                </w:p>
                <w:p w:rsidR="00A3761C" w:rsidRPr="003E5511" w:rsidRDefault="00A3761C" w:rsidP="003E5511">
                  <w:pPr>
                    <w:jc w:val="center"/>
                    <w:rPr>
                      <w:b/>
                      <w:i/>
                      <w:color w:val="365F91" w:themeColor="accent1" w:themeShade="BF"/>
                      <w:sz w:val="56"/>
                      <w:szCs w:val="96"/>
                    </w:rPr>
                  </w:pPr>
                </w:p>
              </w:txbxContent>
            </v:textbox>
          </v:rect>
        </w:pict>
      </w:r>
      <w:r>
        <w:rPr>
          <w:noProof/>
          <w:lang w:eastAsia="ru-RU"/>
        </w:rPr>
        <w:pict>
          <v:rect id="Rectangle 38" o:spid="_x0000_s2130" style="position:absolute;left:0;text-align:left;margin-left:-26.65pt;margin-top:371.45pt;width:525.75pt;height:12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CPh2wB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9E659C">
          <w:headerReference w:type="even" r:id="rId140"/>
          <w:headerReference w:type="default" r:id="rId141"/>
          <w:footerReference w:type="even" r:id="rId142"/>
          <w:footerReference w:type="default" r:id="rId143"/>
          <w:headerReference w:type="first" r:id="rId144"/>
          <w:footerReference w:type="first" r:id="rId145"/>
          <w:pgSz w:w="11906" w:h="16838" w:code="9"/>
          <w:pgMar w:top="1134" w:right="851" w:bottom="1418" w:left="1418" w:header="709" w:footer="709" w:gutter="0"/>
          <w:pgNumType w:start="150"/>
          <w:cols w:space="708"/>
          <w:titlePg/>
          <w:docGrid w:linePitch="360"/>
        </w:sectPr>
      </w:pPr>
    </w:p>
    <w:tbl>
      <w:tblPr>
        <w:tblW w:w="0" w:type="auto"/>
        <w:tblInd w:w="-10" w:type="dxa"/>
        <w:tblCellMar>
          <w:left w:w="0" w:type="dxa"/>
          <w:right w:w="0" w:type="dxa"/>
        </w:tblCellMar>
        <w:tblLook w:val="04A0"/>
      </w:tblPr>
      <w:tblGrid>
        <w:gridCol w:w="3950"/>
        <w:gridCol w:w="841"/>
        <w:gridCol w:w="764"/>
        <w:gridCol w:w="845"/>
        <w:gridCol w:w="1008"/>
        <w:gridCol w:w="592"/>
        <w:gridCol w:w="414"/>
        <w:gridCol w:w="1019"/>
      </w:tblGrid>
      <w:tr w:rsidR="00855332" w:rsidRPr="00713A99" w:rsidTr="005E653C">
        <w:trPr>
          <w:trHeight w:hRule="exact" w:val="536"/>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7A0A" w:rsidRPr="00713A99" w:rsidRDefault="00E67AF2" w:rsidP="009D7A0A">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УК-10: Способен принимать обоснованные экономические решения в различных областях жизнедеятельности </w:t>
            </w:r>
          </w:p>
          <w:p w:rsidR="009D7A0A" w:rsidRPr="00713A99" w:rsidRDefault="009D7A0A" w:rsidP="009D7A0A">
            <w:pPr>
              <w:spacing w:after="0" w:line="240" w:lineRule="auto"/>
              <w:jc w:val="both"/>
              <w:rPr>
                <w:rFonts w:ascii="Times New Roman" w:hAnsi="Times New Roman" w:cs="Times New Roman"/>
                <w:b/>
                <w:color w:val="000000"/>
                <w:sz w:val="20"/>
                <w:szCs w:val="20"/>
              </w:rPr>
            </w:pPr>
          </w:p>
        </w:tc>
      </w:tr>
      <w:tr w:rsidR="00855332" w:rsidRPr="00713A99" w:rsidTr="005E653C">
        <w:trPr>
          <w:trHeight w:hRule="exact" w:val="536"/>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9D7A0A">
            <w:pPr>
              <w:spacing w:after="0" w:line="240" w:lineRule="auto"/>
              <w:jc w:val="both"/>
              <w:rPr>
                <w:sz w:val="20"/>
                <w:szCs w:val="20"/>
              </w:rPr>
            </w:pPr>
            <w:r w:rsidRPr="00713A99">
              <w:rPr>
                <w:rFonts w:ascii="Times New Roman" w:hAnsi="Times New Roman" w:cs="Times New Roman"/>
                <w:b/>
                <w:color w:val="000000"/>
                <w:sz w:val="20"/>
                <w:szCs w:val="20"/>
              </w:rPr>
              <w:t>УК-10.1: Демонстрирует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713A99" w:rsidTr="005E653C">
        <w:trPr>
          <w:trHeight w:hRule="exact" w:val="361"/>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pStyle w:val="a7"/>
              <w:spacing w:after="80" w:afterAutospacing="0"/>
              <w:ind w:left="0"/>
              <w:jc w:val="both"/>
              <w:rPr>
                <w:rFonts w:ascii="Times New Roman" w:hAnsi="Times New Roman"/>
                <w:bCs/>
                <w:sz w:val="20"/>
                <w:szCs w:val="20"/>
              </w:rPr>
            </w:pPr>
            <w:r w:rsidRPr="00713A99">
              <w:rPr>
                <w:rFonts w:ascii="Times New Roman" w:hAnsi="Times New Roman"/>
                <w:b/>
                <w:color w:val="000000"/>
                <w:sz w:val="20"/>
                <w:szCs w:val="20"/>
              </w:rPr>
              <w:t xml:space="preserve">Знать: </w:t>
            </w:r>
            <w:r w:rsidRPr="00713A99">
              <w:rPr>
                <w:rFonts w:ascii="Times New Roman" w:hAnsi="Times New Roman"/>
                <w:bCs/>
                <w:sz w:val="20"/>
                <w:szCs w:val="20"/>
              </w:rPr>
              <w:t>основные законы и закономерностей функционирования экономики</w:t>
            </w:r>
          </w:p>
          <w:p w:rsidR="00F164F5" w:rsidRPr="00713A99" w:rsidRDefault="00F164F5" w:rsidP="00DD1089">
            <w:pPr>
              <w:spacing w:after="0" w:line="240" w:lineRule="auto"/>
              <w:jc w:val="both"/>
              <w:rPr>
                <w:sz w:val="20"/>
                <w:szCs w:val="20"/>
              </w:rPr>
            </w:pP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jc w:val="both"/>
              <w:rPr>
                <w:sz w:val="20"/>
                <w:szCs w:val="20"/>
              </w:rPr>
            </w:pPr>
            <w:r w:rsidRPr="00713A99">
              <w:rPr>
                <w:rFonts w:ascii="Times New Roman" w:hAnsi="Times New Roman" w:cs="Times New Roman"/>
                <w:b/>
                <w:color w:val="000000"/>
                <w:sz w:val="20"/>
                <w:szCs w:val="20"/>
              </w:rPr>
              <w:t>Уметь:</w:t>
            </w:r>
            <w:r w:rsidRPr="00713A99">
              <w:rPr>
                <w:rFonts w:ascii="Times New Roman" w:hAnsi="Times New Roman" w:cs="Times New Roman"/>
                <w:bCs/>
                <w:sz w:val="20"/>
                <w:szCs w:val="20"/>
              </w:rPr>
              <w:t xml:space="preserve"> анализировать экономические процессы и явления</w:t>
            </w: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jc w:val="both"/>
              <w:rPr>
                <w:sz w:val="20"/>
                <w:szCs w:val="20"/>
              </w:rPr>
            </w:pPr>
            <w:r w:rsidRPr="00713A99">
              <w:rPr>
                <w:rFonts w:ascii="Times New Roman" w:hAnsi="Times New Roman" w:cs="Times New Roman"/>
                <w:b/>
                <w:color w:val="000000"/>
                <w:sz w:val="20"/>
                <w:szCs w:val="20"/>
              </w:rPr>
              <w:t>Владеть:</w:t>
            </w:r>
            <w:r w:rsidRPr="00713A99">
              <w:rPr>
                <w:rFonts w:ascii="Times New Roman" w:hAnsi="Times New Roman" w:cs="Times New Roman"/>
                <w:bCs/>
                <w:sz w:val="20"/>
                <w:szCs w:val="20"/>
              </w:rPr>
              <w:t xml:space="preserve"> методами социально-экономического анализа, необходимыми для решения профессиональных задач</w:t>
            </w:r>
          </w:p>
        </w:tc>
      </w:tr>
      <w:tr w:rsidR="00855332" w:rsidRPr="00713A99" w:rsidTr="005E653C">
        <w:trPr>
          <w:trHeight w:hRule="exact" w:val="48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9D7A0A">
            <w:pPr>
              <w:spacing w:after="0" w:line="240" w:lineRule="auto"/>
              <w:jc w:val="both"/>
              <w:rPr>
                <w:rFonts w:ascii="Times New Roman" w:hAnsi="Times New Roman" w:cs="Times New Roman"/>
                <w:b/>
                <w:color w:val="000000"/>
                <w:sz w:val="20"/>
                <w:szCs w:val="20"/>
              </w:rPr>
            </w:pPr>
            <w:r w:rsidRPr="00713A99">
              <w:rPr>
                <w:rFonts w:ascii="Times New Roman" w:hAnsi="Times New Roman"/>
                <w:b/>
                <w:color w:val="000000"/>
                <w:sz w:val="20"/>
                <w:szCs w:val="20"/>
              </w:rPr>
              <w:t xml:space="preserve">Показатель оценивания: </w:t>
            </w:r>
            <w:r w:rsidRPr="00713A99">
              <w:rPr>
                <w:rFonts w:ascii="Times New Roman" w:hAnsi="Times New Roman"/>
                <w:color w:val="000000"/>
                <w:sz w:val="20"/>
                <w:szCs w:val="20"/>
              </w:rPr>
              <w:t>знает и применяет основные законы и закономерности функционирования экономики</w:t>
            </w:r>
          </w:p>
        </w:tc>
      </w:tr>
      <w:tr w:rsidR="00855332" w:rsidRPr="00713A99" w:rsidTr="005E653C">
        <w:trPr>
          <w:trHeight w:hRule="exact" w:val="56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jc w:val="both"/>
              <w:rPr>
                <w:sz w:val="20"/>
                <w:szCs w:val="20"/>
              </w:rPr>
            </w:pPr>
            <w:r w:rsidRPr="00713A99">
              <w:rPr>
                <w:rFonts w:ascii="Times New Roman" w:hAnsi="Times New Roman" w:cs="Times New Roman"/>
                <w:b/>
                <w:color w:val="000000"/>
                <w:sz w:val="20"/>
                <w:szCs w:val="2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3D5F25">
        <w:trPr>
          <w:trHeight w:hRule="exact" w:val="515"/>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pStyle w:val="Default"/>
              <w:spacing w:after="60"/>
              <w:jc w:val="both"/>
              <w:rPr>
                <w:bCs/>
                <w:color w:val="auto"/>
                <w:sz w:val="20"/>
                <w:szCs w:val="20"/>
                <w:lang w:eastAsia="en-US"/>
              </w:rPr>
            </w:pPr>
            <w:r w:rsidRPr="00713A99">
              <w:rPr>
                <w:b/>
                <w:sz w:val="20"/>
                <w:szCs w:val="20"/>
              </w:rPr>
              <w:t>Знать:</w:t>
            </w:r>
            <w:r w:rsidRPr="00713A99">
              <w:rPr>
                <w:bCs/>
                <w:color w:val="auto"/>
                <w:sz w:val="20"/>
                <w:szCs w:val="20"/>
                <w:lang w:eastAsia="en-US"/>
              </w:rPr>
              <w:t xml:space="preserve"> базовые экономические понятия и категории в сфере профессиональной деятельности, порядок ее организации и ведения</w:t>
            </w:r>
          </w:p>
          <w:p w:rsidR="00F164F5" w:rsidRPr="00713A99" w:rsidRDefault="00F164F5" w:rsidP="00DD1089">
            <w:pPr>
              <w:spacing w:after="0" w:line="240" w:lineRule="auto"/>
              <w:rPr>
                <w:sz w:val="20"/>
                <w:szCs w:val="20"/>
              </w:rPr>
            </w:pP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hAnsi="Times New Roman"/>
                <w:bCs/>
                <w:sz w:val="20"/>
                <w:szCs w:val="20"/>
              </w:rPr>
              <w:t>систематизироватьиобобщатьинформациюсцельюоптимальноговыбораформыивидапрофессиональнойдеятельности</w:t>
            </w: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практическиминавыкамиэкономическогообоснованияврешениипрофессиональныхзадач</w:t>
            </w:r>
          </w:p>
        </w:tc>
      </w:tr>
      <w:tr w:rsidR="00855332" w:rsidRPr="00713A99" w:rsidTr="005E653C">
        <w:trPr>
          <w:trHeight w:hRule="exact" w:val="535"/>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b/>
                <w:color w:val="000000"/>
                <w:sz w:val="20"/>
                <w:szCs w:val="20"/>
              </w:rPr>
            </w:pPr>
            <w:r w:rsidRPr="00713A99">
              <w:rPr>
                <w:rFonts w:ascii="Times New Roman" w:hAnsi="Times New Roman"/>
                <w:b/>
                <w:color w:val="000000"/>
                <w:sz w:val="20"/>
                <w:szCs w:val="20"/>
              </w:rPr>
              <w:t>Показатель оценивания</w:t>
            </w:r>
            <w:r w:rsidRPr="00713A99">
              <w:rPr>
                <w:rFonts w:ascii="Times New Roman" w:hAnsi="Times New Roman"/>
                <w:bCs/>
                <w:color w:val="000000"/>
                <w:sz w:val="20"/>
                <w:szCs w:val="20"/>
              </w:rPr>
              <w:t>: способность применять экономические знания при выполнении практических задач</w:t>
            </w:r>
          </w:p>
        </w:tc>
      </w:tr>
      <w:tr w:rsidR="00855332" w:rsidRPr="00713A99" w:rsidTr="005E653C">
        <w:trPr>
          <w:trHeight w:hRule="exact" w:val="504"/>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jc w:val="both"/>
              <w:rPr>
                <w:sz w:val="20"/>
                <w:szCs w:val="20"/>
              </w:rPr>
            </w:pPr>
            <w:r w:rsidRPr="00713A99">
              <w:rPr>
                <w:rFonts w:ascii="Times New Roman" w:hAnsi="Times New Roman" w:cs="Times New Roman"/>
                <w:b/>
                <w:color w:val="000000"/>
                <w:sz w:val="20"/>
                <w:szCs w:val="20"/>
              </w:rPr>
              <w:t>УК-10.3: Способность использовать основные положения и методы экономических наук при решении профессиональных задач</w:t>
            </w:r>
          </w:p>
        </w:tc>
      </w:tr>
      <w:tr w:rsidR="00855332" w:rsidRPr="00713A99" w:rsidTr="00E7376B">
        <w:trPr>
          <w:trHeight w:hRule="exact" w:val="35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pStyle w:val="a7"/>
              <w:spacing w:after="80" w:afterAutospacing="0"/>
              <w:ind w:left="0"/>
              <w:rPr>
                <w:rFonts w:ascii="Times New Roman" w:hAnsi="Times New Roman"/>
                <w:bCs/>
                <w:sz w:val="20"/>
                <w:szCs w:val="20"/>
              </w:rPr>
            </w:pPr>
            <w:r w:rsidRPr="00713A99">
              <w:rPr>
                <w:rFonts w:ascii="Times New Roman" w:hAnsi="Times New Roman"/>
                <w:b/>
                <w:color w:val="000000"/>
                <w:sz w:val="20"/>
                <w:szCs w:val="20"/>
              </w:rPr>
              <w:t>Знать:</w:t>
            </w:r>
            <w:r w:rsidRPr="00713A99">
              <w:rPr>
                <w:rFonts w:ascii="Times New Roman" w:hAnsi="Times New Roman"/>
                <w:bCs/>
                <w:sz w:val="20"/>
                <w:szCs w:val="20"/>
              </w:rPr>
              <w:t xml:space="preserve"> основные приемы и технологии экономических наук</w:t>
            </w:r>
          </w:p>
          <w:p w:rsidR="00F164F5" w:rsidRPr="00713A99" w:rsidRDefault="00F164F5" w:rsidP="00DD1089">
            <w:pPr>
              <w:spacing w:after="0" w:line="240" w:lineRule="auto"/>
              <w:rPr>
                <w:sz w:val="20"/>
                <w:szCs w:val="20"/>
              </w:rPr>
            </w:pPr>
          </w:p>
        </w:tc>
      </w:tr>
      <w:tr w:rsidR="00855332" w:rsidRPr="00713A99" w:rsidTr="00E7376B">
        <w:trPr>
          <w:trHeight w:hRule="exact" w:val="348"/>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pStyle w:val="a7"/>
              <w:spacing w:after="80" w:afterAutospacing="0"/>
              <w:ind w:left="0"/>
              <w:rPr>
                <w:rFonts w:ascii="Times New Roman" w:hAnsi="Times New Roman"/>
                <w:bCs/>
                <w:sz w:val="20"/>
                <w:szCs w:val="20"/>
              </w:rPr>
            </w:pPr>
            <w:r w:rsidRPr="00713A99">
              <w:rPr>
                <w:rFonts w:ascii="Times New Roman" w:hAnsi="Times New Roman"/>
                <w:b/>
                <w:color w:val="000000"/>
                <w:sz w:val="20"/>
                <w:szCs w:val="20"/>
              </w:rPr>
              <w:t>Уметь:</w:t>
            </w:r>
            <w:r w:rsidRPr="00713A99">
              <w:rPr>
                <w:rFonts w:ascii="Times New Roman" w:hAnsi="Times New Roman"/>
                <w:bCs/>
                <w:sz w:val="20"/>
                <w:szCs w:val="20"/>
              </w:rPr>
              <w:t xml:space="preserve"> использовать приемы и технологии экономических наук</w:t>
            </w:r>
          </w:p>
          <w:p w:rsidR="00F164F5" w:rsidRPr="00713A99" w:rsidRDefault="00F164F5" w:rsidP="00DD1089">
            <w:pPr>
              <w:spacing w:after="0" w:line="240" w:lineRule="auto"/>
              <w:rPr>
                <w:sz w:val="20"/>
                <w:szCs w:val="20"/>
              </w:rPr>
            </w:pP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ascii="Times New Roman" w:hAnsi="Times New Roman" w:cs="Times New Roman"/>
                <w:bCs/>
                <w:sz w:val="20"/>
                <w:szCs w:val="20"/>
              </w:rPr>
              <w:t xml:space="preserve"> навыками использования методов экономических наук при решении профессиональных задач</w:t>
            </w:r>
          </w:p>
        </w:tc>
      </w:tr>
      <w:tr w:rsidR="00855332" w:rsidRPr="00713A99" w:rsidTr="005E653C">
        <w:trPr>
          <w:trHeight w:hRule="exact" w:val="100"/>
        </w:trPr>
        <w:tc>
          <w:tcPr>
            <w:tcW w:w="3896" w:type="dxa"/>
            <w:shd w:val="clear" w:color="C0C0C0" w:fill="FFFFFF"/>
            <w:tcMar>
              <w:left w:w="34" w:type="dxa"/>
              <w:right w:w="34" w:type="dxa"/>
            </w:tcMar>
          </w:tcPr>
          <w:p w:rsidR="00F164F5" w:rsidRPr="00713A99" w:rsidRDefault="00F164F5" w:rsidP="00DD1089">
            <w:pPr>
              <w:spacing w:after="0" w:line="240" w:lineRule="auto"/>
              <w:rPr>
                <w:sz w:val="20"/>
                <w:szCs w:val="20"/>
              </w:rPr>
            </w:pPr>
          </w:p>
        </w:tc>
        <w:tc>
          <w:tcPr>
            <w:tcW w:w="848" w:type="dxa"/>
          </w:tcPr>
          <w:p w:rsidR="00F164F5" w:rsidRPr="00713A99" w:rsidRDefault="00F164F5" w:rsidP="00DD1089">
            <w:pPr>
              <w:rPr>
                <w:sz w:val="20"/>
                <w:szCs w:val="20"/>
              </w:rPr>
            </w:pPr>
          </w:p>
        </w:tc>
        <w:tc>
          <w:tcPr>
            <w:tcW w:w="771" w:type="dxa"/>
          </w:tcPr>
          <w:p w:rsidR="00F164F5" w:rsidRPr="00713A99" w:rsidRDefault="00F164F5" w:rsidP="00DD1089">
            <w:pPr>
              <w:rPr>
                <w:sz w:val="20"/>
                <w:szCs w:val="20"/>
              </w:rPr>
            </w:pPr>
          </w:p>
        </w:tc>
        <w:tc>
          <w:tcPr>
            <w:tcW w:w="867" w:type="dxa"/>
          </w:tcPr>
          <w:p w:rsidR="00F164F5" w:rsidRPr="00713A99" w:rsidRDefault="00F164F5" w:rsidP="00DD1089">
            <w:pPr>
              <w:rPr>
                <w:sz w:val="20"/>
                <w:szCs w:val="20"/>
              </w:rPr>
            </w:pPr>
          </w:p>
        </w:tc>
        <w:tc>
          <w:tcPr>
            <w:tcW w:w="1054" w:type="dxa"/>
          </w:tcPr>
          <w:p w:rsidR="00F164F5" w:rsidRPr="00713A99" w:rsidRDefault="00F164F5" w:rsidP="00DD1089">
            <w:pPr>
              <w:rPr>
                <w:sz w:val="20"/>
                <w:szCs w:val="20"/>
              </w:rPr>
            </w:pPr>
          </w:p>
        </w:tc>
        <w:tc>
          <w:tcPr>
            <w:tcW w:w="595" w:type="dxa"/>
          </w:tcPr>
          <w:p w:rsidR="00F164F5" w:rsidRPr="00713A99" w:rsidRDefault="00F164F5" w:rsidP="00DD1089">
            <w:pPr>
              <w:rPr>
                <w:sz w:val="20"/>
                <w:szCs w:val="20"/>
              </w:rPr>
            </w:pPr>
          </w:p>
        </w:tc>
        <w:tc>
          <w:tcPr>
            <w:tcW w:w="398" w:type="dxa"/>
          </w:tcPr>
          <w:p w:rsidR="00F164F5" w:rsidRPr="00713A99" w:rsidRDefault="00F164F5" w:rsidP="00DD1089">
            <w:pPr>
              <w:rPr>
                <w:sz w:val="20"/>
                <w:szCs w:val="20"/>
              </w:rPr>
            </w:pPr>
          </w:p>
        </w:tc>
        <w:tc>
          <w:tcPr>
            <w:tcW w:w="1004" w:type="dxa"/>
            <w:shd w:val="clear" w:color="C0C0C0" w:fill="FFFFFF"/>
            <w:tcMar>
              <w:left w:w="34" w:type="dxa"/>
              <w:right w:w="34" w:type="dxa"/>
            </w:tcMar>
          </w:tcPr>
          <w:p w:rsidR="00F164F5" w:rsidRPr="00713A99" w:rsidRDefault="00F164F5" w:rsidP="00DD1089">
            <w:pPr>
              <w:spacing w:after="0" w:line="240" w:lineRule="auto"/>
              <w:rPr>
                <w:sz w:val="20"/>
                <w:szCs w:val="20"/>
              </w:rPr>
            </w:pPr>
          </w:p>
        </w:tc>
      </w:tr>
      <w:tr w:rsidR="00855332" w:rsidRPr="00713A99" w:rsidTr="005E653C">
        <w:trPr>
          <w:trHeight w:hRule="exact" w:val="343"/>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7A0A" w:rsidRPr="00713A99" w:rsidRDefault="00E67AF2" w:rsidP="00DD1089">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ОПК 4: Способен профессионально толковать нормы права</w:t>
            </w:r>
          </w:p>
        </w:tc>
      </w:tr>
      <w:tr w:rsidR="00855332" w:rsidRPr="00713A99" w:rsidTr="005E653C">
        <w:trPr>
          <w:trHeight w:hRule="exact" w:val="55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713A99" w:rsidTr="005E653C">
        <w:trPr>
          <w:trHeight w:hRule="exact" w:val="209"/>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pStyle w:val="Default"/>
              <w:rPr>
                <w:bCs/>
                <w:color w:val="auto"/>
                <w:sz w:val="20"/>
                <w:szCs w:val="20"/>
                <w:lang w:eastAsia="en-US"/>
              </w:rPr>
            </w:pPr>
            <w:r w:rsidRPr="00713A99">
              <w:rPr>
                <w:b/>
                <w:sz w:val="20"/>
                <w:szCs w:val="20"/>
              </w:rPr>
              <w:t>Знать:</w:t>
            </w:r>
            <w:r w:rsidRPr="00713A99">
              <w:rPr>
                <w:bCs/>
                <w:color w:val="auto"/>
                <w:sz w:val="20"/>
                <w:szCs w:val="20"/>
                <w:lang w:eastAsia="en-US"/>
              </w:rPr>
              <w:t xml:space="preserve"> состав правовой нормы</w:t>
            </w:r>
          </w:p>
          <w:p w:rsidR="00F164F5" w:rsidRPr="00713A99" w:rsidRDefault="00F164F5" w:rsidP="00DD1089">
            <w:pPr>
              <w:spacing w:after="0" w:line="240" w:lineRule="auto"/>
              <w:rPr>
                <w:rFonts w:ascii="Times New Roman" w:hAnsi="Times New Roman" w:cs="Times New Roman"/>
                <w:sz w:val="20"/>
                <w:szCs w:val="20"/>
              </w:rPr>
            </w:pP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Уметь:</w:t>
            </w:r>
            <w:r w:rsidRPr="00713A99">
              <w:rPr>
                <w:rFonts w:ascii="Times New Roman" w:hAnsi="Times New Roman" w:cs="Times New Roman"/>
                <w:bCs/>
                <w:sz w:val="20"/>
                <w:szCs w:val="20"/>
              </w:rPr>
              <w:t xml:space="preserve"> разъяснять состав правовой нормы</w:t>
            </w: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Владеть:</w:t>
            </w:r>
            <w:r w:rsidRPr="00713A99">
              <w:rPr>
                <w:rFonts w:ascii="Times New Roman" w:hAnsi="Times New Roman" w:cs="Times New Roman"/>
                <w:bCs/>
                <w:sz w:val="20"/>
                <w:szCs w:val="20"/>
              </w:rPr>
              <w:t xml:space="preserve"> навыками анализа правоотношений в соответствии с правовыми нормами</w:t>
            </w:r>
          </w:p>
        </w:tc>
      </w:tr>
      <w:tr w:rsidR="00855332" w:rsidRPr="00713A99" w:rsidTr="005E653C">
        <w:trPr>
          <w:trHeight w:hRule="exact" w:val="49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452" w:rsidRPr="00713A99" w:rsidRDefault="00E67AF2" w:rsidP="00DD1089">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Показатель оценивания: </w:t>
            </w:r>
            <w:r w:rsidRPr="00713A99">
              <w:rPr>
                <w:rFonts w:ascii="Times New Roman" w:hAnsi="Times New Roman" w:cs="Times New Roman"/>
                <w:color w:val="000000"/>
                <w:sz w:val="20"/>
                <w:szCs w:val="20"/>
              </w:rPr>
              <w:t>умение грамотно разъясняе</w:t>
            </w:r>
            <w:r w:rsidR="00B95EB2" w:rsidRPr="00713A99">
              <w:rPr>
                <w:rFonts w:ascii="Times New Roman" w:hAnsi="Times New Roman" w:cs="Times New Roman"/>
                <w:color w:val="000000"/>
                <w:sz w:val="20"/>
                <w:szCs w:val="20"/>
              </w:rPr>
              <w:t>т состав правовой нормы примени</w:t>
            </w:r>
            <w:r w:rsidRPr="00713A99">
              <w:rPr>
                <w:rFonts w:ascii="Times New Roman" w:hAnsi="Times New Roman" w:cs="Times New Roman"/>
                <w:color w:val="000000"/>
                <w:sz w:val="20"/>
                <w:szCs w:val="20"/>
              </w:rPr>
              <w:t>тельно к правоотношениям</w:t>
            </w:r>
          </w:p>
        </w:tc>
      </w:tr>
      <w:tr w:rsidR="00855332" w:rsidRPr="00713A99" w:rsidTr="005E653C">
        <w:trPr>
          <w:trHeight w:hRule="exact" w:val="292"/>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ОПК-4.3: Интерпретирует содержание нормативного правового акта</w:t>
            </w:r>
          </w:p>
        </w:tc>
      </w:tr>
      <w:tr w:rsidR="00855332" w:rsidRPr="00713A99" w:rsidTr="005E653C">
        <w:trPr>
          <w:trHeight w:hRule="exact" w:val="269"/>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pStyle w:val="Default"/>
              <w:rPr>
                <w:bCs/>
                <w:color w:val="auto"/>
                <w:sz w:val="20"/>
                <w:szCs w:val="20"/>
                <w:lang w:eastAsia="en-US"/>
              </w:rPr>
            </w:pPr>
            <w:r w:rsidRPr="00713A99">
              <w:rPr>
                <w:b/>
                <w:sz w:val="20"/>
                <w:szCs w:val="20"/>
              </w:rPr>
              <w:t>Знать:</w:t>
            </w:r>
            <w:r w:rsidR="001B13B6" w:rsidRPr="00713A99">
              <w:rPr>
                <w:bCs/>
                <w:color w:val="auto"/>
                <w:sz w:val="20"/>
                <w:szCs w:val="20"/>
                <w:lang w:eastAsia="en-US"/>
              </w:rPr>
              <w:t xml:space="preserve">  с</w:t>
            </w:r>
            <w:r w:rsidRPr="00713A99">
              <w:rPr>
                <w:bCs/>
                <w:color w:val="auto"/>
                <w:sz w:val="20"/>
                <w:szCs w:val="20"/>
                <w:lang w:eastAsia="en-US"/>
              </w:rPr>
              <w:t>одержание нормативного правового акта</w:t>
            </w:r>
          </w:p>
          <w:p w:rsidR="00F164F5" w:rsidRPr="00713A99" w:rsidRDefault="00F164F5" w:rsidP="00DD1089">
            <w:pPr>
              <w:spacing w:after="0" w:line="240" w:lineRule="auto"/>
              <w:rPr>
                <w:rFonts w:ascii="Times New Roman" w:hAnsi="Times New Roman" w:cs="Times New Roman"/>
                <w:sz w:val="20"/>
                <w:szCs w:val="20"/>
              </w:rPr>
            </w:pP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Уметь:</w:t>
            </w:r>
            <w:r w:rsidRPr="00713A99">
              <w:rPr>
                <w:rFonts w:ascii="Times New Roman" w:hAnsi="Times New Roman" w:cs="Times New Roman"/>
                <w:bCs/>
                <w:sz w:val="20"/>
                <w:szCs w:val="20"/>
              </w:rPr>
              <w:t xml:space="preserve"> понимать сущность нормативного правового акта</w:t>
            </w: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Владеть:</w:t>
            </w:r>
            <w:r w:rsidRPr="00713A99">
              <w:rPr>
                <w:rFonts w:ascii="Times New Roman" w:hAnsi="Times New Roman" w:cs="Times New Roman"/>
                <w:bCs/>
                <w:sz w:val="20"/>
                <w:szCs w:val="20"/>
              </w:rPr>
              <w:t xml:space="preserve"> навыками интерпретации содержание нормативного правового акта</w:t>
            </w: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452" w:rsidRPr="00713A99" w:rsidRDefault="00E67AF2" w:rsidP="00DD1089">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Показатель оценивания: </w:t>
            </w:r>
            <w:r w:rsidRPr="00713A99">
              <w:rPr>
                <w:rFonts w:ascii="Times New Roman" w:hAnsi="Times New Roman" w:cs="Times New Roman"/>
                <w:color w:val="000000"/>
                <w:sz w:val="20"/>
                <w:szCs w:val="20"/>
              </w:rPr>
              <w:t>умеет интерпретировать содержание нормативного правового акта</w:t>
            </w:r>
          </w:p>
        </w:tc>
      </w:tr>
      <w:tr w:rsidR="00855332" w:rsidRPr="00713A99" w:rsidTr="005E653C">
        <w:trPr>
          <w:trHeight w:hRule="exact" w:val="296"/>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7A0A" w:rsidRPr="00713A99" w:rsidRDefault="00E67AF2" w:rsidP="00DD1089">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ОПК-6: Способен участвовать в подготовке проектов нормативных правовых актов и иных юридических документов</w:t>
            </w:r>
          </w:p>
        </w:tc>
      </w:tr>
      <w:tr w:rsidR="00855332" w:rsidRPr="00713A99" w:rsidTr="005E653C">
        <w:trPr>
          <w:trHeight w:hRule="exact" w:val="483"/>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ОПК-6.2: Осуществляет подготовку проектов нормативных правовых актов и иных юридических документов</w:t>
            </w:r>
          </w:p>
        </w:tc>
      </w:tr>
      <w:tr w:rsidR="00855332" w:rsidRPr="00713A99" w:rsidTr="005E653C">
        <w:trPr>
          <w:trHeight w:hRule="exact" w:val="274"/>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pStyle w:val="Default"/>
              <w:rPr>
                <w:bCs/>
                <w:color w:val="auto"/>
                <w:sz w:val="20"/>
                <w:szCs w:val="20"/>
                <w:lang w:eastAsia="en-US"/>
              </w:rPr>
            </w:pPr>
            <w:r w:rsidRPr="00713A99">
              <w:rPr>
                <w:b/>
                <w:sz w:val="20"/>
                <w:szCs w:val="20"/>
              </w:rPr>
              <w:t>Знать:</w:t>
            </w:r>
            <w:r w:rsidRPr="00713A99">
              <w:rPr>
                <w:bCs/>
                <w:color w:val="auto"/>
                <w:sz w:val="20"/>
                <w:szCs w:val="20"/>
                <w:lang w:eastAsia="en-US"/>
              </w:rPr>
              <w:t>методы составления нормативно – паровых актов и других юридических документов</w:t>
            </w:r>
          </w:p>
          <w:p w:rsidR="00F164F5" w:rsidRPr="00713A99" w:rsidRDefault="00F164F5" w:rsidP="00DD1089">
            <w:pPr>
              <w:spacing w:after="0" w:line="240" w:lineRule="auto"/>
              <w:rPr>
                <w:rFonts w:ascii="Times New Roman" w:hAnsi="Times New Roman" w:cs="Times New Roman"/>
                <w:sz w:val="20"/>
                <w:szCs w:val="20"/>
              </w:rPr>
            </w:pP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Уметь:</w:t>
            </w:r>
            <w:r w:rsidRPr="00713A99">
              <w:rPr>
                <w:rFonts w:ascii="Times New Roman" w:hAnsi="Times New Roman" w:cs="Times New Roman"/>
                <w:bCs/>
                <w:sz w:val="20"/>
                <w:szCs w:val="20"/>
              </w:rPr>
              <w:t xml:space="preserve"> участвовать в разработке юридической документации</w:t>
            </w: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Владеть:</w:t>
            </w:r>
            <w:r w:rsidRPr="00713A99">
              <w:rPr>
                <w:rFonts w:ascii="Times New Roman" w:hAnsi="Times New Roman" w:cs="Times New Roman"/>
                <w:bCs/>
                <w:sz w:val="20"/>
                <w:szCs w:val="20"/>
              </w:rPr>
              <w:t xml:space="preserve"> навыками </w:t>
            </w:r>
            <w:r w:rsidRPr="00713A99">
              <w:rPr>
                <w:rFonts w:ascii="Times New Roman" w:hAnsi="Times New Roman" w:cs="Times New Roman"/>
                <w:sz w:val="20"/>
                <w:szCs w:val="20"/>
              </w:rPr>
              <w:t>подготовки проектов нормативных правовых актов и иных юридических документов</w:t>
            </w:r>
          </w:p>
        </w:tc>
      </w:tr>
      <w:tr w:rsidR="00855332" w:rsidRPr="00713A99" w:rsidTr="005E653C">
        <w:trPr>
          <w:trHeight w:hRule="exact" w:val="425"/>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7A0A" w:rsidRPr="00713A99" w:rsidRDefault="00E67AF2" w:rsidP="00B95EB2">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w:t>
            </w:r>
            <w:r w:rsidRPr="00713A99">
              <w:rPr>
                <w:rFonts w:ascii="Times New Roman" w:hAnsi="Times New Roman" w:cs="Times New Roman"/>
                <w:sz w:val="20"/>
                <w:szCs w:val="20"/>
              </w:rPr>
              <w:t>умеет о</w:t>
            </w:r>
            <w:r w:rsidRPr="00713A99">
              <w:rPr>
                <w:rFonts w:ascii="Times New Roman" w:hAnsi="Times New Roman" w:cs="Times New Roman"/>
                <w:color w:val="000000"/>
                <w:sz w:val="20"/>
                <w:szCs w:val="20"/>
              </w:rPr>
              <w:t>существляет подготовку проектов нормативных правовых актов и иных юридических документов</w:t>
            </w:r>
          </w:p>
        </w:tc>
      </w:tr>
      <w:tr w:rsidR="00855332" w:rsidRPr="00713A99" w:rsidTr="005E653C">
        <w:trPr>
          <w:trHeight w:hRule="exact" w:val="455"/>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ПК-3.2: Разрабатывает, составляет, оформляет гражданско-правовые договоры, участвует в их заключении</w:t>
            </w:r>
          </w:p>
        </w:tc>
      </w:tr>
      <w:tr w:rsidR="00855332" w:rsidRPr="00713A99" w:rsidTr="005E653C">
        <w:trPr>
          <w:trHeight w:hRule="exact" w:val="270"/>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bCs/>
                <w:sz w:val="20"/>
                <w:szCs w:val="20"/>
              </w:rPr>
            </w:pPr>
            <w:r w:rsidRPr="00713A99">
              <w:rPr>
                <w:rFonts w:ascii="Times New Roman" w:hAnsi="Times New Roman" w:cs="Times New Roman"/>
                <w:b/>
                <w:color w:val="000000"/>
                <w:sz w:val="20"/>
                <w:szCs w:val="20"/>
              </w:rPr>
              <w:t>Знать:</w:t>
            </w:r>
            <w:r w:rsidRPr="00713A99">
              <w:rPr>
                <w:rFonts w:ascii="Times New Roman" w:hAnsi="Times New Roman" w:cs="Times New Roman"/>
                <w:bCs/>
                <w:sz w:val="20"/>
                <w:szCs w:val="20"/>
              </w:rPr>
              <w:t xml:space="preserve"> основы формирования гражданско-правовых договоров</w:t>
            </w:r>
          </w:p>
          <w:p w:rsidR="00F164F5" w:rsidRPr="00713A99" w:rsidRDefault="00F164F5" w:rsidP="00DD1089">
            <w:pPr>
              <w:spacing w:after="0" w:line="240" w:lineRule="auto"/>
              <w:rPr>
                <w:rFonts w:ascii="Times New Roman" w:hAnsi="Times New Roman" w:cs="Times New Roman"/>
                <w:sz w:val="20"/>
                <w:szCs w:val="20"/>
              </w:rPr>
            </w:pP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разрабатывать, составлять, оформлять гражданско-правовые договоры</w:t>
            </w:r>
          </w:p>
        </w:tc>
      </w:tr>
      <w:tr w:rsidR="00855332" w:rsidRPr="00713A99" w:rsidTr="005E653C">
        <w:trPr>
          <w:trHeight w:hRule="exact" w:val="277"/>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4F5" w:rsidRPr="00713A99" w:rsidRDefault="00E67AF2" w:rsidP="00DD1089">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заключения гражданско-правовых договоров</w:t>
            </w:r>
          </w:p>
        </w:tc>
      </w:tr>
      <w:tr w:rsidR="00855332" w:rsidRPr="00713A99" w:rsidTr="005E653C">
        <w:trPr>
          <w:trHeight w:hRule="exact" w:val="549"/>
        </w:trPr>
        <w:tc>
          <w:tcPr>
            <w:tcW w:w="943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0AC" w:rsidRPr="00713A99" w:rsidRDefault="00E67AF2" w:rsidP="00A170AC">
            <w:pPr>
              <w:spacing w:after="0" w:line="240" w:lineRule="auto"/>
              <w:rPr>
                <w:rFonts w:ascii="Times New Roman" w:hAnsi="Times New Roman" w:cs="Times New Roman"/>
                <w:b/>
                <w:color w:val="000000"/>
                <w:sz w:val="19"/>
                <w:szCs w:val="19"/>
              </w:rPr>
            </w:pPr>
            <w:r w:rsidRPr="00713A99">
              <w:rPr>
                <w:rFonts w:ascii="Times New Roman" w:hAnsi="Times New Roman" w:cs="Times New Roman"/>
                <w:b/>
                <w:color w:val="000000"/>
                <w:sz w:val="20"/>
                <w:szCs w:val="20"/>
              </w:rPr>
              <w:t xml:space="preserve">Показатель оценивания: </w:t>
            </w:r>
            <w:r w:rsidRPr="00713A99">
              <w:rPr>
                <w:rFonts w:ascii="Times New Roman" w:hAnsi="Times New Roman" w:cs="Times New Roman"/>
                <w:color w:val="000000"/>
                <w:sz w:val="20"/>
                <w:szCs w:val="20"/>
              </w:rPr>
              <w:t>способен разрабатывать, составлять и оформлять гражданско-правовые договоры</w:t>
            </w:r>
          </w:p>
        </w:tc>
      </w:tr>
      <w:tr w:rsidR="00855332" w:rsidRPr="00713A99" w:rsidTr="005E653C">
        <w:trPr>
          <w:trHeight w:hRule="exact" w:val="416"/>
        </w:trPr>
        <w:tc>
          <w:tcPr>
            <w:tcW w:w="9433" w:type="dxa"/>
            <w:gridSpan w:val="8"/>
            <w:shd w:val="clear" w:color="000000" w:fill="FFFFFF"/>
            <w:tcMar>
              <w:left w:w="34" w:type="dxa"/>
              <w:right w:w="34" w:type="dxa"/>
            </w:tcMar>
          </w:tcPr>
          <w:p w:rsidR="00F164F5" w:rsidRPr="00713A99" w:rsidRDefault="00F164F5" w:rsidP="001B13B6">
            <w:pPr>
              <w:spacing w:after="0" w:line="240" w:lineRule="auto"/>
              <w:rPr>
                <w:rFonts w:ascii="Times New Roman" w:hAnsi="Times New Roman" w:cs="Times New Roman"/>
                <w:sz w:val="19"/>
                <w:szCs w:val="19"/>
              </w:rPr>
            </w:pPr>
          </w:p>
        </w:tc>
      </w:tr>
    </w:tbl>
    <w:p w:rsidR="007C0D94" w:rsidRPr="00713A99" w:rsidRDefault="007C0D94" w:rsidP="00C9732F">
      <w:pPr>
        <w:pStyle w:val="a4"/>
        <w:spacing w:after="0" w:line="240" w:lineRule="auto"/>
        <w:ind w:left="502"/>
        <w:jc w:val="center"/>
        <w:rPr>
          <w:rFonts w:ascii="Times New Roman" w:hAnsi="Times New Roman"/>
          <w:b/>
          <w:bCs/>
          <w:i/>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E40952" w:rsidRPr="00713A99" w:rsidRDefault="00E40952"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tblPr>
      <w:tblGrid>
        <w:gridCol w:w="9335"/>
      </w:tblGrid>
      <w:tr w:rsidR="00855332" w:rsidRPr="00713A99" w:rsidTr="007169A9">
        <w:trPr>
          <w:trHeight w:hRule="exact" w:val="536"/>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0952" w:rsidRPr="00713A99" w:rsidRDefault="00E67AF2" w:rsidP="007169A9">
            <w:pPr>
              <w:spacing w:after="0" w:line="240" w:lineRule="auto"/>
              <w:jc w:val="both"/>
            </w:pPr>
            <w:r w:rsidRPr="00713A99">
              <w:rPr>
                <w:rFonts w:ascii="Times New Roman" w:hAnsi="Times New Roman" w:cs="Times New Roman"/>
                <w:b/>
                <w:color w:val="000000"/>
              </w:rPr>
              <w:t>УК-10.1: Демонстрирует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713A99" w:rsidTr="007169A9">
        <w:trPr>
          <w:trHeight w:hRule="exact" w:val="361"/>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0952" w:rsidRPr="00713A99" w:rsidRDefault="00E67AF2" w:rsidP="007169A9">
            <w:pPr>
              <w:pStyle w:val="a7"/>
              <w:spacing w:after="80" w:afterAutospacing="0"/>
              <w:ind w:left="0"/>
              <w:jc w:val="both"/>
              <w:rPr>
                <w:rFonts w:ascii="Times New Roman" w:hAnsi="Times New Roman"/>
                <w:bCs/>
                <w:sz w:val="22"/>
                <w:szCs w:val="22"/>
              </w:rPr>
            </w:pPr>
            <w:r w:rsidRPr="00713A99">
              <w:rPr>
                <w:rFonts w:ascii="Times New Roman" w:hAnsi="Times New Roman"/>
                <w:b/>
                <w:color w:val="000000"/>
                <w:sz w:val="22"/>
                <w:szCs w:val="22"/>
              </w:rPr>
              <w:t xml:space="preserve">Знать: </w:t>
            </w:r>
            <w:r w:rsidRPr="00713A99">
              <w:rPr>
                <w:rFonts w:ascii="Times New Roman" w:hAnsi="Times New Roman"/>
                <w:bCs/>
                <w:sz w:val="22"/>
                <w:szCs w:val="22"/>
              </w:rPr>
              <w:t>основные законы и закономерностей функционирования экономики</w:t>
            </w:r>
          </w:p>
          <w:p w:rsidR="00E40952" w:rsidRPr="00713A99" w:rsidRDefault="00E40952" w:rsidP="007169A9">
            <w:pPr>
              <w:spacing w:after="0" w:line="240" w:lineRule="auto"/>
              <w:jc w:val="both"/>
            </w:pPr>
          </w:p>
        </w:tc>
      </w:tr>
      <w:tr w:rsidR="00855332" w:rsidRPr="00713A99" w:rsidTr="007169A9">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0952" w:rsidRPr="00713A99" w:rsidRDefault="00E67AF2" w:rsidP="007169A9">
            <w:pPr>
              <w:spacing w:after="0" w:line="240" w:lineRule="auto"/>
              <w:jc w:val="both"/>
            </w:pPr>
            <w:r w:rsidRPr="00713A99">
              <w:rPr>
                <w:rFonts w:ascii="Times New Roman" w:hAnsi="Times New Roman" w:cs="Times New Roman"/>
                <w:b/>
                <w:color w:val="000000"/>
              </w:rPr>
              <w:t>Уметь:</w:t>
            </w:r>
            <w:r w:rsidRPr="00713A99">
              <w:rPr>
                <w:rFonts w:ascii="Times New Roman" w:hAnsi="Times New Roman" w:cs="Times New Roman"/>
                <w:bCs/>
              </w:rPr>
              <w:t xml:space="preserve"> анализировать экономические процессы и явления</w:t>
            </w:r>
          </w:p>
        </w:tc>
      </w:tr>
      <w:tr w:rsidR="00855332" w:rsidRPr="00713A99" w:rsidTr="007169A9">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0952" w:rsidRPr="00713A99" w:rsidRDefault="00E67AF2" w:rsidP="007169A9">
            <w:pPr>
              <w:spacing w:after="0" w:line="240" w:lineRule="auto"/>
              <w:jc w:val="both"/>
            </w:pPr>
            <w:r w:rsidRPr="00713A99">
              <w:rPr>
                <w:rFonts w:ascii="Times New Roman" w:hAnsi="Times New Roman" w:cs="Times New Roman"/>
                <w:b/>
                <w:color w:val="000000"/>
              </w:rPr>
              <w:t>Владеть:</w:t>
            </w:r>
            <w:r w:rsidRPr="00713A99">
              <w:rPr>
                <w:rFonts w:ascii="Times New Roman" w:hAnsi="Times New Roman" w:cs="Times New Roman"/>
                <w:bCs/>
              </w:rPr>
              <w:t xml:space="preserve"> методами социально-экономического анализа, необходимыми для решения профессиональных задач</w:t>
            </w:r>
          </w:p>
        </w:tc>
      </w:tr>
      <w:tr w:rsidR="00855332" w:rsidRPr="00713A99" w:rsidTr="007169A9">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0952" w:rsidRPr="00713A99" w:rsidRDefault="00E67AF2" w:rsidP="007169A9">
            <w:pPr>
              <w:spacing w:after="0" w:line="240" w:lineRule="auto"/>
              <w:jc w:val="both"/>
              <w:rPr>
                <w:rFonts w:ascii="Times New Roman" w:hAnsi="Times New Roman" w:cs="Times New Roman"/>
                <w:b/>
                <w:color w:val="000000"/>
              </w:rPr>
            </w:pPr>
            <w:r w:rsidRPr="00713A99">
              <w:rPr>
                <w:rFonts w:ascii="Times New Roman" w:hAnsi="Times New Roman"/>
                <w:b/>
                <w:color w:val="000000"/>
              </w:rPr>
              <w:t xml:space="preserve">Показатель оценивания: </w:t>
            </w:r>
            <w:r w:rsidRPr="00713A99">
              <w:rPr>
                <w:rFonts w:ascii="Times New Roman" w:hAnsi="Times New Roman"/>
                <w:color w:val="000000"/>
              </w:rPr>
              <w:t>знает и применяет основные законы и закономерности функционирования экономики</w:t>
            </w:r>
          </w:p>
        </w:tc>
      </w:tr>
    </w:tbl>
    <w:p w:rsidR="00E40952" w:rsidRPr="00713A99" w:rsidRDefault="00E40952" w:rsidP="00C9732F">
      <w:pPr>
        <w:pStyle w:val="a4"/>
        <w:spacing w:after="0" w:line="240" w:lineRule="auto"/>
        <w:ind w:left="502"/>
        <w:jc w:val="center"/>
        <w:rPr>
          <w:rFonts w:ascii="Times New Roman" w:hAnsi="Times New Roman"/>
          <w:b/>
          <w:bCs/>
          <w:i/>
          <w:sz w:val="24"/>
          <w:szCs w:val="24"/>
        </w:rPr>
      </w:pPr>
    </w:p>
    <w:p w:rsidR="00551568" w:rsidRPr="00713A99" w:rsidRDefault="00E67AF2" w:rsidP="00551568">
      <w:pPr>
        <w:pStyle w:val="ConsPlusNormal"/>
        <w:ind w:firstLine="360"/>
        <w:rPr>
          <w:rFonts w:ascii="Times New Roman" w:hAnsi="Times New Roman" w:cs="Times New Roman"/>
          <w:b/>
          <w:sz w:val="24"/>
          <w:szCs w:val="24"/>
        </w:rPr>
      </w:pPr>
      <w:bookmarkStart w:id="393" w:name="_Hlk162433456_6_0"/>
      <w:r w:rsidRPr="00713A99">
        <w:rPr>
          <w:rFonts w:ascii="Times New Roman" w:hAnsi="Times New Roman" w:cs="Times New Roman"/>
          <w:b/>
          <w:sz w:val="24"/>
          <w:szCs w:val="24"/>
        </w:rPr>
        <w:t>Задание закрытого типа с выбором одного ил нескольких верных ответов из четырех предложенных. Уровень сложности базовый. Время выполнения 3 мин.</w:t>
      </w:r>
    </w:p>
    <w:p w:rsidR="00551568" w:rsidRPr="00713A99" w:rsidRDefault="00E67AF2" w:rsidP="00551568">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393"/>
    <w:p w:rsidR="00E91AA3" w:rsidRPr="00713A99" w:rsidRDefault="00E67AF2" w:rsidP="0055156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b/>
          <w:bCs/>
          <w:color w:val="212529"/>
          <w:sz w:val="24"/>
          <w:szCs w:val="24"/>
        </w:rPr>
        <w:t>1. Объектом финансового права могут являться:</w:t>
      </w:r>
    </w:p>
    <w:p w:rsidR="00E91AA3"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Деньги;</w:t>
      </w:r>
    </w:p>
    <w:p w:rsidR="00EC1901"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Финансовые правоотношения;</w:t>
      </w:r>
    </w:p>
    <w:p w:rsidR="00EC1901"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Правовой статус финансовых субъектов;</w:t>
      </w:r>
    </w:p>
    <w:p w:rsidR="00EC1901"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Г. Все ответы верны</w:t>
      </w:r>
    </w:p>
    <w:p w:rsidR="00551568" w:rsidRPr="00713A99" w:rsidRDefault="00E67AF2" w:rsidP="00551568">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А</w:t>
      </w:r>
    </w:p>
    <w:p w:rsidR="00551568" w:rsidRPr="00713A99" w:rsidRDefault="00551568" w:rsidP="00551568">
      <w:pPr>
        <w:pStyle w:val="ConsPlusNormal"/>
        <w:ind w:firstLine="360"/>
        <w:rPr>
          <w:rFonts w:ascii="Times New Roman" w:hAnsi="Times New Roman" w:cs="Times New Roman"/>
          <w:b/>
          <w:sz w:val="24"/>
          <w:szCs w:val="24"/>
        </w:rPr>
      </w:pP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91AA3" w:rsidRPr="00713A99" w:rsidRDefault="00E67AF2" w:rsidP="0055156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b/>
          <w:bCs/>
          <w:color w:val="212529"/>
          <w:sz w:val="24"/>
          <w:szCs w:val="24"/>
        </w:rPr>
        <w:t>2. Предметом регулирования финансового права являются:</w:t>
      </w:r>
    </w:p>
    <w:p w:rsidR="00E91AA3"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Общественные отношения, которые появляются в ходе финансовой деятельности государства;</w:t>
      </w:r>
    </w:p>
    <w:p w:rsidR="00EC1901"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Процедура эмиссии денежных средств и ценных бумаг на территории страны;</w:t>
      </w:r>
    </w:p>
    <w:p w:rsidR="00EC1901"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Общественные отношения в процессе формирования и распределения бюджетных средств государства.</w:t>
      </w:r>
    </w:p>
    <w:p w:rsidR="00EC1901" w:rsidRPr="00713A99" w:rsidRDefault="00E67AF2" w:rsidP="00B25B36">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Г. Нет верного ответа</w:t>
      </w:r>
    </w:p>
    <w:p w:rsidR="00551568" w:rsidRPr="00713A99" w:rsidRDefault="00E67AF2" w:rsidP="00551568">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А</w:t>
      </w:r>
    </w:p>
    <w:p w:rsidR="00551568" w:rsidRPr="00713A99" w:rsidRDefault="00551568" w:rsidP="00551568">
      <w:pPr>
        <w:pStyle w:val="ConsPlusNormal"/>
        <w:rPr>
          <w:rFonts w:ascii="Times New Roman" w:hAnsi="Times New Roman" w:cs="Times New Roman"/>
          <w:b/>
          <w:sz w:val="24"/>
          <w:szCs w:val="24"/>
        </w:rPr>
      </w:pP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91AA3" w:rsidRPr="00713A99" w:rsidRDefault="00E67AF2" w:rsidP="0055156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b/>
          <w:bCs/>
          <w:color w:val="212529"/>
          <w:sz w:val="24"/>
          <w:szCs w:val="24"/>
        </w:rPr>
        <w:t>3. Классификация финансового контроля по времени его проведения:</w:t>
      </w:r>
    </w:p>
    <w:p w:rsidR="00E91AA3"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Предварительный, текущий и последующий;</w:t>
      </w:r>
    </w:p>
    <w:p w:rsidR="00EC1901"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Государственный, муниципальный, внутрихозяйственный, аудиторский;</w:t>
      </w:r>
    </w:p>
    <w:p w:rsidR="00EC1901"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Плановый, внеплановый;</w:t>
      </w:r>
    </w:p>
    <w:p w:rsidR="00EC1901" w:rsidRPr="00713A99" w:rsidRDefault="00E67AF2" w:rsidP="00EC1901">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Г. Верны ответы А и В</w:t>
      </w:r>
    </w:p>
    <w:p w:rsidR="00E40952" w:rsidRPr="00713A99" w:rsidRDefault="00E67AF2" w:rsidP="00551568">
      <w:pPr>
        <w:shd w:val="clear" w:color="auto" w:fill="FFFFFF"/>
        <w:spacing w:after="0" w:line="240" w:lineRule="auto"/>
        <w:rPr>
          <w:rFonts w:ascii="Times New Roman" w:eastAsia="Times New Roman" w:hAnsi="Times New Roman" w:cs="Times New Roman"/>
          <w:b/>
          <w:bCs/>
          <w:color w:val="212529"/>
          <w:sz w:val="24"/>
          <w:szCs w:val="24"/>
        </w:rPr>
      </w:pPr>
      <w:r w:rsidRPr="00713A99">
        <w:rPr>
          <w:rFonts w:ascii="Times New Roman" w:eastAsia="Times New Roman" w:hAnsi="Times New Roman" w:cs="Times New Roman"/>
          <w:b/>
          <w:bCs/>
          <w:color w:val="212529"/>
          <w:sz w:val="24"/>
          <w:szCs w:val="24"/>
        </w:rPr>
        <w:t>Ответ: А</w:t>
      </w:r>
    </w:p>
    <w:p w:rsidR="00551568" w:rsidRPr="00713A99" w:rsidRDefault="00551568" w:rsidP="00551568">
      <w:pPr>
        <w:tabs>
          <w:tab w:val="left" w:pos="1650"/>
        </w:tabs>
        <w:spacing w:after="0" w:line="240" w:lineRule="auto"/>
        <w:rPr>
          <w:rFonts w:ascii="Times New Roman" w:eastAsia="Times New Roman" w:hAnsi="Times New Roman" w:cs="Times New Roman"/>
          <w:b/>
          <w:bCs/>
          <w:sz w:val="24"/>
          <w:szCs w:val="24"/>
        </w:rPr>
      </w:pPr>
    </w:p>
    <w:p w:rsidR="00551568" w:rsidRPr="00713A99" w:rsidRDefault="005D6290" w:rsidP="00551568">
      <w:pPr>
        <w:shd w:val="clear" w:color="auto" w:fill="FFFFFF"/>
        <w:spacing w:after="0" w:line="240" w:lineRule="auto"/>
        <w:ind w:firstLine="708"/>
        <w:jc w:val="both"/>
        <w:rPr>
          <w:rFonts w:ascii="Times New Roman" w:hAnsi="Times New Roman" w:cs="Times New Roman"/>
          <w:b/>
          <w:sz w:val="24"/>
          <w:szCs w:val="24"/>
        </w:rPr>
      </w:pPr>
      <w:bookmarkStart w:id="394" w:name="_Hlk162433134_0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395" w:name="_Hlk162433750_2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551568" w:rsidRPr="00713A99" w:rsidRDefault="00E67AF2" w:rsidP="0055156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394"/>
    <w:bookmarkEnd w:id="395"/>
    <w:p w:rsidR="000178CD" w:rsidRPr="00713A99" w:rsidRDefault="00E67AF2" w:rsidP="00551568">
      <w:pPr>
        <w:spacing w:line="240" w:lineRule="auto"/>
        <w:ind w:firstLine="709"/>
        <w:rPr>
          <w:rFonts w:ascii="Times New Roman" w:hAnsi="Times New Roman" w:cs="Times New Roman"/>
          <w:b/>
          <w:bCs/>
          <w:sz w:val="24"/>
          <w:szCs w:val="24"/>
        </w:rPr>
      </w:pPr>
      <w:r w:rsidRPr="00713A99">
        <w:rPr>
          <w:rFonts w:ascii="Times New Roman" w:hAnsi="Times New Roman" w:cs="Times New Roman"/>
          <w:sz w:val="24"/>
          <w:szCs w:val="24"/>
          <w:shd w:val="clear" w:color="auto" w:fill="FFFFFF"/>
        </w:rPr>
        <w:t>Счетная палата - это__________________, который обеспечивает единую систему контроля за исполнением федерального бюджета и бюджетов внебюджетных фондов</w:t>
      </w:r>
    </w:p>
    <w:p w:rsidR="000178CD" w:rsidRPr="00713A99" w:rsidRDefault="00E67AF2" w:rsidP="00551568">
      <w:pPr>
        <w:spacing w:line="240" w:lineRule="auto"/>
        <w:ind w:firstLine="709"/>
        <w:rPr>
          <w:rFonts w:ascii="Times New Roman" w:hAnsi="Times New Roman"/>
          <w:b/>
          <w:bCs/>
          <w:sz w:val="24"/>
          <w:szCs w:val="24"/>
        </w:rPr>
      </w:pPr>
      <w:r w:rsidRPr="00713A99">
        <w:rPr>
          <w:rFonts w:ascii="Times New Roman" w:hAnsi="Times New Roman"/>
          <w:b/>
          <w:bCs/>
          <w:sz w:val="24"/>
          <w:szCs w:val="24"/>
        </w:rPr>
        <w:t>Ответ: орган государственной власти</w:t>
      </w:r>
    </w:p>
    <w:p w:rsidR="00551568" w:rsidRPr="00713A99" w:rsidRDefault="005D6290" w:rsidP="00551568">
      <w:pPr>
        <w:shd w:val="clear" w:color="auto" w:fill="FFFFFF"/>
        <w:spacing w:after="0" w:line="240" w:lineRule="auto"/>
        <w:ind w:firstLine="708"/>
        <w:jc w:val="both"/>
        <w:rPr>
          <w:rFonts w:ascii="Times New Roman" w:hAnsi="Times New Roman" w:cs="Times New Roman"/>
          <w:b/>
          <w:sz w:val="24"/>
          <w:szCs w:val="24"/>
        </w:rPr>
      </w:pPr>
      <w:bookmarkStart w:id="396" w:name="_Hlk162863740_0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551568" w:rsidRPr="00713A99" w:rsidRDefault="00E67AF2" w:rsidP="00551568">
      <w:pPr>
        <w:pStyle w:val="a4"/>
        <w:shd w:val="clear" w:color="auto" w:fill="FFFFFF"/>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Прочитайте текст и запишите ответ.</w:t>
      </w:r>
      <w:bookmarkEnd w:id="396"/>
    </w:p>
    <w:p w:rsidR="00551568" w:rsidRPr="00713A99" w:rsidRDefault="00E67AF2" w:rsidP="00551568">
      <w:pPr>
        <w:pStyle w:val="a7"/>
        <w:shd w:val="clear" w:color="auto" w:fill="FFFFFF"/>
        <w:spacing w:before="0" w:after="0" w:afterAutospacing="0"/>
        <w:ind w:left="0" w:firstLine="709"/>
        <w:jc w:val="both"/>
        <w:textAlignment w:val="baseline"/>
        <w:rPr>
          <w:rFonts w:ascii="Times New Roman" w:hAnsi="Times New Roman"/>
          <w:sz w:val="24"/>
          <w:szCs w:val="24"/>
        </w:rPr>
      </w:pPr>
      <w:r w:rsidRPr="00713A99">
        <w:rPr>
          <w:rFonts w:ascii="Times New Roman" w:hAnsi="Times New Roman"/>
          <w:sz w:val="24"/>
          <w:szCs w:val="24"/>
        </w:rPr>
        <w:t>Имеет ли право кредитная организация самостоятельно, без посредников, заниматься реализацией имущества, полученного от заемщиков по отступному в погашении ранее выданных кредитов и заложенного имущества?</w:t>
      </w:r>
    </w:p>
    <w:p w:rsidR="00551568" w:rsidRPr="00713A99" w:rsidRDefault="00E67AF2" w:rsidP="00551568">
      <w:pPr>
        <w:pStyle w:val="a7"/>
        <w:shd w:val="clear" w:color="auto" w:fill="FFFFFF"/>
        <w:spacing w:before="0" w:after="0" w:afterAutospacing="0"/>
        <w:ind w:left="0" w:firstLine="709"/>
        <w:jc w:val="both"/>
        <w:textAlignment w:val="baseline"/>
        <w:rPr>
          <w:rFonts w:ascii="Times New Roman" w:hAnsi="Times New Roman"/>
          <w:sz w:val="24"/>
          <w:szCs w:val="24"/>
        </w:rPr>
      </w:pPr>
      <w:r w:rsidRPr="00713A99">
        <w:rPr>
          <w:rFonts w:ascii="Times New Roman" w:hAnsi="Times New Roman"/>
          <w:b/>
          <w:sz w:val="24"/>
          <w:szCs w:val="24"/>
        </w:rPr>
        <w:t xml:space="preserve">Ответ: </w:t>
      </w:r>
      <w:r w:rsidRPr="00713A99">
        <w:rPr>
          <w:rFonts w:ascii="Times New Roman" w:hAnsi="Times New Roman"/>
          <w:sz w:val="24"/>
          <w:szCs w:val="24"/>
        </w:rPr>
        <w:t xml:space="preserve">В </w:t>
      </w:r>
      <w:hyperlink r:id="rId146" w:history="1">
        <w:r w:rsidR="00A22B5E" w:rsidRPr="00713A99">
          <w:rPr>
            <w:rFonts w:ascii="Times New Roman" w:hAnsi="Times New Roman"/>
            <w:sz w:val="24"/>
            <w:szCs w:val="24"/>
          </w:rPr>
          <w:t>Федеральном законе "О банках и банковской деятельности" </w:t>
        </w:r>
      </w:hyperlink>
      <w:r w:rsidRPr="00713A99">
        <w:rPr>
          <w:rFonts w:ascii="Times New Roman" w:hAnsi="Times New Roman"/>
          <w:sz w:val="24"/>
          <w:szCs w:val="24"/>
        </w:rPr>
        <w:t>существует такое предложение «Кредитной организации запрещается заниматься производственной, торговой и страховой деятельностью». Из чего можно сделать вывод, что кредитная организация не имеет право самостоятельно реализовывать имущество.</w:t>
      </w:r>
    </w:p>
    <w:p w:rsidR="00E40952" w:rsidRPr="00713A99" w:rsidRDefault="00E40952" w:rsidP="00DF1CE0">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423"/>
      </w:tblGrid>
      <w:tr w:rsidR="00855332" w:rsidRPr="00713A99" w:rsidTr="00CD18C5">
        <w:trPr>
          <w:trHeight w:hRule="exact" w:val="76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551568">
            <w:pPr>
              <w:spacing w:after="0" w:line="240" w:lineRule="auto"/>
              <w:jc w:val="both"/>
              <w:rPr>
                <w:rFonts w:ascii="Times New Roman" w:hAnsi="Times New Roman" w:cs="Times New Roman"/>
                <w:b/>
                <w:color w:val="000000"/>
              </w:rPr>
            </w:pPr>
            <w:r w:rsidRPr="00713A99">
              <w:rPr>
                <w:rFonts w:ascii="Times New Roman" w:eastAsia="Times New Roman" w:hAnsi="Times New Roman" w:cs="Times New Roman"/>
                <w:sz w:val="24"/>
                <w:szCs w:val="24"/>
              </w:rPr>
              <w:t xml:space="preserve">  </w:t>
            </w:r>
            <w:r w:rsidRPr="00713A99">
              <w:rPr>
                <w:rFonts w:ascii="Times New Roman" w:hAnsi="Times New Roman" w:cs="Times New Roman"/>
                <w:b/>
                <w:color w:val="00000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DF1CE0">
        <w:trPr>
          <w:trHeight w:hRule="exact" w:val="66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pStyle w:val="a7"/>
              <w:spacing w:after="80" w:afterAutospacing="0"/>
              <w:ind w:left="0"/>
              <w:jc w:val="both"/>
              <w:rPr>
                <w:sz w:val="22"/>
                <w:szCs w:val="22"/>
              </w:rPr>
            </w:pPr>
            <w:r w:rsidRPr="00713A99">
              <w:rPr>
                <w:rFonts w:ascii="Times New Roman" w:hAnsi="Times New Roman"/>
                <w:bCs/>
                <w:color w:val="000000"/>
              </w:rPr>
              <w:t>Знать: базовые</w:t>
            </w:r>
            <w:r w:rsidRPr="00713A99">
              <w:rPr>
                <w:rFonts w:ascii="Times New Roman" w:hAnsi="Times New Roman"/>
                <w:bCs/>
                <w:color w:val="000000"/>
                <w:sz w:val="22"/>
                <w:szCs w:val="22"/>
              </w:rPr>
              <w:t xml:space="preserve"> экономические понятия и категории в сфере профессиональной деятельности, порядок ее организации и ведения</w:t>
            </w:r>
          </w:p>
        </w:tc>
      </w:tr>
      <w:tr w:rsidR="00855332" w:rsidRPr="00713A99" w:rsidTr="00DF1CE0">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pPr>
            <w:r w:rsidRPr="00713A99">
              <w:rPr>
                <w:rFonts w:ascii="Times New Roman" w:hAnsi="Times New Roman"/>
                <w:bCs/>
                <w:color w:val="000000"/>
              </w:rPr>
              <w:t>Уметь: систематизировать</w:t>
            </w:r>
            <w:r w:rsidRPr="00713A99">
              <w:rPr>
                <w:rFonts w:ascii="Times New Roman" w:hAnsi="Times New Roman" w:cs="Times New Roman"/>
                <w:bCs/>
                <w:color w:val="000000"/>
              </w:rPr>
              <w:t xml:space="preserve"> и обобщать информацию с целью оптимального   выбора формы и вида профессиональной деятельности</w:t>
            </w:r>
          </w:p>
        </w:tc>
      </w:tr>
      <w:tr w:rsidR="00855332" w:rsidRPr="00713A99" w:rsidTr="00E54A1C">
        <w:trPr>
          <w:trHeight w:hRule="exact" w:val="3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pStyle w:val="a7"/>
              <w:spacing w:after="80" w:afterAutospacing="0"/>
              <w:ind w:left="0"/>
              <w:jc w:val="both"/>
              <w:rPr>
                <w:sz w:val="22"/>
                <w:szCs w:val="22"/>
              </w:rPr>
            </w:pPr>
            <w:r w:rsidRPr="00713A99">
              <w:rPr>
                <w:rFonts w:ascii="Times New Roman" w:hAnsi="Times New Roman"/>
                <w:bCs/>
                <w:color w:val="000000"/>
              </w:rPr>
              <w:t>Владеть: практическими</w:t>
            </w:r>
            <w:r w:rsidRPr="00713A99">
              <w:rPr>
                <w:rFonts w:ascii="Times New Roman" w:hAnsi="Times New Roman"/>
                <w:bCs/>
                <w:color w:val="000000"/>
                <w:sz w:val="22"/>
                <w:szCs w:val="22"/>
              </w:rPr>
              <w:t xml:space="preserve"> навыками экономического обоснования в решении профессиональных задач</w:t>
            </w:r>
          </w:p>
        </w:tc>
      </w:tr>
      <w:tr w:rsidR="00855332" w:rsidRPr="00713A99" w:rsidTr="00E67AF2">
        <w:trPr>
          <w:trHeight w:hRule="exact" w:val="6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pStyle w:val="a7"/>
              <w:spacing w:after="80" w:afterAutospacing="0"/>
              <w:ind w:left="0"/>
              <w:jc w:val="both"/>
              <w:rPr>
                <w:rFonts w:ascii="Times New Roman" w:hAnsi="Times New Roman"/>
                <w:b/>
                <w:color w:val="000000"/>
                <w:sz w:val="22"/>
                <w:szCs w:val="22"/>
              </w:rPr>
            </w:pPr>
            <w:r w:rsidRPr="00713A99">
              <w:rPr>
                <w:rFonts w:ascii="Times New Roman" w:hAnsi="Times New Roman"/>
                <w:b/>
                <w:color w:val="000000"/>
                <w:sz w:val="22"/>
                <w:szCs w:val="22"/>
              </w:rPr>
              <w:t>Показатель оценивания</w:t>
            </w:r>
            <w:r w:rsidRPr="00713A99">
              <w:rPr>
                <w:rFonts w:ascii="Times New Roman" w:hAnsi="Times New Roman"/>
                <w:bCs/>
                <w:color w:val="000000"/>
                <w:sz w:val="22"/>
                <w:szCs w:val="22"/>
              </w:rPr>
              <w:t>: способность применять экономические знания при выполнении практических задач</w:t>
            </w:r>
          </w:p>
        </w:tc>
      </w:tr>
    </w:tbl>
    <w:p w:rsidR="004B6DB2" w:rsidRPr="00713A99" w:rsidRDefault="004B6DB2" w:rsidP="00E27AD5">
      <w:pPr>
        <w:pStyle w:val="ConsPlusNormal"/>
        <w:ind w:firstLine="502"/>
        <w:jc w:val="center"/>
        <w:rPr>
          <w:rFonts w:ascii="Times New Roman" w:hAnsi="Times New Roman" w:cs="Times New Roman"/>
          <w:b/>
          <w:sz w:val="24"/>
          <w:szCs w:val="24"/>
        </w:rPr>
      </w:pPr>
    </w:p>
    <w:p w:rsidR="00A22B5E" w:rsidRPr="00713A99" w:rsidRDefault="00E67AF2" w:rsidP="00A22B5E">
      <w:pPr>
        <w:pStyle w:val="ConsPlusNormal"/>
        <w:ind w:firstLine="708"/>
        <w:rPr>
          <w:rFonts w:ascii="Times New Roman" w:hAnsi="Times New Roman" w:cs="Times New Roman"/>
          <w:b/>
          <w:sz w:val="24"/>
          <w:szCs w:val="24"/>
        </w:rPr>
      </w:pPr>
      <w:bookmarkStart w:id="397" w:name="_Hlk162438299_1_0"/>
      <w:bookmarkStart w:id="398" w:name="_Hlk162438780_1_0"/>
      <w:r w:rsidRPr="00713A99">
        <w:rPr>
          <w:rFonts w:ascii="Times New Roman" w:hAnsi="Times New Roman" w:cs="Times New Roman"/>
          <w:b/>
          <w:sz w:val="24"/>
          <w:szCs w:val="24"/>
        </w:rPr>
        <w:t>Задание закрытого типа с выбором одного или несколько верных ответов из предложенных. Уровень сложности базовый. Время выполнения 3 мин.</w:t>
      </w:r>
    </w:p>
    <w:p w:rsidR="00A22B5E" w:rsidRPr="00713A99" w:rsidRDefault="00A22B5E" w:rsidP="00A22B5E">
      <w:pPr>
        <w:pStyle w:val="ConsPlusNormal"/>
        <w:ind w:firstLine="708"/>
        <w:rPr>
          <w:rFonts w:ascii="Times New Roman" w:hAnsi="Times New Roman" w:cs="Times New Roman"/>
          <w:b/>
          <w:sz w:val="24"/>
          <w:szCs w:val="24"/>
        </w:rPr>
      </w:pPr>
    </w:p>
    <w:p w:rsidR="00A22B5E" w:rsidRPr="00713A99" w:rsidRDefault="00E67AF2" w:rsidP="00A22B5E">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bookmarkEnd w:id="397"/>
    </w:p>
    <w:bookmarkEnd w:id="398"/>
    <w:p w:rsidR="008B1FDF" w:rsidRPr="00713A99" w:rsidRDefault="00E67AF2" w:rsidP="00A22B5E">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1.В зависимости от уровня правового регулирования целевые государственные денежные фонды подразделяются на:</w:t>
      </w:r>
      <w:r w:rsidRPr="00713A99">
        <w:rPr>
          <w:rFonts w:ascii="Times New Roman" w:eastAsia="Times New Roman" w:hAnsi="Times New Roman" w:cs="Times New Roman"/>
          <w:sz w:val="24"/>
          <w:szCs w:val="24"/>
        </w:rPr>
        <w:br/>
      </w:r>
      <w:r w:rsidR="0051299D" w:rsidRPr="00713A99">
        <w:rPr>
          <w:rFonts w:ascii="Times New Roman" w:hAnsi="Times New Roman" w:cs="Times New Roman"/>
          <w:color w:val="333333"/>
          <w:sz w:val="24"/>
          <w:szCs w:val="24"/>
          <w:shd w:val="clear" w:color="auto" w:fill="FFFFFF"/>
        </w:rPr>
        <w:t>А. Государственные и муниципальные (местные) внебюджетные фонды;</w:t>
      </w:r>
      <w:r w:rsidR="0051299D" w:rsidRPr="00713A99">
        <w:rPr>
          <w:rFonts w:ascii="Times New Roman" w:hAnsi="Times New Roman" w:cs="Times New Roman"/>
          <w:color w:val="333333"/>
          <w:sz w:val="24"/>
          <w:szCs w:val="24"/>
        </w:rPr>
        <w:br/>
      </w:r>
      <w:r w:rsidR="0051299D" w:rsidRPr="00713A99">
        <w:rPr>
          <w:rFonts w:ascii="Times New Roman" w:hAnsi="Times New Roman" w:cs="Times New Roman"/>
          <w:color w:val="333333"/>
          <w:sz w:val="24"/>
          <w:szCs w:val="24"/>
          <w:shd w:val="clear" w:color="auto" w:fill="FFFFFF"/>
        </w:rPr>
        <w:t>Б. Экономические фонды;</w:t>
      </w:r>
      <w:r w:rsidR="0051299D" w:rsidRPr="00713A99">
        <w:rPr>
          <w:rFonts w:ascii="Times New Roman" w:hAnsi="Times New Roman" w:cs="Times New Roman"/>
          <w:color w:val="333333"/>
          <w:sz w:val="24"/>
          <w:szCs w:val="24"/>
        </w:rPr>
        <w:br/>
      </w:r>
      <w:r w:rsidRPr="00713A99">
        <w:rPr>
          <w:rFonts w:ascii="Times New Roman" w:eastAsia="Times New Roman" w:hAnsi="Times New Roman" w:cs="Times New Roman"/>
          <w:bCs/>
          <w:sz w:val="24"/>
          <w:szCs w:val="24"/>
        </w:rPr>
        <w:t>В. Государственные целевые фонды Правительства РФ</w:t>
      </w:r>
      <w:r w:rsidR="0051299D" w:rsidRPr="00713A99">
        <w:rPr>
          <w:rFonts w:ascii="Times New Roman" w:eastAsia="Times New Roman" w:hAnsi="Times New Roman" w:cs="Times New Roman"/>
          <w:bCs/>
          <w:sz w:val="24"/>
          <w:szCs w:val="24"/>
        </w:rPr>
        <w:t>;</w:t>
      </w:r>
      <w:r w:rsidRPr="00713A99">
        <w:rPr>
          <w:rFonts w:ascii="Times New Roman" w:eastAsia="Times New Roman" w:hAnsi="Times New Roman" w:cs="Times New Roman"/>
          <w:sz w:val="24"/>
          <w:szCs w:val="24"/>
        </w:rPr>
        <w:br/>
      </w:r>
      <w:r w:rsidRPr="00713A99">
        <w:rPr>
          <w:rFonts w:ascii="Times New Roman" w:eastAsia="Times New Roman" w:hAnsi="Times New Roman" w:cs="Times New Roman"/>
          <w:bCs/>
          <w:sz w:val="24"/>
          <w:szCs w:val="24"/>
        </w:rPr>
        <w:t>Г. Государственные отраслевые денежные фонды</w:t>
      </w:r>
      <w:r w:rsidR="0051299D" w:rsidRPr="00713A99">
        <w:rPr>
          <w:rFonts w:ascii="Times New Roman" w:eastAsia="Times New Roman" w:hAnsi="Times New Roman" w:cs="Times New Roman"/>
          <w:bCs/>
          <w:sz w:val="24"/>
          <w:szCs w:val="24"/>
        </w:rPr>
        <w:t>.</w:t>
      </w:r>
    </w:p>
    <w:p w:rsidR="008B1FDF" w:rsidRPr="00713A99" w:rsidRDefault="00E67AF2" w:rsidP="00A22B5E">
      <w:pPr>
        <w:shd w:val="clear" w:color="auto" w:fill="FFFFFF"/>
        <w:spacing w:after="100" w:afterAutospacing="1"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ВГ</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1299D" w:rsidRPr="00713A99" w:rsidRDefault="00E67AF2" w:rsidP="00A22B5E">
      <w:pPr>
        <w:pStyle w:val="a4"/>
        <w:shd w:val="clear" w:color="auto" w:fill="FFFFFF"/>
        <w:spacing w:after="0" w:line="240" w:lineRule="auto"/>
        <w:ind w:left="0"/>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2.</w:t>
      </w:r>
      <w:r w:rsidR="008B1FDF" w:rsidRPr="00713A99">
        <w:rPr>
          <w:rFonts w:ascii="Times New Roman" w:eastAsia="Times New Roman" w:hAnsi="Times New Roman" w:cs="Times New Roman"/>
          <w:b/>
          <w:bCs/>
          <w:sz w:val="24"/>
          <w:szCs w:val="24"/>
        </w:rPr>
        <w:t>В Российской Федерации действует режим валютного регулирования:</w:t>
      </w:r>
      <w:r w:rsidR="008B1FDF" w:rsidRPr="00713A99">
        <w:rPr>
          <w:rFonts w:ascii="Times New Roman" w:eastAsia="Times New Roman" w:hAnsi="Times New Roman" w:cs="Times New Roman"/>
          <w:sz w:val="24"/>
          <w:szCs w:val="24"/>
        </w:rPr>
        <w:br/>
      </w:r>
      <w:r w:rsidRPr="00713A99">
        <w:rPr>
          <w:rFonts w:ascii="Times New Roman" w:hAnsi="Times New Roman" w:cs="Times New Roman"/>
          <w:color w:val="333333"/>
          <w:sz w:val="24"/>
          <w:szCs w:val="24"/>
          <w:shd w:val="clear" w:color="auto" w:fill="FFFFFF"/>
        </w:rPr>
        <w:t>А. Режим государственной валютной монополии</w:t>
      </w:r>
      <w:r w:rsidRPr="00713A99">
        <w:rPr>
          <w:rFonts w:ascii="Times New Roman" w:hAnsi="Times New Roman" w:cs="Times New Roman"/>
          <w:color w:val="333333"/>
          <w:sz w:val="24"/>
          <w:szCs w:val="24"/>
        </w:rPr>
        <w:br/>
      </w:r>
      <w:r w:rsidRPr="00713A99">
        <w:rPr>
          <w:rFonts w:ascii="Times New Roman" w:hAnsi="Times New Roman" w:cs="Times New Roman"/>
          <w:color w:val="333333"/>
          <w:sz w:val="24"/>
          <w:szCs w:val="24"/>
          <w:shd w:val="clear" w:color="auto" w:fill="FFFFFF"/>
        </w:rPr>
        <w:t>Б. Режим свободноконвертируемой валюты</w:t>
      </w:r>
    </w:p>
    <w:p w:rsidR="008B1FDF" w:rsidRPr="00713A99" w:rsidRDefault="00E67AF2" w:rsidP="00A22B5E">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В. Режим валютного государственного регулирования</w:t>
      </w:r>
    </w:p>
    <w:p w:rsidR="008B1FDF" w:rsidRPr="00713A99" w:rsidRDefault="00E67AF2" w:rsidP="00A22B5E">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Нет верного ответа</w:t>
      </w:r>
    </w:p>
    <w:p w:rsidR="008B1FDF" w:rsidRPr="00713A99" w:rsidRDefault="00E67AF2" w:rsidP="00A22B5E">
      <w:pPr>
        <w:spacing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1299D" w:rsidRPr="00713A99" w:rsidRDefault="00E67AF2" w:rsidP="00A22B5E">
      <w:pPr>
        <w:pStyle w:val="a4"/>
        <w:spacing w:line="240" w:lineRule="auto"/>
        <w:ind w:left="0"/>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Не относится к налоговым правонарушениям:</w:t>
      </w:r>
      <w:r w:rsidRPr="00713A99">
        <w:rPr>
          <w:rFonts w:ascii="Times New Roman" w:eastAsia="Times New Roman" w:hAnsi="Times New Roman" w:cs="Times New Roman"/>
          <w:sz w:val="24"/>
          <w:szCs w:val="24"/>
        </w:rPr>
        <w:br/>
      </w:r>
      <w:r w:rsidRPr="00713A99">
        <w:rPr>
          <w:rFonts w:ascii="Times New Roman" w:hAnsi="Times New Roman" w:cs="Times New Roman"/>
          <w:color w:val="333333"/>
          <w:sz w:val="24"/>
          <w:szCs w:val="24"/>
          <w:shd w:val="clear" w:color="auto" w:fill="FFFFFF"/>
        </w:rPr>
        <w:t>А. Умышленное занижение налогооблагаемой базы</w:t>
      </w:r>
      <w:r w:rsidRPr="00713A99">
        <w:rPr>
          <w:rFonts w:ascii="Times New Roman" w:hAnsi="Times New Roman" w:cs="Times New Roman"/>
          <w:color w:val="333333"/>
          <w:sz w:val="24"/>
          <w:szCs w:val="24"/>
        </w:rPr>
        <w:br/>
      </w:r>
      <w:r w:rsidRPr="00713A99">
        <w:rPr>
          <w:rFonts w:ascii="Times New Roman" w:hAnsi="Times New Roman" w:cs="Times New Roman"/>
          <w:color w:val="333333"/>
          <w:sz w:val="24"/>
          <w:szCs w:val="24"/>
          <w:shd w:val="clear" w:color="auto" w:fill="FFFFFF"/>
        </w:rPr>
        <w:t>Б. Использование налогоплательщиком льгот по нельготируемым видам деятельности</w:t>
      </w:r>
      <w:r w:rsidRPr="00713A99">
        <w:rPr>
          <w:rFonts w:ascii="Times New Roman" w:hAnsi="Times New Roman" w:cs="Times New Roman"/>
          <w:color w:val="333333"/>
          <w:sz w:val="24"/>
          <w:szCs w:val="24"/>
        </w:rPr>
        <w:br/>
      </w:r>
      <w:r w:rsidRPr="00713A99">
        <w:rPr>
          <w:rStyle w:val="af5"/>
          <w:rFonts w:ascii="Times New Roman" w:hAnsi="Times New Roman"/>
          <w:bCs/>
          <w:i w:val="0"/>
          <w:iCs w:val="0"/>
          <w:sz w:val="24"/>
          <w:szCs w:val="24"/>
          <w:shd w:val="clear" w:color="auto" w:fill="FFFFFF"/>
        </w:rPr>
        <w:t>В. Незаконная выдача должностным лицом документа о налоговой льготе</w:t>
      </w:r>
      <w:r w:rsidRPr="00713A99">
        <w:rPr>
          <w:rFonts w:ascii="Times New Roman" w:hAnsi="Times New Roman" w:cs="Times New Roman"/>
          <w:sz w:val="24"/>
          <w:szCs w:val="24"/>
        </w:rPr>
        <w:br/>
      </w:r>
      <w:r w:rsidRPr="00713A99">
        <w:rPr>
          <w:rFonts w:ascii="Times New Roman" w:hAnsi="Times New Roman" w:cs="Times New Roman"/>
          <w:color w:val="333333"/>
          <w:sz w:val="24"/>
          <w:szCs w:val="24"/>
          <w:shd w:val="clear" w:color="auto" w:fill="FFFFFF"/>
        </w:rPr>
        <w:t>Г. Отсутствие учета объектов налогообложения</w:t>
      </w:r>
    </w:p>
    <w:p w:rsidR="0051299D" w:rsidRPr="00713A99" w:rsidRDefault="00E67AF2" w:rsidP="00A22B5E">
      <w:pPr>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8164BA" w:rsidRPr="00713A99" w:rsidRDefault="005D6290" w:rsidP="008164BA">
      <w:pPr>
        <w:shd w:val="clear" w:color="auto" w:fill="FFFFFF"/>
        <w:spacing w:after="0" w:line="240" w:lineRule="auto"/>
        <w:ind w:firstLine="360"/>
        <w:jc w:val="both"/>
        <w:rPr>
          <w:rFonts w:ascii="Times New Roman" w:hAnsi="Times New Roman" w:cs="Times New Roman"/>
          <w:b/>
          <w:sz w:val="24"/>
          <w:szCs w:val="24"/>
        </w:rPr>
      </w:pPr>
      <w:bookmarkStart w:id="399" w:name="_Hlk162438203_5"/>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400" w:name="_Hlk162438670_5"/>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8164BA" w:rsidRPr="00713A99" w:rsidRDefault="00E67AF2" w:rsidP="008164BA">
      <w:pPr>
        <w:shd w:val="clear" w:color="auto" w:fill="FFFFFF"/>
        <w:spacing w:after="0" w:line="240" w:lineRule="auto"/>
        <w:jc w:val="both"/>
        <w:rPr>
          <w:rFonts w:ascii="Times New Roman" w:hAnsi="Times New Roman" w:cs="Times New Roman"/>
          <w:sz w:val="24"/>
          <w:szCs w:val="24"/>
        </w:rPr>
      </w:pPr>
      <w:bookmarkStart w:id="401" w:name="_Hlk162869039_4"/>
      <w:r w:rsidRPr="00713A99">
        <w:rPr>
          <w:rFonts w:ascii="Times New Roman" w:hAnsi="Times New Roman" w:cs="Times New Roman"/>
          <w:b/>
          <w:bCs/>
          <w:sz w:val="24"/>
          <w:szCs w:val="24"/>
        </w:rPr>
        <w:t xml:space="preserve">Прочитайте текст и дополните его. </w:t>
      </w:r>
    </w:p>
    <w:bookmarkEnd w:id="399"/>
    <w:bookmarkEnd w:id="400"/>
    <w:bookmarkEnd w:id="401"/>
    <w:p w:rsidR="002348A0" w:rsidRPr="00713A99" w:rsidRDefault="00E67AF2" w:rsidP="00893139">
      <w:pPr>
        <w:spacing w:after="0" w:line="240" w:lineRule="auto"/>
        <w:ind w:firstLine="709"/>
        <w:rPr>
          <w:rStyle w:val="ae"/>
          <w:rFonts w:ascii="Times New Roman" w:hAnsi="Times New Roman" w:cs="Times New Roman"/>
          <w:sz w:val="24"/>
          <w:szCs w:val="24"/>
          <w:shd w:val="clear" w:color="auto" w:fill="FFFFFF"/>
        </w:rPr>
      </w:pPr>
      <w:r w:rsidRPr="00713A99">
        <w:rPr>
          <w:rStyle w:val="ae"/>
          <w:rFonts w:ascii="Times New Roman" w:hAnsi="Times New Roman" w:cs="Times New Roman"/>
          <w:b w:val="0"/>
          <w:sz w:val="24"/>
          <w:szCs w:val="24"/>
          <w:shd w:val="clear" w:color="auto" w:fill="FFFFFF"/>
        </w:rPr>
        <w:t>Финансовы</w:t>
      </w:r>
      <w:r w:rsidR="00202F6C" w:rsidRPr="00713A99">
        <w:rPr>
          <w:rStyle w:val="ae"/>
          <w:rFonts w:ascii="Times New Roman" w:hAnsi="Times New Roman" w:cs="Times New Roman"/>
          <w:b w:val="0"/>
          <w:sz w:val="24"/>
          <w:szCs w:val="24"/>
          <w:shd w:val="clear" w:color="auto" w:fill="FFFFFF"/>
        </w:rPr>
        <w:t xml:space="preserve">е правоотношения не затрагивают отношения по поводу </w:t>
      </w:r>
      <w:r w:rsidR="005D6290" w:rsidRPr="00713A99">
        <w:rPr>
          <w:rFonts w:ascii="Times New Roman" w:hAnsi="Times New Roman" w:cs="Times New Roman"/>
          <w:bCs/>
          <w:sz w:val="24"/>
          <w:szCs w:val="24"/>
          <w:shd w:val="clear" w:color="auto" w:fill="FFFFFF"/>
        </w:rPr>
        <w:t>взимания административных</w:t>
      </w:r>
      <w:r w:rsidR="0051299D" w:rsidRPr="00713A99">
        <w:rPr>
          <w:rStyle w:val="ae"/>
          <w:rFonts w:ascii="Times New Roman" w:hAnsi="Times New Roman" w:cs="Times New Roman"/>
          <w:b w:val="0"/>
          <w:sz w:val="24"/>
          <w:szCs w:val="24"/>
          <w:shd w:val="clear" w:color="auto" w:fill="FFFFFF"/>
        </w:rPr>
        <w:t>_________________________</w:t>
      </w:r>
      <w:r w:rsidR="008164BA" w:rsidRPr="00713A99">
        <w:rPr>
          <w:rStyle w:val="ae"/>
          <w:rFonts w:ascii="Times New Roman" w:hAnsi="Times New Roman" w:cs="Times New Roman"/>
          <w:b w:val="0"/>
          <w:sz w:val="24"/>
          <w:szCs w:val="24"/>
          <w:shd w:val="clear" w:color="auto" w:fill="FFFFFF"/>
        </w:rPr>
        <w:t>.</w:t>
      </w:r>
    </w:p>
    <w:p w:rsidR="00893139" w:rsidRPr="00713A99" w:rsidRDefault="00E67AF2" w:rsidP="00893139">
      <w:pPr>
        <w:spacing w:after="0" w:line="240" w:lineRule="auto"/>
        <w:ind w:firstLine="709"/>
        <w:rPr>
          <w:rStyle w:val="ae"/>
          <w:rFonts w:ascii="Times New Roman" w:hAnsi="Times New Roman" w:cs="Times New Roman"/>
          <w:sz w:val="24"/>
          <w:szCs w:val="24"/>
          <w:shd w:val="clear" w:color="auto" w:fill="FFFFFF"/>
        </w:rPr>
      </w:pPr>
      <w:r w:rsidRPr="00713A99">
        <w:rPr>
          <w:rStyle w:val="af5"/>
          <w:rFonts w:ascii="Times New Roman" w:hAnsi="Times New Roman"/>
          <w:b/>
          <w:bCs/>
          <w:i w:val="0"/>
          <w:iCs w:val="0"/>
          <w:sz w:val="24"/>
          <w:szCs w:val="24"/>
          <w:shd w:val="clear" w:color="auto" w:fill="FFFFFF"/>
        </w:rPr>
        <w:t>Ответ:</w:t>
      </w:r>
      <w:r w:rsidRPr="00713A99">
        <w:rPr>
          <w:rStyle w:val="ae"/>
          <w:rFonts w:ascii="Times New Roman" w:hAnsi="Times New Roman" w:cs="Times New Roman"/>
          <w:sz w:val="24"/>
          <w:szCs w:val="24"/>
          <w:shd w:val="clear" w:color="auto" w:fill="FFFFFF"/>
        </w:rPr>
        <w:t xml:space="preserve"> штрафов</w:t>
      </w:r>
    </w:p>
    <w:p w:rsidR="008164BA" w:rsidRPr="00713A99" w:rsidRDefault="008164BA" w:rsidP="008164BA">
      <w:pPr>
        <w:shd w:val="clear" w:color="auto" w:fill="FFFFFF"/>
        <w:spacing w:after="0" w:line="240" w:lineRule="auto"/>
        <w:ind w:firstLine="360"/>
        <w:jc w:val="both"/>
        <w:rPr>
          <w:rFonts w:ascii="Times New Roman" w:hAnsi="Times New Roman" w:cs="Times New Roman"/>
          <w:b/>
          <w:sz w:val="24"/>
          <w:szCs w:val="24"/>
        </w:rPr>
      </w:pPr>
      <w:bookmarkStart w:id="402" w:name="_Hlk162440230_2"/>
    </w:p>
    <w:tbl>
      <w:tblPr>
        <w:tblW w:w="5000" w:type="pct"/>
        <w:tblCellMar>
          <w:left w:w="0" w:type="dxa"/>
          <w:right w:w="0" w:type="dxa"/>
        </w:tblCellMar>
        <w:tblLook w:val="04A0"/>
      </w:tblPr>
      <w:tblGrid>
        <w:gridCol w:w="9423"/>
      </w:tblGrid>
      <w:tr w:rsidR="00855332" w:rsidRPr="00713A99" w:rsidTr="004F48EA">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402"/>
          <w:p w:rsidR="00460637" w:rsidRPr="00713A99" w:rsidRDefault="00E67AF2" w:rsidP="00460637">
            <w:pPr>
              <w:spacing w:after="0" w:line="240" w:lineRule="auto"/>
              <w:rPr>
                <w:rFonts w:ascii="Times New Roman" w:hAnsi="Times New Roman" w:cs="Times New Roman"/>
                <w:b/>
                <w:color w:val="000000"/>
              </w:rPr>
            </w:pPr>
            <w:r w:rsidRPr="00713A99">
              <w:rPr>
                <w:rFonts w:ascii="Times New Roman" w:hAnsi="Times New Roman" w:cs="Times New Roman"/>
                <w:b/>
                <w:color w:val="000000"/>
              </w:rPr>
              <w:t>УК-10.3: Способность использовать основные положения и методы экономических наук при решении профессиональных задач</w:t>
            </w:r>
          </w:p>
        </w:tc>
      </w:tr>
      <w:tr w:rsidR="00855332" w:rsidRPr="00713A99" w:rsidTr="004F48EA">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0637" w:rsidRPr="00713A99" w:rsidRDefault="00E67AF2" w:rsidP="00460637">
            <w:pPr>
              <w:pStyle w:val="a7"/>
              <w:spacing w:after="80" w:afterAutospacing="0"/>
              <w:ind w:left="0"/>
              <w:jc w:val="both"/>
              <w:rPr>
                <w:sz w:val="22"/>
                <w:szCs w:val="22"/>
              </w:rPr>
            </w:pPr>
            <w:r w:rsidRPr="00713A99">
              <w:rPr>
                <w:rFonts w:ascii="Times New Roman" w:hAnsi="Times New Roman"/>
                <w:bCs/>
                <w:color w:val="000000"/>
              </w:rPr>
              <w:t>Знать: основные приемы и технологии экономических наук</w:t>
            </w:r>
          </w:p>
        </w:tc>
      </w:tr>
      <w:tr w:rsidR="00855332" w:rsidRPr="00713A99" w:rsidTr="00460637">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0637" w:rsidRPr="00713A99" w:rsidRDefault="00E67AF2" w:rsidP="00460637">
            <w:pPr>
              <w:spacing w:after="0" w:line="240" w:lineRule="auto"/>
            </w:pPr>
            <w:r w:rsidRPr="00713A99">
              <w:rPr>
                <w:rFonts w:ascii="Times New Roman" w:hAnsi="Times New Roman" w:cs="Times New Roman"/>
                <w:bCs/>
                <w:color w:val="000000"/>
              </w:rPr>
              <w:t>Уметь: использовать приемы и технологии экономических наук</w:t>
            </w:r>
          </w:p>
        </w:tc>
      </w:tr>
      <w:tr w:rsidR="00855332" w:rsidRPr="00713A99" w:rsidTr="00922E81">
        <w:trPr>
          <w:trHeight w:hRule="exact" w:val="4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0637" w:rsidRPr="00713A99" w:rsidRDefault="00E67AF2" w:rsidP="00460637">
            <w:pPr>
              <w:pStyle w:val="a7"/>
              <w:spacing w:after="80" w:afterAutospacing="0"/>
              <w:ind w:left="0"/>
              <w:jc w:val="both"/>
              <w:rPr>
                <w:sz w:val="22"/>
                <w:szCs w:val="22"/>
              </w:rPr>
            </w:pPr>
            <w:r w:rsidRPr="00713A99">
              <w:rPr>
                <w:rFonts w:ascii="Times New Roman" w:hAnsi="Times New Roman"/>
                <w:bCs/>
                <w:color w:val="000000"/>
              </w:rPr>
              <w:t>Владеть: использовать приемы и технологии экономических наук</w:t>
            </w:r>
          </w:p>
        </w:tc>
      </w:tr>
      <w:tr w:rsidR="00855332" w:rsidRPr="00713A99" w:rsidTr="00460637">
        <w:trPr>
          <w:trHeight w:hRule="exact" w:val="5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0637" w:rsidRPr="00713A99" w:rsidRDefault="00E67AF2" w:rsidP="00460637">
            <w:pPr>
              <w:pStyle w:val="a7"/>
              <w:spacing w:after="80" w:afterAutospacing="0"/>
              <w:ind w:left="0"/>
              <w:jc w:val="both"/>
              <w:rPr>
                <w:rFonts w:ascii="Times New Roman" w:hAnsi="Times New Roman"/>
                <w:b/>
                <w:color w:val="000000"/>
                <w:sz w:val="22"/>
                <w:szCs w:val="22"/>
              </w:rPr>
            </w:pPr>
            <w:r w:rsidRPr="00713A99">
              <w:rPr>
                <w:rFonts w:ascii="Times New Roman" w:hAnsi="Times New Roman"/>
                <w:b/>
                <w:color w:val="000000"/>
              </w:rPr>
              <w:t xml:space="preserve">Показатель оценивания: </w:t>
            </w:r>
            <w:r w:rsidRPr="00713A99">
              <w:rPr>
                <w:rFonts w:ascii="Times New Roman" w:hAnsi="Times New Roman"/>
                <w:color w:val="000000"/>
              </w:rPr>
              <w:t>умение применять основные положения и методы экономических наук при решении профессиональных задач</w:t>
            </w:r>
          </w:p>
        </w:tc>
      </w:tr>
    </w:tbl>
    <w:p w:rsidR="00CA6B4D" w:rsidRPr="00713A99" w:rsidRDefault="00CA6B4D" w:rsidP="00C9732F">
      <w:pPr>
        <w:pStyle w:val="ConsPlusNormal"/>
        <w:ind w:firstLine="502"/>
        <w:jc w:val="both"/>
        <w:rPr>
          <w:rFonts w:ascii="Times New Roman" w:hAnsi="Times New Roman" w:cs="Times New Roman"/>
          <w:b/>
          <w:sz w:val="24"/>
          <w:szCs w:val="24"/>
        </w:rPr>
      </w:pPr>
    </w:p>
    <w:p w:rsidR="008164BA" w:rsidRPr="00713A99" w:rsidRDefault="00E67AF2" w:rsidP="0071034A">
      <w:pPr>
        <w:pStyle w:val="ConsPlusNormal"/>
        <w:ind w:firstLine="568"/>
        <w:jc w:val="both"/>
        <w:rPr>
          <w:rFonts w:ascii="Times New Roman" w:hAnsi="Times New Roman" w:cs="Times New Roman"/>
          <w:b/>
          <w:sz w:val="24"/>
          <w:szCs w:val="24"/>
        </w:rPr>
      </w:pPr>
      <w:bookmarkStart w:id="403" w:name="_Hlk162867550_5"/>
      <w:r w:rsidRPr="00713A99">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rsidR="008164BA" w:rsidRPr="00713A99" w:rsidRDefault="00E67AF2" w:rsidP="008164BA">
      <w:pPr>
        <w:pStyle w:val="ConsPlusNormal"/>
        <w:ind w:firstLine="56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03"/>
    <w:p w:rsidR="00AD1E7C" w:rsidRPr="00713A99" w:rsidRDefault="00E67AF2" w:rsidP="008164BA">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b/>
          <w:bCs/>
          <w:color w:val="212529"/>
          <w:sz w:val="24"/>
          <w:szCs w:val="24"/>
        </w:rPr>
        <w:t>1. Самые распространенные коллективные субъекты финансового права – это:</w:t>
      </w:r>
    </w:p>
    <w:p w:rsidR="00AD1E7C" w:rsidRPr="00713A99" w:rsidRDefault="00E67AF2" w:rsidP="00F5301E">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Предприятия и организации различных форм собственности и организационных форм;</w:t>
      </w:r>
    </w:p>
    <w:p w:rsidR="004A4C48" w:rsidRPr="00713A99" w:rsidRDefault="00E67AF2" w:rsidP="004A4C4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Государственные органы;</w:t>
      </w:r>
    </w:p>
    <w:p w:rsidR="004A4C48" w:rsidRPr="00713A99" w:rsidRDefault="00E67AF2" w:rsidP="004A4C4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Муниципальные образования;</w:t>
      </w:r>
    </w:p>
    <w:p w:rsidR="008164BA" w:rsidRPr="00713A99" w:rsidRDefault="00E67AF2" w:rsidP="008164BA">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Г. Верно Б и В.</w:t>
      </w:r>
    </w:p>
    <w:p w:rsidR="008164BA" w:rsidRPr="00713A99" w:rsidRDefault="00E67AF2" w:rsidP="008164BA">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Ответ: А</w:t>
      </w:r>
    </w:p>
    <w:p w:rsidR="00430257" w:rsidRPr="00713A99" w:rsidRDefault="00430257" w:rsidP="008164BA">
      <w:pPr>
        <w:shd w:val="clear" w:color="auto" w:fill="FFFFFF"/>
        <w:spacing w:after="0" w:line="240" w:lineRule="auto"/>
        <w:rPr>
          <w:rFonts w:ascii="Times New Roman" w:eastAsia="Times New Roman" w:hAnsi="Times New Roman" w:cs="Times New Roman"/>
          <w:color w:val="212529"/>
          <w:sz w:val="24"/>
          <w:szCs w:val="24"/>
        </w:rPr>
      </w:pP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1E7C" w:rsidRPr="00713A99" w:rsidRDefault="00E67AF2" w:rsidP="008164BA">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b/>
          <w:bCs/>
          <w:color w:val="212529"/>
          <w:sz w:val="24"/>
          <w:szCs w:val="24"/>
        </w:rPr>
        <w:t>2.  Базовые идеи и основы финансового права – это его:</w:t>
      </w:r>
    </w:p>
    <w:p w:rsidR="004A4C48" w:rsidRPr="00713A99" w:rsidRDefault="00E67AF2" w:rsidP="004A4C4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Принципы;</w:t>
      </w:r>
    </w:p>
    <w:p w:rsidR="004A4C48" w:rsidRPr="00713A99" w:rsidRDefault="00E67AF2" w:rsidP="004A4C4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Признаки;</w:t>
      </w:r>
    </w:p>
    <w:p w:rsidR="004A4C48" w:rsidRPr="00713A99" w:rsidRDefault="00E67AF2" w:rsidP="004A4C4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Функции.</w:t>
      </w:r>
    </w:p>
    <w:p w:rsidR="00812E05" w:rsidRPr="00713A99" w:rsidRDefault="00E67AF2" w:rsidP="00F5301E">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Г. Все ответы верны</w:t>
      </w:r>
    </w:p>
    <w:p w:rsidR="008164BA" w:rsidRPr="00713A99" w:rsidRDefault="00E67AF2" w:rsidP="008164BA">
      <w:pPr>
        <w:shd w:val="clear" w:color="auto" w:fill="FFFFFF"/>
        <w:spacing w:after="0" w:line="240" w:lineRule="auto"/>
        <w:rPr>
          <w:rFonts w:ascii="Times New Roman" w:eastAsia="Times New Roman" w:hAnsi="Times New Roman" w:cs="Times New Roman"/>
          <w:b/>
          <w:bCs/>
          <w:color w:val="212529"/>
          <w:sz w:val="24"/>
          <w:szCs w:val="24"/>
        </w:rPr>
      </w:pPr>
      <w:r w:rsidRPr="00713A99">
        <w:rPr>
          <w:rFonts w:ascii="Times New Roman" w:eastAsia="Times New Roman" w:hAnsi="Times New Roman" w:cs="Times New Roman"/>
          <w:b/>
          <w:bCs/>
          <w:color w:val="212529"/>
          <w:sz w:val="24"/>
          <w:szCs w:val="24"/>
        </w:rPr>
        <w:t>Ответ: А</w:t>
      </w:r>
    </w:p>
    <w:p w:rsidR="00430257" w:rsidRPr="00713A99" w:rsidRDefault="00430257" w:rsidP="008164BA">
      <w:pPr>
        <w:shd w:val="clear" w:color="auto" w:fill="FFFFFF"/>
        <w:spacing w:after="0" w:line="240" w:lineRule="auto"/>
        <w:rPr>
          <w:rFonts w:ascii="Times New Roman" w:eastAsia="Times New Roman" w:hAnsi="Times New Roman" w:cs="Times New Roman"/>
          <w:b/>
          <w:bCs/>
          <w:color w:val="212529"/>
          <w:sz w:val="24"/>
          <w:szCs w:val="24"/>
        </w:rPr>
      </w:pP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D1E7C" w:rsidRPr="00713A99" w:rsidRDefault="00E67AF2" w:rsidP="00430257">
      <w:pPr>
        <w:shd w:val="clear" w:color="auto" w:fill="FFFFFF"/>
        <w:spacing w:after="0" w:line="240" w:lineRule="auto"/>
        <w:jc w:val="both"/>
        <w:rPr>
          <w:rFonts w:ascii="Times New Roman" w:eastAsia="Times New Roman" w:hAnsi="Times New Roman" w:cs="Times New Roman"/>
          <w:color w:val="212529"/>
          <w:sz w:val="24"/>
          <w:szCs w:val="24"/>
        </w:rPr>
      </w:pPr>
      <w:r w:rsidRPr="00713A99">
        <w:rPr>
          <w:rFonts w:ascii="Times New Roman" w:eastAsia="Times New Roman" w:hAnsi="Times New Roman" w:cs="Times New Roman"/>
          <w:b/>
          <w:bCs/>
          <w:color w:val="212529"/>
          <w:sz w:val="24"/>
          <w:szCs w:val="24"/>
        </w:rPr>
        <w:t>3. Какими источниками финансового права являются различные приказы и инструкции?</w:t>
      </w:r>
    </w:p>
    <w:p w:rsidR="00AD1E7C" w:rsidRPr="00713A99" w:rsidRDefault="00E67AF2" w:rsidP="004A4C4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Ведомственными;</w:t>
      </w:r>
    </w:p>
    <w:p w:rsidR="004A4C48" w:rsidRPr="00713A99" w:rsidRDefault="00E67AF2" w:rsidP="004A4C4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Законами субъектов РФ;</w:t>
      </w:r>
    </w:p>
    <w:p w:rsidR="004A4C48" w:rsidRPr="00713A99" w:rsidRDefault="00E67AF2" w:rsidP="004A4C4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Международными;</w:t>
      </w:r>
    </w:p>
    <w:p w:rsidR="004A4C48" w:rsidRPr="00713A99" w:rsidRDefault="00E67AF2" w:rsidP="004A4C48">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Г. Нет верного ответа</w:t>
      </w:r>
    </w:p>
    <w:p w:rsidR="004A4C48" w:rsidRPr="00713A99" w:rsidRDefault="00E67AF2" w:rsidP="00F5301E">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Ответ: А</w:t>
      </w:r>
    </w:p>
    <w:p w:rsidR="00975724" w:rsidRPr="00713A99" w:rsidRDefault="00E67AF2" w:rsidP="00975724">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w:t>
      </w:r>
    </w:p>
    <w:p w:rsidR="00430257" w:rsidRPr="00713A99" w:rsidRDefault="005D6290" w:rsidP="00430257">
      <w:pPr>
        <w:shd w:val="clear" w:color="auto" w:fill="FFFFFF"/>
        <w:spacing w:after="0" w:line="240" w:lineRule="auto"/>
        <w:ind w:firstLine="360"/>
        <w:jc w:val="both"/>
        <w:rPr>
          <w:rFonts w:ascii="Times New Roman" w:hAnsi="Times New Roman" w:cs="Times New Roman"/>
          <w:b/>
          <w:sz w:val="24"/>
          <w:szCs w:val="24"/>
        </w:rPr>
      </w:pPr>
      <w:bookmarkStart w:id="404" w:name="_Hlk162871767_4"/>
      <w:r w:rsidRPr="00713A99">
        <w:rPr>
          <w:rFonts w:ascii="Times New Roman" w:hAnsi="Times New Roman" w:cs="Times New Roman"/>
          <w:b/>
          <w:sz w:val="24"/>
          <w:szCs w:val="24"/>
        </w:rPr>
        <w:t>4.</w:t>
      </w:r>
      <w:bookmarkStart w:id="405" w:name="_Hlk162523127_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430257" w:rsidRPr="00713A99" w:rsidRDefault="00E67AF2" w:rsidP="00430257">
      <w:pPr>
        <w:pStyle w:val="a4"/>
        <w:spacing w:after="0" w:line="240" w:lineRule="auto"/>
        <w:ind w:left="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404"/>
      <w:bookmarkEnd w:id="405"/>
      <w:r w:rsidRPr="00713A99">
        <w:rPr>
          <w:rFonts w:ascii="Times New Roman" w:hAnsi="Times New Roman" w:cs="Times New Roman"/>
          <w:b/>
          <w:bCs/>
          <w:sz w:val="24"/>
          <w:szCs w:val="24"/>
        </w:rPr>
        <w:t>.</w:t>
      </w:r>
    </w:p>
    <w:p w:rsidR="00460637" w:rsidRPr="00713A99" w:rsidRDefault="005D6290" w:rsidP="0078751C">
      <w:pPr>
        <w:pStyle w:val="a4"/>
        <w:spacing w:after="0" w:line="240" w:lineRule="auto"/>
        <w:ind w:left="0" w:firstLine="709"/>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__________</w:t>
      </w:r>
      <w:r w:rsidR="00E67AF2" w:rsidRPr="00713A99">
        <w:rPr>
          <w:rFonts w:ascii="Times New Roman" w:hAnsi="Times New Roman" w:cs="Times New Roman"/>
          <w:bCs/>
          <w:sz w:val="24"/>
          <w:szCs w:val="24"/>
          <w:shd w:val="clear" w:color="auto" w:fill="FFFFFF"/>
        </w:rPr>
        <w:t>налогов — это юридические лица, другие категории плательщиков, физические лица, на которых в соответствии с законодательными актами возложена обязанность уплачивать налоги</w:t>
      </w:r>
      <w:r w:rsidR="00430257" w:rsidRPr="00713A99">
        <w:rPr>
          <w:rFonts w:ascii="Times New Roman" w:hAnsi="Times New Roman" w:cs="Times New Roman"/>
          <w:bCs/>
          <w:sz w:val="24"/>
          <w:szCs w:val="24"/>
          <w:shd w:val="clear" w:color="auto" w:fill="FFFFFF"/>
        </w:rPr>
        <w:t>.</w:t>
      </w:r>
    </w:p>
    <w:p w:rsidR="005D6290" w:rsidRPr="00713A99" w:rsidRDefault="005D6290" w:rsidP="0078751C">
      <w:pPr>
        <w:pStyle w:val="a4"/>
        <w:spacing w:after="0" w:line="240" w:lineRule="auto"/>
        <w:ind w:left="0" w:firstLine="709"/>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Ответ: Плательщики</w:t>
      </w:r>
    </w:p>
    <w:p w:rsidR="00430257" w:rsidRPr="00713A99" w:rsidRDefault="00430257" w:rsidP="00430257">
      <w:pPr>
        <w:spacing w:after="0" w:line="240" w:lineRule="auto"/>
        <w:jc w:val="both"/>
        <w:rPr>
          <w:rFonts w:ascii="Times New Roman" w:hAnsi="Times New Roman" w:cs="Times New Roman"/>
          <w:bCs/>
          <w:sz w:val="24"/>
          <w:szCs w:val="24"/>
          <w:shd w:val="clear" w:color="auto" w:fill="FFFFFF"/>
        </w:rPr>
      </w:pPr>
    </w:p>
    <w:p w:rsidR="00430257" w:rsidRPr="00713A99" w:rsidRDefault="005D6290" w:rsidP="00430257">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430257" w:rsidRPr="00713A99" w:rsidRDefault="00E67AF2" w:rsidP="00430257">
      <w:pPr>
        <w:shd w:val="clear" w:color="auto" w:fill="FFFFFF"/>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Прочитайте текст и запишите ответ. </w:t>
      </w:r>
    </w:p>
    <w:p w:rsidR="00D17F46" w:rsidRPr="00713A99" w:rsidRDefault="00E67AF2" w:rsidP="00430257">
      <w:pPr>
        <w:spacing w:after="0" w:line="240" w:lineRule="auto"/>
        <w:ind w:firstLine="708"/>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На какой срок можно оформлять доверенность на право подписи финансовых документов?</w:t>
      </w:r>
    </w:p>
    <w:p w:rsidR="00D17F46" w:rsidRPr="00713A99" w:rsidRDefault="00E67AF2" w:rsidP="00E609CB">
      <w:pPr>
        <w:tabs>
          <w:tab w:val="center" w:pos="4677"/>
        </w:tabs>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  </w:t>
      </w:r>
      <w:r w:rsidRPr="00713A99">
        <w:rPr>
          <w:rFonts w:ascii="Times New Roman" w:eastAsia="Times New Roman" w:hAnsi="Times New Roman" w:cs="Times New Roman"/>
          <w:b/>
          <w:bCs/>
          <w:sz w:val="24"/>
          <w:szCs w:val="24"/>
        </w:rPr>
        <w:t>Ответ:</w:t>
      </w:r>
      <w:r w:rsidRPr="00713A99">
        <w:rPr>
          <w:rFonts w:ascii="Times New Roman" w:eastAsia="Times New Roman" w:hAnsi="Times New Roman" w:cs="Times New Roman"/>
          <w:sz w:val="24"/>
          <w:szCs w:val="24"/>
        </w:rPr>
        <w:t xml:space="preserve"> Доверенность можно выдать на любой срок. Ограничен лишь срок доверенности, выданной в порядке передоверия: он не может превышать срок изначальной доверенности. </w:t>
      </w:r>
    </w:p>
    <w:p w:rsidR="00D17F46" w:rsidRPr="00713A99" w:rsidRDefault="005D6290" w:rsidP="00D17F46">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Е</w:t>
      </w:r>
      <w:r w:rsidR="00E67AF2" w:rsidRPr="00713A99">
        <w:rPr>
          <w:rFonts w:ascii="Times New Roman" w:eastAsia="Times New Roman" w:hAnsi="Times New Roman" w:cs="Times New Roman"/>
          <w:sz w:val="24"/>
          <w:szCs w:val="24"/>
        </w:rPr>
        <w:t xml:space="preserve">сли в доверенности не указан срок ее действия, она сохраняет силу в течение года со дня ее совершения. </w:t>
      </w:r>
    </w:p>
    <w:p w:rsidR="00D17F46" w:rsidRPr="00713A99" w:rsidRDefault="00E67AF2" w:rsidP="00D17F46">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Доверенность, в которой не указана дата ее совершения, ничтожна. </w:t>
      </w:r>
    </w:p>
    <w:p w:rsidR="00D17F46" w:rsidRPr="00713A99" w:rsidRDefault="00D17F46" w:rsidP="00D17F46">
      <w:pPr>
        <w:pStyle w:val="ConsPlusNormal"/>
        <w:ind w:firstLine="709"/>
        <w:jc w:val="both"/>
        <w:rPr>
          <w:rFonts w:ascii="Times New Roman" w:hAnsi="Times New Roman" w:cs="Times New Roman"/>
          <w:b/>
          <w:sz w:val="24"/>
          <w:szCs w:val="24"/>
        </w:rPr>
      </w:pPr>
    </w:p>
    <w:tbl>
      <w:tblPr>
        <w:tblW w:w="5000" w:type="pct"/>
        <w:tblCellMar>
          <w:left w:w="0" w:type="dxa"/>
          <w:right w:w="0" w:type="dxa"/>
        </w:tblCellMar>
        <w:tblLook w:val="04A0"/>
      </w:tblPr>
      <w:tblGrid>
        <w:gridCol w:w="9423"/>
      </w:tblGrid>
      <w:tr w:rsidR="00855332" w:rsidRPr="00713A99" w:rsidTr="004B70A5">
        <w:trPr>
          <w:trHeight w:hRule="exact" w:val="61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ОПК-4.2: Грамотно разъясняет состав правовой нормы применительно к правоотношениям, на которые она направлена</w:t>
            </w:r>
          </w:p>
        </w:tc>
      </w:tr>
      <w:tr w:rsidR="00855332" w:rsidRPr="00713A99" w:rsidTr="004B70A5">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pStyle w:val="a7"/>
              <w:spacing w:after="80" w:afterAutospacing="0"/>
              <w:ind w:left="0"/>
              <w:jc w:val="both"/>
              <w:rPr>
                <w:sz w:val="24"/>
                <w:szCs w:val="24"/>
              </w:rPr>
            </w:pPr>
            <w:r w:rsidRPr="00713A99">
              <w:rPr>
                <w:rFonts w:ascii="Times New Roman" w:hAnsi="Times New Roman"/>
                <w:bCs/>
                <w:color w:val="000000"/>
                <w:sz w:val="24"/>
                <w:szCs w:val="24"/>
              </w:rPr>
              <w:t>Знать: состав правовой нормы</w:t>
            </w:r>
          </w:p>
        </w:tc>
      </w:tr>
      <w:tr w:rsidR="00855332" w:rsidRPr="00713A99" w:rsidTr="004B70A5">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spacing w:after="0" w:line="240" w:lineRule="auto"/>
              <w:jc w:val="both"/>
              <w:rPr>
                <w:sz w:val="24"/>
                <w:szCs w:val="24"/>
              </w:rPr>
            </w:pPr>
            <w:r w:rsidRPr="00713A99">
              <w:rPr>
                <w:rFonts w:ascii="Times New Roman" w:hAnsi="Times New Roman" w:cs="Times New Roman"/>
                <w:bCs/>
                <w:color w:val="000000"/>
                <w:sz w:val="24"/>
                <w:szCs w:val="24"/>
              </w:rPr>
              <w:t>Уметь: разъяснять состав правовой нормы</w:t>
            </w:r>
          </w:p>
        </w:tc>
      </w:tr>
      <w:tr w:rsidR="00855332" w:rsidRPr="00713A99" w:rsidTr="004B70A5">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pStyle w:val="a7"/>
              <w:spacing w:after="80" w:afterAutospacing="0"/>
              <w:ind w:left="0"/>
              <w:jc w:val="both"/>
              <w:rPr>
                <w:sz w:val="24"/>
                <w:szCs w:val="24"/>
              </w:rPr>
            </w:pPr>
            <w:r w:rsidRPr="00713A99">
              <w:rPr>
                <w:rFonts w:ascii="Times New Roman" w:hAnsi="Times New Roman"/>
                <w:bCs/>
                <w:color w:val="000000"/>
                <w:sz w:val="24"/>
                <w:szCs w:val="24"/>
              </w:rPr>
              <w:t>Владеть: разъяснять состав правовой нормы</w:t>
            </w:r>
          </w:p>
        </w:tc>
      </w:tr>
      <w:tr w:rsidR="00855332" w:rsidRPr="00713A99" w:rsidTr="009C1E96">
        <w:trPr>
          <w:trHeight w:hRule="exact" w:val="68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 xml:space="preserve">Показатель оценивания: </w:t>
            </w:r>
            <w:r w:rsidRPr="00713A99">
              <w:rPr>
                <w:rFonts w:ascii="Times New Roman" w:hAnsi="Times New Roman"/>
                <w:color w:val="000000"/>
                <w:sz w:val="24"/>
                <w:szCs w:val="24"/>
              </w:rPr>
              <w:t>умение грамотно разъясняет состав правовой нормы применительно к правоотношениям</w:t>
            </w:r>
          </w:p>
        </w:tc>
      </w:tr>
    </w:tbl>
    <w:p w:rsidR="003879BD" w:rsidRPr="00713A99" w:rsidRDefault="003879BD" w:rsidP="003879BD">
      <w:pPr>
        <w:pStyle w:val="ConsPlusNormal"/>
        <w:ind w:firstLine="502"/>
        <w:jc w:val="both"/>
        <w:rPr>
          <w:rFonts w:ascii="Times New Roman" w:hAnsi="Times New Roman" w:cs="Times New Roman"/>
          <w:b/>
          <w:sz w:val="24"/>
          <w:szCs w:val="24"/>
        </w:rPr>
      </w:pPr>
    </w:p>
    <w:p w:rsidR="009C1E96" w:rsidRPr="00713A99" w:rsidRDefault="00E67AF2" w:rsidP="0071034A">
      <w:pPr>
        <w:pStyle w:val="ConsPlusNormal"/>
        <w:ind w:firstLine="56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rsidR="009C1E96" w:rsidRPr="00713A99" w:rsidRDefault="00E67AF2" w:rsidP="009C1E96">
      <w:pPr>
        <w:pStyle w:val="ConsPlusNormal"/>
        <w:ind w:firstLine="56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11E89" w:rsidRPr="00713A99" w:rsidRDefault="00E67AF2" w:rsidP="009C1E96">
      <w:pPr>
        <w:spacing w:after="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1</w:t>
      </w:r>
      <w:r w:rsidRPr="00713A99">
        <w:rPr>
          <w:rFonts w:ascii="Times New Roman" w:hAnsi="Times New Roman" w:cs="Times New Roman"/>
          <w:b/>
          <w:bCs/>
          <w:sz w:val="24"/>
          <w:szCs w:val="24"/>
          <w:shd w:val="clear" w:color="auto" w:fill="FFFFFF"/>
        </w:rPr>
        <w:t>. Как подразделяются нормы финансового права по содержанию?</w:t>
      </w:r>
    </w:p>
    <w:p w:rsidR="00E029BE" w:rsidRPr="00713A99" w:rsidRDefault="00E67AF2" w:rsidP="00E029BE">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Интеллектуальные;</w:t>
      </w:r>
    </w:p>
    <w:p w:rsidR="00E029BE" w:rsidRPr="00713A99" w:rsidRDefault="00E67AF2" w:rsidP="00E029BE">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Материальные;</w:t>
      </w:r>
    </w:p>
    <w:p w:rsidR="00E029BE" w:rsidRPr="00713A99" w:rsidRDefault="00E67AF2" w:rsidP="00E029BE">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Процессуальные;</w:t>
      </w:r>
    </w:p>
    <w:p w:rsidR="00E11E89" w:rsidRPr="00713A99" w:rsidRDefault="00E67AF2" w:rsidP="00E029BE">
      <w:pPr>
        <w:shd w:val="clear" w:color="auto" w:fill="FFFFFF"/>
        <w:spacing w:after="0" w:line="240" w:lineRule="auto"/>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Г. Все ответы правильные.</w:t>
      </w:r>
    </w:p>
    <w:p w:rsidR="00E029BE" w:rsidRPr="00713A99" w:rsidRDefault="00E67AF2" w:rsidP="009C1E96">
      <w:pPr>
        <w:spacing w:after="0"/>
        <w:jc w:val="both"/>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Ответ: Г</w:t>
      </w:r>
    </w:p>
    <w:p w:rsidR="009C1E96" w:rsidRPr="00713A99" w:rsidRDefault="009C1E96" w:rsidP="009C1E96">
      <w:pPr>
        <w:pStyle w:val="ConsPlusNormal"/>
        <w:ind w:firstLine="568"/>
        <w:rPr>
          <w:rFonts w:ascii="Times New Roman" w:hAnsi="Times New Roman" w:cs="Times New Roman"/>
          <w:b/>
          <w:sz w:val="24"/>
          <w:szCs w:val="24"/>
        </w:rPr>
      </w:pPr>
    </w:p>
    <w:p w:rsidR="005E653C" w:rsidRPr="00713A99" w:rsidRDefault="005E653C"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11E89" w:rsidRPr="00713A99" w:rsidRDefault="00E67AF2" w:rsidP="009C1E96">
      <w:pPr>
        <w:spacing w:after="0"/>
        <w:jc w:val="both"/>
        <w:rPr>
          <w:rFonts w:ascii="Times New Roman" w:hAnsi="Times New Roman" w:cs="Times New Roman"/>
          <w:bCs/>
          <w:sz w:val="24"/>
          <w:szCs w:val="24"/>
          <w:shd w:val="clear" w:color="auto" w:fill="FFFFFF"/>
        </w:rPr>
      </w:pPr>
      <w:r w:rsidRPr="00713A99">
        <w:rPr>
          <w:rFonts w:ascii="Times New Roman" w:hAnsi="Times New Roman" w:cs="Times New Roman"/>
          <w:b/>
          <w:bCs/>
          <w:sz w:val="24"/>
          <w:szCs w:val="24"/>
          <w:shd w:val="clear" w:color="auto" w:fill="FFFFFF"/>
        </w:rPr>
        <w:t>2.По структуре финансово-правовые нормы состоят из</w:t>
      </w:r>
      <w:r w:rsidR="009C1E96" w:rsidRPr="00713A99">
        <w:rPr>
          <w:rFonts w:ascii="Times New Roman" w:hAnsi="Times New Roman" w:cs="Times New Roman"/>
          <w:b/>
          <w:bCs/>
          <w:sz w:val="24"/>
          <w:szCs w:val="24"/>
          <w:shd w:val="clear" w:color="auto" w:fill="FFFFFF"/>
        </w:rPr>
        <w:t xml:space="preserve"> элементов:</w:t>
      </w:r>
    </w:p>
    <w:p w:rsidR="00E029BE" w:rsidRPr="00713A99" w:rsidRDefault="00E67AF2" w:rsidP="00E029BE">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Диспозиция.</w:t>
      </w:r>
    </w:p>
    <w:p w:rsidR="00E029BE" w:rsidRPr="00713A99" w:rsidRDefault="00E67AF2" w:rsidP="00E029BE">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Санкция.</w:t>
      </w:r>
    </w:p>
    <w:p w:rsidR="00E029BE" w:rsidRPr="00713A99" w:rsidRDefault="00E67AF2" w:rsidP="00E029BE">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Гипот</w:t>
      </w:r>
      <w:r w:rsidR="009C1E96" w:rsidRPr="00713A99">
        <w:rPr>
          <w:rFonts w:ascii="Times New Roman" w:eastAsia="Times New Roman" w:hAnsi="Times New Roman" w:cs="Times New Roman"/>
          <w:color w:val="212529"/>
          <w:sz w:val="24"/>
          <w:szCs w:val="24"/>
        </w:rPr>
        <w:t>е</w:t>
      </w:r>
      <w:r w:rsidRPr="00713A99">
        <w:rPr>
          <w:rFonts w:ascii="Times New Roman" w:eastAsia="Times New Roman" w:hAnsi="Times New Roman" w:cs="Times New Roman"/>
          <w:color w:val="212529"/>
          <w:sz w:val="24"/>
          <w:szCs w:val="24"/>
        </w:rPr>
        <w:t>за.</w:t>
      </w:r>
    </w:p>
    <w:p w:rsidR="00E11E89" w:rsidRPr="00713A99" w:rsidRDefault="00E67AF2" w:rsidP="00E029BE">
      <w:pPr>
        <w:pStyle w:val="a4"/>
        <w:spacing w:after="0" w:line="240" w:lineRule="auto"/>
        <w:ind w:left="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Г. Все ответы правильные.</w:t>
      </w:r>
    </w:p>
    <w:p w:rsidR="00E11E89" w:rsidRPr="00713A99" w:rsidRDefault="00E67AF2" w:rsidP="009C1E96">
      <w:pPr>
        <w:spacing w:after="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Ответ: Г</w:t>
      </w:r>
    </w:p>
    <w:p w:rsidR="009C1E96" w:rsidRPr="00713A99" w:rsidRDefault="009C1E96" w:rsidP="009C1E96">
      <w:pPr>
        <w:pStyle w:val="ConsPlusNormal"/>
        <w:ind w:firstLine="568"/>
        <w:rPr>
          <w:rFonts w:ascii="Times New Roman" w:hAnsi="Times New Roman" w:cs="Times New Roman"/>
          <w:b/>
          <w:sz w:val="24"/>
          <w:szCs w:val="24"/>
        </w:rPr>
      </w:pPr>
    </w:p>
    <w:p w:rsidR="005E653C" w:rsidRPr="00713A99" w:rsidRDefault="005E653C"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11E89" w:rsidRPr="00713A99" w:rsidRDefault="00E67AF2" w:rsidP="009C1E96">
      <w:pPr>
        <w:spacing w:after="0"/>
        <w:jc w:val="both"/>
        <w:rPr>
          <w:rFonts w:ascii="Times New Roman" w:hAnsi="Times New Roman" w:cs="Times New Roman"/>
          <w:bCs/>
          <w:sz w:val="24"/>
          <w:szCs w:val="24"/>
          <w:shd w:val="clear" w:color="auto" w:fill="FFFFFF"/>
        </w:rPr>
      </w:pPr>
      <w:r w:rsidRPr="00713A99">
        <w:rPr>
          <w:rFonts w:ascii="Times New Roman" w:hAnsi="Times New Roman" w:cs="Times New Roman"/>
          <w:b/>
          <w:bCs/>
          <w:sz w:val="24"/>
          <w:szCs w:val="24"/>
          <w:shd w:val="clear" w:color="auto" w:fill="FFFFFF"/>
        </w:rPr>
        <w:t xml:space="preserve">3.Бюджет предприятия </w:t>
      </w:r>
      <w:r w:rsidR="00934218" w:rsidRPr="00713A99">
        <w:rPr>
          <w:rFonts w:ascii="Times New Roman" w:hAnsi="Times New Roman" w:cs="Times New Roman"/>
          <w:b/>
          <w:bCs/>
          <w:sz w:val="24"/>
          <w:szCs w:val="24"/>
          <w:shd w:val="clear" w:color="auto" w:fill="FFFFFF"/>
        </w:rPr>
        <w:t xml:space="preserve">- </w:t>
      </w:r>
      <w:r w:rsidRPr="00713A99">
        <w:rPr>
          <w:rFonts w:ascii="Times New Roman" w:hAnsi="Times New Roman" w:cs="Times New Roman"/>
          <w:b/>
          <w:bCs/>
          <w:sz w:val="24"/>
          <w:szCs w:val="24"/>
          <w:shd w:val="clear" w:color="auto" w:fill="FFFFFF"/>
        </w:rPr>
        <w:t>это:</w:t>
      </w:r>
    </w:p>
    <w:p w:rsidR="00F61B45" w:rsidRPr="00713A99" w:rsidRDefault="00E67AF2" w:rsidP="00F61B45">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Стандарт, с которым сравнивают достигнутые результаты предприятия;</w:t>
      </w:r>
    </w:p>
    <w:p w:rsidR="00F61B45" w:rsidRPr="00713A99" w:rsidRDefault="00E67AF2" w:rsidP="00F61B45">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Один из способов получения всесторонней информации о деятельности предприятия;</w:t>
      </w:r>
    </w:p>
    <w:p w:rsidR="00F61B45" w:rsidRPr="00713A99" w:rsidRDefault="00E67AF2" w:rsidP="00F61B45">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Один из способов проверки выполнения бюджетов предприятием;</w:t>
      </w:r>
    </w:p>
    <w:p w:rsidR="00E11E89" w:rsidRPr="00713A99" w:rsidRDefault="00E67AF2" w:rsidP="00F61B45">
      <w:pPr>
        <w:pStyle w:val="a4"/>
        <w:spacing w:after="0" w:line="240" w:lineRule="auto"/>
        <w:ind w:left="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Г. Оперативный финансовый план, который складывается на краткосрочный период.</w:t>
      </w:r>
    </w:p>
    <w:p w:rsidR="00F97205" w:rsidRPr="00713A99" w:rsidRDefault="00E67AF2" w:rsidP="009C1E96">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Ответ: Г</w:t>
      </w:r>
    </w:p>
    <w:p w:rsidR="009C1E96" w:rsidRPr="00713A99" w:rsidRDefault="009C1E96" w:rsidP="009C1E96">
      <w:pPr>
        <w:pStyle w:val="ConsPlusNormal"/>
        <w:ind w:firstLine="568"/>
        <w:rPr>
          <w:rFonts w:ascii="Times New Roman" w:hAnsi="Times New Roman" w:cs="Times New Roman"/>
          <w:b/>
          <w:sz w:val="24"/>
          <w:szCs w:val="24"/>
        </w:rPr>
      </w:pPr>
    </w:p>
    <w:p w:rsidR="005E653C" w:rsidRPr="00713A99" w:rsidRDefault="005E653C"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C1E96" w:rsidRPr="00713A99" w:rsidRDefault="00E67AF2" w:rsidP="009C1E96">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b/>
          <w:bCs/>
          <w:color w:val="212529"/>
          <w:sz w:val="24"/>
          <w:szCs w:val="24"/>
        </w:rPr>
        <w:t>4. Как соотносятся понятия субъектов финансового права и финансовых правоотношений:</w:t>
      </w:r>
    </w:p>
    <w:p w:rsidR="009C1E96" w:rsidRPr="00713A99" w:rsidRDefault="00E67AF2" w:rsidP="009C1E96">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Понятие субъекта финансового права шире, чем понятие субъекта финансовых правоотношений;</w:t>
      </w:r>
    </w:p>
    <w:p w:rsidR="009C1E96" w:rsidRPr="00713A99" w:rsidRDefault="00E67AF2" w:rsidP="009C1E96">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Являются синонимами;</w:t>
      </w:r>
    </w:p>
    <w:p w:rsidR="009C1E96" w:rsidRPr="00713A99" w:rsidRDefault="00E67AF2" w:rsidP="009C1E96">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Понятие субъекта финансовых правоотношений шире, чем понятие субъекта финансового права.</w:t>
      </w:r>
    </w:p>
    <w:p w:rsidR="009C1E96" w:rsidRPr="00713A99" w:rsidRDefault="00E67AF2" w:rsidP="009C1E96">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Г. Нет верного ответа</w:t>
      </w:r>
    </w:p>
    <w:p w:rsidR="00C2058E" w:rsidRPr="00713A99" w:rsidRDefault="00E67AF2" w:rsidP="009C1E96">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Ответ: А</w:t>
      </w:r>
    </w:p>
    <w:p w:rsidR="009C1E96" w:rsidRPr="00713A99" w:rsidRDefault="009C1E96" w:rsidP="009C1E96">
      <w:pPr>
        <w:spacing w:after="0" w:line="240" w:lineRule="auto"/>
        <w:jc w:val="both"/>
        <w:rPr>
          <w:rFonts w:ascii="Times New Roman" w:hAnsi="Times New Roman" w:cs="Times New Roman"/>
          <w:b/>
          <w:bCs/>
          <w:sz w:val="24"/>
          <w:szCs w:val="24"/>
          <w:shd w:val="clear" w:color="auto" w:fill="FFFFFF"/>
        </w:rPr>
      </w:pPr>
    </w:p>
    <w:p w:rsidR="00DE3A92" w:rsidRPr="00713A99" w:rsidRDefault="005D6290" w:rsidP="00DE3A92">
      <w:pPr>
        <w:shd w:val="clear" w:color="auto" w:fill="FFFFFF"/>
        <w:spacing w:after="0" w:line="240" w:lineRule="auto"/>
        <w:ind w:firstLine="360"/>
        <w:jc w:val="both"/>
        <w:rPr>
          <w:rFonts w:ascii="Times New Roman" w:hAnsi="Times New Roman" w:cs="Times New Roman"/>
          <w:b/>
          <w:sz w:val="24"/>
          <w:szCs w:val="24"/>
        </w:rPr>
      </w:pPr>
      <w:bookmarkStart w:id="406" w:name="_Hlk16294447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DE3A92" w:rsidRPr="00713A99" w:rsidRDefault="00E67AF2" w:rsidP="00DE3A92">
      <w:pPr>
        <w:pStyle w:val="a4"/>
        <w:spacing w:after="0" w:line="240" w:lineRule="auto"/>
        <w:ind w:left="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p>
    <w:bookmarkEnd w:id="406"/>
    <w:p w:rsidR="00F524E2" w:rsidRPr="00713A99" w:rsidRDefault="00E67AF2" w:rsidP="00F524E2">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Кредитные </w:t>
      </w:r>
      <w:r w:rsidR="005D6290" w:rsidRPr="00713A99">
        <w:rPr>
          <w:rFonts w:ascii="Times New Roman" w:eastAsia="Times New Roman" w:hAnsi="Times New Roman" w:cs="Times New Roman"/>
          <w:color w:val="000000"/>
          <w:sz w:val="24"/>
          <w:szCs w:val="24"/>
        </w:rPr>
        <w:t xml:space="preserve">______ </w:t>
      </w:r>
      <w:r w:rsidRPr="00713A99">
        <w:rPr>
          <w:rFonts w:ascii="Times New Roman" w:eastAsia="Times New Roman" w:hAnsi="Times New Roman" w:cs="Times New Roman"/>
          <w:color w:val="000000"/>
          <w:sz w:val="24"/>
          <w:szCs w:val="24"/>
        </w:rPr>
        <w:t xml:space="preserve">- отношения, которые связанные с необходимостью обеспечения непрерывности изменения форм </w:t>
      </w:r>
      <w:r w:rsidR="005D6290" w:rsidRPr="00713A99">
        <w:rPr>
          <w:rFonts w:ascii="Times New Roman" w:hAnsi="Times New Roman" w:cs="Times New Roman"/>
          <w:color w:val="000000"/>
          <w:sz w:val="24"/>
          <w:szCs w:val="24"/>
        </w:rPr>
        <w:t>стоимости валового национального продукта</w:t>
      </w:r>
      <w:r w:rsidRPr="00713A99">
        <w:rPr>
          <w:rFonts w:ascii="Times New Roman" w:eastAsia="Times New Roman" w:hAnsi="Times New Roman" w:cs="Times New Roman"/>
          <w:color w:val="000000"/>
          <w:sz w:val="24"/>
          <w:szCs w:val="24"/>
        </w:rPr>
        <w:t>в процессе его движения.</w:t>
      </w:r>
    </w:p>
    <w:p w:rsidR="00DE3A92" w:rsidRPr="00713A99" w:rsidRDefault="00E67AF2" w:rsidP="0071034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Ответ: </w:t>
      </w:r>
      <w:r w:rsidR="005D6290" w:rsidRPr="00713A99">
        <w:rPr>
          <w:rFonts w:ascii="Times New Roman" w:eastAsia="Times New Roman" w:hAnsi="Times New Roman" w:cs="Times New Roman"/>
          <w:color w:val="000000"/>
          <w:sz w:val="24"/>
          <w:szCs w:val="24"/>
        </w:rPr>
        <w:t>отношения</w:t>
      </w:r>
    </w:p>
    <w:tbl>
      <w:tblPr>
        <w:tblW w:w="0" w:type="auto"/>
        <w:tblCellMar>
          <w:left w:w="0" w:type="dxa"/>
          <w:right w:w="0" w:type="dxa"/>
        </w:tblCellMar>
        <w:tblLook w:val="04A0"/>
      </w:tblPr>
      <w:tblGrid>
        <w:gridCol w:w="9335"/>
      </w:tblGrid>
      <w:tr w:rsidR="00855332" w:rsidRPr="00713A99" w:rsidTr="00EA5F17">
        <w:trPr>
          <w:trHeight w:hRule="exact" w:val="292"/>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452" w:rsidRPr="00713A99" w:rsidRDefault="007F5ABE" w:rsidP="00EA5F17">
            <w:pPr>
              <w:spacing w:after="0" w:line="240" w:lineRule="auto"/>
              <w:rPr>
                <w:rFonts w:ascii="Times New Roman" w:hAnsi="Times New Roman" w:cs="Times New Roman"/>
                <w:sz w:val="24"/>
                <w:szCs w:val="24"/>
              </w:rPr>
            </w:pPr>
            <w:r>
              <w:rPr>
                <w:rFonts w:ascii="Times New Roman" w:hAnsi="Times New Roman" w:cs="Times New Roman"/>
                <w:b/>
                <w:color w:val="000000"/>
                <w:sz w:val="24"/>
                <w:szCs w:val="24"/>
              </w:rPr>
              <w:t>ОПК-4.3</w:t>
            </w:r>
            <w:r w:rsidR="00E67AF2" w:rsidRPr="00713A99">
              <w:rPr>
                <w:rFonts w:ascii="Times New Roman" w:hAnsi="Times New Roman" w:cs="Times New Roman"/>
                <w:b/>
                <w:color w:val="000000"/>
                <w:sz w:val="24"/>
                <w:szCs w:val="24"/>
              </w:rPr>
              <w:t>: Интерпретирует содержание нормативного правового акта</w:t>
            </w:r>
          </w:p>
        </w:tc>
      </w:tr>
      <w:tr w:rsidR="00855332" w:rsidRPr="00713A99" w:rsidTr="00595C3F">
        <w:trPr>
          <w:trHeight w:hRule="exact" w:val="310"/>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452" w:rsidRPr="00713A99" w:rsidRDefault="00E67AF2" w:rsidP="00EA5F17">
            <w:pPr>
              <w:pStyle w:val="Default"/>
              <w:rPr>
                <w:bCs/>
                <w:color w:val="auto"/>
                <w:lang w:eastAsia="en-US"/>
              </w:rPr>
            </w:pPr>
            <w:r w:rsidRPr="00713A99">
              <w:rPr>
                <w:b/>
              </w:rPr>
              <w:t>Знать:</w:t>
            </w:r>
            <w:r w:rsidRPr="00713A99">
              <w:rPr>
                <w:bCs/>
                <w:color w:val="auto"/>
                <w:lang w:eastAsia="en-US"/>
              </w:rPr>
              <w:t xml:space="preserve"> содержание нормативного правового акта</w:t>
            </w:r>
          </w:p>
          <w:p w:rsidR="008E4452" w:rsidRPr="00713A99" w:rsidRDefault="008E4452" w:rsidP="00EA5F17">
            <w:pPr>
              <w:spacing w:after="0" w:line="240" w:lineRule="auto"/>
              <w:rPr>
                <w:rFonts w:ascii="Times New Roman" w:hAnsi="Times New Roman" w:cs="Times New Roman"/>
                <w:sz w:val="24"/>
                <w:szCs w:val="24"/>
              </w:rPr>
            </w:pPr>
          </w:p>
        </w:tc>
      </w:tr>
      <w:tr w:rsidR="00855332" w:rsidRPr="00713A99" w:rsidTr="00EA5F17">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452" w:rsidRPr="00713A99" w:rsidRDefault="00E67AF2" w:rsidP="00EA5F17">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 понимать сущность нормативного правового акта</w:t>
            </w:r>
          </w:p>
        </w:tc>
      </w:tr>
      <w:tr w:rsidR="00855332" w:rsidRPr="00713A99" w:rsidTr="00EA5F17">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452" w:rsidRPr="00713A99" w:rsidRDefault="00E67AF2" w:rsidP="00EA5F17">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интерпретации содержание нормативного правового акта</w:t>
            </w:r>
          </w:p>
        </w:tc>
      </w:tr>
      <w:tr w:rsidR="00855332" w:rsidRPr="00713A99" w:rsidTr="00EA5F17">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4452" w:rsidRPr="00713A99" w:rsidRDefault="00E67AF2" w:rsidP="00EA5F17">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умеет интерпретировать содержание нормативного правового акта</w:t>
            </w:r>
          </w:p>
        </w:tc>
      </w:tr>
    </w:tbl>
    <w:p w:rsidR="000C41E8" w:rsidRPr="00713A99" w:rsidRDefault="000C41E8" w:rsidP="005D72C1">
      <w:pPr>
        <w:autoSpaceDE w:val="0"/>
        <w:autoSpaceDN w:val="0"/>
        <w:adjustRightInd w:val="0"/>
        <w:spacing w:after="0" w:line="240" w:lineRule="auto"/>
        <w:rPr>
          <w:rFonts w:ascii="Times New Roman" w:hAnsi="Times New Roman" w:cs="Times New Roman"/>
          <w:i/>
          <w:iCs/>
          <w:color w:val="000000"/>
          <w:sz w:val="24"/>
          <w:szCs w:val="24"/>
        </w:rPr>
      </w:pPr>
    </w:p>
    <w:p w:rsidR="00DE3A92" w:rsidRPr="00713A99" w:rsidRDefault="00E67AF2" w:rsidP="0071034A">
      <w:pPr>
        <w:pStyle w:val="ConsPlusNormal"/>
        <w:ind w:firstLine="56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rsidR="00DE3A92" w:rsidRPr="00713A99" w:rsidRDefault="00E67AF2" w:rsidP="00DE3A92">
      <w:pPr>
        <w:pStyle w:val="ConsPlusNormal"/>
        <w:ind w:firstLine="56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64695" w:rsidRPr="00713A99" w:rsidRDefault="00E67AF2" w:rsidP="00DE3A92">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b/>
          <w:bCs/>
          <w:color w:val="212529"/>
          <w:sz w:val="24"/>
          <w:szCs w:val="24"/>
        </w:rPr>
        <w:t>1</w:t>
      </w:r>
      <w:r w:rsidR="00B7658A" w:rsidRPr="00713A99">
        <w:rPr>
          <w:rFonts w:ascii="Times New Roman" w:eastAsia="Times New Roman" w:hAnsi="Times New Roman" w:cs="Times New Roman"/>
          <w:b/>
          <w:bCs/>
          <w:color w:val="212529"/>
          <w:sz w:val="24"/>
          <w:szCs w:val="24"/>
        </w:rPr>
        <w:t xml:space="preserve">. </w:t>
      </w:r>
      <w:r w:rsidRPr="00713A99">
        <w:rPr>
          <w:rFonts w:ascii="Times New Roman" w:eastAsia="Times New Roman" w:hAnsi="Times New Roman" w:cs="Times New Roman"/>
          <w:b/>
          <w:bCs/>
          <w:color w:val="212529"/>
          <w:sz w:val="24"/>
          <w:szCs w:val="24"/>
        </w:rPr>
        <w:t>Назовите основное назначение налогов в государстве.</w:t>
      </w:r>
    </w:p>
    <w:p w:rsidR="00D854BD" w:rsidRPr="00713A99" w:rsidRDefault="00E67AF2" w:rsidP="00D854BD">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А. Регулирования деятельности предприятий;</w:t>
      </w:r>
    </w:p>
    <w:p w:rsidR="00D854BD" w:rsidRPr="00713A99" w:rsidRDefault="00E67AF2" w:rsidP="00D854BD">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Б. Стимулирования деятельности предприятий;</w:t>
      </w:r>
    </w:p>
    <w:p w:rsidR="00D854BD" w:rsidRPr="00713A99" w:rsidRDefault="00E67AF2" w:rsidP="00D854BD">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В. Получения средств для финансирования социальной сферы;</w:t>
      </w:r>
    </w:p>
    <w:p w:rsidR="00364695" w:rsidRPr="00713A99" w:rsidRDefault="00E67AF2" w:rsidP="00D854BD">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Г. Формирования доходов государственного бюджета.</w:t>
      </w:r>
    </w:p>
    <w:p w:rsidR="00D854BD" w:rsidRPr="00713A99" w:rsidRDefault="00E67AF2" w:rsidP="00DE3A92">
      <w:pPr>
        <w:shd w:val="clear" w:color="auto" w:fill="FFFFFF"/>
        <w:spacing w:after="0" w:line="240" w:lineRule="auto"/>
        <w:rPr>
          <w:rFonts w:ascii="Times New Roman" w:eastAsia="Times New Roman" w:hAnsi="Times New Roman" w:cs="Times New Roman"/>
          <w:b/>
          <w:bCs/>
          <w:color w:val="212529"/>
          <w:sz w:val="24"/>
          <w:szCs w:val="24"/>
        </w:rPr>
      </w:pPr>
      <w:r w:rsidRPr="00713A99">
        <w:rPr>
          <w:rFonts w:ascii="Times New Roman" w:eastAsia="Times New Roman" w:hAnsi="Times New Roman" w:cs="Times New Roman"/>
          <w:b/>
          <w:bCs/>
          <w:color w:val="212529"/>
          <w:sz w:val="24"/>
          <w:szCs w:val="24"/>
        </w:rPr>
        <w:t>Ответ: Г</w:t>
      </w:r>
    </w:p>
    <w:p w:rsidR="00DE3A92" w:rsidRPr="00713A99" w:rsidRDefault="00DE3A92" w:rsidP="00DE3A92">
      <w:pPr>
        <w:shd w:val="clear" w:color="auto" w:fill="FFFFFF"/>
        <w:spacing w:after="0" w:line="240" w:lineRule="auto"/>
        <w:rPr>
          <w:rFonts w:ascii="Times New Roman" w:eastAsia="Times New Roman" w:hAnsi="Times New Roman" w:cs="Times New Roman"/>
          <w:b/>
          <w:bCs/>
          <w:color w:val="212529"/>
          <w:sz w:val="24"/>
          <w:szCs w:val="24"/>
        </w:rPr>
      </w:pPr>
    </w:p>
    <w:p w:rsidR="005E653C" w:rsidRPr="00713A99" w:rsidRDefault="005E653C" w:rsidP="005E65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E653C" w:rsidRPr="00713A99" w:rsidRDefault="005E653C"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20C24" w:rsidRPr="00713A99" w:rsidRDefault="00E67AF2" w:rsidP="0071034A">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b/>
          <w:bCs/>
          <w:color w:val="212529"/>
          <w:sz w:val="24"/>
          <w:szCs w:val="24"/>
        </w:rPr>
        <w:t>2. Что такое бюджетная роспись?</w:t>
      </w:r>
      <w:r w:rsidRPr="00713A99">
        <w:rPr>
          <w:rFonts w:ascii="Times New Roman" w:eastAsia="Times New Roman" w:hAnsi="Times New Roman" w:cs="Times New Roman"/>
          <w:color w:val="212529"/>
          <w:sz w:val="24"/>
          <w:szCs w:val="24"/>
        </w:rPr>
        <w:br/>
        <w:t>А. документ, представляемый бюджетным учреждением в Государственную Думу РФ, чтобы получить предусмотренные бюджетом бюджетные ассигнования;</w:t>
      </w:r>
      <w:r w:rsidRPr="00713A99">
        <w:rPr>
          <w:rFonts w:ascii="Times New Roman" w:eastAsia="Times New Roman" w:hAnsi="Times New Roman" w:cs="Times New Roman"/>
          <w:color w:val="212529"/>
          <w:sz w:val="24"/>
          <w:szCs w:val="24"/>
        </w:rPr>
        <w:br/>
        <w:t xml:space="preserve">Б. документ о поквартальном распределении доходов и расходов бюджета и поступлений из источников финансирования дефицита бюджета, устанавливающий распределение бюджетных ассигнований между получателями бюджетных средств и составляемый в соответствии с бюджетной классификацией РФ; </w:t>
      </w:r>
      <w:r w:rsidRPr="00713A99">
        <w:rPr>
          <w:rFonts w:ascii="Times New Roman" w:eastAsia="Times New Roman" w:hAnsi="Times New Roman" w:cs="Times New Roman"/>
          <w:color w:val="212529"/>
          <w:sz w:val="24"/>
          <w:szCs w:val="24"/>
        </w:rPr>
        <w:br/>
        <w:t>В. документ, конкретизирующий бюджетную классификацию на предмет учета особенностей каждого получателя бюджетных средств.</w:t>
      </w:r>
    </w:p>
    <w:p w:rsidR="00D20C24" w:rsidRPr="00713A99" w:rsidRDefault="00E67AF2" w:rsidP="0071034A">
      <w:pPr>
        <w:shd w:val="clear" w:color="auto" w:fill="FFFFFF"/>
        <w:spacing w:after="0" w:line="240" w:lineRule="auto"/>
        <w:rPr>
          <w:rFonts w:ascii="Times New Roman" w:eastAsia="Times New Roman" w:hAnsi="Times New Roman" w:cs="Times New Roman"/>
          <w:color w:val="212529"/>
          <w:sz w:val="24"/>
          <w:szCs w:val="24"/>
        </w:rPr>
      </w:pPr>
      <w:r w:rsidRPr="00713A99">
        <w:rPr>
          <w:rFonts w:ascii="Times New Roman" w:eastAsia="Times New Roman" w:hAnsi="Times New Roman" w:cs="Times New Roman"/>
          <w:color w:val="212529"/>
          <w:sz w:val="24"/>
          <w:szCs w:val="24"/>
        </w:rPr>
        <w:t>Г. Планирование расходования бюджетных средств.</w:t>
      </w:r>
    </w:p>
    <w:p w:rsidR="000C41E8" w:rsidRPr="00713A99" w:rsidRDefault="00E67AF2" w:rsidP="0071034A">
      <w:pPr>
        <w:shd w:val="clear" w:color="auto" w:fill="FFFFFF"/>
        <w:spacing w:after="0" w:line="240" w:lineRule="auto"/>
        <w:jc w:val="both"/>
        <w:rPr>
          <w:rFonts w:ascii="Times New Roman" w:eastAsia="Times New Roman" w:hAnsi="Times New Roman" w:cs="Times New Roman"/>
          <w:b/>
          <w:bCs/>
          <w:color w:val="212529"/>
          <w:sz w:val="24"/>
          <w:szCs w:val="24"/>
        </w:rPr>
      </w:pPr>
      <w:r w:rsidRPr="00713A99">
        <w:rPr>
          <w:rFonts w:ascii="Times New Roman" w:eastAsia="Times New Roman" w:hAnsi="Times New Roman" w:cs="Times New Roman"/>
          <w:b/>
          <w:bCs/>
          <w:color w:val="212529"/>
          <w:sz w:val="24"/>
          <w:szCs w:val="24"/>
        </w:rPr>
        <w:t xml:space="preserve">Ответ: </w:t>
      </w:r>
      <w:r w:rsidR="00934218" w:rsidRPr="00713A99">
        <w:rPr>
          <w:rFonts w:ascii="Times New Roman" w:eastAsia="Times New Roman" w:hAnsi="Times New Roman" w:cs="Times New Roman"/>
          <w:b/>
          <w:bCs/>
          <w:color w:val="212529"/>
          <w:sz w:val="24"/>
          <w:szCs w:val="24"/>
        </w:rPr>
        <w:t>Б</w:t>
      </w:r>
    </w:p>
    <w:p w:rsidR="00DE3A92" w:rsidRPr="00713A99" w:rsidRDefault="00DE3A92" w:rsidP="0071034A">
      <w:pPr>
        <w:pStyle w:val="ConsPlusNormal"/>
        <w:ind w:firstLine="568"/>
        <w:jc w:val="both"/>
        <w:rPr>
          <w:rFonts w:ascii="Times New Roman" w:hAnsi="Times New Roman" w:cs="Times New Roman"/>
          <w:b/>
          <w:sz w:val="24"/>
          <w:szCs w:val="24"/>
        </w:rPr>
      </w:pPr>
    </w:p>
    <w:p w:rsidR="005E653C" w:rsidRPr="00713A99" w:rsidRDefault="005E653C"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DE3A92" w:rsidRPr="00713A99" w:rsidRDefault="00E67AF2"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DE3A92" w:rsidRPr="00713A99" w:rsidRDefault="00E67AF2" w:rsidP="0071034A">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К органам общей компетенции в сфере финансовой деятельности относятся:</w:t>
      </w:r>
    </w:p>
    <w:p w:rsidR="00DE3A92" w:rsidRPr="00713A99" w:rsidRDefault="00E67AF2" w:rsidP="0071034A">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Минфин РФ</w:t>
      </w:r>
    </w:p>
    <w:p w:rsidR="00DE3A92" w:rsidRPr="00713A99" w:rsidRDefault="00E67AF2" w:rsidP="0071034A">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Федеральное собрание РФ</w:t>
      </w:r>
    </w:p>
    <w:p w:rsidR="00DE3A92" w:rsidRPr="00713A99" w:rsidRDefault="00E67AF2" w:rsidP="0071034A">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Правительство РФ</w:t>
      </w:r>
    </w:p>
    <w:p w:rsidR="00DE3A92" w:rsidRPr="00713A99" w:rsidRDefault="00E67AF2" w:rsidP="0071034A">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Банк России</w:t>
      </w:r>
    </w:p>
    <w:p w:rsidR="00DE3A92" w:rsidRPr="00713A99" w:rsidRDefault="00E67AF2" w:rsidP="0071034A">
      <w:pPr>
        <w:shd w:val="clear" w:color="auto" w:fill="FFFFFF"/>
        <w:spacing w:after="0" w:line="240" w:lineRule="auto"/>
        <w:jc w:val="both"/>
        <w:rPr>
          <w:rFonts w:ascii="Times New Roman" w:eastAsia="Times New Roman" w:hAnsi="Times New Roman" w:cs="Times New Roman"/>
          <w:b/>
          <w:bCs/>
          <w:color w:val="212529"/>
          <w:sz w:val="24"/>
          <w:szCs w:val="24"/>
        </w:rPr>
      </w:pPr>
      <w:r w:rsidRPr="00713A99">
        <w:rPr>
          <w:rFonts w:ascii="Times New Roman" w:eastAsia="Times New Roman" w:hAnsi="Times New Roman" w:cs="Times New Roman"/>
          <w:b/>
          <w:bCs/>
          <w:color w:val="212529"/>
          <w:sz w:val="24"/>
          <w:szCs w:val="24"/>
        </w:rPr>
        <w:t>Ответ: БВ</w:t>
      </w:r>
    </w:p>
    <w:p w:rsidR="00DE3A92" w:rsidRPr="00713A99" w:rsidRDefault="00DE3A92" w:rsidP="0071034A">
      <w:pPr>
        <w:pStyle w:val="ConsPlusNormal"/>
        <w:jc w:val="both"/>
        <w:rPr>
          <w:rFonts w:ascii="Times New Roman" w:hAnsi="Times New Roman" w:cs="Times New Roman"/>
          <w:b/>
          <w:sz w:val="24"/>
          <w:szCs w:val="24"/>
        </w:rPr>
      </w:pPr>
    </w:p>
    <w:p w:rsidR="005E653C" w:rsidRPr="00713A99" w:rsidRDefault="005E653C"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DE3A92" w:rsidRPr="00713A99" w:rsidRDefault="00E67AF2" w:rsidP="0071034A">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B7658A" w:rsidRPr="00713A99" w:rsidRDefault="00E67AF2" w:rsidP="0071034A">
      <w:pPr>
        <w:pStyle w:val="ConsPlusNormal"/>
        <w:jc w:val="both"/>
        <w:rPr>
          <w:rFonts w:ascii="Times New Roman" w:hAnsi="Times New Roman" w:cs="Times New Roman"/>
          <w:b/>
          <w:sz w:val="24"/>
          <w:szCs w:val="24"/>
          <w:shd w:val="clear" w:color="auto" w:fill="FFFFFF"/>
        </w:rPr>
      </w:pPr>
      <w:r w:rsidRPr="00713A99">
        <w:rPr>
          <w:rFonts w:ascii="Times New Roman" w:hAnsi="Times New Roman" w:cs="Times New Roman"/>
          <w:b/>
          <w:sz w:val="24"/>
          <w:szCs w:val="24"/>
          <w:shd w:val="clear" w:color="auto" w:fill="FFFFFF"/>
        </w:rPr>
        <w:t xml:space="preserve">4. </w:t>
      </w:r>
      <w:r w:rsidR="000C41E8" w:rsidRPr="00713A99">
        <w:rPr>
          <w:rFonts w:ascii="Times New Roman" w:hAnsi="Times New Roman" w:cs="Times New Roman"/>
          <w:b/>
          <w:sz w:val="24"/>
          <w:szCs w:val="24"/>
          <w:shd w:val="clear" w:color="auto" w:fill="FFFFFF"/>
        </w:rPr>
        <w:t xml:space="preserve">Выберите верные суждения о налогоплательщиках, их правах и обязанностях в Российской Федерации. Запишите </w:t>
      </w:r>
      <w:r w:rsidR="00DE3A92" w:rsidRPr="00713A99">
        <w:rPr>
          <w:rFonts w:ascii="Times New Roman" w:hAnsi="Times New Roman" w:cs="Times New Roman"/>
          <w:b/>
          <w:sz w:val="24"/>
          <w:szCs w:val="24"/>
          <w:shd w:val="clear" w:color="auto" w:fill="FFFFFF"/>
        </w:rPr>
        <w:t>буквы</w:t>
      </w:r>
      <w:r w:rsidR="000C41E8" w:rsidRPr="00713A99">
        <w:rPr>
          <w:rFonts w:ascii="Times New Roman" w:hAnsi="Times New Roman" w:cs="Times New Roman"/>
          <w:b/>
          <w:sz w:val="24"/>
          <w:szCs w:val="24"/>
          <w:shd w:val="clear" w:color="auto" w:fill="FFFFFF"/>
        </w:rPr>
        <w:t>, под которыми они указаны.</w:t>
      </w:r>
    </w:p>
    <w:p w:rsidR="00B7658A" w:rsidRPr="00713A99" w:rsidRDefault="00E67AF2" w:rsidP="0071034A">
      <w:pPr>
        <w:pStyle w:val="ConsPlusNormal"/>
        <w:ind w:firstLine="709"/>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А. </w:t>
      </w:r>
      <w:r w:rsidR="000C41E8" w:rsidRPr="00713A99">
        <w:rPr>
          <w:rFonts w:ascii="Times New Roman" w:hAnsi="Times New Roman" w:cs="Times New Roman"/>
          <w:sz w:val="24"/>
          <w:szCs w:val="24"/>
          <w:shd w:val="clear" w:color="auto" w:fill="FFFFFF"/>
        </w:rPr>
        <w:t>Налогоплательщиками выступают физические и юридические лица.</w:t>
      </w:r>
    </w:p>
    <w:p w:rsidR="00B7658A" w:rsidRPr="00713A99" w:rsidRDefault="00E67AF2" w:rsidP="0071034A">
      <w:pPr>
        <w:pStyle w:val="ConsPlusNormal"/>
        <w:ind w:firstLine="709"/>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0C41E8" w:rsidRPr="00713A99">
        <w:rPr>
          <w:rFonts w:ascii="Times New Roman" w:hAnsi="Times New Roman" w:cs="Times New Roman"/>
          <w:sz w:val="24"/>
          <w:szCs w:val="24"/>
          <w:shd w:val="clear" w:color="auto" w:fill="FFFFFF"/>
        </w:rPr>
        <w:t>Основным правом налогоплательщиков является уплата налогов.</w:t>
      </w:r>
    </w:p>
    <w:p w:rsidR="00B7658A" w:rsidRPr="00713A99" w:rsidRDefault="00E67AF2" w:rsidP="0071034A">
      <w:pPr>
        <w:pStyle w:val="ConsPlusNormal"/>
        <w:ind w:firstLine="709"/>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0C41E8" w:rsidRPr="00713A99">
        <w:rPr>
          <w:rFonts w:ascii="Times New Roman" w:hAnsi="Times New Roman" w:cs="Times New Roman"/>
          <w:sz w:val="24"/>
          <w:szCs w:val="24"/>
          <w:shd w:val="clear" w:color="auto" w:fill="FFFFFF"/>
        </w:rPr>
        <w:t>Права и обязанности налогоплательщиков установлены в Гражданском кодексе РФ.</w:t>
      </w:r>
    </w:p>
    <w:p w:rsidR="00B7658A" w:rsidRPr="00713A99" w:rsidRDefault="00E67AF2" w:rsidP="0071034A">
      <w:pPr>
        <w:pStyle w:val="ConsPlusNormal"/>
        <w:ind w:firstLine="709"/>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Г. </w:t>
      </w:r>
      <w:r w:rsidR="000C41E8" w:rsidRPr="00713A99">
        <w:rPr>
          <w:rFonts w:ascii="Times New Roman" w:hAnsi="Times New Roman" w:cs="Times New Roman"/>
          <w:sz w:val="24"/>
          <w:szCs w:val="24"/>
          <w:shd w:val="clear" w:color="auto" w:fill="FFFFFF"/>
        </w:rPr>
        <w:t>Налогоплательщики вправе пользоваться льготами по уплате налогов на основаниях и в порядке, установленных законодательными актами.</w:t>
      </w:r>
    </w:p>
    <w:p w:rsidR="004B70A5" w:rsidRPr="00713A99" w:rsidRDefault="00E67AF2" w:rsidP="00B7658A">
      <w:pPr>
        <w:pStyle w:val="ConsPlusNormal"/>
        <w:ind w:firstLine="709"/>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Д. </w:t>
      </w:r>
      <w:r w:rsidR="000C41E8" w:rsidRPr="00713A99">
        <w:rPr>
          <w:rFonts w:ascii="Times New Roman" w:hAnsi="Times New Roman" w:cs="Times New Roman"/>
          <w:sz w:val="24"/>
          <w:szCs w:val="24"/>
          <w:shd w:val="clear" w:color="auto" w:fill="FFFFFF"/>
        </w:rPr>
        <w:t>Налогоплательщики обязаны представлять налоговым органам необходимые для исчисления и уплаты налогов документы и сведения.</w:t>
      </w:r>
    </w:p>
    <w:p w:rsidR="00DF70A3" w:rsidRPr="00713A99" w:rsidRDefault="00E67AF2" w:rsidP="00B7658A">
      <w:pPr>
        <w:pStyle w:val="ConsPlusNormal"/>
        <w:ind w:firstLine="709"/>
        <w:jc w:val="both"/>
        <w:rPr>
          <w:rFonts w:ascii="Times New Roman" w:hAnsi="Times New Roman" w:cs="Times New Roman"/>
          <w:b/>
          <w:bCs/>
          <w:sz w:val="24"/>
          <w:szCs w:val="24"/>
        </w:rPr>
      </w:pPr>
      <w:r w:rsidRPr="00713A99">
        <w:rPr>
          <w:rFonts w:ascii="Times New Roman" w:hAnsi="Times New Roman" w:cs="Times New Roman"/>
          <w:b/>
          <w:sz w:val="24"/>
          <w:szCs w:val="24"/>
        </w:rPr>
        <w:t>Ответ:</w:t>
      </w:r>
      <w:r w:rsidR="00E609CB" w:rsidRPr="00713A99">
        <w:rPr>
          <w:rFonts w:ascii="Times New Roman" w:hAnsi="Times New Roman" w:cs="Times New Roman"/>
          <w:b/>
          <w:bCs/>
          <w:sz w:val="24"/>
          <w:szCs w:val="24"/>
        </w:rPr>
        <w:t>АГД</w:t>
      </w:r>
    </w:p>
    <w:p w:rsidR="00E609CB" w:rsidRPr="00713A99" w:rsidRDefault="00E609CB" w:rsidP="00E609CB">
      <w:pPr>
        <w:shd w:val="clear" w:color="auto" w:fill="FFFFFF"/>
        <w:spacing w:after="0" w:line="240" w:lineRule="auto"/>
        <w:ind w:firstLine="708"/>
        <w:jc w:val="both"/>
        <w:rPr>
          <w:rFonts w:ascii="Times New Roman" w:hAnsi="Times New Roman" w:cs="Times New Roman"/>
          <w:b/>
          <w:sz w:val="24"/>
          <w:szCs w:val="24"/>
        </w:rPr>
      </w:pPr>
    </w:p>
    <w:p w:rsidR="00E609CB" w:rsidRPr="00713A99" w:rsidRDefault="00E67AF2" w:rsidP="00E609C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rsidR="00E609CB" w:rsidRPr="00713A99" w:rsidRDefault="00E67AF2" w:rsidP="00E609CB">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722CBE" w:rsidRPr="00713A99" w:rsidRDefault="00E67AF2" w:rsidP="002348A0">
      <w:pPr>
        <w:pStyle w:val="a4"/>
        <w:spacing w:after="0" w:line="288" w:lineRule="atLeast"/>
        <w:ind w:left="0"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Индивидуальными субъектами финансового права являются </w:t>
      </w:r>
      <w:r w:rsidR="005D6290" w:rsidRPr="00713A99">
        <w:rPr>
          <w:rFonts w:ascii="Times New Roman" w:eastAsia="Times New Roman" w:hAnsi="Times New Roman" w:cs="Times New Roman"/>
          <w:sz w:val="24"/>
          <w:szCs w:val="24"/>
        </w:rPr>
        <w:t>________</w:t>
      </w:r>
      <w:r w:rsidR="005D6290" w:rsidRPr="00713A99">
        <w:rPr>
          <w:rFonts w:ascii="Times New Roman" w:eastAsia="Times New Roman" w:hAnsi="Times New Roman" w:cs="Times New Roman"/>
          <w:b/>
          <w:sz w:val="24"/>
          <w:szCs w:val="24"/>
        </w:rPr>
        <w:t xml:space="preserve">, </w:t>
      </w:r>
      <w:r w:rsidR="005D6290" w:rsidRPr="00713A99">
        <w:rPr>
          <w:rFonts w:ascii="Times New Roman" w:eastAsia="Times New Roman" w:hAnsi="Times New Roman" w:cs="Times New Roman"/>
          <w:sz w:val="24"/>
          <w:szCs w:val="24"/>
        </w:rPr>
        <w:t>выступающие как граждане</w:t>
      </w:r>
      <w:r w:rsidRPr="00713A99">
        <w:rPr>
          <w:rFonts w:ascii="Times New Roman" w:eastAsia="Times New Roman" w:hAnsi="Times New Roman" w:cs="Times New Roman"/>
          <w:sz w:val="24"/>
          <w:szCs w:val="24"/>
        </w:rPr>
        <w:t>, иностранные граждане и лица без гражданства.</w:t>
      </w:r>
    </w:p>
    <w:p w:rsidR="00E609CB" w:rsidRPr="00713A99" w:rsidRDefault="00E67AF2" w:rsidP="002348A0">
      <w:pPr>
        <w:pStyle w:val="a4"/>
        <w:spacing w:after="0" w:line="288" w:lineRule="atLeast"/>
        <w:ind w:left="0" w:firstLine="709"/>
        <w:jc w:val="both"/>
        <w:rPr>
          <w:rFonts w:ascii="Times New Roman" w:eastAsia="Times New Roman" w:hAnsi="Times New Roman" w:cs="Times New Roman"/>
          <w:b/>
          <w:sz w:val="24"/>
          <w:szCs w:val="24"/>
          <w:u w:val="single"/>
        </w:rPr>
      </w:pPr>
      <w:r w:rsidRPr="00713A99">
        <w:rPr>
          <w:rFonts w:ascii="Times New Roman" w:eastAsia="Times New Roman" w:hAnsi="Times New Roman" w:cs="Times New Roman"/>
          <w:sz w:val="24"/>
          <w:szCs w:val="24"/>
        </w:rPr>
        <w:t xml:space="preserve">Ответ: </w:t>
      </w:r>
      <w:r w:rsidRPr="00713A99">
        <w:rPr>
          <w:rFonts w:ascii="Times New Roman" w:eastAsia="Times New Roman" w:hAnsi="Times New Roman" w:cs="Times New Roman"/>
          <w:b/>
          <w:sz w:val="24"/>
          <w:szCs w:val="24"/>
        </w:rPr>
        <w:t>физические лица</w:t>
      </w:r>
    </w:p>
    <w:p w:rsidR="00722CBE" w:rsidRPr="00713A99" w:rsidRDefault="00722CBE" w:rsidP="00FE0B9C">
      <w:pPr>
        <w:pStyle w:val="a4"/>
        <w:spacing w:after="0" w:line="288" w:lineRule="atLeast"/>
        <w:ind w:left="0" w:firstLine="709"/>
        <w:jc w:val="both"/>
        <w:rPr>
          <w:rFonts w:ascii="Times New Roman" w:eastAsia="Times New Roman" w:hAnsi="Times New Roman" w:cs="Times New Roman"/>
          <w:b/>
          <w:sz w:val="24"/>
          <w:szCs w:val="24"/>
        </w:rPr>
      </w:pPr>
    </w:p>
    <w:tbl>
      <w:tblPr>
        <w:tblW w:w="5000" w:type="pct"/>
        <w:tblCellMar>
          <w:left w:w="0" w:type="dxa"/>
          <w:right w:w="0" w:type="dxa"/>
        </w:tblCellMar>
        <w:tblLook w:val="04A0"/>
      </w:tblPr>
      <w:tblGrid>
        <w:gridCol w:w="9423"/>
      </w:tblGrid>
      <w:tr w:rsidR="00855332" w:rsidRPr="00713A99" w:rsidTr="00E609CB">
        <w:trPr>
          <w:trHeight w:hRule="exact" w:val="59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0D94" w:rsidRPr="00713A99" w:rsidRDefault="00E67AF2" w:rsidP="007C0D94">
            <w:pPr>
              <w:spacing w:after="0" w:line="240" w:lineRule="auto"/>
              <w:rPr>
                <w:rFonts w:ascii="Times New Roman" w:hAnsi="Times New Roman" w:cs="Times New Roman"/>
                <w:b/>
                <w:color w:val="000000"/>
                <w:sz w:val="24"/>
                <w:szCs w:val="24"/>
              </w:rPr>
            </w:pPr>
            <w:r w:rsidRPr="00713A99">
              <w:rPr>
                <w:rFonts w:ascii="Times New Roman" w:hAnsi="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713A99" w:rsidTr="00E609CB">
        <w:trPr>
          <w:trHeight w:hRule="exact" w:val="2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0D94" w:rsidRPr="00713A99" w:rsidRDefault="00E67AF2" w:rsidP="007C0D94">
            <w:pPr>
              <w:pStyle w:val="Default"/>
              <w:rPr>
                <w:bCs/>
                <w:color w:val="auto"/>
                <w:lang w:eastAsia="en-US"/>
              </w:rPr>
            </w:pPr>
            <w:r w:rsidRPr="00713A99">
              <w:rPr>
                <w:b/>
              </w:rPr>
              <w:t xml:space="preserve">Знать: </w:t>
            </w:r>
            <w:r w:rsidRPr="00713A99">
              <w:rPr>
                <w:bCs/>
                <w:color w:val="auto"/>
                <w:lang w:eastAsia="en-US"/>
              </w:rPr>
              <w:t>методы составления нормативно – паровых актов и других юридических документов</w:t>
            </w:r>
          </w:p>
          <w:p w:rsidR="007C0D94" w:rsidRPr="00713A99" w:rsidRDefault="007C0D94" w:rsidP="007C0D94">
            <w:pPr>
              <w:pStyle w:val="a7"/>
              <w:spacing w:after="80" w:afterAutospacing="0"/>
              <w:ind w:left="0"/>
              <w:jc w:val="both"/>
              <w:rPr>
                <w:sz w:val="24"/>
                <w:szCs w:val="24"/>
              </w:rPr>
            </w:pPr>
          </w:p>
        </w:tc>
      </w:tr>
      <w:tr w:rsidR="00855332" w:rsidRPr="00713A99" w:rsidTr="00E609CB">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0D94" w:rsidRPr="00713A99" w:rsidRDefault="00E67AF2" w:rsidP="007C0D94">
            <w:pPr>
              <w:spacing w:after="0" w:line="240" w:lineRule="auto"/>
              <w:rPr>
                <w:sz w:val="24"/>
                <w:szCs w:val="24"/>
              </w:rPr>
            </w:pPr>
            <w:r w:rsidRPr="00713A99">
              <w:rPr>
                <w:rFonts w:ascii="Times New Roman" w:hAnsi="Times New Roman"/>
                <w:b/>
                <w:color w:val="000000"/>
                <w:sz w:val="24"/>
                <w:szCs w:val="24"/>
              </w:rPr>
              <w:t>Уметь:</w:t>
            </w:r>
            <w:r w:rsidRPr="00713A99">
              <w:rPr>
                <w:rFonts w:ascii="Times New Roman" w:hAnsi="Times New Roman"/>
                <w:bCs/>
                <w:sz w:val="24"/>
                <w:szCs w:val="24"/>
              </w:rPr>
              <w:t xml:space="preserve"> участвовать в разработке юридической документации</w:t>
            </w:r>
          </w:p>
        </w:tc>
      </w:tr>
      <w:tr w:rsidR="00855332" w:rsidRPr="00713A99" w:rsidTr="00E609CB">
        <w:trPr>
          <w:trHeight w:hRule="exact" w:val="4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0D94" w:rsidRPr="00713A99" w:rsidRDefault="00E67AF2" w:rsidP="007C0D94">
            <w:pPr>
              <w:pStyle w:val="a7"/>
              <w:spacing w:after="80" w:afterAutospacing="0"/>
              <w:ind w:left="0"/>
              <w:jc w:val="both"/>
              <w:rPr>
                <w:sz w:val="24"/>
                <w:szCs w:val="24"/>
              </w:rPr>
            </w:pPr>
            <w:r w:rsidRPr="00713A99">
              <w:rPr>
                <w:rFonts w:ascii="Times New Roman" w:hAnsi="Times New Roman"/>
                <w:b/>
                <w:color w:val="000000"/>
                <w:sz w:val="24"/>
                <w:szCs w:val="24"/>
              </w:rPr>
              <w:t>Владеть:</w:t>
            </w:r>
            <w:r w:rsidRPr="00713A99">
              <w:rPr>
                <w:rFonts w:ascii="Times New Roman" w:hAnsi="Times New Roman"/>
                <w:bCs/>
                <w:sz w:val="24"/>
                <w:szCs w:val="24"/>
              </w:rPr>
              <w:t xml:space="preserve"> навыками </w:t>
            </w:r>
            <w:r w:rsidRPr="00713A99">
              <w:rPr>
                <w:rFonts w:ascii="Times New Roman" w:hAnsi="Times New Roman"/>
                <w:sz w:val="24"/>
                <w:szCs w:val="24"/>
              </w:rPr>
              <w:t>подготовки проектов нормативных правовых актов и иных юридических документов</w:t>
            </w:r>
          </w:p>
        </w:tc>
      </w:tr>
      <w:tr w:rsidR="00855332" w:rsidRPr="00713A99" w:rsidTr="00E609CB">
        <w:trPr>
          <w:trHeight w:hRule="exact" w:val="7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0D94" w:rsidRPr="00713A99" w:rsidRDefault="00E67AF2" w:rsidP="007C0D94">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 xml:space="preserve">Показатель оценивания: </w:t>
            </w:r>
            <w:r w:rsidRPr="00713A99">
              <w:rPr>
                <w:rFonts w:ascii="Times New Roman" w:hAnsi="Times New Roman"/>
                <w:color w:val="000000"/>
                <w:sz w:val="24"/>
                <w:szCs w:val="24"/>
              </w:rPr>
              <w:t>умеет осуществляет подготовку проектов нормативных правовых актов и иных юридических документов</w:t>
            </w:r>
          </w:p>
        </w:tc>
      </w:tr>
    </w:tbl>
    <w:p w:rsidR="00823251" w:rsidRPr="00713A99" w:rsidRDefault="00823251" w:rsidP="00823251">
      <w:pPr>
        <w:pStyle w:val="ConsPlusNormal"/>
        <w:ind w:firstLine="502"/>
        <w:jc w:val="both"/>
        <w:rPr>
          <w:rFonts w:ascii="Times New Roman" w:hAnsi="Times New Roman" w:cs="Times New Roman"/>
          <w:b/>
          <w:sz w:val="24"/>
          <w:szCs w:val="24"/>
        </w:rPr>
      </w:pPr>
    </w:p>
    <w:p w:rsidR="00550A53" w:rsidRPr="00713A99" w:rsidRDefault="00E67AF2" w:rsidP="00550A5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rsidR="00550A53" w:rsidRPr="00713A99" w:rsidRDefault="00E67AF2" w:rsidP="00550A53">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E3BD5" w:rsidRPr="00713A99" w:rsidRDefault="00E67AF2" w:rsidP="00550A53">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1. </w:t>
      </w:r>
      <w:r w:rsidR="00DC0311" w:rsidRPr="00713A99">
        <w:rPr>
          <w:rFonts w:ascii="Times New Roman" w:eastAsia="Times New Roman" w:hAnsi="Times New Roman" w:cs="Times New Roman"/>
          <w:b/>
          <w:bCs/>
          <w:sz w:val="24"/>
          <w:szCs w:val="24"/>
        </w:rPr>
        <w:t>Указывает на условия действия финансово-правовой нормы:</w:t>
      </w:r>
    </w:p>
    <w:p w:rsidR="007C0D94" w:rsidRPr="00713A99" w:rsidRDefault="00E67AF2" w:rsidP="003E3BD5">
      <w:pPr>
        <w:pStyle w:val="a4"/>
        <w:shd w:val="clear" w:color="auto" w:fill="FFFFFF"/>
        <w:spacing w:after="0" w:line="240" w:lineRule="auto"/>
        <w:ind w:left="0"/>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А. Диспозиция</w:t>
      </w:r>
      <w:r w:rsidRPr="00713A99">
        <w:rPr>
          <w:rFonts w:ascii="Times New Roman" w:hAnsi="Times New Roman" w:cs="Times New Roman"/>
          <w:sz w:val="24"/>
          <w:szCs w:val="24"/>
        </w:rPr>
        <w:br/>
      </w:r>
      <w:r w:rsidR="00DC0311" w:rsidRPr="00713A99">
        <w:rPr>
          <w:rFonts w:ascii="Times New Roman" w:eastAsia="Times New Roman" w:hAnsi="Times New Roman" w:cs="Times New Roman"/>
          <w:bCs/>
          <w:sz w:val="24"/>
          <w:szCs w:val="24"/>
        </w:rPr>
        <w:t>Б. Гипотеза</w:t>
      </w:r>
      <w:r w:rsidR="00DC0311" w:rsidRPr="00713A99">
        <w:rPr>
          <w:rFonts w:ascii="Times New Roman" w:eastAsia="Times New Roman" w:hAnsi="Times New Roman" w:cs="Times New Roman"/>
          <w:sz w:val="24"/>
          <w:szCs w:val="24"/>
        </w:rPr>
        <w:br/>
      </w:r>
      <w:r w:rsidRPr="00713A99">
        <w:rPr>
          <w:rFonts w:ascii="Times New Roman" w:hAnsi="Times New Roman" w:cs="Times New Roman"/>
          <w:sz w:val="24"/>
          <w:szCs w:val="24"/>
          <w:shd w:val="clear" w:color="auto" w:fill="FFFFFF"/>
        </w:rPr>
        <w:t>В. Санкция</w:t>
      </w:r>
    </w:p>
    <w:p w:rsidR="003E3BD5" w:rsidRPr="00713A99" w:rsidRDefault="00E67AF2" w:rsidP="003E3BD5">
      <w:pPr>
        <w:pStyle w:val="a4"/>
        <w:shd w:val="clear" w:color="auto" w:fill="FFFFFF"/>
        <w:spacing w:after="0" w:line="240" w:lineRule="auto"/>
        <w:ind w:left="0"/>
        <w:rPr>
          <w:rFonts w:ascii="Times New Roman" w:eastAsia="Times New Roman" w:hAnsi="Times New Roman" w:cs="Times New Roman"/>
          <w:sz w:val="24"/>
          <w:szCs w:val="24"/>
        </w:rPr>
      </w:pPr>
      <w:r w:rsidRPr="00713A99">
        <w:rPr>
          <w:rFonts w:ascii="Times New Roman" w:hAnsi="Times New Roman" w:cs="Times New Roman"/>
          <w:sz w:val="24"/>
          <w:szCs w:val="24"/>
          <w:shd w:val="clear" w:color="auto" w:fill="FFFFFF"/>
        </w:rPr>
        <w:t>Г. Все ответы верны</w:t>
      </w:r>
    </w:p>
    <w:p w:rsidR="00550A53" w:rsidRPr="00713A99" w:rsidRDefault="00E67AF2" w:rsidP="00550A53">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Б</w:t>
      </w:r>
    </w:p>
    <w:p w:rsidR="00550A53" w:rsidRPr="00713A99" w:rsidRDefault="00550A53" w:rsidP="00550A53">
      <w:pPr>
        <w:pStyle w:val="ConsPlusNormal"/>
        <w:rPr>
          <w:rFonts w:ascii="Times New Roman" w:hAnsi="Times New Roman" w:cs="Times New Roman"/>
          <w:b/>
          <w:sz w:val="24"/>
          <w:szCs w:val="24"/>
        </w:rPr>
      </w:pP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A59F7" w:rsidRPr="00713A99" w:rsidRDefault="00E67AF2" w:rsidP="00550A53">
      <w:pPr>
        <w:shd w:val="clear" w:color="auto" w:fill="FFFFFF"/>
        <w:spacing w:after="0" w:line="240" w:lineRule="auto"/>
        <w:rPr>
          <w:rFonts w:ascii="Times New Roman" w:hAnsi="Times New Roman" w:cs="Times New Roman"/>
          <w:sz w:val="24"/>
          <w:szCs w:val="24"/>
        </w:rPr>
      </w:pPr>
      <w:r w:rsidRPr="00713A99">
        <w:rPr>
          <w:rFonts w:ascii="Times New Roman" w:eastAsia="Times New Roman" w:hAnsi="Times New Roman" w:cs="Times New Roman"/>
          <w:b/>
          <w:bCs/>
          <w:sz w:val="24"/>
          <w:szCs w:val="24"/>
        </w:rPr>
        <w:t xml:space="preserve">2. </w:t>
      </w:r>
      <w:r w:rsidR="00DC0311" w:rsidRPr="00713A99">
        <w:rPr>
          <w:rFonts w:ascii="Times New Roman" w:eastAsia="Times New Roman" w:hAnsi="Times New Roman" w:cs="Times New Roman"/>
          <w:b/>
          <w:bCs/>
          <w:sz w:val="24"/>
          <w:szCs w:val="24"/>
        </w:rPr>
        <w:t>Норма налогового права, согласно которой не могут устанавливаться региональные или местные налоги и (или) сборы, не предусмотренные Налоговым кодексом, относится к:</w:t>
      </w:r>
      <w:r w:rsidR="00DC0311" w:rsidRPr="00713A99">
        <w:rPr>
          <w:rFonts w:ascii="Times New Roman" w:eastAsia="Times New Roman" w:hAnsi="Times New Roman" w:cs="Times New Roman"/>
          <w:sz w:val="24"/>
          <w:szCs w:val="24"/>
        </w:rPr>
        <w:br/>
      </w:r>
      <w:r w:rsidR="00DC0311" w:rsidRPr="00713A99">
        <w:rPr>
          <w:rFonts w:ascii="Times New Roman" w:eastAsia="Times New Roman" w:hAnsi="Times New Roman" w:cs="Times New Roman"/>
          <w:bCs/>
          <w:sz w:val="24"/>
          <w:szCs w:val="24"/>
        </w:rPr>
        <w:t>А. Запрещающим</w:t>
      </w:r>
      <w:r w:rsidR="00DC0311" w:rsidRPr="00713A99">
        <w:rPr>
          <w:rFonts w:ascii="Times New Roman" w:eastAsia="Times New Roman" w:hAnsi="Times New Roman" w:cs="Times New Roman"/>
          <w:sz w:val="24"/>
          <w:szCs w:val="24"/>
        </w:rPr>
        <w:br/>
      </w:r>
      <w:r w:rsidR="003E3BD5" w:rsidRPr="00713A99">
        <w:rPr>
          <w:rFonts w:ascii="Times New Roman" w:hAnsi="Times New Roman" w:cs="Times New Roman"/>
          <w:color w:val="333333"/>
          <w:sz w:val="24"/>
          <w:szCs w:val="24"/>
          <w:shd w:val="clear" w:color="auto" w:fill="FFFFFF"/>
        </w:rPr>
        <w:t>Б. Уполномочивающим</w:t>
      </w:r>
      <w:r w:rsidR="003E3BD5" w:rsidRPr="00713A99">
        <w:rPr>
          <w:rFonts w:ascii="Times New Roman" w:hAnsi="Times New Roman" w:cs="Times New Roman"/>
          <w:color w:val="333333"/>
          <w:sz w:val="24"/>
          <w:szCs w:val="24"/>
        </w:rPr>
        <w:br/>
      </w:r>
      <w:r w:rsidR="003E3BD5" w:rsidRPr="00713A99">
        <w:rPr>
          <w:rFonts w:ascii="Times New Roman" w:hAnsi="Times New Roman" w:cs="Times New Roman"/>
          <w:color w:val="333333"/>
          <w:sz w:val="24"/>
          <w:szCs w:val="24"/>
          <w:shd w:val="clear" w:color="auto" w:fill="FFFFFF"/>
        </w:rPr>
        <w:t>В. Обязывающим</w:t>
      </w:r>
      <w:r w:rsidR="003E3BD5" w:rsidRPr="00713A99">
        <w:rPr>
          <w:rFonts w:ascii="Times New Roman" w:hAnsi="Times New Roman" w:cs="Times New Roman"/>
          <w:color w:val="333333"/>
          <w:sz w:val="24"/>
          <w:szCs w:val="24"/>
        </w:rPr>
        <w:br/>
      </w:r>
      <w:r w:rsidR="003E3BD5" w:rsidRPr="00713A99">
        <w:rPr>
          <w:rFonts w:ascii="Times New Roman" w:hAnsi="Times New Roman" w:cs="Times New Roman"/>
          <w:color w:val="333333"/>
          <w:sz w:val="24"/>
          <w:szCs w:val="24"/>
          <w:shd w:val="clear" w:color="auto" w:fill="FFFFFF"/>
        </w:rPr>
        <w:t>Г. Общим</w:t>
      </w:r>
    </w:p>
    <w:p w:rsidR="00550A53" w:rsidRPr="00713A99" w:rsidRDefault="00E67AF2" w:rsidP="00550A53">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А</w:t>
      </w:r>
    </w:p>
    <w:p w:rsidR="00550A53" w:rsidRPr="00713A99" w:rsidRDefault="00550A53" w:rsidP="00550A53">
      <w:pPr>
        <w:pStyle w:val="ConsPlusNormal"/>
        <w:rPr>
          <w:rFonts w:ascii="Times New Roman" w:hAnsi="Times New Roman" w:cs="Times New Roman"/>
          <w:b/>
          <w:sz w:val="24"/>
          <w:szCs w:val="24"/>
        </w:rPr>
      </w:pP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D72C1" w:rsidRPr="00713A99" w:rsidRDefault="00E67AF2" w:rsidP="00550A53">
      <w:pPr>
        <w:pStyle w:val="a4"/>
        <w:shd w:val="clear" w:color="auto" w:fill="FFFFFF"/>
        <w:spacing w:after="0" w:line="240" w:lineRule="auto"/>
        <w:ind w:left="0"/>
        <w:rPr>
          <w:rFonts w:ascii="Times New Roman" w:hAnsi="Times New Roman" w:cs="Times New Roman"/>
          <w:b/>
          <w:sz w:val="24"/>
          <w:szCs w:val="24"/>
        </w:rPr>
      </w:pPr>
      <w:r w:rsidRPr="00713A99">
        <w:rPr>
          <w:rFonts w:ascii="Times New Roman" w:hAnsi="Times New Roman" w:cs="Times New Roman"/>
          <w:b/>
          <w:sz w:val="24"/>
          <w:szCs w:val="24"/>
        </w:rPr>
        <w:t>3. Какие будут последствия, если расчет по форме 6-НДФЛ сдан с опозданием на 25 дней после установленного срока?</w:t>
      </w:r>
    </w:p>
    <w:p w:rsidR="003E3BD5" w:rsidRPr="00713A99" w:rsidRDefault="00E67AF2" w:rsidP="003E3BD5">
      <w:pPr>
        <w:autoSpaceDE w:val="0"/>
        <w:autoSpaceDN w:val="0"/>
        <w:adjustRightInd w:val="0"/>
        <w:spacing w:after="0" w:line="240" w:lineRule="auto"/>
        <w:rPr>
          <w:rFonts w:ascii="Times New Roman" w:hAnsi="Times New Roman" w:cs="Times New Roman"/>
          <w:color w:val="000000"/>
          <w:sz w:val="24"/>
          <w:szCs w:val="24"/>
        </w:rPr>
      </w:pPr>
      <w:r w:rsidRPr="00713A99">
        <w:rPr>
          <w:rFonts w:ascii="Times New Roman" w:hAnsi="Times New Roman" w:cs="Times New Roman"/>
          <w:color w:val="000000"/>
          <w:sz w:val="24"/>
          <w:szCs w:val="24"/>
        </w:rPr>
        <w:t>А. Заблокируют операции по счетам;</w:t>
      </w:r>
    </w:p>
    <w:p w:rsidR="003E3BD5" w:rsidRPr="00713A99" w:rsidRDefault="00E67AF2" w:rsidP="003E3BD5">
      <w:pPr>
        <w:autoSpaceDE w:val="0"/>
        <w:autoSpaceDN w:val="0"/>
        <w:adjustRightInd w:val="0"/>
        <w:spacing w:after="0" w:line="240" w:lineRule="auto"/>
        <w:rPr>
          <w:rFonts w:ascii="Times New Roman" w:hAnsi="Times New Roman" w:cs="Times New Roman"/>
          <w:color w:val="000000"/>
          <w:sz w:val="24"/>
          <w:szCs w:val="24"/>
        </w:rPr>
      </w:pPr>
      <w:r w:rsidRPr="00713A99">
        <w:rPr>
          <w:rFonts w:ascii="Times New Roman" w:hAnsi="Times New Roman" w:cs="Times New Roman"/>
          <w:color w:val="000000"/>
          <w:sz w:val="24"/>
          <w:szCs w:val="24"/>
        </w:rPr>
        <w:t>Б. Оштрафуют;</w:t>
      </w:r>
    </w:p>
    <w:p w:rsidR="005D72C1" w:rsidRPr="00713A99" w:rsidRDefault="00E67AF2" w:rsidP="007C0D94">
      <w:pPr>
        <w:autoSpaceDE w:val="0"/>
        <w:autoSpaceDN w:val="0"/>
        <w:adjustRightInd w:val="0"/>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  И оштрафуют, и заблокируют операции по счетам.</w:t>
      </w:r>
    </w:p>
    <w:p w:rsidR="005D72C1" w:rsidRPr="00713A99" w:rsidRDefault="00E67AF2" w:rsidP="007C0D94">
      <w:pPr>
        <w:autoSpaceDE w:val="0"/>
        <w:autoSpaceDN w:val="0"/>
        <w:adjustRightInd w:val="0"/>
        <w:spacing w:after="0" w:line="240" w:lineRule="auto"/>
        <w:rPr>
          <w:rFonts w:ascii="Times New Roman" w:hAnsi="Times New Roman" w:cs="Times New Roman"/>
          <w:color w:val="000000"/>
          <w:sz w:val="24"/>
          <w:szCs w:val="24"/>
        </w:rPr>
      </w:pPr>
      <w:r w:rsidRPr="00713A99">
        <w:rPr>
          <w:rFonts w:ascii="Times New Roman" w:hAnsi="Times New Roman" w:cs="Times New Roman"/>
          <w:color w:val="000000"/>
          <w:sz w:val="24"/>
          <w:szCs w:val="24"/>
        </w:rPr>
        <w:t>Г. Нет верного ответа</w:t>
      </w:r>
    </w:p>
    <w:p w:rsidR="00550A53" w:rsidRPr="00713A99" w:rsidRDefault="00E67AF2" w:rsidP="00550A53">
      <w:pPr>
        <w:autoSpaceDE w:val="0"/>
        <w:autoSpaceDN w:val="0"/>
        <w:adjustRightInd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Ответ: В</w:t>
      </w:r>
    </w:p>
    <w:p w:rsidR="00550A53" w:rsidRPr="00713A99" w:rsidRDefault="00550A53" w:rsidP="00550A53">
      <w:pPr>
        <w:autoSpaceDE w:val="0"/>
        <w:autoSpaceDN w:val="0"/>
        <w:adjustRightInd w:val="0"/>
        <w:spacing w:after="0" w:line="240" w:lineRule="auto"/>
        <w:jc w:val="both"/>
        <w:rPr>
          <w:rFonts w:ascii="Times New Roman" w:hAnsi="Times New Roman" w:cs="Times New Roman"/>
          <w:b/>
          <w:color w:val="000000"/>
          <w:sz w:val="24"/>
          <w:szCs w:val="24"/>
        </w:rPr>
      </w:pP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F0755" w:rsidRPr="00713A99" w:rsidRDefault="00E67AF2" w:rsidP="00550A53">
      <w:pPr>
        <w:autoSpaceDE w:val="0"/>
        <w:autoSpaceDN w:val="0"/>
        <w:adjustRightInd w:val="0"/>
        <w:spacing w:after="0" w:line="240" w:lineRule="auto"/>
        <w:rPr>
          <w:rFonts w:ascii="Times New Roman" w:hAnsi="Times New Roman" w:cs="Times New Roman"/>
          <w:color w:val="000000"/>
          <w:sz w:val="24"/>
          <w:szCs w:val="24"/>
        </w:rPr>
      </w:pPr>
      <w:r w:rsidRPr="00713A99">
        <w:rPr>
          <w:rFonts w:ascii="Times New Roman" w:hAnsi="Times New Roman" w:cs="Times New Roman"/>
          <w:b/>
          <w:bCs/>
          <w:color w:val="000000"/>
          <w:sz w:val="24"/>
          <w:szCs w:val="24"/>
        </w:rPr>
        <w:t>4. Что такое бюджетный кредит?</w:t>
      </w:r>
      <w:r w:rsidRPr="00713A99">
        <w:rPr>
          <w:rFonts w:ascii="Times New Roman" w:hAnsi="Times New Roman" w:cs="Times New Roman"/>
          <w:color w:val="000000"/>
          <w:sz w:val="24"/>
          <w:szCs w:val="24"/>
        </w:rPr>
        <w:br/>
        <w:t xml:space="preserve">А. форма финансирования бюджетных расходов, которая предусматривает предоставление средств юридическим лицам или другому бюджету на возвратной и возмездной основах; </w:t>
      </w:r>
      <w:r w:rsidRPr="00713A99">
        <w:rPr>
          <w:rFonts w:ascii="Times New Roman" w:hAnsi="Times New Roman" w:cs="Times New Roman"/>
          <w:color w:val="000000"/>
          <w:sz w:val="24"/>
          <w:szCs w:val="24"/>
        </w:rPr>
        <w:br/>
        <w:t>Б. кредитные средства, которые бюджет вправе получить на возмездных условиях в кредитной организации;</w:t>
      </w:r>
      <w:r w:rsidRPr="00713A99">
        <w:rPr>
          <w:rFonts w:ascii="Times New Roman" w:hAnsi="Times New Roman" w:cs="Times New Roman"/>
          <w:color w:val="000000"/>
          <w:sz w:val="24"/>
          <w:szCs w:val="24"/>
        </w:rPr>
        <w:br/>
        <w:t>В. часть бюджетных расходов, направляемых на возмездной основе иностранным государствам, в том числе странам СНГ;</w:t>
      </w:r>
      <w:r w:rsidRPr="00713A99">
        <w:rPr>
          <w:rFonts w:ascii="Times New Roman" w:hAnsi="Times New Roman" w:cs="Times New Roman"/>
          <w:color w:val="000000"/>
          <w:sz w:val="24"/>
          <w:szCs w:val="24"/>
        </w:rPr>
        <w:br/>
        <w:t>Г. форма предоставления безвозвратной помощи получателям бюджетных средств, в соответствии с утвержденной бюджетной росписью.</w:t>
      </w:r>
    </w:p>
    <w:p w:rsidR="004A13BC" w:rsidRPr="00713A99" w:rsidRDefault="00E67AF2" w:rsidP="00550A53">
      <w:pPr>
        <w:autoSpaceDE w:val="0"/>
        <w:autoSpaceDN w:val="0"/>
        <w:adjustRightInd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Ответ: </w:t>
      </w:r>
      <w:r w:rsidR="00AF0755" w:rsidRPr="00713A99">
        <w:rPr>
          <w:rFonts w:ascii="Times New Roman" w:hAnsi="Times New Roman" w:cs="Times New Roman"/>
          <w:b/>
          <w:color w:val="000000"/>
          <w:sz w:val="24"/>
          <w:szCs w:val="24"/>
        </w:rPr>
        <w:t>А</w:t>
      </w:r>
    </w:p>
    <w:p w:rsidR="00F67272" w:rsidRPr="00713A99" w:rsidRDefault="00F67272" w:rsidP="00550A53">
      <w:pPr>
        <w:shd w:val="clear" w:color="auto" w:fill="FFFFFF"/>
        <w:spacing w:after="0" w:line="240" w:lineRule="auto"/>
        <w:ind w:firstLine="360"/>
        <w:jc w:val="both"/>
        <w:rPr>
          <w:rFonts w:ascii="Times New Roman" w:hAnsi="Times New Roman" w:cs="Times New Roman"/>
          <w:b/>
          <w:sz w:val="24"/>
          <w:szCs w:val="24"/>
        </w:rPr>
      </w:pPr>
    </w:p>
    <w:p w:rsidR="00550A53" w:rsidRPr="00713A99" w:rsidRDefault="00E67AF2" w:rsidP="00550A53">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rsidR="00550A53" w:rsidRPr="00713A99" w:rsidRDefault="00E67AF2" w:rsidP="00550A53">
      <w:pPr>
        <w:pStyle w:val="a4"/>
        <w:spacing w:after="0" w:line="240" w:lineRule="auto"/>
        <w:ind w:left="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p>
    <w:p w:rsidR="00E25E80" w:rsidRPr="00713A99" w:rsidRDefault="00E67AF2" w:rsidP="004A13BC">
      <w:pPr>
        <w:pStyle w:val="a4"/>
        <w:spacing w:after="0" w:line="240" w:lineRule="auto"/>
        <w:ind w:left="0" w:firstLine="709"/>
        <w:jc w:val="both"/>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__________________</w:t>
      </w:r>
      <w:r w:rsidR="00837E55" w:rsidRPr="00713A99">
        <w:rPr>
          <w:rFonts w:ascii="Times New Roman" w:hAnsi="Times New Roman" w:cs="Times New Roman"/>
          <w:bCs/>
          <w:sz w:val="24"/>
          <w:szCs w:val="24"/>
          <w:shd w:val="clear" w:color="auto" w:fill="FFFFFF"/>
        </w:rPr>
        <w:t>купли-продажи</w:t>
      </w:r>
      <w:r w:rsidRPr="00713A99">
        <w:rPr>
          <w:rStyle w:val="ae"/>
          <w:rFonts w:ascii="Times New Roman" w:hAnsi="Times New Roman" w:cs="Times New Roman"/>
          <w:b w:val="0"/>
          <w:sz w:val="24"/>
          <w:szCs w:val="24"/>
          <w:shd w:val="clear" w:color="auto" w:fill="FFFFFF"/>
        </w:rPr>
        <w:t xml:space="preserve"> не являются сопутствующими договорами при осуществлении лизинговых сделок</w:t>
      </w:r>
    </w:p>
    <w:p w:rsidR="00550A53" w:rsidRPr="00713A99" w:rsidRDefault="00E67AF2" w:rsidP="00E566A6">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Ответ: договор</w:t>
      </w:r>
      <w:r w:rsidR="00E566A6" w:rsidRPr="00713A99">
        <w:rPr>
          <w:rFonts w:ascii="Times New Roman" w:hAnsi="Times New Roman" w:cs="Times New Roman"/>
          <w:b/>
          <w:bCs/>
          <w:sz w:val="24"/>
          <w:szCs w:val="24"/>
          <w:shd w:val="clear" w:color="auto" w:fill="FFFFFF"/>
        </w:rPr>
        <w:t>ы</w:t>
      </w:r>
    </w:p>
    <w:p w:rsidR="00550A53" w:rsidRPr="00713A99" w:rsidRDefault="00550A53" w:rsidP="00550A53">
      <w:pPr>
        <w:shd w:val="clear" w:color="auto" w:fill="FFFFFF"/>
        <w:spacing w:after="0" w:line="240" w:lineRule="auto"/>
        <w:ind w:firstLine="360"/>
        <w:jc w:val="both"/>
        <w:rPr>
          <w:rFonts w:ascii="Times New Roman" w:hAnsi="Times New Roman" w:cs="Times New Roman"/>
          <w:b/>
          <w:sz w:val="24"/>
          <w:szCs w:val="24"/>
        </w:rPr>
      </w:pPr>
      <w:bookmarkStart w:id="407" w:name="_Hlk162944653"/>
    </w:p>
    <w:bookmarkEnd w:id="407"/>
    <w:p w:rsidR="00550A53" w:rsidRPr="00713A99" w:rsidRDefault="00837E55" w:rsidP="00550A53">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550A53" w:rsidRPr="00713A99" w:rsidRDefault="00E67AF2" w:rsidP="00550A53">
      <w:pPr>
        <w:shd w:val="clear" w:color="auto" w:fill="FFFFFF"/>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Прочитайте текст и запишите ответ. </w:t>
      </w:r>
    </w:p>
    <w:p w:rsidR="008E4452" w:rsidRPr="00713A99" w:rsidRDefault="00E67AF2" w:rsidP="00860852">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Можно ли выплатить дивиденды акционерам АО путем почтового перевода денежных средств?</w:t>
      </w:r>
    </w:p>
    <w:p w:rsidR="008E4452" w:rsidRPr="00713A99" w:rsidRDefault="00E67AF2" w:rsidP="00860852">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  </w:t>
      </w:r>
      <w:r w:rsidRPr="00713A99">
        <w:rPr>
          <w:rFonts w:ascii="Times New Roman" w:eastAsia="Times New Roman" w:hAnsi="Times New Roman" w:cs="Times New Roman"/>
          <w:b/>
          <w:bCs/>
          <w:sz w:val="24"/>
          <w:szCs w:val="24"/>
        </w:rPr>
        <w:t>Ответ:</w:t>
      </w:r>
      <w:r w:rsidR="00AF0755" w:rsidRPr="00713A99">
        <w:rPr>
          <w:rFonts w:ascii="Times New Roman" w:eastAsia="Times New Roman" w:hAnsi="Times New Roman" w:cs="Times New Roman"/>
          <w:sz w:val="24"/>
          <w:szCs w:val="24"/>
        </w:rPr>
        <w:t xml:space="preserve"> Да, можно. </w:t>
      </w:r>
      <w:r w:rsidRPr="00713A99">
        <w:rPr>
          <w:rFonts w:ascii="Times New Roman" w:eastAsia="Times New Roman" w:hAnsi="Times New Roman" w:cs="Times New Roman"/>
          <w:sz w:val="24"/>
          <w:szCs w:val="24"/>
        </w:rPr>
        <w:t xml:space="preserve">Приотсутствии сведений о банковских счетах, специальных счетах операторов финансовых платформ выплата дивидендов физлицам, права которых на акции учитываются в реестре акционеров АО, производится путем почтового перевода денежных средств. </w:t>
      </w:r>
    </w:p>
    <w:p w:rsidR="000244F6" w:rsidRPr="00713A99" w:rsidRDefault="00E67AF2" w:rsidP="00860852">
      <w:pPr>
        <w:spacing w:after="0" w:line="288" w:lineRule="atLeast"/>
        <w:jc w:val="both"/>
        <w:rPr>
          <w:rFonts w:ascii="Times New Roman" w:hAnsi="Times New Roman" w:cs="Times New Roman"/>
          <w:bCs/>
          <w:sz w:val="24"/>
          <w:szCs w:val="24"/>
          <w:shd w:val="clear" w:color="auto" w:fill="FFFFFF"/>
        </w:rPr>
      </w:pPr>
      <w:r w:rsidRPr="00713A99">
        <w:rPr>
          <w:rFonts w:ascii="Times New Roman" w:eastAsia="Times New Roman" w:hAnsi="Times New Roman" w:cs="Times New Roman"/>
          <w:sz w:val="24"/>
          <w:szCs w:val="24"/>
        </w:rPr>
        <w:t xml:space="preserve">  </w:t>
      </w:r>
    </w:p>
    <w:tbl>
      <w:tblPr>
        <w:tblW w:w="0" w:type="auto"/>
        <w:tblCellMar>
          <w:left w:w="0" w:type="dxa"/>
          <w:right w:w="0" w:type="dxa"/>
        </w:tblCellMar>
        <w:tblLook w:val="04A0"/>
      </w:tblPr>
      <w:tblGrid>
        <w:gridCol w:w="9335"/>
      </w:tblGrid>
      <w:tr w:rsidR="00855332" w:rsidRPr="00713A99" w:rsidTr="007C0D94">
        <w:trPr>
          <w:trHeight w:hRule="exact" w:val="586"/>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799C" w:rsidRPr="00713A99" w:rsidRDefault="00E67AF2" w:rsidP="001E799C">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713A99" w:rsidTr="00B95EB2">
        <w:trPr>
          <w:trHeight w:hRule="exact" w:val="270"/>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799C" w:rsidRPr="00713A99" w:rsidRDefault="00E67AF2" w:rsidP="001E799C">
            <w:pPr>
              <w:spacing w:after="0" w:line="240" w:lineRule="auto"/>
              <w:rPr>
                <w:rFonts w:ascii="Times New Roman" w:hAnsi="Times New Roman" w:cs="Times New Roman"/>
                <w:bCs/>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sz w:val="24"/>
                <w:szCs w:val="24"/>
              </w:rPr>
              <w:t xml:space="preserve"> основы формирования гражданско-правовых договоров</w:t>
            </w:r>
          </w:p>
          <w:p w:rsidR="001E799C" w:rsidRPr="00713A99" w:rsidRDefault="001E799C" w:rsidP="001E799C">
            <w:pPr>
              <w:spacing w:after="0" w:line="240" w:lineRule="auto"/>
              <w:rPr>
                <w:rFonts w:ascii="Times New Roman" w:hAnsi="Times New Roman" w:cs="Times New Roman"/>
                <w:sz w:val="24"/>
                <w:szCs w:val="24"/>
              </w:rPr>
            </w:pPr>
          </w:p>
        </w:tc>
      </w:tr>
      <w:tr w:rsidR="00855332" w:rsidRPr="00713A99" w:rsidTr="00B95EB2">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799C" w:rsidRPr="00713A99" w:rsidRDefault="00E67AF2" w:rsidP="001E799C">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 разрабатывать, составлять, оформлять гражданско-правовые договоры</w:t>
            </w:r>
          </w:p>
        </w:tc>
      </w:tr>
      <w:tr w:rsidR="00855332" w:rsidRPr="00713A99" w:rsidTr="00B95EB2">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799C" w:rsidRPr="00713A99" w:rsidRDefault="00E67AF2" w:rsidP="001E799C">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заключения гражданско-правовых договоров</w:t>
            </w:r>
          </w:p>
        </w:tc>
      </w:tr>
      <w:tr w:rsidR="00855332" w:rsidRPr="00713A99" w:rsidTr="007C0D94">
        <w:trPr>
          <w:trHeight w:hRule="exact" w:val="733"/>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C0D94" w:rsidRPr="00713A99" w:rsidRDefault="00E67AF2" w:rsidP="001E799C">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способен разрабатывать, составлять и оформлять гражданско-правовые договоры</w:t>
            </w:r>
          </w:p>
        </w:tc>
      </w:tr>
    </w:tbl>
    <w:p w:rsidR="00860852" w:rsidRPr="00713A99" w:rsidRDefault="00860852" w:rsidP="00EA5F17">
      <w:pPr>
        <w:spacing w:after="0" w:line="288" w:lineRule="atLeast"/>
        <w:jc w:val="both"/>
        <w:rPr>
          <w:rFonts w:ascii="Times New Roman" w:eastAsia="Times New Roman" w:hAnsi="Times New Roman" w:cs="Times New Roman"/>
          <w:b/>
          <w:bCs/>
          <w:sz w:val="24"/>
          <w:szCs w:val="24"/>
        </w:rPr>
      </w:pPr>
    </w:p>
    <w:p w:rsidR="00550A53" w:rsidRPr="00713A99" w:rsidRDefault="00E67AF2" w:rsidP="00550A5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rsidR="00550A53" w:rsidRPr="00713A99" w:rsidRDefault="00E67AF2" w:rsidP="00550A53">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C06C6" w:rsidRPr="00713A99" w:rsidRDefault="00E67AF2" w:rsidP="00DC06C6">
      <w:pPr>
        <w:pStyle w:val="a4"/>
        <w:shd w:val="clear" w:color="auto" w:fill="FFFFFF"/>
        <w:spacing w:after="100" w:afterAutospacing="1" w:line="240" w:lineRule="auto"/>
        <w:ind w:left="0"/>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w:t>
      </w:r>
      <w:r w:rsidR="00584639" w:rsidRPr="00713A99">
        <w:rPr>
          <w:rFonts w:ascii="Times New Roman" w:eastAsia="Times New Roman" w:hAnsi="Times New Roman" w:cs="Times New Roman"/>
          <w:b/>
          <w:bCs/>
          <w:sz w:val="24"/>
          <w:szCs w:val="24"/>
        </w:rPr>
        <w:t>Профессиональные участники рынка ценных бумаг не осуществляют:</w:t>
      </w:r>
    </w:p>
    <w:p w:rsidR="00DC06C6" w:rsidRPr="00713A99" w:rsidRDefault="00E67AF2" w:rsidP="00DC06C6">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Депозитарную деятельность</w:t>
      </w:r>
    </w:p>
    <w:p w:rsidR="00CD16D6" w:rsidRPr="00713A99" w:rsidRDefault="00E67AF2" w:rsidP="00DC06C6">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Брокерскую деятельность</w:t>
      </w:r>
    </w:p>
    <w:p w:rsidR="00584639" w:rsidRPr="00713A99" w:rsidRDefault="00E67AF2" w:rsidP="00CD16D6">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Клиринг</w:t>
      </w:r>
      <w:r w:rsidRPr="00713A99">
        <w:rPr>
          <w:rFonts w:ascii="Times New Roman" w:eastAsia="Times New Roman" w:hAnsi="Times New Roman" w:cs="Times New Roman"/>
          <w:sz w:val="24"/>
          <w:szCs w:val="24"/>
        </w:rPr>
        <w:br/>
      </w:r>
      <w:r w:rsidR="00F900B4" w:rsidRPr="00713A99">
        <w:rPr>
          <w:rFonts w:ascii="Times New Roman" w:eastAsia="Times New Roman" w:hAnsi="Times New Roman" w:cs="Times New Roman"/>
          <w:sz w:val="24"/>
          <w:szCs w:val="24"/>
        </w:rPr>
        <w:t>Г. Л</w:t>
      </w:r>
      <w:r w:rsidRPr="00713A99">
        <w:rPr>
          <w:rFonts w:ascii="Times New Roman" w:eastAsia="Times New Roman" w:hAnsi="Times New Roman" w:cs="Times New Roman"/>
          <w:sz w:val="24"/>
          <w:szCs w:val="24"/>
        </w:rPr>
        <w:t>изинг</w:t>
      </w:r>
    </w:p>
    <w:p w:rsidR="00DC06C6" w:rsidRPr="00713A99" w:rsidRDefault="00E67AF2" w:rsidP="00CD16D6">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C06C6" w:rsidRPr="00713A99" w:rsidRDefault="00E67AF2" w:rsidP="00DC06C6">
      <w:pPr>
        <w:pStyle w:val="a4"/>
        <w:shd w:val="clear" w:color="auto" w:fill="FFFFFF"/>
        <w:spacing w:after="100" w:afterAutospacing="1" w:line="240" w:lineRule="auto"/>
        <w:ind w:left="0"/>
        <w:rPr>
          <w:rFonts w:ascii="Times New Roman" w:hAnsi="Times New Roman" w:cs="Times New Roman"/>
          <w:b/>
          <w:sz w:val="24"/>
          <w:szCs w:val="24"/>
        </w:rPr>
      </w:pPr>
      <w:r w:rsidRPr="00713A99">
        <w:rPr>
          <w:rFonts w:ascii="Times New Roman" w:eastAsia="Times New Roman" w:hAnsi="Times New Roman" w:cs="Times New Roman"/>
          <w:b/>
          <w:bCs/>
          <w:sz w:val="24"/>
          <w:szCs w:val="24"/>
        </w:rPr>
        <w:t>2. Чем является превышение запланированных доходов бюджета над расходами?</w:t>
      </w:r>
      <w:r w:rsidRPr="00713A99">
        <w:rPr>
          <w:rFonts w:ascii="Roboto" w:hAnsi="Roboto"/>
          <w:color w:val="333333"/>
        </w:rPr>
        <w:br/>
      </w:r>
      <w:r w:rsidRPr="00713A99">
        <w:rPr>
          <w:rFonts w:ascii="Times New Roman" w:eastAsia="Times New Roman" w:hAnsi="Times New Roman" w:cs="Times New Roman"/>
          <w:sz w:val="24"/>
          <w:szCs w:val="24"/>
        </w:rPr>
        <w:t>А. бюджетным дефицитом</w:t>
      </w:r>
      <w:r w:rsidRPr="00713A99">
        <w:rPr>
          <w:rFonts w:ascii="Times New Roman" w:eastAsia="Times New Roman" w:hAnsi="Times New Roman" w:cs="Times New Roman"/>
          <w:sz w:val="24"/>
          <w:szCs w:val="24"/>
        </w:rPr>
        <w:br/>
        <w:t>Б. секвестром</w:t>
      </w:r>
      <w:r w:rsidRPr="00713A99">
        <w:rPr>
          <w:rFonts w:ascii="Times New Roman" w:eastAsia="Times New Roman" w:hAnsi="Times New Roman" w:cs="Times New Roman"/>
          <w:sz w:val="24"/>
          <w:szCs w:val="24"/>
        </w:rPr>
        <w:br/>
        <w:t>В. бюджетным профицитом</w:t>
      </w:r>
      <w:r w:rsidRPr="00713A99">
        <w:rPr>
          <w:rFonts w:ascii="Times New Roman" w:eastAsia="Times New Roman" w:hAnsi="Times New Roman" w:cs="Times New Roman"/>
          <w:sz w:val="24"/>
          <w:szCs w:val="24"/>
        </w:rPr>
        <w:br/>
        <w:t>Г. сбалансированным бюджетом</w:t>
      </w:r>
      <w:r w:rsidRPr="00713A99">
        <w:rPr>
          <w:rFonts w:ascii="Times New Roman" w:eastAsia="Times New Roman" w:hAnsi="Times New Roman" w:cs="Times New Roman"/>
          <w:sz w:val="24"/>
          <w:szCs w:val="24"/>
        </w:rPr>
        <w:br/>
        <w:t>Ответ: В</w:t>
      </w:r>
      <w:r w:rsidR="00584639" w:rsidRPr="00713A99">
        <w:rPr>
          <w:rFonts w:ascii="Times New Roman" w:eastAsia="Times New Roman" w:hAnsi="Times New Roman" w:cs="Times New Roman"/>
          <w:sz w:val="24"/>
          <w:szCs w:val="24"/>
        </w:rPr>
        <w:br/>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E6DA1" w:rsidRPr="00713A99" w:rsidRDefault="00E67AF2" w:rsidP="00DC06C6">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3. </w:t>
      </w:r>
      <w:r w:rsidR="00584639" w:rsidRPr="00713A99">
        <w:rPr>
          <w:rFonts w:ascii="Times New Roman" w:eastAsia="Times New Roman" w:hAnsi="Times New Roman" w:cs="Times New Roman"/>
          <w:b/>
          <w:bCs/>
          <w:sz w:val="24"/>
          <w:szCs w:val="24"/>
        </w:rPr>
        <w:t>В банковскую систему России не входит:</w:t>
      </w:r>
    </w:p>
    <w:p w:rsidR="006E6DA1" w:rsidRPr="00713A99" w:rsidRDefault="00E67AF2" w:rsidP="006E6DA1">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Филиал иностранного банка</w:t>
      </w:r>
    </w:p>
    <w:p w:rsidR="006E6DA1" w:rsidRPr="00713A99" w:rsidRDefault="00E67AF2" w:rsidP="006E6DA1">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Российский коммерческий банк</w:t>
      </w:r>
    </w:p>
    <w:p w:rsidR="00584639" w:rsidRPr="00713A99" w:rsidRDefault="00E67AF2" w:rsidP="006E6DA1">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713A99">
        <w:rPr>
          <w:rFonts w:ascii="Times New Roman" w:eastAsia="Times New Roman" w:hAnsi="Times New Roman" w:cs="Times New Roman"/>
          <w:sz w:val="24"/>
          <w:szCs w:val="24"/>
        </w:rPr>
        <w:t>В. Банк России</w:t>
      </w:r>
      <w:r w:rsidRPr="00713A99">
        <w:rPr>
          <w:rFonts w:ascii="Times New Roman" w:eastAsia="Times New Roman" w:hAnsi="Times New Roman" w:cs="Times New Roman"/>
          <w:sz w:val="24"/>
          <w:szCs w:val="24"/>
        </w:rPr>
        <w:br/>
      </w:r>
      <w:r w:rsidR="00F900B4" w:rsidRPr="00713A99">
        <w:rPr>
          <w:rFonts w:ascii="Times New Roman" w:eastAsia="Times New Roman" w:hAnsi="Times New Roman" w:cs="Times New Roman"/>
          <w:bCs/>
          <w:sz w:val="24"/>
          <w:szCs w:val="24"/>
        </w:rPr>
        <w:t>Г. И</w:t>
      </w:r>
      <w:r w:rsidRPr="00713A99">
        <w:rPr>
          <w:rFonts w:ascii="Times New Roman" w:eastAsia="Times New Roman" w:hAnsi="Times New Roman" w:cs="Times New Roman"/>
          <w:bCs/>
          <w:sz w:val="24"/>
          <w:szCs w:val="24"/>
        </w:rPr>
        <w:t>ностранный банк</w:t>
      </w:r>
    </w:p>
    <w:p w:rsidR="00DC06C6" w:rsidRPr="00713A99" w:rsidRDefault="00E67AF2" w:rsidP="006E6DA1">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C06C6" w:rsidRPr="00713A99" w:rsidRDefault="00E67AF2" w:rsidP="00DC06C6">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713A99">
        <w:rPr>
          <w:rFonts w:ascii="Times New Roman" w:eastAsia="Times New Roman" w:hAnsi="Times New Roman" w:cs="Times New Roman"/>
          <w:b/>
          <w:bCs/>
          <w:color w:val="333333"/>
          <w:sz w:val="24"/>
          <w:szCs w:val="24"/>
        </w:rPr>
        <w:t>4. Не является обязательным нормативом Банка России:</w:t>
      </w:r>
      <w:r w:rsidRPr="00713A99">
        <w:rPr>
          <w:rFonts w:ascii="Times New Roman" w:eastAsia="Times New Roman" w:hAnsi="Times New Roman" w:cs="Times New Roman"/>
          <w:color w:val="333333"/>
          <w:sz w:val="24"/>
          <w:szCs w:val="24"/>
        </w:rPr>
        <w:br/>
      </w:r>
      <w:r w:rsidRPr="00713A99">
        <w:rPr>
          <w:rFonts w:ascii="Times New Roman" w:eastAsia="Times New Roman" w:hAnsi="Times New Roman" w:cs="Times New Roman"/>
          <w:bCs/>
          <w:sz w:val="24"/>
          <w:szCs w:val="24"/>
        </w:rPr>
        <w:t>А. Минимальный размер риска на одного кредитора (вкладчика);</w:t>
      </w:r>
      <w:r w:rsidRPr="00713A99">
        <w:rPr>
          <w:rFonts w:ascii="Times New Roman" w:eastAsia="Times New Roman" w:hAnsi="Times New Roman" w:cs="Times New Roman"/>
          <w:sz w:val="24"/>
          <w:szCs w:val="24"/>
        </w:rPr>
        <w:br/>
      </w:r>
      <w:r w:rsidRPr="00713A99">
        <w:rPr>
          <w:rFonts w:ascii="Times New Roman" w:hAnsi="Times New Roman" w:cs="Times New Roman"/>
          <w:sz w:val="24"/>
          <w:szCs w:val="24"/>
          <w:shd w:val="clear" w:color="auto" w:fill="FFFFFF"/>
        </w:rPr>
        <w:t>Б. Минимальный размер уставного капитала для вновь создаваемых кредитных организаций;</w:t>
      </w:r>
      <w:r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В. Предельный размер не денежной части уставного капитала;</w:t>
      </w:r>
      <w:r w:rsidRPr="00713A99">
        <w:rPr>
          <w:rFonts w:ascii="Times New Roman" w:hAnsi="Times New Roman" w:cs="Times New Roman"/>
          <w:sz w:val="24"/>
          <w:szCs w:val="24"/>
          <w:shd w:val="clear" w:color="auto" w:fill="FFFFFF"/>
        </w:rPr>
        <w:br/>
      </w:r>
      <w:r w:rsidRPr="00713A99">
        <w:rPr>
          <w:rFonts w:ascii="Times New Roman" w:eastAsia="Times New Roman" w:hAnsi="Times New Roman" w:cs="Times New Roman"/>
          <w:bCs/>
          <w:sz w:val="24"/>
          <w:szCs w:val="24"/>
        </w:rPr>
        <w:t>Г. Максимальный размер риска на одного заемщика или группу связанных заемщиков.</w:t>
      </w:r>
    </w:p>
    <w:p w:rsidR="00DC06C6" w:rsidRPr="00713A99" w:rsidRDefault="00E67AF2" w:rsidP="00DC06C6">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DC06C6" w:rsidRPr="00713A99" w:rsidRDefault="00E67AF2" w:rsidP="00DC06C6">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rsidR="00DC06C6" w:rsidRPr="00713A99" w:rsidRDefault="00E67AF2" w:rsidP="00DC06C6">
      <w:pPr>
        <w:pStyle w:val="a4"/>
        <w:spacing w:after="0" w:line="240" w:lineRule="auto"/>
        <w:ind w:left="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p>
    <w:p w:rsidR="003442E8" w:rsidRPr="00713A99" w:rsidRDefault="00E67AF2" w:rsidP="007C0D94">
      <w:pPr>
        <w:pStyle w:val="a4"/>
        <w:shd w:val="clear" w:color="auto" w:fill="FFFFFF"/>
        <w:spacing w:after="100" w:afterAutospacing="1" w:line="240" w:lineRule="auto"/>
        <w:ind w:left="0" w:firstLine="709"/>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_____________ </w:t>
      </w:r>
      <w:r w:rsidR="00837E55" w:rsidRPr="00713A99">
        <w:rPr>
          <w:rFonts w:ascii="Times New Roman" w:eastAsia="Times New Roman" w:hAnsi="Times New Roman" w:cs="Times New Roman"/>
          <w:sz w:val="24"/>
          <w:szCs w:val="24"/>
        </w:rPr>
        <w:t xml:space="preserve">надзор </w:t>
      </w:r>
      <w:r w:rsidRPr="00713A99">
        <w:rPr>
          <w:rFonts w:ascii="Times New Roman" w:eastAsia="Times New Roman" w:hAnsi="Times New Roman" w:cs="Times New Roman"/>
          <w:sz w:val="24"/>
          <w:szCs w:val="24"/>
        </w:rPr>
        <w:t xml:space="preserve">- это деятельность </w:t>
      </w:r>
      <w:r w:rsidR="007A59F7" w:rsidRPr="00713A99">
        <w:rPr>
          <w:rFonts w:ascii="Times New Roman" w:eastAsia="Times New Roman" w:hAnsi="Times New Roman" w:cs="Times New Roman"/>
          <w:sz w:val="24"/>
          <w:szCs w:val="24"/>
        </w:rPr>
        <w:t xml:space="preserve">уполномоченных </w:t>
      </w:r>
      <w:r w:rsidRPr="00713A99">
        <w:rPr>
          <w:rFonts w:ascii="Times New Roman" w:eastAsia="Times New Roman" w:hAnsi="Times New Roman" w:cs="Times New Roman"/>
          <w:sz w:val="24"/>
          <w:szCs w:val="24"/>
        </w:rPr>
        <w:t xml:space="preserve">органов, направленная на исполнение требований финансового законодательства с целью выявления, пресечения и предупреждения </w:t>
      </w:r>
      <w:r w:rsidR="007A59F7" w:rsidRPr="00713A99">
        <w:rPr>
          <w:rFonts w:ascii="Times New Roman" w:eastAsia="Times New Roman" w:hAnsi="Times New Roman" w:cs="Times New Roman"/>
          <w:sz w:val="24"/>
          <w:szCs w:val="24"/>
        </w:rPr>
        <w:t xml:space="preserve">финансовых </w:t>
      </w:r>
      <w:r w:rsidRPr="00713A99">
        <w:rPr>
          <w:rFonts w:ascii="Times New Roman" w:eastAsia="Times New Roman" w:hAnsi="Times New Roman" w:cs="Times New Roman"/>
          <w:sz w:val="24"/>
          <w:szCs w:val="24"/>
        </w:rPr>
        <w:t>правонарушений.</w:t>
      </w:r>
    </w:p>
    <w:p w:rsidR="00DC06C6" w:rsidRPr="00713A99" w:rsidRDefault="00E67AF2" w:rsidP="007C0D94">
      <w:pPr>
        <w:pStyle w:val="a4"/>
        <w:shd w:val="clear" w:color="auto" w:fill="FFFFFF"/>
        <w:spacing w:after="100" w:afterAutospacing="1" w:line="240" w:lineRule="auto"/>
        <w:ind w:left="0" w:firstLine="709"/>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Финансовый </w:t>
      </w:r>
    </w:p>
    <w:p w:rsidR="00860852" w:rsidRPr="00713A99" w:rsidRDefault="00860852" w:rsidP="001D75BA">
      <w:pPr>
        <w:pStyle w:val="a4"/>
        <w:spacing w:after="0" w:line="288" w:lineRule="atLeast"/>
        <w:jc w:val="both"/>
        <w:rPr>
          <w:rFonts w:ascii="Times New Roman" w:eastAsia="Times New Roman" w:hAnsi="Times New Roman" w:cs="Times New Roman"/>
          <w:b/>
          <w:bCs/>
          <w:sz w:val="24"/>
          <w:szCs w:val="24"/>
        </w:rPr>
      </w:pPr>
    </w:p>
    <w:p w:rsidR="00466BDF" w:rsidRPr="00713A99" w:rsidRDefault="00837E55" w:rsidP="00466BDF">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466BDF" w:rsidRPr="00713A99" w:rsidRDefault="00E67AF2" w:rsidP="00466BDF">
      <w:pPr>
        <w:spacing w:after="0" w:line="288" w:lineRule="atLeast"/>
        <w:ind w:firstLine="709"/>
        <w:jc w:val="both"/>
        <w:rPr>
          <w:rFonts w:ascii="Times New Roman" w:eastAsia="Times New Roman" w:hAnsi="Times New Roman" w:cs="Times New Roman"/>
          <w:color w:val="000000"/>
          <w:sz w:val="27"/>
          <w:szCs w:val="27"/>
        </w:rPr>
      </w:pPr>
      <w:r w:rsidRPr="00713A99">
        <w:rPr>
          <w:rFonts w:ascii="Times New Roman" w:hAnsi="Times New Roman" w:cs="Times New Roman"/>
          <w:b/>
          <w:sz w:val="24"/>
          <w:szCs w:val="24"/>
        </w:rPr>
        <w:t>Прочитайте текст и запишите ответ</w:t>
      </w:r>
    </w:p>
    <w:p w:rsidR="000B2BA4" w:rsidRPr="00713A99" w:rsidRDefault="00E67AF2" w:rsidP="00FC7511">
      <w:pPr>
        <w:spacing w:after="0" w:line="288" w:lineRule="atLeast"/>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Представительный орган власти муниципального образования города Курска принял бюджет на очередной финансовый год. Решение о местном бюджете было опубликовано в городской газете за исключением двух приложений к данному решению. Через месяц было принято решение представительного органа власти муниципального образования о внесении изменения в одну из статей бюджета города, которое не было опубликовано в установленный срок. Какой принцип бюджетной системы был нарушен в данном случае? </w:t>
      </w:r>
    </w:p>
    <w:p w:rsidR="000244F6" w:rsidRPr="00713A99" w:rsidRDefault="00E67AF2" w:rsidP="000B2BA4">
      <w:pPr>
        <w:spacing w:after="0" w:line="288" w:lineRule="atLeast"/>
        <w:ind w:firstLine="709"/>
        <w:jc w:val="both"/>
        <w:rPr>
          <w:rFonts w:ascii="Times New Roman" w:hAnsi="Times New Roman" w:cs="Times New Roman"/>
          <w:bCs/>
          <w:sz w:val="24"/>
          <w:szCs w:val="24"/>
          <w:shd w:val="clear" w:color="auto" w:fill="FFFFFF"/>
        </w:rPr>
      </w:pPr>
      <w:r w:rsidRPr="00713A99">
        <w:rPr>
          <w:rFonts w:ascii="Times New Roman" w:eastAsia="Times New Roman" w:hAnsi="Times New Roman" w:cs="Times New Roman"/>
          <w:b/>
          <w:bCs/>
          <w:sz w:val="24"/>
          <w:szCs w:val="24"/>
        </w:rPr>
        <w:t>Ответ:</w:t>
      </w:r>
      <w:r w:rsidR="000B2BA4" w:rsidRPr="00713A99">
        <w:rPr>
          <w:rFonts w:ascii="Times New Roman" w:eastAsia="Times New Roman" w:hAnsi="Times New Roman" w:cs="Times New Roman"/>
          <w:sz w:val="24"/>
          <w:szCs w:val="24"/>
        </w:rPr>
        <w:t xml:space="preserve">не опубликованием части бюджета в установленный срок, орган власти нарушил </w:t>
      </w:r>
      <w:r w:rsidR="002A70A0" w:rsidRPr="00713A99">
        <w:rPr>
          <w:rFonts w:ascii="Times New Roman" w:eastAsia="Times New Roman" w:hAnsi="Times New Roman" w:cs="Times New Roman"/>
          <w:sz w:val="24"/>
          <w:szCs w:val="24"/>
        </w:rPr>
        <w:t>п</w:t>
      </w:r>
      <w:r w:rsidR="000B2BA4" w:rsidRPr="00713A99">
        <w:rPr>
          <w:rFonts w:ascii="Times New Roman" w:eastAsia="Times New Roman" w:hAnsi="Times New Roman" w:cs="Times New Roman"/>
          <w:sz w:val="24"/>
          <w:szCs w:val="24"/>
        </w:rPr>
        <w:t xml:space="preserve">ринцип прозрачности (открытости), закрепленный </w:t>
      </w:r>
      <w:r w:rsidR="00837E55" w:rsidRPr="00713A99">
        <w:rPr>
          <w:rFonts w:ascii="Times New Roman" w:eastAsia="Times New Roman" w:hAnsi="Times New Roman" w:cs="Times New Roman"/>
          <w:sz w:val="24"/>
          <w:szCs w:val="24"/>
        </w:rPr>
        <w:t xml:space="preserve">в </w:t>
      </w:r>
      <w:r w:rsidR="000B2BA4" w:rsidRPr="00713A99">
        <w:rPr>
          <w:rFonts w:ascii="Times New Roman" w:eastAsia="Times New Roman" w:hAnsi="Times New Roman" w:cs="Times New Roman"/>
          <w:sz w:val="24"/>
          <w:szCs w:val="24"/>
        </w:rPr>
        <w:t>Бюджетно</w:t>
      </w:r>
      <w:r w:rsidR="00837E55" w:rsidRPr="00713A99">
        <w:rPr>
          <w:rFonts w:ascii="Times New Roman" w:eastAsia="Times New Roman" w:hAnsi="Times New Roman" w:cs="Times New Roman"/>
          <w:sz w:val="24"/>
          <w:szCs w:val="24"/>
        </w:rPr>
        <w:t>м</w:t>
      </w:r>
      <w:r w:rsidR="000B2BA4" w:rsidRPr="00713A99">
        <w:rPr>
          <w:rFonts w:ascii="Times New Roman" w:eastAsia="Times New Roman" w:hAnsi="Times New Roman" w:cs="Times New Roman"/>
          <w:sz w:val="24"/>
          <w:szCs w:val="24"/>
        </w:rPr>
        <w:t xml:space="preserve"> кодекс</w:t>
      </w:r>
      <w:r w:rsidR="00837E55" w:rsidRPr="00713A99">
        <w:rPr>
          <w:rFonts w:ascii="Times New Roman" w:eastAsia="Times New Roman" w:hAnsi="Times New Roman" w:cs="Times New Roman"/>
          <w:sz w:val="24"/>
          <w:szCs w:val="24"/>
        </w:rPr>
        <w:t>е</w:t>
      </w:r>
      <w:r w:rsidR="000B2BA4" w:rsidRPr="00713A99">
        <w:rPr>
          <w:rFonts w:ascii="Times New Roman" w:eastAsia="Times New Roman" w:hAnsi="Times New Roman" w:cs="Times New Roman"/>
          <w:sz w:val="24"/>
          <w:szCs w:val="24"/>
        </w:rPr>
        <w:t xml:space="preserve"> РФ</w:t>
      </w:r>
      <w:r w:rsidR="00837E55" w:rsidRPr="00713A99">
        <w:rPr>
          <w:rFonts w:ascii="Times New Roman" w:eastAsia="Times New Roman" w:hAnsi="Times New Roman" w:cs="Times New Roman"/>
          <w:sz w:val="24"/>
          <w:szCs w:val="24"/>
        </w:rPr>
        <w:t>,</w:t>
      </w:r>
      <w:r w:rsidR="000B2BA4" w:rsidRPr="00713A99">
        <w:rPr>
          <w:rFonts w:ascii="Times New Roman" w:eastAsia="Times New Roman" w:hAnsi="Times New Roman" w:cs="Times New Roman"/>
          <w:sz w:val="24"/>
          <w:szCs w:val="24"/>
        </w:rPr>
        <w:t xml:space="preserve"> который обеспечивается открытым обсуждением бюджетов и итогов их исполнения на сессиях представительных органов, опубликованием законов о бюджете на предстоящий год, а также отчетов об их исполнении.</w:t>
      </w:r>
    </w:p>
    <w:p w:rsidR="000244F6" w:rsidRPr="00713A99" w:rsidRDefault="000244F6" w:rsidP="004A0F6B">
      <w:pPr>
        <w:pStyle w:val="a4"/>
        <w:spacing w:after="0" w:line="240" w:lineRule="auto"/>
        <w:jc w:val="both"/>
        <w:rPr>
          <w:rFonts w:ascii="Times New Roman" w:hAnsi="Times New Roman" w:cs="Times New Roman"/>
          <w:bCs/>
          <w:sz w:val="24"/>
          <w:szCs w:val="24"/>
          <w:shd w:val="clear" w:color="auto" w:fill="FFFFFF"/>
        </w:rPr>
      </w:pPr>
    </w:p>
    <w:p w:rsidR="004A5271" w:rsidRPr="00713A99" w:rsidRDefault="004A5271" w:rsidP="008D74D1">
      <w:pPr>
        <w:spacing w:after="0" w:line="240" w:lineRule="auto"/>
        <w:jc w:val="both"/>
        <w:rPr>
          <w:rFonts w:ascii="Times New Roman" w:hAnsi="Times New Roman" w:cs="Times New Roman"/>
          <w:sz w:val="24"/>
          <w:szCs w:val="24"/>
        </w:rPr>
        <w:sectPr w:rsidR="004A5271" w:rsidRPr="00713A99" w:rsidSect="00386591">
          <w:footerReference w:type="default" r:id="rId147"/>
          <w:pgSz w:w="11906" w:h="16838"/>
          <w:pgMar w:top="1134" w:right="850" w:bottom="1134" w:left="1701" w:header="0" w:footer="708" w:gutter="0"/>
          <w:cols w:space="708"/>
          <w:docGrid w:linePitch="360"/>
        </w:sect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685376"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93739558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9558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39" o:spid="_x0000_s2129" style="position:absolute;left:0;text-align:left;margin-left:-36.2pt;margin-top:201.55pt;width:525.75pt;height:34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PjF/KI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Default="00A3761C" w:rsidP="003E5511">
                  <w:pPr>
                    <w:jc w:val="center"/>
                    <w:rPr>
                      <w:b/>
                      <w:i/>
                      <w:color w:val="0070C0"/>
                      <w:sz w:val="56"/>
                      <w:szCs w:val="56"/>
                    </w:rPr>
                  </w:pPr>
                  <w:r w:rsidRPr="00A626E8">
                    <w:rPr>
                      <w:b/>
                      <w:i/>
                      <w:color w:val="0070C0"/>
                      <w:sz w:val="56"/>
                      <w:szCs w:val="56"/>
                    </w:rPr>
                    <w:t>«</w:t>
                  </w:r>
                  <w:r>
                    <w:rPr>
                      <w:b/>
                      <w:i/>
                      <w:color w:val="0070C0"/>
                      <w:sz w:val="56"/>
                      <w:szCs w:val="56"/>
                    </w:rPr>
                    <w:t>Налоговое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noProof/>
          <w:lang w:eastAsia="ru-RU"/>
        </w:rPr>
        <w:pict>
          <v:rect id="Rectangle 40" o:spid="_x0000_s2128" style="position:absolute;left:0;text-align:left;margin-left:-26.65pt;margin-top:371.45pt;width:525.75pt;height:12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K5FUYx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386591">
          <w:headerReference w:type="even" r:id="rId148"/>
          <w:headerReference w:type="default" r:id="rId149"/>
          <w:footerReference w:type="even" r:id="rId150"/>
          <w:footerReference w:type="default" r:id="rId151"/>
          <w:headerReference w:type="first" r:id="rId152"/>
          <w:footerReference w:type="first" r:id="rId153"/>
          <w:pgSz w:w="11906" w:h="16838" w:code="9"/>
          <w:pgMar w:top="1134" w:right="851" w:bottom="1418" w:left="1418" w:header="709" w:footer="709" w:gutter="0"/>
          <w:pgNumType w:start="1"/>
          <w:cols w:space="708"/>
          <w:titlePg/>
          <w:docGrid w:linePitch="360"/>
        </w:sectPr>
      </w:pPr>
    </w:p>
    <w:tbl>
      <w:tblPr>
        <w:tblW w:w="5000" w:type="pct"/>
        <w:tblCellMar>
          <w:left w:w="0" w:type="dxa"/>
          <w:right w:w="0" w:type="dxa"/>
        </w:tblCellMar>
        <w:tblLook w:val="04A0"/>
      </w:tblPr>
      <w:tblGrid>
        <w:gridCol w:w="114"/>
        <w:gridCol w:w="2937"/>
        <w:gridCol w:w="1617"/>
        <w:gridCol w:w="4532"/>
        <w:gridCol w:w="505"/>
      </w:tblGrid>
      <w:tr w:rsidR="00855332" w:rsidRPr="00713A99" w:rsidTr="005F6406">
        <w:trPr>
          <w:trHeight w:hRule="exact" w:val="619"/>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BD4671" w:rsidRPr="00713A99" w:rsidRDefault="00E67AF2" w:rsidP="00BD4671">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УК-10: Способен принимать обоснованные экономические решения в различных областях жизнедеятельности </w:t>
            </w:r>
          </w:p>
          <w:p w:rsidR="00576BCA" w:rsidRPr="00713A99" w:rsidRDefault="00576BCA" w:rsidP="00576BCA">
            <w:pPr>
              <w:spacing w:after="0" w:line="240" w:lineRule="auto"/>
              <w:jc w:val="center"/>
              <w:rPr>
                <w:sz w:val="24"/>
                <w:szCs w:val="24"/>
              </w:rPr>
            </w:pPr>
          </w:p>
        </w:tc>
      </w:tr>
      <w:tr w:rsidR="00855332" w:rsidRPr="00713A99" w:rsidTr="00576BCA">
        <w:trPr>
          <w:trHeight w:hRule="exact" w:val="540"/>
        </w:trPr>
        <w:tc>
          <w:tcPr>
            <w:tcW w:w="5000" w:type="pct"/>
            <w:gridSpan w:val="5"/>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576BCA" w:rsidRPr="00713A99" w:rsidRDefault="00E67AF2" w:rsidP="00CD18C5">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B1196A">
        <w:trPr>
          <w:trHeight w:hRule="exact" w:val="56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rFonts w:ascii="Times New Roman" w:hAnsi="Times New Roman" w:cs="Times New Roman"/>
                <w:b/>
                <w:sz w:val="24"/>
                <w:szCs w:val="24"/>
              </w:rPr>
            </w:pPr>
            <w:r w:rsidRPr="00713A99">
              <w:rPr>
                <w:rFonts w:ascii="Times New Roman" w:hAnsi="Times New Roman" w:cs="Times New Roman"/>
                <w:bCs/>
                <w:sz w:val="24"/>
                <w:szCs w:val="24"/>
              </w:rPr>
              <w:t>Знать: базовые экономические понятия и категории в сфере профессиональной деятельности, порядок ее организации и ведения</w:t>
            </w:r>
          </w:p>
        </w:tc>
      </w:tr>
      <w:tr w:rsidR="00855332" w:rsidRPr="00713A99" w:rsidTr="00CD18C5">
        <w:trPr>
          <w:trHeight w:hRule="exact" w:val="59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pStyle w:val="a7"/>
              <w:spacing w:before="0" w:after="0" w:afterAutospacing="0"/>
              <w:ind w:left="0"/>
              <w:jc w:val="both"/>
              <w:rPr>
                <w:sz w:val="24"/>
                <w:szCs w:val="24"/>
              </w:rPr>
            </w:pPr>
            <w:r w:rsidRPr="00713A99">
              <w:rPr>
                <w:rFonts w:ascii="Times New Roman" w:hAnsi="Times New Roman"/>
                <w:bCs/>
                <w:sz w:val="24"/>
                <w:szCs w:val="24"/>
              </w:rPr>
              <w:t>Уметь: систематизировать и обобщать информацию с целью оптимального   выбора формы и вида профессиональной деятельности</w:t>
            </w:r>
          </w:p>
        </w:tc>
      </w:tr>
      <w:tr w:rsidR="00855332" w:rsidRPr="00713A99" w:rsidTr="00CD18C5">
        <w:trPr>
          <w:trHeight w:hRule="exact" w:val="56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sz w:val="24"/>
                <w:szCs w:val="24"/>
              </w:rPr>
            </w:pPr>
            <w:r w:rsidRPr="00713A99">
              <w:rPr>
                <w:rFonts w:ascii="Times New Roman" w:hAnsi="Times New Roman" w:cs="Times New Roman"/>
                <w:bCs/>
                <w:sz w:val="24"/>
                <w:szCs w:val="24"/>
              </w:rPr>
              <w:t>Владеть: практическими навыками экономического обоснования в решении профессиональных задач</w:t>
            </w:r>
          </w:p>
        </w:tc>
      </w:tr>
      <w:tr w:rsidR="00855332" w:rsidRPr="00713A99" w:rsidTr="003F6C32">
        <w:trPr>
          <w:trHeight w:hRule="exact" w:val="71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pStyle w:val="a7"/>
              <w:spacing w:before="0" w:after="0" w:afterAutospacing="0"/>
              <w:ind w:left="0"/>
              <w:jc w:val="both"/>
              <w:rPr>
                <w:rFonts w:ascii="Times New Roman" w:hAnsi="Times New Roman"/>
                <w:b/>
                <w:sz w:val="24"/>
                <w:szCs w:val="24"/>
              </w:rPr>
            </w:pPr>
            <w:r w:rsidRPr="00713A99">
              <w:rPr>
                <w:rFonts w:ascii="Times New Roman" w:hAnsi="Times New Roman"/>
                <w:b/>
                <w:sz w:val="24"/>
                <w:szCs w:val="24"/>
              </w:rPr>
              <w:t>Показатель оценивания</w:t>
            </w:r>
            <w:r w:rsidRPr="00713A99">
              <w:rPr>
                <w:rFonts w:ascii="Times New Roman" w:hAnsi="Times New Roman"/>
                <w:bCs/>
                <w:sz w:val="24"/>
                <w:szCs w:val="24"/>
              </w:rPr>
              <w:t>: способность применять экономические знания при выполнении практических задач</w:t>
            </w:r>
          </w:p>
        </w:tc>
      </w:tr>
      <w:tr w:rsidR="00855332" w:rsidRPr="00713A99" w:rsidTr="00DE3DBB">
        <w:trPr>
          <w:trHeight w:hRule="exact" w:val="138"/>
        </w:trPr>
        <w:tc>
          <w:tcPr>
            <w:tcW w:w="59" w:type="pct"/>
          </w:tcPr>
          <w:p w:rsidR="00CD18C5" w:rsidRPr="00713A99" w:rsidRDefault="00CD18C5" w:rsidP="00CD18C5">
            <w:pPr>
              <w:rPr>
                <w:sz w:val="24"/>
                <w:szCs w:val="24"/>
              </w:rPr>
            </w:pPr>
          </w:p>
        </w:tc>
        <w:tc>
          <w:tcPr>
            <w:tcW w:w="1513" w:type="pct"/>
          </w:tcPr>
          <w:p w:rsidR="00CD18C5" w:rsidRPr="00713A99" w:rsidRDefault="00CD18C5" w:rsidP="00CD18C5">
            <w:pPr>
              <w:rPr>
                <w:sz w:val="24"/>
                <w:szCs w:val="24"/>
              </w:rPr>
            </w:pPr>
          </w:p>
        </w:tc>
        <w:tc>
          <w:tcPr>
            <w:tcW w:w="833" w:type="pct"/>
          </w:tcPr>
          <w:p w:rsidR="00CD18C5" w:rsidRPr="00713A99" w:rsidRDefault="00CD18C5" w:rsidP="00CD18C5">
            <w:pPr>
              <w:rPr>
                <w:sz w:val="24"/>
                <w:szCs w:val="24"/>
              </w:rPr>
            </w:pPr>
          </w:p>
        </w:tc>
        <w:tc>
          <w:tcPr>
            <w:tcW w:w="2335" w:type="pct"/>
          </w:tcPr>
          <w:p w:rsidR="00CD18C5" w:rsidRPr="00713A99" w:rsidRDefault="00CD18C5" w:rsidP="00CD18C5">
            <w:pPr>
              <w:rPr>
                <w:sz w:val="24"/>
                <w:szCs w:val="24"/>
              </w:rPr>
            </w:pPr>
          </w:p>
        </w:tc>
        <w:tc>
          <w:tcPr>
            <w:tcW w:w="260" w:type="pct"/>
          </w:tcPr>
          <w:p w:rsidR="00CD18C5" w:rsidRPr="00713A99" w:rsidRDefault="00CD18C5" w:rsidP="00CD18C5">
            <w:pPr>
              <w:rPr>
                <w:sz w:val="24"/>
                <w:szCs w:val="24"/>
              </w:rPr>
            </w:pPr>
          </w:p>
        </w:tc>
      </w:tr>
      <w:tr w:rsidR="00855332" w:rsidRPr="00713A99" w:rsidTr="000436C6">
        <w:trPr>
          <w:trHeight w:hRule="exact" w:val="697"/>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BD4671" w:rsidRPr="00713A99" w:rsidRDefault="00E67AF2" w:rsidP="00BD4671">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УК-10: Способен принимать обоснованные экономические решения в различных областях жизнедеятельности </w:t>
            </w:r>
          </w:p>
          <w:p w:rsidR="00CD18C5" w:rsidRPr="00713A99" w:rsidRDefault="00CD18C5" w:rsidP="00CD18C5">
            <w:pPr>
              <w:spacing w:after="0" w:line="240" w:lineRule="auto"/>
              <w:rPr>
                <w:rFonts w:ascii="Times New Roman" w:hAnsi="Times New Roman" w:cs="Times New Roman"/>
                <w:b/>
                <w:sz w:val="24"/>
                <w:szCs w:val="24"/>
              </w:rPr>
            </w:pPr>
          </w:p>
        </w:tc>
      </w:tr>
      <w:tr w:rsidR="00855332" w:rsidRPr="00713A99" w:rsidTr="00FF09A6">
        <w:trPr>
          <w:trHeight w:hRule="exact" w:val="51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УК-10.3: Способность использовать основные положения и методы экономических наук при решении профессиональных задач</w:t>
            </w:r>
          </w:p>
        </w:tc>
      </w:tr>
      <w:tr w:rsidR="00855332" w:rsidRPr="00713A99" w:rsidTr="00E67AF2">
        <w:trPr>
          <w:trHeight w:hRule="exact" w:val="3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sz w:val="24"/>
                <w:szCs w:val="24"/>
              </w:rPr>
            </w:pPr>
            <w:r w:rsidRPr="00713A99">
              <w:rPr>
                <w:rFonts w:ascii="Times New Roman" w:hAnsi="Times New Roman" w:cs="Times New Roman"/>
                <w:bCs/>
                <w:sz w:val="24"/>
                <w:szCs w:val="24"/>
              </w:rPr>
              <w:t>Знать: основные приемы и технологии экономических наук</w:t>
            </w:r>
          </w:p>
        </w:tc>
      </w:tr>
      <w:tr w:rsidR="00855332" w:rsidRPr="00713A99" w:rsidTr="00CD18C5">
        <w:trPr>
          <w:trHeight w:hRule="exact" w:val="23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sz w:val="24"/>
                <w:szCs w:val="24"/>
              </w:rPr>
            </w:pPr>
            <w:r w:rsidRPr="00713A99">
              <w:rPr>
                <w:rFonts w:ascii="Times New Roman" w:hAnsi="Times New Roman" w:cs="Times New Roman"/>
                <w:bCs/>
                <w:sz w:val="24"/>
                <w:szCs w:val="24"/>
              </w:rPr>
              <w:t>Уметь: использовать приемы и технологии экономических наук</w:t>
            </w:r>
          </w:p>
        </w:tc>
      </w:tr>
      <w:tr w:rsidR="00855332" w:rsidRPr="00713A99" w:rsidTr="00CD18C5">
        <w:trPr>
          <w:trHeight w:hRule="exact" w:val="26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sz w:val="24"/>
                <w:szCs w:val="24"/>
              </w:rPr>
            </w:pPr>
            <w:r w:rsidRPr="00713A99">
              <w:rPr>
                <w:rFonts w:ascii="Times New Roman" w:hAnsi="Times New Roman" w:cs="Times New Roman"/>
                <w:bCs/>
                <w:sz w:val="24"/>
                <w:szCs w:val="24"/>
              </w:rPr>
              <w:t>Владеть: использовать приемы и технологии экономических наук</w:t>
            </w:r>
          </w:p>
        </w:tc>
      </w:tr>
      <w:tr w:rsidR="00855332" w:rsidRPr="00713A99" w:rsidTr="00CD18C5">
        <w:trPr>
          <w:trHeight w:hRule="exact" w:val="56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w:t>
            </w:r>
            <w:r w:rsidRPr="00713A99">
              <w:rPr>
                <w:rFonts w:ascii="Times New Roman" w:hAnsi="Times New Roman" w:cs="Times New Roman"/>
                <w:sz w:val="24"/>
                <w:szCs w:val="24"/>
              </w:rPr>
              <w:t>умение применять основные положения и методы экономических наук при решении профессиональных задач</w:t>
            </w:r>
          </w:p>
        </w:tc>
      </w:tr>
      <w:tr w:rsidR="00855332" w:rsidRPr="00713A99" w:rsidTr="00BD4671">
        <w:trPr>
          <w:trHeight w:hRule="exact" w:val="42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BD4671">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ОПК-4: Способен профессионально толковать нормы права</w:t>
            </w:r>
          </w:p>
        </w:tc>
      </w:tr>
      <w:tr w:rsidR="00855332" w:rsidRPr="00713A99" w:rsidTr="00CD18C5">
        <w:trPr>
          <w:trHeight w:hRule="exact" w:val="56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sz w:val="24"/>
                <w:szCs w:val="24"/>
              </w:rPr>
            </w:pPr>
            <w:r w:rsidRPr="00713A99">
              <w:rPr>
                <w:rFonts w:ascii="Times New Roman" w:hAnsi="Times New Roman" w:cs="Times New Roman"/>
                <w:b/>
                <w:sz w:val="24"/>
                <w:szCs w:val="24"/>
              </w:rPr>
              <w:t>ОПК-4.2: Грамотно разъясняет состав правовой нормы применительно к правоотношениям, на которые она направлена</w:t>
            </w:r>
          </w:p>
        </w:tc>
      </w:tr>
      <w:tr w:rsidR="00855332" w:rsidRPr="00713A99" w:rsidTr="003F6C32">
        <w:trPr>
          <w:trHeight w:hRule="exact" w:val="35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sz w:val="24"/>
                <w:szCs w:val="24"/>
              </w:rPr>
            </w:pPr>
            <w:r w:rsidRPr="00713A99">
              <w:rPr>
                <w:rFonts w:ascii="Times New Roman" w:hAnsi="Times New Roman" w:cs="Times New Roman"/>
                <w:bCs/>
                <w:sz w:val="24"/>
                <w:szCs w:val="24"/>
              </w:rPr>
              <w:t>Знать: состав правовой нормы</w:t>
            </w:r>
          </w:p>
        </w:tc>
      </w:tr>
      <w:tr w:rsidR="00855332" w:rsidRPr="00713A99" w:rsidTr="00CD18C5">
        <w:trPr>
          <w:trHeight w:hRule="exact" w:val="37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sz w:val="24"/>
                <w:szCs w:val="24"/>
              </w:rPr>
            </w:pPr>
            <w:r w:rsidRPr="00713A99">
              <w:rPr>
                <w:rFonts w:ascii="Times New Roman" w:hAnsi="Times New Roman" w:cs="Times New Roman"/>
                <w:bCs/>
                <w:sz w:val="24"/>
                <w:szCs w:val="24"/>
              </w:rPr>
              <w:t>Уметь: разъяснять состав правовой нормы</w:t>
            </w:r>
          </w:p>
        </w:tc>
      </w:tr>
      <w:tr w:rsidR="00855332" w:rsidRPr="00713A99" w:rsidTr="00CD18C5">
        <w:trPr>
          <w:trHeight w:hRule="exact" w:val="26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rFonts w:ascii="Times New Roman" w:hAnsi="Times New Roman" w:cs="Times New Roman"/>
                <w:b/>
                <w:sz w:val="24"/>
                <w:szCs w:val="24"/>
              </w:rPr>
            </w:pPr>
            <w:r w:rsidRPr="00713A99">
              <w:rPr>
                <w:rFonts w:ascii="Times New Roman" w:hAnsi="Times New Roman" w:cs="Times New Roman"/>
                <w:bCs/>
                <w:sz w:val="24"/>
                <w:szCs w:val="24"/>
              </w:rPr>
              <w:t>Владеть: разъяснять состав правовой нормы</w:t>
            </w:r>
          </w:p>
        </w:tc>
      </w:tr>
      <w:tr w:rsidR="00855332" w:rsidRPr="00713A99" w:rsidTr="00CD18C5">
        <w:trPr>
          <w:trHeight w:hRule="exact" w:val="569"/>
        </w:trPr>
        <w:tc>
          <w:tcPr>
            <w:tcW w:w="5000" w:type="pct"/>
            <w:gridSpan w:val="5"/>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w:t>
            </w:r>
            <w:r w:rsidRPr="00713A99">
              <w:rPr>
                <w:rFonts w:ascii="Times New Roman" w:hAnsi="Times New Roman" w:cs="Times New Roman"/>
                <w:sz w:val="24"/>
                <w:szCs w:val="24"/>
              </w:rPr>
              <w:t>умение грамотно разъясняет состав правовой нормы применительно к правоотношениям</w:t>
            </w:r>
          </w:p>
        </w:tc>
      </w:tr>
      <w:tr w:rsidR="00855332" w:rsidRPr="00713A99" w:rsidTr="00D3065D">
        <w:trPr>
          <w:trHeight w:hRule="exact" w:val="38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ОПК-6: Способен участвовать в подготовке проектов нормативных правовых актов и иных юридических документов</w:t>
            </w:r>
          </w:p>
        </w:tc>
      </w:tr>
      <w:tr w:rsidR="00855332" w:rsidRPr="00713A99" w:rsidTr="00CD18C5">
        <w:trPr>
          <w:trHeight w:hRule="exact" w:val="5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CD18C5">
        <w:trPr>
          <w:trHeight w:hRule="exact" w:val="31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sz w:val="24"/>
                <w:szCs w:val="24"/>
              </w:rPr>
            </w:pPr>
            <w:r w:rsidRPr="00713A99">
              <w:rPr>
                <w:rFonts w:ascii="Times New Roman" w:hAnsi="Times New Roman" w:cs="Times New Roman"/>
                <w:bCs/>
                <w:sz w:val="24"/>
                <w:szCs w:val="24"/>
              </w:rPr>
              <w:t>Знать: методы анализа нормативных правовых актов</w:t>
            </w:r>
          </w:p>
        </w:tc>
      </w:tr>
      <w:tr w:rsidR="00855332" w:rsidRPr="00713A99" w:rsidTr="00CD18C5">
        <w:trPr>
          <w:trHeight w:hRule="exact" w:val="28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sz w:val="24"/>
                <w:szCs w:val="24"/>
              </w:rPr>
            </w:pPr>
            <w:r w:rsidRPr="00713A99">
              <w:rPr>
                <w:rFonts w:ascii="Times New Roman" w:hAnsi="Times New Roman" w:cs="Times New Roman"/>
                <w:bCs/>
                <w:sz w:val="24"/>
                <w:szCs w:val="24"/>
              </w:rPr>
              <w:t>Уметь: анализировать нормативно – правовую документацию</w:t>
            </w:r>
          </w:p>
        </w:tc>
      </w:tr>
      <w:tr w:rsidR="00855332" w:rsidRPr="00713A99" w:rsidTr="00CD18C5">
        <w:trPr>
          <w:trHeight w:hRule="exact" w:val="51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rFonts w:ascii="Times New Roman" w:hAnsi="Times New Roman" w:cs="Times New Roman"/>
                <w:sz w:val="24"/>
                <w:szCs w:val="24"/>
              </w:rPr>
            </w:pPr>
            <w:r w:rsidRPr="00713A99">
              <w:rPr>
                <w:rFonts w:ascii="Times New Roman" w:hAnsi="Times New Roman" w:cs="Times New Roman"/>
                <w:bCs/>
                <w:sz w:val="24"/>
                <w:szCs w:val="24"/>
              </w:rPr>
              <w:t>Владеть: навык</w:t>
            </w:r>
            <w:r w:rsidR="006E2C01" w:rsidRPr="00713A99">
              <w:rPr>
                <w:rFonts w:ascii="Times New Roman" w:hAnsi="Times New Roman" w:cs="Times New Roman"/>
                <w:bCs/>
                <w:sz w:val="24"/>
                <w:szCs w:val="24"/>
              </w:rPr>
              <w:t>ами устранения правовых пробе</w:t>
            </w:r>
            <w:r w:rsidRPr="00713A99">
              <w:rPr>
                <w:rFonts w:ascii="Times New Roman" w:hAnsi="Times New Roman" w:cs="Times New Roman"/>
                <w:bCs/>
                <w:sz w:val="24"/>
                <w:szCs w:val="24"/>
              </w:rPr>
              <w:t>лов и коллизий в правоприменительной деятельности</w:t>
            </w:r>
          </w:p>
        </w:tc>
      </w:tr>
      <w:tr w:rsidR="00855332" w:rsidRPr="00713A99" w:rsidTr="00CD18C5">
        <w:trPr>
          <w:trHeight w:hRule="exact" w:val="42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jc w:val="both"/>
              <w:rPr>
                <w:rFonts w:ascii="Times New Roman" w:hAnsi="Times New Roman" w:cs="Times New Roman"/>
                <w:bCs/>
                <w:sz w:val="24"/>
                <w:szCs w:val="24"/>
              </w:rPr>
            </w:pPr>
            <w:r w:rsidRPr="00713A99">
              <w:rPr>
                <w:rFonts w:ascii="Times New Roman" w:hAnsi="Times New Roman" w:cs="Times New Roman"/>
                <w:b/>
                <w:bCs/>
                <w:sz w:val="24"/>
                <w:szCs w:val="24"/>
              </w:rPr>
              <w:t>Показатель оценивания:</w:t>
            </w:r>
            <w:r w:rsidRPr="00713A99">
              <w:rPr>
                <w:rFonts w:ascii="Times New Roman" w:hAnsi="Times New Roman" w:cs="Times New Roman"/>
                <w:bCs/>
                <w:sz w:val="24"/>
                <w:szCs w:val="24"/>
              </w:rPr>
              <w:t xml:space="preserve"> умение осуществляет анализ нормативных правовых актов</w:t>
            </w:r>
          </w:p>
        </w:tc>
      </w:tr>
    </w:tbl>
    <w:p w:rsidR="00F01801" w:rsidRPr="00713A99" w:rsidRDefault="00F01801" w:rsidP="004D496A">
      <w:pPr>
        <w:spacing w:after="0" w:line="240" w:lineRule="auto"/>
        <w:ind w:firstLine="567"/>
        <w:jc w:val="both"/>
        <w:rPr>
          <w:rFonts w:ascii="Times New Roman" w:hAnsi="Times New Roman" w:cs="Times New Roman"/>
          <w:b/>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CD18C5">
        <w:trPr>
          <w:trHeight w:hRule="exact" w:val="76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0436C6">
            <w:pPr>
              <w:spacing w:after="0" w:line="240" w:lineRule="auto"/>
              <w:jc w:val="both"/>
              <w:rPr>
                <w:rFonts w:ascii="Times New Roman" w:hAnsi="Times New Roman" w:cs="Times New Roman"/>
                <w:b/>
              </w:rPr>
            </w:pPr>
            <w:r w:rsidRPr="00713A99">
              <w:rPr>
                <w:rFonts w:ascii="Times New Roman" w:hAnsi="Times New Roman" w:cs="Times New Roman"/>
                <w:b/>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CD18C5">
        <w:trPr>
          <w:trHeight w:hRule="exact" w:val="81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pStyle w:val="a7"/>
              <w:spacing w:after="80" w:afterAutospacing="0"/>
              <w:ind w:left="0"/>
              <w:jc w:val="both"/>
              <w:rPr>
                <w:sz w:val="22"/>
                <w:szCs w:val="22"/>
              </w:rPr>
            </w:pPr>
            <w:r w:rsidRPr="00713A99">
              <w:rPr>
                <w:rFonts w:ascii="Times New Roman" w:hAnsi="Times New Roman"/>
                <w:bCs/>
              </w:rPr>
              <w:t>Знать: базовые</w:t>
            </w:r>
            <w:r w:rsidRPr="00713A99">
              <w:rPr>
                <w:rFonts w:ascii="Times New Roman" w:hAnsi="Times New Roman"/>
                <w:bCs/>
                <w:sz w:val="22"/>
                <w:szCs w:val="22"/>
              </w:rPr>
              <w:t xml:space="preserve"> экономические понятия и категории в сфере профессиональной деятельности, порядок ее организации и ведения</w:t>
            </w:r>
          </w:p>
        </w:tc>
      </w:tr>
      <w:tr w:rsidR="00855332" w:rsidRPr="00713A99" w:rsidTr="00DA089A">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spacing w:after="0" w:line="240" w:lineRule="auto"/>
            </w:pPr>
            <w:r w:rsidRPr="00713A99">
              <w:rPr>
                <w:rFonts w:ascii="Times New Roman" w:hAnsi="Times New Roman"/>
                <w:bCs/>
              </w:rPr>
              <w:t>Уметь: систематизировать</w:t>
            </w:r>
            <w:r w:rsidRPr="00713A99">
              <w:rPr>
                <w:rFonts w:ascii="Times New Roman" w:hAnsi="Times New Roman" w:cs="Times New Roman"/>
                <w:bCs/>
              </w:rPr>
              <w:t xml:space="preserve"> и обобщать информацию с целью оптимального   выбора формы и вида профессиональной деятельности</w:t>
            </w:r>
          </w:p>
        </w:tc>
      </w:tr>
      <w:tr w:rsidR="00855332" w:rsidRPr="00713A99" w:rsidTr="00E54A1C">
        <w:trPr>
          <w:trHeight w:hRule="exact" w:val="3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pStyle w:val="a7"/>
              <w:spacing w:after="80" w:afterAutospacing="0"/>
              <w:ind w:left="0"/>
              <w:jc w:val="both"/>
              <w:rPr>
                <w:sz w:val="22"/>
                <w:szCs w:val="22"/>
              </w:rPr>
            </w:pPr>
            <w:r w:rsidRPr="00713A99">
              <w:rPr>
                <w:rFonts w:ascii="Times New Roman" w:hAnsi="Times New Roman"/>
                <w:bCs/>
              </w:rPr>
              <w:t>Владеть: практическими</w:t>
            </w:r>
            <w:r w:rsidRPr="00713A99">
              <w:rPr>
                <w:rFonts w:ascii="Times New Roman" w:hAnsi="Times New Roman"/>
                <w:bCs/>
                <w:sz w:val="22"/>
                <w:szCs w:val="22"/>
              </w:rPr>
              <w:t xml:space="preserve"> навыками экономического обоснования в решении профессиональных задач</w:t>
            </w:r>
          </w:p>
        </w:tc>
      </w:tr>
      <w:tr w:rsidR="00855332" w:rsidRPr="00713A99" w:rsidTr="00E67AF2">
        <w:trPr>
          <w:trHeight w:hRule="exact" w:val="6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8C5" w:rsidRPr="00713A99" w:rsidRDefault="00E67AF2" w:rsidP="00CD18C5">
            <w:pPr>
              <w:pStyle w:val="a7"/>
              <w:spacing w:after="80" w:afterAutospacing="0"/>
              <w:ind w:left="0"/>
              <w:jc w:val="both"/>
              <w:rPr>
                <w:rFonts w:ascii="Times New Roman" w:hAnsi="Times New Roman"/>
                <w:b/>
                <w:sz w:val="22"/>
                <w:szCs w:val="22"/>
              </w:rPr>
            </w:pPr>
            <w:r w:rsidRPr="00713A99">
              <w:rPr>
                <w:rFonts w:ascii="Times New Roman" w:hAnsi="Times New Roman"/>
                <w:b/>
                <w:sz w:val="22"/>
                <w:szCs w:val="22"/>
              </w:rPr>
              <w:t>Показатель оценивания</w:t>
            </w:r>
            <w:r w:rsidRPr="00713A99">
              <w:rPr>
                <w:rFonts w:ascii="Times New Roman" w:hAnsi="Times New Roman"/>
                <w:bCs/>
                <w:sz w:val="22"/>
                <w:szCs w:val="22"/>
              </w:rPr>
              <w:t>: способность применять экономические знания при выполнении практических задач</w:t>
            </w:r>
          </w:p>
        </w:tc>
      </w:tr>
    </w:tbl>
    <w:p w:rsidR="004B6DB2" w:rsidRPr="00713A99" w:rsidRDefault="004B6DB2" w:rsidP="00E27AD5">
      <w:pPr>
        <w:pStyle w:val="ConsPlusNormal"/>
        <w:ind w:firstLine="502"/>
        <w:jc w:val="center"/>
        <w:rPr>
          <w:rFonts w:ascii="Times New Roman" w:hAnsi="Times New Roman" w:cs="Times New Roman"/>
          <w:b/>
          <w:sz w:val="24"/>
          <w:szCs w:val="24"/>
        </w:rPr>
      </w:pPr>
    </w:p>
    <w:p w:rsidR="000436C6" w:rsidRPr="00713A99" w:rsidRDefault="00E67AF2" w:rsidP="000436C6">
      <w:pPr>
        <w:pStyle w:val="ConsPlusNormal"/>
        <w:ind w:firstLine="360"/>
        <w:rPr>
          <w:rFonts w:ascii="Times New Roman" w:hAnsi="Times New Roman" w:cs="Times New Roman"/>
          <w:b/>
          <w:sz w:val="24"/>
          <w:szCs w:val="24"/>
        </w:rPr>
      </w:pPr>
      <w:bookmarkStart w:id="408" w:name="_Hlk162433456_7_0"/>
      <w:r w:rsidRPr="00713A99">
        <w:rPr>
          <w:rFonts w:ascii="Times New Roman" w:hAnsi="Times New Roman" w:cs="Times New Roman"/>
          <w:b/>
          <w:sz w:val="24"/>
          <w:szCs w:val="24"/>
        </w:rPr>
        <w:t>Задание закрытого типа с выбором одного ил нескольких верных ответов из четырех предложенных. Уровень сложности базовый. Время выполнения 3 мин.</w:t>
      </w:r>
    </w:p>
    <w:p w:rsidR="000436C6" w:rsidRPr="00713A99" w:rsidRDefault="00E67AF2" w:rsidP="000436C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5F6406"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5F6406" w:rsidRPr="00713A99">
        <w:rPr>
          <w:rFonts w:ascii="Times New Roman" w:hAnsi="Times New Roman" w:cs="Times New Roman"/>
          <w:b/>
          <w:sz w:val="24"/>
          <w:szCs w:val="24"/>
        </w:rPr>
        <w:t>ы</w:t>
      </w:r>
      <w:r w:rsidRPr="00713A99">
        <w:rPr>
          <w:rFonts w:ascii="Times New Roman" w:hAnsi="Times New Roman" w:cs="Times New Roman"/>
          <w:b/>
          <w:sz w:val="24"/>
          <w:szCs w:val="24"/>
        </w:rPr>
        <w:t>:</w:t>
      </w:r>
    </w:p>
    <w:bookmarkEnd w:id="408"/>
    <w:p w:rsidR="000436C6" w:rsidRPr="00713A99" w:rsidRDefault="00E67AF2" w:rsidP="0071034A">
      <w:pPr>
        <w:pStyle w:val="13"/>
      </w:pPr>
      <w:r w:rsidRPr="00713A99">
        <w:rPr>
          <w:b/>
        </w:rPr>
        <w:t>1.Какие формы налогового контроля устанавливаются в Налоговом кодексе РФ?</w:t>
      </w:r>
      <w:r w:rsidRPr="00713A99">
        <w:rPr>
          <w:b/>
        </w:rPr>
        <w:br/>
      </w:r>
      <w:r w:rsidR="0087600A" w:rsidRPr="00713A99">
        <w:t>А. О</w:t>
      </w:r>
      <w:r w:rsidRPr="00713A99">
        <w:t>смотр помещений</w:t>
      </w:r>
      <w:r w:rsidRPr="00713A99">
        <w:br/>
      </w:r>
      <w:r w:rsidR="0087600A" w:rsidRPr="00713A99">
        <w:t>Б. П</w:t>
      </w:r>
      <w:r w:rsidRPr="00713A99">
        <w:t>роведение налоговых проверок</w:t>
      </w:r>
      <w:r w:rsidRPr="00713A99">
        <w:br/>
      </w:r>
      <w:r w:rsidR="0087600A" w:rsidRPr="00713A99">
        <w:t>В. К</w:t>
      </w:r>
      <w:r w:rsidRPr="00713A99">
        <w:t>онсультации по вопросам применения налогового законодательства</w:t>
      </w:r>
      <w:r w:rsidRPr="00713A99">
        <w:br/>
      </w:r>
      <w:r w:rsidR="0087600A" w:rsidRPr="00713A99">
        <w:t>Г. П</w:t>
      </w:r>
      <w:r w:rsidRPr="00713A99">
        <w:t>редупреждение налогоплательщиков.</w:t>
      </w:r>
    </w:p>
    <w:p w:rsidR="000436C6" w:rsidRPr="00713A99" w:rsidRDefault="00E67AF2" w:rsidP="000436C6">
      <w:pPr>
        <w:shd w:val="clear" w:color="auto" w:fill="FFFFFF"/>
        <w:spacing w:after="37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АБ</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B6DB2" w:rsidRPr="00713A99" w:rsidRDefault="00E67AF2" w:rsidP="0071034A">
      <w:pPr>
        <w:pStyle w:val="13"/>
      </w:pPr>
      <w:r w:rsidRPr="00713A99">
        <w:rPr>
          <w:b/>
        </w:rPr>
        <w:t>2.Какие счета не подвергаются взысканию налога?</w:t>
      </w:r>
      <w:r w:rsidRPr="00713A99">
        <w:br/>
      </w:r>
      <w:r w:rsidR="0087600A" w:rsidRPr="00713A99">
        <w:t>А. С</w:t>
      </w:r>
      <w:r w:rsidRPr="00713A99">
        <w:t>судные</w:t>
      </w:r>
      <w:r w:rsidRPr="00713A99">
        <w:br/>
      </w:r>
      <w:r w:rsidR="0087600A" w:rsidRPr="00713A99">
        <w:t>Б.  В</w:t>
      </w:r>
      <w:r w:rsidRPr="00713A99">
        <w:t>алютные</w:t>
      </w:r>
      <w:r w:rsidRPr="00713A99">
        <w:br/>
      </w:r>
      <w:r w:rsidR="0087600A" w:rsidRPr="00713A99">
        <w:t>В. Б</w:t>
      </w:r>
      <w:r w:rsidRPr="00713A99">
        <w:t>юджетные</w:t>
      </w:r>
      <w:r w:rsidRPr="00713A99">
        <w:br/>
      </w:r>
      <w:r w:rsidR="0087600A" w:rsidRPr="00713A99">
        <w:t>Г. Д</w:t>
      </w:r>
      <w:r w:rsidRPr="00713A99">
        <w:t>епозитные, после истечения срока действия депозитного договора</w:t>
      </w:r>
    </w:p>
    <w:p w:rsidR="000436C6" w:rsidRPr="00713A99" w:rsidRDefault="00E67AF2" w:rsidP="000436C6">
      <w:pPr>
        <w:shd w:val="clear" w:color="auto" w:fill="FFFFFF"/>
        <w:spacing w:after="37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D26CD" w:rsidRPr="00713A99" w:rsidRDefault="00E67AF2" w:rsidP="006D26CD">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Количество уровней в налоговой системе государства зависит от</w:t>
      </w:r>
      <w:r w:rsidRPr="00713A99">
        <w:rPr>
          <w:rFonts w:ascii="Times New Roman" w:eastAsia="Times New Roman" w:hAnsi="Times New Roman" w:cs="Times New Roman"/>
          <w:sz w:val="24"/>
          <w:szCs w:val="24"/>
        </w:rPr>
        <w:br/>
        <w:t>А. Уровня экономического развития</w:t>
      </w:r>
      <w:r w:rsidRPr="00713A99">
        <w:rPr>
          <w:rFonts w:ascii="Times New Roman" w:eastAsia="Times New Roman" w:hAnsi="Times New Roman" w:cs="Times New Roman"/>
          <w:sz w:val="24"/>
          <w:szCs w:val="24"/>
        </w:rPr>
        <w:br/>
        <w:t>Б. Воли правительства</w:t>
      </w:r>
      <w:r w:rsidRPr="00713A99">
        <w:rPr>
          <w:rFonts w:ascii="Times New Roman" w:eastAsia="Times New Roman" w:hAnsi="Times New Roman" w:cs="Times New Roman"/>
          <w:sz w:val="24"/>
          <w:szCs w:val="24"/>
        </w:rPr>
        <w:br/>
      </w:r>
      <w:r w:rsidRPr="00713A99">
        <w:rPr>
          <w:rFonts w:ascii="Times New Roman" w:eastAsia="Times New Roman" w:hAnsi="Times New Roman" w:cs="Times New Roman"/>
          <w:bCs/>
          <w:sz w:val="24"/>
          <w:szCs w:val="24"/>
        </w:rPr>
        <w:t>В. Государственного устройства</w:t>
      </w:r>
      <w:r w:rsidRPr="00713A99">
        <w:rPr>
          <w:rFonts w:ascii="Times New Roman" w:eastAsia="Times New Roman" w:hAnsi="Times New Roman" w:cs="Times New Roman"/>
          <w:sz w:val="24"/>
          <w:szCs w:val="24"/>
        </w:rPr>
        <w:br/>
        <w:t>Г. Географического положения</w:t>
      </w:r>
    </w:p>
    <w:p w:rsidR="006D26CD" w:rsidRPr="00713A99" w:rsidRDefault="00E67AF2" w:rsidP="005F6406">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5F6406" w:rsidRPr="00713A99" w:rsidRDefault="005F6406" w:rsidP="005F6406">
      <w:pPr>
        <w:shd w:val="clear" w:color="auto" w:fill="FFFFFF"/>
        <w:spacing w:after="0" w:line="240" w:lineRule="auto"/>
        <w:rPr>
          <w:rFonts w:ascii="Times New Roman" w:eastAsia="Times New Roman" w:hAnsi="Times New Roman" w:cs="Times New Roman"/>
          <w:sz w:val="24"/>
          <w:szCs w:val="24"/>
        </w:rPr>
      </w:pPr>
    </w:p>
    <w:p w:rsidR="00B35A1F" w:rsidRPr="00713A99" w:rsidRDefault="00DA65DC" w:rsidP="00B35A1F">
      <w:pPr>
        <w:shd w:val="clear" w:color="auto" w:fill="FFFFFF"/>
        <w:spacing w:after="0" w:line="240" w:lineRule="auto"/>
        <w:ind w:firstLine="708"/>
        <w:jc w:val="both"/>
        <w:rPr>
          <w:rFonts w:ascii="Times New Roman" w:hAnsi="Times New Roman" w:cs="Times New Roman"/>
          <w:b/>
          <w:sz w:val="24"/>
          <w:szCs w:val="24"/>
        </w:rPr>
      </w:pPr>
      <w:bookmarkStart w:id="409" w:name="_Hlk162433134_1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410" w:name="_Hlk162433750_3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B35A1F" w:rsidRPr="00713A99" w:rsidRDefault="00E67AF2" w:rsidP="00B35A1F">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09"/>
    <w:bookmarkEnd w:id="410"/>
    <w:p w:rsidR="004B6DB2" w:rsidRPr="00713A99" w:rsidRDefault="00E67AF2" w:rsidP="001239A5">
      <w:pPr>
        <w:pStyle w:val="a4"/>
        <w:spacing w:after="0" w:line="240" w:lineRule="auto"/>
        <w:ind w:left="0" w:firstLine="709"/>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rPr>
        <w:t xml:space="preserve">Ставка налога — эторазмер налога, приходящийся на </w:t>
      </w:r>
      <w:r w:rsidR="00B35A1F" w:rsidRPr="00713A99">
        <w:rPr>
          <w:rFonts w:ascii="Times New Roman" w:hAnsi="Times New Roman" w:cs="Times New Roman"/>
          <w:bCs/>
          <w:sz w:val="24"/>
          <w:szCs w:val="24"/>
        </w:rPr>
        <w:t xml:space="preserve">_________ </w:t>
      </w:r>
      <w:r w:rsidRPr="00713A99">
        <w:rPr>
          <w:rFonts w:ascii="Times New Roman" w:hAnsi="Times New Roman" w:cs="Times New Roman"/>
          <w:bCs/>
          <w:sz w:val="24"/>
          <w:szCs w:val="24"/>
        </w:rPr>
        <w:t>налогообложения</w:t>
      </w:r>
      <w:r w:rsidR="00B35A1F" w:rsidRPr="00713A99">
        <w:rPr>
          <w:rFonts w:ascii="Times New Roman" w:hAnsi="Times New Roman" w:cs="Times New Roman"/>
          <w:bCs/>
          <w:sz w:val="24"/>
          <w:szCs w:val="24"/>
        </w:rPr>
        <w:t>.</w:t>
      </w:r>
    </w:p>
    <w:p w:rsidR="00FF7F98" w:rsidRPr="00713A99" w:rsidRDefault="00E67AF2" w:rsidP="0071034A">
      <w:pPr>
        <w:spacing w:after="0" w:line="240" w:lineRule="auto"/>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Ответ:</w:t>
      </w:r>
      <w:r w:rsidRPr="00713A99">
        <w:rPr>
          <w:rFonts w:ascii="Times New Roman" w:hAnsi="Times New Roman" w:cs="Times New Roman"/>
          <w:bCs/>
          <w:sz w:val="24"/>
          <w:szCs w:val="24"/>
        </w:rPr>
        <w:t xml:space="preserve"> единицу.</w:t>
      </w:r>
    </w:p>
    <w:p w:rsidR="001239A5" w:rsidRPr="00713A99" w:rsidRDefault="001239A5" w:rsidP="00B360A6">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tblPr>
      <w:tblGrid>
        <w:gridCol w:w="9705"/>
      </w:tblGrid>
      <w:tr w:rsidR="00855332" w:rsidRPr="00713A99" w:rsidTr="004F48EA">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0637" w:rsidRPr="00713A99" w:rsidRDefault="00E67AF2" w:rsidP="00460637">
            <w:pPr>
              <w:spacing w:after="0" w:line="240" w:lineRule="auto"/>
              <w:rPr>
                <w:rFonts w:ascii="Times New Roman" w:hAnsi="Times New Roman" w:cs="Times New Roman"/>
                <w:b/>
              </w:rPr>
            </w:pPr>
            <w:r w:rsidRPr="00713A99">
              <w:rPr>
                <w:rFonts w:ascii="Times New Roman" w:hAnsi="Times New Roman" w:cs="Times New Roman"/>
                <w:b/>
              </w:rPr>
              <w:t>УК-10.3: Способность использовать основные положения и методы экономических наук при решении профессиональных задач</w:t>
            </w:r>
          </w:p>
        </w:tc>
      </w:tr>
      <w:tr w:rsidR="00855332" w:rsidRPr="00713A99" w:rsidTr="004F48EA">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0637" w:rsidRPr="00713A99" w:rsidRDefault="00E67AF2" w:rsidP="00460637">
            <w:pPr>
              <w:pStyle w:val="a7"/>
              <w:spacing w:after="80" w:afterAutospacing="0"/>
              <w:ind w:left="0"/>
              <w:jc w:val="both"/>
              <w:rPr>
                <w:sz w:val="22"/>
                <w:szCs w:val="22"/>
              </w:rPr>
            </w:pPr>
            <w:r w:rsidRPr="00713A99">
              <w:rPr>
                <w:rFonts w:ascii="Times New Roman" w:hAnsi="Times New Roman"/>
                <w:bCs/>
              </w:rPr>
              <w:t>Знать: основные приемы и технологии экономических наук</w:t>
            </w:r>
          </w:p>
        </w:tc>
      </w:tr>
      <w:tr w:rsidR="00855332" w:rsidRPr="00713A99" w:rsidTr="00460637">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0637" w:rsidRPr="00713A99" w:rsidRDefault="00E67AF2" w:rsidP="00460637">
            <w:pPr>
              <w:spacing w:after="0" w:line="240" w:lineRule="auto"/>
            </w:pPr>
            <w:r w:rsidRPr="00713A99">
              <w:rPr>
                <w:rFonts w:ascii="Times New Roman" w:hAnsi="Times New Roman" w:cs="Times New Roman"/>
                <w:bCs/>
              </w:rPr>
              <w:t>Уметь: использовать приемы и технологии экономических наук</w:t>
            </w:r>
          </w:p>
        </w:tc>
      </w:tr>
      <w:tr w:rsidR="00855332" w:rsidRPr="00713A99" w:rsidTr="00922E81">
        <w:trPr>
          <w:trHeight w:hRule="exact" w:val="4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0637" w:rsidRPr="00713A99" w:rsidRDefault="00E67AF2" w:rsidP="00460637">
            <w:pPr>
              <w:pStyle w:val="a7"/>
              <w:spacing w:after="80" w:afterAutospacing="0"/>
              <w:ind w:left="0"/>
              <w:jc w:val="both"/>
              <w:rPr>
                <w:sz w:val="22"/>
                <w:szCs w:val="22"/>
              </w:rPr>
            </w:pPr>
            <w:r w:rsidRPr="00713A99">
              <w:rPr>
                <w:rFonts w:ascii="Times New Roman" w:hAnsi="Times New Roman"/>
                <w:bCs/>
              </w:rPr>
              <w:t>Владеть: использовать приемы и технологии экономических наук</w:t>
            </w:r>
          </w:p>
        </w:tc>
      </w:tr>
      <w:tr w:rsidR="00855332" w:rsidRPr="00713A99" w:rsidTr="0071034A">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0637" w:rsidRPr="00713A99" w:rsidRDefault="00E67AF2" w:rsidP="00460637">
            <w:pPr>
              <w:pStyle w:val="a7"/>
              <w:spacing w:after="80" w:afterAutospacing="0"/>
              <w:ind w:left="0"/>
              <w:jc w:val="both"/>
              <w:rPr>
                <w:rFonts w:ascii="Times New Roman" w:hAnsi="Times New Roman"/>
                <w:b/>
                <w:sz w:val="22"/>
                <w:szCs w:val="22"/>
              </w:rPr>
            </w:pPr>
            <w:r w:rsidRPr="00713A99">
              <w:rPr>
                <w:rFonts w:ascii="Times New Roman" w:hAnsi="Times New Roman"/>
                <w:b/>
              </w:rPr>
              <w:t xml:space="preserve">Показатель оценивания: </w:t>
            </w:r>
            <w:r w:rsidRPr="00713A99">
              <w:rPr>
                <w:rFonts w:ascii="Times New Roman" w:hAnsi="Times New Roman"/>
              </w:rPr>
              <w:t>умение применять основные положения и методы экономических наук при решении профессиональных задач</w:t>
            </w:r>
          </w:p>
        </w:tc>
      </w:tr>
    </w:tbl>
    <w:p w:rsidR="00CA6B4D" w:rsidRPr="00713A99" w:rsidRDefault="00CA6B4D" w:rsidP="00C9732F">
      <w:pPr>
        <w:pStyle w:val="ConsPlusNormal"/>
        <w:ind w:firstLine="502"/>
        <w:jc w:val="both"/>
        <w:rPr>
          <w:rFonts w:ascii="Times New Roman" w:hAnsi="Times New Roman" w:cs="Times New Roman"/>
          <w:b/>
          <w:sz w:val="24"/>
          <w:szCs w:val="24"/>
        </w:rPr>
      </w:pPr>
    </w:p>
    <w:p w:rsidR="00DA089A" w:rsidRPr="00713A99" w:rsidRDefault="00DA089A" w:rsidP="00DA089A">
      <w:pPr>
        <w:pStyle w:val="ConsPlusNormal"/>
        <w:ind w:firstLine="360"/>
        <w:rPr>
          <w:rFonts w:ascii="Times New Roman" w:hAnsi="Times New Roman" w:cs="Times New Roman"/>
          <w:b/>
          <w:sz w:val="24"/>
          <w:szCs w:val="24"/>
        </w:rPr>
      </w:pPr>
      <w:bookmarkStart w:id="411" w:name="_Hlk162438299_2_0"/>
      <w:bookmarkStart w:id="412" w:name="_Hlk162438780_2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02F1" w:rsidRPr="00713A99" w:rsidRDefault="00E67AF2" w:rsidP="009A02F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411"/>
    </w:p>
    <w:bookmarkEnd w:id="412"/>
    <w:p w:rsidR="00AC0CBA" w:rsidRPr="00713A99" w:rsidRDefault="00E67AF2" w:rsidP="0071034A">
      <w:pPr>
        <w:pStyle w:val="13"/>
      </w:pPr>
      <w:r w:rsidRPr="00713A99">
        <w:rPr>
          <w:b/>
        </w:rPr>
        <w:t>1. Что такое недоимка?</w:t>
      </w:r>
      <w:r w:rsidRPr="00713A99">
        <w:rPr>
          <w:b/>
        </w:rPr>
        <w:br/>
      </w:r>
      <w:r w:rsidR="0087600A" w:rsidRPr="00713A99">
        <w:t>А.</w:t>
      </w:r>
      <w:r w:rsidR="00592CCE" w:rsidRPr="00713A99">
        <w:t>С</w:t>
      </w:r>
      <w:r w:rsidRPr="00713A99">
        <w:t>умма сбора, недоначисленная налогоплательщиком</w:t>
      </w:r>
      <w:r w:rsidRPr="00713A99">
        <w:br/>
      </w:r>
      <w:r w:rsidR="0087600A" w:rsidRPr="00713A99">
        <w:t>Б.</w:t>
      </w:r>
      <w:r w:rsidR="00592CCE" w:rsidRPr="00713A99">
        <w:t>С</w:t>
      </w:r>
      <w:r w:rsidRPr="00713A99">
        <w:t>умма налога, не уплаченная в установленный срок</w:t>
      </w:r>
      <w:r w:rsidRPr="00713A99">
        <w:br/>
      </w:r>
      <w:r w:rsidR="0087600A" w:rsidRPr="00713A99">
        <w:t>В.</w:t>
      </w:r>
      <w:r w:rsidR="00592CCE" w:rsidRPr="00713A99">
        <w:t>С</w:t>
      </w:r>
      <w:r w:rsidRPr="00713A99">
        <w:t>умма налога или ссора, не уплаченная в установленный законодательством о налогах и сборах срок</w:t>
      </w:r>
      <w:r w:rsidRPr="00713A99">
        <w:br/>
      </w:r>
      <w:r w:rsidR="0087600A" w:rsidRPr="00713A99">
        <w:t>Г.</w:t>
      </w:r>
      <w:r w:rsidR="00286759" w:rsidRPr="00713A99">
        <w:t>С</w:t>
      </w:r>
      <w:r w:rsidRPr="00713A99">
        <w:t>умма налога или сбора, недоначисленная налогоплательщиком и неуплаченная в установленный законодательством о налогах и сборах срок</w:t>
      </w:r>
    </w:p>
    <w:p w:rsidR="009A02F1" w:rsidRPr="00713A99" w:rsidRDefault="00E67AF2" w:rsidP="009A02F1">
      <w:pPr>
        <w:shd w:val="clear" w:color="auto" w:fill="FFFFFF"/>
        <w:spacing w:after="37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5F6406" w:rsidRPr="00713A99" w:rsidRDefault="00E67AF2" w:rsidP="005F640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AC0CBA" w:rsidRPr="00713A99" w:rsidRDefault="00E67AF2" w:rsidP="0071034A">
      <w:pPr>
        <w:pStyle w:val="13"/>
      </w:pPr>
      <w:r w:rsidRPr="00713A99">
        <w:rPr>
          <w:b/>
        </w:rPr>
        <w:t>2. Какие нормы относятся к общей части налогового права:</w:t>
      </w:r>
      <w:r w:rsidRPr="00713A99">
        <w:rPr>
          <w:b/>
        </w:rPr>
        <w:br/>
      </w:r>
      <w:r w:rsidR="0087600A" w:rsidRPr="00713A99">
        <w:t>А.</w:t>
      </w:r>
      <w:r w:rsidR="00286759" w:rsidRPr="00713A99">
        <w:t>З</w:t>
      </w:r>
      <w:r w:rsidRPr="00713A99">
        <w:t>акрепляющие объекты налогообложения</w:t>
      </w:r>
      <w:r w:rsidRPr="00713A99">
        <w:br/>
      </w:r>
      <w:r w:rsidR="0087600A" w:rsidRPr="00713A99">
        <w:t>Б.</w:t>
      </w:r>
      <w:r w:rsidR="00286759" w:rsidRPr="00713A99">
        <w:t>З</w:t>
      </w:r>
      <w:r w:rsidRPr="00713A99">
        <w:t>акрепляющие порядок взимания налоговых платежей</w:t>
      </w:r>
      <w:r w:rsidRPr="00713A99">
        <w:br/>
      </w:r>
      <w:r w:rsidR="0087600A" w:rsidRPr="00713A99">
        <w:t>В.</w:t>
      </w:r>
      <w:r w:rsidR="00286759" w:rsidRPr="00713A99">
        <w:t>З</w:t>
      </w:r>
      <w:r w:rsidRPr="00713A99">
        <w:t>акрепляющие принципы формирования налогового законодательства</w:t>
      </w:r>
      <w:r w:rsidRPr="00713A99">
        <w:br/>
      </w:r>
      <w:r w:rsidR="0087600A" w:rsidRPr="00713A99">
        <w:t>Г.</w:t>
      </w:r>
      <w:r w:rsidR="00286759" w:rsidRPr="00713A99">
        <w:t>З</w:t>
      </w:r>
      <w:r w:rsidRPr="00713A99">
        <w:t>акрепляющие общие принципы построения налоговой системы Российской Федерации</w:t>
      </w:r>
    </w:p>
    <w:p w:rsidR="009A02F1" w:rsidRPr="00713A99" w:rsidRDefault="00E67AF2" w:rsidP="009A02F1">
      <w:pPr>
        <w:shd w:val="clear" w:color="auto" w:fill="FFFFFF"/>
        <w:spacing w:after="37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ВГ</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D26CD" w:rsidRPr="00713A99" w:rsidRDefault="00E67AF2" w:rsidP="006D26CD">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3. В юриспруденции налоговое право составляет отрасль</w:t>
      </w:r>
      <w:r w:rsidRPr="00713A99">
        <w:rPr>
          <w:rFonts w:ascii="Times New Roman" w:eastAsia="Times New Roman" w:hAnsi="Times New Roman" w:cs="Times New Roman"/>
          <w:sz w:val="24"/>
          <w:szCs w:val="24"/>
        </w:rPr>
        <w:br/>
        <w:t>А. Гражданского права</w:t>
      </w:r>
      <w:r w:rsidRPr="00713A99">
        <w:rPr>
          <w:rFonts w:ascii="Times New Roman" w:eastAsia="Times New Roman" w:hAnsi="Times New Roman" w:cs="Times New Roman"/>
          <w:sz w:val="24"/>
          <w:szCs w:val="24"/>
        </w:rPr>
        <w:br/>
        <w:t>Б. Гражданско-процессуального права</w:t>
      </w:r>
      <w:r w:rsidRPr="00713A99">
        <w:rPr>
          <w:rFonts w:ascii="Times New Roman" w:eastAsia="Times New Roman" w:hAnsi="Times New Roman" w:cs="Times New Roman"/>
          <w:sz w:val="24"/>
          <w:szCs w:val="24"/>
        </w:rPr>
        <w:br/>
      </w:r>
      <w:r w:rsidRPr="00713A99">
        <w:rPr>
          <w:rFonts w:ascii="Times New Roman" w:eastAsia="Times New Roman" w:hAnsi="Times New Roman" w:cs="Times New Roman"/>
          <w:bCs/>
          <w:sz w:val="24"/>
          <w:szCs w:val="24"/>
        </w:rPr>
        <w:t>В. Финансового права</w:t>
      </w:r>
    </w:p>
    <w:p w:rsidR="00DA089A" w:rsidRPr="00713A99" w:rsidRDefault="00DA089A" w:rsidP="006D26CD">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Уголовного права</w:t>
      </w:r>
    </w:p>
    <w:p w:rsidR="009A02F1" w:rsidRPr="00713A99" w:rsidRDefault="00E67AF2" w:rsidP="009A02F1">
      <w:pPr>
        <w:shd w:val="clear" w:color="auto" w:fill="FFFFFF"/>
        <w:spacing w:after="37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6D26CD" w:rsidRPr="00713A99">
        <w:rPr>
          <w:rFonts w:ascii="Times New Roman" w:eastAsia="Times New Roman" w:hAnsi="Times New Roman" w:cs="Times New Roman"/>
          <w:sz w:val="24"/>
          <w:szCs w:val="24"/>
        </w:rPr>
        <w:t>В</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предложенных. Уровень сложности базовый. Время выполнения 3 мин.</w:t>
      </w:r>
    </w:p>
    <w:p w:rsidR="005F6406" w:rsidRPr="00713A99" w:rsidRDefault="00E67AF2" w:rsidP="005F640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AC0CBA" w:rsidRPr="00713A99" w:rsidRDefault="00E67AF2" w:rsidP="0091786F">
      <w:pPr>
        <w:shd w:val="clear" w:color="auto" w:fill="FFFFFF"/>
        <w:spacing w:after="0" w:line="240" w:lineRule="auto"/>
        <w:jc w:val="both"/>
        <w:rPr>
          <w:rFonts w:ascii="Times New Roman" w:eastAsia="Times New Roman" w:hAnsi="Times New Roman" w:cs="Times New Roman"/>
          <w:b/>
          <w:bCs/>
          <w:sz w:val="24"/>
          <w:szCs w:val="24"/>
        </w:rPr>
      </w:pPr>
      <w:bookmarkStart w:id="413" w:name="_Hlk162438923_1_0"/>
      <w:r w:rsidRPr="00713A99">
        <w:rPr>
          <w:rFonts w:ascii="Times New Roman" w:hAnsi="Times New Roman" w:cs="Times New Roman"/>
          <w:b/>
          <w:sz w:val="24"/>
          <w:szCs w:val="24"/>
        </w:rPr>
        <w:t xml:space="preserve">4. </w:t>
      </w:r>
      <w:bookmarkEnd w:id="413"/>
      <w:r w:rsidRPr="00713A99">
        <w:rPr>
          <w:rFonts w:ascii="Times New Roman" w:eastAsia="Times New Roman" w:hAnsi="Times New Roman" w:cs="Times New Roman"/>
          <w:b/>
          <w:sz w:val="24"/>
          <w:szCs w:val="24"/>
        </w:rPr>
        <w:t>Найдите в спис</w:t>
      </w:r>
      <w:r w:rsidRPr="00713A99">
        <w:rPr>
          <w:rFonts w:ascii="Times New Roman" w:eastAsia="Times New Roman" w:hAnsi="Times New Roman" w:cs="Times New Roman"/>
          <w:b/>
          <w:sz w:val="24"/>
          <w:szCs w:val="24"/>
        </w:rPr>
        <w:softHyphen/>
        <w:t>ке права на</w:t>
      </w:r>
      <w:r w:rsidRPr="00713A99">
        <w:rPr>
          <w:rFonts w:ascii="Times New Roman" w:eastAsia="Times New Roman" w:hAnsi="Times New Roman" w:cs="Times New Roman"/>
          <w:b/>
          <w:sz w:val="24"/>
          <w:szCs w:val="24"/>
        </w:rPr>
        <w:softHyphen/>
        <w:t>ло</w:t>
      </w:r>
      <w:r w:rsidRPr="00713A99">
        <w:rPr>
          <w:rFonts w:ascii="Times New Roman" w:eastAsia="Times New Roman" w:hAnsi="Times New Roman" w:cs="Times New Roman"/>
          <w:b/>
          <w:sz w:val="24"/>
          <w:szCs w:val="24"/>
        </w:rPr>
        <w:softHyphen/>
        <w:t>го</w:t>
      </w:r>
      <w:r w:rsidRPr="00713A99">
        <w:rPr>
          <w:rFonts w:ascii="Times New Roman" w:eastAsia="Times New Roman" w:hAnsi="Times New Roman" w:cs="Times New Roman"/>
          <w:b/>
          <w:sz w:val="24"/>
          <w:szCs w:val="24"/>
        </w:rPr>
        <w:softHyphen/>
        <w:t>пла</w:t>
      </w:r>
      <w:r w:rsidRPr="00713A99">
        <w:rPr>
          <w:rFonts w:ascii="Times New Roman" w:eastAsia="Times New Roman" w:hAnsi="Times New Roman" w:cs="Times New Roman"/>
          <w:b/>
          <w:sz w:val="24"/>
          <w:szCs w:val="24"/>
        </w:rPr>
        <w:softHyphen/>
        <w:t>тель</w:t>
      </w:r>
      <w:r w:rsidRPr="00713A99">
        <w:rPr>
          <w:rFonts w:ascii="Times New Roman" w:eastAsia="Times New Roman" w:hAnsi="Times New Roman" w:cs="Times New Roman"/>
          <w:b/>
          <w:sz w:val="24"/>
          <w:szCs w:val="24"/>
        </w:rPr>
        <w:softHyphen/>
        <w:t>щи</w:t>
      </w:r>
      <w:r w:rsidRPr="00713A99">
        <w:rPr>
          <w:rFonts w:ascii="Times New Roman" w:eastAsia="Times New Roman" w:hAnsi="Times New Roman" w:cs="Times New Roman"/>
          <w:b/>
          <w:sz w:val="24"/>
          <w:szCs w:val="24"/>
        </w:rPr>
        <w:softHyphen/>
        <w:t>ка и за</w:t>
      </w:r>
      <w:r w:rsidRPr="00713A99">
        <w:rPr>
          <w:rFonts w:ascii="Times New Roman" w:eastAsia="Times New Roman" w:hAnsi="Times New Roman" w:cs="Times New Roman"/>
          <w:b/>
          <w:sz w:val="24"/>
          <w:szCs w:val="24"/>
        </w:rPr>
        <w:softHyphen/>
        <w:t>пи</w:t>
      </w:r>
      <w:r w:rsidRPr="00713A99">
        <w:rPr>
          <w:rFonts w:ascii="Times New Roman" w:eastAsia="Times New Roman" w:hAnsi="Times New Roman" w:cs="Times New Roman"/>
          <w:b/>
          <w:sz w:val="24"/>
          <w:szCs w:val="24"/>
        </w:rPr>
        <w:softHyphen/>
        <w:t>ши</w:t>
      </w:r>
      <w:r w:rsidRPr="00713A99">
        <w:rPr>
          <w:rFonts w:ascii="Times New Roman" w:eastAsia="Times New Roman" w:hAnsi="Times New Roman" w:cs="Times New Roman"/>
          <w:b/>
          <w:sz w:val="24"/>
          <w:szCs w:val="24"/>
        </w:rPr>
        <w:softHyphen/>
        <w:t xml:space="preserve">те </w:t>
      </w:r>
      <w:r w:rsidR="00743A56" w:rsidRPr="00713A99">
        <w:rPr>
          <w:rFonts w:ascii="Times New Roman" w:eastAsia="Times New Roman" w:hAnsi="Times New Roman" w:cs="Times New Roman"/>
          <w:b/>
          <w:sz w:val="24"/>
          <w:szCs w:val="24"/>
        </w:rPr>
        <w:t>буквы</w:t>
      </w:r>
      <w:r w:rsidRPr="00713A99">
        <w:rPr>
          <w:rFonts w:ascii="Times New Roman" w:eastAsia="Times New Roman" w:hAnsi="Times New Roman" w:cs="Times New Roman"/>
          <w:b/>
          <w:sz w:val="24"/>
          <w:szCs w:val="24"/>
        </w:rPr>
        <w:t>, под ко</w:t>
      </w:r>
      <w:r w:rsidRPr="00713A99">
        <w:rPr>
          <w:rFonts w:ascii="Times New Roman" w:eastAsia="Times New Roman" w:hAnsi="Times New Roman" w:cs="Times New Roman"/>
          <w:b/>
          <w:sz w:val="24"/>
          <w:szCs w:val="24"/>
        </w:rPr>
        <w:softHyphen/>
        <w:t>то</w:t>
      </w:r>
      <w:r w:rsidRPr="00713A99">
        <w:rPr>
          <w:rFonts w:ascii="Times New Roman" w:eastAsia="Times New Roman" w:hAnsi="Times New Roman" w:cs="Times New Roman"/>
          <w:b/>
          <w:sz w:val="24"/>
          <w:szCs w:val="24"/>
        </w:rPr>
        <w:softHyphen/>
        <w:t>ры</w:t>
      </w:r>
      <w:r w:rsidRPr="00713A99">
        <w:rPr>
          <w:rFonts w:ascii="Times New Roman" w:eastAsia="Times New Roman" w:hAnsi="Times New Roman" w:cs="Times New Roman"/>
          <w:b/>
          <w:sz w:val="24"/>
          <w:szCs w:val="24"/>
        </w:rPr>
        <w:softHyphen/>
        <w:t>ми они указаны.</w:t>
      </w:r>
    </w:p>
    <w:p w:rsidR="00AC0CBA" w:rsidRPr="00713A99" w:rsidRDefault="00E67AF2" w:rsidP="00AC0CB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получать отсрочку, рас</w:t>
      </w:r>
      <w:r w:rsidRPr="00713A99">
        <w:rPr>
          <w:rFonts w:ascii="Times New Roman" w:eastAsia="Times New Roman" w:hAnsi="Times New Roman" w:cs="Times New Roman"/>
          <w:sz w:val="24"/>
          <w:szCs w:val="24"/>
        </w:rPr>
        <w:softHyphen/>
        <w:t>сроч</w:t>
      </w:r>
      <w:r w:rsidRPr="00713A99">
        <w:rPr>
          <w:rFonts w:ascii="Times New Roman" w:eastAsia="Times New Roman" w:hAnsi="Times New Roman" w:cs="Times New Roman"/>
          <w:sz w:val="24"/>
          <w:szCs w:val="24"/>
        </w:rPr>
        <w:softHyphen/>
        <w:t>ку или ин</w:t>
      </w:r>
      <w:r w:rsidRPr="00713A99">
        <w:rPr>
          <w:rFonts w:ascii="Times New Roman" w:eastAsia="Times New Roman" w:hAnsi="Times New Roman" w:cs="Times New Roman"/>
          <w:sz w:val="24"/>
          <w:szCs w:val="24"/>
        </w:rPr>
        <w:softHyphen/>
        <w:t>ве</w:t>
      </w:r>
      <w:r w:rsidRPr="00713A99">
        <w:rPr>
          <w:rFonts w:ascii="Times New Roman" w:eastAsia="Times New Roman" w:hAnsi="Times New Roman" w:cs="Times New Roman"/>
          <w:sz w:val="24"/>
          <w:szCs w:val="24"/>
        </w:rPr>
        <w:softHyphen/>
        <w:t>сти</w:t>
      </w:r>
      <w:r w:rsidRPr="00713A99">
        <w:rPr>
          <w:rFonts w:ascii="Times New Roman" w:eastAsia="Times New Roman" w:hAnsi="Times New Roman" w:cs="Times New Roman"/>
          <w:sz w:val="24"/>
          <w:szCs w:val="24"/>
        </w:rPr>
        <w:softHyphen/>
        <w:t>ци</w:t>
      </w:r>
      <w:r w:rsidRPr="00713A99">
        <w:rPr>
          <w:rFonts w:ascii="Times New Roman" w:eastAsia="Times New Roman" w:hAnsi="Times New Roman" w:cs="Times New Roman"/>
          <w:sz w:val="24"/>
          <w:szCs w:val="24"/>
        </w:rPr>
        <w:softHyphen/>
        <w:t>он</w:t>
      </w:r>
      <w:r w:rsidRPr="00713A99">
        <w:rPr>
          <w:rFonts w:ascii="Times New Roman" w:eastAsia="Times New Roman" w:hAnsi="Times New Roman" w:cs="Times New Roman"/>
          <w:sz w:val="24"/>
          <w:szCs w:val="24"/>
        </w:rPr>
        <w:softHyphen/>
        <w:t>ный налоговый кре</w:t>
      </w:r>
      <w:r w:rsidRPr="00713A99">
        <w:rPr>
          <w:rFonts w:ascii="Times New Roman" w:eastAsia="Times New Roman" w:hAnsi="Times New Roman" w:cs="Times New Roman"/>
          <w:sz w:val="24"/>
          <w:szCs w:val="24"/>
        </w:rPr>
        <w:softHyphen/>
        <w:t>дит в по</w:t>
      </w:r>
      <w:r w:rsidRPr="00713A99">
        <w:rPr>
          <w:rFonts w:ascii="Times New Roman" w:eastAsia="Times New Roman" w:hAnsi="Times New Roman" w:cs="Times New Roman"/>
          <w:sz w:val="24"/>
          <w:szCs w:val="24"/>
        </w:rPr>
        <w:softHyphen/>
        <w:t>ряд</w:t>
      </w:r>
      <w:r w:rsidRPr="00713A99">
        <w:rPr>
          <w:rFonts w:ascii="Times New Roman" w:eastAsia="Times New Roman" w:hAnsi="Times New Roman" w:cs="Times New Roman"/>
          <w:sz w:val="24"/>
          <w:szCs w:val="24"/>
        </w:rPr>
        <w:softHyphen/>
        <w:t>ке и на условиях, уста</w:t>
      </w:r>
      <w:r w:rsidRPr="00713A99">
        <w:rPr>
          <w:rFonts w:ascii="Times New Roman" w:eastAsia="Times New Roman" w:hAnsi="Times New Roman" w:cs="Times New Roman"/>
          <w:sz w:val="24"/>
          <w:szCs w:val="24"/>
        </w:rPr>
        <w:softHyphen/>
        <w:t>нов</w:t>
      </w:r>
      <w:r w:rsidRPr="00713A99">
        <w:rPr>
          <w:rFonts w:ascii="Times New Roman" w:eastAsia="Times New Roman" w:hAnsi="Times New Roman" w:cs="Times New Roman"/>
          <w:sz w:val="24"/>
          <w:szCs w:val="24"/>
        </w:rPr>
        <w:softHyphen/>
        <w:t>лен</w:t>
      </w:r>
      <w:r w:rsidRPr="00713A99">
        <w:rPr>
          <w:rFonts w:ascii="Times New Roman" w:eastAsia="Times New Roman" w:hAnsi="Times New Roman" w:cs="Times New Roman"/>
          <w:sz w:val="24"/>
          <w:szCs w:val="24"/>
        </w:rPr>
        <w:softHyphen/>
        <w:t>ных Налоговым кодексом</w:t>
      </w:r>
    </w:p>
    <w:p w:rsidR="00AC0CBA" w:rsidRPr="00713A99" w:rsidRDefault="00E67AF2" w:rsidP="00AC0CB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уплачивать за</w:t>
      </w:r>
      <w:r w:rsidRPr="00713A99">
        <w:rPr>
          <w:rFonts w:ascii="Times New Roman" w:eastAsia="Times New Roman" w:hAnsi="Times New Roman" w:cs="Times New Roman"/>
          <w:sz w:val="24"/>
          <w:szCs w:val="24"/>
        </w:rPr>
        <w:softHyphen/>
        <w:t>кон</w:t>
      </w:r>
      <w:r w:rsidRPr="00713A99">
        <w:rPr>
          <w:rFonts w:ascii="Times New Roman" w:eastAsia="Times New Roman" w:hAnsi="Times New Roman" w:cs="Times New Roman"/>
          <w:sz w:val="24"/>
          <w:szCs w:val="24"/>
        </w:rPr>
        <w:softHyphen/>
        <w:t>но установленные на</w:t>
      </w:r>
      <w:r w:rsidRPr="00713A99">
        <w:rPr>
          <w:rFonts w:ascii="Times New Roman" w:eastAsia="Times New Roman" w:hAnsi="Times New Roman" w:cs="Times New Roman"/>
          <w:sz w:val="24"/>
          <w:szCs w:val="24"/>
        </w:rPr>
        <w:softHyphen/>
        <w:t>ло</w:t>
      </w:r>
      <w:r w:rsidRPr="00713A99">
        <w:rPr>
          <w:rFonts w:ascii="Times New Roman" w:eastAsia="Times New Roman" w:hAnsi="Times New Roman" w:cs="Times New Roman"/>
          <w:sz w:val="24"/>
          <w:szCs w:val="24"/>
        </w:rPr>
        <w:softHyphen/>
        <w:t>ги в бюд</w:t>
      </w:r>
      <w:r w:rsidRPr="00713A99">
        <w:rPr>
          <w:rFonts w:ascii="Times New Roman" w:eastAsia="Times New Roman" w:hAnsi="Times New Roman" w:cs="Times New Roman"/>
          <w:sz w:val="24"/>
          <w:szCs w:val="24"/>
        </w:rPr>
        <w:softHyphen/>
        <w:t>жет и во вне</w:t>
      </w:r>
      <w:r w:rsidRPr="00713A99">
        <w:rPr>
          <w:rFonts w:ascii="Times New Roman" w:eastAsia="Times New Roman" w:hAnsi="Times New Roman" w:cs="Times New Roman"/>
          <w:sz w:val="24"/>
          <w:szCs w:val="24"/>
        </w:rPr>
        <w:softHyphen/>
        <w:t>бюд</w:t>
      </w:r>
      <w:r w:rsidRPr="00713A99">
        <w:rPr>
          <w:rFonts w:ascii="Times New Roman" w:eastAsia="Times New Roman" w:hAnsi="Times New Roman" w:cs="Times New Roman"/>
          <w:sz w:val="24"/>
          <w:szCs w:val="24"/>
        </w:rPr>
        <w:softHyphen/>
        <w:t>жет</w:t>
      </w:r>
      <w:r w:rsidRPr="00713A99">
        <w:rPr>
          <w:rFonts w:ascii="Times New Roman" w:eastAsia="Times New Roman" w:hAnsi="Times New Roman" w:cs="Times New Roman"/>
          <w:sz w:val="24"/>
          <w:szCs w:val="24"/>
        </w:rPr>
        <w:softHyphen/>
        <w:t>ные фонды свое</w:t>
      </w:r>
      <w:r w:rsidRPr="00713A99">
        <w:rPr>
          <w:rFonts w:ascii="Times New Roman" w:eastAsia="Times New Roman" w:hAnsi="Times New Roman" w:cs="Times New Roman"/>
          <w:sz w:val="24"/>
          <w:szCs w:val="24"/>
        </w:rPr>
        <w:softHyphen/>
        <w:t>вре</w:t>
      </w:r>
      <w:r w:rsidRPr="00713A99">
        <w:rPr>
          <w:rFonts w:ascii="Times New Roman" w:eastAsia="Times New Roman" w:hAnsi="Times New Roman" w:cs="Times New Roman"/>
          <w:sz w:val="24"/>
          <w:szCs w:val="24"/>
        </w:rPr>
        <w:softHyphen/>
        <w:t>мен</w:t>
      </w:r>
      <w:r w:rsidRPr="00713A99">
        <w:rPr>
          <w:rFonts w:ascii="Times New Roman" w:eastAsia="Times New Roman" w:hAnsi="Times New Roman" w:cs="Times New Roman"/>
          <w:sz w:val="24"/>
          <w:szCs w:val="24"/>
        </w:rPr>
        <w:softHyphen/>
        <w:t>но и в пол</w:t>
      </w:r>
      <w:r w:rsidRPr="00713A99">
        <w:rPr>
          <w:rFonts w:ascii="Times New Roman" w:eastAsia="Times New Roman" w:hAnsi="Times New Roman" w:cs="Times New Roman"/>
          <w:sz w:val="24"/>
          <w:szCs w:val="24"/>
        </w:rPr>
        <w:softHyphen/>
        <w:t>ном объёме (возникает толь</w:t>
      </w:r>
      <w:r w:rsidRPr="00713A99">
        <w:rPr>
          <w:rFonts w:ascii="Times New Roman" w:eastAsia="Times New Roman" w:hAnsi="Times New Roman" w:cs="Times New Roman"/>
          <w:sz w:val="24"/>
          <w:szCs w:val="24"/>
        </w:rPr>
        <w:softHyphen/>
        <w:t>ко с мо</w:t>
      </w:r>
      <w:r w:rsidRPr="00713A99">
        <w:rPr>
          <w:rFonts w:ascii="Times New Roman" w:eastAsia="Times New Roman" w:hAnsi="Times New Roman" w:cs="Times New Roman"/>
          <w:sz w:val="24"/>
          <w:szCs w:val="24"/>
        </w:rPr>
        <w:softHyphen/>
        <w:t>мен</w:t>
      </w:r>
      <w:r w:rsidRPr="00713A99">
        <w:rPr>
          <w:rFonts w:ascii="Times New Roman" w:eastAsia="Times New Roman" w:hAnsi="Times New Roman" w:cs="Times New Roman"/>
          <w:sz w:val="24"/>
          <w:szCs w:val="24"/>
        </w:rPr>
        <w:softHyphen/>
        <w:t>та вступления в за</w:t>
      </w:r>
      <w:r w:rsidRPr="00713A99">
        <w:rPr>
          <w:rFonts w:ascii="Times New Roman" w:eastAsia="Times New Roman" w:hAnsi="Times New Roman" w:cs="Times New Roman"/>
          <w:sz w:val="24"/>
          <w:szCs w:val="24"/>
        </w:rPr>
        <w:softHyphen/>
        <w:t>кон</w:t>
      </w:r>
      <w:r w:rsidRPr="00713A99">
        <w:rPr>
          <w:rFonts w:ascii="Times New Roman" w:eastAsia="Times New Roman" w:hAnsi="Times New Roman" w:cs="Times New Roman"/>
          <w:sz w:val="24"/>
          <w:szCs w:val="24"/>
        </w:rPr>
        <w:softHyphen/>
        <w:t>ную силу нор</w:t>
      </w:r>
      <w:r w:rsidRPr="00713A99">
        <w:rPr>
          <w:rFonts w:ascii="Times New Roman" w:eastAsia="Times New Roman" w:hAnsi="Times New Roman" w:cs="Times New Roman"/>
          <w:sz w:val="24"/>
          <w:szCs w:val="24"/>
        </w:rPr>
        <w:softHyphen/>
        <w:t>ма</w:t>
      </w:r>
      <w:r w:rsidRPr="00713A99">
        <w:rPr>
          <w:rFonts w:ascii="Times New Roman" w:eastAsia="Times New Roman" w:hAnsi="Times New Roman" w:cs="Times New Roman"/>
          <w:sz w:val="24"/>
          <w:szCs w:val="24"/>
        </w:rPr>
        <w:softHyphen/>
        <w:t>тив</w:t>
      </w:r>
      <w:r w:rsidRPr="00713A99">
        <w:rPr>
          <w:rFonts w:ascii="Times New Roman" w:eastAsia="Times New Roman" w:hAnsi="Times New Roman" w:cs="Times New Roman"/>
          <w:sz w:val="24"/>
          <w:szCs w:val="24"/>
        </w:rPr>
        <w:softHyphen/>
        <w:t>но</w:t>
      </w:r>
      <w:r w:rsidRPr="00713A99">
        <w:rPr>
          <w:rFonts w:ascii="Times New Roman" w:eastAsia="Times New Roman" w:hAnsi="Times New Roman" w:cs="Times New Roman"/>
          <w:sz w:val="24"/>
          <w:szCs w:val="24"/>
        </w:rPr>
        <w:softHyphen/>
        <w:t>го акта, преду</w:t>
      </w:r>
      <w:r w:rsidRPr="00713A99">
        <w:rPr>
          <w:rFonts w:ascii="Times New Roman" w:eastAsia="Times New Roman" w:hAnsi="Times New Roman" w:cs="Times New Roman"/>
          <w:sz w:val="24"/>
          <w:szCs w:val="24"/>
        </w:rPr>
        <w:softHyphen/>
        <w:t>смат</w:t>
      </w:r>
      <w:r w:rsidRPr="00713A99">
        <w:rPr>
          <w:rFonts w:ascii="Times New Roman" w:eastAsia="Times New Roman" w:hAnsi="Times New Roman" w:cs="Times New Roman"/>
          <w:sz w:val="24"/>
          <w:szCs w:val="24"/>
        </w:rPr>
        <w:softHyphen/>
        <w:t>ри</w:t>
      </w:r>
      <w:r w:rsidRPr="00713A99">
        <w:rPr>
          <w:rFonts w:ascii="Times New Roman" w:eastAsia="Times New Roman" w:hAnsi="Times New Roman" w:cs="Times New Roman"/>
          <w:sz w:val="24"/>
          <w:szCs w:val="24"/>
        </w:rPr>
        <w:softHyphen/>
        <w:t>ва</w:t>
      </w:r>
      <w:r w:rsidRPr="00713A99">
        <w:rPr>
          <w:rFonts w:ascii="Times New Roman" w:eastAsia="Times New Roman" w:hAnsi="Times New Roman" w:cs="Times New Roman"/>
          <w:sz w:val="24"/>
          <w:szCs w:val="24"/>
        </w:rPr>
        <w:softHyphen/>
        <w:t>ю</w:t>
      </w:r>
      <w:r w:rsidRPr="00713A99">
        <w:rPr>
          <w:rFonts w:ascii="Times New Roman" w:eastAsia="Times New Roman" w:hAnsi="Times New Roman" w:cs="Times New Roman"/>
          <w:sz w:val="24"/>
          <w:szCs w:val="24"/>
        </w:rPr>
        <w:softHyphen/>
        <w:t>ще</w:t>
      </w:r>
      <w:r w:rsidRPr="00713A99">
        <w:rPr>
          <w:rFonts w:ascii="Times New Roman" w:eastAsia="Times New Roman" w:hAnsi="Times New Roman" w:cs="Times New Roman"/>
          <w:sz w:val="24"/>
          <w:szCs w:val="24"/>
        </w:rPr>
        <w:softHyphen/>
        <w:t>го уплату кон</w:t>
      </w:r>
      <w:r w:rsidRPr="00713A99">
        <w:rPr>
          <w:rFonts w:ascii="Times New Roman" w:eastAsia="Times New Roman" w:hAnsi="Times New Roman" w:cs="Times New Roman"/>
          <w:sz w:val="24"/>
          <w:szCs w:val="24"/>
        </w:rPr>
        <w:softHyphen/>
        <w:t>крет</w:t>
      </w:r>
      <w:r w:rsidRPr="00713A99">
        <w:rPr>
          <w:rFonts w:ascii="Times New Roman" w:eastAsia="Times New Roman" w:hAnsi="Times New Roman" w:cs="Times New Roman"/>
          <w:sz w:val="24"/>
          <w:szCs w:val="24"/>
        </w:rPr>
        <w:softHyphen/>
        <w:t>но определённого вида налог</w:t>
      </w:r>
      <w:r w:rsidR="0087600A" w:rsidRPr="00713A99">
        <w:rPr>
          <w:rFonts w:ascii="Times New Roman" w:eastAsia="Times New Roman" w:hAnsi="Times New Roman" w:cs="Times New Roman"/>
          <w:sz w:val="24"/>
          <w:szCs w:val="24"/>
        </w:rPr>
        <w:t>.</w:t>
      </w:r>
    </w:p>
    <w:p w:rsidR="00AC0CBA" w:rsidRPr="00713A99" w:rsidRDefault="00E67AF2" w:rsidP="00AC0CB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на со</w:t>
      </w:r>
      <w:r w:rsidRPr="00713A99">
        <w:rPr>
          <w:rFonts w:ascii="Times New Roman" w:eastAsia="Times New Roman" w:hAnsi="Times New Roman" w:cs="Times New Roman"/>
          <w:sz w:val="24"/>
          <w:szCs w:val="24"/>
        </w:rPr>
        <w:softHyphen/>
        <w:t>блю</w:t>
      </w:r>
      <w:r w:rsidRPr="00713A99">
        <w:rPr>
          <w:rFonts w:ascii="Times New Roman" w:eastAsia="Times New Roman" w:hAnsi="Times New Roman" w:cs="Times New Roman"/>
          <w:sz w:val="24"/>
          <w:szCs w:val="24"/>
        </w:rPr>
        <w:softHyphen/>
        <w:t>де</w:t>
      </w:r>
      <w:r w:rsidRPr="00713A99">
        <w:rPr>
          <w:rFonts w:ascii="Times New Roman" w:eastAsia="Times New Roman" w:hAnsi="Times New Roman" w:cs="Times New Roman"/>
          <w:sz w:val="24"/>
          <w:szCs w:val="24"/>
        </w:rPr>
        <w:softHyphen/>
        <w:t>ние и со</w:t>
      </w:r>
      <w:r w:rsidRPr="00713A99">
        <w:rPr>
          <w:rFonts w:ascii="Times New Roman" w:eastAsia="Times New Roman" w:hAnsi="Times New Roman" w:cs="Times New Roman"/>
          <w:sz w:val="24"/>
          <w:szCs w:val="24"/>
        </w:rPr>
        <w:softHyphen/>
        <w:t>хра</w:t>
      </w:r>
      <w:r w:rsidRPr="00713A99">
        <w:rPr>
          <w:rFonts w:ascii="Times New Roman" w:eastAsia="Times New Roman" w:hAnsi="Times New Roman" w:cs="Times New Roman"/>
          <w:sz w:val="24"/>
          <w:szCs w:val="24"/>
        </w:rPr>
        <w:softHyphen/>
        <w:t>не</w:t>
      </w:r>
      <w:r w:rsidRPr="00713A99">
        <w:rPr>
          <w:rFonts w:ascii="Times New Roman" w:eastAsia="Times New Roman" w:hAnsi="Times New Roman" w:cs="Times New Roman"/>
          <w:sz w:val="24"/>
          <w:szCs w:val="24"/>
        </w:rPr>
        <w:softHyphen/>
        <w:t>ние налоговой тайны</w:t>
      </w:r>
    </w:p>
    <w:p w:rsidR="00AC0CBA" w:rsidRPr="00713A99" w:rsidRDefault="00E67AF2" w:rsidP="00AC0CB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представлять на</w:t>
      </w:r>
      <w:r w:rsidRPr="00713A99">
        <w:rPr>
          <w:rFonts w:ascii="Times New Roman" w:eastAsia="Times New Roman" w:hAnsi="Times New Roman" w:cs="Times New Roman"/>
          <w:sz w:val="24"/>
          <w:szCs w:val="24"/>
        </w:rPr>
        <w:softHyphen/>
        <w:t>ло</w:t>
      </w:r>
      <w:r w:rsidRPr="00713A99">
        <w:rPr>
          <w:rFonts w:ascii="Times New Roman" w:eastAsia="Times New Roman" w:hAnsi="Times New Roman" w:cs="Times New Roman"/>
          <w:sz w:val="24"/>
          <w:szCs w:val="24"/>
        </w:rPr>
        <w:softHyphen/>
        <w:t>го</w:t>
      </w:r>
      <w:r w:rsidRPr="00713A99">
        <w:rPr>
          <w:rFonts w:ascii="Times New Roman" w:eastAsia="Times New Roman" w:hAnsi="Times New Roman" w:cs="Times New Roman"/>
          <w:sz w:val="24"/>
          <w:szCs w:val="24"/>
        </w:rPr>
        <w:softHyphen/>
        <w:t>вым органам и их долж</w:t>
      </w:r>
      <w:r w:rsidRPr="00713A99">
        <w:rPr>
          <w:rFonts w:ascii="Times New Roman" w:eastAsia="Times New Roman" w:hAnsi="Times New Roman" w:cs="Times New Roman"/>
          <w:sz w:val="24"/>
          <w:szCs w:val="24"/>
        </w:rPr>
        <w:softHyphen/>
        <w:t>ност</w:t>
      </w:r>
      <w:r w:rsidRPr="00713A99">
        <w:rPr>
          <w:rFonts w:ascii="Times New Roman" w:eastAsia="Times New Roman" w:hAnsi="Times New Roman" w:cs="Times New Roman"/>
          <w:sz w:val="24"/>
          <w:szCs w:val="24"/>
        </w:rPr>
        <w:softHyphen/>
        <w:t>ным лицам по</w:t>
      </w:r>
      <w:r w:rsidRPr="00713A99">
        <w:rPr>
          <w:rFonts w:ascii="Times New Roman" w:eastAsia="Times New Roman" w:hAnsi="Times New Roman" w:cs="Times New Roman"/>
          <w:sz w:val="24"/>
          <w:szCs w:val="24"/>
        </w:rPr>
        <w:softHyphen/>
        <w:t>яс</w:t>
      </w:r>
      <w:r w:rsidRPr="00713A99">
        <w:rPr>
          <w:rFonts w:ascii="Times New Roman" w:eastAsia="Times New Roman" w:hAnsi="Times New Roman" w:cs="Times New Roman"/>
          <w:sz w:val="24"/>
          <w:szCs w:val="24"/>
        </w:rPr>
        <w:softHyphen/>
        <w:t>не</w:t>
      </w:r>
      <w:r w:rsidRPr="00713A99">
        <w:rPr>
          <w:rFonts w:ascii="Times New Roman" w:eastAsia="Times New Roman" w:hAnsi="Times New Roman" w:cs="Times New Roman"/>
          <w:sz w:val="24"/>
          <w:szCs w:val="24"/>
        </w:rPr>
        <w:softHyphen/>
        <w:t>ния по ис</w:t>
      </w:r>
      <w:r w:rsidRPr="00713A99">
        <w:rPr>
          <w:rFonts w:ascii="Times New Roman" w:eastAsia="Times New Roman" w:hAnsi="Times New Roman" w:cs="Times New Roman"/>
          <w:sz w:val="24"/>
          <w:szCs w:val="24"/>
        </w:rPr>
        <w:softHyphen/>
        <w:t>чис</w:t>
      </w:r>
      <w:r w:rsidRPr="00713A99">
        <w:rPr>
          <w:rFonts w:ascii="Times New Roman" w:eastAsia="Times New Roman" w:hAnsi="Times New Roman" w:cs="Times New Roman"/>
          <w:sz w:val="24"/>
          <w:szCs w:val="24"/>
        </w:rPr>
        <w:softHyphen/>
        <w:t>ле</w:t>
      </w:r>
      <w:r w:rsidRPr="00713A99">
        <w:rPr>
          <w:rFonts w:ascii="Times New Roman" w:eastAsia="Times New Roman" w:hAnsi="Times New Roman" w:cs="Times New Roman"/>
          <w:sz w:val="24"/>
          <w:szCs w:val="24"/>
        </w:rPr>
        <w:softHyphen/>
        <w:t>нию и упла</w:t>
      </w:r>
      <w:r w:rsidRPr="00713A99">
        <w:rPr>
          <w:rFonts w:ascii="Times New Roman" w:eastAsia="Times New Roman" w:hAnsi="Times New Roman" w:cs="Times New Roman"/>
          <w:sz w:val="24"/>
          <w:szCs w:val="24"/>
        </w:rPr>
        <w:softHyphen/>
        <w:t>те налогов, а также по актам проведённых на</w:t>
      </w:r>
      <w:r w:rsidRPr="00713A99">
        <w:rPr>
          <w:rFonts w:ascii="Times New Roman" w:eastAsia="Times New Roman" w:hAnsi="Times New Roman" w:cs="Times New Roman"/>
          <w:sz w:val="24"/>
          <w:szCs w:val="24"/>
        </w:rPr>
        <w:softHyphen/>
        <w:t>ло</w:t>
      </w:r>
      <w:r w:rsidRPr="00713A99">
        <w:rPr>
          <w:rFonts w:ascii="Times New Roman" w:eastAsia="Times New Roman" w:hAnsi="Times New Roman" w:cs="Times New Roman"/>
          <w:sz w:val="24"/>
          <w:szCs w:val="24"/>
        </w:rPr>
        <w:softHyphen/>
        <w:t>го</w:t>
      </w:r>
      <w:r w:rsidRPr="00713A99">
        <w:rPr>
          <w:rFonts w:ascii="Times New Roman" w:eastAsia="Times New Roman" w:hAnsi="Times New Roman" w:cs="Times New Roman"/>
          <w:sz w:val="24"/>
          <w:szCs w:val="24"/>
        </w:rPr>
        <w:softHyphen/>
        <w:t>вых проверок</w:t>
      </w:r>
    </w:p>
    <w:p w:rsidR="00AC0CBA" w:rsidRPr="00713A99" w:rsidRDefault="00E67AF2" w:rsidP="00AC0CB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  представлять в на</w:t>
      </w:r>
      <w:r w:rsidRPr="00713A99">
        <w:rPr>
          <w:rFonts w:ascii="Times New Roman" w:eastAsia="Times New Roman" w:hAnsi="Times New Roman" w:cs="Times New Roman"/>
          <w:sz w:val="24"/>
          <w:szCs w:val="24"/>
        </w:rPr>
        <w:softHyphen/>
        <w:t>ло</w:t>
      </w:r>
      <w:r w:rsidRPr="00713A99">
        <w:rPr>
          <w:rFonts w:ascii="Times New Roman" w:eastAsia="Times New Roman" w:hAnsi="Times New Roman" w:cs="Times New Roman"/>
          <w:sz w:val="24"/>
          <w:szCs w:val="24"/>
        </w:rPr>
        <w:softHyphen/>
        <w:t>го</w:t>
      </w:r>
      <w:r w:rsidRPr="00713A99">
        <w:rPr>
          <w:rFonts w:ascii="Times New Roman" w:eastAsia="Times New Roman" w:hAnsi="Times New Roman" w:cs="Times New Roman"/>
          <w:sz w:val="24"/>
          <w:szCs w:val="24"/>
        </w:rPr>
        <w:softHyphen/>
        <w:t>вый орган по месту учёта в уста</w:t>
      </w:r>
      <w:r w:rsidRPr="00713A99">
        <w:rPr>
          <w:rFonts w:ascii="Times New Roman" w:eastAsia="Times New Roman" w:hAnsi="Times New Roman" w:cs="Times New Roman"/>
          <w:sz w:val="24"/>
          <w:szCs w:val="24"/>
        </w:rPr>
        <w:softHyphen/>
        <w:t>нов</w:t>
      </w:r>
      <w:r w:rsidRPr="00713A99">
        <w:rPr>
          <w:rFonts w:ascii="Times New Roman" w:eastAsia="Times New Roman" w:hAnsi="Times New Roman" w:cs="Times New Roman"/>
          <w:sz w:val="24"/>
          <w:szCs w:val="24"/>
        </w:rPr>
        <w:softHyphen/>
        <w:t>лен</w:t>
      </w:r>
      <w:r w:rsidRPr="00713A99">
        <w:rPr>
          <w:rFonts w:ascii="Times New Roman" w:eastAsia="Times New Roman" w:hAnsi="Times New Roman" w:cs="Times New Roman"/>
          <w:sz w:val="24"/>
          <w:szCs w:val="24"/>
        </w:rPr>
        <w:softHyphen/>
        <w:t>ном порядке на</w:t>
      </w:r>
      <w:r w:rsidRPr="00713A99">
        <w:rPr>
          <w:rFonts w:ascii="Times New Roman" w:eastAsia="Times New Roman" w:hAnsi="Times New Roman" w:cs="Times New Roman"/>
          <w:sz w:val="24"/>
          <w:szCs w:val="24"/>
        </w:rPr>
        <w:softHyphen/>
        <w:t>ло</w:t>
      </w:r>
      <w:r w:rsidRPr="00713A99">
        <w:rPr>
          <w:rFonts w:ascii="Times New Roman" w:eastAsia="Times New Roman" w:hAnsi="Times New Roman" w:cs="Times New Roman"/>
          <w:sz w:val="24"/>
          <w:szCs w:val="24"/>
        </w:rPr>
        <w:softHyphen/>
        <w:t>го</w:t>
      </w:r>
      <w:r w:rsidRPr="00713A99">
        <w:rPr>
          <w:rFonts w:ascii="Times New Roman" w:eastAsia="Times New Roman" w:hAnsi="Times New Roman" w:cs="Times New Roman"/>
          <w:sz w:val="24"/>
          <w:szCs w:val="24"/>
        </w:rPr>
        <w:softHyphen/>
        <w:t>вые декларации по тем налогам, ко</w:t>
      </w:r>
      <w:r w:rsidRPr="00713A99">
        <w:rPr>
          <w:rFonts w:ascii="Times New Roman" w:eastAsia="Times New Roman" w:hAnsi="Times New Roman" w:cs="Times New Roman"/>
          <w:sz w:val="24"/>
          <w:szCs w:val="24"/>
        </w:rPr>
        <w:softHyphen/>
        <w:t>то</w:t>
      </w:r>
      <w:r w:rsidRPr="00713A99">
        <w:rPr>
          <w:rFonts w:ascii="Times New Roman" w:eastAsia="Times New Roman" w:hAnsi="Times New Roman" w:cs="Times New Roman"/>
          <w:sz w:val="24"/>
          <w:szCs w:val="24"/>
        </w:rPr>
        <w:softHyphen/>
        <w:t>рые они обя</w:t>
      </w:r>
      <w:r w:rsidRPr="00713A99">
        <w:rPr>
          <w:rFonts w:ascii="Times New Roman" w:eastAsia="Times New Roman" w:hAnsi="Times New Roman" w:cs="Times New Roman"/>
          <w:sz w:val="24"/>
          <w:szCs w:val="24"/>
        </w:rPr>
        <w:softHyphen/>
        <w:t>за</w:t>
      </w:r>
      <w:r w:rsidRPr="00713A99">
        <w:rPr>
          <w:rFonts w:ascii="Times New Roman" w:eastAsia="Times New Roman" w:hAnsi="Times New Roman" w:cs="Times New Roman"/>
          <w:sz w:val="24"/>
          <w:szCs w:val="24"/>
        </w:rPr>
        <w:softHyphen/>
        <w:t>ны уплачивать</w:t>
      </w:r>
    </w:p>
    <w:p w:rsidR="00AC0CBA" w:rsidRPr="00713A99" w:rsidRDefault="00E67AF2" w:rsidP="00AC0CBA">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Е. присутствовать при про</w:t>
      </w:r>
      <w:r w:rsidRPr="00713A99">
        <w:rPr>
          <w:rFonts w:ascii="Times New Roman" w:eastAsia="Times New Roman" w:hAnsi="Times New Roman" w:cs="Times New Roman"/>
          <w:sz w:val="24"/>
          <w:szCs w:val="24"/>
        </w:rPr>
        <w:softHyphen/>
        <w:t>ве</w:t>
      </w:r>
      <w:r w:rsidRPr="00713A99">
        <w:rPr>
          <w:rFonts w:ascii="Times New Roman" w:eastAsia="Times New Roman" w:hAnsi="Times New Roman" w:cs="Times New Roman"/>
          <w:sz w:val="24"/>
          <w:szCs w:val="24"/>
        </w:rPr>
        <w:softHyphen/>
        <w:t>де</w:t>
      </w:r>
      <w:r w:rsidRPr="00713A99">
        <w:rPr>
          <w:rFonts w:ascii="Times New Roman" w:eastAsia="Times New Roman" w:hAnsi="Times New Roman" w:cs="Times New Roman"/>
          <w:sz w:val="24"/>
          <w:szCs w:val="24"/>
        </w:rPr>
        <w:softHyphen/>
        <w:t>нии выездной на</w:t>
      </w:r>
      <w:r w:rsidRPr="00713A99">
        <w:rPr>
          <w:rFonts w:ascii="Times New Roman" w:eastAsia="Times New Roman" w:hAnsi="Times New Roman" w:cs="Times New Roman"/>
          <w:sz w:val="24"/>
          <w:szCs w:val="24"/>
        </w:rPr>
        <w:softHyphen/>
        <w:t>ло</w:t>
      </w:r>
      <w:r w:rsidRPr="00713A99">
        <w:rPr>
          <w:rFonts w:ascii="Times New Roman" w:eastAsia="Times New Roman" w:hAnsi="Times New Roman" w:cs="Times New Roman"/>
          <w:sz w:val="24"/>
          <w:szCs w:val="24"/>
        </w:rPr>
        <w:softHyphen/>
        <w:t>го</w:t>
      </w:r>
      <w:r w:rsidRPr="00713A99">
        <w:rPr>
          <w:rFonts w:ascii="Times New Roman" w:eastAsia="Times New Roman" w:hAnsi="Times New Roman" w:cs="Times New Roman"/>
          <w:sz w:val="24"/>
          <w:szCs w:val="24"/>
        </w:rPr>
        <w:softHyphen/>
        <w:t>вой проверки</w:t>
      </w:r>
    </w:p>
    <w:p w:rsidR="00AC0CBA" w:rsidRPr="00713A99" w:rsidRDefault="00E67AF2" w:rsidP="006D26CD">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 xml:space="preserve">Ответ: </w:t>
      </w:r>
      <w:r w:rsidR="0091786F" w:rsidRPr="00713A99">
        <w:rPr>
          <w:rFonts w:ascii="Times New Roman" w:hAnsi="Times New Roman" w:cs="Times New Roman"/>
          <w:b/>
          <w:bCs/>
          <w:sz w:val="24"/>
          <w:szCs w:val="24"/>
          <w:shd w:val="clear" w:color="auto" w:fill="FFFFFF"/>
        </w:rPr>
        <w:t>АВГЕ</w:t>
      </w:r>
    </w:p>
    <w:p w:rsidR="00460637" w:rsidRPr="00713A99" w:rsidRDefault="00460637" w:rsidP="004F48EA">
      <w:pPr>
        <w:pStyle w:val="a4"/>
        <w:spacing w:after="0" w:line="240" w:lineRule="auto"/>
        <w:ind w:left="1080"/>
        <w:jc w:val="center"/>
        <w:rPr>
          <w:rFonts w:ascii="Times New Roman" w:hAnsi="Times New Roman" w:cs="Times New Roman"/>
          <w:b/>
          <w:bCs/>
          <w:sz w:val="24"/>
          <w:szCs w:val="24"/>
          <w:shd w:val="clear" w:color="auto" w:fill="FFFFFF"/>
        </w:rPr>
      </w:pPr>
    </w:p>
    <w:p w:rsidR="006D26CD" w:rsidRPr="00713A99" w:rsidRDefault="00E67AF2" w:rsidP="006D26C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 Задание закрытого типа на установление соответствия. Уровень сложности повышенный. Время выполнения 5 минут.</w:t>
      </w:r>
    </w:p>
    <w:p w:rsidR="006D26CD" w:rsidRPr="00713A99" w:rsidRDefault="00E67AF2" w:rsidP="006D26C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975724" w:rsidRPr="00713A99" w:rsidRDefault="00E67AF2" w:rsidP="006D26CD">
      <w:pPr>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Установите со</w:t>
      </w:r>
      <w:r w:rsidRPr="00713A99">
        <w:rPr>
          <w:rFonts w:ascii="Times New Roman" w:eastAsia="Times New Roman" w:hAnsi="Times New Roman" w:cs="Times New Roman"/>
          <w:b/>
          <w:sz w:val="24"/>
          <w:szCs w:val="24"/>
        </w:rPr>
        <w:softHyphen/>
        <w:t>от</w:t>
      </w:r>
      <w:r w:rsidRPr="00713A99">
        <w:rPr>
          <w:rFonts w:ascii="Times New Roman" w:eastAsia="Times New Roman" w:hAnsi="Times New Roman" w:cs="Times New Roman"/>
          <w:b/>
          <w:sz w:val="24"/>
          <w:szCs w:val="24"/>
        </w:rPr>
        <w:softHyphen/>
        <w:t>вет</w:t>
      </w:r>
      <w:r w:rsidRPr="00713A99">
        <w:rPr>
          <w:rFonts w:ascii="Times New Roman" w:eastAsia="Times New Roman" w:hAnsi="Times New Roman" w:cs="Times New Roman"/>
          <w:b/>
          <w:sz w:val="24"/>
          <w:szCs w:val="24"/>
        </w:rPr>
        <w:softHyphen/>
        <w:t>ствие между при</w:t>
      </w:r>
      <w:r w:rsidRPr="00713A99">
        <w:rPr>
          <w:rFonts w:ascii="Times New Roman" w:eastAsia="Times New Roman" w:hAnsi="Times New Roman" w:cs="Times New Roman"/>
          <w:b/>
          <w:sz w:val="24"/>
          <w:szCs w:val="24"/>
        </w:rPr>
        <w:softHyphen/>
        <w:t>ме</w:t>
      </w:r>
      <w:r w:rsidRPr="00713A99">
        <w:rPr>
          <w:rFonts w:ascii="Times New Roman" w:eastAsia="Times New Roman" w:hAnsi="Times New Roman" w:cs="Times New Roman"/>
          <w:b/>
          <w:sz w:val="24"/>
          <w:szCs w:val="24"/>
        </w:rPr>
        <w:softHyphen/>
        <w:t>ра</w:t>
      </w:r>
      <w:r w:rsidRPr="00713A99">
        <w:rPr>
          <w:rFonts w:ascii="Times New Roman" w:eastAsia="Times New Roman" w:hAnsi="Times New Roman" w:cs="Times New Roman"/>
          <w:b/>
          <w:sz w:val="24"/>
          <w:szCs w:val="24"/>
        </w:rPr>
        <w:softHyphen/>
        <w:t>ми и ви</w:t>
      </w:r>
      <w:r w:rsidRPr="00713A99">
        <w:rPr>
          <w:rFonts w:ascii="Times New Roman" w:eastAsia="Times New Roman" w:hAnsi="Times New Roman" w:cs="Times New Roman"/>
          <w:b/>
          <w:sz w:val="24"/>
          <w:szCs w:val="24"/>
        </w:rPr>
        <w:softHyphen/>
        <w:t>да</w:t>
      </w:r>
      <w:r w:rsidRPr="00713A99">
        <w:rPr>
          <w:rFonts w:ascii="Times New Roman" w:eastAsia="Times New Roman" w:hAnsi="Times New Roman" w:cs="Times New Roman"/>
          <w:b/>
          <w:sz w:val="24"/>
          <w:szCs w:val="24"/>
        </w:rPr>
        <w:softHyphen/>
        <w:t>ми налогов: к каж</w:t>
      </w:r>
      <w:r w:rsidRPr="00713A99">
        <w:rPr>
          <w:rFonts w:ascii="Times New Roman" w:eastAsia="Times New Roman" w:hAnsi="Times New Roman" w:cs="Times New Roman"/>
          <w:b/>
          <w:sz w:val="24"/>
          <w:szCs w:val="24"/>
        </w:rPr>
        <w:softHyphen/>
        <w:t>дой позиции, дан</w:t>
      </w:r>
      <w:r w:rsidRPr="00713A99">
        <w:rPr>
          <w:rFonts w:ascii="Times New Roman" w:eastAsia="Times New Roman" w:hAnsi="Times New Roman" w:cs="Times New Roman"/>
          <w:b/>
          <w:sz w:val="24"/>
          <w:szCs w:val="24"/>
        </w:rPr>
        <w:softHyphen/>
        <w:t>ной в пер</w:t>
      </w:r>
      <w:r w:rsidRPr="00713A99">
        <w:rPr>
          <w:rFonts w:ascii="Times New Roman" w:eastAsia="Times New Roman" w:hAnsi="Times New Roman" w:cs="Times New Roman"/>
          <w:b/>
          <w:sz w:val="24"/>
          <w:szCs w:val="24"/>
        </w:rPr>
        <w:softHyphen/>
        <w:t>вом столбце, под</w:t>
      </w:r>
      <w:r w:rsidRPr="00713A99">
        <w:rPr>
          <w:rFonts w:ascii="Times New Roman" w:eastAsia="Times New Roman" w:hAnsi="Times New Roman" w:cs="Times New Roman"/>
          <w:b/>
          <w:sz w:val="24"/>
          <w:szCs w:val="24"/>
        </w:rPr>
        <w:softHyphen/>
        <w:t>бе</w:t>
      </w:r>
      <w:r w:rsidRPr="00713A99">
        <w:rPr>
          <w:rFonts w:ascii="Times New Roman" w:eastAsia="Times New Roman" w:hAnsi="Times New Roman" w:cs="Times New Roman"/>
          <w:b/>
          <w:sz w:val="24"/>
          <w:szCs w:val="24"/>
        </w:rPr>
        <w:softHyphen/>
        <w:t>ри</w:t>
      </w:r>
      <w:r w:rsidRPr="00713A99">
        <w:rPr>
          <w:rFonts w:ascii="Times New Roman" w:eastAsia="Times New Roman" w:hAnsi="Times New Roman" w:cs="Times New Roman"/>
          <w:b/>
          <w:sz w:val="24"/>
          <w:szCs w:val="24"/>
        </w:rPr>
        <w:softHyphen/>
        <w:t>те со</w:t>
      </w:r>
      <w:r w:rsidRPr="00713A99">
        <w:rPr>
          <w:rFonts w:ascii="Times New Roman" w:eastAsia="Times New Roman" w:hAnsi="Times New Roman" w:cs="Times New Roman"/>
          <w:b/>
          <w:sz w:val="24"/>
          <w:szCs w:val="24"/>
        </w:rPr>
        <w:softHyphen/>
        <w:t>от</w:t>
      </w:r>
      <w:r w:rsidRPr="00713A99">
        <w:rPr>
          <w:rFonts w:ascii="Times New Roman" w:eastAsia="Times New Roman" w:hAnsi="Times New Roman" w:cs="Times New Roman"/>
          <w:b/>
          <w:sz w:val="24"/>
          <w:szCs w:val="24"/>
        </w:rPr>
        <w:softHyphen/>
        <w:t>вет</w:t>
      </w:r>
      <w:r w:rsidRPr="00713A99">
        <w:rPr>
          <w:rFonts w:ascii="Times New Roman" w:eastAsia="Times New Roman" w:hAnsi="Times New Roman" w:cs="Times New Roman"/>
          <w:b/>
          <w:sz w:val="24"/>
          <w:szCs w:val="24"/>
        </w:rPr>
        <w:softHyphen/>
        <w:t>ству</w:t>
      </w:r>
      <w:r w:rsidRPr="00713A99">
        <w:rPr>
          <w:rFonts w:ascii="Times New Roman" w:eastAsia="Times New Roman" w:hAnsi="Times New Roman" w:cs="Times New Roman"/>
          <w:b/>
          <w:sz w:val="24"/>
          <w:szCs w:val="24"/>
        </w:rPr>
        <w:softHyphen/>
        <w:t>ю</w:t>
      </w:r>
      <w:r w:rsidRPr="00713A99">
        <w:rPr>
          <w:rFonts w:ascii="Times New Roman" w:eastAsia="Times New Roman" w:hAnsi="Times New Roman" w:cs="Times New Roman"/>
          <w:b/>
          <w:sz w:val="24"/>
          <w:szCs w:val="24"/>
        </w:rPr>
        <w:softHyphen/>
        <w:t>щую по</w:t>
      </w:r>
      <w:r w:rsidRPr="00713A99">
        <w:rPr>
          <w:rFonts w:ascii="Times New Roman" w:eastAsia="Times New Roman" w:hAnsi="Times New Roman" w:cs="Times New Roman"/>
          <w:b/>
          <w:sz w:val="24"/>
          <w:szCs w:val="24"/>
        </w:rPr>
        <w:softHyphen/>
        <w:t>зи</w:t>
      </w:r>
      <w:r w:rsidRPr="00713A99">
        <w:rPr>
          <w:rFonts w:ascii="Times New Roman" w:eastAsia="Times New Roman" w:hAnsi="Times New Roman" w:cs="Times New Roman"/>
          <w:b/>
          <w:sz w:val="24"/>
          <w:szCs w:val="24"/>
        </w:rPr>
        <w:softHyphen/>
        <w:t>цию из вто</w:t>
      </w:r>
      <w:r w:rsidRPr="00713A99">
        <w:rPr>
          <w:rFonts w:ascii="Times New Roman" w:eastAsia="Times New Roman" w:hAnsi="Times New Roman" w:cs="Times New Roman"/>
          <w:b/>
          <w:sz w:val="24"/>
          <w:szCs w:val="24"/>
        </w:rPr>
        <w:softHyphen/>
        <w:t>ро</w:t>
      </w:r>
      <w:r w:rsidRPr="00713A99">
        <w:rPr>
          <w:rFonts w:ascii="Times New Roman" w:eastAsia="Times New Roman" w:hAnsi="Times New Roman" w:cs="Times New Roman"/>
          <w:b/>
          <w:sz w:val="24"/>
          <w:szCs w:val="24"/>
        </w:rPr>
        <w:softHyphen/>
        <w:t>го столбца.</w:t>
      </w:r>
    </w:p>
    <w:p w:rsidR="00975724" w:rsidRPr="00713A99" w:rsidRDefault="00975724" w:rsidP="00776906">
      <w:pPr>
        <w:pStyle w:val="a4"/>
        <w:spacing w:after="0" w:line="240" w:lineRule="auto"/>
        <w:rPr>
          <w:rFonts w:ascii="Times New Roman" w:eastAsia="Times New Roman" w:hAnsi="Times New Roman" w:cs="Times New Roman"/>
          <w:b/>
          <w:sz w:val="24"/>
          <w:szCs w:val="24"/>
        </w:rPr>
      </w:pPr>
    </w:p>
    <w:tbl>
      <w:tblPr>
        <w:tblStyle w:val="TableGrid8"/>
        <w:tblW w:w="0" w:type="auto"/>
        <w:tblInd w:w="-5" w:type="dxa"/>
        <w:tblLook w:val="04A0"/>
      </w:tblPr>
      <w:tblGrid>
        <w:gridCol w:w="5016"/>
        <w:gridCol w:w="4334"/>
      </w:tblGrid>
      <w:tr w:rsidR="00855332" w:rsidRPr="00713A99" w:rsidTr="003A79CC">
        <w:tc>
          <w:tcPr>
            <w:tcW w:w="5016" w:type="dxa"/>
          </w:tcPr>
          <w:p w:rsidR="003A79CC" w:rsidRPr="00713A99" w:rsidRDefault="00E67AF2" w:rsidP="003A79CC">
            <w:pPr>
              <w:pStyle w:val="a4"/>
              <w:ind w:left="0"/>
              <w:jc w:val="center"/>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Пример</w:t>
            </w:r>
          </w:p>
        </w:tc>
        <w:tc>
          <w:tcPr>
            <w:tcW w:w="4334" w:type="dxa"/>
          </w:tcPr>
          <w:p w:rsidR="003A79CC" w:rsidRPr="00713A99" w:rsidRDefault="00E67AF2" w:rsidP="003A79CC">
            <w:pPr>
              <w:pStyle w:val="a4"/>
              <w:ind w:left="0"/>
              <w:jc w:val="center"/>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Вид налога</w:t>
            </w:r>
          </w:p>
        </w:tc>
      </w:tr>
      <w:tr w:rsidR="00855332" w:rsidRPr="00713A99" w:rsidTr="00E67AF2">
        <w:trPr>
          <w:trHeight w:val="1420"/>
        </w:trPr>
        <w:tc>
          <w:tcPr>
            <w:tcW w:w="5016" w:type="dxa"/>
          </w:tcPr>
          <w:p w:rsidR="00572B48" w:rsidRPr="00713A99" w:rsidRDefault="00E67AF2" w:rsidP="003A79CC">
            <w:pPr>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А. налог на до</w:t>
            </w:r>
            <w:r w:rsidRPr="00713A99">
              <w:rPr>
                <w:rFonts w:ascii="Times New Roman" w:eastAsia="Times New Roman" w:hAnsi="Times New Roman" w:cs="Times New Roman"/>
                <w:sz w:val="24"/>
                <w:szCs w:val="24"/>
              </w:rPr>
              <w:softHyphen/>
              <w:t>бав</w:t>
            </w:r>
            <w:r w:rsidRPr="00713A99">
              <w:rPr>
                <w:rFonts w:ascii="Times New Roman" w:eastAsia="Times New Roman" w:hAnsi="Times New Roman" w:cs="Times New Roman"/>
                <w:sz w:val="24"/>
                <w:szCs w:val="24"/>
              </w:rPr>
              <w:softHyphen/>
              <w:t>лен</w:t>
            </w:r>
            <w:r w:rsidRPr="00713A99">
              <w:rPr>
                <w:rFonts w:ascii="Times New Roman" w:eastAsia="Times New Roman" w:hAnsi="Times New Roman" w:cs="Times New Roman"/>
                <w:sz w:val="24"/>
                <w:szCs w:val="24"/>
              </w:rPr>
              <w:softHyphen/>
              <w:t>ную стоимость</w:t>
            </w:r>
          </w:p>
          <w:p w:rsidR="00572B48" w:rsidRPr="00713A99" w:rsidRDefault="00E67AF2" w:rsidP="003A79CC">
            <w:pPr>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Б. налог на прибыль</w:t>
            </w:r>
          </w:p>
          <w:p w:rsidR="00572B48" w:rsidRPr="00713A99" w:rsidRDefault="00E67AF2" w:rsidP="003A79CC">
            <w:pPr>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В. налог на иму</w:t>
            </w:r>
            <w:r w:rsidRPr="00713A99">
              <w:rPr>
                <w:rFonts w:ascii="Times New Roman" w:eastAsia="Times New Roman" w:hAnsi="Times New Roman" w:cs="Times New Roman"/>
                <w:sz w:val="24"/>
                <w:szCs w:val="24"/>
              </w:rPr>
              <w:softHyphen/>
              <w:t>ще</w:t>
            </w:r>
            <w:r w:rsidRPr="00713A99">
              <w:rPr>
                <w:rFonts w:ascii="Times New Roman" w:eastAsia="Times New Roman" w:hAnsi="Times New Roman" w:cs="Times New Roman"/>
                <w:sz w:val="24"/>
                <w:szCs w:val="24"/>
              </w:rPr>
              <w:softHyphen/>
              <w:t>ство фи</w:t>
            </w:r>
            <w:r w:rsidRPr="00713A99">
              <w:rPr>
                <w:rFonts w:ascii="Times New Roman" w:eastAsia="Times New Roman" w:hAnsi="Times New Roman" w:cs="Times New Roman"/>
                <w:sz w:val="24"/>
                <w:szCs w:val="24"/>
              </w:rPr>
              <w:softHyphen/>
              <w:t>зи</w:t>
            </w:r>
            <w:r w:rsidRPr="00713A99">
              <w:rPr>
                <w:rFonts w:ascii="Times New Roman" w:eastAsia="Times New Roman" w:hAnsi="Times New Roman" w:cs="Times New Roman"/>
                <w:sz w:val="24"/>
                <w:szCs w:val="24"/>
              </w:rPr>
              <w:softHyphen/>
              <w:t>че</w:t>
            </w:r>
            <w:r w:rsidRPr="00713A99">
              <w:rPr>
                <w:rFonts w:ascii="Times New Roman" w:eastAsia="Times New Roman" w:hAnsi="Times New Roman" w:cs="Times New Roman"/>
                <w:sz w:val="24"/>
                <w:szCs w:val="24"/>
              </w:rPr>
              <w:softHyphen/>
              <w:t>ских лиц</w:t>
            </w:r>
          </w:p>
          <w:p w:rsidR="00572B48" w:rsidRPr="00713A99" w:rsidRDefault="00E67AF2" w:rsidP="003A79CC">
            <w:pPr>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Г. зе</w:t>
            </w:r>
            <w:r w:rsidRPr="00713A99">
              <w:rPr>
                <w:rFonts w:ascii="Times New Roman" w:eastAsia="Times New Roman" w:hAnsi="Times New Roman" w:cs="Times New Roman"/>
                <w:sz w:val="24"/>
                <w:szCs w:val="24"/>
              </w:rPr>
              <w:softHyphen/>
              <w:t>мель</w:t>
            </w:r>
            <w:r w:rsidRPr="00713A99">
              <w:rPr>
                <w:rFonts w:ascii="Times New Roman" w:eastAsia="Times New Roman" w:hAnsi="Times New Roman" w:cs="Times New Roman"/>
                <w:sz w:val="24"/>
                <w:szCs w:val="24"/>
              </w:rPr>
              <w:softHyphen/>
              <w:t>ный налог</w:t>
            </w:r>
          </w:p>
          <w:p w:rsidR="00572B48" w:rsidRPr="00713A99" w:rsidRDefault="00E67AF2" w:rsidP="00776906">
            <w:pPr>
              <w:pStyle w:val="a4"/>
              <w:ind w:left="0"/>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Д. акцизы</w:t>
            </w:r>
          </w:p>
        </w:tc>
        <w:tc>
          <w:tcPr>
            <w:tcW w:w="4334" w:type="dxa"/>
          </w:tcPr>
          <w:p w:rsidR="00572B48" w:rsidRPr="00713A99" w:rsidRDefault="00E67AF2" w:rsidP="003A79CC">
            <w:pPr>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 пря</w:t>
            </w:r>
            <w:r w:rsidRPr="00713A99">
              <w:rPr>
                <w:rFonts w:ascii="Times New Roman" w:eastAsia="Times New Roman" w:hAnsi="Times New Roman" w:cs="Times New Roman"/>
                <w:sz w:val="24"/>
                <w:szCs w:val="24"/>
              </w:rPr>
              <w:softHyphen/>
              <w:t>мые налоги</w:t>
            </w:r>
          </w:p>
          <w:p w:rsidR="00572B48" w:rsidRPr="00713A99" w:rsidRDefault="00E67AF2" w:rsidP="00776906">
            <w:pPr>
              <w:pStyle w:val="a4"/>
              <w:ind w:left="0"/>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2) кос</w:t>
            </w:r>
            <w:r w:rsidRPr="00713A99">
              <w:rPr>
                <w:rFonts w:ascii="Times New Roman" w:eastAsia="Times New Roman" w:hAnsi="Times New Roman" w:cs="Times New Roman"/>
                <w:sz w:val="24"/>
                <w:szCs w:val="24"/>
              </w:rPr>
              <w:softHyphen/>
              <w:t>вен</w:t>
            </w:r>
            <w:r w:rsidRPr="00713A99">
              <w:rPr>
                <w:rFonts w:ascii="Times New Roman" w:eastAsia="Times New Roman" w:hAnsi="Times New Roman" w:cs="Times New Roman"/>
                <w:sz w:val="24"/>
                <w:szCs w:val="24"/>
              </w:rPr>
              <w:softHyphen/>
              <w:t>ные налоги</w:t>
            </w:r>
          </w:p>
        </w:tc>
      </w:tr>
    </w:tbl>
    <w:p w:rsidR="006D26CD" w:rsidRPr="00713A99" w:rsidRDefault="00E67AF2" w:rsidP="006D26C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цифры под соответствующими буквами.</w:t>
      </w:r>
    </w:p>
    <w:p w:rsidR="00776906" w:rsidRPr="00713A99" w:rsidRDefault="00E67AF2" w:rsidP="006D26CD">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21112</w:t>
      </w:r>
    </w:p>
    <w:tbl>
      <w:tblPr>
        <w:tblStyle w:val="TableGrid8"/>
        <w:tblW w:w="5000" w:type="pct"/>
        <w:tblLook w:val="04A0"/>
      </w:tblPr>
      <w:tblGrid>
        <w:gridCol w:w="1968"/>
        <w:gridCol w:w="1970"/>
        <w:gridCol w:w="1971"/>
        <w:gridCol w:w="1973"/>
        <w:gridCol w:w="1971"/>
      </w:tblGrid>
      <w:tr w:rsidR="00855332" w:rsidRPr="00713A99" w:rsidTr="00751138">
        <w:tc>
          <w:tcPr>
            <w:tcW w:w="999"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000"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000"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001"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000"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Д</w:t>
            </w:r>
          </w:p>
        </w:tc>
      </w:tr>
      <w:tr w:rsidR="00855332" w:rsidRPr="00713A99" w:rsidTr="00751138">
        <w:tc>
          <w:tcPr>
            <w:tcW w:w="999"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000"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000"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001"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000" w:type="pct"/>
          </w:tcPr>
          <w:p w:rsidR="006D26CD" w:rsidRPr="00713A99" w:rsidRDefault="00E67AF2" w:rsidP="00751138">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r>
    </w:tbl>
    <w:p w:rsidR="00776906" w:rsidRPr="00713A99" w:rsidRDefault="00776906" w:rsidP="00776906">
      <w:pPr>
        <w:pStyle w:val="a4"/>
        <w:spacing w:after="0" w:line="240" w:lineRule="auto"/>
        <w:rPr>
          <w:rFonts w:ascii="Times New Roman" w:eastAsia="Times New Roman" w:hAnsi="Times New Roman" w:cs="Times New Roman"/>
          <w:b/>
          <w:sz w:val="24"/>
          <w:szCs w:val="24"/>
        </w:rPr>
      </w:pPr>
    </w:p>
    <w:p w:rsidR="006D26CD" w:rsidRPr="00713A99" w:rsidRDefault="00DA65DC" w:rsidP="006D26C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6D26CD" w:rsidRPr="00713A99" w:rsidRDefault="00E67AF2" w:rsidP="003B550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697C42" w:rsidRPr="00713A99" w:rsidRDefault="00E67AF2" w:rsidP="00697C42">
      <w:pPr>
        <w:pStyle w:val="ConsPlusNormal"/>
        <w:ind w:firstLine="709"/>
        <w:jc w:val="both"/>
        <w:rPr>
          <w:rFonts w:ascii="Times New Roman" w:hAnsi="Times New Roman" w:cs="Times New Roman"/>
          <w:bCs/>
          <w:sz w:val="24"/>
          <w:szCs w:val="24"/>
        </w:rPr>
      </w:pPr>
      <w:r w:rsidRPr="00713A99">
        <w:rPr>
          <w:rFonts w:ascii="Times New Roman" w:hAnsi="Times New Roman" w:cs="Times New Roman"/>
          <w:bCs/>
          <w:sz w:val="24"/>
          <w:szCs w:val="24"/>
        </w:rPr>
        <w:t>Индивидуальный предприниматель реализует хозяйственные товары через 3 магазина с площадью торгового зала 90 м2. Будет ли он переведен на уплату ЕНВД?</w:t>
      </w:r>
    </w:p>
    <w:p w:rsidR="003B5508" w:rsidRPr="00713A99" w:rsidRDefault="00E67AF2" w:rsidP="00DA65DC">
      <w:pPr>
        <w:pStyle w:val="ConsPlusNormal"/>
        <w:ind w:firstLine="709"/>
        <w:jc w:val="both"/>
        <w:rPr>
          <w:rFonts w:ascii="Times New Roman" w:eastAsia="Times New Roman" w:hAnsi="Times New Roman" w:cs="Times New Roman"/>
          <w:sz w:val="24"/>
          <w:szCs w:val="24"/>
        </w:rPr>
      </w:pPr>
      <w:r w:rsidRPr="00713A99">
        <w:rPr>
          <w:rFonts w:ascii="Times New Roman" w:hAnsi="Times New Roman" w:cs="Times New Roman"/>
          <w:b/>
          <w:sz w:val="24"/>
          <w:szCs w:val="24"/>
        </w:rPr>
        <w:t>Решение.</w:t>
      </w:r>
      <w:r w:rsidRPr="00713A99">
        <w:rPr>
          <w:rFonts w:ascii="Times New Roman" w:eastAsia="Times New Roman" w:hAnsi="Times New Roman" w:cs="Times New Roman"/>
          <w:sz w:val="24"/>
          <w:szCs w:val="24"/>
        </w:rPr>
        <w:t>С 1 января 2021 года система ЕНВД прекратила своё действие. То есть предприниматель переведен на уплату ЕНВД не будет.</w:t>
      </w:r>
    </w:p>
    <w:p w:rsidR="00697C42" w:rsidRPr="00713A99" w:rsidRDefault="00697C42" w:rsidP="00697C42">
      <w:pPr>
        <w:pStyle w:val="ConsPlusNormal"/>
        <w:ind w:firstLine="709"/>
        <w:jc w:val="both"/>
        <w:rPr>
          <w:rFonts w:ascii="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4B70A5">
        <w:trPr>
          <w:trHeight w:hRule="exact" w:val="61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spacing w:after="0" w:line="240" w:lineRule="auto"/>
              <w:jc w:val="both"/>
              <w:rPr>
                <w:rFonts w:ascii="Times New Roman" w:hAnsi="Times New Roman" w:cs="Times New Roman"/>
                <w:b/>
              </w:rPr>
            </w:pPr>
            <w:r w:rsidRPr="00713A99">
              <w:rPr>
                <w:rFonts w:ascii="Times New Roman" w:hAnsi="Times New Roman" w:cs="Times New Roman"/>
                <w:b/>
              </w:rPr>
              <w:t>ОПК-4.2: Грамотно разъясняет состав правовой нормы применительно к правоотношениям, на которые она направлена</w:t>
            </w:r>
          </w:p>
        </w:tc>
      </w:tr>
      <w:tr w:rsidR="00855332" w:rsidRPr="00713A99" w:rsidTr="004B70A5">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pStyle w:val="a7"/>
              <w:spacing w:after="80" w:afterAutospacing="0"/>
              <w:ind w:left="0"/>
              <w:jc w:val="both"/>
              <w:rPr>
                <w:sz w:val="22"/>
                <w:szCs w:val="22"/>
              </w:rPr>
            </w:pPr>
            <w:r w:rsidRPr="00713A99">
              <w:rPr>
                <w:rFonts w:ascii="Times New Roman" w:hAnsi="Times New Roman"/>
                <w:bCs/>
              </w:rPr>
              <w:t>Знать: состав правовой нормы</w:t>
            </w:r>
          </w:p>
        </w:tc>
      </w:tr>
      <w:tr w:rsidR="00855332" w:rsidRPr="00713A99" w:rsidTr="004B70A5">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spacing w:after="0" w:line="240" w:lineRule="auto"/>
              <w:jc w:val="both"/>
            </w:pPr>
            <w:r w:rsidRPr="00713A99">
              <w:rPr>
                <w:rFonts w:ascii="Times New Roman" w:hAnsi="Times New Roman" w:cs="Times New Roman"/>
                <w:bCs/>
              </w:rPr>
              <w:t>Уметь: разъяснять состав правовой нормы</w:t>
            </w:r>
          </w:p>
        </w:tc>
      </w:tr>
      <w:tr w:rsidR="00855332" w:rsidRPr="00713A99" w:rsidTr="004B70A5">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pStyle w:val="a7"/>
              <w:spacing w:after="80" w:afterAutospacing="0"/>
              <w:ind w:left="0"/>
              <w:jc w:val="both"/>
              <w:rPr>
                <w:sz w:val="22"/>
                <w:szCs w:val="22"/>
              </w:rPr>
            </w:pPr>
            <w:r w:rsidRPr="00713A99">
              <w:rPr>
                <w:rFonts w:ascii="Times New Roman" w:hAnsi="Times New Roman"/>
                <w:bCs/>
              </w:rPr>
              <w:t>Владеть: разъяснять состав правовой нормы</w:t>
            </w:r>
          </w:p>
        </w:tc>
      </w:tr>
      <w:tr w:rsidR="00855332" w:rsidRPr="00713A99" w:rsidTr="0071034A">
        <w:trPr>
          <w:trHeight w:hRule="exact" w:val="67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4B70A5" w:rsidRPr="00713A99" w:rsidRDefault="00E67AF2" w:rsidP="004B70A5">
            <w:pPr>
              <w:pStyle w:val="a7"/>
              <w:spacing w:after="80" w:afterAutospacing="0"/>
              <w:ind w:left="0"/>
              <w:jc w:val="both"/>
              <w:rPr>
                <w:rFonts w:ascii="Times New Roman" w:hAnsi="Times New Roman"/>
                <w:b/>
                <w:sz w:val="22"/>
                <w:szCs w:val="22"/>
              </w:rPr>
            </w:pPr>
            <w:r w:rsidRPr="00713A99">
              <w:rPr>
                <w:rFonts w:ascii="Times New Roman" w:hAnsi="Times New Roman"/>
                <w:b/>
                <w:sz w:val="24"/>
                <w:szCs w:val="24"/>
              </w:rPr>
              <w:t xml:space="preserve">Показатель оценивания: </w:t>
            </w:r>
            <w:r w:rsidRPr="00713A99">
              <w:rPr>
                <w:rFonts w:ascii="Times New Roman" w:hAnsi="Times New Roman"/>
                <w:sz w:val="24"/>
                <w:szCs w:val="24"/>
              </w:rPr>
              <w:t>умение грамотно разъясняет состав правовой нормы применительно к правоотношениям</w:t>
            </w:r>
          </w:p>
        </w:tc>
      </w:tr>
    </w:tbl>
    <w:p w:rsidR="003879BD" w:rsidRPr="00713A99" w:rsidRDefault="003879BD" w:rsidP="003879BD">
      <w:pPr>
        <w:pStyle w:val="ConsPlusNormal"/>
        <w:ind w:firstLine="502"/>
        <w:jc w:val="both"/>
        <w:rPr>
          <w:rFonts w:ascii="Times New Roman" w:hAnsi="Times New Roman" w:cs="Times New Roman"/>
          <w:b/>
          <w:sz w:val="24"/>
          <w:szCs w:val="24"/>
        </w:rPr>
      </w:pPr>
    </w:p>
    <w:p w:rsidR="003B5508" w:rsidRPr="00713A99" w:rsidRDefault="00E67AF2" w:rsidP="003B5508">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w:t>
      </w:r>
      <w:r w:rsidR="00C562CB"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C562CB"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предложенных. Уровень сложности базовый. Время выполнения 3 мин.</w:t>
      </w:r>
    </w:p>
    <w:p w:rsidR="003B5508" w:rsidRPr="00713A99" w:rsidRDefault="00E67AF2" w:rsidP="003B5508">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572B48"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572B48"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572B48" w:rsidRPr="00713A99" w:rsidRDefault="00E67AF2" w:rsidP="00572B48">
      <w:pPr>
        <w:pStyle w:val="11"/>
        <w:ind w:firstLine="0"/>
        <w:rPr>
          <w:b/>
          <w:bCs/>
        </w:rPr>
      </w:pPr>
      <w:r w:rsidRPr="00713A99">
        <w:rPr>
          <w:b/>
          <w:bCs/>
        </w:rPr>
        <w:t>1. К местным налогам относятся налоги:</w:t>
      </w:r>
    </w:p>
    <w:p w:rsidR="00572B48" w:rsidRPr="00713A99" w:rsidRDefault="00E67AF2" w:rsidP="00572B48">
      <w:pPr>
        <w:pStyle w:val="11"/>
        <w:ind w:firstLine="0"/>
      </w:pPr>
      <w:r w:rsidRPr="00713A99">
        <w:t>А. на пользование недрами</w:t>
      </w:r>
    </w:p>
    <w:p w:rsidR="00572B48" w:rsidRPr="00713A99" w:rsidRDefault="00E67AF2" w:rsidP="00572B48">
      <w:pPr>
        <w:pStyle w:val="11"/>
        <w:ind w:firstLine="0"/>
      </w:pPr>
      <w:r w:rsidRPr="00713A99">
        <w:t>Б. водный</w:t>
      </w:r>
    </w:p>
    <w:p w:rsidR="00572B48" w:rsidRPr="00713A99" w:rsidRDefault="00E67AF2" w:rsidP="00572B48">
      <w:pPr>
        <w:pStyle w:val="11"/>
        <w:ind w:firstLine="0"/>
      </w:pPr>
      <w:r w:rsidRPr="00713A99">
        <w:t>В. на имущество физических лиц</w:t>
      </w:r>
    </w:p>
    <w:p w:rsidR="00572B48" w:rsidRPr="00713A99" w:rsidRDefault="00E67AF2" w:rsidP="00572B48">
      <w:pPr>
        <w:pStyle w:val="11"/>
        <w:ind w:firstLine="0"/>
      </w:pPr>
      <w:r w:rsidRPr="00713A99">
        <w:t>Г. земельный</w:t>
      </w:r>
    </w:p>
    <w:p w:rsidR="0020103D" w:rsidRPr="00713A99" w:rsidRDefault="00E67AF2" w:rsidP="003B5508">
      <w:pPr>
        <w:shd w:val="clear" w:color="auto" w:fill="FFFFFF"/>
        <w:spacing w:after="100" w:afterAutospacing="1"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r w:rsidR="00572B48" w:rsidRPr="00713A99">
        <w:rPr>
          <w:rFonts w:ascii="Times New Roman" w:eastAsia="Times New Roman" w:hAnsi="Times New Roman" w:cs="Times New Roman"/>
          <w:sz w:val="24"/>
          <w:szCs w:val="24"/>
        </w:rPr>
        <w:t>Г</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244F6" w:rsidRPr="00713A99" w:rsidRDefault="00E67AF2" w:rsidP="0071034A">
      <w:pPr>
        <w:pStyle w:val="13"/>
      </w:pPr>
      <w:r w:rsidRPr="00713A99">
        <w:rPr>
          <w:b/>
          <w:bCs/>
        </w:rPr>
        <w:t>2. Действие налоговых законов РФ на суда, находящиеся в российских территориальных водах</w:t>
      </w:r>
      <w:r w:rsidR="00572B48" w:rsidRPr="00713A99">
        <w:rPr>
          <w:b/>
          <w:bCs/>
        </w:rPr>
        <w:t>:</w:t>
      </w:r>
      <w:r w:rsidRPr="00713A99">
        <w:br/>
      </w:r>
      <w:r w:rsidR="0087600A" w:rsidRPr="00713A99">
        <w:t>А.</w:t>
      </w:r>
      <w:r w:rsidR="00200C67" w:rsidRPr="00713A99">
        <w:t>Р</w:t>
      </w:r>
      <w:r w:rsidRPr="00713A99">
        <w:t>аспространяется только на промысловые и пассажирские суда</w:t>
      </w:r>
      <w:r w:rsidRPr="00713A99">
        <w:br/>
      </w:r>
      <w:r w:rsidR="0087600A" w:rsidRPr="00713A99">
        <w:t>Б.</w:t>
      </w:r>
      <w:r w:rsidR="00200C67" w:rsidRPr="00713A99">
        <w:t xml:space="preserve"> Н</w:t>
      </w:r>
      <w:r w:rsidRPr="00713A99">
        <w:t>е распространяется</w:t>
      </w:r>
      <w:r w:rsidRPr="00713A99">
        <w:br/>
      </w:r>
      <w:r w:rsidR="0087600A" w:rsidRPr="00713A99">
        <w:rPr>
          <w:bCs/>
        </w:rPr>
        <w:t>В.</w:t>
      </w:r>
      <w:r w:rsidR="00200C67" w:rsidRPr="00713A99">
        <w:rPr>
          <w:bCs/>
        </w:rPr>
        <w:t xml:space="preserve"> Р</w:t>
      </w:r>
      <w:r w:rsidRPr="00713A99">
        <w:rPr>
          <w:bCs/>
        </w:rPr>
        <w:t>аспространяется</w:t>
      </w:r>
      <w:r w:rsidRPr="00713A99">
        <w:br/>
      </w:r>
      <w:r w:rsidR="0087600A" w:rsidRPr="00713A99">
        <w:t>Г.</w:t>
      </w:r>
      <w:r w:rsidR="00200C67" w:rsidRPr="00713A99">
        <w:t xml:space="preserve"> Р</w:t>
      </w:r>
      <w:r w:rsidRPr="00713A99">
        <w:t>аспространяется только на промысловые суда</w:t>
      </w:r>
    </w:p>
    <w:p w:rsidR="0020103D" w:rsidRPr="00713A99" w:rsidRDefault="00E67AF2" w:rsidP="003B5508">
      <w:pPr>
        <w:shd w:val="clear" w:color="auto" w:fill="FFFFFF"/>
        <w:spacing w:after="100" w:afterAutospacing="1"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244F6" w:rsidRPr="00713A99" w:rsidRDefault="00E67AF2" w:rsidP="0071034A">
      <w:pPr>
        <w:pStyle w:val="13"/>
      </w:pPr>
      <w:r w:rsidRPr="00713A99">
        <w:t>3. Налоги, поступающие одновременно в бюджеты различных уровней в пропорции, согласно бюджетному законодательству, называются</w:t>
      </w:r>
      <w:r w:rsidRPr="00713A99">
        <w:br/>
      </w:r>
      <w:r w:rsidR="0087600A" w:rsidRPr="00713A99">
        <w:t>А.</w:t>
      </w:r>
      <w:r w:rsidRPr="00713A99">
        <w:t>адвалорными</w:t>
      </w:r>
      <w:r w:rsidRPr="00713A99">
        <w:br/>
      </w:r>
      <w:r w:rsidR="0087600A" w:rsidRPr="00713A99">
        <w:t>Б.</w:t>
      </w:r>
      <w:r w:rsidRPr="00713A99">
        <w:t>регулирующими</w:t>
      </w:r>
      <w:r w:rsidRPr="00713A99">
        <w:br/>
      </w:r>
      <w:r w:rsidR="0087600A" w:rsidRPr="00713A99">
        <w:t>В.</w:t>
      </w:r>
      <w:r w:rsidRPr="00713A99">
        <w:t>прямыми</w:t>
      </w:r>
      <w:r w:rsidRPr="00713A99">
        <w:br/>
      </w:r>
      <w:r w:rsidR="0087600A" w:rsidRPr="00713A99">
        <w:t>Г.</w:t>
      </w:r>
      <w:r w:rsidRPr="00713A99">
        <w:t>закрепленными</w:t>
      </w:r>
    </w:p>
    <w:p w:rsidR="0020103D" w:rsidRPr="00713A99" w:rsidRDefault="00E67AF2" w:rsidP="003B5508">
      <w:pPr>
        <w:shd w:val="clear" w:color="auto" w:fill="FFFFFF"/>
        <w:spacing w:after="100" w:afterAutospacing="1"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предложенных. Уровень сложности базовый. Время выполнения 3 мин.</w:t>
      </w:r>
    </w:p>
    <w:p w:rsidR="005F6406" w:rsidRPr="00713A99" w:rsidRDefault="00E67AF2" w:rsidP="005F640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E15CF2" w:rsidRPr="00713A99" w:rsidRDefault="00E67AF2" w:rsidP="0020103D">
      <w:pPr>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4. </w:t>
      </w:r>
      <w:r w:rsidRPr="00713A99">
        <w:rPr>
          <w:rFonts w:ascii="Times New Roman" w:eastAsia="Times New Roman" w:hAnsi="Times New Roman" w:cs="Times New Roman"/>
          <w:b/>
          <w:sz w:val="24"/>
          <w:szCs w:val="24"/>
        </w:rPr>
        <w:t>Гражданин А. яв</w:t>
      </w:r>
      <w:r w:rsidRPr="00713A99">
        <w:rPr>
          <w:rFonts w:ascii="Times New Roman" w:eastAsia="Times New Roman" w:hAnsi="Times New Roman" w:cs="Times New Roman"/>
          <w:b/>
          <w:sz w:val="24"/>
          <w:szCs w:val="24"/>
        </w:rPr>
        <w:softHyphen/>
        <w:t>ля</w:t>
      </w:r>
      <w:r w:rsidRPr="00713A99">
        <w:rPr>
          <w:rFonts w:ascii="Times New Roman" w:eastAsia="Times New Roman" w:hAnsi="Times New Roman" w:cs="Times New Roman"/>
          <w:b/>
          <w:sz w:val="24"/>
          <w:szCs w:val="24"/>
        </w:rPr>
        <w:softHyphen/>
        <w:t>ет</w:t>
      </w:r>
      <w:r w:rsidRPr="00713A99">
        <w:rPr>
          <w:rFonts w:ascii="Times New Roman" w:eastAsia="Times New Roman" w:hAnsi="Times New Roman" w:cs="Times New Roman"/>
          <w:b/>
          <w:sz w:val="24"/>
          <w:szCs w:val="24"/>
        </w:rPr>
        <w:softHyphen/>
        <w:t>ся вла</w:t>
      </w:r>
      <w:r w:rsidRPr="00713A99">
        <w:rPr>
          <w:rFonts w:ascii="Times New Roman" w:eastAsia="Times New Roman" w:hAnsi="Times New Roman" w:cs="Times New Roman"/>
          <w:b/>
          <w:sz w:val="24"/>
          <w:szCs w:val="24"/>
        </w:rPr>
        <w:softHyphen/>
        <w:t>дель</w:t>
      </w:r>
      <w:r w:rsidRPr="00713A99">
        <w:rPr>
          <w:rFonts w:ascii="Times New Roman" w:eastAsia="Times New Roman" w:hAnsi="Times New Roman" w:cs="Times New Roman"/>
          <w:b/>
          <w:sz w:val="24"/>
          <w:szCs w:val="24"/>
        </w:rPr>
        <w:softHyphen/>
        <w:t>цем дачи. Еже</w:t>
      </w:r>
      <w:r w:rsidRPr="00713A99">
        <w:rPr>
          <w:rFonts w:ascii="Times New Roman" w:eastAsia="Times New Roman" w:hAnsi="Times New Roman" w:cs="Times New Roman"/>
          <w:b/>
          <w:sz w:val="24"/>
          <w:szCs w:val="24"/>
        </w:rPr>
        <w:softHyphen/>
        <w:t>год</w:t>
      </w:r>
      <w:r w:rsidRPr="00713A99">
        <w:rPr>
          <w:rFonts w:ascii="Times New Roman" w:eastAsia="Times New Roman" w:hAnsi="Times New Roman" w:cs="Times New Roman"/>
          <w:b/>
          <w:sz w:val="24"/>
          <w:szCs w:val="24"/>
        </w:rPr>
        <w:softHyphen/>
        <w:t>но он упла</w:t>
      </w:r>
      <w:r w:rsidRPr="00713A99">
        <w:rPr>
          <w:rFonts w:ascii="Times New Roman" w:eastAsia="Times New Roman" w:hAnsi="Times New Roman" w:cs="Times New Roman"/>
          <w:b/>
          <w:sz w:val="24"/>
          <w:szCs w:val="24"/>
        </w:rPr>
        <w:softHyphen/>
        <w:t>чи</w:t>
      </w:r>
      <w:r w:rsidRPr="00713A99">
        <w:rPr>
          <w:rFonts w:ascii="Times New Roman" w:eastAsia="Times New Roman" w:hAnsi="Times New Roman" w:cs="Times New Roman"/>
          <w:b/>
          <w:sz w:val="24"/>
          <w:szCs w:val="24"/>
        </w:rPr>
        <w:softHyphen/>
        <w:t>ва</w:t>
      </w:r>
      <w:r w:rsidRPr="00713A99">
        <w:rPr>
          <w:rFonts w:ascii="Times New Roman" w:eastAsia="Times New Roman" w:hAnsi="Times New Roman" w:cs="Times New Roman"/>
          <w:b/>
          <w:sz w:val="24"/>
          <w:szCs w:val="24"/>
        </w:rPr>
        <w:softHyphen/>
        <w:t>ет налог на этот иму</w:t>
      </w:r>
      <w:r w:rsidRPr="00713A99">
        <w:rPr>
          <w:rFonts w:ascii="Times New Roman" w:eastAsia="Times New Roman" w:hAnsi="Times New Roman" w:cs="Times New Roman"/>
          <w:b/>
          <w:sz w:val="24"/>
          <w:szCs w:val="24"/>
        </w:rPr>
        <w:softHyphen/>
        <w:t>ще</w:t>
      </w:r>
      <w:r w:rsidRPr="00713A99">
        <w:rPr>
          <w:rFonts w:ascii="Times New Roman" w:eastAsia="Times New Roman" w:hAnsi="Times New Roman" w:cs="Times New Roman"/>
          <w:b/>
          <w:sz w:val="24"/>
          <w:szCs w:val="24"/>
        </w:rPr>
        <w:softHyphen/>
        <w:t>ствен</w:t>
      </w:r>
      <w:r w:rsidRPr="00713A99">
        <w:rPr>
          <w:rFonts w:ascii="Times New Roman" w:eastAsia="Times New Roman" w:hAnsi="Times New Roman" w:cs="Times New Roman"/>
          <w:b/>
          <w:sz w:val="24"/>
          <w:szCs w:val="24"/>
        </w:rPr>
        <w:softHyphen/>
        <w:t>ный объект. Что еще, по</w:t>
      </w:r>
      <w:r w:rsidRPr="00713A99">
        <w:rPr>
          <w:rFonts w:ascii="Times New Roman" w:eastAsia="Times New Roman" w:hAnsi="Times New Roman" w:cs="Times New Roman"/>
          <w:b/>
          <w:sz w:val="24"/>
          <w:szCs w:val="24"/>
        </w:rPr>
        <w:softHyphen/>
        <w:t>ми</w:t>
      </w:r>
      <w:r w:rsidRPr="00713A99">
        <w:rPr>
          <w:rFonts w:ascii="Times New Roman" w:eastAsia="Times New Roman" w:hAnsi="Times New Roman" w:cs="Times New Roman"/>
          <w:b/>
          <w:sz w:val="24"/>
          <w:szCs w:val="24"/>
        </w:rPr>
        <w:softHyphen/>
        <w:t>мо на</w:t>
      </w:r>
      <w:r w:rsidRPr="00713A99">
        <w:rPr>
          <w:rFonts w:ascii="Times New Roman" w:eastAsia="Times New Roman" w:hAnsi="Times New Roman" w:cs="Times New Roman"/>
          <w:b/>
          <w:sz w:val="24"/>
          <w:szCs w:val="24"/>
        </w:rPr>
        <w:softHyphen/>
        <w:t>ло</w:t>
      </w:r>
      <w:r w:rsidRPr="00713A99">
        <w:rPr>
          <w:rFonts w:ascii="Times New Roman" w:eastAsia="Times New Roman" w:hAnsi="Times New Roman" w:cs="Times New Roman"/>
          <w:b/>
          <w:sz w:val="24"/>
          <w:szCs w:val="24"/>
        </w:rPr>
        <w:softHyphen/>
        <w:t>га на имущество, от</w:t>
      </w:r>
      <w:r w:rsidRPr="00713A99">
        <w:rPr>
          <w:rFonts w:ascii="Times New Roman" w:eastAsia="Times New Roman" w:hAnsi="Times New Roman" w:cs="Times New Roman"/>
          <w:b/>
          <w:sz w:val="24"/>
          <w:szCs w:val="24"/>
        </w:rPr>
        <w:softHyphen/>
        <w:t>но</w:t>
      </w:r>
      <w:r w:rsidRPr="00713A99">
        <w:rPr>
          <w:rFonts w:ascii="Times New Roman" w:eastAsia="Times New Roman" w:hAnsi="Times New Roman" w:cs="Times New Roman"/>
          <w:b/>
          <w:sz w:val="24"/>
          <w:szCs w:val="24"/>
        </w:rPr>
        <w:softHyphen/>
        <w:t>сит</w:t>
      </w:r>
      <w:r w:rsidRPr="00713A99">
        <w:rPr>
          <w:rFonts w:ascii="Times New Roman" w:eastAsia="Times New Roman" w:hAnsi="Times New Roman" w:cs="Times New Roman"/>
          <w:b/>
          <w:sz w:val="24"/>
          <w:szCs w:val="24"/>
        </w:rPr>
        <w:softHyphen/>
        <w:t>ся к пря</w:t>
      </w:r>
      <w:r w:rsidRPr="00713A99">
        <w:rPr>
          <w:rFonts w:ascii="Times New Roman" w:eastAsia="Times New Roman" w:hAnsi="Times New Roman" w:cs="Times New Roman"/>
          <w:b/>
          <w:sz w:val="24"/>
          <w:szCs w:val="24"/>
        </w:rPr>
        <w:softHyphen/>
        <w:t>мым налогам?</w:t>
      </w:r>
    </w:p>
    <w:p w:rsidR="00E15CF2" w:rsidRPr="00713A99" w:rsidRDefault="00E67AF2" w:rsidP="00E15CF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транспортный налог</w:t>
      </w:r>
    </w:p>
    <w:p w:rsidR="00E15CF2" w:rsidRPr="00713A99" w:rsidRDefault="00E67AF2" w:rsidP="00E15CF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акциз</w:t>
      </w:r>
    </w:p>
    <w:p w:rsidR="00E15CF2" w:rsidRPr="00713A99" w:rsidRDefault="00E67AF2" w:rsidP="00E15CF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w:t>
      </w:r>
      <w:r w:rsidR="0020103D" w:rsidRPr="00713A99">
        <w:rPr>
          <w:rFonts w:ascii="Times New Roman" w:eastAsia="Times New Roman" w:hAnsi="Times New Roman" w:cs="Times New Roman"/>
          <w:sz w:val="24"/>
          <w:szCs w:val="24"/>
        </w:rPr>
        <w:t>НДФЛ</w:t>
      </w:r>
    </w:p>
    <w:p w:rsidR="00E15CF2" w:rsidRPr="00713A99" w:rsidRDefault="00E67AF2" w:rsidP="00E15CF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таможенная пошлина</w:t>
      </w:r>
    </w:p>
    <w:p w:rsidR="00E15CF2" w:rsidRPr="00713A99" w:rsidRDefault="00E67AF2" w:rsidP="00E15CF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 налог на прибыль</w:t>
      </w:r>
    </w:p>
    <w:p w:rsidR="00E15CF2" w:rsidRPr="00713A99" w:rsidRDefault="00E67AF2" w:rsidP="00E15CF2">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Е. налог на добавленную стоимость</w:t>
      </w:r>
    </w:p>
    <w:p w:rsidR="00E15CF2" w:rsidRPr="00713A99" w:rsidRDefault="00E67AF2" w:rsidP="00E15CF2">
      <w:pPr>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 Ответ:</w:t>
      </w:r>
      <w:r w:rsidR="0020103D" w:rsidRPr="00713A99">
        <w:rPr>
          <w:rFonts w:ascii="Times New Roman" w:eastAsia="Times New Roman" w:hAnsi="Times New Roman" w:cs="Times New Roman"/>
          <w:b/>
          <w:bCs/>
          <w:sz w:val="24"/>
          <w:szCs w:val="24"/>
        </w:rPr>
        <w:t>АВД</w:t>
      </w:r>
    </w:p>
    <w:p w:rsidR="0020103D" w:rsidRPr="00713A99" w:rsidRDefault="0020103D" w:rsidP="0020103D">
      <w:pPr>
        <w:shd w:val="clear" w:color="auto" w:fill="FFFFFF"/>
        <w:spacing w:after="0" w:line="240" w:lineRule="auto"/>
        <w:ind w:firstLine="708"/>
        <w:jc w:val="both"/>
        <w:rPr>
          <w:rFonts w:ascii="Times New Roman" w:hAnsi="Times New Roman" w:cs="Times New Roman"/>
          <w:b/>
          <w:sz w:val="24"/>
          <w:szCs w:val="24"/>
        </w:rPr>
      </w:pPr>
    </w:p>
    <w:p w:rsidR="0020103D" w:rsidRPr="00713A99" w:rsidRDefault="00390FDB" w:rsidP="0020103D">
      <w:pPr>
        <w:shd w:val="clear" w:color="auto" w:fill="FFFFFF"/>
        <w:spacing w:after="0" w:line="240" w:lineRule="auto"/>
        <w:ind w:firstLine="360"/>
        <w:jc w:val="both"/>
        <w:rPr>
          <w:rFonts w:ascii="Times New Roman" w:hAnsi="Times New Roman" w:cs="Times New Roman"/>
          <w:b/>
          <w:sz w:val="24"/>
          <w:szCs w:val="24"/>
        </w:rPr>
      </w:pPr>
      <w:bookmarkStart w:id="414" w:name="_Hlk162438203_6"/>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415" w:name="_Hlk162438670_6"/>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0103D" w:rsidRPr="00713A99" w:rsidRDefault="00E67AF2" w:rsidP="0020103D">
      <w:pPr>
        <w:shd w:val="clear" w:color="auto" w:fill="FFFFFF"/>
        <w:spacing w:after="0" w:line="240" w:lineRule="auto"/>
        <w:jc w:val="both"/>
        <w:rPr>
          <w:rFonts w:ascii="Times New Roman" w:hAnsi="Times New Roman" w:cs="Times New Roman"/>
          <w:sz w:val="24"/>
          <w:szCs w:val="24"/>
        </w:rPr>
      </w:pPr>
      <w:bookmarkStart w:id="416" w:name="_Hlk162869039_5"/>
      <w:r w:rsidRPr="00713A99">
        <w:rPr>
          <w:rFonts w:ascii="Times New Roman" w:hAnsi="Times New Roman" w:cs="Times New Roman"/>
          <w:b/>
          <w:bCs/>
          <w:sz w:val="24"/>
          <w:szCs w:val="24"/>
        </w:rPr>
        <w:t xml:space="preserve">Прочитайте текст и дополните его. </w:t>
      </w:r>
    </w:p>
    <w:bookmarkEnd w:id="414"/>
    <w:bookmarkEnd w:id="415"/>
    <w:bookmarkEnd w:id="416"/>
    <w:p w:rsidR="00E15CF2" w:rsidRPr="00713A99" w:rsidRDefault="00E67AF2" w:rsidP="00135622">
      <w:pPr>
        <w:autoSpaceDE w:val="0"/>
        <w:autoSpaceDN w:val="0"/>
        <w:adjustRightInd w:val="0"/>
        <w:spacing w:after="0" w:line="240" w:lineRule="auto"/>
        <w:ind w:firstLine="709"/>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К общей части налогового права относятся </w:t>
      </w:r>
      <w:r w:rsidR="00F37913" w:rsidRPr="00713A99">
        <w:rPr>
          <w:rFonts w:ascii="Times New Roman" w:eastAsia="Times New Roman" w:hAnsi="Times New Roman" w:cs="Times New Roman"/>
          <w:sz w:val="24"/>
          <w:szCs w:val="24"/>
        </w:rPr>
        <w:t>нормы, закрепляющие</w:t>
      </w:r>
      <w:r w:rsidR="00390FDB" w:rsidRPr="00713A99">
        <w:rPr>
          <w:rFonts w:ascii="Times New Roman" w:eastAsia="Times New Roman" w:hAnsi="Times New Roman" w:cs="Times New Roman"/>
          <w:sz w:val="24"/>
          <w:szCs w:val="24"/>
        </w:rPr>
        <w:t xml:space="preserve"> принципы формирования</w:t>
      </w:r>
      <w:r w:rsidR="0020103D" w:rsidRPr="00713A99">
        <w:rPr>
          <w:rFonts w:ascii="Times New Roman" w:eastAsia="Times New Roman" w:hAnsi="Times New Roman" w:cs="Times New Roman"/>
          <w:sz w:val="24"/>
          <w:szCs w:val="24"/>
          <w:u w:val="single"/>
        </w:rPr>
        <w:t>______________</w:t>
      </w:r>
      <w:r w:rsidRPr="00713A99">
        <w:rPr>
          <w:rFonts w:ascii="Times New Roman" w:eastAsia="Times New Roman" w:hAnsi="Times New Roman" w:cs="Times New Roman"/>
          <w:sz w:val="24"/>
          <w:szCs w:val="24"/>
        </w:rPr>
        <w:t xml:space="preserve"> законодательства</w:t>
      </w:r>
      <w:r w:rsidR="0020103D" w:rsidRPr="00713A99">
        <w:rPr>
          <w:rFonts w:ascii="Times New Roman" w:eastAsia="Times New Roman" w:hAnsi="Times New Roman" w:cs="Times New Roman"/>
          <w:sz w:val="24"/>
          <w:szCs w:val="24"/>
        </w:rPr>
        <w:t>.</w:t>
      </w:r>
    </w:p>
    <w:p w:rsidR="0020103D" w:rsidRPr="00713A99" w:rsidRDefault="00E67AF2" w:rsidP="00135622">
      <w:pPr>
        <w:autoSpaceDE w:val="0"/>
        <w:autoSpaceDN w:val="0"/>
        <w:adjustRightInd w:val="0"/>
        <w:spacing w:after="0" w:line="240" w:lineRule="auto"/>
        <w:ind w:firstLine="709"/>
        <w:rPr>
          <w:rFonts w:ascii="Times New Roman" w:hAnsi="Times New Roman" w:cs="Times New Roman"/>
          <w:sz w:val="24"/>
          <w:szCs w:val="24"/>
        </w:rPr>
      </w:pPr>
      <w:r w:rsidRPr="00713A99">
        <w:rPr>
          <w:rFonts w:ascii="Times New Roman" w:eastAsia="Times New Roman" w:hAnsi="Times New Roman" w:cs="Times New Roman"/>
          <w:sz w:val="24"/>
          <w:szCs w:val="24"/>
        </w:rPr>
        <w:t>Ответ: налогового</w:t>
      </w:r>
    </w:p>
    <w:p w:rsidR="00E15CF2" w:rsidRPr="00713A99" w:rsidRDefault="00E15CF2" w:rsidP="00135622">
      <w:pPr>
        <w:autoSpaceDE w:val="0"/>
        <w:autoSpaceDN w:val="0"/>
        <w:adjustRightInd w:val="0"/>
        <w:spacing w:after="0" w:line="240" w:lineRule="auto"/>
        <w:ind w:firstLine="709"/>
        <w:rPr>
          <w:rFonts w:ascii="Arial CYR" w:hAnsi="Arial CYR" w:cs="Arial CYR"/>
          <w:sz w:val="24"/>
          <w:szCs w:val="24"/>
        </w:rPr>
      </w:pPr>
    </w:p>
    <w:p w:rsidR="001D5923" w:rsidRPr="00713A99" w:rsidRDefault="00390FDB" w:rsidP="001D5923">
      <w:pPr>
        <w:shd w:val="clear" w:color="auto" w:fill="FFFFFF"/>
        <w:spacing w:after="0" w:line="240" w:lineRule="auto"/>
        <w:ind w:firstLine="360"/>
        <w:jc w:val="both"/>
        <w:rPr>
          <w:rFonts w:ascii="Times New Roman" w:hAnsi="Times New Roman" w:cs="Times New Roman"/>
          <w:b/>
          <w:sz w:val="24"/>
          <w:szCs w:val="24"/>
        </w:rPr>
      </w:pPr>
      <w:bookmarkStart w:id="417" w:name="_Hlk162944064"/>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Задание открытого типа с </w:t>
      </w:r>
      <w:r w:rsidR="0071034A" w:rsidRPr="00713A99">
        <w:rPr>
          <w:rFonts w:ascii="Times New Roman" w:hAnsi="Times New Roman" w:cs="Times New Roman"/>
          <w:b/>
          <w:sz w:val="24"/>
          <w:szCs w:val="24"/>
        </w:rPr>
        <w:t>кратким</w:t>
      </w:r>
      <w:r w:rsidR="00E67AF2" w:rsidRPr="00713A99">
        <w:rPr>
          <w:rFonts w:ascii="Times New Roman" w:hAnsi="Times New Roman" w:cs="Times New Roman"/>
          <w:b/>
          <w:sz w:val="24"/>
          <w:szCs w:val="24"/>
        </w:rPr>
        <w:t xml:space="preserve"> ответом. Уровень сложности высокий. Время выполнения 10 минут.</w:t>
      </w:r>
    </w:p>
    <w:p w:rsidR="001D5923" w:rsidRPr="00713A99" w:rsidRDefault="00E67AF2" w:rsidP="001D5923">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417"/>
    <w:p w:rsidR="005D72C1" w:rsidRPr="00713A99" w:rsidRDefault="00E67AF2" w:rsidP="00E566A6">
      <w:pPr>
        <w:autoSpaceDE w:val="0"/>
        <w:autoSpaceDN w:val="0"/>
        <w:adjustRightInd w:val="0"/>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 xml:space="preserve">Сотрудник принес в бухгалтерию 01.07.2023 </w:t>
      </w:r>
      <w:r w:rsidR="001D5923" w:rsidRPr="00713A99">
        <w:rPr>
          <w:rFonts w:ascii="Times New Roman" w:hAnsi="Times New Roman" w:cs="Times New Roman"/>
          <w:sz w:val="24"/>
          <w:szCs w:val="24"/>
        </w:rPr>
        <w:t>у</w:t>
      </w:r>
      <w:r w:rsidRPr="00713A99">
        <w:rPr>
          <w:rFonts w:ascii="Times New Roman" w:hAnsi="Times New Roman" w:cs="Times New Roman"/>
          <w:sz w:val="24"/>
          <w:szCs w:val="24"/>
        </w:rPr>
        <w:t xml:space="preserve">ведомление о подтверждении права налогоплательщика на получение имущественных налоговых вычетов (покупка квартиры). С какого периода сотруднику предоставляется имущественный налоговый вычет? </w:t>
      </w:r>
    </w:p>
    <w:p w:rsidR="005D72C1" w:rsidRPr="00713A99" w:rsidRDefault="00E67AF2" w:rsidP="001D5923">
      <w:pPr>
        <w:pStyle w:val="a4"/>
        <w:spacing w:after="0" w:line="240" w:lineRule="auto"/>
        <w:ind w:left="0" w:firstLine="709"/>
        <w:jc w:val="both"/>
        <w:rPr>
          <w:rFonts w:ascii="Times New Roman" w:hAnsi="Times New Roman" w:cs="Times New Roman"/>
          <w:i/>
          <w:iCs/>
          <w:sz w:val="24"/>
          <w:szCs w:val="24"/>
        </w:rPr>
      </w:pPr>
      <w:r w:rsidRPr="00713A99">
        <w:rPr>
          <w:rFonts w:ascii="Times New Roman" w:hAnsi="Times New Roman" w:cs="Times New Roman"/>
          <w:sz w:val="24"/>
          <w:szCs w:val="24"/>
          <w:shd w:val="clear" w:color="auto" w:fill="FFFFFF"/>
        </w:rPr>
        <w:t>Ответ: С 01.01.2023.</w:t>
      </w:r>
    </w:p>
    <w:p w:rsidR="000244F6" w:rsidRPr="00713A99" w:rsidRDefault="000244F6" w:rsidP="003879BD">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tblPr>
      <w:tblGrid>
        <w:gridCol w:w="9705"/>
      </w:tblGrid>
      <w:tr w:rsidR="00855332" w:rsidRPr="00713A99" w:rsidTr="00E67AF2">
        <w:trPr>
          <w:trHeight w:hRule="exact" w:val="64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C01" w:rsidRPr="00713A99" w:rsidRDefault="00E67AF2" w:rsidP="006E2C01">
            <w:pPr>
              <w:spacing w:after="0" w:line="240" w:lineRule="auto"/>
              <w:rPr>
                <w:rFonts w:ascii="Times New Roman" w:hAnsi="Times New Roman" w:cs="Times New Roman"/>
                <w:b/>
              </w:rPr>
            </w:pPr>
            <w:r w:rsidRPr="00713A99">
              <w:rPr>
                <w:rFonts w:ascii="Times New Roman" w:hAnsi="Times New Roman" w:cs="Times New Roman"/>
                <w:b/>
              </w:rPr>
              <w:t>ОПК-6.3:  Осуществляет анализ нормативных правовых актов в целях устранения правовых пробелов и коллизий в правоприменительной деятельности</w:t>
            </w:r>
          </w:p>
        </w:tc>
      </w:tr>
      <w:tr w:rsidR="00855332" w:rsidRPr="00713A99" w:rsidTr="00E67AF2">
        <w:trPr>
          <w:trHeight w:hRule="exact" w:val="42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C01" w:rsidRPr="00713A99" w:rsidRDefault="00E67AF2" w:rsidP="006E2C01">
            <w:pPr>
              <w:pStyle w:val="a7"/>
              <w:spacing w:after="80" w:afterAutospacing="0"/>
              <w:ind w:left="0"/>
              <w:jc w:val="both"/>
              <w:rPr>
                <w:sz w:val="22"/>
                <w:szCs w:val="22"/>
              </w:rPr>
            </w:pPr>
            <w:r w:rsidRPr="00713A99">
              <w:rPr>
                <w:rFonts w:ascii="Times New Roman" w:hAnsi="Times New Roman"/>
                <w:bCs/>
              </w:rPr>
              <w:t>Знать: методы анализа нормативных правовых актов</w:t>
            </w:r>
          </w:p>
        </w:tc>
      </w:tr>
      <w:tr w:rsidR="00855332" w:rsidRPr="00713A99" w:rsidTr="006E2C01">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C01" w:rsidRPr="00713A99" w:rsidRDefault="00E67AF2" w:rsidP="006E2C01">
            <w:pPr>
              <w:spacing w:after="0" w:line="240" w:lineRule="auto"/>
            </w:pPr>
            <w:r w:rsidRPr="00713A99">
              <w:rPr>
                <w:rFonts w:ascii="Times New Roman" w:hAnsi="Times New Roman" w:cs="Times New Roman"/>
                <w:bCs/>
              </w:rPr>
              <w:t>Уметь: анализировать нормативно – правовую документацию</w:t>
            </w:r>
          </w:p>
        </w:tc>
      </w:tr>
      <w:tr w:rsidR="00855332" w:rsidRPr="00713A99" w:rsidTr="006E2C01">
        <w:trPr>
          <w:trHeight w:hRule="exact" w:val="4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C01" w:rsidRPr="00713A99" w:rsidRDefault="00E67AF2" w:rsidP="006E2C01">
            <w:pPr>
              <w:pStyle w:val="a7"/>
              <w:spacing w:after="80" w:afterAutospacing="0"/>
              <w:ind w:left="0"/>
              <w:jc w:val="both"/>
              <w:rPr>
                <w:sz w:val="22"/>
                <w:szCs w:val="22"/>
              </w:rPr>
            </w:pPr>
            <w:r w:rsidRPr="00713A99">
              <w:rPr>
                <w:rFonts w:ascii="Times New Roman" w:hAnsi="Times New Roman"/>
                <w:bCs/>
              </w:rPr>
              <w:t>Владеть: навыками устранения правовых пробелов и коллизий в правоприменительной деятельности</w:t>
            </w:r>
          </w:p>
        </w:tc>
      </w:tr>
      <w:tr w:rsidR="00855332" w:rsidRPr="00713A99" w:rsidTr="006E2C01">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C01" w:rsidRPr="00713A99" w:rsidRDefault="00E67AF2" w:rsidP="006E2C01">
            <w:pPr>
              <w:pStyle w:val="a7"/>
              <w:spacing w:after="80" w:afterAutospacing="0"/>
              <w:ind w:left="0"/>
              <w:jc w:val="both"/>
              <w:rPr>
                <w:rFonts w:ascii="Times New Roman" w:hAnsi="Times New Roman"/>
                <w:b/>
                <w:sz w:val="22"/>
                <w:szCs w:val="22"/>
              </w:rPr>
            </w:pPr>
            <w:r w:rsidRPr="00713A99">
              <w:rPr>
                <w:rFonts w:ascii="Times New Roman" w:hAnsi="Times New Roman"/>
                <w:b/>
                <w:bCs/>
              </w:rPr>
              <w:t>Показатель оценивания:</w:t>
            </w:r>
            <w:r w:rsidRPr="00713A99">
              <w:rPr>
                <w:rFonts w:ascii="Times New Roman" w:hAnsi="Times New Roman"/>
                <w:bCs/>
              </w:rPr>
              <w:t xml:space="preserve"> умение осуществляет анализ нормативных правовых актов</w:t>
            </w:r>
          </w:p>
        </w:tc>
      </w:tr>
    </w:tbl>
    <w:p w:rsidR="00823251" w:rsidRPr="00713A99" w:rsidRDefault="00823251" w:rsidP="00823251">
      <w:pPr>
        <w:pStyle w:val="ConsPlusNormal"/>
        <w:ind w:firstLine="502"/>
        <w:jc w:val="both"/>
        <w:rPr>
          <w:rFonts w:ascii="Times New Roman" w:hAnsi="Times New Roman" w:cs="Times New Roman"/>
          <w:b/>
          <w:sz w:val="24"/>
          <w:szCs w:val="24"/>
        </w:rPr>
      </w:pPr>
    </w:p>
    <w:p w:rsidR="001D5923" w:rsidRPr="00713A99" w:rsidRDefault="00E67AF2" w:rsidP="0071034A">
      <w:pPr>
        <w:pStyle w:val="ConsPlusNormal"/>
        <w:ind w:firstLine="568"/>
        <w:jc w:val="both"/>
        <w:rPr>
          <w:rFonts w:ascii="Times New Roman" w:hAnsi="Times New Roman" w:cs="Times New Roman"/>
          <w:b/>
          <w:sz w:val="24"/>
          <w:szCs w:val="24"/>
        </w:rPr>
      </w:pPr>
      <w:bookmarkStart w:id="418" w:name="_Hlk162867550_6"/>
      <w:r w:rsidRPr="00713A99">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rsidR="001D5923" w:rsidRPr="00713A99" w:rsidRDefault="00E67AF2" w:rsidP="0071034A">
      <w:pPr>
        <w:pStyle w:val="ConsPlusNormal"/>
        <w:ind w:firstLine="56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18"/>
    <w:p w:rsidR="000244F6" w:rsidRPr="00713A99" w:rsidRDefault="00E67AF2" w:rsidP="0071034A">
      <w:pPr>
        <w:autoSpaceDE w:val="0"/>
        <w:autoSpaceDN w:val="0"/>
        <w:adjustRightInd w:val="0"/>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1. Удерживается ли НДФЛ с выплачиваемого пособия по временной безработице? </w:t>
      </w:r>
    </w:p>
    <w:p w:rsidR="000244F6"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А. удерживается с сумм, превышающих средний заработок за 3 календарных месяца.</w:t>
      </w:r>
    </w:p>
    <w:p w:rsidR="000244F6"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 xml:space="preserve">Б. нет. </w:t>
      </w:r>
    </w:p>
    <w:p w:rsidR="000244F6"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В. да.</w:t>
      </w:r>
    </w:p>
    <w:p w:rsidR="000244F6"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Г. нет верного ответа</w:t>
      </w:r>
    </w:p>
    <w:p w:rsidR="000244F6" w:rsidRPr="00713A99" w:rsidRDefault="00E67AF2" w:rsidP="0071034A">
      <w:p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1D5923" w:rsidRPr="00713A99" w:rsidRDefault="001D5923" w:rsidP="0071034A">
      <w:pPr>
        <w:pStyle w:val="ConsPlusNormal"/>
        <w:ind w:firstLine="360"/>
        <w:jc w:val="both"/>
        <w:rPr>
          <w:rFonts w:ascii="Times New Roman" w:hAnsi="Times New Roman" w:cs="Times New Roman"/>
          <w:b/>
          <w:sz w:val="24"/>
          <w:szCs w:val="24"/>
        </w:rPr>
      </w:pPr>
    </w:p>
    <w:p w:rsidR="00DA089A" w:rsidRPr="00713A99" w:rsidRDefault="00DA089A"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D72C1" w:rsidRPr="00713A99" w:rsidRDefault="00E67AF2" w:rsidP="0071034A">
      <w:pPr>
        <w:autoSpaceDE w:val="0"/>
        <w:autoSpaceDN w:val="0"/>
        <w:adjustRightInd w:val="0"/>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2. Какие будут последствия, если расчет по форме 6-НДФЛ сдан с опозданием на 25 дней после установленного срока?</w:t>
      </w:r>
    </w:p>
    <w:p w:rsidR="005D72C1"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 xml:space="preserve">А. заблокируют операции по счетам. </w:t>
      </w:r>
    </w:p>
    <w:p w:rsidR="005D72C1"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 xml:space="preserve">Б. оштрафуют. </w:t>
      </w:r>
    </w:p>
    <w:p w:rsidR="005D72C1"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В. и оштрафуют, и заблокируют операции по счетам.</w:t>
      </w:r>
    </w:p>
    <w:p w:rsidR="005D72C1"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Г. нет верного ответа</w:t>
      </w:r>
    </w:p>
    <w:p w:rsidR="005D72C1" w:rsidRPr="00713A99" w:rsidRDefault="00E67AF2" w:rsidP="0071034A">
      <w:p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В</w:t>
      </w:r>
    </w:p>
    <w:p w:rsidR="001D5923" w:rsidRPr="00713A99" w:rsidRDefault="001D5923" w:rsidP="0071034A">
      <w:pPr>
        <w:pStyle w:val="ConsPlusNormal"/>
        <w:ind w:firstLine="360"/>
        <w:jc w:val="both"/>
        <w:rPr>
          <w:rFonts w:ascii="Times New Roman" w:hAnsi="Times New Roman" w:cs="Times New Roman"/>
          <w:b/>
          <w:sz w:val="24"/>
          <w:szCs w:val="24"/>
        </w:rPr>
      </w:pPr>
    </w:p>
    <w:p w:rsidR="00DA089A" w:rsidRPr="00713A99" w:rsidRDefault="00DA089A"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72B48" w:rsidRPr="00713A99" w:rsidRDefault="00E67AF2" w:rsidP="0071034A">
      <w:pPr>
        <w:autoSpaceDE w:val="0"/>
        <w:autoSpaceDN w:val="0"/>
        <w:adjustRightInd w:val="0"/>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3. Местные налоги обязательны к уплате на территории...</w:t>
      </w:r>
    </w:p>
    <w:p w:rsidR="00572B48"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А. соответствующих субъектов РФ</w:t>
      </w:r>
    </w:p>
    <w:p w:rsidR="00572B48"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Б. единого экономического пространства</w:t>
      </w:r>
    </w:p>
    <w:p w:rsidR="00572B48"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В. соответствующих муниципальных образований</w:t>
      </w:r>
    </w:p>
    <w:p w:rsidR="00572B48" w:rsidRPr="00713A99" w:rsidRDefault="00E67AF2" w:rsidP="0071034A">
      <w:pPr>
        <w:autoSpaceDE w:val="0"/>
        <w:autoSpaceDN w:val="0"/>
        <w:adjustRightInd w:val="0"/>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Г. включенной в состав Российской Федерации</w:t>
      </w:r>
    </w:p>
    <w:p w:rsidR="004A13BC" w:rsidRPr="00713A99" w:rsidRDefault="00E67AF2" w:rsidP="0071034A">
      <w:p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572B48" w:rsidRPr="00713A99">
        <w:rPr>
          <w:rFonts w:ascii="Times New Roman" w:hAnsi="Times New Roman" w:cs="Times New Roman"/>
          <w:sz w:val="24"/>
          <w:szCs w:val="24"/>
        </w:rPr>
        <w:t>В</w:t>
      </w:r>
    </w:p>
    <w:p w:rsidR="001D5923" w:rsidRPr="00713A99" w:rsidRDefault="001D5923" w:rsidP="0071034A">
      <w:pPr>
        <w:pStyle w:val="ConsPlusNormal"/>
        <w:ind w:firstLine="360"/>
        <w:jc w:val="both"/>
        <w:rPr>
          <w:rFonts w:ascii="Times New Roman" w:hAnsi="Times New Roman" w:cs="Times New Roman"/>
          <w:b/>
          <w:sz w:val="24"/>
          <w:szCs w:val="24"/>
        </w:rPr>
      </w:pPr>
    </w:p>
    <w:p w:rsidR="00DA089A" w:rsidRPr="00713A99" w:rsidRDefault="00DA089A" w:rsidP="0071034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предложенных. Уровень сложности базовый. Время выполнения 3 мин.</w:t>
      </w:r>
    </w:p>
    <w:p w:rsidR="004A13BC" w:rsidRPr="00713A99" w:rsidRDefault="00E67AF2" w:rsidP="0071034A">
      <w:pPr>
        <w:autoSpaceDE w:val="0"/>
        <w:autoSpaceDN w:val="0"/>
        <w:adjustRightInd w:val="0"/>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4.  Иванов подал в налоговую инспекцию декларацию о расходах с целью получения социального налогового вычета. По каким из перечисленных оснований </w:t>
      </w:r>
      <w:r w:rsidR="00572B48" w:rsidRPr="00713A99">
        <w:rPr>
          <w:rFonts w:ascii="Times New Roman" w:hAnsi="Times New Roman" w:cs="Times New Roman"/>
          <w:b/>
          <w:sz w:val="24"/>
          <w:szCs w:val="24"/>
        </w:rPr>
        <w:t>Иванов</w:t>
      </w:r>
      <w:r w:rsidRPr="00713A99">
        <w:rPr>
          <w:rFonts w:ascii="Times New Roman" w:hAnsi="Times New Roman" w:cs="Times New Roman"/>
          <w:b/>
          <w:sz w:val="24"/>
          <w:szCs w:val="24"/>
        </w:rPr>
        <w:t xml:space="preserve"> сможет получить социальный налоговый вычет за прошедший год? </w:t>
      </w:r>
    </w:p>
    <w:p w:rsidR="004A13BC" w:rsidRPr="00713A99" w:rsidRDefault="00E67AF2" w:rsidP="004A13BC">
      <w:pPr>
        <w:autoSpaceDE w:val="0"/>
        <w:autoSpaceDN w:val="0"/>
        <w:adjustRightInd w:val="0"/>
        <w:spacing w:after="0" w:line="240" w:lineRule="auto"/>
        <w:ind w:left="360"/>
        <w:rPr>
          <w:rFonts w:ascii="Times New Roman" w:hAnsi="Times New Roman" w:cs="Times New Roman"/>
          <w:sz w:val="24"/>
          <w:szCs w:val="24"/>
        </w:rPr>
      </w:pPr>
      <w:r w:rsidRPr="00713A99">
        <w:rPr>
          <w:rFonts w:ascii="Times New Roman" w:hAnsi="Times New Roman" w:cs="Times New Roman"/>
          <w:sz w:val="24"/>
          <w:szCs w:val="24"/>
        </w:rPr>
        <w:t>А. покупка квартиры</w:t>
      </w:r>
    </w:p>
    <w:p w:rsidR="004A13BC" w:rsidRPr="00713A99" w:rsidRDefault="00E67AF2" w:rsidP="004A13BC">
      <w:pPr>
        <w:autoSpaceDE w:val="0"/>
        <w:autoSpaceDN w:val="0"/>
        <w:adjustRightInd w:val="0"/>
        <w:spacing w:after="0" w:line="240" w:lineRule="auto"/>
        <w:ind w:left="360"/>
        <w:rPr>
          <w:rFonts w:ascii="Times New Roman" w:hAnsi="Times New Roman" w:cs="Times New Roman"/>
          <w:sz w:val="24"/>
          <w:szCs w:val="24"/>
        </w:rPr>
      </w:pPr>
      <w:r w:rsidRPr="00713A99">
        <w:rPr>
          <w:rFonts w:ascii="Times New Roman" w:hAnsi="Times New Roman" w:cs="Times New Roman"/>
          <w:sz w:val="24"/>
          <w:szCs w:val="24"/>
        </w:rPr>
        <w:t>Б. лечение в платной клинике</w:t>
      </w:r>
    </w:p>
    <w:p w:rsidR="004A13BC" w:rsidRPr="00713A99" w:rsidRDefault="00E67AF2" w:rsidP="004A13BC">
      <w:pPr>
        <w:autoSpaceDE w:val="0"/>
        <w:autoSpaceDN w:val="0"/>
        <w:adjustRightInd w:val="0"/>
        <w:spacing w:after="0" w:line="240" w:lineRule="auto"/>
        <w:ind w:left="360"/>
        <w:rPr>
          <w:rFonts w:ascii="Times New Roman" w:hAnsi="Times New Roman" w:cs="Times New Roman"/>
          <w:sz w:val="24"/>
          <w:szCs w:val="24"/>
        </w:rPr>
      </w:pPr>
      <w:r w:rsidRPr="00713A99">
        <w:rPr>
          <w:rFonts w:ascii="Times New Roman" w:hAnsi="Times New Roman" w:cs="Times New Roman"/>
          <w:sz w:val="24"/>
          <w:szCs w:val="24"/>
        </w:rPr>
        <w:t>В. поездка на отдых в Сочи</w:t>
      </w:r>
    </w:p>
    <w:p w:rsidR="004A13BC" w:rsidRPr="00713A99" w:rsidRDefault="00E67AF2" w:rsidP="004A13BC">
      <w:pPr>
        <w:autoSpaceDE w:val="0"/>
        <w:autoSpaceDN w:val="0"/>
        <w:adjustRightInd w:val="0"/>
        <w:spacing w:after="0" w:line="240" w:lineRule="auto"/>
        <w:ind w:left="360"/>
        <w:rPr>
          <w:rFonts w:ascii="Times New Roman" w:hAnsi="Times New Roman" w:cs="Times New Roman"/>
          <w:sz w:val="24"/>
          <w:szCs w:val="24"/>
        </w:rPr>
      </w:pPr>
      <w:r w:rsidRPr="00713A99">
        <w:rPr>
          <w:rFonts w:ascii="Times New Roman" w:hAnsi="Times New Roman" w:cs="Times New Roman"/>
          <w:sz w:val="24"/>
          <w:szCs w:val="24"/>
        </w:rPr>
        <w:t>Г. оплата за обучение детей в частной школе</w:t>
      </w:r>
    </w:p>
    <w:p w:rsidR="004A13BC" w:rsidRPr="00713A99" w:rsidRDefault="00E67AF2" w:rsidP="00DA089A">
      <w:pPr>
        <w:autoSpaceDE w:val="0"/>
        <w:autoSpaceDN w:val="0"/>
        <w:adjustRightInd w:val="0"/>
        <w:spacing w:after="0" w:line="240" w:lineRule="auto"/>
        <w:ind w:firstLine="360"/>
        <w:rPr>
          <w:rFonts w:ascii="Times New Roman" w:hAnsi="Times New Roman" w:cs="Times New Roman"/>
          <w:sz w:val="24"/>
          <w:szCs w:val="24"/>
        </w:rPr>
      </w:pPr>
      <w:r w:rsidRPr="00713A99">
        <w:rPr>
          <w:rFonts w:ascii="Times New Roman" w:hAnsi="Times New Roman" w:cs="Times New Roman"/>
          <w:sz w:val="24"/>
          <w:szCs w:val="24"/>
        </w:rPr>
        <w:t>Д. оплата услуг сотовой связи</w:t>
      </w:r>
    </w:p>
    <w:p w:rsidR="004A13BC" w:rsidRPr="00713A99" w:rsidRDefault="00E67AF2" w:rsidP="00572B48">
      <w:pPr>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1D5923" w:rsidRPr="00713A99">
        <w:rPr>
          <w:rFonts w:ascii="Times New Roman" w:hAnsi="Times New Roman" w:cs="Times New Roman"/>
          <w:b/>
          <w:sz w:val="24"/>
          <w:szCs w:val="24"/>
        </w:rPr>
        <w:t>БГ</w:t>
      </w:r>
    </w:p>
    <w:p w:rsidR="000244F6" w:rsidRPr="00713A99" w:rsidRDefault="000244F6" w:rsidP="00823251">
      <w:pPr>
        <w:pStyle w:val="a4"/>
        <w:spacing w:after="0" w:line="240" w:lineRule="auto"/>
        <w:ind w:left="1080"/>
        <w:jc w:val="center"/>
        <w:rPr>
          <w:rFonts w:ascii="Times New Roman" w:hAnsi="Times New Roman" w:cs="Times New Roman"/>
          <w:b/>
          <w:bCs/>
          <w:sz w:val="24"/>
          <w:szCs w:val="24"/>
          <w:shd w:val="clear" w:color="auto" w:fill="FFFFFF"/>
        </w:rPr>
      </w:pPr>
    </w:p>
    <w:p w:rsidR="001D5923" w:rsidRPr="00713A99" w:rsidRDefault="00390FDB" w:rsidP="001D5923">
      <w:pPr>
        <w:shd w:val="clear" w:color="auto" w:fill="FFFFFF"/>
        <w:spacing w:after="0" w:line="240" w:lineRule="auto"/>
        <w:ind w:firstLine="360"/>
        <w:jc w:val="both"/>
        <w:rPr>
          <w:rFonts w:ascii="Times New Roman" w:hAnsi="Times New Roman" w:cs="Times New Roman"/>
          <w:b/>
          <w:sz w:val="24"/>
          <w:szCs w:val="24"/>
        </w:rPr>
      </w:pPr>
      <w:bookmarkStart w:id="419" w:name="_Hlk162871767_5"/>
      <w:bookmarkStart w:id="420" w:name="_Hlk162944470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421" w:name="_Hlk162523127_5"/>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1D5923" w:rsidRPr="00713A99" w:rsidRDefault="00E67AF2" w:rsidP="001D5923">
      <w:pPr>
        <w:pStyle w:val="a4"/>
        <w:spacing w:after="0" w:line="240" w:lineRule="auto"/>
        <w:ind w:left="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419"/>
      <w:bookmarkEnd w:id="421"/>
      <w:r w:rsidRPr="00713A99">
        <w:rPr>
          <w:rFonts w:ascii="Times New Roman" w:hAnsi="Times New Roman" w:cs="Times New Roman"/>
          <w:b/>
          <w:bCs/>
          <w:sz w:val="24"/>
          <w:szCs w:val="24"/>
        </w:rPr>
        <w:t>.</w:t>
      </w:r>
    </w:p>
    <w:bookmarkEnd w:id="420"/>
    <w:p w:rsidR="003B2185" w:rsidRPr="00713A99" w:rsidRDefault="00E67AF2" w:rsidP="001D5923">
      <w:pPr>
        <w:pStyle w:val="a4"/>
        <w:spacing w:after="0" w:line="240" w:lineRule="auto"/>
        <w:ind w:left="0" w:firstLine="708"/>
        <w:jc w:val="both"/>
        <w:rPr>
          <w:rFonts w:ascii="Times New Roman" w:hAnsi="Times New Roman" w:cs="Times New Roman"/>
          <w:b/>
          <w:bCs/>
          <w:sz w:val="24"/>
          <w:szCs w:val="24"/>
          <w:u w:val="single"/>
          <w:shd w:val="clear" w:color="auto" w:fill="FFFFFF"/>
        </w:rPr>
      </w:pPr>
      <w:r w:rsidRPr="00713A99">
        <w:rPr>
          <w:rFonts w:ascii="Times New Roman" w:hAnsi="Times New Roman" w:cs="Times New Roman"/>
          <w:bCs/>
          <w:sz w:val="24"/>
          <w:szCs w:val="24"/>
          <w:shd w:val="clear" w:color="auto" w:fill="FFFFFF"/>
        </w:rPr>
        <w:t>Налогоплательщикам (плательщикам сборо</w:t>
      </w:r>
      <w:r w:rsidR="00E5451E" w:rsidRPr="00713A99">
        <w:rPr>
          <w:rFonts w:ascii="Times New Roman" w:hAnsi="Times New Roman" w:cs="Times New Roman"/>
          <w:bCs/>
          <w:sz w:val="24"/>
          <w:szCs w:val="24"/>
          <w:shd w:val="clear" w:color="auto" w:fill="FFFFFF"/>
        </w:rPr>
        <w:t>в</w:t>
      </w:r>
      <w:r w:rsidRPr="00713A99">
        <w:rPr>
          <w:rFonts w:ascii="Times New Roman" w:hAnsi="Times New Roman" w:cs="Times New Roman"/>
          <w:bCs/>
          <w:sz w:val="24"/>
          <w:szCs w:val="24"/>
          <w:shd w:val="clear" w:color="auto" w:fill="FFFFFF"/>
        </w:rPr>
        <w:t xml:space="preserve"> гарантируется защита их прав и законных интересов</w:t>
      </w:r>
      <w:r w:rsidR="00390FDB" w:rsidRPr="00713A99">
        <w:rPr>
          <w:rFonts w:ascii="Times New Roman" w:hAnsi="Times New Roman" w:cs="Times New Roman"/>
          <w:bCs/>
          <w:sz w:val="24"/>
          <w:szCs w:val="24"/>
          <w:shd w:val="clear" w:color="auto" w:fill="FFFFFF"/>
        </w:rPr>
        <w:t xml:space="preserve">в административном и в </w:t>
      </w:r>
      <w:r w:rsidR="001D5923" w:rsidRPr="00713A99">
        <w:rPr>
          <w:rFonts w:ascii="Times New Roman" w:hAnsi="Times New Roman" w:cs="Times New Roman"/>
          <w:bCs/>
          <w:sz w:val="24"/>
          <w:szCs w:val="24"/>
          <w:shd w:val="clear" w:color="auto" w:fill="FFFFFF"/>
        </w:rPr>
        <w:t>_______________________________</w:t>
      </w:r>
      <w:r w:rsidR="00390FDB" w:rsidRPr="00713A99">
        <w:rPr>
          <w:rFonts w:ascii="Times New Roman" w:hAnsi="Times New Roman" w:cs="Times New Roman"/>
          <w:bCs/>
          <w:sz w:val="24"/>
          <w:szCs w:val="24"/>
          <w:shd w:val="clear" w:color="auto" w:fill="FFFFFF"/>
        </w:rPr>
        <w:t xml:space="preserve"> порядке</w:t>
      </w:r>
      <w:r w:rsidR="001D5923" w:rsidRPr="00713A99">
        <w:rPr>
          <w:rFonts w:ascii="Times New Roman" w:hAnsi="Times New Roman" w:cs="Times New Roman"/>
          <w:bCs/>
          <w:sz w:val="24"/>
          <w:szCs w:val="24"/>
          <w:shd w:val="clear" w:color="auto" w:fill="FFFFFF"/>
        </w:rPr>
        <w:t>.</w:t>
      </w:r>
    </w:p>
    <w:p w:rsidR="001D5923" w:rsidRPr="00713A99" w:rsidRDefault="00E67AF2" w:rsidP="001D5923">
      <w:pPr>
        <w:pStyle w:val="a4"/>
        <w:spacing w:after="0" w:line="240" w:lineRule="auto"/>
        <w:ind w:left="0"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Ответ: судебном </w:t>
      </w:r>
    </w:p>
    <w:p w:rsidR="003B2185" w:rsidRPr="00713A99" w:rsidRDefault="003B2185" w:rsidP="00E5451E">
      <w:pPr>
        <w:pStyle w:val="a4"/>
        <w:spacing w:after="0" w:line="240" w:lineRule="auto"/>
        <w:ind w:left="0" w:firstLine="709"/>
        <w:jc w:val="both"/>
        <w:rPr>
          <w:rFonts w:ascii="Times New Roman" w:hAnsi="Times New Roman" w:cs="Times New Roman"/>
          <w:b/>
          <w:bCs/>
          <w:sz w:val="24"/>
          <w:szCs w:val="24"/>
          <w:u w:val="single"/>
          <w:shd w:val="clear" w:color="auto" w:fill="FFFFFF"/>
        </w:rPr>
      </w:pPr>
    </w:p>
    <w:p w:rsidR="005D72C1" w:rsidRPr="00713A99" w:rsidRDefault="005D72C1" w:rsidP="00823251">
      <w:pPr>
        <w:pStyle w:val="a4"/>
        <w:spacing w:after="0" w:line="240" w:lineRule="auto"/>
        <w:ind w:left="1080"/>
        <w:jc w:val="center"/>
        <w:rPr>
          <w:rFonts w:ascii="Times New Roman" w:hAnsi="Times New Roman" w:cs="Times New Roman"/>
          <w:b/>
          <w:bCs/>
          <w:sz w:val="24"/>
          <w:szCs w:val="24"/>
          <w:shd w:val="clear" w:color="auto" w:fill="FFFFFF"/>
        </w:rPr>
      </w:pPr>
    </w:p>
    <w:p w:rsidR="00DA089A" w:rsidRPr="00713A99" w:rsidRDefault="00DA089A">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687424"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58552237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2237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41" o:spid="_x0000_s2127" style="position:absolute;left:0;text-align:left;margin-left:-36.2pt;margin-top:201.55pt;width:525.75pt;height:34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Предпринимательское</w:t>
                  </w:r>
                  <w:r w:rsidRPr="009006C7">
                    <w:rPr>
                      <w:b/>
                      <w:i/>
                      <w:color w:val="0070C0"/>
                      <w:sz w:val="56"/>
                      <w:szCs w:val="56"/>
                    </w:rPr>
                    <w:t xml:space="preserve">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lang w:eastAsia="ru-RU"/>
        </w:rPr>
        <w:pict>
          <v:rect id="Rectangle 42" o:spid="_x0000_s2126" style="position:absolute;left:0;text-align:left;margin-left:-26.65pt;margin-top:371.45pt;width:525.75pt;height:1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HzYr9wUCAAAW&#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9E659C">
          <w:headerReference w:type="even" r:id="rId154"/>
          <w:headerReference w:type="default" r:id="rId155"/>
          <w:footerReference w:type="even" r:id="rId156"/>
          <w:footerReference w:type="default" r:id="rId157"/>
          <w:pgSz w:w="11906" w:h="16838" w:code="9"/>
          <w:pgMar w:top="1134" w:right="851" w:bottom="1418" w:left="1418" w:header="709" w:footer="709" w:gutter="0"/>
          <w:pgNumType w:start="175"/>
          <w:cols w:space="708"/>
          <w:titlePg/>
          <w:docGrid w:linePitch="360"/>
        </w:sectPr>
      </w:pPr>
    </w:p>
    <w:tbl>
      <w:tblPr>
        <w:tblW w:w="5000" w:type="pct"/>
        <w:tblCellMar>
          <w:left w:w="0" w:type="dxa"/>
          <w:right w:w="0" w:type="dxa"/>
        </w:tblCellMar>
        <w:tblLook w:val="04A0"/>
      </w:tblPr>
      <w:tblGrid>
        <w:gridCol w:w="9705"/>
      </w:tblGrid>
      <w:tr w:rsidR="00855332" w:rsidRPr="00713A99" w:rsidTr="0071034A">
        <w:trPr>
          <w:trHeight w:hRule="exact" w:val="72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af3"/>
              <w:widowControl w:val="0"/>
              <w:spacing w:after="0" w:line="240" w:lineRule="auto"/>
              <w:ind w:left="0"/>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УК-10: Способен принимать обоснованные экономические решения в различных областях жизнедеятельности</w:t>
            </w:r>
          </w:p>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1817B7">
        <w:trPr>
          <w:trHeight w:hRule="exact" w:val="48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Default"/>
              <w:spacing w:after="60"/>
              <w:jc w:val="both"/>
              <w:rPr>
                <w:bCs/>
                <w:color w:val="auto"/>
                <w:sz w:val="19"/>
                <w:szCs w:val="19"/>
                <w:lang w:eastAsia="en-US"/>
              </w:rPr>
            </w:pPr>
            <w:r w:rsidRPr="00713A99">
              <w:rPr>
                <w:b/>
                <w:sz w:val="19"/>
                <w:szCs w:val="19"/>
              </w:rPr>
              <w:t>Знать:</w:t>
            </w:r>
            <w:r w:rsidRPr="00713A99">
              <w:rPr>
                <w:bCs/>
                <w:color w:val="auto"/>
                <w:sz w:val="19"/>
                <w:szCs w:val="19"/>
                <w:lang w:eastAsia="en-US"/>
              </w:rPr>
              <w:t>базовые экономические понятия и категории в сфере профессиональной деятельности, порядок ее организации и ведения</w:t>
            </w:r>
          </w:p>
          <w:p w:rsidR="00B4238B" w:rsidRPr="00713A99" w:rsidRDefault="00B4238B" w:rsidP="005273A6">
            <w:pPr>
              <w:spacing w:after="0" w:line="240" w:lineRule="auto"/>
              <w:rPr>
                <w:sz w:val="19"/>
                <w:szCs w:val="19"/>
              </w:rPr>
            </w:pPr>
          </w:p>
        </w:tc>
      </w:tr>
      <w:tr w:rsidR="00855332" w:rsidRPr="00713A99" w:rsidTr="001817B7">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Default"/>
              <w:spacing w:after="60"/>
              <w:jc w:val="both"/>
              <w:rPr>
                <w:bCs/>
                <w:color w:val="auto"/>
                <w:sz w:val="19"/>
                <w:szCs w:val="19"/>
                <w:lang w:eastAsia="en-US"/>
              </w:rPr>
            </w:pPr>
            <w:r w:rsidRPr="00713A99">
              <w:rPr>
                <w:b/>
                <w:sz w:val="19"/>
                <w:szCs w:val="19"/>
              </w:rPr>
              <w:t>Уметь:</w:t>
            </w:r>
            <w:r w:rsidRPr="00713A99">
              <w:rPr>
                <w:bCs/>
                <w:color w:val="auto"/>
                <w:sz w:val="19"/>
                <w:szCs w:val="19"/>
                <w:lang w:eastAsia="en-US"/>
              </w:rPr>
              <w:t>систематизировать и обобщать информацию с целью оптимального   выбора формы и видапрофессиональной деятельности</w:t>
            </w:r>
          </w:p>
          <w:p w:rsidR="00B4238B" w:rsidRPr="00713A99" w:rsidRDefault="00B4238B" w:rsidP="005273A6">
            <w:pPr>
              <w:spacing w:after="0" w:line="240" w:lineRule="auto"/>
              <w:rPr>
                <w:sz w:val="19"/>
                <w:szCs w:val="19"/>
              </w:rPr>
            </w:pP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eastAsia="Times New Roman" w:hAnsi="Times New Roman" w:cs="Times New Roman"/>
                <w:bCs/>
                <w:kern w:val="1"/>
                <w:sz w:val="19"/>
                <w:szCs w:val="19"/>
                <w:lang w:bidi="hi-IN"/>
              </w:rPr>
              <w:t>практическими навыками экономического обоснования в решении профессиональных задач</w:t>
            </w:r>
          </w:p>
        </w:tc>
      </w:tr>
      <w:tr w:rsidR="00855332" w:rsidRPr="00713A99" w:rsidTr="001817B7">
        <w:trPr>
          <w:trHeight w:hRule="exact" w:val="5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B4238B">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базовых экономических понятий и категорий в сфере профессиональной деятельности</w:t>
            </w:r>
          </w:p>
        </w:tc>
      </w:tr>
      <w:tr w:rsidR="00855332" w:rsidRPr="00713A99" w:rsidTr="001817B7">
        <w:trPr>
          <w:trHeight w:hRule="exact" w:val="4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УК-10.3: Способность использовать основные положения и методы экономических наук при решении профессиональных задач</w:t>
            </w:r>
          </w:p>
        </w:tc>
      </w:tr>
      <w:tr w:rsidR="00855332" w:rsidRPr="00713A99" w:rsidTr="001817B7">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a7"/>
              <w:spacing w:after="80" w:afterAutospacing="0"/>
              <w:ind w:left="0"/>
              <w:jc w:val="both"/>
              <w:rPr>
                <w:rFonts w:ascii="Times New Roman" w:hAnsi="Times New Roman"/>
                <w:bCs/>
                <w:sz w:val="22"/>
                <w:szCs w:val="22"/>
              </w:rPr>
            </w:pPr>
            <w:r w:rsidRPr="00713A99">
              <w:rPr>
                <w:rFonts w:ascii="Times New Roman" w:hAnsi="Times New Roman"/>
                <w:b/>
                <w:color w:val="000000"/>
                <w:sz w:val="19"/>
                <w:szCs w:val="19"/>
              </w:rPr>
              <w:t>Знать:</w:t>
            </w:r>
            <w:r w:rsidRPr="00713A99">
              <w:rPr>
                <w:rFonts w:ascii="Times New Roman" w:hAnsi="Times New Roman"/>
                <w:bCs/>
                <w:sz w:val="19"/>
                <w:szCs w:val="19"/>
                <w:lang w:eastAsia="en-US" w:bidi="hi-IN"/>
              </w:rPr>
              <w:t>основные приемы и технологии экономических наук</w:t>
            </w:r>
          </w:p>
          <w:p w:rsidR="00B4238B" w:rsidRPr="00713A99" w:rsidRDefault="00B4238B" w:rsidP="005273A6">
            <w:pPr>
              <w:spacing w:after="0" w:line="240" w:lineRule="auto"/>
              <w:rPr>
                <w:sz w:val="19"/>
                <w:szCs w:val="19"/>
              </w:rPr>
            </w:pPr>
          </w:p>
        </w:tc>
      </w:tr>
      <w:tr w:rsidR="00855332" w:rsidRPr="00713A99" w:rsidTr="001817B7">
        <w:trPr>
          <w:trHeight w:hRule="exact" w:val="27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Уметь:</w:t>
            </w:r>
            <w:r w:rsidRPr="00713A99">
              <w:rPr>
                <w:rFonts w:ascii="Times New Roman" w:eastAsia="Times New Roman" w:hAnsi="Times New Roman" w:cs="Times New Roman"/>
                <w:bCs/>
                <w:kern w:val="1"/>
                <w:sz w:val="19"/>
                <w:szCs w:val="19"/>
                <w:lang w:bidi="hi-IN"/>
              </w:rPr>
              <w:t>использовать приемы и технологии экономических наук</w:t>
            </w:r>
          </w:p>
        </w:tc>
      </w:tr>
      <w:tr w:rsidR="00855332" w:rsidRPr="00713A99" w:rsidTr="001817B7">
        <w:trPr>
          <w:trHeight w:hRule="exact" w:val="2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eastAsia="Times New Roman" w:hAnsi="Times New Roman" w:cs="Times New Roman"/>
                <w:bCs/>
                <w:kern w:val="1"/>
                <w:sz w:val="19"/>
                <w:szCs w:val="19"/>
                <w:lang w:bidi="hi-IN"/>
              </w:rPr>
              <w:t>навыками использования методов экономических наук при решении профессиональных задач</w:t>
            </w:r>
          </w:p>
        </w:tc>
      </w:tr>
      <w:tr w:rsidR="00855332" w:rsidRPr="00713A99" w:rsidTr="001817B7">
        <w:trPr>
          <w:trHeight w:hRule="exact" w:val="2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B4238B">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основных приемов и технологий экономических наук</w:t>
            </w:r>
          </w:p>
        </w:tc>
      </w:tr>
      <w:tr w:rsidR="00855332" w:rsidRPr="00713A99" w:rsidTr="001817B7">
        <w:trPr>
          <w:trHeight w:hRule="exact" w:val="94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eastAsia="Times New Roman" w:hAnsi="Times New Roman" w:cs="Times New Roman"/>
                <w:b/>
                <w:bCs/>
                <w:kern w:val="1"/>
                <w:sz w:val="19"/>
                <w:szCs w:val="19"/>
                <w:lang w:bidi="hi-IN"/>
              </w:rPr>
            </w:pPr>
            <w:r w:rsidRPr="00713A99">
              <w:rPr>
                <w:rFonts w:ascii="Times New Roman" w:eastAsia="Times New Roman" w:hAnsi="Times New Roman" w:cs="Times New Roman"/>
                <w:b/>
                <w:bCs/>
                <w:kern w:val="1"/>
                <w:sz w:val="19"/>
                <w:szCs w:val="19"/>
                <w:lang w:bidi="hi-IN"/>
              </w:rPr>
              <w:t>ОПК-4: Способен профессионально толковать нормы права</w:t>
            </w:r>
          </w:p>
          <w:p w:rsidR="00B4238B" w:rsidRPr="00713A99" w:rsidRDefault="00B4238B" w:rsidP="005273A6">
            <w:pPr>
              <w:spacing w:after="0" w:line="240" w:lineRule="auto"/>
              <w:rPr>
                <w:rFonts w:ascii="Times New Roman" w:eastAsia="Times New Roman" w:hAnsi="Times New Roman" w:cs="Times New Roman"/>
                <w:b/>
                <w:bCs/>
                <w:kern w:val="1"/>
                <w:sz w:val="19"/>
                <w:szCs w:val="19"/>
                <w:lang w:bidi="hi-IN"/>
              </w:rPr>
            </w:pPr>
          </w:p>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ОПК-4.2: Грамотно разъясняет состав правовой нормы применительно к правоотношениям, на которые она направлена</w:t>
            </w:r>
          </w:p>
        </w:tc>
      </w:tr>
      <w:tr w:rsidR="00855332" w:rsidRPr="00713A99" w:rsidTr="001817B7">
        <w:trPr>
          <w:trHeight w:hRule="exact" w:val="20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Знать:</w:t>
            </w:r>
            <w:r w:rsidRPr="00713A99">
              <w:rPr>
                <w:rFonts w:ascii="Times New Roman" w:eastAsia="Times New Roman" w:hAnsi="Times New Roman" w:cs="Times New Roman"/>
                <w:bCs/>
                <w:kern w:val="1"/>
                <w:sz w:val="19"/>
                <w:szCs w:val="19"/>
                <w:lang w:bidi="hi-IN"/>
              </w:rPr>
              <w:t>состав правовой нормы</w:t>
            </w: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Уметь</w:t>
            </w:r>
            <w:r w:rsidRPr="00713A99">
              <w:rPr>
                <w:rFonts w:ascii="Times New Roman" w:eastAsia="Times New Roman" w:hAnsi="Times New Roman" w:cs="Times New Roman"/>
                <w:bCs/>
                <w:kern w:val="1"/>
                <w:sz w:val="19"/>
                <w:szCs w:val="19"/>
                <w:lang w:bidi="hi-IN"/>
              </w:rPr>
              <w:t>: разъяснять состав правовой нормы</w:t>
            </w:r>
          </w:p>
        </w:tc>
      </w:tr>
      <w:tr w:rsidR="00855332" w:rsidRPr="00713A99" w:rsidTr="001817B7">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eastAsia="Times New Roman" w:hAnsi="Times New Roman" w:cs="Times New Roman"/>
                <w:bCs/>
                <w:kern w:val="1"/>
                <w:sz w:val="19"/>
                <w:szCs w:val="19"/>
                <w:lang w:bidi="hi-IN"/>
              </w:rPr>
              <w:t>навыками анализа правоотношений в соответствии с правовыми нормами</w:t>
            </w:r>
          </w:p>
        </w:tc>
      </w:tr>
      <w:tr w:rsidR="00855332" w:rsidRPr="00713A99" w:rsidTr="001817B7">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eastAsia="Times New Roman" w:hAnsi="Times New Roman" w:cs="Times New Roman"/>
                <w:bCs/>
                <w:kern w:val="1"/>
                <w:sz w:val="19"/>
                <w:szCs w:val="19"/>
                <w:lang w:bidi="hi-IN"/>
              </w:rPr>
              <w:t>состава правовой нормы</w:t>
            </w:r>
          </w:p>
        </w:tc>
      </w:tr>
      <w:tr w:rsidR="00855332" w:rsidRPr="00713A99" w:rsidTr="001817B7">
        <w:trPr>
          <w:trHeight w:hRule="exact" w:val="24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ОПК-4.3: Интерпретирует содержание нормативного правового акта</w:t>
            </w: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Default"/>
              <w:jc w:val="both"/>
              <w:rPr>
                <w:bCs/>
                <w:color w:val="auto"/>
                <w:sz w:val="22"/>
                <w:szCs w:val="22"/>
                <w:lang w:eastAsia="en-US"/>
              </w:rPr>
            </w:pPr>
            <w:r w:rsidRPr="00713A99">
              <w:rPr>
                <w:b/>
                <w:sz w:val="19"/>
                <w:szCs w:val="19"/>
              </w:rPr>
              <w:t>Знать:</w:t>
            </w:r>
            <w:r w:rsidRPr="00713A99">
              <w:rPr>
                <w:bCs/>
                <w:color w:val="auto"/>
                <w:sz w:val="19"/>
                <w:szCs w:val="19"/>
                <w:lang w:eastAsia="en-US"/>
              </w:rPr>
              <w:t>содержание нормативного правового акта</w:t>
            </w:r>
          </w:p>
          <w:p w:rsidR="00B4238B" w:rsidRPr="00713A99" w:rsidRDefault="00B4238B" w:rsidP="005273A6">
            <w:pPr>
              <w:spacing w:after="0" w:line="240" w:lineRule="auto"/>
              <w:rPr>
                <w:sz w:val="19"/>
                <w:szCs w:val="19"/>
              </w:rPr>
            </w:pP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tabs>
                <w:tab w:val="left" w:pos="1080"/>
              </w:tabs>
              <w:spacing w:after="0" w:line="240" w:lineRule="auto"/>
              <w:rPr>
                <w:sz w:val="19"/>
                <w:szCs w:val="19"/>
              </w:rPr>
            </w:pPr>
            <w:r w:rsidRPr="00713A99">
              <w:rPr>
                <w:rFonts w:ascii="Times New Roman" w:hAnsi="Times New Roman" w:cs="Times New Roman"/>
                <w:b/>
                <w:color w:val="000000"/>
                <w:sz w:val="19"/>
                <w:szCs w:val="19"/>
              </w:rPr>
              <w:t xml:space="preserve">Уметь: </w:t>
            </w:r>
            <w:r w:rsidRPr="00713A99">
              <w:rPr>
                <w:rFonts w:ascii="Times New Roman" w:eastAsia="Times New Roman" w:hAnsi="Times New Roman" w:cs="Times New Roman"/>
                <w:bCs/>
                <w:kern w:val="1"/>
                <w:sz w:val="19"/>
                <w:szCs w:val="19"/>
                <w:lang w:bidi="hi-IN"/>
              </w:rPr>
              <w:t>понимать сущность нормативного правового акта</w:t>
            </w: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eastAsia="Times New Roman" w:hAnsi="Times New Roman" w:cs="Times New Roman"/>
                <w:bCs/>
                <w:kern w:val="1"/>
                <w:sz w:val="19"/>
                <w:szCs w:val="19"/>
                <w:lang w:bidi="hi-IN"/>
              </w:rPr>
              <w:t>навыками интерпретации содержание нормативного правового акта</w:t>
            </w: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B4238B">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содержания нормативного правового акта</w:t>
            </w:r>
          </w:p>
        </w:tc>
      </w:tr>
      <w:tr w:rsidR="00855332" w:rsidRPr="00713A99" w:rsidTr="001817B7">
        <w:trPr>
          <w:trHeight w:hRule="exact" w:val="8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eastAsia="Times New Roman" w:hAnsi="Times New Roman" w:cs="Times New Roman"/>
                <w:b/>
                <w:bCs/>
                <w:kern w:val="1"/>
                <w:sz w:val="19"/>
                <w:szCs w:val="19"/>
                <w:lang w:bidi="hi-IN"/>
              </w:rPr>
            </w:pPr>
            <w:r w:rsidRPr="00713A99">
              <w:rPr>
                <w:rFonts w:ascii="Times New Roman" w:eastAsia="Times New Roman" w:hAnsi="Times New Roman" w:cs="Times New Roman"/>
                <w:b/>
                <w:bCs/>
                <w:kern w:val="1"/>
                <w:sz w:val="19"/>
                <w:szCs w:val="19"/>
                <w:lang w:bidi="hi-IN"/>
              </w:rPr>
              <w:t>ОПК-6-Способен участвовать в подготовке проектов нормативных правовых актов и иных юридических документов</w:t>
            </w:r>
          </w:p>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Default"/>
              <w:jc w:val="both"/>
              <w:rPr>
                <w:bCs/>
                <w:color w:val="auto"/>
                <w:sz w:val="22"/>
                <w:szCs w:val="22"/>
                <w:lang w:eastAsia="en-US"/>
              </w:rPr>
            </w:pPr>
            <w:r w:rsidRPr="00713A99">
              <w:rPr>
                <w:b/>
                <w:sz w:val="19"/>
                <w:szCs w:val="19"/>
              </w:rPr>
              <w:t>Знать:</w:t>
            </w:r>
            <w:r w:rsidRPr="00713A99">
              <w:rPr>
                <w:bCs/>
                <w:color w:val="auto"/>
                <w:sz w:val="19"/>
                <w:szCs w:val="19"/>
                <w:lang w:eastAsia="en-US"/>
              </w:rPr>
              <w:t>понятия и виды юридических документов</w:t>
            </w:r>
          </w:p>
          <w:p w:rsidR="00B4238B" w:rsidRPr="00713A99" w:rsidRDefault="00B4238B" w:rsidP="005273A6">
            <w:pPr>
              <w:spacing w:after="0" w:line="240" w:lineRule="auto"/>
              <w:rPr>
                <w:sz w:val="19"/>
                <w:szCs w:val="19"/>
              </w:rPr>
            </w:pP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Default"/>
              <w:jc w:val="both"/>
              <w:rPr>
                <w:bCs/>
                <w:color w:val="auto"/>
                <w:sz w:val="22"/>
                <w:szCs w:val="22"/>
                <w:lang w:eastAsia="en-US"/>
              </w:rPr>
            </w:pPr>
            <w:r w:rsidRPr="00713A99">
              <w:rPr>
                <w:b/>
                <w:sz w:val="19"/>
                <w:szCs w:val="19"/>
              </w:rPr>
              <w:t>Уметь:</w:t>
            </w:r>
            <w:r w:rsidRPr="00713A99">
              <w:rPr>
                <w:bCs/>
                <w:color w:val="auto"/>
                <w:sz w:val="19"/>
                <w:szCs w:val="19"/>
                <w:lang w:eastAsia="en-US"/>
              </w:rPr>
              <w:t>использовать юридические документы как объекты юридической техники</w:t>
            </w:r>
          </w:p>
          <w:p w:rsidR="00B4238B" w:rsidRPr="00713A99" w:rsidRDefault="00B4238B" w:rsidP="005273A6">
            <w:pPr>
              <w:spacing w:after="0" w:line="240" w:lineRule="auto"/>
              <w:rPr>
                <w:sz w:val="19"/>
                <w:szCs w:val="19"/>
              </w:rPr>
            </w:pPr>
          </w:p>
        </w:tc>
      </w:tr>
      <w:tr w:rsidR="00855332" w:rsidRPr="00713A99" w:rsidTr="001817B7">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jc w:val="both"/>
              <w:rPr>
                <w:rFonts w:ascii="Times New Roman" w:eastAsia="Times New Roman" w:hAnsi="Times New Roman" w:cs="Times New Roman"/>
                <w:bCs/>
                <w:kern w:val="1"/>
                <w:sz w:val="19"/>
                <w:szCs w:val="19"/>
                <w:lang w:bidi="hi-IN"/>
              </w:rPr>
            </w:pPr>
            <w:r w:rsidRPr="00713A99">
              <w:rPr>
                <w:rFonts w:ascii="Times New Roman" w:hAnsi="Times New Roman" w:cs="Times New Roman"/>
                <w:b/>
                <w:color w:val="000000"/>
                <w:sz w:val="19"/>
                <w:szCs w:val="19"/>
              </w:rPr>
              <w:t xml:space="preserve">Владеть: </w:t>
            </w:r>
            <w:r w:rsidRPr="00713A99">
              <w:rPr>
                <w:rFonts w:ascii="Times New Roman" w:eastAsia="Times New Roman" w:hAnsi="Times New Roman" w:cs="Times New Roman"/>
                <w:bCs/>
                <w:kern w:val="1"/>
                <w:sz w:val="19"/>
                <w:szCs w:val="19"/>
                <w:lang w:bidi="hi-IN"/>
              </w:rPr>
              <w:t>навыками применения юридических документов в правоприменительной и экспертно-консультационной деятельности</w:t>
            </w:r>
          </w:p>
          <w:p w:rsidR="00B4238B" w:rsidRPr="00713A99" w:rsidRDefault="00B4238B" w:rsidP="005273A6">
            <w:pPr>
              <w:spacing w:after="0" w:line="240" w:lineRule="auto"/>
              <w:rPr>
                <w:sz w:val="19"/>
                <w:szCs w:val="19"/>
              </w:rPr>
            </w:pP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B4238B">
            <w:pPr>
              <w:spacing w:after="0" w:line="240" w:lineRule="auto"/>
              <w:jc w:val="both"/>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сущности и  видов юридических документов</w:t>
            </w:r>
          </w:p>
        </w:tc>
      </w:tr>
      <w:tr w:rsidR="00855332" w:rsidRPr="00713A99" w:rsidTr="001817B7">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ОПК-6.2: Осуществляет подготовку проектов нормативных правовых актов и иных юридических документов</w:t>
            </w: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Знать:</w:t>
            </w:r>
            <w:r w:rsidRPr="00713A99">
              <w:rPr>
                <w:rFonts w:ascii="Times New Roman" w:eastAsia="Times New Roman" w:hAnsi="Times New Roman" w:cs="Times New Roman"/>
                <w:bCs/>
                <w:kern w:val="1"/>
                <w:sz w:val="19"/>
                <w:szCs w:val="19"/>
                <w:lang w:bidi="hi-IN"/>
              </w:rPr>
              <w:t>методы составления нормативно – паровых актов и других юридических документов</w:t>
            </w: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Уметь:</w:t>
            </w:r>
            <w:r w:rsidRPr="00713A99">
              <w:rPr>
                <w:rFonts w:ascii="Times New Roman" w:eastAsia="Times New Roman" w:hAnsi="Times New Roman" w:cs="Times New Roman"/>
                <w:bCs/>
                <w:kern w:val="1"/>
                <w:sz w:val="19"/>
                <w:szCs w:val="19"/>
                <w:lang w:bidi="hi-IN"/>
              </w:rPr>
              <w:t>участвовать в разработке юридической документации</w:t>
            </w:r>
          </w:p>
        </w:tc>
      </w:tr>
      <w:tr w:rsidR="00855332" w:rsidRPr="00713A99" w:rsidTr="001817B7">
        <w:trPr>
          <w:trHeight w:hRule="exact" w:val="27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jc w:val="both"/>
              <w:rPr>
                <w:rFonts w:ascii="Times New Roman" w:eastAsia="Times New Roman" w:hAnsi="Times New Roman" w:cs="Times New Roman"/>
                <w:bCs/>
                <w:kern w:val="1"/>
                <w:sz w:val="19"/>
                <w:szCs w:val="19"/>
                <w:lang w:bidi="hi-IN"/>
              </w:rPr>
            </w:pPr>
            <w:r w:rsidRPr="00713A99">
              <w:rPr>
                <w:rFonts w:ascii="Times New Roman" w:hAnsi="Times New Roman" w:cs="Times New Roman"/>
                <w:b/>
                <w:color w:val="000000"/>
                <w:sz w:val="19"/>
                <w:szCs w:val="19"/>
              </w:rPr>
              <w:t xml:space="preserve">Владеть: </w:t>
            </w:r>
            <w:r w:rsidRPr="00713A99">
              <w:rPr>
                <w:rFonts w:ascii="Times New Roman" w:eastAsia="Times New Roman" w:hAnsi="Times New Roman" w:cs="Times New Roman"/>
                <w:bCs/>
                <w:kern w:val="1"/>
                <w:sz w:val="19"/>
                <w:szCs w:val="19"/>
                <w:lang w:bidi="hi-IN"/>
              </w:rPr>
              <w:t>навыками подготовки проектов нормативных правовых актов и иных юридических документов</w:t>
            </w:r>
          </w:p>
          <w:p w:rsidR="00B4238B" w:rsidRPr="00713A99" w:rsidRDefault="00B4238B" w:rsidP="005273A6">
            <w:pPr>
              <w:tabs>
                <w:tab w:val="left" w:pos="1305"/>
              </w:tabs>
              <w:spacing w:after="0" w:line="240" w:lineRule="auto"/>
              <w:rPr>
                <w:sz w:val="19"/>
                <w:szCs w:val="19"/>
              </w:rPr>
            </w:pPr>
          </w:p>
        </w:tc>
      </w:tr>
      <w:tr w:rsidR="00855332" w:rsidRPr="00713A99" w:rsidTr="001817B7">
        <w:trPr>
          <w:trHeight w:hRule="exact" w:val="5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B4238B">
            <w:pPr>
              <w:spacing w:after="0" w:line="240" w:lineRule="auto"/>
              <w:jc w:val="both"/>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eastAsia="Times New Roman" w:hAnsi="Times New Roman" w:cs="Times New Roman"/>
                <w:bCs/>
                <w:kern w:val="1"/>
                <w:sz w:val="19"/>
                <w:szCs w:val="19"/>
                <w:lang w:bidi="hi-IN"/>
              </w:rPr>
              <w:t>методов составления нормативно – паровых актов и других юридических документов</w:t>
            </w:r>
          </w:p>
        </w:tc>
      </w:tr>
      <w:tr w:rsidR="00855332" w:rsidRPr="00713A99" w:rsidTr="001817B7">
        <w:tblPrEx>
          <w:tblCellMar>
            <w:left w:w="34" w:type="dxa"/>
            <w:right w:w="34" w:type="dxa"/>
          </w:tblCellMar>
        </w:tblPrEx>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1817B7" w:rsidRPr="00713A99" w:rsidRDefault="00E67AF2" w:rsidP="001817B7">
            <w:pPr>
              <w:widowControl w:val="0"/>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ПК-3.2: Разрабатывает, составляет, оформляет гражданско-правовые договоры, участвует в их заключении</w:t>
            </w:r>
          </w:p>
        </w:tc>
      </w:tr>
      <w:tr w:rsidR="00855332" w:rsidRPr="00713A99" w:rsidTr="001817B7">
        <w:tblPrEx>
          <w:tblCellMar>
            <w:left w:w="34" w:type="dxa"/>
            <w:right w:w="34" w:type="dxa"/>
          </w:tblCellMar>
        </w:tblPrEx>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817B7" w:rsidRPr="00713A99" w:rsidRDefault="00E67AF2" w:rsidP="007730CD">
            <w:pPr>
              <w:widowControl w:val="0"/>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 xml:space="preserve">Знать: </w:t>
            </w:r>
            <w:r w:rsidRPr="00713A99">
              <w:rPr>
                <w:rFonts w:ascii="Times New Roman" w:eastAsia="Times New Roman" w:hAnsi="Times New Roman" w:cs="Times New Roman"/>
                <w:bCs/>
                <w:kern w:val="1"/>
                <w:sz w:val="20"/>
                <w:szCs w:val="20"/>
              </w:rPr>
              <w:t>основы формирования гражданско-правовых договоров</w:t>
            </w:r>
          </w:p>
        </w:tc>
      </w:tr>
      <w:tr w:rsidR="00855332" w:rsidRPr="00713A99" w:rsidTr="001817B7">
        <w:tblPrEx>
          <w:tblCellMar>
            <w:left w:w="34" w:type="dxa"/>
            <w:right w:w="34" w:type="dxa"/>
          </w:tblCellMar>
        </w:tblPrEx>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817B7" w:rsidRPr="00713A99" w:rsidRDefault="00E67AF2" w:rsidP="007730CD">
            <w:pPr>
              <w:spacing w:after="0" w:line="240" w:lineRule="auto"/>
              <w:jc w:val="both"/>
              <w:rPr>
                <w:rFonts w:ascii="Times New Roman" w:eastAsia="Times New Roman" w:hAnsi="Times New Roman" w:cs="Times New Roman"/>
                <w:bCs/>
                <w:kern w:val="1"/>
                <w:sz w:val="20"/>
                <w:szCs w:val="20"/>
              </w:rPr>
            </w:pPr>
            <w:r w:rsidRPr="00713A99">
              <w:rPr>
                <w:rFonts w:ascii="Times New Roman" w:hAnsi="Times New Roman" w:cs="Times New Roman"/>
                <w:b/>
                <w:color w:val="000000"/>
                <w:sz w:val="20"/>
                <w:szCs w:val="20"/>
              </w:rPr>
              <w:t>Уметь:</w:t>
            </w:r>
            <w:r w:rsidRPr="00713A99">
              <w:rPr>
                <w:rFonts w:ascii="Times New Roman" w:eastAsia="Times New Roman" w:hAnsi="Times New Roman" w:cs="Times New Roman"/>
                <w:bCs/>
                <w:kern w:val="1"/>
                <w:sz w:val="20"/>
                <w:szCs w:val="20"/>
              </w:rPr>
              <w:t>разрабатывать, составлять, оформлять гражданско-правовые договоры</w:t>
            </w:r>
          </w:p>
          <w:p w:rsidR="001817B7" w:rsidRPr="00713A99" w:rsidRDefault="001817B7" w:rsidP="007730CD">
            <w:pPr>
              <w:widowControl w:val="0"/>
              <w:spacing w:after="0" w:line="240" w:lineRule="auto"/>
              <w:rPr>
                <w:rFonts w:ascii="Times New Roman" w:hAnsi="Times New Roman" w:cs="Times New Roman"/>
                <w:sz w:val="20"/>
                <w:szCs w:val="20"/>
              </w:rPr>
            </w:pPr>
          </w:p>
        </w:tc>
      </w:tr>
      <w:tr w:rsidR="00855332" w:rsidRPr="00713A99" w:rsidTr="001817B7">
        <w:tblPrEx>
          <w:tblCellMar>
            <w:left w:w="34" w:type="dxa"/>
            <w:right w:w="34" w:type="dxa"/>
          </w:tblCellMar>
        </w:tblPrEx>
        <w:trPr>
          <w:trHeight w:hRule="exact" w:val="31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1817B7" w:rsidRPr="00713A99" w:rsidRDefault="00E67AF2" w:rsidP="007730CD">
            <w:pPr>
              <w:widowControl w:val="0"/>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Владеть:</w:t>
            </w:r>
            <w:r w:rsidRPr="00713A99">
              <w:rPr>
                <w:rFonts w:ascii="Times New Roman" w:eastAsia="Times New Roman" w:hAnsi="Times New Roman" w:cs="Times New Roman"/>
                <w:bCs/>
                <w:kern w:val="1"/>
                <w:sz w:val="20"/>
                <w:szCs w:val="20"/>
              </w:rPr>
              <w:t>навыками заключения гражданско-правовых договоров</w:t>
            </w:r>
          </w:p>
        </w:tc>
      </w:tr>
      <w:tr w:rsidR="00855332" w:rsidRPr="00713A99" w:rsidTr="001817B7">
        <w:tblPrEx>
          <w:tblCellMar>
            <w:left w:w="34" w:type="dxa"/>
            <w:right w:w="34" w:type="dxa"/>
          </w:tblCellMar>
        </w:tblPrEx>
        <w:trPr>
          <w:trHeight w:hRule="exact" w:val="60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1817B7" w:rsidRPr="00713A99" w:rsidRDefault="00E67AF2" w:rsidP="007730CD">
            <w:pPr>
              <w:widowControl w:val="0"/>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разрабатывает, составляет, оформляет гражданско-правовые договоры, участвует в их заключении</w:t>
            </w:r>
          </w:p>
        </w:tc>
      </w:tr>
    </w:tbl>
    <w:p w:rsidR="00F01801" w:rsidRPr="00713A99" w:rsidRDefault="00F01801" w:rsidP="004D496A">
      <w:pPr>
        <w:spacing w:after="0" w:line="240" w:lineRule="auto"/>
        <w:ind w:firstLine="567"/>
        <w:jc w:val="both"/>
        <w:rPr>
          <w:rFonts w:ascii="Times New Roman" w:hAnsi="Times New Roman" w:cs="Times New Roman"/>
          <w:b/>
          <w:sz w:val="24"/>
          <w:szCs w:val="24"/>
        </w:rPr>
      </w:pPr>
    </w:p>
    <w:p w:rsidR="0071034A" w:rsidRPr="00713A99" w:rsidRDefault="0071034A" w:rsidP="00C9732F">
      <w:pPr>
        <w:pStyle w:val="a4"/>
        <w:spacing w:after="0" w:line="240" w:lineRule="auto"/>
        <w:ind w:left="502"/>
        <w:jc w:val="center"/>
        <w:rPr>
          <w:rFonts w:ascii="Times New Roman" w:hAnsi="Times New Roman"/>
          <w:b/>
          <w:bCs/>
          <w:i/>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tblPr>
      <w:tblGrid>
        <w:gridCol w:w="9423"/>
      </w:tblGrid>
      <w:tr w:rsidR="00855332" w:rsidRPr="00713A99" w:rsidTr="008C68FC">
        <w:trPr>
          <w:trHeight w:hRule="exact" w:val="52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5273A6">
        <w:trPr>
          <w:trHeight w:hRule="exact" w:val="48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Default"/>
              <w:spacing w:after="60"/>
              <w:jc w:val="both"/>
              <w:rPr>
                <w:bCs/>
                <w:color w:val="auto"/>
                <w:sz w:val="19"/>
                <w:szCs w:val="19"/>
                <w:lang w:eastAsia="en-US"/>
              </w:rPr>
            </w:pPr>
            <w:r w:rsidRPr="00713A99">
              <w:rPr>
                <w:b/>
                <w:sz w:val="19"/>
                <w:szCs w:val="19"/>
              </w:rPr>
              <w:t>Знать:</w:t>
            </w:r>
            <w:r w:rsidRPr="00713A99">
              <w:rPr>
                <w:bCs/>
                <w:color w:val="auto"/>
                <w:sz w:val="19"/>
                <w:szCs w:val="19"/>
                <w:lang w:eastAsia="en-US"/>
              </w:rPr>
              <w:t>базовые экономические понятия и категории в сфере профессиональной деятельности, порядок ее организации и ведения</w:t>
            </w:r>
          </w:p>
          <w:p w:rsidR="00B4238B" w:rsidRPr="00713A99" w:rsidRDefault="00B4238B" w:rsidP="005273A6">
            <w:pPr>
              <w:spacing w:after="0" w:line="240" w:lineRule="auto"/>
              <w:rPr>
                <w:sz w:val="19"/>
                <w:szCs w:val="19"/>
              </w:rPr>
            </w:pPr>
          </w:p>
        </w:tc>
      </w:tr>
      <w:tr w:rsidR="00855332" w:rsidRPr="00713A99" w:rsidTr="005273A6">
        <w:trPr>
          <w:trHeight w:hRule="exact" w:val="55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Default"/>
              <w:spacing w:after="60"/>
              <w:jc w:val="both"/>
              <w:rPr>
                <w:bCs/>
                <w:color w:val="auto"/>
                <w:sz w:val="19"/>
                <w:szCs w:val="19"/>
                <w:lang w:eastAsia="en-US"/>
              </w:rPr>
            </w:pPr>
            <w:r w:rsidRPr="00713A99">
              <w:rPr>
                <w:b/>
                <w:sz w:val="19"/>
                <w:szCs w:val="19"/>
              </w:rPr>
              <w:t>Уметь:</w:t>
            </w:r>
            <w:r w:rsidRPr="00713A99">
              <w:rPr>
                <w:bCs/>
                <w:color w:val="auto"/>
                <w:sz w:val="19"/>
                <w:szCs w:val="19"/>
                <w:lang w:eastAsia="en-US"/>
              </w:rPr>
              <w:t>систематизировать и обобщать информацию с целью оптимального   выбора формы и видапрофессиональной деятельности</w:t>
            </w:r>
          </w:p>
          <w:p w:rsidR="00B4238B" w:rsidRPr="00713A99" w:rsidRDefault="00B4238B" w:rsidP="005273A6">
            <w:pPr>
              <w:spacing w:after="0" w:line="240" w:lineRule="auto"/>
              <w:rPr>
                <w:sz w:val="19"/>
                <w:szCs w:val="19"/>
              </w:rPr>
            </w:pPr>
          </w:p>
        </w:tc>
      </w:tr>
      <w:tr w:rsidR="00855332" w:rsidRPr="00713A99"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eastAsia="Times New Roman" w:hAnsi="Times New Roman" w:cs="Times New Roman"/>
                <w:bCs/>
                <w:kern w:val="1"/>
                <w:sz w:val="19"/>
                <w:szCs w:val="19"/>
                <w:lang w:bidi="hi-IN"/>
              </w:rPr>
              <w:t>практическими навыками экономического обоснования в решении профессиональных задач</w:t>
            </w:r>
          </w:p>
        </w:tc>
      </w:tr>
      <w:tr w:rsidR="00855332" w:rsidRPr="00713A99" w:rsidTr="005273A6">
        <w:trPr>
          <w:trHeight w:hRule="exact" w:val="56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базовых экономических понятий и категорий в сфере профессиональной деятельности</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2F67E2" w:rsidRPr="00713A99" w:rsidRDefault="00E67AF2" w:rsidP="002F67E2">
      <w:pPr>
        <w:pStyle w:val="ConsPlusNormal"/>
        <w:ind w:firstLine="283"/>
        <w:jc w:val="both"/>
        <w:rPr>
          <w:rFonts w:ascii="Times New Roman" w:hAnsi="Times New Roman" w:cs="Times New Roman"/>
          <w:b/>
          <w:sz w:val="24"/>
          <w:szCs w:val="24"/>
        </w:rPr>
      </w:pPr>
      <w:bookmarkStart w:id="422" w:name="_Hlk162524777_4"/>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F67E2" w:rsidRPr="00713A99" w:rsidRDefault="00E67AF2" w:rsidP="002F67E2">
      <w:pPr>
        <w:pStyle w:val="ConsPlusNormal"/>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22"/>
    <w:p w:rsidR="00AB2828" w:rsidRPr="00713A99" w:rsidRDefault="00E67AF2" w:rsidP="002F67E2">
      <w:pPr>
        <w:pStyle w:val="ad"/>
        <w:rPr>
          <w:rFonts w:ascii="Times New Roman" w:hAnsi="Times New Roman" w:cs="Times New Roman"/>
          <w:b/>
          <w:sz w:val="24"/>
          <w:szCs w:val="24"/>
        </w:rPr>
      </w:pPr>
      <w:r w:rsidRPr="00713A99">
        <w:rPr>
          <w:rFonts w:ascii="Times New Roman" w:hAnsi="Times New Roman" w:cs="Times New Roman"/>
          <w:b/>
          <w:sz w:val="24"/>
          <w:szCs w:val="24"/>
        </w:rPr>
        <w:t>1. Юридическое лицо считается созданным с момента:</w:t>
      </w:r>
    </w:p>
    <w:p w:rsidR="00AB2828" w:rsidRPr="00713A99" w:rsidRDefault="00E67AF2" w:rsidP="00BE1495">
      <w:pPr>
        <w:pStyle w:val="ad"/>
        <w:numPr>
          <w:ilvl w:val="0"/>
          <w:numId w:val="145"/>
        </w:numPr>
        <w:ind w:left="426" w:hanging="426"/>
        <w:rPr>
          <w:rFonts w:ascii="Times New Roman" w:hAnsi="Times New Roman" w:cs="Times New Roman"/>
          <w:b/>
          <w:sz w:val="24"/>
          <w:szCs w:val="24"/>
        </w:rPr>
      </w:pPr>
      <w:r w:rsidRPr="00713A99">
        <w:rPr>
          <w:rFonts w:ascii="Times New Roman" w:hAnsi="Times New Roman" w:cs="Times New Roman"/>
          <w:sz w:val="24"/>
          <w:szCs w:val="24"/>
        </w:rPr>
        <w:t>внесения соответствующей записи в Единый государственный реестр юридических лиц</w:t>
      </w:r>
    </w:p>
    <w:p w:rsidR="00AB2828" w:rsidRPr="00713A99" w:rsidRDefault="00E67AF2" w:rsidP="00BE1495">
      <w:pPr>
        <w:pStyle w:val="ad"/>
        <w:numPr>
          <w:ilvl w:val="0"/>
          <w:numId w:val="145"/>
        </w:numPr>
        <w:ind w:left="426" w:hanging="426"/>
        <w:rPr>
          <w:rFonts w:ascii="Times New Roman" w:hAnsi="Times New Roman" w:cs="Times New Roman"/>
          <w:b/>
          <w:sz w:val="24"/>
          <w:szCs w:val="24"/>
        </w:rPr>
      </w:pPr>
      <w:r w:rsidRPr="00713A99">
        <w:rPr>
          <w:rFonts w:ascii="Times New Roman" w:hAnsi="Times New Roman" w:cs="Times New Roman"/>
          <w:sz w:val="24"/>
          <w:szCs w:val="24"/>
        </w:rPr>
        <w:t>получения документов о регистрации юридического лица в Едином реестре</w:t>
      </w:r>
    </w:p>
    <w:p w:rsidR="00500A45" w:rsidRPr="00713A99" w:rsidRDefault="00E67AF2" w:rsidP="00BE1495">
      <w:pPr>
        <w:pStyle w:val="ad"/>
        <w:numPr>
          <w:ilvl w:val="0"/>
          <w:numId w:val="145"/>
        </w:numPr>
        <w:ind w:left="426" w:hanging="426"/>
        <w:rPr>
          <w:rFonts w:ascii="Times New Roman" w:hAnsi="Times New Roman" w:cs="Times New Roman"/>
          <w:b/>
          <w:sz w:val="24"/>
          <w:szCs w:val="24"/>
        </w:rPr>
      </w:pPr>
      <w:r w:rsidRPr="00713A99">
        <w:rPr>
          <w:rFonts w:ascii="Times New Roman" w:hAnsi="Times New Roman" w:cs="Times New Roman"/>
          <w:sz w:val="24"/>
          <w:szCs w:val="24"/>
        </w:rPr>
        <w:t>утверждения устава данного юридического лица</w:t>
      </w:r>
    </w:p>
    <w:p w:rsidR="000E7AAE" w:rsidRPr="00713A99" w:rsidRDefault="00E67AF2" w:rsidP="00BE1495">
      <w:pPr>
        <w:pStyle w:val="ad"/>
        <w:numPr>
          <w:ilvl w:val="0"/>
          <w:numId w:val="145"/>
        </w:numPr>
        <w:ind w:left="426" w:hanging="426"/>
        <w:rPr>
          <w:rFonts w:ascii="Times New Roman" w:hAnsi="Times New Roman" w:cs="Times New Roman"/>
          <w:b/>
          <w:sz w:val="24"/>
          <w:szCs w:val="24"/>
        </w:rPr>
      </w:pPr>
      <w:r w:rsidRPr="00713A99">
        <w:rPr>
          <w:rFonts w:ascii="Times New Roman" w:hAnsi="Times New Roman" w:cs="Times New Roman"/>
          <w:sz w:val="24"/>
          <w:szCs w:val="24"/>
        </w:rPr>
        <w:t>уплаты соответствующего взноса</w:t>
      </w:r>
    </w:p>
    <w:p w:rsidR="00AB2828" w:rsidRPr="00713A99" w:rsidRDefault="00E67AF2" w:rsidP="008C68FC">
      <w:pPr>
        <w:pStyle w:val="ad"/>
        <w:rPr>
          <w:rFonts w:ascii="Times New Roman" w:hAnsi="Times New Roman" w:cs="Times New Roman"/>
          <w:sz w:val="24"/>
          <w:szCs w:val="24"/>
        </w:rPr>
      </w:pPr>
      <w:r w:rsidRPr="00713A99">
        <w:rPr>
          <w:rFonts w:ascii="Times New Roman" w:hAnsi="Times New Roman" w:cs="Times New Roman"/>
          <w:sz w:val="24"/>
          <w:szCs w:val="24"/>
        </w:rPr>
        <w:t>Ответ: А</w:t>
      </w:r>
    </w:p>
    <w:p w:rsidR="008C68FC" w:rsidRPr="00713A99" w:rsidRDefault="008C68FC" w:rsidP="008C68FC">
      <w:pPr>
        <w:pStyle w:val="ad"/>
        <w:rPr>
          <w:rFonts w:ascii="Times New Roman" w:hAnsi="Times New Roman" w:cs="Times New Roman"/>
          <w:sz w:val="24"/>
          <w:szCs w:val="24"/>
        </w:rPr>
      </w:pPr>
    </w:p>
    <w:p w:rsidR="002F67E2" w:rsidRPr="00713A99" w:rsidRDefault="00E67AF2" w:rsidP="002F67E2">
      <w:pPr>
        <w:pStyle w:val="ConsPlusNormal"/>
        <w:ind w:firstLine="283"/>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F67E2" w:rsidRPr="00713A99" w:rsidRDefault="00E67AF2" w:rsidP="002F67E2">
      <w:pPr>
        <w:pStyle w:val="ConsPlusNormal"/>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00A45" w:rsidRPr="00713A99" w:rsidRDefault="00E67AF2" w:rsidP="002F67E2">
      <w:pPr>
        <w:pStyle w:val="ad"/>
        <w:jc w:val="both"/>
        <w:rPr>
          <w:rFonts w:ascii="Times New Roman" w:hAnsi="Times New Roman" w:cs="Times New Roman"/>
          <w:b/>
          <w:sz w:val="24"/>
          <w:szCs w:val="24"/>
        </w:rPr>
      </w:pPr>
      <w:r w:rsidRPr="00713A99">
        <w:rPr>
          <w:rFonts w:ascii="Times New Roman" w:hAnsi="Times New Roman" w:cs="Times New Roman"/>
          <w:b/>
          <w:sz w:val="24"/>
          <w:szCs w:val="24"/>
        </w:rPr>
        <w:t>2. 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w:t>
      </w:r>
    </w:p>
    <w:p w:rsidR="00500A45" w:rsidRPr="00713A99" w:rsidRDefault="00E67AF2" w:rsidP="00BE1495">
      <w:pPr>
        <w:pStyle w:val="ad"/>
        <w:numPr>
          <w:ilvl w:val="0"/>
          <w:numId w:val="146"/>
        </w:numPr>
        <w:ind w:left="426" w:hanging="426"/>
        <w:jc w:val="both"/>
        <w:rPr>
          <w:rFonts w:ascii="Times New Roman" w:hAnsi="Times New Roman" w:cs="Times New Roman"/>
          <w:sz w:val="24"/>
          <w:szCs w:val="24"/>
        </w:rPr>
      </w:pPr>
      <w:r w:rsidRPr="00713A99">
        <w:rPr>
          <w:rFonts w:ascii="Times New Roman" w:hAnsi="Times New Roman" w:cs="Times New Roman"/>
          <w:sz w:val="24"/>
          <w:szCs w:val="24"/>
        </w:rPr>
        <w:t>недобросовестная конкуренция</w:t>
      </w:r>
    </w:p>
    <w:p w:rsidR="00500A45" w:rsidRPr="00713A99" w:rsidRDefault="00E67AF2" w:rsidP="00BE1495">
      <w:pPr>
        <w:pStyle w:val="ad"/>
        <w:numPr>
          <w:ilvl w:val="0"/>
          <w:numId w:val="146"/>
        </w:numPr>
        <w:ind w:left="426" w:hanging="426"/>
        <w:jc w:val="both"/>
        <w:rPr>
          <w:rFonts w:ascii="Times New Roman" w:hAnsi="Times New Roman" w:cs="Times New Roman"/>
          <w:sz w:val="24"/>
          <w:szCs w:val="24"/>
        </w:rPr>
      </w:pPr>
      <w:r w:rsidRPr="00713A99">
        <w:rPr>
          <w:rFonts w:ascii="Times New Roman" w:hAnsi="Times New Roman" w:cs="Times New Roman"/>
          <w:sz w:val="24"/>
          <w:szCs w:val="24"/>
        </w:rPr>
        <w:t>конкуренция</w:t>
      </w:r>
    </w:p>
    <w:p w:rsidR="00C9732F" w:rsidRPr="00713A99" w:rsidRDefault="00E67AF2" w:rsidP="00BE1495">
      <w:pPr>
        <w:pStyle w:val="ad"/>
        <w:numPr>
          <w:ilvl w:val="0"/>
          <w:numId w:val="146"/>
        </w:numPr>
        <w:ind w:left="426" w:hanging="426"/>
        <w:jc w:val="both"/>
        <w:rPr>
          <w:rFonts w:ascii="Times New Roman" w:hAnsi="Times New Roman" w:cs="Times New Roman"/>
          <w:sz w:val="24"/>
          <w:szCs w:val="24"/>
        </w:rPr>
      </w:pPr>
      <w:r w:rsidRPr="00713A99">
        <w:rPr>
          <w:rFonts w:ascii="Times New Roman" w:hAnsi="Times New Roman" w:cs="Times New Roman"/>
          <w:sz w:val="24"/>
          <w:szCs w:val="24"/>
        </w:rPr>
        <w:t xml:space="preserve">монополистическая деятельность </w:t>
      </w:r>
    </w:p>
    <w:p w:rsidR="00500A45" w:rsidRPr="00713A99" w:rsidRDefault="00E67AF2" w:rsidP="00BE1495">
      <w:pPr>
        <w:pStyle w:val="ad"/>
        <w:numPr>
          <w:ilvl w:val="0"/>
          <w:numId w:val="146"/>
        </w:numPr>
        <w:ind w:left="426" w:hanging="426"/>
        <w:jc w:val="both"/>
        <w:rPr>
          <w:rFonts w:ascii="Times New Roman" w:hAnsi="Times New Roman" w:cs="Times New Roman"/>
          <w:sz w:val="24"/>
          <w:szCs w:val="24"/>
        </w:rPr>
      </w:pPr>
      <w:r w:rsidRPr="00713A99">
        <w:rPr>
          <w:rFonts w:ascii="Times New Roman" w:hAnsi="Times New Roman" w:cs="Times New Roman"/>
          <w:sz w:val="24"/>
          <w:szCs w:val="24"/>
        </w:rPr>
        <w:t>олигополия</w:t>
      </w:r>
    </w:p>
    <w:p w:rsidR="00500A45" w:rsidRPr="00713A99" w:rsidRDefault="00E67AF2" w:rsidP="008C68FC">
      <w:pPr>
        <w:pStyle w:val="ad"/>
        <w:jc w:val="both"/>
        <w:rPr>
          <w:rFonts w:ascii="Times New Roman" w:hAnsi="Times New Roman" w:cs="Times New Roman"/>
          <w:b/>
          <w:sz w:val="24"/>
          <w:szCs w:val="24"/>
        </w:rPr>
      </w:pPr>
      <w:r w:rsidRPr="00713A99">
        <w:rPr>
          <w:rFonts w:ascii="Times New Roman" w:hAnsi="Times New Roman" w:cs="Times New Roman"/>
          <w:b/>
          <w:sz w:val="24"/>
          <w:szCs w:val="24"/>
        </w:rPr>
        <w:t>Ответ: В</w:t>
      </w:r>
    </w:p>
    <w:p w:rsidR="008C68FC" w:rsidRPr="00713A99" w:rsidRDefault="008C68FC" w:rsidP="008C68FC">
      <w:pPr>
        <w:pStyle w:val="ad"/>
        <w:jc w:val="both"/>
        <w:rPr>
          <w:rFonts w:ascii="Times New Roman" w:hAnsi="Times New Roman" w:cs="Times New Roman"/>
          <w:b/>
          <w:sz w:val="24"/>
          <w:szCs w:val="24"/>
        </w:rPr>
      </w:pPr>
    </w:p>
    <w:p w:rsidR="002F67E2" w:rsidRPr="00713A99" w:rsidRDefault="00E67AF2" w:rsidP="002F67E2">
      <w:pPr>
        <w:pStyle w:val="ConsPlusNormal"/>
        <w:ind w:firstLine="283"/>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F67E2" w:rsidRPr="00713A99" w:rsidRDefault="00E67AF2" w:rsidP="002F67E2">
      <w:pPr>
        <w:pStyle w:val="ConsPlusNormal"/>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B2828" w:rsidRPr="00713A99" w:rsidRDefault="00E67AF2" w:rsidP="002F67E2">
      <w:pPr>
        <w:pStyle w:val="ad"/>
        <w:rPr>
          <w:rFonts w:ascii="Times New Roman" w:hAnsi="Times New Roman" w:cs="Times New Roman"/>
          <w:b/>
          <w:sz w:val="24"/>
          <w:szCs w:val="24"/>
        </w:rPr>
      </w:pPr>
      <w:r w:rsidRPr="00713A99">
        <w:rPr>
          <w:rFonts w:ascii="Times New Roman" w:hAnsi="Times New Roman" w:cs="Times New Roman"/>
          <w:b/>
          <w:sz w:val="24"/>
          <w:szCs w:val="24"/>
        </w:rPr>
        <w:t>3. Принудительная ликвидация юридического лица проводится по решению:</w:t>
      </w:r>
    </w:p>
    <w:p w:rsidR="00AB2828" w:rsidRPr="00713A99" w:rsidRDefault="00E67AF2" w:rsidP="00BE1495">
      <w:pPr>
        <w:pStyle w:val="ad"/>
        <w:numPr>
          <w:ilvl w:val="0"/>
          <w:numId w:val="147"/>
        </w:numPr>
        <w:ind w:left="426" w:hanging="426"/>
        <w:rPr>
          <w:rFonts w:ascii="Times New Roman" w:hAnsi="Times New Roman" w:cs="Times New Roman"/>
          <w:sz w:val="24"/>
          <w:szCs w:val="24"/>
        </w:rPr>
      </w:pPr>
      <w:r w:rsidRPr="00713A99">
        <w:rPr>
          <w:rFonts w:ascii="Times New Roman" w:hAnsi="Times New Roman" w:cs="Times New Roman"/>
          <w:sz w:val="24"/>
          <w:szCs w:val="24"/>
        </w:rPr>
        <w:t>кредиторов</w:t>
      </w:r>
    </w:p>
    <w:p w:rsidR="00AB2828" w:rsidRPr="00713A99" w:rsidRDefault="00E67AF2" w:rsidP="00BE1495">
      <w:pPr>
        <w:pStyle w:val="ad"/>
        <w:numPr>
          <w:ilvl w:val="0"/>
          <w:numId w:val="147"/>
        </w:numPr>
        <w:ind w:left="426" w:hanging="426"/>
        <w:rPr>
          <w:rFonts w:ascii="Times New Roman" w:hAnsi="Times New Roman" w:cs="Times New Roman"/>
          <w:sz w:val="24"/>
          <w:szCs w:val="24"/>
        </w:rPr>
      </w:pPr>
      <w:r w:rsidRPr="00713A99">
        <w:rPr>
          <w:rFonts w:ascii="Times New Roman" w:hAnsi="Times New Roman" w:cs="Times New Roman"/>
          <w:sz w:val="24"/>
          <w:szCs w:val="24"/>
        </w:rPr>
        <w:t xml:space="preserve">суда </w:t>
      </w:r>
    </w:p>
    <w:p w:rsidR="00EB1475" w:rsidRPr="00713A99" w:rsidRDefault="00E67AF2" w:rsidP="00BE1495">
      <w:pPr>
        <w:pStyle w:val="ad"/>
        <w:numPr>
          <w:ilvl w:val="0"/>
          <w:numId w:val="147"/>
        </w:numPr>
        <w:ind w:left="426" w:hanging="426"/>
        <w:rPr>
          <w:rFonts w:ascii="Times New Roman" w:hAnsi="Times New Roman" w:cs="Times New Roman"/>
          <w:sz w:val="24"/>
          <w:szCs w:val="24"/>
        </w:rPr>
      </w:pPr>
      <w:r w:rsidRPr="00713A99">
        <w:rPr>
          <w:rFonts w:ascii="Times New Roman" w:hAnsi="Times New Roman" w:cs="Times New Roman"/>
          <w:sz w:val="24"/>
          <w:szCs w:val="24"/>
        </w:rPr>
        <w:t>учредителей (участников) юридического лица</w:t>
      </w:r>
    </w:p>
    <w:p w:rsidR="000E7AAE" w:rsidRPr="00713A99" w:rsidRDefault="00E67AF2" w:rsidP="00BE1495">
      <w:pPr>
        <w:pStyle w:val="ad"/>
        <w:numPr>
          <w:ilvl w:val="0"/>
          <w:numId w:val="147"/>
        </w:numPr>
        <w:ind w:left="426" w:hanging="426"/>
        <w:rPr>
          <w:rFonts w:ascii="Times New Roman" w:hAnsi="Times New Roman" w:cs="Times New Roman"/>
          <w:sz w:val="24"/>
          <w:szCs w:val="24"/>
        </w:rPr>
      </w:pPr>
      <w:r w:rsidRPr="00713A99">
        <w:rPr>
          <w:rFonts w:ascii="Times New Roman" w:hAnsi="Times New Roman" w:cs="Times New Roman"/>
          <w:sz w:val="24"/>
          <w:szCs w:val="24"/>
        </w:rPr>
        <w:t>инвесторов</w:t>
      </w:r>
    </w:p>
    <w:p w:rsidR="00EB1475" w:rsidRPr="00713A99" w:rsidRDefault="00E67AF2" w:rsidP="008C68FC">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8C68FC" w:rsidRPr="00713A99" w:rsidRDefault="008C68FC" w:rsidP="008C68FC">
      <w:pPr>
        <w:pStyle w:val="ad"/>
        <w:jc w:val="both"/>
        <w:rPr>
          <w:rFonts w:ascii="Times New Roman" w:hAnsi="Times New Roman" w:cs="Times New Roman"/>
          <w:sz w:val="24"/>
          <w:szCs w:val="24"/>
        </w:rPr>
      </w:pPr>
    </w:p>
    <w:p w:rsidR="002F67E2" w:rsidRPr="00713A99" w:rsidRDefault="00390FDB" w:rsidP="002F67E2">
      <w:pPr>
        <w:shd w:val="clear" w:color="auto" w:fill="FFFFFF"/>
        <w:spacing w:after="0" w:line="240" w:lineRule="auto"/>
        <w:ind w:firstLine="708"/>
        <w:jc w:val="both"/>
        <w:rPr>
          <w:rFonts w:ascii="Times New Roman" w:hAnsi="Times New Roman" w:cs="Times New Roman"/>
          <w:b/>
          <w:sz w:val="24"/>
          <w:szCs w:val="24"/>
        </w:rPr>
      </w:pPr>
      <w:bookmarkStart w:id="423" w:name="_Hlk162525110_4"/>
      <w:r w:rsidRPr="00713A99">
        <w:rPr>
          <w:rFonts w:ascii="Times New Roman" w:hAnsi="Times New Roman" w:cs="Times New Roman"/>
          <w:b/>
          <w:bCs/>
          <w:sz w:val="24"/>
          <w:szCs w:val="24"/>
        </w:rPr>
        <w:t>4</w:t>
      </w:r>
      <w:r w:rsidR="00E67AF2" w:rsidRPr="00713A99">
        <w:rPr>
          <w:rFonts w:ascii="Times New Roman" w:hAnsi="Times New Roman" w:cs="Times New Roman"/>
          <w:b/>
          <w:sz w:val="24"/>
          <w:szCs w:val="24"/>
        </w:rPr>
        <w:t xml:space="preserve">. </w:t>
      </w:r>
      <w:bookmarkStart w:id="424" w:name="_Hlk162427711_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F67E2" w:rsidRPr="00713A99" w:rsidRDefault="00E67AF2" w:rsidP="002F67E2">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23"/>
    <w:bookmarkEnd w:id="424"/>
    <w:p w:rsidR="002A6C9D" w:rsidRPr="00713A99" w:rsidRDefault="00E67AF2" w:rsidP="002F67E2">
      <w:pPr>
        <w:pStyle w:val="ad"/>
        <w:ind w:firstLine="426"/>
        <w:jc w:val="both"/>
        <w:rPr>
          <w:rFonts w:ascii="Times New Roman" w:hAnsi="Times New Roman" w:cs="Times New Roman"/>
          <w:sz w:val="24"/>
          <w:szCs w:val="24"/>
        </w:rPr>
      </w:pPr>
      <w:r w:rsidRPr="00713A99">
        <w:rPr>
          <w:rFonts w:ascii="Times New Roman" w:hAnsi="Times New Roman" w:cs="Times New Roman"/>
          <w:sz w:val="24"/>
          <w:szCs w:val="24"/>
        </w:rPr>
        <w:t>Лицо, осуществляющее полностью или частично приведение информации в готовую для распространения в виде рекламы форму</w:t>
      </w:r>
      <w:r w:rsidR="009A0C0E" w:rsidRPr="00713A99">
        <w:rPr>
          <w:rFonts w:ascii="Times New Roman" w:hAnsi="Times New Roman" w:cs="Times New Roman"/>
          <w:sz w:val="24"/>
          <w:szCs w:val="24"/>
        </w:rPr>
        <w:t xml:space="preserve"> - это</w:t>
      </w:r>
      <w:r w:rsidRPr="00713A99">
        <w:rPr>
          <w:rFonts w:ascii="Times New Roman" w:hAnsi="Times New Roman" w:cs="Times New Roman"/>
          <w:sz w:val="24"/>
          <w:szCs w:val="24"/>
        </w:rPr>
        <w:t>______________________</w:t>
      </w:r>
    </w:p>
    <w:p w:rsidR="0019764F" w:rsidRPr="00713A99" w:rsidRDefault="00E67AF2" w:rsidP="009A0C0E">
      <w:pPr>
        <w:pStyle w:val="ad"/>
        <w:rPr>
          <w:rFonts w:ascii="Times New Roman" w:hAnsi="Times New Roman" w:cs="Times New Roman"/>
          <w:b/>
          <w:sz w:val="24"/>
          <w:szCs w:val="24"/>
        </w:rPr>
      </w:pPr>
      <w:r w:rsidRPr="00713A99">
        <w:rPr>
          <w:rFonts w:ascii="Times New Roman" w:hAnsi="Times New Roman" w:cs="Times New Roman"/>
          <w:b/>
          <w:sz w:val="24"/>
          <w:szCs w:val="24"/>
        </w:rPr>
        <w:tab/>
        <w:t xml:space="preserve">Ответ: </w:t>
      </w:r>
      <w:r w:rsidRPr="00713A99">
        <w:rPr>
          <w:rFonts w:ascii="Times New Roman" w:hAnsi="Times New Roman" w:cs="Times New Roman"/>
          <w:sz w:val="24"/>
          <w:szCs w:val="24"/>
        </w:rPr>
        <w:t>рекламопроизводитель.</w:t>
      </w:r>
    </w:p>
    <w:p w:rsidR="002F67E2" w:rsidRPr="00713A99" w:rsidRDefault="00390FDB" w:rsidP="0071034A">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2F67E2" w:rsidRPr="00713A99" w:rsidRDefault="00E67AF2" w:rsidP="002F67E2">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F67E2" w:rsidRPr="00713A99" w:rsidRDefault="00E67AF2" w:rsidP="002F67E2">
      <w:pPr>
        <w:pStyle w:val="ad"/>
        <w:ind w:firstLine="708"/>
        <w:rPr>
          <w:rFonts w:ascii="Times New Roman" w:hAnsi="Times New Roman" w:cs="Times New Roman"/>
          <w:sz w:val="24"/>
          <w:szCs w:val="24"/>
        </w:rPr>
      </w:pPr>
      <w:r w:rsidRPr="00713A99">
        <w:rPr>
          <w:rFonts w:ascii="Times New Roman" w:hAnsi="Times New Roman" w:cs="Times New Roman"/>
          <w:sz w:val="24"/>
          <w:szCs w:val="24"/>
        </w:rPr>
        <w:t>Неполученные доходы, которые лицо получило бы при обычных условиях оборота, если бы его право не было нарушено</w:t>
      </w:r>
      <w:r w:rsidR="009A0C0E" w:rsidRPr="00713A99">
        <w:rPr>
          <w:rFonts w:ascii="Times New Roman" w:hAnsi="Times New Roman" w:cs="Times New Roman"/>
          <w:sz w:val="24"/>
          <w:szCs w:val="24"/>
        </w:rPr>
        <w:t>, - это</w:t>
      </w:r>
      <w:r w:rsidRPr="00713A99">
        <w:rPr>
          <w:rFonts w:ascii="Times New Roman" w:hAnsi="Times New Roman" w:cs="Times New Roman"/>
          <w:sz w:val="24"/>
          <w:szCs w:val="24"/>
        </w:rPr>
        <w:t>___________________</w:t>
      </w:r>
    </w:p>
    <w:p w:rsidR="00964BB3" w:rsidRPr="00713A99" w:rsidRDefault="00E67AF2" w:rsidP="009A0C0E">
      <w:pPr>
        <w:pStyle w:val="ad"/>
        <w:ind w:firstLine="708"/>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sz w:val="24"/>
          <w:szCs w:val="24"/>
        </w:rPr>
        <w:t>упущенная выгода.</w:t>
      </w:r>
    </w:p>
    <w:p w:rsidR="0071034A" w:rsidRPr="00713A99" w:rsidRDefault="0071034A" w:rsidP="0071034A">
      <w:pPr>
        <w:spacing w:after="0" w:line="240" w:lineRule="auto"/>
        <w:ind w:firstLine="708"/>
        <w:jc w:val="both"/>
        <w:rPr>
          <w:rFonts w:ascii="Times New Roman" w:hAnsi="Times New Roman" w:cs="Times New Roman"/>
          <w:b/>
          <w:bCs/>
          <w:sz w:val="24"/>
          <w:szCs w:val="24"/>
          <w:shd w:val="clear" w:color="auto" w:fill="FFFFFF"/>
        </w:rPr>
      </w:pPr>
      <w:bookmarkStart w:id="425" w:name="_Hlk162525153_3"/>
    </w:p>
    <w:p w:rsidR="009A0C0E" w:rsidRPr="00713A99" w:rsidRDefault="00390FDB" w:rsidP="0071034A">
      <w:pPr>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9A0C0E" w:rsidRPr="00713A99" w:rsidRDefault="00E67AF2" w:rsidP="009A0C0E">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425"/>
    <w:p w:rsidR="001F1225" w:rsidRPr="00713A99" w:rsidRDefault="00E67AF2" w:rsidP="002F67E2">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Гражданка Сапрыкина О.К.</w:t>
      </w:r>
      <w:r w:rsidR="006346D4" w:rsidRPr="00713A99">
        <w:rPr>
          <w:rFonts w:ascii="Times New Roman" w:hAnsi="Times New Roman" w:cs="Times New Roman"/>
          <w:sz w:val="24"/>
          <w:szCs w:val="24"/>
          <w:shd w:val="clear" w:color="auto" w:fill="FFFFFF"/>
        </w:rPr>
        <w:t>, участница ООО «</w:t>
      </w:r>
      <w:r w:rsidRPr="00713A99">
        <w:rPr>
          <w:rFonts w:ascii="Times New Roman" w:hAnsi="Times New Roman" w:cs="Times New Roman"/>
          <w:sz w:val="24"/>
          <w:szCs w:val="24"/>
          <w:shd w:val="clear" w:color="auto" w:fill="FFFFFF"/>
        </w:rPr>
        <w:t>Звезда</w:t>
      </w:r>
      <w:r w:rsidR="006346D4" w:rsidRPr="00713A99">
        <w:rPr>
          <w:rFonts w:ascii="Times New Roman" w:hAnsi="Times New Roman" w:cs="Times New Roman"/>
          <w:sz w:val="24"/>
          <w:szCs w:val="24"/>
          <w:shd w:val="clear" w:color="auto" w:fill="FFFFFF"/>
        </w:rPr>
        <w:t xml:space="preserve">», решила выйти из общества и продать свою долю в уставном капитале своей соседке по дачному участку </w:t>
      </w:r>
      <w:r w:rsidRPr="00713A99">
        <w:rPr>
          <w:rFonts w:ascii="Times New Roman" w:hAnsi="Times New Roman" w:cs="Times New Roman"/>
          <w:sz w:val="24"/>
          <w:szCs w:val="24"/>
          <w:shd w:val="clear" w:color="auto" w:fill="FFFFFF"/>
        </w:rPr>
        <w:t>Петровой В.Н</w:t>
      </w:r>
      <w:r w:rsidR="006346D4" w:rsidRPr="00713A99">
        <w:rPr>
          <w:rFonts w:ascii="Times New Roman" w:hAnsi="Times New Roman" w:cs="Times New Roman"/>
          <w:sz w:val="24"/>
          <w:szCs w:val="24"/>
          <w:shd w:val="clear" w:color="auto" w:fill="FFFFFF"/>
        </w:rPr>
        <w:t xml:space="preserve">. Вправе ли она продать долю в уставном капитале? </w:t>
      </w:r>
    </w:p>
    <w:p w:rsidR="001F1225" w:rsidRPr="00713A99" w:rsidRDefault="00E67AF2" w:rsidP="002F67E2">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b/>
          <w:bCs/>
          <w:sz w:val="24"/>
          <w:szCs w:val="24"/>
          <w:shd w:val="clear" w:color="auto" w:fill="FFFFFF"/>
        </w:rPr>
        <w:t>Ответ:</w:t>
      </w:r>
      <w:r w:rsidR="00390FDB" w:rsidRPr="00713A99">
        <w:rPr>
          <w:rFonts w:ascii="Times New Roman" w:hAnsi="Times New Roman" w:cs="Times New Roman"/>
          <w:sz w:val="24"/>
          <w:szCs w:val="24"/>
          <w:shd w:val="clear" w:color="auto" w:fill="FFFFFF"/>
        </w:rPr>
        <w:t>У</w:t>
      </w:r>
      <w:r w:rsidRPr="00713A99">
        <w:rPr>
          <w:rFonts w:ascii="Times New Roman" w:hAnsi="Times New Roman" w:cs="Times New Roman"/>
          <w:sz w:val="24"/>
          <w:szCs w:val="24"/>
          <w:shd w:val="clear" w:color="auto" w:fill="FFFFFF"/>
        </w:rPr>
        <w:t>частник общества вправе продать сво</w:t>
      </w:r>
      <w:r w:rsidR="00390FDB" w:rsidRPr="00713A99">
        <w:rPr>
          <w:rFonts w:ascii="Times New Roman" w:hAnsi="Times New Roman" w:cs="Times New Roman"/>
          <w:sz w:val="24"/>
          <w:szCs w:val="24"/>
          <w:shd w:val="clear" w:color="auto" w:fill="FFFFFF"/>
        </w:rPr>
        <w:t xml:space="preserve">ю </w:t>
      </w:r>
      <w:r w:rsidRPr="00713A99">
        <w:rPr>
          <w:rFonts w:ascii="Times New Roman" w:hAnsi="Times New Roman" w:cs="Times New Roman"/>
          <w:sz w:val="24"/>
          <w:szCs w:val="24"/>
          <w:shd w:val="clear" w:color="auto" w:fill="FFFFFF"/>
        </w:rPr>
        <w:t>дол</w:t>
      </w:r>
      <w:r w:rsidR="00390FDB" w:rsidRPr="00713A99">
        <w:rPr>
          <w:rFonts w:ascii="Times New Roman" w:hAnsi="Times New Roman" w:cs="Times New Roman"/>
          <w:sz w:val="24"/>
          <w:szCs w:val="24"/>
          <w:shd w:val="clear" w:color="auto" w:fill="FFFFFF"/>
        </w:rPr>
        <w:t>ю</w:t>
      </w:r>
      <w:r w:rsidRPr="00713A99">
        <w:rPr>
          <w:rFonts w:ascii="Times New Roman" w:hAnsi="Times New Roman" w:cs="Times New Roman"/>
          <w:sz w:val="24"/>
          <w:szCs w:val="24"/>
          <w:shd w:val="clear" w:color="auto" w:fill="FFFFFF"/>
        </w:rPr>
        <w:t xml:space="preserve"> или част</w:t>
      </w:r>
      <w:r w:rsidR="00390FDB" w:rsidRPr="00713A99">
        <w:rPr>
          <w:rFonts w:ascii="Times New Roman" w:hAnsi="Times New Roman" w:cs="Times New Roman"/>
          <w:sz w:val="24"/>
          <w:szCs w:val="24"/>
          <w:shd w:val="clear" w:color="auto" w:fill="FFFFFF"/>
        </w:rPr>
        <w:t>ь</w:t>
      </w:r>
      <w:r w:rsidRPr="00713A99">
        <w:rPr>
          <w:rFonts w:ascii="Times New Roman" w:hAnsi="Times New Roman" w:cs="Times New Roman"/>
          <w:sz w:val="24"/>
          <w:szCs w:val="24"/>
          <w:shd w:val="clear" w:color="auto" w:fill="FFFFFF"/>
        </w:rPr>
        <w:t xml:space="preserve"> доли в уставном капитале общества одному или нескольким участникам данного общества. </w:t>
      </w:r>
    </w:p>
    <w:p w:rsidR="002F67E2" w:rsidRPr="00713A99" w:rsidRDefault="002F67E2" w:rsidP="002F67E2">
      <w:pPr>
        <w:spacing w:after="0" w:line="240" w:lineRule="auto"/>
        <w:jc w:val="both"/>
        <w:rPr>
          <w:rFonts w:ascii="Times New Roman" w:hAnsi="Times New Roman" w:cs="Times New Roman"/>
          <w:sz w:val="24"/>
          <w:szCs w:val="24"/>
          <w:shd w:val="clear" w:color="auto" w:fill="FFFFFF"/>
        </w:rPr>
      </w:pPr>
    </w:p>
    <w:tbl>
      <w:tblPr>
        <w:tblW w:w="0" w:type="auto"/>
        <w:tblInd w:w="34" w:type="dxa"/>
        <w:tblCellMar>
          <w:left w:w="0" w:type="dxa"/>
          <w:right w:w="0" w:type="dxa"/>
        </w:tblCellMar>
        <w:tblLook w:val="04A0"/>
      </w:tblPr>
      <w:tblGrid>
        <w:gridCol w:w="68"/>
        <w:gridCol w:w="110"/>
        <w:gridCol w:w="2789"/>
        <w:gridCol w:w="1537"/>
        <w:gridCol w:w="4301"/>
        <w:gridCol w:w="482"/>
        <w:gridCol w:w="68"/>
      </w:tblGrid>
      <w:tr w:rsidR="00855332" w:rsidRPr="00713A99" w:rsidTr="009A0C0E">
        <w:trPr>
          <w:trHeight w:hRule="exact" w:val="643"/>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pPr>
            <w:r w:rsidRPr="00713A99">
              <w:rPr>
                <w:rFonts w:ascii="Times New Roman" w:hAnsi="Times New Roman" w:cs="Times New Roman"/>
                <w:b/>
                <w:color w:val="000000"/>
              </w:rPr>
              <w:t>УК-10.3: Способность использовать основные положения и методы экономических наук при решении профессиональных задач</w:t>
            </w:r>
          </w:p>
        </w:tc>
      </w:tr>
      <w:tr w:rsidR="00855332" w:rsidRPr="00713A99" w:rsidTr="009A0C0E">
        <w:trPr>
          <w:trHeight w:hRule="exact" w:val="425"/>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a7"/>
              <w:spacing w:after="80" w:afterAutospacing="0"/>
              <w:ind w:left="0"/>
              <w:jc w:val="both"/>
              <w:rPr>
                <w:rFonts w:ascii="Times New Roman" w:hAnsi="Times New Roman"/>
                <w:bCs/>
                <w:sz w:val="22"/>
                <w:szCs w:val="22"/>
              </w:rPr>
            </w:pPr>
            <w:r w:rsidRPr="00713A99">
              <w:rPr>
                <w:rFonts w:ascii="Times New Roman" w:hAnsi="Times New Roman"/>
                <w:b/>
                <w:color w:val="000000"/>
                <w:sz w:val="22"/>
                <w:szCs w:val="22"/>
              </w:rPr>
              <w:t>Знать:</w:t>
            </w:r>
            <w:r w:rsidRPr="00713A99">
              <w:rPr>
                <w:rFonts w:ascii="Times New Roman" w:hAnsi="Times New Roman"/>
                <w:bCs/>
                <w:sz w:val="22"/>
                <w:szCs w:val="22"/>
                <w:lang w:eastAsia="en-US" w:bidi="hi-IN"/>
              </w:rPr>
              <w:t>основные приемы и технологии экономических наук</w:t>
            </w:r>
          </w:p>
          <w:p w:rsidR="00B4238B" w:rsidRPr="00713A99" w:rsidRDefault="00B4238B" w:rsidP="005273A6">
            <w:pPr>
              <w:spacing w:after="0" w:line="240" w:lineRule="auto"/>
            </w:pPr>
          </w:p>
        </w:tc>
      </w:tr>
      <w:tr w:rsidR="00855332" w:rsidRPr="00713A99" w:rsidTr="00E67AF2">
        <w:trPr>
          <w:trHeight w:hRule="exact" w:val="278"/>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pPr>
            <w:r w:rsidRPr="00713A99">
              <w:rPr>
                <w:rFonts w:ascii="Times New Roman" w:hAnsi="Times New Roman" w:cs="Times New Roman"/>
                <w:b/>
                <w:color w:val="000000"/>
              </w:rPr>
              <w:t>Уметь:</w:t>
            </w:r>
            <w:r w:rsidRPr="00713A99">
              <w:rPr>
                <w:rFonts w:ascii="Times New Roman" w:eastAsia="Times New Roman" w:hAnsi="Times New Roman" w:cs="Times New Roman"/>
                <w:bCs/>
                <w:kern w:val="1"/>
                <w:lang w:bidi="hi-IN"/>
              </w:rPr>
              <w:t>использовать приемы и технологии экономических наук</w:t>
            </w:r>
          </w:p>
        </w:tc>
      </w:tr>
      <w:tr w:rsidR="00855332" w:rsidRPr="00713A99" w:rsidTr="009A0C0E">
        <w:trPr>
          <w:trHeight w:hRule="exact" w:val="563"/>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pPr>
            <w:r w:rsidRPr="00713A99">
              <w:rPr>
                <w:rFonts w:ascii="Times New Roman" w:hAnsi="Times New Roman" w:cs="Times New Roman"/>
                <w:b/>
                <w:color w:val="000000"/>
              </w:rPr>
              <w:t>Владеть:</w:t>
            </w:r>
            <w:r w:rsidRPr="00713A99">
              <w:rPr>
                <w:rFonts w:ascii="Times New Roman" w:eastAsia="Times New Roman" w:hAnsi="Times New Roman" w:cs="Times New Roman"/>
                <w:bCs/>
                <w:kern w:val="1"/>
                <w:lang w:bidi="hi-IN"/>
              </w:rPr>
              <w:t>навыками использования методов экономических наук при решении профессиональных задач</w:t>
            </w:r>
          </w:p>
        </w:tc>
      </w:tr>
      <w:tr w:rsidR="00855332" w:rsidRPr="00713A99" w:rsidTr="00E67AF2">
        <w:trPr>
          <w:trHeight w:hRule="exact" w:val="26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hAnsi="Times New Roman" w:cs="Times New Roman"/>
                <w:b/>
                <w:color w:val="000000"/>
              </w:rPr>
            </w:pPr>
            <w:r w:rsidRPr="00713A99">
              <w:rPr>
                <w:rFonts w:ascii="Times New Roman" w:hAnsi="Times New Roman"/>
                <w:b/>
                <w:color w:val="000000"/>
              </w:rPr>
              <w:t>Показатель оценивания</w:t>
            </w:r>
            <w:r w:rsidRPr="00713A99">
              <w:rPr>
                <w:rFonts w:ascii="Times New Roman" w:hAnsi="Times New Roman"/>
                <w:bCs/>
                <w:color w:val="000000"/>
              </w:rPr>
              <w:t>: знание  основных приемов и технологий экономических наук</w:t>
            </w:r>
          </w:p>
        </w:tc>
      </w:tr>
      <w:tr w:rsidR="00855332" w:rsidRPr="00713A99" w:rsidTr="00E67AF2">
        <w:trPr>
          <w:gridBefore w:val="1"/>
          <w:gridAfter w:val="1"/>
          <w:wBefore w:w="68" w:type="dxa"/>
          <w:wAfter w:w="68" w:type="dxa"/>
          <w:trHeight w:hRule="exact" w:val="138"/>
        </w:trPr>
        <w:tc>
          <w:tcPr>
            <w:tcW w:w="110" w:type="dxa"/>
          </w:tcPr>
          <w:p w:rsidR="00851BAC" w:rsidRPr="00713A99" w:rsidRDefault="00851BAC" w:rsidP="00B4238B"/>
        </w:tc>
        <w:tc>
          <w:tcPr>
            <w:tcW w:w="2789" w:type="dxa"/>
          </w:tcPr>
          <w:p w:rsidR="00851BAC" w:rsidRPr="00713A99" w:rsidRDefault="00851BAC" w:rsidP="008303B2"/>
        </w:tc>
        <w:tc>
          <w:tcPr>
            <w:tcW w:w="1537" w:type="dxa"/>
          </w:tcPr>
          <w:p w:rsidR="00851BAC" w:rsidRPr="00713A99" w:rsidRDefault="00851BAC" w:rsidP="008303B2"/>
        </w:tc>
        <w:tc>
          <w:tcPr>
            <w:tcW w:w="4301" w:type="dxa"/>
          </w:tcPr>
          <w:p w:rsidR="00851BAC" w:rsidRPr="00713A99" w:rsidRDefault="00851BAC" w:rsidP="008303B2"/>
        </w:tc>
        <w:tc>
          <w:tcPr>
            <w:tcW w:w="482" w:type="dxa"/>
          </w:tcPr>
          <w:p w:rsidR="00851BAC" w:rsidRPr="00713A99" w:rsidRDefault="00851BAC" w:rsidP="008303B2"/>
        </w:tc>
      </w:tr>
    </w:tbl>
    <w:p w:rsidR="00B360A6" w:rsidRPr="00713A99" w:rsidRDefault="00B360A6" w:rsidP="00B360A6">
      <w:pPr>
        <w:spacing w:after="0" w:line="240" w:lineRule="auto"/>
        <w:ind w:firstLine="360"/>
        <w:jc w:val="both"/>
        <w:rPr>
          <w:rFonts w:ascii="Times New Roman" w:hAnsi="Times New Roman" w:cs="Times New Roman"/>
        </w:rPr>
      </w:pPr>
    </w:p>
    <w:p w:rsidR="009A0C0E" w:rsidRPr="00713A99" w:rsidRDefault="00E67AF2" w:rsidP="009A0C0E">
      <w:pPr>
        <w:pStyle w:val="ConsPlusNormal"/>
        <w:ind w:firstLine="708"/>
        <w:rPr>
          <w:rFonts w:ascii="Times New Roman" w:hAnsi="Times New Roman" w:cs="Times New Roman"/>
          <w:b/>
          <w:sz w:val="24"/>
          <w:szCs w:val="24"/>
        </w:rPr>
      </w:pPr>
      <w:bookmarkStart w:id="426" w:name="_Hlk162438299_7"/>
      <w:bookmarkStart w:id="427" w:name="_Hlk162438780_7"/>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0C0E" w:rsidRPr="00713A99" w:rsidRDefault="00E67AF2" w:rsidP="009A0C0E">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426"/>
    </w:p>
    <w:bookmarkEnd w:id="427"/>
    <w:p w:rsidR="005278ED" w:rsidRPr="00713A99" w:rsidRDefault="00E67AF2" w:rsidP="005278ED">
      <w:pPr>
        <w:pStyle w:val="ad"/>
        <w:ind w:left="360"/>
        <w:rPr>
          <w:rFonts w:ascii="Times New Roman" w:hAnsi="Times New Roman" w:cs="Times New Roman"/>
          <w:b/>
          <w:sz w:val="24"/>
          <w:szCs w:val="24"/>
        </w:rPr>
      </w:pPr>
      <w:r w:rsidRPr="00713A99">
        <w:rPr>
          <w:rFonts w:ascii="Times New Roman" w:hAnsi="Times New Roman" w:cs="Times New Roman"/>
          <w:b/>
          <w:sz w:val="24"/>
          <w:szCs w:val="24"/>
        </w:rPr>
        <w:t>1. Основными субъектами предпринимательского права являются:</w:t>
      </w:r>
    </w:p>
    <w:p w:rsidR="005278ED" w:rsidRPr="00713A99" w:rsidRDefault="00E67AF2" w:rsidP="00BE1495">
      <w:pPr>
        <w:pStyle w:val="ad"/>
        <w:numPr>
          <w:ilvl w:val="0"/>
          <w:numId w:val="148"/>
        </w:numPr>
        <w:rPr>
          <w:rFonts w:ascii="Times New Roman" w:hAnsi="Times New Roman" w:cs="Times New Roman"/>
          <w:sz w:val="24"/>
          <w:szCs w:val="24"/>
        </w:rPr>
      </w:pPr>
      <w:r w:rsidRPr="00713A99">
        <w:rPr>
          <w:rFonts w:ascii="Times New Roman" w:hAnsi="Times New Roman" w:cs="Times New Roman"/>
          <w:sz w:val="24"/>
          <w:szCs w:val="24"/>
        </w:rPr>
        <w:t>коммерческие организации и некоммерческие организации</w:t>
      </w:r>
    </w:p>
    <w:p w:rsidR="005278ED" w:rsidRPr="00713A99" w:rsidRDefault="00E67AF2" w:rsidP="00BE1495">
      <w:pPr>
        <w:pStyle w:val="ad"/>
        <w:numPr>
          <w:ilvl w:val="0"/>
          <w:numId w:val="148"/>
        </w:numPr>
        <w:rPr>
          <w:rFonts w:ascii="Times New Roman" w:hAnsi="Times New Roman" w:cs="Times New Roman"/>
          <w:sz w:val="24"/>
          <w:szCs w:val="24"/>
        </w:rPr>
      </w:pPr>
      <w:r w:rsidRPr="00713A99">
        <w:rPr>
          <w:rFonts w:ascii="Times New Roman" w:hAnsi="Times New Roman" w:cs="Times New Roman"/>
          <w:sz w:val="24"/>
          <w:szCs w:val="24"/>
        </w:rPr>
        <w:t>РФ и муниципальные образования</w:t>
      </w:r>
    </w:p>
    <w:p w:rsidR="00D50900" w:rsidRPr="00713A99" w:rsidRDefault="00E67AF2" w:rsidP="00BE1495">
      <w:pPr>
        <w:pStyle w:val="ad"/>
        <w:numPr>
          <w:ilvl w:val="0"/>
          <w:numId w:val="148"/>
        </w:numPr>
        <w:rPr>
          <w:rFonts w:ascii="Times New Roman" w:hAnsi="Times New Roman" w:cs="Times New Roman"/>
          <w:sz w:val="24"/>
          <w:szCs w:val="24"/>
        </w:rPr>
      </w:pPr>
      <w:r w:rsidRPr="00713A99">
        <w:rPr>
          <w:rFonts w:ascii="Times New Roman" w:hAnsi="Times New Roman" w:cs="Times New Roman"/>
          <w:sz w:val="24"/>
          <w:szCs w:val="24"/>
        </w:rPr>
        <w:t xml:space="preserve">коммерческие организации и индивидуальные предприниматели </w:t>
      </w:r>
    </w:p>
    <w:p w:rsidR="00E86D20" w:rsidRPr="00713A99" w:rsidRDefault="00E67AF2" w:rsidP="00BE1495">
      <w:pPr>
        <w:pStyle w:val="ad"/>
        <w:numPr>
          <w:ilvl w:val="0"/>
          <w:numId w:val="148"/>
        </w:numPr>
        <w:rPr>
          <w:rFonts w:ascii="Times New Roman" w:hAnsi="Times New Roman" w:cs="Times New Roman"/>
          <w:sz w:val="24"/>
          <w:szCs w:val="24"/>
        </w:rPr>
      </w:pPr>
      <w:r w:rsidRPr="00713A99">
        <w:rPr>
          <w:rFonts w:ascii="Times New Roman" w:hAnsi="Times New Roman" w:cs="Times New Roman"/>
          <w:sz w:val="24"/>
          <w:szCs w:val="24"/>
        </w:rPr>
        <w:t>суды</w:t>
      </w:r>
    </w:p>
    <w:p w:rsidR="008303B2" w:rsidRPr="00713A99" w:rsidRDefault="00E67AF2" w:rsidP="009A0C0E">
      <w:pPr>
        <w:pStyle w:val="ad"/>
        <w:rPr>
          <w:rFonts w:ascii="Times New Roman" w:hAnsi="Times New Roman" w:cs="Times New Roman"/>
          <w:sz w:val="24"/>
          <w:szCs w:val="24"/>
        </w:rPr>
      </w:pPr>
      <w:r w:rsidRPr="00713A99">
        <w:rPr>
          <w:rFonts w:ascii="Times New Roman" w:hAnsi="Times New Roman" w:cs="Times New Roman"/>
          <w:sz w:val="24"/>
          <w:szCs w:val="24"/>
        </w:rPr>
        <w:t>Ответ: В</w:t>
      </w:r>
    </w:p>
    <w:p w:rsidR="009A0C0E" w:rsidRPr="00713A99" w:rsidRDefault="009A0C0E" w:rsidP="009A0C0E">
      <w:pPr>
        <w:pStyle w:val="ad"/>
        <w:rPr>
          <w:rFonts w:ascii="Times New Roman" w:hAnsi="Times New Roman" w:cs="Times New Roman"/>
          <w:sz w:val="24"/>
          <w:szCs w:val="24"/>
        </w:rPr>
      </w:pPr>
    </w:p>
    <w:p w:rsidR="009A0C0E" w:rsidRPr="00713A99" w:rsidRDefault="00E67AF2" w:rsidP="009A0C0E">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0C0E" w:rsidRPr="00713A99" w:rsidRDefault="00E67AF2" w:rsidP="009A0C0E">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F1A74" w:rsidRPr="00713A99" w:rsidRDefault="00E67AF2" w:rsidP="00EF1A74">
      <w:pPr>
        <w:pStyle w:val="ad"/>
        <w:ind w:left="426"/>
        <w:rPr>
          <w:rFonts w:ascii="Times New Roman" w:hAnsi="Times New Roman" w:cs="Times New Roman"/>
          <w:b/>
          <w:sz w:val="24"/>
          <w:szCs w:val="24"/>
        </w:rPr>
      </w:pPr>
      <w:r w:rsidRPr="00713A99">
        <w:rPr>
          <w:rFonts w:ascii="Times New Roman" w:hAnsi="Times New Roman" w:cs="Times New Roman"/>
          <w:b/>
          <w:sz w:val="24"/>
          <w:szCs w:val="24"/>
        </w:rPr>
        <w:t>2. Сделка, недействительная в силу нормы права в момент ее совершения — это такая сделка:</w:t>
      </w:r>
    </w:p>
    <w:p w:rsidR="00EF1A74" w:rsidRPr="00713A99" w:rsidRDefault="00E67AF2" w:rsidP="00BE1495">
      <w:pPr>
        <w:pStyle w:val="ad"/>
        <w:numPr>
          <w:ilvl w:val="0"/>
          <w:numId w:val="149"/>
        </w:numPr>
        <w:rPr>
          <w:rFonts w:ascii="Times New Roman" w:hAnsi="Times New Roman" w:cs="Times New Roman"/>
          <w:sz w:val="24"/>
          <w:szCs w:val="24"/>
        </w:rPr>
      </w:pPr>
      <w:r w:rsidRPr="00713A99">
        <w:rPr>
          <w:rFonts w:ascii="Times New Roman" w:hAnsi="Times New Roman" w:cs="Times New Roman"/>
          <w:sz w:val="24"/>
          <w:szCs w:val="24"/>
        </w:rPr>
        <w:t>мнимая</w:t>
      </w:r>
    </w:p>
    <w:p w:rsidR="00EF1A74" w:rsidRPr="00713A99" w:rsidRDefault="00E67AF2" w:rsidP="00BE1495">
      <w:pPr>
        <w:pStyle w:val="ad"/>
        <w:numPr>
          <w:ilvl w:val="0"/>
          <w:numId w:val="149"/>
        </w:numPr>
        <w:rPr>
          <w:rFonts w:ascii="Times New Roman" w:hAnsi="Times New Roman" w:cs="Times New Roman"/>
          <w:sz w:val="24"/>
          <w:szCs w:val="24"/>
        </w:rPr>
      </w:pPr>
      <w:r w:rsidRPr="00713A99">
        <w:rPr>
          <w:rFonts w:ascii="Times New Roman" w:hAnsi="Times New Roman" w:cs="Times New Roman"/>
          <w:sz w:val="24"/>
          <w:szCs w:val="24"/>
        </w:rPr>
        <w:t>ничтожная</w:t>
      </w:r>
    </w:p>
    <w:p w:rsidR="008303B2" w:rsidRPr="00713A99" w:rsidRDefault="00E67AF2" w:rsidP="00BE1495">
      <w:pPr>
        <w:pStyle w:val="ad"/>
        <w:numPr>
          <w:ilvl w:val="0"/>
          <w:numId w:val="149"/>
        </w:numPr>
        <w:rPr>
          <w:rFonts w:ascii="Times New Roman" w:hAnsi="Times New Roman" w:cs="Times New Roman"/>
          <w:sz w:val="24"/>
          <w:szCs w:val="24"/>
        </w:rPr>
      </w:pPr>
      <w:r w:rsidRPr="00713A99">
        <w:rPr>
          <w:rFonts w:ascii="Times New Roman" w:hAnsi="Times New Roman" w:cs="Times New Roman"/>
          <w:sz w:val="24"/>
          <w:szCs w:val="24"/>
        </w:rPr>
        <w:t>свободная</w:t>
      </w:r>
    </w:p>
    <w:p w:rsidR="001679C3" w:rsidRPr="00713A99" w:rsidRDefault="00E67AF2" w:rsidP="00BE1495">
      <w:pPr>
        <w:pStyle w:val="ad"/>
        <w:numPr>
          <w:ilvl w:val="0"/>
          <w:numId w:val="149"/>
        </w:numPr>
        <w:rPr>
          <w:rFonts w:ascii="Times New Roman" w:hAnsi="Times New Roman" w:cs="Times New Roman"/>
          <w:sz w:val="24"/>
          <w:szCs w:val="24"/>
        </w:rPr>
      </w:pPr>
      <w:r w:rsidRPr="00713A99">
        <w:rPr>
          <w:rFonts w:ascii="Times New Roman" w:hAnsi="Times New Roman" w:cs="Times New Roman"/>
          <w:sz w:val="24"/>
          <w:szCs w:val="24"/>
        </w:rPr>
        <w:t>закрытая</w:t>
      </w:r>
    </w:p>
    <w:p w:rsidR="00EF1A74" w:rsidRPr="00713A99" w:rsidRDefault="00E67AF2" w:rsidP="009A0C0E">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w:t>
      </w:r>
      <w:r w:rsidR="00345DEA" w:rsidRPr="00713A99">
        <w:rPr>
          <w:rFonts w:ascii="Times New Roman" w:hAnsi="Times New Roman" w:cs="Times New Roman"/>
          <w:sz w:val="24"/>
          <w:szCs w:val="24"/>
        </w:rPr>
        <w:t xml:space="preserve"> Б</w:t>
      </w:r>
    </w:p>
    <w:p w:rsidR="009A0C0E" w:rsidRPr="00713A99" w:rsidRDefault="009A0C0E" w:rsidP="009A0C0E">
      <w:pPr>
        <w:pStyle w:val="ad"/>
        <w:jc w:val="both"/>
        <w:rPr>
          <w:rFonts w:ascii="Times New Roman" w:hAnsi="Times New Roman" w:cs="Times New Roman"/>
          <w:sz w:val="24"/>
          <w:szCs w:val="24"/>
        </w:rPr>
      </w:pPr>
    </w:p>
    <w:p w:rsidR="009A0C0E" w:rsidRPr="00713A99" w:rsidRDefault="00E67AF2" w:rsidP="009A0C0E">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0C0E" w:rsidRPr="00713A99" w:rsidRDefault="00E67AF2" w:rsidP="009A0C0E">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F1A74" w:rsidRPr="00713A99" w:rsidRDefault="00E67AF2" w:rsidP="00EF1A74">
      <w:pPr>
        <w:pStyle w:val="ad"/>
        <w:ind w:left="426"/>
        <w:rPr>
          <w:rFonts w:ascii="Times New Roman" w:hAnsi="Times New Roman" w:cs="Times New Roman"/>
          <w:b/>
          <w:sz w:val="24"/>
          <w:szCs w:val="24"/>
        </w:rPr>
      </w:pPr>
      <w:r w:rsidRPr="00713A99">
        <w:rPr>
          <w:rFonts w:ascii="Times New Roman" w:hAnsi="Times New Roman" w:cs="Times New Roman"/>
          <w:b/>
          <w:sz w:val="24"/>
          <w:szCs w:val="24"/>
        </w:rPr>
        <w:t>3. Инвесторы, которые не объединяют свои капиталы и производят инвестирование от своего имени и из собственных средств независимо друг от друга, относятся к инвесторам:</w:t>
      </w:r>
    </w:p>
    <w:p w:rsidR="00EF1A74" w:rsidRPr="00713A99" w:rsidRDefault="00E67AF2" w:rsidP="00BE1495">
      <w:pPr>
        <w:pStyle w:val="ad"/>
        <w:numPr>
          <w:ilvl w:val="0"/>
          <w:numId w:val="150"/>
        </w:numPr>
        <w:rPr>
          <w:rFonts w:ascii="Times New Roman" w:hAnsi="Times New Roman" w:cs="Times New Roman"/>
          <w:sz w:val="24"/>
          <w:szCs w:val="24"/>
        </w:rPr>
      </w:pPr>
      <w:r w:rsidRPr="00713A99">
        <w:rPr>
          <w:rFonts w:ascii="Times New Roman" w:hAnsi="Times New Roman" w:cs="Times New Roman"/>
          <w:sz w:val="24"/>
          <w:szCs w:val="24"/>
        </w:rPr>
        <w:t>корпоративным</w:t>
      </w:r>
    </w:p>
    <w:p w:rsidR="00EF1A74" w:rsidRPr="00713A99" w:rsidRDefault="00E67AF2" w:rsidP="00BE1495">
      <w:pPr>
        <w:pStyle w:val="ad"/>
        <w:numPr>
          <w:ilvl w:val="0"/>
          <w:numId w:val="150"/>
        </w:numPr>
        <w:rPr>
          <w:rFonts w:ascii="Times New Roman" w:hAnsi="Times New Roman" w:cs="Times New Roman"/>
          <w:sz w:val="24"/>
          <w:szCs w:val="24"/>
        </w:rPr>
      </w:pPr>
      <w:r w:rsidRPr="00713A99">
        <w:rPr>
          <w:rFonts w:ascii="Times New Roman" w:hAnsi="Times New Roman" w:cs="Times New Roman"/>
          <w:sz w:val="24"/>
          <w:szCs w:val="24"/>
        </w:rPr>
        <w:t>индивидуальным (физическим лицам)</w:t>
      </w:r>
    </w:p>
    <w:p w:rsidR="008303B2" w:rsidRPr="00713A99" w:rsidRDefault="00E67AF2" w:rsidP="00BE1495">
      <w:pPr>
        <w:pStyle w:val="ad"/>
        <w:numPr>
          <w:ilvl w:val="0"/>
          <w:numId w:val="150"/>
        </w:numPr>
        <w:rPr>
          <w:rFonts w:ascii="Times New Roman" w:hAnsi="Times New Roman" w:cs="Times New Roman"/>
          <w:sz w:val="24"/>
          <w:szCs w:val="24"/>
        </w:rPr>
      </w:pPr>
      <w:r w:rsidRPr="00713A99">
        <w:rPr>
          <w:rFonts w:ascii="Times New Roman" w:hAnsi="Times New Roman" w:cs="Times New Roman"/>
          <w:sz w:val="24"/>
          <w:szCs w:val="24"/>
        </w:rPr>
        <w:t>институционным (институциональным)</w:t>
      </w:r>
    </w:p>
    <w:p w:rsidR="001679C3" w:rsidRPr="00713A99" w:rsidRDefault="00E67AF2" w:rsidP="00BE1495">
      <w:pPr>
        <w:pStyle w:val="ad"/>
        <w:numPr>
          <w:ilvl w:val="0"/>
          <w:numId w:val="150"/>
        </w:numPr>
        <w:rPr>
          <w:rFonts w:ascii="Times New Roman" w:hAnsi="Times New Roman" w:cs="Times New Roman"/>
          <w:sz w:val="24"/>
          <w:szCs w:val="24"/>
        </w:rPr>
      </w:pPr>
      <w:r w:rsidRPr="00713A99">
        <w:rPr>
          <w:rFonts w:ascii="Times New Roman" w:hAnsi="Times New Roman" w:cs="Times New Roman"/>
          <w:sz w:val="24"/>
          <w:szCs w:val="24"/>
        </w:rPr>
        <w:t>финансовым</w:t>
      </w:r>
    </w:p>
    <w:p w:rsidR="00EF1A74" w:rsidRPr="00713A99" w:rsidRDefault="00E67AF2" w:rsidP="009A0C0E">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345DEA" w:rsidRPr="00713A99">
        <w:rPr>
          <w:rFonts w:ascii="Times New Roman" w:hAnsi="Times New Roman" w:cs="Times New Roman"/>
          <w:sz w:val="24"/>
          <w:szCs w:val="24"/>
        </w:rPr>
        <w:t>Б</w:t>
      </w:r>
    </w:p>
    <w:p w:rsidR="009A0C0E" w:rsidRPr="00713A99" w:rsidRDefault="009A0C0E" w:rsidP="009A0C0E">
      <w:pPr>
        <w:pStyle w:val="ad"/>
        <w:jc w:val="both"/>
        <w:rPr>
          <w:rFonts w:ascii="Times New Roman" w:hAnsi="Times New Roman" w:cs="Times New Roman"/>
          <w:sz w:val="24"/>
          <w:szCs w:val="24"/>
        </w:rPr>
      </w:pPr>
    </w:p>
    <w:p w:rsidR="009A0C0E" w:rsidRPr="00713A99" w:rsidRDefault="00390FDB" w:rsidP="009A0C0E">
      <w:pPr>
        <w:shd w:val="clear" w:color="auto" w:fill="FFFFFF"/>
        <w:spacing w:after="0" w:line="240" w:lineRule="auto"/>
        <w:ind w:firstLine="360"/>
        <w:jc w:val="both"/>
        <w:rPr>
          <w:rFonts w:ascii="Times New Roman" w:hAnsi="Times New Roman" w:cs="Times New Roman"/>
          <w:b/>
          <w:sz w:val="24"/>
          <w:szCs w:val="24"/>
        </w:rPr>
      </w:pPr>
      <w:bookmarkStart w:id="428" w:name="_Hlk162438203_7"/>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429" w:name="_Hlk162438670_7"/>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A0C0E" w:rsidRPr="00713A99" w:rsidRDefault="00E67AF2" w:rsidP="009A0C0E">
      <w:pPr>
        <w:shd w:val="clear" w:color="auto" w:fill="FFFFFF"/>
        <w:spacing w:after="0" w:line="240" w:lineRule="auto"/>
        <w:jc w:val="both"/>
        <w:rPr>
          <w:rFonts w:ascii="Times New Roman" w:hAnsi="Times New Roman" w:cs="Times New Roman"/>
          <w:sz w:val="24"/>
          <w:szCs w:val="24"/>
        </w:rPr>
      </w:pPr>
      <w:bookmarkStart w:id="430" w:name="_Hlk162869039_6"/>
      <w:r w:rsidRPr="00713A99">
        <w:rPr>
          <w:rFonts w:ascii="Times New Roman" w:hAnsi="Times New Roman" w:cs="Times New Roman"/>
          <w:b/>
          <w:bCs/>
          <w:sz w:val="24"/>
          <w:szCs w:val="24"/>
        </w:rPr>
        <w:t xml:space="preserve">Прочитайте текст и дополните его. </w:t>
      </w:r>
    </w:p>
    <w:bookmarkEnd w:id="428"/>
    <w:bookmarkEnd w:id="429"/>
    <w:bookmarkEnd w:id="430"/>
    <w:p w:rsidR="008303B2" w:rsidRPr="00713A99" w:rsidRDefault="00E67AF2" w:rsidP="00345DEA">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Объем рекламы в изданиях нерекламного характера должен составлять не более чем </w:t>
      </w:r>
      <w:r w:rsidR="00345DEA" w:rsidRPr="00713A99">
        <w:rPr>
          <w:rFonts w:ascii="Times New Roman" w:hAnsi="Times New Roman" w:cs="Times New Roman"/>
          <w:sz w:val="24"/>
          <w:szCs w:val="24"/>
        </w:rPr>
        <w:t>____</w:t>
      </w:r>
      <w:r w:rsidRPr="00713A99">
        <w:rPr>
          <w:rFonts w:ascii="Times New Roman" w:hAnsi="Times New Roman" w:cs="Times New Roman"/>
          <w:sz w:val="24"/>
          <w:szCs w:val="24"/>
        </w:rPr>
        <w:t>процентов объема одного номера периодических печатных изданий</w:t>
      </w:r>
      <w:r w:rsidR="00345DEA" w:rsidRPr="00713A99">
        <w:rPr>
          <w:rFonts w:ascii="Times New Roman" w:hAnsi="Times New Roman" w:cs="Times New Roman"/>
          <w:sz w:val="24"/>
          <w:szCs w:val="24"/>
        </w:rPr>
        <w:t>.</w:t>
      </w:r>
    </w:p>
    <w:p w:rsidR="00345DEA" w:rsidRPr="00713A99" w:rsidRDefault="00E67AF2" w:rsidP="009A0C0E">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40.</w:t>
      </w:r>
    </w:p>
    <w:p w:rsidR="00AF6F62" w:rsidRPr="00713A99" w:rsidRDefault="00AF6F62" w:rsidP="00AF6F62">
      <w:pPr>
        <w:pStyle w:val="ad"/>
        <w:jc w:val="both"/>
        <w:rPr>
          <w:rFonts w:ascii="Times New Roman" w:hAnsi="Times New Roman" w:cs="Times New Roman"/>
          <w:b/>
          <w:sz w:val="24"/>
          <w:szCs w:val="24"/>
        </w:rPr>
      </w:pPr>
    </w:p>
    <w:p w:rsidR="009A0C0E" w:rsidRPr="00713A99" w:rsidRDefault="00390FDB" w:rsidP="009A0C0E">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Задание открытого типа на дополнение. Уровень сложности базовый. Время выполнения 3 мин.</w:t>
      </w:r>
    </w:p>
    <w:p w:rsidR="009A0C0E" w:rsidRPr="00713A99" w:rsidRDefault="00E67AF2" w:rsidP="009A0C0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345DEA" w:rsidRPr="00713A99" w:rsidRDefault="00E67AF2" w:rsidP="00345DEA">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Признанная судом неспособность должника полностью удовлетворить требования кредитора по денежным обязательствам называется__________</w:t>
      </w:r>
    </w:p>
    <w:p w:rsidR="009A0C0E" w:rsidRPr="00713A99" w:rsidRDefault="00E67AF2" w:rsidP="00345DEA">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банкротством</w:t>
      </w:r>
    </w:p>
    <w:p w:rsidR="00437551" w:rsidRPr="00713A99" w:rsidRDefault="00437551" w:rsidP="00B360A6">
      <w:pPr>
        <w:spacing w:after="0" w:line="240" w:lineRule="auto"/>
        <w:ind w:firstLine="360"/>
        <w:jc w:val="both"/>
        <w:rPr>
          <w:rFonts w:ascii="Times New Roman" w:hAnsi="Times New Roman" w:cs="Times New Roman"/>
        </w:rPr>
      </w:pPr>
    </w:p>
    <w:tbl>
      <w:tblPr>
        <w:tblW w:w="0" w:type="auto"/>
        <w:tblCellMar>
          <w:left w:w="0" w:type="dxa"/>
          <w:right w:w="0" w:type="dxa"/>
        </w:tblCellMar>
        <w:tblLook w:val="04A0"/>
      </w:tblPr>
      <w:tblGrid>
        <w:gridCol w:w="9423"/>
      </w:tblGrid>
      <w:tr w:rsidR="00855332" w:rsidRPr="00713A99" w:rsidTr="00345DEA">
        <w:trPr>
          <w:trHeight w:hRule="exact" w:val="52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pPr>
            <w:r w:rsidRPr="00713A99">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713A99" w:rsidTr="00345DEA">
        <w:trPr>
          <w:trHeight w:hRule="exact" w:val="27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pPr>
            <w:r w:rsidRPr="00713A99">
              <w:rPr>
                <w:rFonts w:ascii="Times New Roman" w:hAnsi="Times New Roman" w:cs="Times New Roman"/>
                <w:b/>
                <w:color w:val="000000"/>
              </w:rPr>
              <w:t>Знать:</w:t>
            </w:r>
            <w:r w:rsidRPr="00713A99">
              <w:rPr>
                <w:rFonts w:ascii="Times New Roman" w:eastAsia="Times New Roman" w:hAnsi="Times New Roman" w:cs="Times New Roman"/>
                <w:bCs/>
                <w:kern w:val="1"/>
                <w:lang w:bidi="hi-IN"/>
              </w:rPr>
              <w:t>состав правовой нормы</w:t>
            </w:r>
          </w:p>
        </w:tc>
      </w:tr>
      <w:tr w:rsidR="00855332" w:rsidRPr="00713A99"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pPr>
            <w:r w:rsidRPr="00713A99">
              <w:rPr>
                <w:rFonts w:ascii="Times New Roman" w:hAnsi="Times New Roman" w:cs="Times New Roman"/>
                <w:b/>
                <w:color w:val="000000"/>
              </w:rPr>
              <w:t>Уметь</w:t>
            </w:r>
            <w:r w:rsidRPr="00713A99">
              <w:rPr>
                <w:rFonts w:ascii="Times New Roman" w:eastAsia="Times New Roman" w:hAnsi="Times New Roman" w:cs="Times New Roman"/>
                <w:bCs/>
                <w:kern w:val="1"/>
                <w:lang w:bidi="hi-IN"/>
              </w:rPr>
              <w:t>: разъяснять состав правовой нормы</w:t>
            </w:r>
          </w:p>
        </w:tc>
      </w:tr>
      <w:tr w:rsidR="00855332" w:rsidRPr="00713A99" w:rsidTr="005273A6">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pPr>
            <w:r w:rsidRPr="00713A99">
              <w:rPr>
                <w:rFonts w:ascii="Times New Roman" w:hAnsi="Times New Roman" w:cs="Times New Roman"/>
                <w:b/>
                <w:color w:val="000000"/>
              </w:rPr>
              <w:t>Владеть:</w:t>
            </w:r>
            <w:r w:rsidRPr="00713A99">
              <w:rPr>
                <w:rFonts w:ascii="Times New Roman" w:eastAsia="Times New Roman" w:hAnsi="Times New Roman" w:cs="Times New Roman"/>
                <w:bCs/>
                <w:kern w:val="1"/>
                <w:lang w:bidi="hi-IN"/>
              </w:rPr>
              <w:t>навыками анализа правоотношений в соответствии с правовыми нормами</w:t>
            </w:r>
          </w:p>
        </w:tc>
      </w:tr>
      <w:tr w:rsidR="00855332" w:rsidRPr="00713A99" w:rsidTr="005273A6">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hAnsi="Times New Roman" w:cs="Times New Roman"/>
                <w:b/>
                <w:color w:val="000000"/>
              </w:rPr>
            </w:pPr>
            <w:r w:rsidRPr="00713A99">
              <w:rPr>
                <w:rFonts w:ascii="Times New Roman" w:hAnsi="Times New Roman"/>
                <w:b/>
                <w:color w:val="000000"/>
              </w:rPr>
              <w:t>Показатель оценивания</w:t>
            </w:r>
            <w:r w:rsidRPr="00713A99">
              <w:rPr>
                <w:rFonts w:ascii="Times New Roman" w:hAnsi="Times New Roman"/>
                <w:bCs/>
                <w:color w:val="000000"/>
              </w:rPr>
              <w:t xml:space="preserve">: знание  </w:t>
            </w:r>
            <w:r w:rsidRPr="00713A99">
              <w:rPr>
                <w:rFonts w:ascii="Times New Roman" w:eastAsia="Times New Roman" w:hAnsi="Times New Roman" w:cs="Times New Roman"/>
                <w:bCs/>
                <w:kern w:val="1"/>
                <w:lang w:bidi="hi-IN"/>
              </w:rPr>
              <w:t>состава правовой нормы</w:t>
            </w:r>
          </w:p>
        </w:tc>
      </w:tr>
    </w:tbl>
    <w:p w:rsidR="00B360A6" w:rsidRPr="00713A99" w:rsidRDefault="00B360A6" w:rsidP="00B360A6">
      <w:pPr>
        <w:spacing w:after="0" w:line="240" w:lineRule="auto"/>
        <w:ind w:firstLine="360"/>
        <w:jc w:val="both"/>
        <w:rPr>
          <w:rFonts w:ascii="Times New Roman" w:hAnsi="Times New Roman" w:cs="Times New Roman"/>
          <w:color w:val="FF0000"/>
        </w:rPr>
      </w:pPr>
    </w:p>
    <w:p w:rsidR="00345DEA" w:rsidRPr="00713A99" w:rsidRDefault="00E67AF2" w:rsidP="00345DEA">
      <w:pPr>
        <w:pStyle w:val="ConsPlusNormal"/>
        <w:ind w:firstLine="708"/>
        <w:rPr>
          <w:rFonts w:ascii="Times New Roman" w:hAnsi="Times New Roman" w:cs="Times New Roman"/>
          <w:b/>
          <w:sz w:val="24"/>
          <w:szCs w:val="24"/>
        </w:rPr>
      </w:pPr>
      <w:bookmarkStart w:id="431" w:name="_Hlk162867550_7"/>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432" w:name="_Hlk162951246_5"/>
      <w:r w:rsidRPr="00713A99">
        <w:rPr>
          <w:rFonts w:ascii="Times New Roman" w:hAnsi="Times New Roman" w:cs="Times New Roman"/>
          <w:b/>
          <w:sz w:val="24"/>
          <w:szCs w:val="24"/>
        </w:rPr>
        <w:t>предложенных. Уровень сложности базовый. Время выполнения 3 мин.</w:t>
      </w:r>
    </w:p>
    <w:p w:rsidR="00345DEA" w:rsidRPr="00713A99" w:rsidRDefault="00E67AF2" w:rsidP="00345DEA">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31"/>
    <w:bookmarkEnd w:id="432"/>
    <w:p w:rsidR="009F2C45" w:rsidRPr="00713A99" w:rsidRDefault="00E67AF2" w:rsidP="00345DEA">
      <w:pPr>
        <w:pStyle w:val="ad"/>
        <w:rPr>
          <w:rFonts w:ascii="Times New Roman" w:hAnsi="Times New Roman" w:cs="Times New Roman"/>
          <w:b/>
          <w:sz w:val="24"/>
          <w:szCs w:val="24"/>
        </w:rPr>
      </w:pPr>
      <w:r w:rsidRPr="00713A99">
        <w:rPr>
          <w:rFonts w:ascii="Times New Roman" w:hAnsi="Times New Roman" w:cs="Times New Roman"/>
          <w:b/>
          <w:bCs/>
          <w:sz w:val="24"/>
          <w:szCs w:val="24"/>
        </w:rPr>
        <w:t>1. Специальной мерой юридической ответственности предпринимателя является:</w:t>
      </w:r>
    </w:p>
    <w:p w:rsidR="009F2C45" w:rsidRPr="00713A99" w:rsidRDefault="00E67AF2" w:rsidP="00BE1495">
      <w:pPr>
        <w:pStyle w:val="ad"/>
        <w:numPr>
          <w:ilvl w:val="0"/>
          <w:numId w:val="151"/>
        </w:numPr>
        <w:tabs>
          <w:tab w:val="left" w:pos="284"/>
        </w:tabs>
        <w:ind w:hanging="1440"/>
        <w:rPr>
          <w:rFonts w:ascii="Times New Roman" w:hAnsi="Times New Roman" w:cs="Times New Roman"/>
          <w:sz w:val="24"/>
          <w:szCs w:val="24"/>
        </w:rPr>
      </w:pPr>
      <w:r w:rsidRPr="00713A99">
        <w:rPr>
          <w:rFonts w:ascii="Times New Roman" w:hAnsi="Times New Roman" w:cs="Times New Roman"/>
          <w:sz w:val="24"/>
          <w:szCs w:val="24"/>
        </w:rPr>
        <w:t>дисквалификация</w:t>
      </w:r>
    </w:p>
    <w:p w:rsidR="009F2C45" w:rsidRPr="00713A99" w:rsidRDefault="00E67AF2" w:rsidP="00BE1495">
      <w:pPr>
        <w:pStyle w:val="ad"/>
        <w:numPr>
          <w:ilvl w:val="0"/>
          <w:numId w:val="151"/>
        </w:numPr>
        <w:tabs>
          <w:tab w:val="left" w:pos="284"/>
        </w:tabs>
        <w:ind w:hanging="1440"/>
        <w:rPr>
          <w:rFonts w:ascii="Times New Roman" w:hAnsi="Times New Roman" w:cs="Times New Roman"/>
          <w:sz w:val="24"/>
          <w:szCs w:val="24"/>
        </w:rPr>
      </w:pPr>
      <w:r w:rsidRPr="00713A99">
        <w:rPr>
          <w:rFonts w:ascii="Times New Roman" w:hAnsi="Times New Roman" w:cs="Times New Roman"/>
          <w:sz w:val="24"/>
          <w:szCs w:val="24"/>
        </w:rPr>
        <w:t>штраф</w:t>
      </w:r>
    </w:p>
    <w:p w:rsidR="009F2C45" w:rsidRPr="00713A99" w:rsidRDefault="00E67AF2" w:rsidP="00BE1495">
      <w:pPr>
        <w:pStyle w:val="ad"/>
        <w:numPr>
          <w:ilvl w:val="0"/>
          <w:numId w:val="151"/>
        </w:numPr>
        <w:tabs>
          <w:tab w:val="left" w:pos="284"/>
        </w:tabs>
        <w:ind w:hanging="1440"/>
        <w:rPr>
          <w:rFonts w:ascii="Times New Roman" w:hAnsi="Times New Roman" w:cs="Times New Roman"/>
          <w:sz w:val="24"/>
          <w:szCs w:val="24"/>
        </w:rPr>
      </w:pPr>
      <w:r w:rsidRPr="00713A99">
        <w:rPr>
          <w:rFonts w:ascii="Times New Roman" w:hAnsi="Times New Roman" w:cs="Times New Roman"/>
          <w:sz w:val="24"/>
          <w:szCs w:val="24"/>
        </w:rPr>
        <w:t>лишение свободы</w:t>
      </w:r>
    </w:p>
    <w:p w:rsidR="00806DDC" w:rsidRPr="00713A99" w:rsidRDefault="00E67AF2" w:rsidP="00BE1495">
      <w:pPr>
        <w:pStyle w:val="ad"/>
        <w:numPr>
          <w:ilvl w:val="0"/>
          <w:numId w:val="151"/>
        </w:numPr>
        <w:tabs>
          <w:tab w:val="left" w:pos="284"/>
        </w:tabs>
        <w:ind w:hanging="1440"/>
        <w:rPr>
          <w:rFonts w:ascii="Times New Roman" w:hAnsi="Times New Roman" w:cs="Times New Roman"/>
          <w:sz w:val="24"/>
          <w:szCs w:val="24"/>
        </w:rPr>
      </w:pPr>
      <w:r w:rsidRPr="00713A99">
        <w:rPr>
          <w:rFonts w:ascii="Times New Roman" w:hAnsi="Times New Roman" w:cs="Times New Roman"/>
          <w:sz w:val="24"/>
          <w:szCs w:val="24"/>
        </w:rPr>
        <w:t>конфискация</w:t>
      </w:r>
    </w:p>
    <w:p w:rsidR="009F748A" w:rsidRPr="00713A99" w:rsidRDefault="00E67AF2" w:rsidP="00345DEA">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BC36B7" w:rsidRPr="00713A99">
        <w:rPr>
          <w:rFonts w:ascii="Times New Roman" w:hAnsi="Times New Roman" w:cs="Times New Roman"/>
          <w:sz w:val="24"/>
          <w:szCs w:val="24"/>
        </w:rPr>
        <w:t>А</w:t>
      </w:r>
    </w:p>
    <w:p w:rsidR="00345DEA" w:rsidRPr="00713A99" w:rsidRDefault="00345DEA" w:rsidP="00345DEA">
      <w:pPr>
        <w:pStyle w:val="ad"/>
        <w:rPr>
          <w:rFonts w:ascii="Times New Roman" w:hAnsi="Times New Roman" w:cs="Times New Roman"/>
          <w:sz w:val="24"/>
          <w:szCs w:val="24"/>
        </w:rPr>
      </w:pPr>
    </w:p>
    <w:p w:rsidR="00BC36B7" w:rsidRPr="00713A99" w:rsidRDefault="00E67AF2" w:rsidP="00BC36B7">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36B7" w:rsidRPr="00713A99" w:rsidRDefault="00E67AF2" w:rsidP="00BC36B7">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A267A" w:rsidRPr="00713A99" w:rsidRDefault="00E67AF2" w:rsidP="00345DEA">
      <w:pPr>
        <w:pStyle w:val="ad"/>
        <w:jc w:val="both"/>
        <w:rPr>
          <w:rFonts w:ascii="Times New Roman" w:hAnsi="Times New Roman" w:cs="Times New Roman"/>
          <w:b/>
          <w:sz w:val="24"/>
          <w:szCs w:val="24"/>
        </w:rPr>
      </w:pPr>
      <w:r w:rsidRPr="00713A99">
        <w:rPr>
          <w:rFonts w:ascii="Times New Roman" w:hAnsi="Times New Roman" w:cs="Times New Roman"/>
          <w:b/>
          <w:bCs/>
          <w:sz w:val="24"/>
          <w:szCs w:val="24"/>
        </w:rPr>
        <w:t>2. Совокупность вещей, имущественных прав и обязанностей - это:</w:t>
      </w:r>
    </w:p>
    <w:p w:rsidR="005A267A" w:rsidRPr="00713A99" w:rsidRDefault="00E67AF2" w:rsidP="00BE1495">
      <w:pPr>
        <w:pStyle w:val="ad"/>
        <w:numPr>
          <w:ilvl w:val="0"/>
          <w:numId w:val="152"/>
        </w:numPr>
        <w:tabs>
          <w:tab w:val="left" w:pos="284"/>
        </w:tabs>
        <w:ind w:hanging="1440"/>
        <w:jc w:val="both"/>
        <w:rPr>
          <w:rFonts w:ascii="Times New Roman" w:hAnsi="Times New Roman" w:cs="Times New Roman"/>
          <w:sz w:val="24"/>
          <w:szCs w:val="24"/>
        </w:rPr>
      </w:pPr>
      <w:r w:rsidRPr="00713A99">
        <w:rPr>
          <w:rFonts w:ascii="Times New Roman" w:hAnsi="Times New Roman" w:cs="Times New Roman"/>
          <w:sz w:val="24"/>
          <w:szCs w:val="24"/>
        </w:rPr>
        <w:t>имущество</w:t>
      </w:r>
    </w:p>
    <w:p w:rsidR="005A267A" w:rsidRPr="00713A99" w:rsidRDefault="00E67AF2" w:rsidP="00BE1495">
      <w:pPr>
        <w:pStyle w:val="ad"/>
        <w:numPr>
          <w:ilvl w:val="0"/>
          <w:numId w:val="152"/>
        </w:numPr>
        <w:tabs>
          <w:tab w:val="left" w:pos="284"/>
        </w:tabs>
        <w:ind w:hanging="1440"/>
        <w:jc w:val="both"/>
        <w:rPr>
          <w:rFonts w:ascii="Times New Roman" w:hAnsi="Times New Roman" w:cs="Times New Roman"/>
          <w:sz w:val="24"/>
          <w:szCs w:val="24"/>
        </w:rPr>
      </w:pPr>
      <w:r w:rsidRPr="00713A99">
        <w:rPr>
          <w:rFonts w:ascii="Times New Roman" w:hAnsi="Times New Roman" w:cs="Times New Roman"/>
          <w:sz w:val="24"/>
          <w:szCs w:val="24"/>
        </w:rPr>
        <w:t>правовой статус гражданина</w:t>
      </w:r>
    </w:p>
    <w:p w:rsidR="005A267A" w:rsidRPr="00713A99" w:rsidRDefault="00E67AF2" w:rsidP="00BE1495">
      <w:pPr>
        <w:pStyle w:val="ad"/>
        <w:numPr>
          <w:ilvl w:val="0"/>
          <w:numId w:val="152"/>
        </w:numPr>
        <w:tabs>
          <w:tab w:val="left" w:pos="284"/>
        </w:tabs>
        <w:ind w:hanging="1440"/>
        <w:jc w:val="both"/>
        <w:rPr>
          <w:rFonts w:ascii="Times New Roman" w:hAnsi="Times New Roman" w:cs="Times New Roman"/>
          <w:sz w:val="24"/>
          <w:szCs w:val="24"/>
        </w:rPr>
      </w:pPr>
      <w:r w:rsidRPr="00713A99">
        <w:rPr>
          <w:rFonts w:ascii="Times New Roman" w:hAnsi="Times New Roman" w:cs="Times New Roman"/>
          <w:sz w:val="24"/>
          <w:szCs w:val="24"/>
        </w:rPr>
        <w:t>предп</w:t>
      </w:r>
      <w:r w:rsidR="00806DDC" w:rsidRPr="00713A99">
        <w:rPr>
          <w:rFonts w:ascii="Times New Roman" w:hAnsi="Times New Roman" w:cs="Times New Roman"/>
          <w:sz w:val="24"/>
          <w:szCs w:val="24"/>
        </w:rPr>
        <w:t>ринимательская правоспособность</w:t>
      </w:r>
    </w:p>
    <w:p w:rsidR="00806DDC" w:rsidRPr="00713A99" w:rsidRDefault="00E67AF2" w:rsidP="00BE1495">
      <w:pPr>
        <w:pStyle w:val="ad"/>
        <w:numPr>
          <w:ilvl w:val="0"/>
          <w:numId w:val="152"/>
        </w:numPr>
        <w:tabs>
          <w:tab w:val="left" w:pos="284"/>
        </w:tabs>
        <w:ind w:hanging="1440"/>
        <w:jc w:val="both"/>
        <w:rPr>
          <w:rFonts w:ascii="Times New Roman" w:hAnsi="Times New Roman" w:cs="Times New Roman"/>
          <w:sz w:val="24"/>
          <w:szCs w:val="24"/>
        </w:rPr>
      </w:pPr>
      <w:r w:rsidRPr="00713A99">
        <w:rPr>
          <w:rFonts w:ascii="Times New Roman" w:hAnsi="Times New Roman" w:cs="Times New Roman"/>
          <w:sz w:val="24"/>
          <w:szCs w:val="24"/>
        </w:rPr>
        <w:t>собственность</w:t>
      </w:r>
    </w:p>
    <w:p w:rsidR="008303B2" w:rsidRPr="00713A99" w:rsidRDefault="00E67AF2" w:rsidP="00345DEA">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w:t>
      </w:r>
      <w:r w:rsidR="00BC36B7" w:rsidRPr="00713A99">
        <w:rPr>
          <w:rFonts w:ascii="Times New Roman" w:hAnsi="Times New Roman" w:cs="Times New Roman"/>
          <w:sz w:val="24"/>
          <w:szCs w:val="24"/>
        </w:rPr>
        <w:t xml:space="preserve"> А</w:t>
      </w:r>
    </w:p>
    <w:p w:rsidR="00345DEA" w:rsidRPr="00713A99" w:rsidRDefault="00345DEA" w:rsidP="00345DEA">
      <w:pPr>
        <w:pStyle w:val="ad"/>
        <w:jc w:val="both"/>
        <w:rPr>
          <w:rFonts w:ascii="Times New Roman" w:hAnsi="Times New Roman" w:cs="Times New Roman"/>
          <w:sz w:val="24"/>
          <w:szCs w:val="24"/>
        </w:rPr>
      </w:pPr>
    </w:p>
    <w:p w:rsidR="00BC36B7" w:rsidRPr="00713A99" w:rsidRDefault="00E67AF2" w:rsidP="00BC36B7">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36B7" w:rsidRPr="00713A99" w:rsidRDefault="00E67AF2" w:rsidP="00BC36B7">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968CD" w:rsidRPr="00713A99" w:rsidRDefault="00E67AF2" w:rsidP="00345DEA">
      <w:pPr>
        <w:pStyle w:val="ad"/>
        <w:jc w:val="both"/>
        <w:rPr>
          <w:rFonts w:ascii="Times New Roman" w:hAnsi="Times New Roman"/>
          <w:b/>
          <w:bCs/>
          <w:sz w:val="24"/>
          <w:szCs w:val="24"/>
        </w:rPr>
      </w:pPr>
      <w:r w:rsidRPr="00713A99">
        <w:rPr>
          <w:rFonts w:ascii="Times New Roman" w:hAnsi="Times New Roman" w:cs="Times New Roman"/>
          <w:b/>
          <w:sz w:val="24"/>
          <w:szCs w:val="24"/>
        </w:rPr>
        <w:t xml:space="preserve">3. </w:t>
      </w:r>
      <w:r w:rsidRPr="00713A99">
        <w:rPr>
          <w:rFonts w:ascii="Times New Roman" w:hAnsi="Times New Roman"/>
          <w:b/>
          <w:bCs/>
          <w:sz w:val="24"/>
          <w:szCs w:val="24"/>
        </w:rPr>
        <w:t>Признанная судом неспособность должника полностью удовлетворить требования кредитора по денежным обязательствам называется:</w:t>
      </w:r>
    </w:p>
    <w:p w:rsidR="00B968CD" w:rsidRPr="00713A99" w:rsidRDefault="00E67AF2" w:rsidP="00BE1495">
      <w:pPr>
        <w:pStyle w:val="ad"/>
        <w:numPr>
          <w:ilvl w:val="0"/>
          <w:numId w:val="153"/>
        </w:numPr>
        <w:tabs>
          <w:tab w:val="left" w:pos="284"/>
        </w:tabs>
        <w:ind w:hanging="1440"/>
        <w:jc w:val="both"/>
        <w:rPr>
          <w:rFonts w:ascii="Times New Roman" w:hAnsi="Times New Roman"/>
          <w:bCs/>
          <w:sz w:val="24"/>
          <w:szCs w:val="24"/>
        </w:rPr>
      </w:pPr>
      <w:r w:rsidRPr="00713A99">
        <w:rPr>
          <w:rFonts w:ascii="Times New Roman" w:hAnsi="Times New Roman"/>
          <w:bCs/>
          <w:sz w:val="24"/>
          <w:szCs w:val="24"/>
        </w:rPr>
        <w:t xml:space="preserve"> банкротством</w:t>
      </w:r>
    </w:p>
    <w:p w:rsidR="00B968CD" w:rsidRPr="00713A99" w:rsidRDefault="00E67AF2" w:rsidP="00BE1495">
      <w:pPr>
        <w:pStyle w:val="ad"/>
        <w:numPr>
          <w:ilvl w:val="0"/>
          <w:numId w:val="153"/>
        </w:numPr>
        <w:tabs>
          <w:tab w:val="left" w:pos="284"/>
        </w:tabs>
        <w:ind w:hanging="1440"/>
        <w:jc w:val="both"/>
        <w:rPr>
          <w:rFonts w:ascii="Times New Roman" w:hAnsi="Times New Roman"/>
          <w:bCs/>
          <w:sz w:val="24"/>
          <w:szCs w:val="24"/>
        </w:rPr>
      </w:pPr>
      <w:r w:rsidRPr="00713A99">
        <w:rPr>
          <w:rFonts w:ascii="Times New Roman" w:hAnsi="Times New Roman"/>
          <w:bCs/>
          <w:sz w:val="24"/>
          <w:szCs w:val="24"/>
        </w:rPr>
        <w:t>поручительством</w:t>
      </w:r>
    </w:p>
    <w:p w:rsidR="00B968CD" w:rsidRPr="00713A99" w:rsidRDefault="00E67AF2" w:rsidP="00BE1495">
      <w:pPr>
        <w:pStyle w:val="ad"/>
        <w:numPr>
          <w:ilvl w:val="0"/>
          <w:numId w:val="153"/>
        </w:numPr>
        <w:tabs>
          <w:tab w:val="left" w:pos="284"/>
        </w:tabs>
        <w:ind w:hanging="1440"/>
        <w:jc w:val="both"/>
        <w:rPr>
          <w:rFonts w:ascii="Times New Roman" w:hAnsi="Times New Roman"/>
          <w:bCs/>
          <w:sz w:val="24"/>
          <w:szCs w:val="24"/>
        </w:rPr>
      </w:pPr>
      <w:r w:rsidRPr="00713A99">
        <w:rPr>
          <w:rFonts w:ascii="Times New Roman" w:hAnsi="Times New Roman"/>
          <w:bCs/>
          <w:sz w:val="24"/>
          <w:szCs w:val="24"/>
        </w:rPr>
        <w:t>просрочка платежа</w:t>
      </w:r>
    </w:p>
    <w:p w:rsidR="00806DDC" w:rsidRPr="00713A99" w:rsidRDefault="00E67AF2" w:rsidP="00BE1495">
      <w:pPr>
        <w:pStyle w:val="ad"/>
        <w:numPr>
          <w:ilvl w:val="0"/>
          <w:numId w:val="153"/>
        </w:numPr>
        <w:tabs>
          <w:tab w:val="left" w:pos="284"/>
        </w:tabs>
        <w:ind w:hanging="1440"/>
        <w:jc w:val="both"/>
        <w:rPr>
          <w:rFonts w:ascii="Times New Roman" w:hAnsi="Times New Roman"/>
          <w:bCs/>
          <w:sz w:val="24"/>
          <w:szCs w:val="24"/>
        </w:rPr>
      </w:pPr>
      <w:r w:rsidRPr="00713A99">
        <w:rPr>
          <w:rFonts w:ascii="Times New Roman" w:hAnsi="Times New Roman"/>
          <w:bCs/>
          <w:sz w:val="24"/>
          <w:szCs w:val="24"/>
        </w:rPr>
        <w:t>неликвидность</w:t>
      </w:r>
    </w:p>
    <w:p w:rsidR="00CB2197" w:rsidRPr="00713A99" w:rsidRDefault="00E67AF2" w:rsidP="00345DEA">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w:t>
      </w:r>
      <w:r w:rsidR="00BC36B7" w:rsidRPr="00713A99">
        <w:rPr>
          <w:rFonts w:ascii="Times New Roman" w:hAnsi="Times New Roman" w:cs="Times New Roman"/>
          <w:sz w:val="24"/>
          <w:szCs w:val="24"/>
        </w:rPr>
        <w:t xml:space="preserve"> А</w:t>
      </w:r>
    </w:p>
    <w:p w:rsidR="00345DEA" w:rsidRPr="00713A99" w:rsidRDefault="00345DEA" w:rsidP="00345DEA">
      <w:pPr>
        <w:pStyle w:val="ad"/>
        <w:jc w:val="both"/>
        <w:rPr>
          <w:rFonts w:ascii="Times New Roman" w:hAnsi="Times New Roman" w:cs="Times New Roman"/>
          <w:sz w:val="24"/>
          <w:szCs w:val="24"/>
        </w:rPr>
      </w:pPr>
    </w:p>
    <w:p w:rsidR="00BC36B7" w:rsidRPr="00713A99" w:rsidRDefault="00390FDB" w:rsidP="00BC36B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C36B7" w:rsidRPr="00713A99" w:rsidRDefault="00E67AF2" w:rsidP="00BC36B7">
      <w:pPr>
        <w:pStyle w:val="ad"/>
        <w:jc w:val="both"/>
        <w:rPr>
          <w:rFonts w:ascii="Times New Roman" w:hAnsi="Times New Roman" w:cs="Times New Roman"/>
          <w:sz w:val="24"/>
          <w:szCs w:val="24"/>
        </w:rPr>
      </w:pPr>
      <w:r w:rsidRPr="00713A99">
        <w:rPr>
          <w:rFonts w:ascii="Times New Roman" w:hAnsi="Times New Roman" w:cs="Times New Roman"/>
          <w:b/>
          <w:bCs/>
          <w:sz w:val="24"/>
          <w:szCs w:val="24"/>
        </w:rPr>
        <w:t>Прочитайте текст и дополните его</w:t>
      </w:r>
    </w:p>
    <w:p w:rsidR="008303B2" w:rsidRPr="00713A99" w:rsidRDefault="00E67AF2" w:rsidP="00BC36B7">
      <w:pPr>
        <w:pStyle w:val="ad"/>
        <w:ind w:firstLine="360"/>
        <w:jc w:val="both"/>
        <w:rPr>
          <w:rFonts w:ascii="Times New Roman" w:hAnsi="Times New Roman" w:cs="Times New Roman"/>
          <w:sz w:val="24"/>
          <w:szCs w:val="24"/>
        </w:rPr>
      </w:pPr>
      <w:r w:rsidRPr="00713A99">
        <w:rPr>
          <w:rFonts w:ascii="Times New Roman" w:hAnsi="Times New Roman" w:cs="Times New Roman"/>
          <w:sz w:val="24"/>
          <w:szCs w:val="24"/>
        </w:rPr>
        <w:t>Разрешение государства заниматься теми или иными действиями, включая определенные виды предпринимательской деятельности, называется: ______________________</w:t>
      </w:r>
    </w:p>
    <w:p w:rsidR="008303B2" w:rsidRPr="00713A99" w:rsidRDefault="00E67AF2" w:rsidP="00BC36B7">
      <w:pPr>
        <w:pStyle w:val="ad"/>
        <w:rPr>
          <w:rFonts w:ascii="Times New Roman" w:hAnsi="Times New Roman" w:cs="Times New Roman"/>
          <w:b/>
          <w:sz w:val="24"/>
          <w:szCs w:val="24"/>
        </w:rPr>
      </w:pPr>
      <w:r w:rsidRPr="00713A99">
        <w:rPr>
          <w:rFonts w:ascii="Times New Roman" w:hAnsi="Times New Roman" w:cs="Times New Roman"/>
          <w:b/>
          <w:sz w:val="24"/>
          <w:szCs w:val="24"/>
        </w:rPr>
        <w:t>Ответ: лицензированием.</w:t>
      </w:r>
    </w:p>
    <w:p w:rsidR="006356EC" w:rsidRPr="00713A99" w:rsidRDefault="006356EC" w:rsidP="00BC36B7">
      <w:pPr>
        <w:shd w:val="clear" w:color="auto" w:fill="FFFFFF"/>
        <w:spacing w:after="0" w:line="240" w:lineRule="auto"/>
        <w:ind w:firstLine="708"/>
        <w:jc w:val="both"/>
        <w:rPr>
          <w:rFonts w:ascii="Times New Roman" w:hAnsi="Times New Roman" w:cs="Times New Roman"/>
          <w:b/>
          <w:sz w:val="24"/>
          <w:szCs w:val="24"/>
        </w:rPr>
      </w:pPr>
    </w:p>
    <w:p w:rsidR="00BC36B7" w:rsidRPr="00713A99" w:rsidRDefault="00390FDB" w:rsidP="00BC36B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356EC" w:rsidRPr="00713A99" w:rsidRDefault="00E67AF2" w:rsidP="006356EC">
      <w:pPr>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p>
    <w:p w:rsidR="006356EC" w:rsidRPr="00713A99" w:rsidRDefault="00E67AF2" w:rsidP="006356EC">
      <w:pPr>
        <w:pStyle w:val="ad"/>
        <w:ind w:firstLine="360"/>
        <w:jc w:val="both"/>
        <w:rPr>
          <w:rFonts w:ascii="Times New Roman" w:hAnsi="Times New Roman" w:cs="Times New Roman"/>
          <w:sz w:val="24"/>
          <w:szCs w:val="24"/>
        </w:rPr>
      </w:pPr>
      <w:r w:rsidRPr="00713A99">
        <w:rPr>
          <w:rFonts w:ascii="Times New Roman" w:hAnsi="Times New Roman" w:cs="Times New Roman"/>
          <w:sz w:val="24"/>
          <w:szCs w:val="24"/>
        </w:rPr>
        <w:t>Соглашение, заключаемое на возмездной основе в целях осуществления предпринимательской деятельности  ______________</w:t>
      </w:r>
    </w:p>
    <w:p w:rsidR="00BC36B7" w:rsidRPr="00713A99" w:rsidRDefault="00E67AF2" w:rsidP="00BC36B7">
      <w:pPr>
        <w:rPr>
          <w:rFonts w:ascii="Times New Roman" w:hAnsi="Times New Roman"/>
          <w:b/>
          <w:bCs/>
          <w:iCs/>
          <w:sz w:val="24"/>
          <w:szCs w:val="24"/>
          <w:shd w:val="clear" w:color="auto" w:fill="FFFFFF"/>
        </w:rPr>
      </w:pPr>
      <w:r w:rsidRPr="00713A99">
        <w:rPr>
          <w:rFonts w:ascii="Times New Roman" w:hAnsi="Times New Roman"/>
          <w:b/>
          <w:bCs/>
          <w:iCs/>
          <w:sz w:val="24"/>
          <w:szCs w:val="24"/>
          <w:shd w:val="clear" w:color="auto" w:fill="FFFFFF"/>
        </w:rPr>
        <w:t xml:space="preserve">Ответ: </w:t>
      </w:r>
      <w:r w:rsidRPr="00713A99">
        <w:rPr>
          <w:rFonts w:ascii="Times New Roman" w:hAnsi="Times New Roman" w:cs="Times New Roman"/>
          <w:sz w:val="24"/>
          <w:szCs w:val="24"/>
        </w:rPr>
        <w:t>Предпринимательский договор</w:t>
      </w:r>
    </w:p>
    <w:tbl>
      <w:tblPr>
        <w:tblW w:w="0" w:type="auto"/>
        <w:tblCellMar>
          <w:left w:w="0" w:type="dxa"/>
          <w:right w:w="0" w:type="dxa"/>
        </w:tblCellMar>
        <w:tblLook w:val="04A0"/>
      </w:tblPr>
      <w:tblGrid>
        <w:gridCol w:w="9423"/>
      </w:tblGrid>
      <w:tr w:rsidR="00855332" w:rsidRPr="00713A99" w:rsidTr="005273A6">
        <w:trPr>
          <w:trHeight w:hRule="exact" w:val="24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pPr>
            <w:r w:rsidRPr="00713A99">
              <w:rPr>
                <w:rFonts w:ascii="Times New Roman" w:hAnsi="Times New Roman" w:cs="Times New Roman"/>
                <w:b/>
                <w:color w:val="000000"/>
              </w:rPr>
              <w:t>ОПК-4.3: Интерпретирует содержание нормативного правового акта</w:t>
            </w:r>
          </w:p>
        </w:tc>
      </w:tr>
      <w:tr w:rsidR="00855332" w:rsidRPr="00713A99"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Default"/>
              <w:jc w:val="both"/>
              <w:rPr>
                <w:bCs/>
                <w:color w:val="auto"/>
                <w:sz w:val="22"/>
                <w:szCs w:val="22"/>
                <w:lang w:eastAsia="en-US"/>
              </w:rPr>
            </w:pPr>
            <w:r w:rsidRPr="00713A99">
              <w:rPr>
                <w:b/>
                <w:sz w:val="22"/>
                <w:szCs w:val="22"/>
              </w:rPr>
              <w:t>Знать:</w:t>
            </w:r>
            <w:r w:rsidRPr="00713A99">
              <w:rPr>
                <w:bCs/>
                <w:color w:val="auto"/>
                <w:sz w:val="22"/>
                <w:szCs w:val="22"/>
                <w:lang w:eastAsia="en-US"/>
              </w:rPr>
              <w:t>содержание нормативного правового акта</w:t>
            </w:r>
          </w:p>
          <w:p w:rsidR="00B4238B" w:rsidRPr="00713A99" w:rsidRDefault="00B4238B" w:rsidP="005273A6">
            <w:pPr>
              <w:spacing w:after="0" w:line="240" w:lineRule="auto"/>
            </w:pPr>
          </w:p>
        </w:tc>
      </w:tr>
      <w:tr w:rsidR="00855332" w:rsidRPr="00713A99"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tabs>
                <w:tab w:val="left" w:pos="1080"/>
              </w:tabs>
              <w:spacing w:after="0" w:line="240" w:lineRule="auto"/>
            </w:pPr>
            <w:r w:rsidRPr="00713A99">
              <w:rPr>
                <w:rFonts w:ascii="Times New Roman" w:hAnsi="Times New Roman" w:cs="Times New Roman"/>
                <w:b/>
                <w:color w:val="000000"/>
              </w:rPr>
              <w:t xml:space="preserve">Уметь: </w:t>
            </w:r>
            <w:r w:rsidRPr="00713A99">
              <w:rPr>
                <w:rFonts w:ascii="Times New Roman" w:eastAsia="Times New Roman" w:hAnsi="Times New Roman" w:cs="Times New Roman"/>
                <w:bCs/>
                <w:kern w:val="1"/>
                <w:lang w:bidi="hi-IN"/>
              </w:rPr>
              <w:t>понимать сущность нормативного правового акта</w:t>
            </w:r>
          </w:p>
        </w:tc>
      </w:tr>
      <w:tr w:rsidR="00855332" w:rsidRPr="00713A99"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pPr>
            <w:r w:rsidRPr="00713A99">
              <w:rPr>
                <w:rFonts w:ascii="Times New Roman" w:hAnsi="Times New Roman" w:cs="Times New Roman"/>
                <w:b/>
                <w:color w:val="000000"/>
              </w:rPr>
              <w:t>Владеть:</w:t>
            </w:r>
            <w:r w:rsidRPr="00713A99">
              <w:rPr>
                <w:rFonts w:ascii="Times New Roman" w:eastAsia="Times New Roman" w:hAnsi="Times New Roman" w:cs="Times New Roman"/>
                <w:bCs/>
                <w:kern w:val="1"/>
                <w:lang w:bidi="hi-IN"/>
              </w:rPr>
              <w:t>навыками интерпретации содержание нормативного правового акта</w:t>
            </w:r>
          </w:p>
        </w:tc>
      </w:tr>
      <w:tr w:rsidR="00855332" w:rsidRPr="00713A99"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hAnsi="Times New Roman" w:cs="Times New Roman"/>
                <w:b/>
                <w:color w:val="000000"/>
              </w:rPr>
            </w:pPr>
            <w:r w:rsidRPr="00713A99">
              <w:rPr>
                <w:rFonts w:ascii="Times New Roman" w:hAnsi="Times New Roman"/>
                <w:b/>
                <w:color w:val="000000"/>
              </w:rPr>
              <w:t>Показатель оценивания</w:t>
            </w:r>
            <w:r w:rsidRPr="00713A99">
              <w:rPr>
                <w:rFonts w:ascii="Times New Roman" w:hAnsi="Times New Roman"/>
                <w:bCs/>
                <w:color w:val="000000"/>
              </w:rPr>
              <w:t>: знание  содержания нормативного правового акта</w:t>
            </w:r>
          </w:p>
        </w:tc>
      </w:tr>
    </w:tbl>
    <w:p w:rsidR="008303B2" w:rsidRPr="00713A99" w:rsidRDefault="008303B2" w:rsidP="008303B2">
      <w:pPr>
        <w:pStyle w:val="ConsPlusNormal"/>
        <w:ind w:firstLine="502"/>
        <w:jc w:val="center"/>
        <w:rPr>
          <w:rFonts w:ascii="Times New Roman" w:hAnsi="Times New Roman" w:cs="Times New Roman"/>
          <w:b/>
          <w:sz w:val="24"/>
          <w:szCs w:val="24"/>
        </w:rPr>
      </w:pPr>
    </w:p>
    <w:p w:rsidR="006356EC" w:rsidRPr="00713A99" w:rsidRDefault="00E67AF2" w:rsidP="006356EC">
      <w:pPr>
        <w:pStyle w:val="ConsPlusNormal"/>
        <w:ind w:firstLine="708"/>
        <w:rPr>
          <w:rFonts w:ascii="Times New Roman" w:hAnsi="Times New Roman" w:cs="Times New Roman"/>
          <w:b/>
          <w:sz w:val="24"/>
          <w:szCs w:val="24"/>
        </w:rPr>
      </w:pPr>
      <w:bookmarkStart w:id="433" w:name="_Hlk163037841_4"/>
      <w:bookmarkStart w:id="434" w:name="_Hlk162523346_4"/>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356EC" w:rsidRPr="00713A99" w:rsidRDefault="00E67AF2" w:rsidP="006356EC">
      <w:pPr>
        <w:pStyle w:val="ConsPlusNormal"/>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433"/>
    </w:p>
    <w:bookmarkEnd w:id="434"/>
    <w:p w:rsidR="00674CF6" w:rsidRPr="00713A99" w:rsidRDefault="00E67AF2" w:rsidP="006356EC">
      <w:pPr>
        <w:pStyle w:val="ad"/>
        <w:rPr>
          <w:rFonts w:ascii="Times New Roman" w:hAnsi="Times New Roman" w:cs="Times New Roman"/>
          <w:b/>
          <w:sz w:val="24"/>
          <w:szCs w:val="24"/>
        </w:rPr>
      </w:pPr>
      <w:r w:rsidRPr="00713A99">
        <w:rPr>
          <w:rFonts w:ascii="Times New Roman" w:hAnsi="Times New Roman" w:cs="Times New Roman"/>
          <w:b/>
          <w:sz w:val="24"/>
          <w:szCs w:val="24"/>
        </w:rPr>
        <w:t>1. Какой принцип из нижеперечисленных является отраслевым для предпринимательского права?</w:t>
      </w:r>
    </w:p>
    <w:p w:rsidR="00674CF6" w:rsidRPr="00713A99" w:rsidRDefault="00E67AF2" w:rsidP="00BE1495">
      <w:pPr>
        <w:pStyle w:val="ad"/>
        <w:numPr>
          <w:ilvl w:val="0"/>
          <w:numId w:val="154"/>
        </w:numPr>
        <w:rPr>
          <w:rFonts w:ascii="Times New Roman" w:hAnsi="Times New Roman" w:cs="Times New Roman"/>
          <w:sz w:val="24"/>
          <w:szCs w:val="24"/>
        </w:rPr>
      </w:pPr>
      <w:r w:rsidRPr="00713A99">
        <w:rPr>
          <w:rFonts w:ascii="Times New Roman" w:hAnsi="Times New Roman" w:cs="Times New Roman"/>
          <w:sz w:val="24"/>
          <w:szCs w:val="24"/>
        </w:rPr>
        <w:t>принцип единс</w:t>
      </w:r>
      <w:r w:rsidR="00D31B20" w:rsidRPr="00713A99">
        <w:rPr>
          <w:rFonts w:ascii="Times New Roman" w:hAnsi="Times New Roman" w:cs="Times New Roman"/>
          <w:sz w:val="24"/>
          <w:szCs w:val="24"/>
        </w:rPr>
        <w:t>тва экономического пространства</w:t>
      </w:r>
    </w:p>
    <w:p w:rsidR="00674CF6" w:rsidRPr="00713A99" w:rsidRDefault="00E67AF2" w:rsidP="00BE1495">
      <w:pPr>
        <w:pStyle w:val="ad"/>
        <w:numPr>
          <w:ilvl w:val="0"/>
          <w:numId w:val="154"/>
        </w:numPr>
        <w:rPr>
          <w:rFonts w:ascii="Times New Roman" w:hAnsi="Times New Roman" w:cs="Times New Roman"/>
          <w:sz w:val="24"/>
          <w:szCs w:val="24"/>
        </w:rPr>
      </w:pPr>
      <w:r w:rsidRPr="00713A99">
        <w:rPr>
          <w:rFonts w:ascii="Times New Roman" w:hAnsi="Times New Roman" w:cs="Times New Roman"/>
          <w:sz w:val="24"/>
          <w:szCs w:val="24"/>
        </w:rPr>
        <w:t>принцип ра</w:t>
      </w:r>
      <w:r w:rsidR="00D31B20" w:rsidRPr="00713A99">
        <w:rPr>
          <w:rFonts w:ascii="Times New Roman" w:hAnsi="Times New Roman" w:cs="Times New Roman"/>
          <w:sz w:val="24"/>
          <w:szCs w:val="24"/>
        </w:rPr>
        <w:t>венства субъектов перед законом</w:t>
      </w:r>
    </w:p>
    <w:p w:rsidR="00B12994" w:rsidRPr="00713A99" w:rsidRDefault="00E67AF2" w:rsidP="00BE1495">
      <w:pPr>
        <w:pStyle w:val="ad"/>
        <w:numPr>
          <w:ilvl w:val="0"/>
          <w:numId w:val="154"/>
        </w:numPr>
        <w:rPr>
          <w:rFonts w:ascii="Times New Roman" w:hAnsi="Times New Roman" w:cs="Times New Roman"/>
          <w:sz w:val="24"/>
          <w:szCs w:val="24"/>
        </w:rPr>
      </w:pPr>
      <w:r w:rsidRPr="00713A99">
        <w:rPr>
          <w:rFonts w:ascii="Times New Roman" w:hAnsi="Times New Roman" w:cs="Times New Roman"/>
          <w:sz w:val="24"/>
          <w:szCs w:val="24"/>
        </w:rPr>
        <w:t>принцип неотвратимости наказани</w:t>
      </w:r>
      <w:r w:rsidR="00D31B20" w:rsidRPr="00713A99">
        <w:rPr>
          <w:rFonts w:ascii="Times New Roman" w:hAnsi="Times New Roman" w:cs="Times New Roman"/>
          <w:sz w:val="24"/>
          <w:szCs w:val="24"/>
        </w:rPr>
        <w:t>я за совершенное правонарушение</w:t>
      </w:r>
    </w:p>
    <w:p w:rsidR="00D31B20" w:rsidRPr="00713A99" w:rsidRDefault="00E67AF2" w:rsidP="00BE1495">
      <w:pPr>
        <w:pStyle w:val="ad"/>
        <w:numPr>
          <w:ilvl w:val="0"/>
          <w:numId w:val="154"/>
        </w:numPr>
        <w:rPr>
          <w:rFonts w:ascii="Times New Roman" w:hAnsi="Times New Roman" w:cs="Times New Roman"/>
          <w:sz w:val="24"/>
          <w:szCs w:val="24"/>
        </w:rPr>
      </w:pPr>
      <w:r w:rsidRPr="00713A99">
        <w:rPr>
          <w:rFonts w:ascii="Times New Roman" w:hAnsi="Times New Roman" w:cs="Times New Roman"/>
          <w:sz w:val="24"/>
          <w:szCs w:val="24"/>
        </w:rPr>
        <w:t xml:space="preserve">принцип </w:t>
      </w:r>
      <w:r w:rsidR="00C02BA4" w:rsidRPr="00713A99">
        <w:rPr>
          <w:rFonts w:ascii="Times New Roman" w:hAnsi="Times New Roman" w:cs="Times New Roman"/>
          <w:sz w:val="24"/>
          <w:szCs w:val="24"/>
        </w:rPr>
        <w:t>справедливости</w:t>
      </w:r>
    </w:p>
    <w:p w:rsidR="008303B2" w:rsidRPr="00713A99" w:rsidRDefault="00E67AF2" w:rsidP="006356EC">
      <w:pPr>
        <w:pStyle w:val="ad"/>
        <w:rPr>
          <w:rFonts w:ascii="Times New Roman" w:hAnsi="Times New Roman" w:cs="Times New Roman"/>
          <w:sz w:val="24"/>
          <w:szCs w:val="24"/>
        </w:rPr>
      </w:pPr>
      <w:r w:rsidRPr="00713A99">
        <w:rPr>
          <w:rFonts w:ascii="Times New Roman" w:hAnsi="Times New Roman" w:cs="Times New Roman"/>
          <w:sz w:val="24"/>
          <w:szCs w:val="24"/>
        </w:rPr>
        <w:t>Ответ:</w:t>
      </w:r>
      <w:r w:rsidR="002A15EC" w:rsidRPr="00713A99">
        <w:rPr>
          <w:rFonts w:ascii="Times New Roman" w:hAnsi="Times New Roman" w:cs="Times New Roman"/>
          <w:sz w:val="24"/>
          <w:szCs w:val="24"/>
        </w:rPr>
        <w:t xml:space="preserve"> А</w:t>
      </w:r>
    </w:p>
    <w:p w:rsidR="006356EC" w:rsidRPr="00713A99" w:rsidRDefault="006356EC" w:rsidP="006356EC">
      <w:pPr>
        <w:pStyle w:val="ad"/>
        <w:ind w:left="360"/>
        <w:rPr>
          <w:rFonts w:ascii="Times New Roman" w:hAnsi="Times New Roman" w:cs="Times New Roman"/>
          <w:sz w:val="24"/>
          <w:szCs w:val="24"/>
        </w:rPr>
      </w:pPr>
    </w:p>
    <w:p w:rsidR="006356EC" w:rsidRPr="00713A99" w:rsidRDefault="00E67AF2" w:rsidP="006356E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356EC" w:rsidRPr="00713A99" w:rsidRDefault="00E67AF2" w:rsidP="006356EC">
      <w:pPr>
        <w:pStyle w:val="ConsPlusNormal"/>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A27BA" w:rsidRPr="00713A99" w:rsidRDefault="00E67AF2" w:rsidP="006356EC">
      <w:pPr>
        <w:pStyle w:val="ad"/>
        <w:jc w:val="both"/>
        <w:rPr>
          <w:rFonts w:ascii="Times New Roman" w:hAnsi="Times New Roman" w:cs="Times New Roman"/>
          <w:b/>
          <w:sz w:val="24"/>
          <w:szCs w:val="24"/>
        </w:rPr>
      </w:pPr>
      <w:r w:rsidRPr="00713A99">
        <w:rPr>
          <w:rFonts w:ascii="Times New Roman" w:hAnsi="Times New Roman" w:cs="Times New Roman"/>
          <w:b/>
          <w:bCs/>
          <w:sz w:val="24"/>
          <w:szCs w:val="24"/>
        </w:rPr>
        <w:t>2. Какой из указанных видов договоров является источником предпринимательского права?</w:t>
      </w:r>
    </w:p>
    <w:p w:rsidR="00CA27BA" w:rsidRPr="00713A99" w:rsidRDefault="00E67AF2" w:rsidP="00BE1495">
      <w:pPr>
        <w:pStyle w:val="ad"/>
        <w:numPr>
          <w:ilvl w:val="0"/>
          <w:numId w:val="155"/>
        </w:numPr>
        <w:ind w:left="851"/>
        <w:jc w:val="both"/>
        <w:rPr>
          <w:rFonts w:ascii="Times New Roman" w:hAnsi="Times New Roman" w:cs="Times New Roman"/>
          <w:sz w:val="24"/>
          <w:szCs w:val="24"/>
        </w:rPr>
      </w:pPr>
      <w:r w:rsidRPr="00713A99">
        <w:rPr>
          <w:rFonts w:ascii="Times New Roman" w:hAnsi="Times New Roman" w:cs="Times New Roman"/>
          <w:sz w:val="24"/>
          <w:szCs w:val="24"/>
        </w:rPr>
        <w:t>н</w:t>
      </w:r>
      <w:r w:rsidR="00C02BA4" w:rsidRPr="00713A99">
        <w:rPr>
          <w:rFonts w:ascii="Times New Roman" w:hAnsi="Times New Roman" w:cs="Times New Roman"/>
          <w:sz w:val="24"/>
          <w:szCs w:val="24"/>
        </w:rPr>
        <w:t>ормативный</w:t>
      </w:r>
    </w:p>
    <w:p w:rsidR="00CA27BA" w:rsidRPr="00713A99" w:rsidRDefault="00E67AF2" w:rsidP="00BE1495">
      <w:pPr>
        <w:pStyle w:val="ad"/>
        <w:numPr>
          <w:ilvl w:val="0"/>
          <w:numId w:val="155"/>
        </w:numPr>
        <w:ind w:left="851"/>
        <w:jc w:val="both"/>
        <w:rPr>
          <w:rFonts w:ascii="Times New Roman" w:hAnsi="Times New Roman" w:cs="Times New Roman"/>
          <w:sz w:val="24"/>
          <w:szCs w:val="24"/>
        </w:rPr>
      </w:pPr>
      <w:r w:rsidRPr="00713A99">
        <w:rPr>
          <w:rFonts w:ascii="Times New Roman" w:hAnsi="Times New Roman" w:cs="Times New Roman"/>
          <w:sz w:val="24"/>
          <w:szCs w:val="24"/>
        </w:rPr>
        <w:t>п</w:t>
      </w:r>
      <w:r w:rsidR="00C02BA4" w:rsidRPr="00713A99">
        <w:rPr>
          <w:rFonts w:ascii="Times New Roman" w:hAnsi="Times New Roman" w:cs="Times New Roman"/>
          <w:sz w:val="24"/>
          <w:szCs w:val="24"/>
        </w:rPr>
        <w:t>убличный</w:t>
      </w:r>
    </w:p>
    <w:p w:rsidR="00CA27BA" w:rsidRPr="00713A99" w:rsidRDefault="00E67AF2" w:rsidP="00BE1495">
      <w:pPr>
        <w:pStyle w:val="ad"/>
        <w:numPr>
          <w:ilvl w:val="0"/>
          <w:numId w:val="155"/>
        </w:numPr>
        <w:ind w:left="851"/>
        <w:jc w:val="both"/>
        <w:rPr>
          <w:rFonts w:ascii="Times New Roman" w:hAnsi="Times New Roman" w:cs="Times New Roman"/>
          <w:sz w:val="24"/>
          <w:szCs w:val="24"/>
        </w:rPr>
      </w:pPr>
      <w:r w:rsidRPr="00713A99">
        <w:rPr>
          <w:rFonts w:ascii="Times New Roman" w:hAnsi="Times New Roman" w:cs="Times New Roman"/>
          <w:sz w:val="24"/>
          <w:szCs w:val="24"/>
        </w:rPr>
        <w:t>г</w:t>
      </w:r>
      <w:r w:rsidR="00C02BA4" w:rsidRPr="00713A99">
        <w:rPr>
          <w:rFonts w:ascii="Times New Roman" w:hAnsi="Times New Roman" w:cs="Times New Roman"/>
          <w:sz w:val="24"/>
          <w:szCs w:val="24"/>
        </w:rPr>
        <w:t>ражданско-правовой</w:t>
      </w:r>
    </w:p>
    <w:p w:rsidR="00C02BA4" w:rsidRPr="00713A99" w:rsidRDefault="00E67AF2" w:rsidP="00BE1495">
      <w:pPr>
        <w:pStyle w:val="ad"/>
        <w:numPr>
          <w:ilvl w:val="0"/>
          <w:numId w:val="155"/>
        </w:numPr>
        <w:ind w:left="851"/>
        <w:jc w:val="both"/>
        <w:rPr>
          <w:rFonts w:ascii="Times New Roman" w:hAnsi="Times New Roman" w:cs="Times New Roman"/>
          <w:sz w:val="24"/>
          <w:szCs w:val="24"/>
        </w:rPr>
      </w:pPr>
      <w:r w:rsidRPr="00713A99">
        <w:rPr>
          <w:rFonts w:ascii="Times New Roman" w:hAnsi="Times New Roman" w:cs="Times New Roman"/>
          <w:sz w:val="24"/>
          <w:szCs w:val="24"/>
        </w:rPr>
        <w:t xml:space="preserve">административный   </w:t>
      </w:r>
    </w:p>
    <w:p w:rsidR="008303B2" w:rsidRPr="00713A99" w:rsidRDefault="00E67AF2" w:rsidP="006356EC">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w:t>
      </w:r>
      <w:r w:rsidR="002A15EC" w:rsidRPr="00713A99">
        <w:rPr>
          <w:rFonts w:ascii="Times New Roman" w:hAnsi="Times New Roman" w:cs="Times New Roman"/>
          <w:sz w:val="24"/>
          <w:szCs w:val="24"/>
        </w:rPr>
        <w:t xml:space="preserve"> А</w:t>
      </w:r>
    </w:p>
    <w:p w:rsidR="006356EC" w:rsidRPr="00713A99" w:rsidRDefault="006356EC" w:rsidP="006356EC">
      <w:pPr>
        <w:pStyle w:val="ad"/>
        <w:jc w:val="both"/>
        <w:rPr>
          <w:rFonts w:ascii="Times New Roman" w:hAnsi="Times New Roman" w:cs="Times New Roman"/>
          <w:sz w:val="24"/>
          <w:szCs w:val="24"/>
        </w:rPr>
      </w:pPr>
    </w:p>
    <w:p w:rsidR="006356EC" w:rsidRPr="00713A99" w:rsidRDefault="00E67AF2" w:rsidP="006356E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356EC" w:rsidRPr="00713A99" w:rsidRDefault="00E67AF2" w:rsidP="006356EC">
      <w:pPr>
        <w:pStyle w:val="ConsPlusNormal"/>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F0438" w:rsidRPr="00713A99" w:rsidRDefault="00E67AF2" w:rsidP="006356EC">
      <w:pPr>
        <w:pStyle w:val="ad"/>
        <w:jc w:val="both"/>
        <w:rPr>
          <w:rFonts w:ascii="Times New Roman" w:hAnsi="Times New Roman" w:cs="Times New Roman"/>
          <w:b/>
          <w:sz w:val="24"/>
          <w:szCs w:val="24"/>
        </w:rPr>
      </w:pPr>
      <w:r w:rsidRPr="00713A99">
        <w:rPr>
          <w:rFonts w:ascii="Times New Roman" w:hAnsi="Times New Roman" w:cs="Times New Roman"/>
          <w:b/>
          <w:bCs/>
          <w:sz w:val="24"/>
          <w:szCs w:val="24"/>
        </w:rPr>
        <w:t>3. Какая из указанных категорий не является субъектом малого и среднего предпринимательства?</w:t>
      </w:r>
    </w:p>
    <w:p w:rsidR="00DF0438" w:rsidRPr="00713A99" w:rsidRDefault="00E67AF2" w:rsidP="00BE1495">
      <w:pPr>
        <w:pStyle w:val="ad"/>
        <w:numPr>
          <w:ilvl w:val="0"/>
          <w:numId w:val="156"/>
        </w:numPr>
        <w:ind w:left="993" w:hanging="426"/>
        <w:jc w:val="both"/>
        <w:rPr>
          <w:rFonts w:ascii="Times New Roman" w:hAnsi="Times New Roman" w:cs="Times New Roman"/>
          <w:sz w:val="24"/>
          <w:szCs w:val="24"/>
        </w:rPr>
      </w:pPr>
      <w:r w:rsidRPr="00713A99">
        <w:rPr>
          <w:rFonts w:ascii="Times New Roman" w:hAnsi="Times New Roman" w:cs="Times New Roman"/>
          <w:sz w:val="24"/>
          <w:szCs w:val="24"/>
        </w:rPr>
        <w:t>ассоциация</w:t>
      </w:r>
    </w:p>
    <w:p w:rsidR="002C5E64" w:rsidRPr="00713A99" w:rsidRDefault="00E67AF2" w:rsidP="00BE1495">
      <w:pPr>
        <w:pStyle w:val="ad"/>
        <w:numPr>
          <w:ilvl w:val="0"/>
          <w:numId w:val="156"/>
        </w:numPr>
        <w:ind w:left="993" w:hanging="426"/>
        <w:jc w:val="both"/>
        <w:rPr>
          <w:rFonts w:ascii="Times New Roman" w:hAnsi="Times New Roman" w:cs="Times New Roman"/>
          <w:sz w:val="24"/>
          <w:szCs w:val="24"/>
        </w:rPr>
      </w:pPr>
      <w:r w:rsidRPr="00713A99">
        <w:rPr>
          <w:rFonts w:ascii="Times New Roman" w:hAnsi="Times New Roman" w:cs="Times New Roman"/>
          <w:sz w:val="24"/>
          <w:szCs w:val="24"/>
        </w:rPr>
        <w:t>фермерское хозяйство</w:t>
      </w:r>
    </w:p>
    <w:p w:rsidR="00DF0438" w:rsidRPr="00713A99" w:rsidRDefault="00E67AF2" w:rsidP="00BE1495">
      <w:pPr>
        <w:pStyle w:val="ad"/>
        <w:numPr>
          <w:ilvl w:val="0"/>
          <w:numId w:val="156"/>
        </w:numPr>
        <w:ind w:left="993" w:hanging="426"/>
        <w:jc w:val="both"/>
        <w:rPr>
          <w:rFonts w:ascii="Times New Roman" w:hAnsi="Times New Roman" w:cs="Times New Roman"/>
          <w:sz w:val="24"/>
          <w:szCs w:val="24"/>
        </w:rPr>
      </w:pPr>
      <w:r w:rsidRPr="00713A99">
        <w:rPr>
          <w:rFonts w:ascii="Times New Roman" w:hAnsi="Times New Roman" w:cs="Times New Roman"/>
          <w:sz w:val="24"/>
          <w:szCs w:val="24"/>
        </w:rPr>
        <w:t xml:space="preserve"> потребительский кооператив</w:t>
      </w:r>
    </w:p>
    <w:p w:rsidR="002C5E64" w:rsidRPr="00713A99" w:rsidRDefault="00E67AF2" w:rsidP="00BE1495">
      <w:pPr>
        <w:pStyle w:val="ad"/>
        <w:numPr>
          <w:ilvl w:val="0"/>
          <w:numId w:val="156"/>
        </w:numPr>
        <w:ind w:left="993" w:hanging="426"/>
        <w:jc w:val="both"/>
        <w:rPr>
          <w:rFonts w:ascii="Times New Roman" w:hAnsi="Times New Roman" w:cs="Times New Roman"/>
          <w:sz w:val="24"/>
          <w:szCs w:val="24"/>
        </w:rPr>
      </w:pPr>
      <w:r w:rsidRPr="00713A99">
        <w:rPr>
          <w:rFonts w:ascii="Times New Roman" w:hAnsi="Times New Roman" w:cs="Times New Roman"/>
          <w:sz w:val="24"/>
          <w:szCs w:val="24"/>
        </w:rPr>
        <w:t>Акционерное общество</w:t>
      </w:r>
    </w:p>
    <w:p w:rsidR="008303B2" w:rsidRPr="00713A99" w:rsidRDefault="00E67AF2" w:rsidP="006356EC">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2A15EC" w:rsidRPr="00713A99">
        <w:rPr>
          <w:rFonts w:ascii="Times New Roman" w:hAnsi="Times New Roman" w:cs="Times New Roman"/>
          <w:sz w:val="24"/>
          <w:szCs w:val="24"/>
        </w:rPr>
        <w:t>А</w:t>
      </w:r>
    </w:p>
    <w:p w:rsidR="008303B2" w:rsidRPr="00713A99" w:rsidRDefault="008303B2" w:rsidP="008303B2">
      <w:pPr>
        <w:pStyle w:val="ad"/>
        <w:ind w:left="720"/>
        <w:jc w:val="both"/>
        <w:rPr>
          <w:rFonts w:ascii="Times New Roman" w:hAnsi="Times New Roman" w:cs="Times New Roman"/>
          <w:sz w:val="24"/>
          <w:szCs w:val="24"/>
        </w:rPr>
      </w:pPr>
    </w:p>
    <w:p w:rsidR="002A15EC" w:rsidRPr="00713A99" w:rsidRDefault="00390FDB" w:rsidP="002A15EC">
      <w:pPr>
        <w:shd w:val="clear" w:color="auto" w:fill="FFFFFF"/>
        <w:spacing w:after="0" w:line="240" w:lineRule="auto"/>
        <w:ind w:firstLine="360"/>
        <w:jc w:val="both"/>
        <w:rPr>
          <w:rFonts w:ascii="Times New Roman" w:hAnsi="Times New Roman" w:cs="Times New Roman"/>
          <w:b/>
          <w:sz w:val="24"/>
          <w:szCs w:val="24"/>
        </w:rPr>
      </w:pPr>
      <w:bookmarkStart w:id="435" w:name="_Hlk162426612_5"/>
      <w:bookmarkStart w:id="436" w:name="_Hlk162872443_4"/>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2A15EC" w:rsidRPr="00713A99" w:rsidRDefault="00E67AF2" w:rsidP="002A15E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35"/>
    <w:bookmarkEnd w:id="436"/>
    <w:p w:rsidR="008303B2" w:rsidRPr="00713A99" w:rsidRDefault="00E67AF2" w:rsidP="002A15EC">
      <w:pPr>
        <w:pStyle w:val="ad"/>
        <w:ind w:firstLine="426"/>
        <w:jc w:val="both"/>
        <w:rPr>
          <w:rFonts w:ascii="Times New Roman" w:hAnsi="Times New Roman" w:cs="Times New Roman"/>
          <w:sz w:val="24"/>
          <w:szCs w:val="24"/>
        </w:rPr>
      </w:pPr>
      <w:r w:rsidRPr="00713A99">
        <w:rPr>
          <w:rFonts w:ascii="Times New Roman" w:hAnsi="Times New Roman" w:cs="Times New Roman"/>
          <w:sz w:val="24"/>
          <w:szCs w:val="24"/>
        </w:rPr>
        <w:t>Сложный юридический состав, целями которого являются прекращение и (или) создание юридического лица</w:t>
      </w:r>
      <w:r w:rsidR="002A15EC" w:rsidRPr="00713A99">
        <w:rPr>
          <w:rFonts w:ascii="Times New Roman" w:hAnsi="Times New Roman" w:cs="Times New Roman"/>
          <w:sz w:val="24"/>
          <w:szCs w:val="24"/>
        </w:rPr>
        <w:t xml:space="preserve">, - это </w:t>
      </w:r>
      <w:r w:rsidRPr="00713A99">
        <w:rPr>
          <w:rFonts w:ascii="Times New Roman" w:hAnsi="Times New Roman" w:cs="Times New Roman"/>
          <w:sz w:val="24"/>
          <w:szCs w:val="24"/>
        </w:rPr>
        <w:t xml:space="preserve"> ______________________</w:t>
      </w:r>
      <w:r w:rsidR="00390FDB" w:rsidRPr="00713A99">
        <w:rPr>
          <w:rFonts w:ascii="Times New Roman" w:hAnsi="Times New Roman" w:cs="Times New Roman"/>
          <w:sz w:val="24"/>
          <w:szCs w:val="24"/>
        </w:rPr>
        <w:t>юридического лица</w:t>
      </w:r>
    </w:p>
    <w:p w:rsidR="00B04DC8" w:rsidRPr="00713A99" w:rsidRDefault="00E67AF2" w:rsidP="002A15EC">
      <w:pPr>
        <w:pStyle w:val="ad"/>
        <w:ind w:firstLine="426"/>
        <w:jc w:val="both"/>
        <w:rPr>
          <w:rFonts w:ascii="Times New Roman" w:hAnsi="Times New Roman" w:cs="Times New Roman"/>
          <w:sz w:val="24"/>
          <w:szCs w:val="24"/>
        </w:rPr>
      </w:pPr>
      <w:r w:rsidRPr="00713A99">
        <w:rPr>
          <w:rFonts w:ascii="Times New Roman" w:hAnsi="Times New Roman" w:cs="Times New Roman"/>
          <w:sz w:val="24"/>
          <w:szCs w:val="24"/>
        </w:rPr>
        <w:t xml:space="preserve">Ответ: Реорганизация </w:t>
      </w:r>
    </w:p>
    <w:p w:rsidR="002A15EC" w:rsidRPr="00713A99" w:rsidRDefault="002A15EC" w:rsidP="002A15EC">
      <w:pPr>
        <w:pStyle w:val="ad"/>
        <w:rPr>
          <w:rFonts w:ascii="Times New Roman" w:hAnsi="Times New Roman" w:cs="Times New Roman"/>
          <w:b/>
          <w:sz w:val="24"/>
          <w:szCs w:val="24"/>
        </w:rPr>
      </w:pPr>
    </w:p>
    <w:p w:rsidR="002A15EC" w:rsidRPr="00713A99" w:rsidRDefault="00390FDB" w:rsidP="002A15EC">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2A15EC" w:rsidRPr="00713A99" w:rsidRDefault="00E67AF2" w:rsidP="002A15E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A15EC" w:rsidRPr="00713A99" w:rsidRDefault="00E67AF2" w:rsidP="002A15EC">
      <w:pPr>
        <w:pStyle w:val="ad"/>
        <w:ind w:firstLine="426"/>
        <w:jc w:val="both"/>
        <w:rPr>
          <w:rFonts w:ascii="Times New Roman" w:hAnsi="Times New Roman" w:cs="Times New Roman"/>
          <w:sz w:val="24"/>
          <w:szCs w:val="24"/>
        </w:rPr>
      </w:pPr>
      <w:r w:rsidRPr="00713A99">
        <w:rPr>
          <w:rFonts w:ascii="Times New Roman" w:hAnsi="Times New Roman" w:cs="Times New Roman"/>
          <w:sz w:val="24"/>
          <w:szCs w:val="24"/>
        </w:rPr>
        <w:t xml:space="preserve">В предпринимательском праве используются несколько методов (юридических режимов) правового регулирования, в частности через метод ____________ выражаются публичные интересы общества, в значительной степени устанавливается порядок управления в корпоративных организациях. </w:t>
      </w:r>
    </w:p>
    <w:p w:rsidR="0075759C" w:rsidRPr="00713A99" w:rsidRDefault="00E67AF2" w:rsidP="002A15EC">
      <w:pPr>
        <w:pStyle w:val="ad"/>
        <w:ind w:firstLine="426"/>
        <w:jc w:val="both"/>
        <w:rPr>
          <w:rFonts w:ascii="Times New Roman" w:hAnsi="Times New Roman" w:cs="Times New Roman"/>
          <w:sz w:val="24"/>
          <w:szCs w:val="24"/>
        </w:rPr>
      </w:pPr>
      <w:r w:rsidRPr="00713A99">
        <w:rPr>
          <w:rFonts w:ascii="Times New Roman" w:hAnsi="Times New Roman" w:cs="Times New Roman"/>
          <w:sz w:val="24"/>
          <w:szCs w:val="24"/>
        </w:rPr>
        <w:t>Ответ: обязательных предписаний</w:t>
      </w:r>
    </w:p>
    <w:p w:rsidR="002A15EC" w:rsidRPr="00713A99" w:rsidRDefault="002A15EC" w:rsidP="002A15EC">
      <w:pPr>
        <w:spacing w:after="0" w:line="240" w:lineRule="auto"/>
        <w:jc w:val="both"/>
        <w:rPr>
          <w:rFonts w:ascii="Times New Roman" w:hAnsi="Times New Roman" w:cs="Times New Roman"/>
          <w:b/>
          <w:bCs/>
          <w:sz w:val="24"/>
          <w:szCs w:val="24"/>
          <w:shd w:val="clear" w:color="auto" w:fill="FFFFFF"/>
        </w:rPr>
      </w:pPr>
    </w:p>
    <w:p w:rsidR="002A15EC" w:rsidRPr="00713A99" w:rsidRDefault="00390FDB" w:rsidP="002A15EC">
      <w:pPr>
        <w:shd w:val="clear" w:color="auto" w:fill="FFFFFF"/>
        <w:spacing w:after="0" w:line="240" w:lineRule="auto"/>
        <w:ind w:firstLine="360"/>
        <w:jc w:val="both"/>
        <w:rPr>
          <w:rFonts w:ascii="Times New Roman" w:hAnsi="Times New Roman" w:cs="Times New Roman"/>
          <w:b/>
          <w:sz w:val="24"/>
          <w:szCs w:val="24"/>
        </w:rPr>
      </w:pPr>
      <w:bookmarkStart w:id="437" w:name="_Hlk162523823_3"/>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438" w:name="_Hlk162426688_4"/>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2A15EC" w:rsidRPr="00713A99" w:rsidRDefault="00E67AF2" w:rsidP="002A15EC">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437"/>
    <w:bookmarkEnd w:id="438"/>
    <w:p w:rsidR="00C320B0" w:rsidRPr="00713A99" w:rsidRDefault="00E67AF2" w:rsidP="002A15EC">
      <w:pPr>
        <w:pStyle w:val="ad"/>
        <w:ind w:firstLine="426"/>
        <w:jc w:val="both"/>
        <w:rPr>
          <w:rFonts w:ascii="Times New Roman" w:hAnsi="Times New Roman" w:cs="Times New Roman"/>
          <w:sz w:val="24"/>
          <w:szCs w:val="24"/>
        </w:rPr>
      </w:pPr>
      <w:r w:rsidRPr="00713A99">
        <w:rPr>
          <w:rFonts w:ascii="Times New Roman" w:hAnsi="Times New Roman" w:cs="Times New Roman"/>
          <w:sz w:val="24"/>
          <w:szCs w:val="24"/>
        </w:rPr>
        <w:t>Казенное предприятие «Рос</w:t>
      </w:r>
      <w:r w:rsidR="0081694B" w:rsidRPr="00713A99">
        <w:rPr>
          <w:rFonts w:ascii="Times New Roman" w:hAnsi="Times New Roman" w:cs="Times New Roman"/>
          <w:sz w:val="24"/>
          <w:szCs w:val="24"/>
        </w:rPr>
        <w:t>Фен</w:t>
      </w:r>
      <w:r w:rsidRPr="00713A99">
        <w:rPr>
          <w:rFonts w:ascii="Times New Roman" w:hAnsi="Times New Roman" w:cs="Times New Roman"/>
          <w:sz w:val="24"/>
          <w:szCs w:val="24"/>
        </w:rPr>
        <w:t>» вручило уходящим на пенсию работникам подарки (</w:t>
      </w:r>
      <w:r w:rsidR="0081694B" w:rsidRPr="00713A99">
        <w:rPr>
          <w:rFonts w:ascii="Times New Roman" w:hAnsi="Times New Roman" w:cs="Times New Roman"/>
          <w:sz w:val="24"/>
          <w:szCs w:val="24"/>
        </w:rPr>
        <w:t>фены</w:t>
      </w:r>
      <w:r w:rsidRPr="00713A99">
        <w:rPr>
          <w:rFonts w:ascii="Times New Roman" w:hAnsi="Times New Roman" w:cs="Times New Roman"/>
          <w:sz w:val="24"/>
          <w:szCs w:val="24"/>
        </w:rPr>
        <w:t>). Собственник оспорил эту сделку, ссылаясь на то, что казенное предприятие является субъектом права оперативного управления и без согласия собственника не вправе распоряжаться имуществом. Представитель предприятия, возражая против требования, заявил, что в данном случае речь идет о производимой предприятием продукции, которой «Рос</w:t>
      </w:r>
      <w:r w:rsidR="0081694B" w:rsidRPr="00713A99">
        <w:rPr>
          <w:rFonts w:ascii="Times New Roman" w:hAnsi="Times New Roman" w:cs="Times New Roman"/>
          <w:sz w:val="24"/>
          <w:szCs w:val="24"/>
        </w:rPr>
        <w:t>Фен</w:t>
      </w:r>
      <w:r w:rsidRPr="00713A99">
        <w:rPr>
          <w:rFonts w:ascii="Times New Roman" w:hAnsi="Times New Roman" w:cs="Times New Roman"/>
          <w:sz w:val="24"/>
          <w:szCs w:val="24"/>
        </w:rPr>
        <w:t>» может распоряжаться самостоятельно. Кто прав в данном споре?</w:t>
      </w:r>
    </w:p>
    <w:p w:rsidR="002A15EC" w:rsidRPr="00713A99" w:rsidRDefault="00E67AF2" w:rsidP="002A15EC">
      <w:pPr>
        <w:pStyle w:val="ad"/>
        <w:ind w:firstLine="426"/>
        <w:jc w:val="both"/>
        <w:rPr>
          <w:rFonts w:ascii="Times New Roman" w:hAnsi="Times New Roman" w:cs="Times New Roman"/>
          <w:sz w:val="24"/>
          <w:szCs w:val="24"/>
        </w:rPr>
      </w:pPr>
      <w:r w:rsidRPr="00713A99">
        <w:rPr>
          <w:rFonts w:ascii="Times New Roman" w:hAnsi="Times New Roman" w:cs="Times New Roman"/>
          <w:sz w:val="24"/>
          <w:szCs w:val="24"/>
        </w:rPr>
        <w:t xml:space="preserve">Ответ: Казенное предприятие может распоряжаться самостоятельно производимой им (готовой) продукцией, если иное не установлено законом либо иными правовыми актами. </w:t>
      </w:r>
    </w:p>
    <w:p w:rsidR="002A15EC" w:rsidRPr="00713A99" w:rsidRDefault="002A15EC" w:rsidP="002A15EC">
      <w:pPr>
        <w:pStyle w:val="ad"/>
        <w:ind w:firstLine="426"/>
        <w:jc w:val="both"/>
        <w:rPr>
          <w:rFonts w:ascii="Times New Roman" w:hAnsi="Times New Roman" w:cs="Times New Roman"/>
          <w:sz w:val="24"/>
          <w:szCs w:val="24"/>
        </w:rPr>
      </w:pPr>
    </w:p>
    <w:tbl>
      <w:tblPr>
        <w:tblW w:w="5000" w:type="pct"/>
        <w:tblCellMar>
          <w:left w:w="0" w:type="dxa"/>
          <w:right w:w="0" w:type="dxa"/>
        </w:tblCellMar>
        <w:tblLook w:val="04A0"/>
      </w:tblPr>
      <w:tblGrid>
        <w:gridCol w:w="9705"/>
      </w:tblGrid>
      <w:tr w:rsidR="00855332" w:rsidRPr="00713A99" w:rsidTr="0071034A">
        <w:trPr>
          <w:trHeight w:hRule="exact" w:val="5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3A6" w:rsidRPr="00713A99" w:rsidRDefault="00E67AF2" w:rsidP="005273A6">
            <w:pPr>
              <w:spacing w:after="0" w:line="240" w:lineRule="auto"/>
            </w:pPr>
            <w:r w:rsidRPr="00713A99">
              <w:rPr>
                <w:rFonts w:ascii="Times New Roman" w:hAnsi="Times New Roman" w:cs="Times New Roman"/>
                <w:b/>
                <w:color w:val="000000"/>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7103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3A6" w:rsidRPr="00713A99" w:rsidRDefault="00E67AF2" w:rsidP="005273A6">
            <w:pPr>
              <w:pStyle w:val="Default"/>
              <w:jc w:val="both"/>
              <w:rPr>
                <w:bCs/>
                <w:color w:val="auto"/>
                <w:sz w:val="22"/>
                <w:szCs w:val="22"/>
                <w:lang w:eastAsia="en-US"/>
              </w:rPr>
            </w:pPr>
            <w:r w:rsidRPr="00713A99">
              <w:rPr>
                <w:b/>
                <w:sz w:val="22"/>
                <w:szCs w:val="22"/>
              </w:rPr>
              <w:t>Знать:</w:t>
            </w:r>
            <w:r w:rsidRPr="00713A99">
              <w:rPr>
                <w:bCs/>
                <w:color w:val="auto"/>
                <w:sz w:val="22"/>
                <w:szCs w:val="22"/>
                <w:lang w:eastAsia="en-US"/>
              </w:rPr>
              <w:t>понятия и виды юридических документов</w:t>
            </w:r>
          </w:p>
          <w:p w:rsidR="005273A6" w:rsidRPr="00713A99" w:rsidRDefault="005273A6" w:rsidP="005273A6">
            <w:pPr>
              <w:spacing w:after="0" w:line="240" w:lineRule="auto"/>
            </w:pPr>
          </w:p>
        </w:tc>
      </w:tr>
      <w:tr w:rsidR="00855332" w:rsidRPr="00713A99" w:rsidTr="007103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3A6" w:rsidRPr="00713A99" w:rsidRDefault="00E67AF2" w:rsidP="005273A6">
            <w:pPr>
              <w:pStyle w:val="Default"/>
              <w:jc w:val="both"/>
              <w:rPr>
                <w:bCs/>
                <w:color w:val="auto"/>
                <w:sz w:val="22"/>
                <w:szCs w:val="22"/>
                <w:lang w:eastAsia="en-US"/>
              </w:rPr>
            </w:pPr>
            <w:r w:rsidRPr="00713A99">
              <w:rPr>
                <w:b/>
                <w:sz w:val="22"/>
                <w:szCs w:val="22"/>
              </w:rPr>
              <w:t>Уметь:</w:t>
            </w:r>
            <w:r w:rsidRPr="00713A99">
              <w:rPr>
                <w:bCs/>
                <w:color w:val="auto"/>
                <w:sz w:val="22"/>
                <w:szCs w:val="22"/>
                <w:lang w:eastAsia="en-US"/>
              </w:rPr>
              <w:t>использовать юридические документы как объекты юридической техники</w:t>
            </w:r>
          </w:p>
          <w:p w:rsidR="005273A6" w:rsidRPr="00713A99" w:rsidRDefault="005273A6" w:rsidP="005273A6">
            <w:pPr>
              <w:spacing w:after="0" w:line="240" w:lineRule="auto"/>
            </w:pPr>
          </w:p>
        </w:tc>
      </w:tr>
      <w:tr w:rsidR="00855332" w:rsidRPr="00713A99" w:rsidTr="0071034A">
        <w:trPr>
          <w:trHeight w:hRule="exact" w:val="5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3A6" w:rsidRPr="00713A99" w:rsidRDefault="00E67AF2" w:rsidP="005273A6">
            <w:pPr>
              <w:spacing w:after="0" w:line="240" w:lineRule="auto"/>
              <w:jc w:val="both"/>
              <w:rPr>
                <w:rFonts w:ascii="Times New Roman" w:eastAsia="Times New Roman" w:hAnsi="Times New Roman" w:cs="Times New Roman"/>
                <w:bCs/>
                <w:kern w:val="1"/>
                <w:lang w:bidi="hi-IN"/>
              </w:rPr>
            </w:pPr>
            <w:r w:rsidRPr="00713A99">
              <w:rPr>
                <w:rFonts w:ascii="Times New Roman" w:hAnsi="Times New Roman" w:cs="Times New Roman"/>
                <w:b/>
                <w:color w:val="000000"/>
              </w:rPr>
              <w:t xml:space="preserve">Владеть: </w:t>
            </w:r>
            <w:r w:rsidRPr="00713A99">
              <w:rPr>
                <w:rFonts w:ascii="Times New Roman" w:eastAsia="Times New Roman" w:hAnsi="Times New Roman" w:cs="Times New Roman"/>
                <w:bCs/>
                <w:kern w:val="1"/>
                <w:lang w:bidi="hi-IN"/>
              </w:rPr>
              <w:t>навыками применения юридических документов в правоприменительной и экспертно-консультационной деятельности</w:t>
            </w:r>
          </w:p>
          <w:p w:rsidR="005273A6" w:rsidRPr="00713A99" w:rsidRDefault="005273A6" w:rsidP="005273A6">
            <w:pPr>
              <w:spacing w:after="0" w:line="240" w:lineRule="auto"/>
            </w:pPr>
          </w:p>
        </w:tc>
      </w:tr>
      <w:tr w:rsidR="00855332" w:rsidRPr="00713A99" w:rsidTr="0071034A">
        <w:trPr>
          <w:trHeight w:hRule="exact" w:val="30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73A6" w:rsidRPr="00713A99" w:rsidRDefault="00E67AF2" w:rsidP="005273A6">
            <w:pPr>
              <w:spacing w:after="0" w:line="240" w:lineRule="auto"/>
              <w:jc w:val="both"/>
              <w:rPr>
                <w:rFonts w:ascii="Times New Roman" w:hAnsi="Times New Roman" w:cs="Times New Roman"/>
                <w:b/>
                <w:color w:val="000000"/>
              </w:rPr>
            </w:pPr>
            <w:r w:rsidRPr="00713A99">
              <w:rPr>
                <w:rFonts w:ascii="Times New Roman" w:hAnsi="Times New Roman"/>
                <w:b/>
                <w:color w:val="000000"/>
              </w:rPr>
              <w:t>Показатель оценивания</w:t>
            </w:r>
            <w:r w:rsidRPr="00713A99">
              <w:rPr>
                <w:rFonts w:ascii="Times New Roman" w:hAnsi="Times New Roman"/>
                <w:bCs/>
                <w:color w:val="000000"/>
              </w:rPr>
              <w:t>: знание  сущности и  видов юридических документов</w:t>
            </w:r>
          </w:p>
        </w:tc>
      </w:tr>
    </w:tbl>
    <w:p w:rsidR="00C07B86" w:rsidRPr="00713A99" w:rsidRDefault="00C07B86" w:rsidP="00C07B86">
      <w:pPr>
        <w:pStyle w:val="a4"/>
        <w:spacing w:line="240" w:lineRule="auto"/>
        <w:jc w:val="both"/>
        <w:rPr>
          <w:rFonts w:ascii="Times New Roman" w:hAnsi="Times New Roman" w:cs="Times New Roman"/>
          <w:b/>
          <w:bCs/>
          <w:shd w:val="clear" w:color="auto" w:fill="FFFFFF"/>
        </w:rPr>
      </w:pPr>
    </w:p>
    <w:p w:rsidR="002A15EC" w:rsidRPr="00713A99" w:rsidRDefault="00E67AF2" w:rsidP="002A15EC">
      <w:pPr>
        <w:pStyle w:val="ConsPlusNormal"/>
        <w:ind w:firstLine="360"/>
        <w:rPr>
          <w:rFonts w:ascii="Times New Roman" w:hAnsi="Times New Roman" w:cs="Times New Roman"/>
          <w:b/>
          <w:sz w:val="24"/>
          <w:szCs w:val="24"/>
        </w:rPr>
      </w:pPr>
      <w:bookmarkStart w:id="439" w:name="_Hlk162426919_5"/>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A15EC" w:rsidRPr="00713A99" w:rsidRDefault="00E67AF2" w:rsidP="002A15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39"/>
    <w:p w:rsidR="00B67144" w:rsidRPr="00713A99" w:rsidRDefault="00E67AF2" w:rsidP="00B67144">
      <w:pPr>
        <w:pStyle w:val="ad"/>
        <w:jc w:val="both"/>
        <w:rPr>
          <w:rFonts w:ascii="Times New Roman" w:hAnsi="Times New Roman" w:cs="Times New Roman"/>
          <w:b/>
          <w:bCs/>
          <w:sz w:val="24"/>
          <w:szCs w:val="24"/>
        </w:rPr>
      </w:pPr>
      <w:r w:rsidRPr="00713A99">
        <w:rPr>
          <w:rFonts w:ascii="Times New Roman" w:hAnsi="Times New Roman" w:cs="Times New Roman"/>
          <w:b/>
          <w:sz w:val="24"/>
          <w:szCs w:val="24"/>
        </w:rPr>
        <w:t xml:space="preserve">1. </w:t>
      </w:r>
      <w:r w:rsidRPr="00713A99">
        <w:rPr>
          <w:rFonts w:ascii="Times New Roman" w:hAnsi="Times New Roman" w:cs="Times New Roman"/>
          <w:b/>
          <w:bCs/>
          <w:sz w:val="24"/>
          <w:szCs w:val="24"/>
        </w:rPr>
        <w:t>Основной целью предпринимательской деятельности является:</w:t>
      </w:r>
    </w:p>
    <w:p w:rsidR="00B67144" w:rsidRPr="00713A99" w:rsidRDefault="00E67AF2" w:rsidP="00BE1495">
      <w:pPr>
        <w:pStyle w:val="ad"/>
        <w:numPr>
          <w:ilvl w:val="0"/>
          <w:numId w:val="157"/>
        </w:numPr>
        <w:rPr>
          <w:rFonts w:ascii="Times New Roman" w:hAnsi="Times New Roman" w:cs="Times New Roman"/>
          <w:sz w:val="24"/>
          <w:szCs w:val="24"/>
        </w:rPr>
      </w:pPr>
      <w:r w:rsidRPr="00713A99">
        <w:rPr>
          <w:rFonts w:ascii="Times New Roman" w:hAnsi="Times New Roman" w:cs="Times New Roman"/>
          <w:sz w:val="24"/>
          <w:szCs w:val="24"/>
        </w:rPr>
        <w:t>извлечение прибыли;</w:t>
      </w:r>
    </w:p>
    <w:p w:rsidR="00B67144" w:rsidRPr="00713A99" w:rsidRDefault="00E67AF2" w:rsidP="00BE1495">
      <w:pPr>
        <w:pStyle w:val="ad"/>
        <w:numPr>
          <w:ilvl w:val="0"/>
          <w:numId w:val="157"/>
        </w:numPr>
        <w:rPr>
          <w:rFonts w:ascii="Times New Roman" w:hAnsi="Times New Roman" w:cs="Times New Roman"/>
          <w:sz w:val="24"/>
          <w:szCs w:val="24"/>
        </w:rPr>
      </w:pPr>
      <w:r w:rsidRPr="00713A99">
        <w:rPr>
          <w:rFonts w:ascii="Times New Roman" w:hAnsi="Times New Roman" w:cs="Times New Roman"/>
          <w:sz w:val="24"/>
          <w:szCs w:val="24"/>
        </w:rPr>
        <w:t>получение социальных гарантий;</w:t>
      </w:r>
    </w:p>
    <w:p w:rsidR="00B67144" w:rsidRPr="00713A99" w:rsidRDefault="00E67AF2" w:rsidP="00BE1495">
      <w:pPr>
        <w:pStyle w:val="ad"/>
        <w:numPr>
          <w:ilvl w:val="0"/>
          <w:numId w:val="157"/>
        </w:numPr>
        <w:rPr>
          <w:rFonts w:ascii="Times New Roman" w:hAnsi="Times New Roman" w:cs="Times New Roman"/>
          <w:sz w:val="24"/>
          <w:szCs w:val="24"/>
        </w:rPr>
      </w:pPr>
      <w:r w:rsidRPr="00713A99">
        <w:rPr>
          <w:rFonts w:ascii="Times New Roman" w:hAnsi="Times New Roman" w:cs="Times New Roman"/>
          <w:sz w:val="24"/>
          <w:szCs w:val="24"/>
        </w:rPr>
        <w:t>личностный рост предпринимателя;</w:t>
      </w:r>
    </w:p>
    <w:p w:rsidR="00B67144" w:rsidRPr="00713A99" w:rsidRDefault="00E67AF2" w:rsidP="00BE1495">
      <w:pPr>
        <w:pStyle w:val="ad"/>
        <w:numPr>
          <w:ilvl w:val="0"/>
          <w:numId w:val="157"/>
        </w:numPr>
        <w:rPr>
          <w:rFonts w:ascii="Times New Roman" w:hAnsi="Times New Roman" w:cs="Times New Roman"/>
          <w:sz w:val="24"/>
          <w:szCs w:val="24"/>
        </w:rPr>
      </w:pPr>
      <w:r w:rsidRPr="00713A99">
        <w:rPr>
          <w:rFonts w:ascii="Times New Roman" w:hAnsi="Times New Roman" w:cs="Times New Roman"/>
          <w:sz w:val="24"/>
          <w:szCs w:val="24"/>
        </w:rPr>
        <w:t>оказание материальной помощи другим гражданам.</w:t>
      </w:r>
    </w:p>
    <w:p w:rsidR="005273A6" w:rsidRPr="00713A99" w:rsidRDefault="00E67AF2" w:rsidP="00B67144">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B10516" w:rsidRPr="00713A99">
        <w:rPr>
          <w:rFonts w:ascii="Times New Roman" w:hAnsi="Times New Roman" w:cs="Times New Roman"/>
          <w:sz w:val="24"/>
          <w:szCs w:val="24"/>
        </w:rPr>
        <w:t>А</w:t>
      </w:r>
    </w:p>
    <w:p w:rsidR="008E48E7" w:rsidRPr="00713A99" w:rsidRDefault="008E48E7" w:rsidP="00B67144">
      <w:pPr>
        <w:pStyle w:val="ad"/>
        <w:jc w:val="both"/>
        <w:rPr>
          <w:rFonts w:ascii="Times New Roman" w:hAnsi="Times New Roman" w:cs="Times New Roman"/>
          <w:sz w:val="24"/>
          <w:szCs w:val="24"/>
        </w:rPr>
      </w:pPr>
    </w:p>
    <w:p w:rsidR="008E48E7" w:rsidRPr="00713A99" w:rsidRDefault="00E67AF2" w:rsidP="008E48E7">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48E7" w:rsidRPr="00713A99" w:rsidRDefault="00E67AF2" w:rsidP="008E48E7">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A1127" w:rsidRPr="00713A99" w:rsidRDefault="00E67AF2" w:rsidP="009A1127">
      <w:pPr>
        <w:pStyle w:val="ad"/>
        <w:rPr>
          <w:rFonts w:ascii="Times New Roman" w:hAnsi="Times New Roman" w:cs="Times New Roman"/>
          <w:b/>
          <w:bCs/>
          <w:sz w:val="24"/>
          <w:szCs w:val="24"/>
        </w:rPr>
      </w:pPr>
      <w:r w:rsidRPr="00713A99">
        <w:rPr>
          <w:rFonts w:ascii="Times New Roman" w:hAnsi="Times New Roman" w:cs="Times New Roman"/>
          <w:b/>
          <w:sz w:val="24"/>
          <w:szCs w:val="24"/>
        </w:rPr>
        <w:t xml:space="preserve">2. </w:t>
      </w:r>
      <w:r w:rsidRPr="00713A99">
        <w:rPr>
          <w:rFonts w:ascii="Times New Roman" w:hAnsi="Times New Roman" w:cs="Times New Roman"/>
          <w:b/>
          <w:bCs/>
          <w:sz w:val="24"/>
          <w:szCs w:val="24"/>
        </w:rPr>
        <w:t>Прекращение деятельности юридического лица без перехода прав и обязанностей в порядке правопреемства к другим лицам происходит:</w:t>
      </w:r>
    </w:p>
    <w:p w:rsidR="009A1127" w:rsidRPr="00713A99" w:rsidRDefault="00E67AF2" w:rsidP="00BE1495">
      <w:pPr>
        <w:pStyle w:val="ad"/>
        <w:numPr>
          <w:ilvl w:val="0"/>
          <w:numId w:val="158"/>
        </w:numPr>
        <w:rPr>
          <w:rFonts w:ascii="Times New Roman" w:hAnsi="Times New Roman" w:cs="Times New Roman"/>
          <w:sz w:val="24"/>
          <w:szCs w:val="24"/>
        </w:rPr>
      </w:pPr>
      <w:r w:rsidRPr="00713A99">
        <w:rPr>
          <w:rFonts w:ascii="Times New Roman" w:hAnsi="Times New Roman" w:cs="Times New Roman"/>
          <w:sz w:val="24"/>
          <w:szCs w:val="24"/>
        </w:rPr>
        <w:t>при слиянии;</w:t>
      </w:r>
    </w:p>
    <w:p w:rsidR="009A1127" w:rsidRPr="00713A99" w:rsidRDefault="00E67AF2" w:rsidP="00BE1495">
      <w:pPr>
        <w:pStyle w:val="ad"/>
        <w:numPr>
          <w:ilvl w:val="0"/>
          <w:numId w:val="158"/>
        </w:numPr>
        <w:rPr>
          <w:rFonts w:ascii="Times New Roman" w:hAnsi="Times New Roman" w:cs="Times New Roman"/>
          <w:sz w:val="24"/>
          <w:szCs w:val="24"/>
        </w:rPr>
      </w:pPr>
      <w:r w:rsidRPr="00713A99">
        <w:rPr>
          <w:rFonts w:ascii="Times New Roman" w:hAnsi="Times New Roman" w:cs="Times New Roman"/>
          <w:sz w:val="24"/>
          <w:szCs w:val="24"/>
        </w:rPr>
        <w:t>при ликвидации;</w:t>
      </w:r>
    </w:p>
    <w:p w:rsidR="009A1127" w:rsidRPr="00713A99" w:rsidRDefault="00E67AF2" w:rsidP="00BE1495">
      <w:pPr>
        <w:pStyle w:val="ad"/>
        <w:numPr>
          <w:ilvl w:val="0"/>
          <w:numId w:val="158"/>
        </w:numPr>
        <w:rPr>
          <w:rFonts w:ascii="Times New Roman" w:hAnsi="Times New Roman" w:cs="Times New Roman"/>
          <w:sz w:val="24"/>
          <w:szCs w:val="24"/>
        </w:rPr>
      </w:pPr>
      <w:r w:rsidRPr="00713A99">
        <w:rPr>
          <w:rFonts w:ascii="Times New Roman" w:hAnsi="Times New Roman" w:cs="Times New Roman"/>
          <w:sz w:val="24"/>
          <w:szCs w:val="24"/>
        </w:rPr>
        <w:t>при преобразовании;</w:t>
      </w:r>
    </w:p>
    <w:p w:rsidR="009A1127" w:rsidRPr="00713A99" w:rsidRDefault="00E67AF2" w:rsidP="00BE1495">
      <w:pPr>
        <w:pStyle w:val="ad"/>
        <w:numPr>
          <w:ilvl w:val="0"/>
          <w:numId w:val="158"/>
        </w:numPr>
        <w:rPr>
          <w:rFonts w:ascii="Times New Roman" w:hAnsi="Times New Roman" w:cs="Times New Roman"/>
          <w:sz w:val="24"/>
          <w:szCs w:val="24"/>
        </w:rPr>
      </w:pPr>
      <w:r w:rsidRPr="00713A99">
        <w:rPr>
          <w:rFonts w:ascii="Times New Roman" w:hAnsi="Times New Roman" w:cs="Times New Roman"/>
          <w:sz w:val="24"/>
          <w:szCs w:val="24"/>
        </w:rPr>
        <w:t>при разделении.</w:t>
      </w:r>
    </w:p>
    <w:p w:rsidR="005273A6" w:rsidRPr="00713A99" w:rsidRDefault="00E67AF2" w:rsidP="009A1127">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w:t>
      </w:r>
      <w:r w:rsidR="00B10516" w:rsidRPr="00713A99">
        <w:rPr>
          <w:rFonts w:ascii="Times New Roman" w:hAnsi="Times New Roman" w:cs="Times New Roman"/>
          <w:sz w:val="24"/>
          <w:szCs w:val="24"/>
        </w:rPr>
        <w:t xml:space="preserve"> Б</w:t>
      </w:r>
    </w:p>
    <w:p w:rsidR="008E48E7" w:rsidRPr="00713A99" w:rsidRDefault="008E48E7" w:rsidP="009A1127">
      <w:pPr>
        <w:pStyle w:val="ad"/>
        <w:jc w:val="both"/>
        <w:rPr>
          <w:rFonts w:ascii="Times New Roman" w:hAnsi="Times New Roman" w:cs="Times New Roman"/>
          <w:sz w:val="24"/>
          <w:szCs w:val="24"/>
        </w:rPr>
      </w:pPr>
    </w:p>
    <w:p w:rsidR="008E48E7" w:rsidRPr="00713A99" w:rsidRDefault="00E67AF2" w:rsidP="008E48E7">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48E7" w:rsidRPr="00713A99" w:rsidRDefault="00E67AF2" w:rsidP="008E48E7">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E5ECD" w:rsidRPr="00713A99" w:rsidRDefault="00E67AF2" w:rsidP="00EE5ECD">
      <w:pPr>
        <w:pStyle w:val="ad"/>
        <w:ind w:left="851" w:hanging="709"/>
        <w:rPr>
          <w:rFonts w:ascii="Times New Roman" w:hAnsi="Times New Roman" w:cs="Times New Roman"/>
          <w:b/>
          <w:bCs/>
          <w:sz w:val="24"/>
          <w:szCs w:val="24"/>
        </w:rPr>
      </w:pPr>
      <w:r w:rsidRPr="00713A99">
        <w:rPr>
          <w:rFonts w:ascii="Times New Roman" w:hAnsi="Times New Roman" w:cs="Times New Roman"/>
          <w:b/>
          <w:sz w:val="24"/>
          <w:szCs w:val="24"/>
        </w:rPr>
        <w:t>3.  </w:t>
      </w:r>
      <w:r w:rsidRPr="00713A99">
        <w:rPr>
          <w:rFonts w:ascii="Times New Roman" w:hAnsi="Times New Roman" w:cs="Times New Roman"/>
          <w:b/>
          <w:bCs/>
          <w:sz w:val="24"/>
          <w:szCs w:val="24"/>
        </w:rPr>
        <w:t xml:space="preserve"> Оферта – это:</w:t>
      </w:r>
      <w:r w:rsidRPr="00713A99">
        <w:rPr>
          <w:rFonts w:ascii="Times New Roman" w:hAnsi="Times New Roman" w:cs="Times New Roman"/>
          <w:b/>
          <w:bCs/>
          <w:sz w:val="24"/>
          <w:szCs w:val="24"/>
        </w:rPr>
        <w:tab/>
      </w:r>
    </w:p>
    <w:p w:rsidR="00EE5ECD" w:rsidRPr="00713A99" w:rsidRDefault="00E67AF2" w:rsidP="00BE1495">
      <w:pPr>
        <w:pStyle w:val="ad"/>
        <w:numPr>
          <w:ilvl w:val="0"/>
          <w:numId w:val="159"/>
        </w:numPr>
        <w:ind w:left="709"/>
        <w:rPr>
          <w:rFonts w:ascii="Times New Roman" w:hAnsi="Times New Roman" w:cs="Times New Roman"/>
          <w:sz w:val="24"/>
          <w:szCs w:val="24"/>
        </w:rPr>
      </w:pPr>
      <w:r w:rsidRPr="00713A99">
        <w:rPr>
          <w:rFonts w:ascii="Times New Roman" w:hAnsi="Times New Roman" w:cs="Times New Roman"/>
          <w:sz w:val="24"/>
          <w:szCs w:val="24"/>
        </w:rPr>
        <w:t>ответ на полученное предложение;</w:t>
      </w:r>
    </w:p>
    <w:p w:rsidR="00EE5ECD" w:rsidRPr="00713A99" w:rsidRDefault="00E67AF2" w:rsidP="00BE1495">
      <w:pPr>
        <w:pStyle w:val="ad"/>
        <w:numPr>
          <w:ilvl w:val="0"/>
          <w:numId w:val="159"/>
        </w:numPr>
        <w:ind w:left="709"/>
        <w:rPr>
          <w:rFonts w:ascii="Times New Roman" w:hAnsi="Times New Roman" w:cs="Times New Roman"/>
          <w:sz w:val="24"/>
          <w:szCs w:val="24"/>
        </w:rPr>
      </w:pPr>
      <w:r w:rsidRPr="00713A99">
        <w:rPr>
          <w:rFonts w:ascii="Times New Roman" w:hAnsi="Times New Roman" w:cs="Times New Roman"/>
          <w:sz w:val="24"/>
          <w:szCs w:val="24"/>
        </w:rPr>
        <w:t>протокол разногласий;</w:t>
      </w:r>
    </w:p>
    <w:p w:rsidR="00EE5ECD" w:rsidRPr="00713A99" w:rsidRDefault="00E67AF2" w:rsidP="00BE1495">
      <w:pPr>
        <w:pStyle w:val="ad"/>
        <w:numPr>
          <w:ilvl w:val="0"/>
          <w:numId w:val="159"/>
        </w:numPr>
        <w:ind w:left="709"/>
        <w:rPr>
          <w:rFonts w:ascii="Times New Roman" w:hAnsi="Times New Roman" w:cs="Times New Roman"/>
          <w:sz w:val="24"/>
          <w:szCs w:val="24"/>
        </w:rPr>
      </w:pPr>
      <w:r w:rsidRPr="00713A99">
        <w:rPr>
          <w:rFonts w:ascii="Times New Roman" w:hAnsi="Times New Roman" w:cs="Times New Roman"/>
          <w:sz w:val="24"/>
          <w:szCs w:val="24"/>
        </w:rPr>
        <w:t>предложение о заключении договора;</w:t>
      </w:r>
    </w:p>
    <w:p w:rsidR="005273A6" w:rsidRPr="00713A99" w:rsidRDefault="00E67AF2" w:rsidP="00BE1495">
      <w:pPr>
        <w:pStyle w:val="ad"/>
        <w:numPr>
          <w:ilvl w:val="0"/>
          <w:numId w:val="159"/>
        </w:numPr>
        <w:ind w:left="709"/>
        <w:rPr>
          <w:rFonts w:ascii="Times New Roman" w:hAnsi="Times New Roman" w:cs="Times New Roman"/>
          <w:sz w:val="24"/>
          <w:szCs w:val="24"/>
        </w:rPr>
      </w:pPr>
      <w:r w:rsidRPr="00713A99">
        <w:rPr>
          <w:rFonts w:ascii="Times New Roman" w:hAnsi="Times New Roman" w:cs="Times New Roman"/>
          <w:sz w:val="24"/>
          <w:szCs w:val="24"/>
        </w:rPr>
        <w:t>поручительство за кого-либо.</w:t>
      </w:r>
    </w:p>
    <w:p w:rsidR="008E48E7" w:rsidRPr="00713A99" w:rsidRDefault="00E67AF2" w:rsidP="008E48E7">
      <w:pPr>
        <w:pStyle w:val="ad"/>
        <w:rPr>
          <w:rFonts w:ascii="Times New Roman" w:hAnsi="Times New Roman" w:cs="Times New Roman"/>
          <w:sz w:val="24"/>
          <w:szCs w:val="24"/>
        </w:rPr>
      </w:pPr>
      <w:r w:rsidRPr="00713A99">
        <w:rPr>
          <w:rFonts w:ascii="Times New Roman" w:hAnsi="Times New Roman" w:cs="Times New Roman"/>
          <w:sz w:val="24"/>
          <w:szCs w:val="24"/>
        </w:rPr>
        <w:t>Ответ:</w:t>
      </w:r>
      <w:r w:rsidR="00B10516" w:rsidRPr="00713A99">
        <w:rPr>
          <w:rFonts w:ascii="Times New Roman" w:hAnsi="Times New Roman" w:cs="Times New Roman"/>
          <w:sz w:val="24"/>
          <w:szCs w:val="24"/>
        </w:rPr>
        <w:t xml:space="preserve"> В</w:t>
      </w:r>
    </w:p>
    <w:p w:rsidR="008E48E7" w:rsidRPr="00713A99" w:rsidRDefault="008E48E7" w:rsidP="008E48E7">
      <w:pPr>
        <w:pStyle w:val="ad"/>
        <w:rPr>
          <w:rFonts w:ascii="Times New Roman" w:hAnsi="Times New Roman" w:cs="Times New Roman"/>
          <w:sz w:val="24"/>
          <w:szCs w:val="24"/>
        </w:rPr>
      </w:pPr>
    </w:p>
    <w:p w:rsidR="008E48E7" w:rsidRPr="00713A99" w:rsidRDefault="00390FDB" w:rsidP="008E48E7">
      <w:pPr>
        <w:shd w:val="clear" w:color="auto" w:fill="FFFFFF"/>
        <w:spacing w:after="0" w:line="240" w:lineRule="auto"/>
        <w:ind w:firstLine="708"/>
        <w:jc w:val="both"/>
        <w:rPr>
          <w:rFonts w:ascii="Times New Roman" w:hAnsi="Times New Roman" w:cs="Times New Roman"/>
          <w:b/>
          <w:sz w:val="24"/>
          <w:szCs w:val="24"/>
        </w:rPr>
      </w:pPr>
      <w:bookmarkStart w:id="440" w:name="_Hlk162524491_4"/>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8E48E7" w:rsidRPr="00713A99" w:rsidRDefault="00E67AF2" w:rsidP="008E48E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40"/>
    <w:p w:rsidR="005273A6" w:rsidRPr="00713A99" w:rsidRDefault="00390FDB" w:rsidP="008E48E7">
      <w:pPr>
        <w:pStyle w:val="ad"/>
        <w:ind w:firstLine="284"/>
        <w:rPr>
          <w:rFonts w:ascii="Times New Roman" w:hAnsi="Times New Roman" w:cs="Times New Roman"/>
          <w:sz w:val="24"/>
          <w:szCs w:val="24"/>
        </w:rPr>
      </w:pPr>
      <w:r w:rsidRPr="00713A99">
        <w:rPr>
          <w:rFonts w:ascii="Times New Roman" w:hAnsi="Times New Roman" w:cs="Times New Roman"/>
          <w:sz w:val="24"/>
          <w:szCs w:val="24"/>
        </w:rPr>
        <w:t xml:space="preserve">Кассационное </w:t>
      </w:r>
      <w:r w:rsidR="00E67AF2" w:rsidRPr="00713A99">
        <w:rPr>
          <w:rFonts w:ascii="Times New Roman" w:hAnsi="Times New Roman" w:cs="Times New Roman"/>
          <w:sz w:val="24"/>
          <w:szCs w:val="24"/>
        </w:rPr>
        <w:t>____________- э</w:t>
      </w:r>
      <w:r w:rsidR="005B6552" w:rsidRPr="00713A99">
        <w:rPr>
          <w:rFonts w:ascii="Times New Roman" w:hAnsi="Times New Roman" w:cs="Times New Roman"/>
          <w:sz w:val="24"/>
          <w:szCs w:val="24"/>
        </w:rPr>
        <w:t>то производство</w:t>
      </w:r>
      <w:r w:rsidR="00E67AF2" w:rsidRPr="00713A99">
        <w:rPr>
          <w:rFonts w:ascii="Times New Roman" w:hAnsi="Times New Roman" w:cs="Times New Roman"/>
          <w:sz w:val="24"/>
          <w:szCs w:val="24"/>
        </w:rPr>
        <w:t>,</w:t>
      </w:r>
      <w:r w:rsidR="005B6552" w:rsidRPr="00713A99">
        <w:rPr>
          <w:rFonts w:ascii="Times New Roman" w:hAnsi="Times New Roman" w:cs="Times New Roman"/>
          <w:sz w:val="24"/>
          <w:szCs w:val="24"/>
        </w:rPr>
        <w:t xml:space="preserve"> предназначено для проверки вступивших в законную силу судебных актов арбитражного суда первой и апелляционной инстанции</w:t>
      </w:r>
      <w:r w:rsidR="00E67AF2" w:rsidRPr="00713A99">
        <w:rPr>
          <w:rFonts w:ascii="Times New Roman" w:hAnsi="Times New Roman" w:cs="Times New Roman"/>
          <w:sz w:val="24"/>
          <w:szCs w:val="24"/>
        </w:rPr>
        <w:t>.</w:t>
      </w:r>
    </w:p>
    <w:p w:rsidR="005273A6" w:rsidRPr="00713A99" w:rsidRDefault="00E67AF2" w:rsidP="005273A6">
      <w:pPr>
        <w:pStyle w:val="ad"/>
        <w:ind w:firstLine="360"/>
        <w:rPr>
          <w:rFonts w:ascii="Times New Roman" w:hAnsi="Times New Roman" w:cs="Times New Roman"/>
          <w:sz w:val="20"/>
          <w:szCs w:val="20"/>
        </w:rPr>
      </w:pPr>
      <w:r w:rsidRPr="00713A99">
        <w:rPr>
          <w:rFonts w:ascii="Times New Roman" w:hAnsi="Times New Roman" w:cs="Times New Roman"/>
          <w:sz w:val="24"/>
          <w:szCs w:val="24"/>
        </w:rPr>
        <w:t xml:space="preserve">Ответ: </w:t>
      </w:r>
      <w:r w:rsidR="00390FDB" w:rsidRPr="00713A99">
        <w:rPr>
          <w:rFonts w:ascii="Times New Roman" w:hAnsi="Times New Roman" w:cs="Times New Roman"/>
          <w:sz w:val="24"/>
          <w:szCs w:val="24"/>
        </w:rPr>
        <w:t>производство</w:t>
      </w:r>
    </w:p>
    <w:p w:rsidR="00B10516" w:rsidRPr="00713A99" w:rsidRDefault="00B10516" w:rsidP="005273A6">
      <w:pPr>
        <w:pStyle w:val="ad"/>
        <w:ind w:firstLine="360"/>
        <w:rPr>
          <w:rFonts w:ascii="Times New Roman" w:hAnsi="Times New Roman" w:cs="Times New Roman"/>
          <w:sz w:val="24"/>
          <w:szCs w:val="24"/>
        </w:rPr>
      </w:pPr>
    </w:p>
    <w:p w:rsidR="008E48E7" w:rsidRPr="00713A99" w:rsidRDefault="00390FDB" w:rsidP="008E48E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8E48E7" w:rsidRPr="00713A99" w:rsidRDefault="00E67AF2" w:rsidP="008E48E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8E48E7" w:rsidRPr="00713A99" w:rsidRDefault="00E67AF2" w:rsidP="008E48E7">
      <w:pPr>
        <w:pStyle w:val="ad"/>
        <w:ind w:firstLine="284"/>
        <w:rPr>
          <w:rFonts w:ascii="Times New Roman" w:hAnsi="Times New Roman" w:cs="Times New Roman"/>
          <w:sz w:val="24"/>
          <w:szCs w:val="24"/>
        </w:rPr>
      </w:pPr>
      <w:r w:rsidRPr="00713A99">
        <w:rPr>
          <w:rFonts w:ascii="Times New Roman" w:hAnsi="Times New Roman" w:cs="Times New Roman"/>
          <w:sz w:val="24"/>
          <w:szCs w:val="24"/>
        </w:rPr>
        <w:t>Аккредитив, который может быть изменен или отменен банком-эмитентом без предварительного уведомления получателя средств, называется ______________________</w:t>
      </w:r>
    </w:p>
    <w:p w:rsidR="008E48E7" w:rsidRPr="00713A99" w:rsidRDefault="00E67AF2" w:rsidP="00B10516">
      <w:pPr>
        <w:pStyle w:val="ad"/>
        <w:ind w:firstLine="284"/>
        <w:rPr>
          <w:rFonts w:ascii="Times New Roman" w:hAnsi="Times New Roman" w:cs="Times New Roman"/>
          <w:sz w:val="24"/>
          <w:szCs w:val="24"/>
        </w:rPr>
      </w:pPr>
      <w:r w:rsidRPr="00713A99">
        <w:rPr>
          <w:rFonts w:ascii="Times New Roman" w:hAnsi="Times New Roman" w:cs="Times New Roman"/>
          <w:sz w:val="24"/>
          <w:szCs w:val="24"/>
        </w:rPr>
        <w:t>Ответ: отзывным.</w:t>
      </w:r>
    </w:p>
    <w:p w:rsidR="00B10516" w:rsidRPr="00713A99" w:rsidRDefault="00B10516" w:rsidP="00B10516">
      <w:pPr>
        <w:pStyle w:val="ad"/>
        <w:ind w:firstLine="284"/>
        <w:rPr>
          <w:rFonts w:ascii="Times New Roman" w:hAnsi="Times New Roman" w:cs="Times New Roman"/>
          <w:sz w:val="24"/>
          <w:szCs w:val="24"/>
        </w:rPr>
      </w:pPr>
    </w:p>
    <w:p w:rsidR="002155EF" w:rsidRPr="00713A99" w:rsidRDefault="00390FDB" w:rsidP="002155EF">
      <w:pPr>
        <w:shd w:val="clear" w:color="auto" w:fill="FFFFFF"/>
        <w:spacing w:after="0" w:line="240" w:lineRule="auto"/>
        <w:ind w:firstLine="708"/>
        <w:jc w:val="both"/>
        <w:rPr>
          <w:rFonts w:ascii="Times New Roman" w:hAnsi="Times New Roman" w:cs="Times New Roman"/>
          <w:b/>
          <w:sz w:val="24"/>
          <w:szCs w:val="24"/>
        </w:rPr>
      </w:pPr>
      <w:bookmarkStart w:id="441" w:name="_Hlk162873299_4"/>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2155EF" w:rsidRPr="00713A99" w:rsidRDefault="00E67AF2" w:rsidP="002155EF">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441"/>
    <w:p w:rsidR="002155EF" w:rsidRPr="00713A99" w:rsidRDefault="00E67AF2" w:rsidP="002155EF">
      <w:pPr>
        <w:pStyle w:val="ad"/>
        <w:ind w:firstLine="284"/>
        <w:jc w:val="both"/>
        <w:rPr>
          <w:rFonts w:ascii="Times New Roman" w:hAnsi="Times New Roman" w:cs="Times New Roman"/>
          <w:sz w:val="24"/>
          <w:szCs w:val="24"/>
        </w:rPr>
      </w:pPr>
      <w:r w:rsidRPr="00713A99">
        <w:rPr>
          <w:rFonts w:ascii="Times New Roman" w:hAnsi="Times New Roman" w:cs="Times New Roman"/>
          <w:sz w:val="24"/>
          <w:szCs w:val="24"/>
        </w:rPr>
        <w:t>ООО «Партнер» выдало учредителю Тихомирову Р.В. доверенность на заключение договора мены помещения на оборудование для производственных целей с кооперативом «Кант». По предложению представителя кооператива было решено сделку удостоверить нотариально, что и было сделано. Однако нотариус отказался удостоверить договор, ссылаясь на то, что в доверенности, выданной ООО «Партнер», не указана дата ее выдачи. Правильно ли поступил нотариус?</w:t>
      </w:r>
    </w:p>
    <w:p w:rsidR="002155EF" w:rsidRPr="00713A99" w:rsidRDefault="00E67AF2" w:rsidP="002155EF">
      <w:pPr>
        <w:pStyle w:val="ad"/>
        <w:ind w:firstLine="284"/>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390FDB" w:rsidRPr="00713A99">
        <w:rPr>
          <w:rFonts w:ascii="Times New Roman" w:hAnsi="Times New Roman" w:cs="Times New Roman"/>
          <w:sz w:val="24"/>
          <w:szCs w:val="24"/>
        </w:rPr>
        <w:t>Е</w:t>
      </w:r>
      <w:r w:rsidRPr="00713A99">
        <w:rPr>
          <w:rFonts w:ascii="Times New Roman" w:hAnsi="Times New Roman" w:cs="Times New Roman"/>
          <w:sz w:val="24"/>
          <w:szCs w:val="24"/>
        </w:rPr>
        <w:t>сли в доверенности не указан срок ее действия, она сохраняет силу в течение года со дня ее совершения.</w:t>
      </w:r>
    </w:p>
    <w:p w:rsidR="002155EF" w:rsidRPr="00713A99" w:rsidRDefault="00E67AF2" w:rsidP="002155EF">
      <w:pPr>
        <w:pStyle w:val="ad"/>
        <w:ind w:firstLine="284"/>
        <w:jc w:val="both"/>
        <w:rPr>
          <w:rFonts w:ascii="Times New Roman" w:hAnsi="Times New Roman" w:cs="Times New Roman"/>
          <w:sz w:val="24"/>
          <w:szCs w:val="24"/>
        </w:rPr>
      </w:pPr>
      <w:r w:rsidRPr="00713A99">
        <w:rPr>
          <w:rFonts w:ascii="Times New Roman" w:hAnsi="Times New Roman" w:cs="Times New Roman"/>
          <w:sz w:val="24"/>
          <w:szCs w:val="24"/>
        </w:rPr>
        <w:t>Доверенность, в которой не указана дата ее совершения, ничтожна. Следовательно, нотариус поступил правильно.</w:t>
      </w:r>
    </w:p>
    <w:p w:rsidR="00101297" w:rsidRPr="00713A99" w:rsidRDefault="00101297" w:rsidP="005273A6">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tblPr>
      <w:tblGrid>
        <w:gridCol w:w="9705"/>
      </w:tblGrid>
      <w:tr w:rsidR="00855332" w:rsidRPr="00713A99" w:rsidTr="0071034A">
        <w:trPr>
          <w:trHeight w:hRule="exact" w:val="4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55EF" w:rsidRPr="00713A99" w:rsidRDefault="00E67AF2" w:rsidP="002155EF">
            <w:pPr>
              <w:spacing w:after="0" w:line="240" w:lineRule="auto"/>
            </w:pPr>
            <w:r w:rsidRPr="00713A99">
              <w:rPr>
                <w:rFonts w:ascii="Times New Roman" w:hAnsi="Times New Roman" w:cs="Times New Roman"/>
                <w:b/>
                <w:color w:val="000000"/>
              </w:rPr>
              <w:t>ОПК-6.2: Осуществляет подготовку проектов нормативных правовых актов и иных юридических документов</w:t>
            </w:r>
          </w:p>
        </w:tc>
      </w:tr>
      <w:tr w:rsidR="00855332" w:rsidRPr="00713A99" w:rsidTr="007103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55EF" w:rsidRPr="00713A99" w:rsidRDefault="00E67AF2" w:rsidP="002155EF">
            <w:pPr>
              <w:spacing w:after="0" w:line="240" w:lineRule="auto"/>
            </w:pPr>
            <w:r w:rsidRPr="00713A99">
              <w:rPr>
                <w:rFonts w:ascii="Times New Roman" w:hAnsi="Times New Roman" w:cs="Times New Roman"/>
                <w:b/>
                <w:color w:val="000000"/>
              </w:rPr>
              <w:t>Знать:</w:t>
            </w:r>
            <w:r w:rsidRPr="00713A99">
              <w:rPr>
                <w:rFonts w:ascii="Times New Roman" w:eastAsia="Times New Roman" w:hAnsi="Times New Roman" w:cs="Times New Roman"/>
                <w:bCs/>
                <w:kern w:val="1"/>
                <w:lang w:bidi="hi-IN"/>
              </w:rPr>
              <w:t>методы составления нормативно – паровых актов и других юридических документов</w:t>
            </w:r>
          </w:p>
        </w:tc>
      </w:tr>
      <w:tr w:rsidR="00855332" w:rsidRPr="00713A99" w:rsidTr="007103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55EF" w:rsidRPr="00713A99" w:rsidRDefault="00E67AF2" w:rsidP="002155EF">
            <w:pPr>
              <w:spacing w:after="0" w:line="240" w:lineRule="auto"/>
            </w:pPr>
            <w:r w:rsidRPr="00713A99">
              <w:rPr>
                <w:rFonts w:ascii="Times New Roman" w:hAnsi="Times New Roman" w:cs="Times New Roman"/>
                <w:b/>
                <w:color w:val="000000"/>
              </w:rPr>
              <w:t>Уметь:</w:t>
            </w:r>
            <w:r w:rsidRPr="00713A99">
              <w:rPr>
                <w:rFonts w:ascii="Times New Roman" w:eastAsia="Times New Roman" w:hAnsi="Times New Roman" w:cs="Times New Roman"/>
                <w:bCs/>
                <w:kern w:val="1"/>
                <w:lang w:bidi="hi-IN"/>
              </w:rPr>
              <w:t>участвовать в разработке юридической документации</w:t>
            </w:r>
          </w:p>
        </w:tc>
      </w:tr>
      <w:tr w:rsidR="00855332" w:rsidRPr="00713A99" w:rsidTr="0071034A">
        <w:trPr>
          <w:trHeight w:hRule="exact" w:val="5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55EF" w:rsidRPr="00713A99" w:rsidRDefault="00E67AF2" w:rsidP="002155EF">
            <w:pPr>
              <w:spacing w:after="0" w:line="240" w:lineRule="auto"/>
              <w:jc w:val="both"/>
              <w:rPr>
                <w:rFonts w:ascii="Times New Roman" w:eastAsia="Times New Roman" w:hAnsi="Times New Roman" w:cs="Times New Roman"/>
                <w:bCs/>
                <w:kern w:val="1"/>
                <w:lang w:bidi="hi-IN"/>
              </w:rPr>
            </w:pPr>
            <w:r w:rsidRPr="00713A99">
              <w:rPr>
                <w:rFonts w:ascii="Times New Roman" w:hAnsi="Times New Roman" w:cs="Times New Roman"/>
                <w:b/>
                <w:color w:val="000000"/>
              </w:rPr>
              <w:t xml:space="preserve">Владеть: </w:t>
            </w:r>
            <w:r w:rsidRPr="00713A99">
              <w:rPr>
                <w:rFonts w:ascii="Times New Roman" w:eastAsia="Times New Roman" w:hAnsi="Times New Roman" w:cs="Times New Roman"/>
                <w:bCs/>
                <w:kern w:val="1"/>
                <w:lang w:bidi="hi-IN"/>
              </w:rPr>
              <w:t>навыками подготовки проектов нормативных правовых актов и иных юридических документов</w:t>
            </w:r>
          </w:p>
          <w:p w:rsidR="002155EF" w:rsidRPr="00713A99" w:rsidRDefault="002155EF" w:rsidP="002155EF">
            <w:pPr>
              <w:spacing w:after="0" w:line="240" w:lineRule="auto"/>
            </w:pPr>
          </w:p>
        </w:tc>
      </w:tr>
      <w:tr w:rsidR="00855332" w:rsidRPr="00713A99" w:rsidTr="0071034A">
        <w:trPr>
          <w:trHeight w:hRule="exact" w:val="5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55EF" w:rsidRPr="00713A99" w:rsidRDefault="00E67AF2" w:rsidP="002155EF">
            <w:pPr>
              <w:spacing w:after="0" w:line="240" w:lineRule="auto"/>
              <w:jc w:val="both"/>
              <w:rPr>
                <w:rFonts w:ascii="Times New Roman" w:hAnsi="Times New Roman" w:cs="Times New Roman"/>
                <w:b/>
                <w:color w:val="000000"/>
              </w:rPr>
            </w:pPr>
            <w:r w:rsidRPr="00713A99">
              <w:rPr>
                <w:rFonts w:ascii="Times New Roman" w:hAnsi="Times New Roman"/>
                <w:b/>
                <w:color w:val="000000"/>
              </w:rPr>
              <w:t>Показатель оценивания</w:t>
            </w:r>
            <w:r w:rsidRPr="00713A99">
              <w:rPr>
                <w:rFonts w:ascii="Times New Roman" w:hAnsi="Times New Roman"/>
                <w:bCs/>
                <w:color w:val="000000"/>
              </w:rPr>
              <w:t xml:space="preserve">: знание  </w:t>
            </w:r>
            <w:r w:rsidRPr="00713A99">
              <w:rPr>
                <w:rFonts w:ascii="Times New Roman" w:eastAsia="Times New Roman" w:hAnsi="Times New Roman" w:cs="Times New Roman"/>
                <w:bCs/>
                <w:kern w:val="1"/>
                <w:lang w:bidi="hi-IN"/>
              </w:rPr>
              <w:t>методов составления нормативно – паровых актов и других юридических документов</w:t>
            </w:r>
          </w:p>
        </w:tc>
      </w:tr>
    </w:tbl>
    <w:p w:rsidR="008C68FC" w:rsidRPr="00713A99" w:rsidRDefault="008C68FC" w:rsidP="002155EF">
      <w:pPr>
        <w:pStyle w:val="ConsPlusNormal"/>
        <w:ind w:firstLine="360"/>
        <w:jc w:val="both"/>
        <w:rPr>
          <w:rFonts w:ascii="Times New Roman" w:hAnsi="Times New Roman" w:cs="Times New Roman"/>
          <w:b/>
          <w:sz w:val="24"/>
          <w:szCs w:val="24"/>
        </w:rPr>
      </w:pPr>
    </w:p>
    <w:p w:rsidR="002155EF" w:rsidRPr="00713A99" w:rsidRDefault="00E67AF2" w:rsidP="002155E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55EF" w:rsidRPr="00713A99" w:rsidRDefault="00E67AF2" w:rsidP="002155E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C4BAC" w:rsidRPr="00713A99" w:rsidRDefault="00E67AF2" w:rsidP="00AC4BAC">
      <w:pPr>
        <w:pStyle w:val="ad"/>
        <w:rPr>
          <w:rFonts w:ascii="Times New Roman" w:hAnsi="Times New Roman" w:cs="Times New Roman"/>
          <w:b/>
          <w:bCs/>
          <w:sz w:val="24"/>
          <w:szCs w:val="24"/>
        </w:rPr>
      </w:pPr>
      <w:r w:rsidRPr="00713A99">
        <w:rPr>
          <w:rFonts w:ascii="Times New Roman" w:hAnsi="Times New Roman" w:cs="Times New Roman"/>
          <w:b/>
          <w:sz w:val="24"/>
          <w:szCs w:val="24"/>
        </w:rPr>
        <w:t xml:space="preserve">1. </w:t>
      </w:r>
      <w:r w:rsidRPr="00713A99">
        <w:rPr>
          <w:rFonts w:ascii="Times New Roman" w:hAnsi="Times New Roman" w:cs="Times New Roman"/>
          <w:b/>
          <w:bCs/>
          <w:sz w:val="24"/>
          <w:szCs w:val="24"/>
        </w:rPr>
        <w:t>К способам обеспечения исполнения обязательств относится:</w:t>
      </w:r>
    </w:p>
    <w:p w:rsidR="00AC4BAC" w:rsidRPr="00713A99" w:rsidRDefault="00E67AF2" w:rsidP="00BE1495">
      <w:pPr>
        <w:pStyle w:val="ad"/>
        <w:numPr>
          <w:ilvl w:val="0"/>
          <w:numId w:val="161"/>
        </w:numPr>
        <w:rPr>
          <w:rFonts w:ascii="Times New Roman" w:hAnsi="Times New Roman" w:cs="Times New Roman"/>
          <w:sz w:val="24"/>
          <w:szCs w:val="24"/>
        </w:rPr>
      </w:pPr>
      <w:r w:rsidRPr="00713A99">
        <w:rPr>
          <w:rFonts w:ascii="Times New Roman" w:hAnsi="Times New Roman" w:cs="Times New Roman"/>
          <w:sz w:val="24"/>
          <w:szCs w:val="24"/>
        </w:rPr>
        <w:t>кредит;</w:t>
      </w:r>
    </w:p>
    <w:p w:rsidR="00AC4BAC" w:rsidRPr="00713A99" w:rsidRDefault="00E67AF2" w:rsidP="00BE1495">
      <w:pPr>
        <w:pStyle w:val="ad"/>
        <w:numPr>
          <w:ilvl w:val="0"/>
          <w:numId w:val="161"/>
        </w:numPr>
        <w:rPr>
          <w:rFonts w:ascii="Times New Roman" w:hAnsi="Times New Roman" w:cs="Times New Roman"/>
          <w:sz w:val="24"/>
          <w:szCs w:val="24"/>
        </w:rPr>
      </w:pPr>
      <w:r w:rsidRPr="00713A99">
        <w:rPr>
          <w:rFonts w:ascii="Times New Roman" w:hAnsi="Times New Roman" w:cs="Times New Roman"/>
          <w:sz w:val="24"/>
          <w:szCs w:val="24"/>
        </w:rPr>
        <w:t>заем;</w:t>
      </w:r>
    </w:p>
    <w:p w:rsidR="00AC4BAC" w:rsidRPr="00713A99" w:rsidRDefault="00E67AF2" w:rsidP="00BE1495">
      <w:pPr>
        <w:pStyle w:val="ad"/>
        <w:numPr>
          <w:ilvl w:val="0"/>
          <w:numId w:val="161"/>
        </w:numPr>
        <w:rPr>
          <w:rFonts w:ascii="Times New Roman" w:hAnsi="Times New Roman" w:cs="Times New Roman"/>
          <w:sz w:val="24"/>
          <w:szCs w:val="24"/>
        </w:rPr>
      </w:pPr>
      <w:r w:rsidRPr="00713A99">
        <w:rPr>
          <w:rFonts w:ascii="Times New Roman" w:hAnsi="Times New Roman" w:cs="Times New Roman"/>
          <w:sz w:val="24"/>
          <w:szCs w:val="24"/>
        </w:rPr>
        <w:t>залог;</w:t>
      </w:r>
    </w:p>
    <w:p w:rsidR="005273A6" w:rsidRPr="00713A99" w:rsidRDefault="00E67AF2" w:rsidP="00BE1495">
      <w:pPr>
        <w:pStyle w:val="ad"/>
        <w:numPr>
          <w:ilvl w:val="0"/>
          <w:numId w:val="161"/>
        </w:numPr>
        <w:jc w:val="both"/>
        <w:rPr>
          <w:rFonts w:ascii="Times New Roman" w:hAnsi="Times New Roman" w:cs="Times New Roman"/>
          <w:sz w:val="24"/>
          <w:szCs w:val="24"/>
        </w:rPr>
      </w:pPr>
      <w:r w:rsidRPr="00713A99">
        <w:rPr>
          <w:rFonts w:ascii="Times New Roman" w:hAnsi="Times New Roman" w:cs="Times New Roman"/>
          <w:sz w:val="24"/>
          <w:szCs w:val="24"/>
        </w:rPr>
        <w:t>лизинг</w:t>
      </w:r>
    </w:p>
    <w:p w:rsidR="005273A6" w:rsidRPr="00713A99" w:rsidRDefault="00E67AF2" w:rsidP="002155EF">
      <w:pPr>
        <w:pStyle w:val="ad"/>
        <w:ind w:left="360"/>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E960C8" w:rsidRPr="00713A99">
        <w:rPr>
          <w:rFonts w:ascii="Times New Roman" w:hAnsi="Times New Roman" w:cs="Times New Roman"/>
          <w:sz w:val="24"/>
          <w:szCs w:val="24"/>
        </w:rPr>
        <w:t>В</w:t>
      </w:r>
    </w:p>
    <w:p w:rsidR="002155EF" w:rsidRPr="00713A99" w:rsidRDefault="002155EF" w:rsidP="002155EF">
      <w:pPr>
        <w:pStyle w:val="ad"/>
        <w:ind w:left="360"/>
        <w:jc w:val="both"/>
        <w:rPr>
          <w:rFonts w:ascii="Times New Roman" w:hAnsi="Times New Roman" w:cs="Times New Roman"/>
          <w:sz w:val="24"/>
          <w:szCs w:val="24"/>
        </w:rPr>
      </w:pPr>
    </w:p>
    <w:p w:rsidR="002155EF" w:rsidRPr="00713A99" w:rsidRDefault="00E67AF2" w:rsidP="002155E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55EF" w:rsidRPr="00713A99" w:rsidRDefault="00E67AF2" w:rsidP="002155E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53DCB" w:rsidRPr="00713A99" w:rsidRDefault="00E67AF2" w:rsidP="00253DCB">
      <w:pPr>
        <w:pStyle w:val="ad"/>
        <w:rPr>
          <w:rFonts w:ascii="Times New Roman" w:hAnsi="Times New Roman" w:cs="Times New Roman"/>
          <w:b/>
          <w:bCs/>
          <w:sz w:val="24"/>
          <w:szCs w:val="24"/>
        </w:rPr>
      </w:pPr>
      <w:r w:rsidRPr="00713A99">
        <w:rPr>
          <w:rFonts w:ascii="Times New Roman" w:hAnsi="Times New Roman" w:cs="Times New Roman"/>
          <w:b/>
          <w:sz w:val="24"/>
          <w:szCs w:val="24"/>
        </w:rPr>
        <w:t xml:space="preserve">2. </w:t>
      </w:r>
      <w:r w:rsidRPr="00713A99">
        <w:rPr>
          <w:rFonts w:ascii="Times New Roman" w:hAnsi="Times New Roman" w:cs="Times New Roman"/>
          <w:b/>
          <w:bCs/>
          <w:sz w:val="24"/>
          <w:szCs w:val="24"/>
        </w:rPr>
        <w:t>Государственный контроль (надзор) за деятельностью предпринимателей, а также проводимые проверки являются:</w:t>
      </w:r>
    </w:p>
    <w:p w:rsidR="00253DCB" w:rsidRPr="00713A99" w:rsidRDefault="00E67AF2" w:rsidP="00BE1495">
      <w:pPr>
        <w:pStyle w:val="ad"/>
        <w:numPr>
          <w:ilvl w:val="0"/>
          <w:numId w:val="162"/>
        </w:numPr>
        <w:rPr>
          <w:rFonts w:ascii="Times New Roman" w:hAnsi="Times New Roman" w:cs="Times New Roman"/>
          <w:sz w:val="24"/>
          <w:szCs w:val="24"/>
        </w:rPr>
      </w:pPr>
      <w:r w:rsidRPr="00713A99">
        <w:rPr>
          <w:rFonts w:ascii="Times New Roman" w:hAnsi="Times New Roman" w:cs="Times New Roman"/>
          <w:sz w:val="24"/>
          <w:szCs w:val="24"/>
        </w:rPr>
        <w:t>косвенным методом государственного регулирования предпринимательской деятельности;</w:t>
      </w:r>
    </w:p>
    <w:p w:rsidR="00253DCB" w:rsidRPr="00713A99" w:rsidRDefault="00E67AF2" w:rsidP="00BE1495">
      <w:pPr>
        <w:pStyle w:val="ad"/>
        <w:numPr>
          <w:ilvl w:val="0"/>
          <w:numId w:val="162"/>
        </w:numPr>
        <w:rPr>
          <w:rFonts w:ascii="Times New Roman" w:hAnsi="Times New Roman" w:cs="Times New Roman"/>
          <w:sz w:val="24"/>
          <w:szCs w:val="24"/>
        </w:rPr>
      </w:pPr>
      <w:r w:rsidRPr="00713A99">
        <w:rPr>
          <w:rFonts w:ascii="Times New Roman" w:hAnsi="Times New Roman" w:cs="Times New Roman"/>
          <w:sz w:val="24"/>
          <w:szCs w:val="24"/>
        </w:rPr>
        <w:t>гражданско-правовым методом государственного регулирования предпринимательской деятельности;</w:t>
      </w:r>
    </w:p>
    <w:p w:rsidR="00253DCB" w:rsidRPr="00713A99" w:rsidRDefault="00E67AF2" w:rsidP="00BE1495">
      <w:pPr>
        <w:pStyle w:val="ad"/>
        <w:numPr>
          <w:ilvl w:val="0"/>
          <w:numId w:val="162"/>
        </w:numPr>
        <w:rPr>
          <w:rFonts w:ascii="Times New Roman" w:hAnsi="Times New Roman" w:cs="Times New Roman"/>
          <w:sz w:val="24"/>
          <w:szCs w:val="24"/>
        </w:rPr>
      </w:pPr>
      <w:r w:rsidRPr="00713A99">
        <w:rPr>
          <w:rFonts w:ascii="Times New Roman" w:hAnsi="Times New Roman" w:cs="Times New Roman"/>
          <w:sz w:val="24"/>
          <w:szCs w:val="24"/>
        </w:rPr>
        <w:t>экономическим методом государственного регулирования предпринимательской деятельности;</w:t>
      </w:r>
    </w:p>
    <w:p w:rsidR="00253DCB" w:rsidRPr="00713A99" w:rsidRDefault="00E67AF2" w:rsidP="00BE1495">
      <w:pPr>
        <w:pStyle w:val="ad"/>
        <w:numPr>
          <w:ilvl w:val="0"/>
          <w:numId w:val="162"/>
        </w:numPr>
        <w:rPr>
          <w:rFonts w:ascii="Times New Roman" w:hAnsi="Times New Roman" w:cs="Times New Roman"/>
          <w:sz w:val="24"/>
          <w:szCs w:val="24"/>
        </w:rPr>
      </w:pPr>
      <w:r w:rsidRPr="00713A99">
        <w:rPr>
          <w:rFonts w:ascii="Times New Roman" w:hAnsi="Times New Roman" w:cs="Times New Roman"/>
          <w:sz w:val="24"/>
          <w:szCs w:val="24"/>
        </w:rPr>
        <w:t>прямым методом государственного регулирования предпринимательской деятельности.</w:t>
      </w:r>
    </w:p>
    <w:p w:rsidR="005273A6" w:rsidRPr="00713A99" w:rsidRDefault="00E67AF2" w:rsidP="00E960C8">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E960C8" w:rsidRPr="00713A99">
        <w:rPr>
          <w:rFonts w:ascii="Times New Roman" w:hAnsi="Times New Roman" w:cs="Times New Roman"/>
          <w:sz w:val="24"/>
          <w:szCs w:val="24"/>
        </w:rPr>
        <w:t>Г</w:t>
      </w:r>
    </w:p>
    <w:p w:rsidR="002155EF" w:rsidRPr="00713A99" w:rsidRDefault="002155EF" w:rsidP="00253DCB">
      <w:pPr>
        <w:pStyle w:val="ad"/>
        <w:jc w:val="both"/>
        <w:rPr>
          <w:rFonts w:ascii="Times New Roman" w:hAnsi="Times New Roman" w:cs="Times New Roman"/>
          <w:sz w:val="24"/>
          <w:szCs w:val="24"/>
        </w:rPr>
      </w:pPr>
    </w:p>
    <w:p w:rsidR="002155EF" w:rsidRPr="00713A99" w:rsidRDefault="00E67AF2" w:rsidP="002155E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55EF" w:rsidRPr="00713A99" w:rsidRDefault="00E67AF2" w:rsidP="002155E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067DC" w:rsidRPr="00713A99" w:rsidRDefault="00E67AF2" w:rsidP="002155EF">
      <w:pPr>
        <w:pStyle w:val="ad"/>
        <w:ind w:left="567" w:hanging="283"/>
        <w:rPr>
          <w:rFonts w:ascii="Times New Roman" w:hAnsi="Times New Roman" w:cs="Times New Roman"/>
          <w:b/>
          <w:sz w:val="24"/>
          <w:szCs w:val="24"/>
        </w:rPr>
      </w:pPr>
      <w:r w:rsidRPr="00713A99">
        <w:rPr>
          <w:rFonts w:ascii="Times New Roman" w:hAnsi="Times New Roman" w:cs="Times New Roman"/>
          <w:b/>
          <w:sz w:val="24"/>
          <w:szCs w:val="24"/>
        </w:rPr>
        <w:t>3.  Объявление несовершеннолетнего, достигшего шестнадцати лет, полностью дееспособным, если он занимается предпринимательской деятельностью называется:</w:t>
      </w:r>
    </w:p>
    <w:p w:rsidR="006067DC" w:rsidRPr="00713A99" w:rsidRDefault="00E67AF2" w:rsidP="00BE1495">
      <w:pPr>
        <w:pStyle w:val="ad"/>
        <w:numPr>
          <w:ilvl w:val="0"/>
          <w:numId w:val="163"/>
        </w:numPr>
        <w:ind w:left="709"/>
        <w:rPr>
          <w:rFonts w:ascii="Times New Roman" w:hAnsi="Times New Roman" w:cs="Times New Roman"/>
          <w:sz w:val="24"/>
          <w:szCs w:val="24"/>
        </w:rPr>
      </w:pPr>
      <w:r w:rsidRPr="00713A99">
        <w:rPr>
          <w:rFonts w:ascii="Times New Roman" w:hAnsi="Times New Roman" w:cs="Times New Roman"/>
          <w:sz w:val="24"/>
          <w:szCs w:val="24"/>
        </w:rPr>
        <w:t>эмансипацией;</w:t>
      </w:r>
    </w:p>
    <w:p w:rsidR="006067DC" w:rsidRPr="00713A99" w:rsidRDefault="00E67AF2" w:rsidP="00BE1495">
      <w:pPr>
        <w:pStyle w:val="ad"/>
        <w:numPr>
          <w:ilvl w:val="0"/>
          <w:numId w:val="163"/>
        </w:numPr>
        <w:ind w:left="709"/>
        <w:rPr>
          <w:rFonts w:ascii="Times New Roman" w:hAnsi="Times New Roman" w:cs="Times New Roman"/>
          <w:sz w:val="24"/>
          <w:szCs w:val="24"/>
        </w:rPr>
      </w:pPr>
      <w:r w:rsidRPr="00713A99">
        <w:rPr>
          <w:rFonts w:ascii="Times New Roman" w:hAnsi="Times New Roman" w:cs="Times New Roman"/>
          <w:sz w:val="24"/>
          <w:szCs w:val="24"/>
        </w:rPr>
        <w:t>деликтом;</w:t>
      </w:r>
    </w:p>
    <w:p w:rsidR="006067DC" w:rsidRPr="00713A99" w:rsidRDefault="00E67AF2" w:rsidP="00BE1495">
      <w:pPr>
        <w:pStyle w:val="ad"/>
        <w:numPr>
          <w:ilvl w:val="0"/>
          <w:numId w:val="163"/>
        </w:numPr>
        <w:ind w:left="709"/>
        <w:rPr>
          <w:rFonts w:ascii="Times New Roman" w:hAnsi="Times New Roman" w:cs="Times New Roman"/>
          <w:sz w:val="24"/>
          <w:szCs w:val="24"/>
        </w:rPr>
      </w:pPr>
      <w:r w:rsidRPr="00713A99">
        <w:rPr>
          <w:rFonts w:ascii="Times New Roman" w:hAnsi="Times New Roman" w:cs="Times New Roman"/>
          <w:sz w:val="24"/>
          <w:szCs w:val="24"/>
        </w:rPr>
        <w:t>акционированием;</w:t>
      </w:r>
    </w:p>
    <w:p w:rsidR="005273A6" w:rsidRPr="00713A99" w:rsidRDefault="00E67AF2" w:rsidP="00BE1495">
      <w:pPr>
        <w:pStyle w:val="ad"/>
        <w:numPr>
          <w:ilvl w:val="0"/>
          <w:numId w:val="163"/>
        </w:numPr>
        <w:ind w:left="709"/>
        <w:rPr>
          <w:rFonts w:ascii="Times New Roman" w:hAnsi="Times New Roman" w:cs="Times New Roman"/>
          <w:sz w:val="24"/>
          <w:szCs w:val="24"/>
        </w:rPr>
      </w:pPr>
      <w:r w:rsidRPr="00713A99">
        <w:rPr>
          <w:rFonts w:ascii="Times New Roman" w:hAnsi="Times New Roman" w:cs="Times New Roman"/>
          <w:sz w:val="24"/>
          <w:szCs w:val="24"/>
        </w:rPr>
        <w:t>поручительством.</w:t>
      </w:r>
    </w:p>
    <w:p w:rsidR="005273A6" w:rsidRPr="00713A99" w:rsidRDefault="00E67AF2" w:rsidP="002155EF">
      <w:pPr>
        <w:pStyle w:val="ad"/>
        <w:rPr>
          <w:rFonts w:ascii="Times New Roman" w:hAnsi="Times New Roman" w:cs="Times New Roman"/>
          <w:b/>
          <w:sz w:val="24"/>
          <w:szCs w:val="24"/>
        </w:rPr>
      </w:pPr>
      <w:r w:rsidRPr="00713A99">
        <w:rPr>
          <w:rFonts w:ascii="Times New Roman" w:hAnsi="Times New Roman" w:cs="Times New Roman"/>
          <w:b/>
          <w:sz w:val="24"/>
          <w:szCs w:val="24"/>
        </w:rPr>
        <w:t>Ответ:</w:t>
      </w:r>
      <w:r w:rsidR="00E960C8" w:rsidRPr="00713A99">
        <w:rPr>
          <w:rFonts w:ascii="Times New Roman" w:hAnsi="Times New Roman" w:cs="Times New Roman"/>
          <w:b/>
          <w:sz w:val="24"/>
          <w:szCs w:val="24"/>
        </w:rPr>
        <w:t xml:space="preserve"> А</w:t>
      </w:r>
    </w:p>
    <w:p w:rsidR="00E960C8" w:rsidRPr="00713A99" w:rsidRDefault="00390FDB" w:rsidP="00E960C8">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E960C8" w:rsidRPr="00713A99" w:rsidRDefault="00E67AF2" w:rsidP="00E960C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273A6" w:rsidRPr="00713A99" w:rsidRDefault="00E67AF2" w:rsidP="00E960C8">
      <w:pPr>
        <w:pStyle w:val="ad"/>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Безвозмездное изъятие у собственника имущества по решению суда в случаях, предусмотренных законом, в виде санкции за совершение преступления или иного правонарушения – это ______________________</w:t>
      </w:r>
    </w:p>
    <w:p w:rsidR="00E960C8" w:rsidRPr="00713A99" w:rsidRDefault="00E67AF2" w:rsidP="00E960C8">
      <w:pPr>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Ответ: </w:t>
      </w:r>
      <w:r w:rsidRPr="00713A99">
        <w:rPr>
          <w:rFonts w:ascii="Times New Roman" w:hAnsi="Times New Roman" w:cs="Times New Roman"/>
          <w:bCs/>
          <w:sz w:val="24"/>
          <w:szCs w:val="24"/>
        </w:rPr>
        <w:t>конфискация.</w:t>
      </w:r>
    </w:p>
    <w:p w:rsidR="00E960C8" w:rsidRPr="00713A99" w:rsidRDefault="00E960C8" w:rsidP="00E960C8">
      <w:pPr>
        <w:shd w:val="clear" w:color="auto" w:fill="FFFFFF"/>
        <w:spacing w:after="0" w:line="240" w:lineRule="auto"/>
        <w:ind w:firstLine="360"/>
        <w:jc w:val="both"/>
        <w:rPr>
          <w:rFonts w:ascii="Times New Roman" w:hAnsi="Times New Roman" w:cs="Times New Roman"/>
          <w:b/>
          <w:bCs/>
          <w:sz w:val="24"/>
          <w:szCs w:val="24"/>
        </w:rPr>
      </w:pPr>
    </w:p>
    <w:p w:rsidR="00E960C8" w:rsidRPr="00713A99" w:rsidRDefault="00390FDB" w:rsidP="00E960C8">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E960C8" w:rsidRPr="00713A99" w:rsidRDefault="00E67AF2" w:rsidP="00E960C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E960C8" w:rsidRPr="00713A99" w:rsidRDefault="00E67AF2" w:rsidP="00E960C8">
      <w:pPr>
        <w:pStyle w:val="ad"/>
        <w:ind w:firstLine="708"/>
        <w:rPr>
          <w:rFonts w:ascii="Times New Roman" w:hAnsi="Times New Roman" w:cs="Times New Roman"/>
          <w:bCs/>
          <w:sz w:val="24"/>
          <w:szCs w:val="24"/>
        </w:rPr>
      </w:pPr>
      <w:r w:rsidRPr="00713A99">
        <w:rPr>
          <w:rFonts w:ascii="Times New Roman" w:hAnsi="Times New Roman" w:cs="Times New Roman"/>
          <w:bCs/>
          <w:sz w:val="24"/>
          <w:szCs w:val="24"/>
        </w:rPr>
        <w:t>Биржевая арбитражная комиссия – это _________________</w:t>
      </w:r>
    </w:p>
    <w:p w:rsidR="00E960C8" w:rsidRPr="00713A99" w:rsidRDefault="00E67AF2" w:rsidP="00E960C8">
      <w:pPr>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 xml:space="preserve">Ответ: </w:t>
      </w:r>
      <w:r w:rsidRPr="00713A99">
        <w:rPr>
          <w:rFonts w:ascii="Times New Roman" w:hAnsi="Times New Roman" w:cs="Times New Roman"/>
          <w:bCs/>
          <w:sz w:val="24"/>
          <w:szCs w:val="24"/>
        </w:rPr>
        <w:t>третейский суд.</w:t>
      </w:r>
    </w:p>
    <w:p w:rsidR="00E960C8" w:rsidRPr="00713A99" w:rsidRDefault="00390FDB" w:rsidP="00E960C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E960C8" w:rsidRPr="00713A99" w:rsidRDefault="00E67AF2" w:rsidP="00E960C8">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C15FB6" w:rsidRPr="00713A99" w:rsidRDefault="00E67AF2" w:rsidP="00E960C8">
      <w:pPr>
        <w:pStyle w:val="ad"/>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Иностранное юридическое лицо (нерезидент) покупает акции российского предприятия. Какими документами регулируется деятельность на рынке ценных бумаг указанного юридического лица — нерезидента?</w:t>
      </w:r>
    </w:p>
    <w:p w:rsidR="00E960C8" w:rsidRPr="00713A99" w:rsidRDefault="00E67AF2" w:rsidP="00E960C8">
      <w:pPr>
        <w:pStyle w:val="ad"/>
        <w:ind w:firstLine="360"/>
        <w:jc w:val="both"/>
        <w:rPr>
          <w:rFonts w:ascii="Times New Roman" w:hAnsi="Times New Roman" w:cs="Times New Roman"/>
          <w:bCs/>
          <w:sz w:val="24"/>
          <w:szCs w:val="24"/>
        </w:rPr>
      </w:pPr>
      <w:r w:rsidRPr="00713A99">
        <w:rPr>
          <w:rFonts w:ascii="Times New Roman" w:hAnsi="Times New Roman" w:cs="Times New Roman"/>
          <w:b/>
          <w:bCs/>
          <w:shd w:val="clear" w:color="auto" w:fill="FFFFFF"/>
        </w:rPr>
        <w:t xml:space="preserve">Ответ:  </w:t>
      </w:r>
      <w:r w:rsidRPr="00713A99">
        <w:rPr>
          <w:rFonts w:ascii="Times New Roman" w:hAnsi="Times New Roman" w:cs="Times New Roman"/>
          <w:bCs/>
          <w:sz w:val="24"/>
          <w:szCs w:val="24"/>
        </w:rPr>
        <w:t>При осуществлении иностранным инвестором сделок на рынке ценных бумаг на территории в Российской Федерац</w:t>
      </w:r>
      <w:r w:rsidR="00390FDB" w:rsidRPr="00713A99">
        <w:rPr>
          <w:rFonts w:ascii="Times New Roman" w:hAnsi="Times New Roman" w:cs="Times New Roman"/>
          <w:bCs/>
          <w:sz w:val="24"/>
          <w:szCs w:val="24"/>
        </w:rPr>
        <w:t>ии</w:t>
      </w:r>
      <w:r w:rsidRPr="00713A99">
        <w:rPr>
          <w:rFonts w:ascii="Times New Roman" w:hAnsi="Times New Roman" w:cs="Times New Roman"/>
          <w:bCs/>
          <w:sz w:val="24"/>
          <w:szCs w:val="24"/>
        </w:rPr>
        <w:t xml:space="preserve"> ему необходимо руководствоваться Федеральным законом "Об иностранных инвестициях в Российской Федерации".</w:t>
      </w:r>
    </w:p>
    <w:p w:rsidR="005273A6" w:rsidRPr="00713A99" w:rsidRDefault="00E67AF2" w:rsidP="00E960C8">
      <w:pPr>
        <w:pStyle w:val="ad"/>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Нерезиденты имеют право приобретать акции и иные ценные бумаги в соответствии с законодательством Российской Федерации.</w:t>
      </w:r>
    </w:p>
    <w:p w:rsidR="00E960C8" w:rsidRPr="00713A99" w:rsidRDefault="00E960C8" w:rsidP="00E960C8">
      <w:pPr>
        <w:pStyle w:val="ad"/>
        <w:ind w:firstLine="360"/>
        <w:jc w:val="both"/>
        <w:rPr>
          <w:rFonts w:ascii="Times New Roman" w:hAnsi="Times New Roman" w:cs="Times New Roman"/>
          <w:bCs/>
          <w:sz w:val="24"/>
          <w:szCs w:val="24"/>
        </w:rPr>
      </w:pPr>
    </w:p>
    <w:tbl>
      <w:tblPr>
        <w:tblW w:w="5000" w:type="pct"/>
        <w:tblCellMar>
          <w:left w:w="34" w:type="dxa"/>
          <w:right w:w="34" w:type="dxa"/>
        </w:tblCellMar>
        <w:tblLook w:val="04A0"/>
      </w:tblPr>
      <w:tblGrid>
        <w:gridCol w:w="9705"/>
      </w:tblGrid>
      <w:tr w:rsidR="00855332" w:rsidRPr="00713A99" w:rsidTr="007730CD">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1817B7" w:rsidRPr="00713A99" w:rsidRDefault="00E67AF2" w:rsidP="007730CD">
            <w:pPr>
              <w:widowControl w:val="0"/>
              <w:spacing w:after="0" w:line="240" w:lineRule="auto"/>
              <w:rPr>
                <w:rFonts w:ascii="Times New Roman" w:hAnsi="Times New Roman" w:cs="Times New Roman"/>
              </w:rPr>
            </w:pPr>
            <w:r w:rsidRPr="00713A99">
              <w:rPr>
                <w:rFonts w:ascii="Times New Roman" w:hAnsi="Times New Roman" w:cs="Times New Roman"/>
                <w:b/>
                <w:color w:val="000000"/>
              </w:rPr>
              <w:t>ПК-3.2: Разрабатывает, составляет, оформляет гражданско-правовые договоры, участвует в их заключении</w:t>
            </w:r>
          </w:p>
        </w:tc>
      </w:tr>
      <w:tr w:rsidR="00855332" w:rsidRPr="00713A99" w:rsidTr="007730CD">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817B7" w:rsidRPr="00713A99" w:rsidRDefault="00E67AF2" w:rsidP="007730CD">
            <w:pPr>
              <w:widowControl w:val="0"/>
              <w:spacing w:after="0" w:line="240" w:lineRule="auto"/>
              <w:rPr>
                <w:rFonts w:ascii="Times New Roman" w:hAnsi="Times New Roman" w:cs="Times New Roman"/>
              </w:rPr>
            </w:pPr>
            <w:r w:rsidRPr="00713A99">
              <w:rPr>
                <w:rFonts w:ascii="Times New Roman" w:hAnsi="Times New Roman" w:cs="Times New Roman"/>
                <w:b/>
                <w:color w:val="000000"/>
              </w:rPr>
              <w:t xml:space="preserve">Знать: </w:t>
            </w:r>
            <w:r w:rsidRPr="00713A99">
              <w:rPr>
                <w:rFonts w:ascii="Times New Roman" w:eastAsia="Times New Roman" w:hAnsi="Times New Roman" w:cs="Times New Roman"/>
                <w:bCs/>
                <w:kern w:val="1"/>
              </w:rPr>
              <w:t>основы формирования гражданско-правовых договоров</w:t>
            </w:r>
          </w:p>
        </w:tc>
      </w:tr>
      <w:tr w:rsidR="00855332" w:rsidRPr="00713A99" w:rsidTr="007730CD">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817B7" w:rsidRPr="00713A99" w:rsidRDefault="00E67AF2" w:rsidP="007730CD">
            <w:pPr>
              <w:spacing w:after="0" w:line="240" w:lineRule="auto"/>
              <w:jc w:val="both"/>
              <w:rPr>
                <w:rFonts w:ascii="Times New Roman" w:eastAsia="Times New Roman" w:hAnsi="Times New Roman" w:cs="Times New Roman"/>
                <w:bCs/>
                <w:kern w:val="1"/>
              </w:rPr>
            </w:pPr>
            <w:r w:rsidRPr="00713A99">
              <w:rPr>
                <w:rFonts w:ascii="Times New Roman" w:hAnsi="Times New Roman" w:cs="Times New Roman"/>
                <w:b/>
                <w:color w:val="000000"/>
              </w:rPr>
              <w:t>Уметь:</w:t>
            </w:r>
            <w:r w:rsidRPr="00713A99">
              <w:rPr>
                <w:rFonts w:ascii="Times New Roman" w:eastAsia="Times New Roman" w:hAnsi="Times New Roman" w:cs="Times New Roman"/>
                <w:bCs/>
                <w:kern w:val="1"/>
              </w:rPr>
              <w:t>разрабатывать, составлять, оформлять гражданско-правовые договоры</w:t>
            </w:r>
          </w:p>
          <w:p w:rsidR="001817B7" w:rsidRPr="00713A99" w:rsidRDefault="001817B7" w:rsidP="007730CD">
            <w:pPr>
              <w:widowControl w:val="0"/>
              <w:spacing w:after="0" w:line="240" w:lineRule="auto"/>
              <w:rPr>
                <w:rFonts w:ascii="Times New Roman" w:hAnsi="Times New Roman" w:cs="Times New Roman"/>
              </w:rPr>
            </w:pPr>
          </w:p>
        </w:tc>
      </w:tr>
      <w:tr w:rsidR="00855332" w:rsidRPr="00713A99" w:rsidTr="007730CD">
        <w:trPr>
          <w:trHeight w:hRule="exact" w:val="31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1817B7" w:rsidRPr="00713A99" w:rsidRDefault="00E67AF2" w:rsidP="007730CD">
            <w:pPr>
              <w:widowControl w:val="0"/>
              <w:spacing w:after="0" w:line="240" w:lineRule="auto"/>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eastAsia="Times New Roman" w:hAnsi="Times New Roman" w:cs="Times New Roman"/>
                <w:bCs/>
                <w:kern w:val="1"/>
              </w:rPr>
              <w:t>навыками заключения гражданско-правовых договоров</w:t>
            </w:r>
          </w:p>
        </w:tc>
      </w:tr>
      <w:tr w:rsidR="00855332" w:rsidRPr="00713A99" w:rsidTr="007730CD">
        <w:trPr>
          <w:trHeight w:hRule="exact" w:val="60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1817B7" w:rsidRPr="00713A99" w:rsidRDefault="00E67AF2" w:rsidP="007730CD">
            <w:pPr>
              <w:widowControl w:val="0"/>
              <w:spacing w:after="0" w:line="240" w:lineRule="auto"/>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разрабатывает, составляет, оформляет гражданско-правовые договоры, участвует в их заключении</w:t>
            </w:r>
          </w:p>
        </w:tc>
      </w:tr>
    </w:tbl>
    <w:p w:rsidR="001817B7" w:rsidRPr="00713A99" w:rsidRDefault="001817B7" w:rsidP="001817B7">
      <w:pPr>
        <w:pStyle w:val="ad"/>
        <w:rPr>
          <w:rFonts w:ascii="Times New Roman" w:hAnsi="Times New Roman" w:cs="Times New Roman"/>
          <w:b/>
          <w:sz w:val="24"/>
          <w:szCs w:val="24"/>
        </w:rPr>
      </w:pPr>
    </w:p>
    <w:p w:rsidR="001817B7" w:rsidRPr="00713A99" w:rsidRDefault="00E67AF2" w:rsidP="001817B7">
      <w:pPr>
        <w:pStyle w:val="ad"/>
        <w:rPr>
          <w:rFonts w:ascii="Times New Roman" w:hAnsi="Times New Roman" w:cs="Times New Roman"/>
          <w:b/>
          <w:bCs/>
          <w:sz w:val="24"/>
          <w:szCs w:val="24"/>
        </w:rPr>
      </w:pPr>
      <w:r w:rsidRPr="00713A99">
        <w:rPr>
          <w:rFonts w:ascii="Times New Roman" w:hAnsi="Times New Roman" w:cs="Times New Roman"/>
          <w:b/>
          <w:sz w:val="24"/>
          <w:szCs w:val="24"/>
        </w:rPr>
        <w:t xml:space="preserve">1. </w:t>
      </w:r>
      <w:r w:rsidRPr="00713A99">
        <w:rPr>
          <w:rFonts w:ascii="Times New Roman" w:hAnsi="Times New Roman" w:cs="Times New Roman"/>
          <w:b/>
          <w:bCs/>
          <w:sz w:val="24"/>
          <w:szCs w:val="24"/>
        </w:rPr>
        <w:t>Каковы основные условия занятия предпринимательской деятельностью физическим лицом:</w:t>
      </w:r>
    </w:p>
    <w:p w:rsidR="001817B7" w:rsidRPr="00713A99" w:rsidRDefault="00E67AF2" w:rsidP="00BE1495">
      <w:pPr>
        <w:pStyle w:val="ad"/>
        <w:numPr>
          <w:ilvl w:val="0"/>
          <w:numId w:val="164"/>
        </w:numPr>
        <w:rPr>
          <w:rFonts w:ascii="Times New Roman" w:hAnsi="Times New Roman" w:cs="Times New Roman"/>
          <w:sz w:val="24"/>
          <w:szCs w:val="24"/>
        </w:rPr>
      </w:pPr>
      <w:r w:rsidRPr="00713A99">
        <w:rPr>
          <w:rFonts w:ascii="Times New Roman" w:hAnsi="Times New Roman" w:cs="Times New Roman"/>
          <w:sz w:val="24"/>
          <w:szCs w:val="24"/>
        </w:rPr>
        <w:t>дееспособность гражданина и его регистрация в качестве индивидуального предпринимателя и (или) самозанятого;</w:t>
      </w:r>
    </w:p>
    <w:p w:rsidR="001817B7" w:rsidRPr="00713A99" w:rsidRDefault="00E67AF2" w:rsidP="00BE1495">
      <w:pPr>
        <w:pStyle w:val="ad"/>
        <w:numPr>
          <w:ilvl w:val="0"/>
          <w:numId w:val="164"/>
        </w:numPr>
        <w:rPr>
          <w:rFonts w:ascii="Times New Roman" w:hAnsi="Times New Roman" w:cs="Times New Roman"/>
          <w:sz w:val="24"/>
          <w:szCs w:val="24"/>
        </w:rPr>
      </w:pPr>
      <w:r w:rsidRPr="00713A99">
        <w:rPr>
          <w:rFonts w:ascii="Times New Roman" w:hAnsi="Times New Roman" w:cs="Times New Roman"/>
          <w:sz w:val="24"/>
          <w:szCs w:val="24"/>
        </w:rPr>
        <w:t>инициативность и творческий подход;</w:t>
      </w:r>
    </w:p>
    <w:p w:rsidR="001817B7" w:rsidRPr="00713A99" w:rsidRDefault="00E67AF2" w:rsidP="00BE1495">
      <w:pPr>
        <w:pStyle w:val="ad"/>
        <w:numPr>
          <w:ilvl w:val="0"/>
          <w:numId w:val="164"/>
        </w:numPr>
        <w:rPr>
          <w:rFonts w:ascii="Times New Roman" w:hAnsi="Times New Roman" w:cs="Times New Roman"/>
          <w:sz w:val="24"/>
          <w:szCs w:val="24"/>
        </w:rPr>
      </w:pPr>
      <w:r w:rsidRPr="00713A99">
        <w:rPr>
          <w:rFonts w:ascii="Times New Roman" w:hAnsi="Times New Roman" w:cs="Times New Roman"/>
          <w:sz w:val="24"/>
          <w:szCs w:val="24"/>
        </w:rPr>
        <w:t>опыт в области предпринимательства;</w:t>
      </w:r>
    </w:p>
    <w:p w:rsidR="001817B7" w:rsidRPr="00713A99" w:rsidRDefault="00E67AF2" w:rsidP="00BE1495">
      <w:pPr>
        <w:pStyle w:val="ad"/>
        <w:numPr>
          <w:ilvl w:val="0"/>
          <w:numId w:val="164"/>
        </w:numPr>
        <w:rPr>
          <w:rFonts w:ascii="Times New Roman" w:hAnsi="Times New Roman" w:cs="Times New Roman"/>
          <w:sz w:val="24"/>
          <w:szCs w:val="24"/>
        </w:rPr>
      </w:pPr>
      <w:r w:rsidRPr="00713A99">
        <w:rPr>
          <w:rFonts w:ascii="Times New Roman" w:hAnsi="Times New Roman" w:cs="Times New Roman"/>
          <w:sz w:val="24"/>
          <w:szCs w:val="24"/>
        </w:rPr>
        <w:t>общественная значимость предпринимательской идеи.</w:t>
      </w:r>
    </w:p>
    <w:p w:rsidR="001817B7" w:rsidRPr="00713A99" w:rsidRDefault="00E67AF2" w:rsidP="001817B7">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1817B7" w:rsidRPr="00713A99" w:rsidRDefault="001817B7" w:rsidP="001817B7">
      <w:pPr>
        <w:pStyle w:val="ad"/>
        <w:ind w:left="720"/>
        <w:jc w:val="both"/>
        <w:rPr>
          <w:rFonts w:ascii="Times New Roman" w:hAnsi="Times New Roman" w:cs="Times New Roman"/>
          <w:sz w:val="24"/>
          <w:szCs w:val="24"/>
        </w:rPr>
      </w:pPr>
    </w:p>
    <w:p w:rsidR="001817B7" w:rsidRPr="00713A99" w:rsidRDefault="00E67AF2" w:rsidP="001817B7">
      <w:pPr>
        <w:pStyle w:val="ad"/>
        <w:rPr>
          <w:rFonts w:ascii="Times New Roman" w:hAnsi="Times New Roman" w:cs="Times New Roman"/>
          <w:b/>
          <w:bCs/>
          <w:sz w:val="24"/>
          <w:szCs w:val="24"/>
        </w:rPr>
      </w:pPr>
      <w:r w:rsidRPr="00713A99">
        <w:rPr>
          <w:rFonts w:ascii="Times New Roman" w:hAnsi="Times New Roman" w:cs="Times New Roman"/>
          <w:b/>
          <w:sz w:val="24"/>
          <w:szCs w:val="24"/>
        </w:rPr>
        <w:t xml:space="preserve">2. </w:t>
      </w:r>
      <w:r w:rsidRPr="00713A99">
        <w:rPr>
          <w:rFonts w:ascii="Times New Roman" w:hAnsi="Times New Roman" w:cs="Times New Roman"/>
          <w:b/>
          <w:bCs/>
          <w:sz w:val="24"/>
          <w:szCs w:val="24"/>
        </w:rPr>
        <w:t>Предпринимательский спор может быть передан на разрешение третейского суда при наличии:</w:t>
      </w:r>
    </w:p>
    <w:p w:rsidR="001817B7" w:rsidRPr="00713A99" w:rsidRDefault="00E67AF2" w:rsidP="00BE1495">
      <w:pPr>
        <w:pStyle w:val="ad"/>
        <w:numPr>
          <w:ilvl w:val="0"/>
          <w:numId w:val="165"/>
        </w:numPr>
        <w:rPr>
          <w:rFonts w:ascii="Times New Roman" w:hAnsi="Times New Roman" w:cs="Times New Roman"/>
          <w:sz w:val="24"/>
          <w:szCs w:val="24"/>
        </w:rPr>
      </w:pPr>
      <w:r w:rsidRPr="00713A99">
        <w:rPr>
          <w:rFonts w:ascii="Times New Roman" w:hAnsi="Times New Roman" w:cs="Times New Roman"/>
          <w:sz w:val="24"/>
          <w:szCs w:val="24"/>
        </w:rPr>
        <w:t>заключенного между сторонами третейского соглашения;</w:t>
      </w:r>
    </w:p>
    <w:p w:rsidR="001817B7" w:rsidRPr="00713A99" w:rsidRDefault="00E67AF2" w:rsidP="00BE1495">
      <w:pPr>
        <w:pStyle w:val="ad"/>
        <w:numPr>
          <w:ilvl w:val="0"/>
          <w:numId w:val="165"/>
        </w:numPr>
        <w:rPr>
          <w:rFonts w:ascii="Times New Roman" w:hAnsi="Times New Roman" w:cs="Times New Roman"/>
          <w:sz w:val="24"/>
          <w:szCs w:val="24"/>
        </w:rPr>
      </w:pPr>
      <w:r w:rsidRPr="00713A99">
        <w:rPr>
          <w:rFonts w:ascii="Times New Roman" w:hAnsi="Times New Roman" w:cs="Times New Roman"/>
          <w:sz w:val="24"/>
          <w:szCs w:val="24"/>
        </w:rPr>
        <w:t>распоряжения Президента РФ;</w:t>
      </w:r>
    </w:p>
    <w:p w:rsidR="001817B7" w:rsidRPr="00713A99" w:rsidRDefault="00E67AF2" w:rsidP="00BE1495">
      <w:pPr>
        <w:pStyle w:val="ad"/>
        <w:numPr>
          <w:ilvl w:val="0"/>
          <w:numId w:val="165"/>
        </w:numPr>
        <w:rPr>
          <w:rFonts w:ascii="Times New Roman" w:hAnsi="Times New Roman" w:cs="Times New Roman"/>
          <w:sz w:val="24"/>
          <w:szCs w:val="24"/>
        </w:rPr>
      </w:pPr>
      <w:r w:rsidRPr="00713A99">
        <w:rPr>
          <w:rFonts w:ascii="Times New Roman" w:hAnsi="Times New Roman" w:cs="Times New Roman"/>
          <w:sz w:val="24"/>
          <w:szCs w:val="24"/>
        </w:rPr>
        <w:t>указания главы муниципального образования;</w:t>
      </w:r>
    </w:p>
    <w:p w:rsidR="001817B7" w:rsidRPr="00713A99" w:rsidRDefault="00E67AF2" w:rsidP="00BE1495">
      <w:pPr>
        <w:pStyle w:val="ad"/>
        <w:numPr>
          <w:ilvl w:val="0"/>
          <w:numId w:val="165"/>
        </w:numPr>
        <w:rPr>
          <w:rFonts w:ascii="Times New Roman" w:hAnsi="Times New Roman" w:cs="Times New Roman"/>
          <w:sz w:val="24"/>
          <w:szCs w:val="24"/>
        </w:rPr>
      </w:pPr>
      <w:r w:rsidRPr="00713A99">
        <w:rPr>
          <w:rFonts w:ascii="Times New Roman" w:hAnsi="Times New Roman" w:cs="Times New Roman"/>
          <w:sz w:val="24"/>
          <w:szCs w:val="24"/>
        </w:rPr>
        <w:t>решения арбитражного суда об отказе в рассмотрении данного спора.</w:t>
      </w:r>
    </w:p>
    <w:p w:rsidR="001817B7" w:rsidRPr="00713A99" w:rsidRDefault="00E67AF2" w:rsidP="001817B7">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257BD5" w:rsidRPr="00713A99" w:rsidRDefault="00257BD5" w:rsidP="001817B7">
      <w:pPr>
        <w:pStyle w:val="ad"/>
        <w:jc w:val="both"/>
        <w:rPr>
          <w:rFonts w:ascii="Times New Roman" w:hAnsi="Times New Roman" w:cs="Times New Roman"/>
          <w:sz w:val="24"/>
          <w:szCs w:val="24"/>
        </w:rPr>
      </w:pPr>
    </w:p>
    <w:p w:rsidR="001817B7" w:rsidRPr="00713A99" w:rsidRDefault="00E67AF2" w:rsidP="001817B7">
      <w:pPr>
        <w:pStyle w:val="ad"/>
        <w:ind w:left="851" w:hanging="709"/>
        <w:rPr>
          <w:rFonts w:ascii="Times New Roman" w:hAnsi="Times New Roman" w:cs="Times New Roman"/>
          <w:b/>
          <w:bCs/>
          <w:sz w:val="24"/>
          <w:szCs w:val="24"/>
        </w:rPr>
      </w:pPr>
      <w:r w:rsidRPr="00713A99">
        <w:rPr>
          <w:rFonts w:ascii="Times New Roman" w:hAnsi="Times New Roman" w:cs="Times New Roman"/>
          <w:b/>
          <w:sz w:val="24"/>
          <w:szCs w:val="24"/>
        </w:rPr>
        <w:t>3.  </w:t>
      </w:r>
      <w:r w:rsidRPr="00713A99">
        <w:rPr>
          <w:rFonts w:ascii="Times New Roman" w:hAnsi="Times New Roman" w:cs="Times New Roman"/>
          <w:b/>
          <w:bCs/>
          <w:sz w:val="24"/>
          <w:szCs w:val="24"/>
        </w:rPr>
        <w:t>Какое правомочие не входит в триаду правомочий, возникающих у собственника имущества в гражданском обороте:</w:t>
      </w:r>
    </w:p>
    <w:p w:rsidR="001817B7" w:rsidRPr="00713A99" w:rsidRDefault="00E67AF2" w:rsidP="00BE1495">
      <w:pPr>
        <w:pStyle w:val="ad"/>
        <w:numPr>
          <w:ilvl w:val="0"/>
          <w:numId w:val="166"/>
        </w:numPr>
        <w:ind w:left="709" w:hanging="425"/>
        <w:rPr>
          <w:rFonts w:ascii="Times New Roman" w:hAnsi="Times New Roman" w:cs="Times New Roman"/>
          <w:sz w:val="24"/>
          <w:szCs w:val="24"/>
        </w:rPr>
      </w:pPr>
      <w:r w:rsidRPr="00713A99">
        <w:rPr>
          <w:rFonts w:ascii="Times New Roman" w:hAnsi="Times New Roman" w:cs="Times New Roman"/>
          <w:sz w:val="24"/>
          <w:szCs w:val="24"/>
        </w:rPr>
        <w:t>владение;</w:t>
      </w:r>
    </w:p>
    <w:p w:rsidR="001817B7" w:rsidRPr="00713A99" w:rsidRDefault="00E67AF2" w:rsidP="00BE1495">
      <w:pPr>
        <w:pStyle w:val="ad"/>
        <w:numPr>
          <w:ilvl w:val="0"/>
          <w:numId w:val="166"/>
        </w:numPr>
        <w:ind w:left="709" w:hanging="425"/>
        <w:rPr>
          <w:rFonts w:ascii="Times New Roman" w:hAnsi="Times New Roman" w:cs="Times New Roman"/>
          <w:sz w:val="24"/>
          <w:szCs w:val="24"/>
        </w:rPr>
      </w:pPr>
      <w:r w:rsidRPr="00713A99">
        <w:rPr>
          <w:rFonts w:ascii="Times New Roman" w:hAnsi="Times New Roman" w:cs="Times New Roman"/>
          <w:sz w:val="24"/>
          <w:szCs w:val="24"/>
        </w:rPr>
        <w:t>пользование;</w:t>
      </w:r>
    </w:p>
    <w:p w:rsidR="001817B7" w:rsidRPr="00713A99" w:rsidRDefault="00E67AF2" w:rsidP="00BE1495">
      <w:pPr>
        <w:pStyle w:val="ad"/>
        <w:numPr>
          <w:ilvl w:val="0"/>
          <w:numId w:val="166"/>
        </w:numPr>
        <w:ind w:left="709" w:hanging="425"/>
        <w:rPr>
          <w:rFonts w:ascii="Times New Roman" w:hAnsi="Times New Roman" w:cs="Times New Roman"/>
          <w:sz w:val="24"/>
          <w:szCs w:val="24"/>
        </w:rPr>
      </w:pPr>
      <w:r w:rsidRPr="00713A99">
        <w:rPr>
          <w:rFonts w:ascii="Times New Roman" w:hAnsi="Times New Roman" w:cs="Times New Roman"/>
          <w:sz w:val="24"/>
          <w:szCs w:val="24"/>
        </w:rPr>
        <w:t>распоряжение;</w:t>
      </w:r>
    </w:p>
    <w:p w:rsidR="001817B7" w:rsidRPr="00713A99" w:rsidRDefault="00E67AF2" w:rsidP="00BE1495">
      <w:pPr>
        <w:pStyle w:val="ad"/>
        <w:numPr>
          <w:ilvl w:val="0"/>
          <w:numId w:val="166"/>
        </w:numPr>
        <w:ind w:left="709" w:hanging="425"/>
        <w:rPr>
          <w:rFonts w:ascii="Times New Roman" w:hAnsi="Times New Roman" w:cs="Times New Roman"/>
          <w:sz w:val="24"/>
          <w:szCs w:val="24"/>
        </w:rPr>
      </w:pPr>
      <w:r w:rsidRPr="00713A99">
        <w:rPr>
          <w:rFonts w:ascii="Times New Roman" w:hAnsi="Times New Roman" w:cs="Times New Roman"/>
          <w:sz w:val="24"/>
          <w:szCs w:val="24"/>
        </w:rPr>
        <w:t>защиты любым возможным способом.</w:t>
      </w:r>
    </w:p>
    <w:p w:rsidR="00257BD5" w:rsidRPr="00713A99" w:rsidRDefault="00E67AF2" w:rsidP="00257BD5">
      <w:pPr>
        <w:shd w:val="clear" w:color="auto" w:fill="FFFFFF"/>
        <w:spacing w:after="0" w:line="240" w:lineRule="auto"/>
        <w:jc w:val="both"/>
        <w:rPr>
          <w:rFonts w:ascii="Times New Roman" w:hAnsi="Times New Roman" w:cs="Times New Roman"/>
          <w:b/>
          <w:sz w:val="24"/>
          <w:szCs w:val="24"/>
        </w:rPr>
      </w:pPr>
      <w:bookmarkStart w:id="442" w:name="_Hlk162432964_5"/>
      <w:r w:rsidRPr="00713A99">
        <w:rPr>
          <w:rFonts w:ascii="Times New Roman" w:hAnsi="Times New Roman" w:cs="Times New Roman"/>
          <w:b/>
          <w:sz w:val="24"/>
          <w:szCs w:val="24"/>
        </w:rPr>
        <w:t>Ответ: Г</w:t>
      </w:r>
    </w:p>
    <w:p w:rsidR="00257BD5" w:rsidRPr="00713A99" w:rsidRDefault="00257BD5" w:rsidP="00257BD5">
      <w:pPr>
        <w:shd w:val="clear" w:color="auto" w:fill="FFFFFF"/>
        <w:spacing w:after="0" w:line="240" w:lineRule="auto"/>
        <w:jc w:val="both"/>
        <w:rPr>
          <w:rFonts w:ascii="Times New Roman" w:hAnsi="Times New Roman" w:cs="Times New Roman"/>
          <w:b/>
          <w:sz w:val="24"/>
          <w:szCs w:val="24"/>
        </w:rPr>
      </w:pPr>
    </w:p>
    <w:bookmarkEnd w:id="442"/>
    <w:p w:rsidR="00005364" w:rsidRPr="00713A99" w:rsidRDefault="00390FDB" w:rsidP="0000536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shd w:val="clear" w:color="auto" w:fill="FFFFFF"/>
        </w:rPr>
        <w:t>4</w:t>
      </w:r>
      <w:r w:rsidR="00E67AF2" w:rsidRPr="00713A99">
        <w:rPr>
          <w:rFonts w:ascii="Times New Roman" w:hAnsi="Times New Roman" w:cs="Times New Roman"/>
          <w:b/>
          <w:bCs/>
          <w:sz w:val="24"/>
          <w:szCs w:val="24"/>
          <w:shd w:val="clear" w:color="auto" w:fill="FFFFFF"/>
        </w:rPr>
        <w:t>.</w:t>
      </w:r>
      <w:bookmarkStart w:id="443" w:name="_Hlk162433134_8"/>
      <w:bookmarkStart w:id="444" w:name="_Hlk162433750_8"/>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005364" w:rsidRPr="00713A99" w:rsidRDefault="00E67AF2" w:rsidP="00005364">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43"/>
    <w:bookmarkEnd w:id="444"/>
    <w:p w:rsidR="00005364" w:rsidRPr="00713A99" w:rsidRDefault="00E67AF2" w:rsidP="00257BD5">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Сведения о юридических лицах и об индивидуальных предпринимателях, отвечающих условиям отнесения к субъектам малого и среднего предпринимательства, установленным </w:t>
      </w:r>
      <w:hyperlink r:id="rId158" w:anchor="dst100019" w:history="1">
        <w:r w:rsidRPr="00713A99">
          <w:rPr>
            <w:rFonts w:ascii="Times New Roman" w:hAnsi="Times New Roman" w:cs="Times New Roman"/>
            <w:bCs/>
            <w:sz w:val="24"/>
            <w:szCs w:val="24"/>
          </w:rPr>
          <w:t>статьей 4</w:t>
        </w:r>
      </w:hyperlink>
      <w:r w:rsidRPr="00713A99">
        <w:rPr>
          <w:rFonts w:ascii="Times New Roman" w:hAnsi="Times New Roman" w:cs="Times New Roman"/>
          <w:bCs/>
          <w:sz w:val="24"/>
          <w:szCs w:val="24"/>
        </w:rPr>
        <w:t> </w:t>
      </w:r>
      <w:hyperlink r:id="rId159" w:history="1">
        <w:r w:rsidRPr="00713A99">
          <w:rPr>
            <w:rFonts w:ascii="Times New Roman" w:hAnsi="Times New Roman" w:cs="Times New Roman"/>
            <w:bCs/>
            <w:sz w:val="24"/>
            <w:szCs w:val="24"/>
          </w:rPr>
          <w:t>Федерального закона от 24.07.2007 N 209-ФЗ "О развитии малого и среднего предпринимательства в Российской Федерации"</w:t>
        </w:r>
      </w:hyperlink>
      <w:r w:rsidRPr="00713A99">
        <w:rPr>
          <w:rFonts w:ascii="Times New Roman" w:hAnsi="Times New Roman" w:cs="Times New Roman"/>
          <w:bCs/>
          <w:sz w:val="24"/>
          <w:szCs w:val="24"/>
        </w:rPr>
        <w:t xml:space="preserve">, вносятся в </w:t>
      </w:r>
      <w:r w:rsidR="00257BD5" w:rsidRPr="00713A99">
        <w:rPr>
          <w:rFonts w:ascii="Times New Roman" w:hAnsi="Times New Roman" w:cs="Times New Roman"/>
          <w:bCs/>
          <w:sz w:val="24"/>
          <w:szCs w:val="24"/>
        </w:rPr>
        <w:t>_________________</w:t>
      </w:r>
      <w:r w:rsidR="00390FDB" w:rsidRPr="00713A99">
        <w:rPr>
          <w:rFonts w:ascii="Times New Roman" w:hAnsi="Times New Roman" w:cs="Times New Roman"/>
          <w:bCs/>
          <w:sz w:val="24"/>
          <w:szCs w:val="24"/>
        </w:rPr>
        <w:t>субъектов малого и среднего предпринимательства</w:t>
      </w:r>
    </w:p>
    <w:p w:rsidR="00005364" w:rsidRPr="00713A99" w:rsidRDefault="00E67AF2" w:rsidP="00257BD5">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Ответ: единый реестр.</w:t>
      </w:r>
    </w:p>
    <w:p w:rsidR="00257BD5" w:rsidRPr="00713A99" w:rsidRDefault="00257BD5" w:rsidP="00005364">
      <w:pPr>
        <w:shd w:val="clear" w:color="auto" w:fill="FFFFFF"/>
        <w:spacing w:after="0" w:line="240" w:lineRule="auto"/>
        <w:ind w:firstLine="708"/>
        <w:jc w:val="both"/>
        <w:rPr>
          <w:rFonts w:ascii="Times New Roman" w:hAnsi="Times New Roman" w:cs="Times New Roman"/>
          <w:b/>
          <w:sz w:val="24"/>
          <w:szCs w:val="24"/>
        </w:rPr>
      </w:pPr>
    </w:p>
    <w:p w:rsidR="00005364" w:rsidRPr="00713A99" w:rsidRDefault="00390FDB" w:rsidP="0000536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005364" w:rsidRPr="00713A99" w:rsidRDefault="00E67AF2" w:rsidP="00005364">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005364" w:rsidRPr="00713A99" w:rsidRDefault="00E67AF2" w:rsidP="00257BD5">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_________________</w:t>
      </w:r>
      <w:r w:rsidR="00390FDB" w:rsidRPr="00713A99">
        <w:rPr>
          <w:rFonts w:ascii="Times New Roman" w:hAnsi="Times New Roman" w:cs="Times New Roman"/>
          <w:bCs/>
          <w:sz w:val="24"/>
          <w:szCs w:val="24"/>
        </w:rPr>
        <w:t xml:space="preserve">развития малого и среднего предпринимательства </w:t>
      </w:r>
      <w:r w:rsidRPr="00713A99">
        <w:rPr>
          <w:rFonts w:ascii="Times New Roman" w:hAnsi="Times New Roman" w:cs="Times New Roman"/>
          <w:bCs/>
          <w:sz w:val="24"/>
          <w:szCs w:val="24"/>
        </w:rPr>
        <w:t>ведет единый реестр организаций инфраструктуры поддержки.</w:t>
      </w:r>
    </w:p>
    <w:p w:rsidR="00005364" w:rsidRPr="00713A99" w:rsidRDefault="00E67AF2" w:rsidP="00257BD5">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Корпорация </w:t>
      </w:r>
    </w:p>
    <w:p w:rsidR="00257BD5" w:rsidRPr="00713A99" w:rsidRDefault="00257BD5" w:rsidP="00005364">
      <w:pPr>
        <w:shd w:val="clear" w:color="auto" w:fill="FFFFFF"/>
        <w:spacing w:after="0" w:line="240" w:lineRule="auto"/>
        <w:ind w:firstLine="708"/>
        <w:jc w:val="both"/>
        <w:rPr>
          <w:rFonts w:ascii="Times New Roman" w:hAnsi="Times New Roman" w:cs="Times New Roman"/>
          <w:b/>
          <w:sz w:val="24"/>
          <w:szCs w:val="24"/>
        </w:rPr>
      </w:pPr>
      <w:bookmarkStart w:id="445" w:name="_Hlk162863740_2"/>
    </w:p>
    <w:bookmarkEnd w:id="445"/>
    <w:p w:rsidR="00005364" w:rsidRPr="00713A99" w:rsidRDefault="00390FDB" w:rsidP="0000536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005364" w:rsidRPr="00713A99" w:rsidRDefault="00E67AF2" w:rsidP="00005364">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F53B57" w:rsidRPr="00713A99" w:rsidRDefault="00E67AF2" w:rsidP="00257BD5">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Группа кредиторов обратилась в суд с иском о признании учреждения несостоятельным, ссылаясь на то, что учреждение длительное время не выплачивает им долги. Представитель учреждения иск не признал, указав, что законом не предусмотрено признание учреждения банкротом. Какое решение должен вынести суд?</w:t>
      </w:r>
    </w:p>
    <w:p w:rsidR="00F53B57" w:rsidRPr="00713A99" w:rsidRDefault="00E67AF2" w:rsidP="00257BD5">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005364" w:rsidRPr="00713A99">
        <w:rPr>
          <w:rFonts w:ascii="Times New Roman" w:hAnsi="Times New Roman" w:cs="Times New Roman"/>
          <w:bCs/>
          <w:sz w:val="24"/>
          <w:szCs w:val="24"/>
        </w:rPr>
        <w:t xml:space="preserve">Если долг составляет не менее 100 тыс. рублей и не выплачивается в течение 3-х месяцев, то арбитражный суд должен признать учреждение банкротом.  </w:t>
      </w: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p>
    <w:p w:rsidR="0071034A" w:rsidRPr="00713A99" w:rsidRDefault="0071034A">
      <w:pPr>
        <w:rPr>
          <w:rFonts w:ascii="Times New Roman" w:hAnsi="Times New Roman" w:cs="Times New Roman"/>
          <w:bCs/>
          <w:sz w:val="24"/>
          <w:szCs w:val="24"/>
        </w:rPr>
      </w:pPr>
      <w:r w:rsidRPr="00713A99">
        <w:rPr>
          <w:rFonts w:ascii="Times New Roman" w:hAnsi="Times New Roman" w:cs="Times New Roman"/>
          <w:bCs/>
          <w:sz w:val="24"/>
          <w:szCs w:val="24"/>
        </w:rPr>
        <w:br w:type="page"/>
      </w: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r w:rsidRPr="00713A99">
        <w:rPr>
          <w:rFonts w:cs="Times New Roman"/>
          <w:noProof/>
        </w:rPr>
        <w:drawing>
          <wp:anchor distT="0" distB="0" distL="114300" distR="114300" simplePos="0" relativeHeight="251644416" behindDoc="1" locked="0" layoutInCell="1" allowOverlap="1">
            <wp:simplePos x="0" y="0"/>
            <wp:positionH relativeFrom="column">
              <wp:posOffset>-1000125</wp:posOffset>
            </wp:positionH>
            <wp:positionV relativeFrom="paragraph">
              <wp:posOffset>-486410</wp:posOffset>
            </wp:positionV>
            <wp:extent cx="7604760" cy="10753725"/>
            <wp:effectExtent l="0" t="0" r="0" b="9525"/>
            <wp:wrapNone/>
            <wp:docPr id="138338998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2681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71034A" w:rsidRPr="00713A99" w:rsidRDefault="0071034A" w:rsidP="00257BD5">
      <w:pPr>
        <w:shd w:val="clear" w:color="auto" w:fill="FFFFFF"/>
        <w:spacing w:after="0" w:line="240" w:lineRule="auto"/>
        <w:ind w:firstLine="708"/>
        <w:jc w:val="both"/>
        <w:rPr>
          <w:rFonts w:ascii="Times New Roman" w:hAnsi="Times New Roman" w:cs="Times New Roman"/>
          <w:bCs/>
          <w:sz w:val="24"/>
          <w:szCs w:val="24"/>
        </w:rPr>
      </w:pPr>
    </w:p>
    <w:p w:rsidR="0071034A" w:rsidRPr="00713A99" w:rsidRDefault="0071034A" w:rsidP="0071034A">
      <w:pPr>
        <w:shd w:val="clear" w:color="auto" w:fill="FFFFFF"/>
        <w:tabs>
          <w:tab w:val="left" w:pos="1140"/>
        </w:tabs>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ab/>
      </w:r>
    </w:p>
    <w:p w:rsidR="0071034A" w:rsidRPr="00713A99" w:rsidRDefault="0071034A" w:rsidP="0071034A">
      <w:pPr>
        <w:shd w:val="clear" w:color="auto" w:fill="FFFFFF"/>
        <w:tabs>
          <w:tab w:val="left" w:pos="1725"/>
          <w:tab w:val="left" w:pos="2670"/>
          <w:tab w:val="center" w:pos="5172"/>
        </w:tabs>
        <w:spacing w:after="0" w:line="240" w:lineRule="auto"/>
        <w:ind w:firstLine="708"/>
        <w:jc w:val="both"/>
        <w:rPr>
          <w:rFonts w:cs="Times New Roman"/>
        </w:rPr>
      </w:pPr>
      <w:r w:rsidRPr="00713A99">
        <w:rPr>
          <w:rFonts w:ascii="Times New Roman" w:hAnsi="Times New Roman" w:cs="Times New Roman"/>
          <w:bCs/>
          <w:sz w:val="24"/>
          <w:szCs w:val="24"/>
        </w:rPr>
        <w:tab/>
      </w:r>
      <w:r w:rsidRPr="00713A99">
        <w:rPr>
          <w:rFonts w:ascii="Times New Roman" w:hAnsi="Times New Roman" w:cs="Times New Roman"/>
          <w:bCs/>
          <w:sz w:val="24"/>
          <w:szCs w:val="24"/>
        </w:rPr>
        <w:tab/>
      </w: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242281" w:rsidP="00390FDB">
      <w:pPr>
        <w:rPr>
          <w:rFonts w:cs="Times New Roman"/>
        </w:rPr>
      </w:pPr>
      <w:r>
        <w:rPr>
          <w:rFonts w:cs="Times New Roman"/>
          <w:noProof/>
        </w:rPr>
        <w:pict>
          <v:rect id="Rectangle 146" o:spid="_x0000_s2125" style="position:absolute;margin-left:-31.7pt;margin-top:22.4pt;width:525.75pt;height:340.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" strokecolor="white" strokeweight="2pt">
            <v:textbox>
              <w:txbxContent>
                <w:p w:rsidR="00A3761C" w:rsidRDefault="00A3761C" w:rsidP="0071034A">
                  <w:pPr>
                    <w:jc w:val="center"/>
                    <w:rPr>
                      <w:b/>
                      <w:i/>
                      <w:color w:val="365F91" w:themeColor="accent1" w:themeShade="BF"/>
                      <w:sz w:val="56"/>
                      <w:szCs w:val="96"/>
                    </w:rPr>
                  </w:pPr>
                </w:p>
                <w:p w:rsidR="00A3761C" w:rsidRDefault="00A3761C" w:rsidP="0071034A">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71034A">
                  <w:pPr>
                    <w:jc w:val="center"/>
                    <w:rPr>
                      <w:b/>
                      <w:i/>
                      <w:color w:val="365F91" w:themeColor="accent1" w:themeShade="BF"/>
                      <w:sz w:val="56"/>
                      <w:szCs w:val="96"/>
                    </w:rPr>
                  </w:pPr>
                  <w:r w:rsidRPr="00A626E8">
                    <w:rPr>
                      <w:b/>
                      <w:i/>
                      <w:color w:val="0070C0"/>
                      <w:sz w:val="56"/>
                      <w:szCs w:val="56"/>
                    </w:rPr>
                    <w:t>«</w:t>
                  </w:r>
                  <w:r>
                    <w:rPr>
                      <w:b/>
                      <w:i/>
                      <w:color w:val="0070C0"/>
                      <w:sz w:val="56"/>
                      <w:szCs w:val="56"/>
                    </w:rPr>
                    <w:t>Международное право</w:t>
                  </w:r>
                  <w:r w:rsidRPr="00A626E8">
                    <w:rPr>
                      <w:b/>
                      <w:i/>
                      <w:color w:val="0070C0"/>
                      <w:sz w:val="56"/>
                      <w:szCs w:val="56"/>
                    </w:rPr>
                    <w:t>»</w:t>
                  </w:r>
                </w:p>
                <w:p w:rsidR="00A3761C" w:rsidRPr="003E5511" w:rsidRDefault="00A3761C" w:rsidP="0071034A">
                  <w:pPr>
                    <w:jc w:val="center"/>
                    <w:rPr>
                      <w:b/>
                      <w:i/>
                      <w:color w:val="365F91" w:themeColor="accent1" w:themeShade="BF"/>
                      <w:sz w:val="56"/>
                      <w:szCs w:val="96"/>
                    </w:rPr>
                  </w:pPr>
                </w:p>
              </w:txbxContent>
            </v:textbox>
          </v:rect>
        </w:pict>
      </w: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71034A" w:rsidRPr="00713A99" w:rsidRDefault="0071034A" w:rsidP="00390FDB">
      <w:pPr>
        <w:rPr>
          <w:rFonts w:cs="Times New Roman"/>
        </w:rPr>
      </w:pPr>
    </w:p>
    <w:p w:rsidR="003E5511" w:rsidRPr="00713A99" w:rsidRDefault="00242281" w:rsidP="00390FDB">
      <w:pPr>
        <w:rPr>
          <w:rFonts w:cs="Times New Roman"/>
        </w:rPr>
      </w:pPr>
      <w:r>
        <w:rPr>
          <w:rFonts w:cs="Times New Roman"/>
          <w:noProof/>
        </w:rPr>
        <w:pict>
          <v:rect id="Rectangle 142" o:spid="_x0000_s2124" style="position:absolute;margin-left:-24.2pt;margin-top:213.55pt;width:525.75pt;height:340.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" strokecolor="white" strokeweight="2pt">
            <v:textbox>
              <w:txbxContent>
                <w:p w:rsidR="00A3761C" w:rsidRDefault="00A3761C" w:rsidP="00390FDB">
                  <w:pPr>
                    <w:jc w:val="center"/>
                    <w:rPr>
                      <w:b/>
                      <w:i/>
                      <w:color w:val="365F91" w:themeColor="accent1" w:themeShade="BF"/>
                      <w:sz w:val="56"/>
                      <w:szCs w:val="96"/>
                    </w:rPr>
                  </w:pPr>
                </w:p>
                <w:p w:rsidR="00A3761C" w:rsidRDefault="00A3761C" w:rsidP="00390FDB">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90FDB">
                  <w:pPr>
                    <w:jc w:val="center"/>
                    <w:rPr>
                      <w:b/>
                      <w:i/>
                      <w:color w:val="365F91" w:themeColor="accent1" w:themeShade="BF"/>
                      <w:sz w:val="56"/>
                      <w:szCs w:val="96"/>
                    </w:rPr>
                  </w:pPr>
                  <w:r w:rsidRPr="00A626E8">
                    <w:rPr>
                      <w:b/>
                      <w:i/>
                      <w:color w:val="0070C0"/>
                      <w:sz w:val="56"/>
                      <w:szCs w:val="56"/>
                    </w:rPr>
                    <w:t>«</w:t>
                  </w:r>
                  <w:r>
                    <w:rPr>
                      <w:b/>
                      <w:i/>
                      <w:color w:val="0070C0"/>
                      <w:sz w:val="56"/>
                      <w:szCs w:val="56"/>
                    </w:rPr>
                    <w:t>Международное право</w:t>
                  </w:r>
                  <w:r w:rsidRPr="00A626E8">
                    <w:rPr>
                      <w:b/>
                      <w:i/>
                      <w:color w:val="0070C0"/>
                      <w:sz w:val="56"/>
                      <w:szCs w:val="56"/>
                    </w:rPr>
                    <w:t>»</w:t>
                  </w:r>
                </w:p>
                <w:p w:rsidR="00A3761C" w:rsidRPr="003E5511" w:rsidRDefault="00A3761C" w:rsidP="00390FDB">
                  <w:pPr>
                    <w:jc w:val="center"/>
                    <w:rPr>
                      <w:b/>
                      <w:i/>
                      <w:color w:val="365F91" w:themeColor="accent1" w:themeShade="BF"/>
                      <w:sz w:val="56"/>
                      <w:szCs w:val="96"/>
                    </w:rPr>
                  </w:pPr>
                </w:p>
              </w:txbxContent>
            </v:textbox>
          </v:rect>
        </w:pict>
      </w:r>
    </w:p>
    <w:tbl>
      <w:tblPr>
        <w:tblW w:w="5000" w:type="pct"/>
        <w:tblCellMar>
          <w:left w:w="34" w:type="dxa"/>
          <w:right w:w="34" w:type="dxa"/>
        </w:tblCellMar>
        <w:tblLook w:val="04A0"/>
      </w:tblPr>
      <w:tblGrid>
        <w:gridCol w:w="9705"/>
      </w:tblGrid>
      <w:tr w:rsidR="00855332" w:rsidRPr="00713A99" w:rsidTr="00DA089A">
        <w:trPr>
          <w:trHeight w:hRule="exact" w:val="61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71034A">
            <w:pPr>
              <w:spacing w:line="240" w:lineRule="auto"/>
              <w:jc w:val="both"/>
              <w:rPr>
                <w:rFonts w:ascii="Times New Roman" w:eastAsia="Times New Roman" w:hAnsi="Times New Roman" w:cs="Times New Roman"/>
                <w:b/>
                <w:kern w:val="1"/>
                <w:lang w:bidi="hi-IN"/>
              </w:rPr>
            </w:pPr>
            <w:r w:rsidRPr="00713A99">
              <w:rPr>
                <w:rFonts w:ascii="Times New Roman" w:hAnsi="Times New Roman" w:cs="Times New Roman"/>
                <w:b/>
                <w:color w:val="000000"/>
              </w:rPr>
              <w:t>УК-5:</w:t>
            </w:r>
            <w:r w:rsidRPr="00713A99">
              <w:rPr>
                <w:rFonts w:ascii="Times New Roman" w:eastAsia="Times New Roman" w:hAnsi="Times New Roman" w:cs="Times New Roman"/>
                <w:b/>
                <w:kern w:val="1"/>
                <w:lang w:bidi="hi-IN"/>
              </w:rPr>
              <w:t xml:space="preserve"> Способен воспринимать межкультурное разнообразие общества в социально-историческом, этическом и философском контекстах</w:t>
            </w:r>
          </w:p>
          <w:p w:rsidR="00090CAC" w:rsidRPr="00713A99" w:rsidRDefault="00090CAC" w:rsidP="0071034A">
            <w:pPr>
              <w:suppressAutoHyphens/>
              <w:autoSpaceDE w:val="0"/>
              <w:autoSpaceDN w:val="0"/>
              <w:adjustRightInd w:val="0"/>
              <w:spacing w:after="0" w:line="240" w:lineRule="auto"/>
              <w:jc w:val="both"/>
              <w:rPr>
                <w:rFonts w:ascii="Times New Roman" w:eastAsia="Times New Roman" w:hAnsi="Times New Roman" w:cs="Times New Roman"/>
                <w:color w:val="000000"/>
                <w:kern w:val="1"/>
                <w:lang w:eastAsia="en-US" w:bidi="hi-IN"/>
              </w:rPr>
            </w:pPr>
          </w:p>
          <w:p w:rsidR="00090CAC" w:rsidRPr="00713A99" w:rsidRDefault="00090CAC" w:rsidP="0071034A">
            <w:pPr>
              <w:widowControl w:val="0"/>
              <w:spacing w:after="0" w:line="240" w:lineRule="auto"/>
              <w:jc w:val="both"/>
              <w:rPr>
                <w:rFonts w:ascii="Times New Roman" w:hAnsi="Times New Roman" w:cs="Times New Roman"/>
                <w:b/>
                <w:color w:val="000000"/>
              </w:rPr>
            </w:pPr>
          </w:p>
        </w:tc>
      </w:tr>
      <w:tr w:rsidR="00855332" w:rsidRPr="00713A99" w:rsidTr="00DA089A">
        <w:trPr>
          <w:trHeight w:hRule="exact" w:val="8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ind w:left="-14"/>
              <w:jc w:val="both"/>
              <w:rPr>
                <w:rFonts w:ascii="Times New Roman" w:hAnsi="Times New Roman" w:cs="Times New Roman"/>
              </w:rPr>
            </w:pPr>
            <w:r w:rsidRPr="00713A99">
              <w:rPr>
                <w:rFonts w:ascii="Times New Roman" w:hAnsi="Times New Roman" w:cs="Times New Roman"/>
                <w:b/>
                <w:color w:val="000000"/>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DA089A">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ind w:left="-14"/>
              <w:jc w:val="both"/>
              <w:rPr>
                <w:rFonts w:ascii="Times New Roman" w:hAnsi="Times New Roman" w:cs="Times New Roman"/>
              </w:rPr>
            </w:pPr>
            <w:r w:rsidRPr="00713A99">
              <w:rPr>
                <w:rFonts w:ascii="Times New Roman" w:hAnsi="Times New Roman" w:cs="Times New Roman"/>
                <w:b/>
                <w:color w:val="000000"/>
              </w:rPr>
              <w:t xml:space="preserve">Знать: </w:t>
            </w:r>
            <w:r w:rsidRPr="00713A99">
              <w:rPr>
                <w:rFonts w:ascii="Times New Roman" w:eastAsia="Times New Roman" w:hAnsi="Times New Roman" w:cs="Times New Roman"/>
                <w:bCs/>
                <w:kern w:val="1"/>
                <w:lang w:bidi="hi-IN"/>
              </w:rPr>
              <w:t>этические и межкультурные нормы</w:t>
            </w:r>
          </w:p>
        </w:tc>
      </w:tr>
      <w:tr w:rsidR="00855332" w:rsidRPr="00713A99" w:rsidTr="00DA089A">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ind w:left="-14"/>
              <w:jc w:val="both"/>
              <w:rPr>
                <w:rFonts w:ascii="Times New Roman" w:hAnsi="Times New Roman"/>
                <w:bCs/>
              </w:rPr>
            </w:pPr>
            <w:r w:rsidRPr="00713A99">
              <w:rPr>
                <w:rFonts w:ascii="Times New Roman" w:hAnsi="Times New Roman" w:cs="Times New Roman"/>
                <w:b/>
                <w:color w:val="000000"/>
              </w:rPr>
              <w:t>Уметь</w:t>
            </w:r>
            <w:r w:rsidRPr="00713A99">
              <w:rPr>
                <w:rFonts w:ascii="Times New Roman" w:hAnsi="Times New Roman"/>
                <w:b/>
                <w:color w:val="000000"/>
              </w:rPr>
              <w:t>:</w:t>
            </w:r>
            <w:r w:rsidRPr="00713A99">
              <w:rPr>
                <w:rFonts w:ascii="Times New Roman" w:hAnsi="Times New Roman"/>
                <w:bCs/>
              </w:rPr>
              <w:t xml:space="preserve"> вести коммуникацию в мире культурного многообразия</w:t>
            </w:r>
          </w:p>
          <w:p w:rsidR="007025F0" w:rsidRPr="00713A99" w:rsidRDefault="007025F0" w:rsidP="0071034A">
            <w:pPr>
              <w:widowControl w:val="0"/>
              <w:spacing w:after="0" w:line="240" w:lineRule="auto"/>
              <w:ind w:left="-14"/>
              <w:jc w:val="both"/>
              <w:rPr>
                <w:rFonts w:ascii="Times New Roman" w:hAnsi="Times New Roman" w:cs="Times New Roman"/>
              </w:rPr>
            </w:pPr>
          </w:p>
        </w:tc>
      </w:tr>
      <w:tr w:rsidR="00855332" w:rsidRPr="00713A99" w:rsidTr="00DA089A">
        <w:trPr>
          <w:trHeight w:hRule="exact" w:val="6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ind w:left="-14"/>
              <w:jc w:val="both"/>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bCs/>
              </w:rPr>
              <w:t xml:space="preserve"> навыками коммуникации </w:t>
            </w:r>
            <w:r w:rsidRPr="00713A99">
              <w:rPr>
                <w:rFonts w:ascii="Times New Roman" w:hAnsi="Times New Roman" w:cs="Times New Roman"/>
              </w:rPr>
              <w:t>между представителями различных культур с соблюдением этических и межкультурных норм</w:t>
            </w:r>
          </w:p>
        </w:tc>
      </w:tr>
      <w:tr w:rsidR="00855332" w:rsidRPr="00713A99" w:rsidTr="0071034A">
        <w:trPr>
          <w:trHeight w:hRule="exact" w:val="89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DA089A">
        <w:trPr>
          <w:trHeight w:hRule="exact" w:val="358"/>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УК-11: Способен формировать нетерпимое отношение к коррупционному поведению</w:t>
            </w:r>
          </w:p>
        </w:tc>
      </w:tr>
      <w:tr w:rsidR="00855332" w:rsidRPr="00713A99" w:rsidTr="00DA089A">
        <w:trPr>
          <w:trHeight w:hRule="exact" w:val="65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713A99" w:rsidTr="00DA089A">
        <w:trPr>
          <w:trHeight w:hRule="exact" w:val="31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bCs/>
              </w:rPr>
            </w:pPr>
            <w:r w:rsidRPr="00713A99">
              <w:rPr>
                <w:rFonts w:ascii="Times New Roman" w:hAnsi="Times New Roman" w:cs="Times New Roman"/>
                <w:b/>
                <w:color w:val="000000"/>
              </w:rPr>
              <w:t>Знать</w:t>
            </w:r>
            <w:r w:rsidRPr="00713A99">
              <w:rPr>
                <w:rFonts w:ascii="Times New Roman" w:hAnsi="Times New Roman"/>
                <w:b/>
                <w:color w:val="000000"/>
              </w:rPr>
              <w:t>:</w:t>
            </w:r>
            <w:r w:rsidRPr="00713A99">
              <w:rPr>
                <w:rFonts w:ascii="Times New Roman" w:hAnsi="Times New Roman"/>
                <w:bCs/>
              </w:rPr>
              <w:t xml:space="preserve"> сущность коррупционного поведения</w:t>
            </w:r>
          </w:p>
          <w:p w:rsidR="007025F0" w:rsidRPr="00713A99" w:rsidRDefault="007025F0" w:rsidP="0071034A">
            <w:pPr>
              <w:widowControl w:val="0"/>
              <w:spacing w:after="0" w:line="240" w:lineRule="auto"/>
              <w:jc w:val="both"/>
              <w:rPr>
                <w:rFonts w:ascii="Times New Roman" w:hAnsi="Times New Roman" w:cs="Times New Roman"/>
              </w:rPr>
            </w:pPr>
          </w:p>
        </w:tc>
      </w:tr>
      <w:tr w:rsidR="00855332" w:rsidRPr="00713A99" w:rsidTr="00DA089A">
        <w:trPr>
          <w:trHeight w:hRule="exact" w:val="6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bCs/>
              </w:rPr>
              <w:t xml:space="preserve"> определять взаимосвязь коррупционного поведения с социальными, экономическими, политическими и иными условиями</w:t>
            </w:r>
          </w:p>
        </w:tc>
      </w:tr>
      <w:tr w:rsidR="00855332" w:rsidRPr="00713A99" w:rsidTr="00DA089A">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bCs/>
              </w:rPr>
              <w:t xml:space="preserve"> навыками выявления коррупционного поведения</w:t>
            </w:r>
          </w:p>
        </w:tc>
      </w:tr>
      <w:tr w:rsidR="00855332" w:rsidRPr="00713A99" w:rsidTr="00DA089A">
        <w:trPr>
          <w:trHeight w:hRule="exact" w:val="59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понимать сущность коррупционного поведения и его взаимосвязь с социальными, экономическими, политическими и иными условиями</w:t>
            </w:r>
          </w:p>
        </w:tc>
      </w:tr>
      <w:tr w:rsidR="00855332" w:rsidRPr="00713A99" w:rsidTr="00DA089A">
        <w:trPr>
          <w:trHeight w:hRule="exact" w:val="35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rPr>
              <w:t>ОПК-4: Способен профессионально толковать нормы права</w:t>
            </w:r>
          </w:p>
        </w:tc>
      </w:tr>
      <w:tr w:rsidR="00855332" w:rsidRPr="00713A99" w:rsidTr="00DA089A">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tabs>
                <w:tab w:val="left" w:pos="459"/>
              </w:tabs>
              <w:spacing w:after="0" w:line="240" w:lineRule="auto"/>
              <w:jc w:val="both"/>
              <w:rPr>
                <w:rFonts w:ascii="Times New Roman" w:hAnsi="Times New Roman" w:cs="Times New Roman"/>
                <w:b/>
              </w:rPr>
            </w:pPr>
            <w:r w:rsidRPr="00713A99">
              <w:rPr>
                <w:rFonts w:ascii="Times New Roman" w:hAnsi="Times New Roman" w:cs="Times New Roman"/>
                <w:b/>
                <w:color w:val="000000"/>
              </w:rPr>
              <w:t>ОПК-4.1: Применяет различные способы толкования правовых норм</w:t>
            </w:r>
          </w:p>
        </w:tc>
      </w:tr>
      <w:tr w:rsidR="00855332" w:rsidRPr="00713A99" w:rsidTr="00DA089A">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bCs/>
              </w:rPr>
            </w:pPr>
            <w:r w:rsidRPr="00713A99">
              <w:rPr>
                <w:rFonts w:ascii="Times New Roman" w:hAnsi="Times New Roman" w:cs="Times New Roman"/>
                <w:b/>
                <w:color w:val="000000"/>
              </w:rPr>
              <w:t>Знать</w:t>
            </w:r>
            <w:r w:rsidRPr="00713A99">
              <w:rPr>
                <w:rFonts w:ascii="Times New Roman" w:hAnsi="Times New Roman"/>
                <w:b/>
                <w:color w:val="000000"/>
              </w:rPr>
              <w:t>:</w:t>
            </w:r>
            <w:r w:rsidRPr="00713A99">
              <w:rPr>
                <w:rFonts w:ascii="Times New Roman" w:hAnsi="Times New Roman"/>
                <w:bCs/>
              </w:rPr>
              <w:t xml:space="preserve"> основные способы толкования правовых норм</w:t>
            </w:r>
          </w:p>
          <w:p w:rsidR="007025F0" w:rsidRPr="00713A99" w:rsidRDefault="007025F0" w:rsidP="0071034A">
            <w:pPr>
              <w:widowControl w:val="0"/>
              <w:spacing w:after="0" w:line="240" w:lineRule="auto"/>
              <w:jc w:val="both"/>
              <w:rPr>
                <w:rFonts w:ascii="Times New Roman" w:hAnsi="Times New Roman" w:cs="Times New Roman"/>
                <w:b/>
              </w:rPr>
            </w:pPr>
          </w:p>
        </w:tc>
      </w:tr>
      <w:tr w:rsidR="00855332" w:rsidRPr="00713A99" w:rsidTr="00DA089A">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b/>
              </w:rPr>
            </w:pPr>
            <w:r w:rsidRPr="00713A99">
              <w:rPr>
                <w:rFonts w:ascii="Times New Roman" w:hAnsi="Times New Roman" w:cs="Times New Roman"/>
                <w:b/>
                <w:color w:val="000000"/>
              </w:rPr>
              <w:t>Уметь:</w:t>
            </w:r>
            <w:r w:rsidRPr="00713A99">
              <w:rPr>
                <w:rFonts w:ascii="Times New Roman" w:hAnsi="Times New Roman" w:cs="Times New Roman"/>
                <w:bCs/>
              </w:rPr>
              <w:t xml:space="preserve"> толковать правовые нормы</w:t>
            </w:r>
          </w:p>
        </w:tc>
      </w:tr>
      <w:tr w:rsidR="00855332" w:rsidRPr="00713A99" w:rsidTr="00DA089A">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b/>
              </w:rPr>
            </w:pPr>
            <w:r w:rsidRPr="00713A99">
              <w:rPr>
                <w:rFonts w:ascii="Times New Roman" w:hAnsi="Times New Roman" w:cs="Times New Roman"/>
                <w:b/>
                <w:color w:val="000000"/>
              </w:rPr>
              <w:t>Владеть:</w:t>
            </w:r>
            <w:r w:rsidRPr="00713A99">
              <w:rPr>
                <w:rFonts w:hAnsi="Times New Roman"/>
                <w:bCs/>
              </w:rPr>
              <w:t>навыкамитолкованияправовыхнормприменительнокконкретнойситуации</w:t>
            </w:r>
          </w:p>
        </w:tc>
      </w:tr>
      <w:tr w:rsidR="00855332" w:rsidRPr="00713A99" w:rsidTr="00DA089A">
        <w:trPr>
          <w:trHeight w:hRule="exact" w:val="63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7025F0" w:rsidRPr="00713A99" w:rsidRDefault="00E67AF2" w:rsidP="0071034A">
            <w:pPr>
              <w:widowControl w:val="0"/>
              <w:tabs>
                <w:tab w:val="left" w:pos="4629"/>
              </w:tabs>
              <w:spacing w:after="0" w:line="240" w:lineRule="auto"/>
              <w:jc w:val="both"/>
              <w:rPr>
                <w:rFonts w:ascii="Times New Roman" w:hAnsi="Times New Roman" w:cs="Times New Roman"/>
                <w:b/>
              </w:rPr>
            </w:pPr>
            <w:r w:rsidRPr="00713A99">
              <w:rPr>
                <w:rFonts w:ascii="Times New Roman" w:hAnsi="Times New Roman" w:cs="Times New Roman"/>
                <w:b/>
              </w:rPr>
              <w:t>Показатель оценивания: способность применять различные способы толкования правовых норм</w:t>
            </w:r>
          </w:p>
        </w:tc>
      </w:tr>
      <w:tr w:rsidR="00855332" w:rsidRPr="00713A99" w:rsidTr="00DA089A">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ОПК-4.2: Грамотно разъясняет состав правовой нормы применительно к правоотношениям, на которые она направлена</w:t>
            </w:r>
          </w:p>
        </w:tc>
      </w:tr>
      <w:tr w:rsidR="00855332" w:rsidRPr="00713A99" w:rsidTr="00DA089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Знать:</w:t>
            </w:r>
            <w:r w:rsidRPr="00713A99">
              <w:rPr>
                <w:rFonts w:hAnsi="Times New Roman"/>
                <w:bCs/>
              </w:rPr>
              <w:t>составправовойнормы</w:t>
            </w:r>
          </w:p>
        </w:tc>
      </w:tr>
      <w:tr w:rsidR="00855332" w:rsidRPr="00713A99" w:rsidTr="00DA089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Уметь:</w:t>
            </w:r>
            <w:r w:rsidRPr="00713A99">
              <w:rPr>
                <w:rFonts w:hAnsi="Times New Roman"/>
                <w:bCs/>
              </w:rPr>
              <w:t>разъяснятьсоставправовойнормы</w:t>
            </w:r>
          </w:p>
        </w:tc>
      </w:tr>
      <w:tr w:rsidR="00855332" w:rsidRPr="00713A99" w:rsidTr="00DA089A">
        <w:trPr>
          <w:trHeight w:hRule="exact" w:val="38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Владеть:</w:t>
            </w:r>
            <w:r w:rsidRPr="00713A99">
              <w:rPr>
                <w:rFonts w:hAnsi="Times New Roman"/>
                <w:bCs/>
              </w:rPr>
              <w:t>навыкамианализаправоотношенийвсоответствиисправовыминормами</w:t>
            </w:r>
          </w:p>
        </w:tc>
      </w:tr>
      <w:tr w:rsidR="00855332" w:rsidRPr="00713A99" w:rsidTr="00DA089A">
        <w:trPr>
          <w:trHeight w:hRule="exact" w:val="57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713A99" w:rsidTr="00DA089A">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ОПК-4.3: Интерпретирует содержание нормативного правового акта</w:t>
            </w:r>
          </w:p>
        </w:tc>
      </w:tr>
      <w:tr w:rsidR="00855332" w:rsidRPr="00713A99" w:rsidTr="00DA089A">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Знать:</w:t>
            </w:r>
            <w:r w:rsidRPr="00713A99">
              <w:rPr>
                <w:rFonts w:hAnsi="Times New Roman"/>
                <w:bCs/>
              </w:rPr>
              <w:t>содержаниенормативногоправовогоакта</w:t>
            </w:r>
          </w:p>
        </w:tc>
      </w:tr>
      <w:tr w:rsidR="00855332" w:rsidRPr="00713A99" w:rsidTr="00DA089A">
        <w:trPr>
          <w:trHeight w:hRule="exact" w:val="28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pStyle w:val="Default"/>
              <w:jc w:val="both"/>
              <w:rPr>
                <w:bCs/>
                <w:color w:val="auto"/>
                <w:sz w:val="22"/>
                <w:szCs w:val="22"/>
                <w:lang w:eastAsia="en-US"/>
              </w:rPr>
            </w:pPr>
            <w:r w:rsidRPr="00713A99">
              <w:rPr>
                <w:b/>
                <w:sz w:val="22"/>
                <w:szCs w:val="22"/>
              </w:rPr>
              <w:t>Уметь:</w:t>
            </w:r>
            <w:r w:rsidRPr="00713A99">
              <w:rPr>
                <w:bCs/>
                <w:color w:val="auto"/>
                <w:sz w:val="22"/>
                <w:szCs w:val="22"/>
                <w:lang w:eastAsia="en-US"/>
              </w:rPr>
              <w:t>понимать сущность нормативного правового акта</w:t>
            </w:r>
          </w:p>
          <w:p w:rsidR="007025F0" w:rsidRPr="00713A99" w:rsidRDefault="007025F0" w:rsidP="0071034A">
            <w:pPr>
              <w:widowControl w:val="0"/>
              <w:spacing w:after="0" w:line="240" w:lineRule="auto"/>
              <w:jc w:val="both"/>
              <w:rPr>
                <w:rFonts w:ascii="Times New Roman" w:hAnsi="Times New Roman" w:cs="Times New Roman"/>
              </w:rPr>
            </w:pPr>
          </w:p>
        </w:tc>
      </w:tr>
      <w:tr w:rsidR="00855332" w:rsidRPr="00713A99" w:rsidTr="00DA089A">
        <w:trPr>
          <w:trHeight w:hRule="exact" w:val="30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Владеть:</w:t>
            </w:r>
            <w:r w:rsidRPr="00713A99">
              <w:rPr>
                <w:rFonts w:hAnsi="Times New Roman"/>
                <w:bCs/>
              </w:rPr>
              <w:t>навыкамиинтерпретациисодержаниенормативногоправовогоакта</w:t>
            </w:r>
          </w:p>
        </w:tc>
      </w:tr>
      <w:tr w:rsidR="00855332" w:rsidRPr="00713A99" w:rsidTr="00DA089A">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7025F0" w:rsidRPr="00713A99" w:rsidRDefault="00E67AF2" w:rsidP="0071034A">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Показатель оценивания: способность интерпретировать содержание нормативного правового акта</w:t>
            </w:r>
          </w:p>
        </w:tc>
      </w:tr>
    </w:tbl>
    <w:p w:rsidR="000B1B3D" w:rsidRPr="00713A99" w:rsidRDefault="000B1B3D" w:rsidP="00C9732F">
      <w:pPr>
        <w:pStyle w:val="a4"/>
        <w:spacing w:after="0" w:line="240" w:lineRule="auto"/>
        <w:ind w:left="502"/>
        <w:jc w:val="center"/>
        <w:rPr>
          <w:rFonts w:ascii="Times New Roman" w:hAnsi="Times New Roman"/>
          <w:b/>
          <w:bCs/>
          <w:i/>
        </w:rPr>
      </w:pPr>
    </w:p>
    <w:p w:rsidR="00C9732F" w:rsidRPr="00713A99" w:rsidRDefault="00E67AF2" w:rsidP="00C9732F">
      <w:pPr>
        <w:pStyle w:val="a4"/>
        <w:spacing w:after="0" w:line="240" w:lineRule="auto"/>
        <w:ind w:left="502"/>
        <w:jc w:val="center"/>
        <w:rPr>
          <w:rFonts w:ascii="Times New Roman" w:hAnsi="Times New Roman"/>
          <w:b/>
          <w:bCs/>
          <w:i/>
        </w:rPr>
      </w:pPr>
      <w:r w:rsidRPr="00713A99">
        <w:rPr>
          <w:rFonts w:ascii="Times New Roman" w:hAnsi="Times New Roman"/>
          <w:b/>
          <w:bCs/>
          <w:i/>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rPr>
      </w:pPr>
    </w:p>
    <w:tbl>
      <w:tblPr>
        <w:tblW w:w="5000" w:type="pct"/>
        <w:tblCellMar>
          <w:left w:w="0" w:type="dxa"/>
          <w:right w:w="0" w:type="dxa"/>
        </w:tblCellMar>
        <w:tblLook w:val="04A0"/>
      </w:tblPr>
      <w:tblGrid>
        <w:gridCol w:w="9705"/>
      </w:tblGrid>
      <w:tr w:rsidR="00855332" w:rsidRPr="00713A99"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0B1B3D">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5A4ACA">
            <w:pPr>
              <w:spacing w:after="0" w:line="240" w:lineRule="auto"/>
              <w:jc w:val="both"/>
            </w:pPr>
            <w:r w:rsidRPr="00713A99">
              <w:rPr>
                <w:rFonts w:ascii="Times New Roman" w:hAnsi="Times New Roman" w:cs="Times New Roman"/>
                <w:b/>
                <w:color w:val="000000"/>
              </w:rPr>
              <w:t>Знать</w:t>
            </w:r>
            <w:r w:rsidRPr="00713A99">
              <w:rPr>
                <w:rFonts w:ascii="Times New Roman" w:hAnsi="Times New Roman"/>
                <w:b/>
                <w:color w:val="000000"/>
              </w:rPr>
              <w:t xml:space="preserve">: </w:t>
            </w:r>
            <w:r w:rsidRPr="00713A99">
              <w:rPr>
                <w:rFonts w:ascii="Times New Roman" w:hAnsi="Times New Roman"/>
                <w:bCs/>
                <w:kern w:val="1"/>
                <w:lang w:bidi="hi-IN"/>
              </w:rPr>
              <w:t>этические и межкультурные нормы</w:t>
            </w: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5A4ACA">
            <w:pPr>
              <w:spacing w:after="0" w:line="240" w:lineRule="auto"/>
              <w:jc w:val="both"/>
              <w:rPr>
                <w:rFonts w:ascii="Times New Roman" w:hAnsi="Times New Roman"/>
                <w:bCs/>
              </w:rPr>
            </w:pPr>
            <w:r w:rsidRPr="00713A99">
              <w:rPr>
                <w:rFonts w:ascii="Times New Roman" w:hAnsi="Times New Roman" w:cs="Times New Roman"/>
                <w:b/>
                <w:color w:val="000000"/>
              </w:rPr>
              <w:t>Уметь</w:t>
            </w:r>
            <w:r w:rsidRPr="00713A99">
              <w:rPr>
                <w:rFonts w:ascii="Times New Roman" w:hAnsi="Times New Roman"/>
                <w:b/>
                <w:color w:val="000000"/>
              </w:rPr>
              <w:t>:</w:t>
            </w:r>
            <w:r w:rsidRPr="00713A99">
              <w:rPr>
                <w:rFonts w:ascii="Times New Roman" w:hAnsi="Times New Roman"/>
                <w:bCs/>
              </w:rPr>
              <w:t xml:space="preserve"> вести коммуникацию в мире культурного многообразия</w:t>
            </w:r>
          </w:p>
          <w:p w:rsidR="006B0139" w:rsidRPr="00713A99" w:rsidRDefault="006B0139" w:rsidP="006B0139">
            <w:pPr>
              <w:spacing w:after="0" w:line="240" w:lineRule="auto"/>
            </w:pPr>
          </w:p>
        </w:tc>
      </w:tr>
      <w:tr w:rsidR="00855332" w:rsidRPr="00713A99" w:rsidTr="005A4ACA">
        <w:trPr>
          <w:trHeight w:hRule="exact" w:val="60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5A4ACA">
            <w:pPr>
              <w:spacing w:after="0" w:line="240" w:lineRule="auto"/>
              <w:jc w:val="both"/>
            </w:pPr>
            <w:r w:rsidRPr="00713A99">
              <w:rPr>
                <w:rFonts w:ascii="Times New Roman" w:hAnsi="Times New Roman" w:cs="Times New Roman"/>
                <w:b/>
                <w:color w:val="000000"/>
              </w:rPr>
              <w:t>Владеть</w:t>
            </w:r>
            <w:r w:rsidRPr="00713A99">
              <w:rPr>
                <w:rFonts w:ascii="Times New Roman" w:hAnsi="Times New Roman"/>
                <w:b/>
                <w:color w:val="000000"/>
              </w:rPr>
              <w:t>:</w:t>
            </w:r>
            <w:r w:rsidRPr="00713A99">
              <w:rPr>
                <w:rFonts w:ascii="Times New Roman" w:hAnsi="Times New Roman"/>
                <w:bCs/>
              </w:rPr>
              <w:t xml:space="preserve"> навыками коммуникации </w:t>
            </w:r>
            <w:r w:rsidRPr="00713A99">
              <w:rPr>
                <w:rFonts w:ascii="Times New Roman" w:hAnsi="Times New Roman"/>
              </w:rPr>
              <w:t>между представителями различных культур с соблюдением этических и межкультурных норм</w:t>
            </w:r>
          </w:p>
        </w:tc>
      </w:tr>
      <w:tr w:rsidR="00855332" w:rsidRPr="00713A99" w:rsidTr="00920D16">
        <w:trPr>
          <w:trHeight w:hRule="exact" w:val="92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6B0139" w:rsidRPr="00713A99" w:rsidRDefault="00E67AF2" w:rsidP="005A4ACA">
            <w:pPr>
              <w:spacing w:after="0" w:line="240" w:lineRule="auto"/>
              <w:jc w:val="both"/>
              <w:rPr>
                <w:rFonts w:ascii="Times New Roman" w:hAnsi="Times New Roman"/>
                <w:b/>
                <w:color w:val="000000"/>
              </w:rPr>
            </w:pPr>
            <w:r w:rsidRPr="00713A99">
              <w:rPr>
                <w:rFonts w:ascii="Times New Roman" w:hAnsi="Times New Roman" w:cs="Times New Roman"/>
                <w:b/>
                <w:color w:val="000000"/>
              </w:rPr>
              <w:t>Показатель</w:t>
            </w:r>
            <w:r w:rsidRPr="00713A99">
              <w:rPr>
                <w:rFonts w:ascii="Times New Roman" w:hAnsi="Times New Roman"/>
                <w:b/>
                <w:color w:val="000000"/>
              </w:rPr>
              <w:t xml:space="preserve">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5A4ACA" w:rsidRPr="00713A99" w:rsidRDefault="00E67AF2" w:rsidP="005A4ACA">
      <w:pPr>
        <w:pStyle w:val="ConsPlusNormal"/>
        <w:ind w:firstLine="360"/>
        <w:jc w:val="both"/>
        <w:rPr>
          <w:rFonts w:ascii="Times New Roman" w:hAnsi="Times New Roman" w:cs="Times New Roman"/>
          <w:b/>
          <w:sz w:val="24"/>
          <w:szCs w:val="24"/>
        </w:rPr>
      </w:pPr>
      <w:bookmarkStart w:id="446" w:name="_Hlk162433456_8"/>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A4ACA" w:rsidRPr="00713A99" w:rsidRDefault="00E67AF2" w:rsidP="005A4AC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46"/>
    <w:p w:rsidR="007E0C48" w:rsidRPr="00713A99" w:rsidRDefault="00E67AF2" w:rsidP="00BE1495">
      <w:pPr>
        <w:pStyle w:val="a7"/>
        <w:numPr>
          <w:ilvl w:val="0"/>
          <w:numId w:val="167"/>
        </w:numPr>
        <w:shd w:val="clear" w:color="auto" w:fill="FFFFFF"/>
        <w:spacing w:before="0" w:after="0" w:afterAutospacing="0"/>
        <w:jc w:val="both"/>
        <w:rPr>
          <w:rFonts w:ascii="Times New Roman" w:hAnsi="Times New Roman"/>
          <w:bCs/>
          <w:sz w:val="24"/>
          <w:szCs w:val="24"/>
        </w:rPr>
      </w:pPr>
      <w:r w:rsidRPr="00713A99">
        <w:rPr>
          <w:rFonts w:ascii="Times New Roman" w:hAnsi="Times New Roman"/>
          <w:b/>
          <w:bCs/>
          <w:sz w:val="24"/>
          <w:szCs w:val="24"/>
        </w:rPr>
        <w:t>Международное уголовное право – это:</w:t>
      </w:r>
    </w:p>
    <w:p w:rsidR="007E0C48" w:rsidRPr="00713A99" w:rsidRDefault="00E67AF2" w:rsidP="00BE1495">
      <w:pPr>
        <w:pStyle w:val="a7"/>
        <w:numPr>
          <w:ilvl w:val="0"/>
          <w:numId w:val="168"/>
        </w:numPr>
        <w:shd w:val="clear" w:color="auto" w:fill="FFFFFF"/>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институт российского уголовного права, регламентирующий вопросы экзекватуры и экстрадиции</w:t>
      </w:r>
    </w:p>
    <w:p w:rsidR="007E0C48" w:rsidRPr="00713A99" w:rsidRDefault="00E67AF2" w:rsidP="00BE1495">
      <w:pPr>
        <w:pStyle w:val="a7"/>
        <w:numPr>
          <w:ilvl w:val="0"/>
          <w:numId w:val="168"/>
        </w:numPr>
        <w:shd w:val="clear" w:color="auto" w:fill="FFFFFF"/>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самостоятельная отрасль международного публичного права, регулирующая сотрудничество государств по борьбе с международными преступлениями, их выявлению, расследованию и наказанию</w:t>
      </w:r>
    </w:p>
    <w:p w:rsidR="007E0C48" w:rsidRPr="00713A99" w:rsidRDefault="00E67AF2" w:rsidP="00BE1495">
      <w:pPr>
        <w:pStyle w:val="a7"/>
        <w:numPr>
          <w:ilvl w:val="0"/>
          <w:numId w:val="168"/>
        </w:numPr>
        <w:shd w:val="clear" w:color="auto" w:fill="FFFFFF"/>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самостоятельная отрасль международного частного права, регулирующая имущественные и связанные с ними личные неимущественные отношения</w:t>
      </w:r>
    </w:p>
    <w:p w:rsidR="007E0C48" w:rsidRPr="00713A99" w:rsidRDefault="00E67AF2" w:rsidP="00BE1495">
      <w:pPr>
        <w:pStyle w:val="a7"/>
        <w:numPr>
          <w:ilvl w:val="0"/>
          <w:numId w:val="168"/>
        </w:numPr>
        <w:shd w:val="clear" w:color="auto" w:fill="FFFFFF"/>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подотрасль российского уголовного права, регулирующая сотрудничество государств по борьбе с международными преступлениями, их выявлению, расследованию и наказанию.</w:t>
      </w:r>
    </w:p>
    <w:p w:rsidR="007E0C48" w:rsidRPr="00713A99" w:rsidRDefault="00E67AF2" w:rsidP="007E0C48">
      <w:pPr>
        <w:pStyle w:val="a7"/>
        <w:shd w:val="clear" w:color="auto" w:fill="FFFFFF"/>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Ответ: Б</w:t>
      </w:r>
    </w:p>
    <w:p w:rsidR="005A4ACA" w:rsidRPr="00713A99" w:rsidRDefault="005A4ACA" w:rsidP="005A4ACA">
      <w:pPr>
        <w:pStyle w:val="a7"/>
        <w:spacing w:before="0" w:after="0" w:afterAutospacing="0"/>
        <w:jc w:val="both"/>
        <w:rPr>
          <w:rFonts w:ascii="Times New Roman" w:hAnsi="Times New Roman"/>
          <w:bCs/>
          <w:sz w:val="24"/>
          <w:szCs w:val="24"/>
        </w:rPr>
      </w:pP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E0C48" w:rsidRPr="00713A99" w:rsidRDefault="00E67AF2" w:rsidP="005A4ACA">
      <w:pPr>
        <w:pStyle w:val="a7"/>
        <w:spacing w:before="0" w:after="0" w:afterAutospacing="0"/>
        <w:jc w:val="both"/>
        <w:rPr>
          <w:rFonts w:ascii="Times New Roman" w:hAnsi="Times New Roman"/>
          <w:b/>
          <w:bCs/>
          <w:sz w:val="24"/>
          <w:szCs w:val="24"/>
        </w:rPr>
      </w:pPr>
      <w:r w:rsidRPr="00713A99">
        <w:rPr>
          <w:rFonts w:ascii="Times New Roman" w:hAnsi="Times New Roman"/>
          <w:b/>
          <w:bCs/>
          <w:sz w:val="24"/>
          <w:szCs w:val="24"/>
        </w:rPr>
        <w:t>2. Репрессивная задача международного уголовного права – это:</w:t>
      </w:r>
    </w:p>
    <w:p w:rsidR="007E0C48" w:rsidRPr="00713A99" w:rsidRDefault="00E67AF2" w:rsidP="00BE1495">
      <w:pPr>
        <w:pStyle w:val="a7"/>
        <w:numPr>
          <w:ilvl w:val="0"/>
          <w:numId w:val="169"/>
        </w:numPr>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обеспечение мирового правопорядка</w:t>
      </w:r>
    </w:p>
    <w:p w:rsidR="007E0C48" w:rsidRPr="00713A99" w:rsidRDefault="00E67AF2" w:rsidP="00BE1495">
      <w:pPr>
        <w:pStyle w:val="a7"/>
        <w:numPr>
          <w:ilvl w:val="0"/>
          <w:numId w:val="169"/>
        </w:numPr>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стабилизация международного правопорядка</w:t>
      </w:r>
    </w:p>
    <w:p w:rsidR="007E0C48" w:rsidRPr="00713A99" w:rsidRDefault="00E67AF2" w:rsidP="00BE1495">
      <w:pPr>
        <w:pStyle w:val="a7"/>
        <w:numPr>
          <w:ilvl w:val="0"/>
          <w:numId w:val="169"/>
        </w:numPr>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всемерное наказание виновного в совершении преступления лица</w:t>
      </w:r>
    </w:p>
    <w:p w:rsidR="007E0C48" w:rsidRPr="00713A99" w:rsidRDefault="00E67AF2" w:rsidP="00BE1495">
      <w:pPr>
        <w:pStyle w:val="a7"/>
        <w:numPr>
          <w:ilvl w:val="0"/>
          <w:numId w:val="169"/>
        </w:numPr>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регулирование международных уголовно-правовых отношений</w:t>
      </w:r>
    </w:p>
    <w:p w:rsidR="007E0C48" w:rsidRPr="00713A99" w:rsidRDefault="00E67AF2" w:rsidP="007E0C48">
      <w:pPr>
        <w:pStyle w:val="a7"/>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Ответ: В</w:t>
      </w:r>
    </w:p>
    <w:p w:rsidR="005A4ACA" w:rsidRPr="00713A99" w:rsidRDefault="005A4ACA" w:rsidP="005A4ACA">
      <w:pPr>
        <w:pStyle w:val="a7"/>
        <w:spacing w:before="0" w:after="0" w:afterAutospacing="0"/>
        <w:jc w:val="both"/>
        <w:rPr>
          <w:rFonts w:ascii="Times New Roman" w:hAnsi="Times New Roman"/>
          <w:bCs/>
          <w:sz w:val="24"/>
          <w:szCs w:val="24"/>
        </w:rPr>
      </w:pPr>
    </w:p>
    <w:p w:rsidR="00DA089A" w:rsidRPr="00713A99" w:rsidRDefault="00DA089A" w:rsidP="00DA089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E0C48" w:rsidRPr="00713A99" w:rsidRDefault="00E67AF2" w:rsidP="005A4ACA">
      <w:pPr>
        <w:pStyle w:val="a7"/>
        <w:spacing w:before="0" w:after="0" w:afterAutospacing="0"/>
        <w:jc w:val="both"/>
        <w:rPr>
          <w:rFonts w:ascii="Times New Roman" w:hAnsi="Times New Roman"/>
          <w:b/>
          <w:bCs/>
          <w:sz w:val="24"/>
          <w:szCs w:val="24"/>
        </w:rPr>
      </w:pPr>
      <w:r w:rsidRPr="00713A99">
        <w:rPr>
          <w:rFonts w:ascii="Times New Roman" w:hAnsi="Times New Roman"/>
          <w:b/>
          <w:bCs/>
          <w:sz w:val="24"/>
          <w:szCs w:val="24"/>
        </w:rPr>
        <w:t>3. Международное уголовное право, как учебная дисциплина:</w:t>
      </w:r>
    </w:p>
    <w:p w:rsidR="007E0C48" w:rsidRPr="00713A99" w:rsidRDefault="00E67AF2" w:rsidP="00BE1495">
      <w:pPr>
        <w:pStyle w:val="a7"/>
        <w:numPr>
          <w:ilvl w:val="0"/>
          <w:numId w:val="170"/>
        </w:numPr>
        <w:ind w:left="54" w:firstLine="655"/>
        <w:jc w:val="both"/>
        <w:rPr>
          <w:rFonts w:ascii="Times New Roman" w:hAnsi="Times New Roman"/>
          <w:bCs/>
          <w:sz w:val="24"/>
          <w:szCs w:val="24"/>
        </w:rPr>
      </w:pPr>
      <w:r w:rsidRPr="00713A99">
        <w:rPr>
          <w:rFonts w:ascii="Times New Roman" w:hAnsi="Times New Roman"/>
          <w:bCs/>
          <w:sz w:val="24"/>
          <w:szCs w:val="24"/>
        </w:rPr>
        <w:t>учебный курс, изучающий действующее международное право как целостный комплекс</w:t>
      </w:r>
    </w:p>
    <w:p w:rsidR="007E0C48" w:rsidRPr="00713A99" w:rsidRDefault="00E67AF2" w:rsidP="00BE1495">
      <w:pPr>
        <w:pStyle w:val="a7"/>
        <w:numPr>
          <w:ilvl w:val="0"/>
          <w:numId w:val="170"/>
        </w:numPr>
        <w:ind w:left="54" w:firstLine="655"/>
        <w:jc w:val="both"/>
        <w:rPr>
          <w:rFonts w:ascii="Times New Roman" w:hAnsi="Times New Roman"/>
          <w:bCs/>
          <w:sz w:val="24"/>
          <w:szCs w:val="24"/>
        </w:rPr>
      </w:pPr>
      <w:r w:rsidRPr="00713A99">
        <w:rPr>
          <w:rFonts w:ascii="Times New Roman" w:hAnsi="Times New Roman"/>
          <w:bCs/>
          <w:sz w:val="24"/>
          <w:szCs w:val="24"/>
        </w:rPr>
        <w:t>определенная, разделенная на стадии, логическая последовательность рассмотрения конкретных уголовных дел международного характера</w:t>
      </w:r>
    </w:p>
    <w:p w:rsidR="007E0C48" w:rsidRPr="00713A99" w:rsidRDefault="00E67AF2" w:rsidP="00BE1495">
      <w:pPr>
        <w:pStyle w:val="a7"/>
        <w:numPr>
          <w:ilvl w:val="0"/>
          <w:numId w:val="170"/>
        </w:numPr>
        <w:ind w:left="54" w:firstLine="655"/>
        <w:jc w:val="both"/>
        <w:rPr>
          <w:rFonts w:ascii="Times New Roman" w:hAnsi="Times New Roman"/>
          <w:bCs/>
          <w:sz w:val="24"/>
          <w:szCs w:val="24"/>
        </w:rPr>
      </w:pPr>
      <w:r w:rsidRPr="00713A99">
        <w:rPr>
          <w:rFonts w:ascii="Times New Roman" w:hAnsi="Times New Roman"/>
          <w:bCs/>
          <w:sz w:val="24"/>
          <w:szCs w:val="24"/>
        </w:rPr>
        <w:t>самостоятельная отрасль международного публичного права, регулирующая сотрудничество государств по борьбе с международными преступлениями</w:t>
      </w:r>
    </w:p>
    <w:p w:rsidR="007E0C48" w:rsidRPr="00713A99" w:rsidRDefault="00E67AF2" w:rsidP="00BE1495">
      <w:pPr>
        <w:pStyle w:val="a7"/>
        <w:numPr>
          <w:ilvl w:val="0"/>
          <w:numId w:val="170"/>
        </w:numPr>
        <w:ind w:left="54" w:firstLine="655"/>
        <w:jc w:val="both"/>
        <w:rPr>
          <w:rFonts w:ascii="Times New Roman" w:hAnsi="Times New Roman"/>
          <w:bCs/>
          <w:sz w:val="24"/>
          <w:szCs w:val="24"/>
        </w:rPr>
      </w:pPr>
      <w:r w:rsidRPr="00713A99">
        <w:rPr>
          <w:rFonts w:ascii="Times New Roman" w:hAnsi="Times New Roman"/>
          <w:bCs/>
          <w:sz w:val="24"/>
          <w:szCs w:val="24"/>
        </w:rPr>
        <w:t>комплекс специальных правовых познаний, которые были собраны и систематизированы по определенному критерию</w:t>
      </w:r>
    </w:p>
    <w:p w:rsidR="00C66403" w:rsidRPr="00713A99" w:rsidRDefault="00E67AF2" w:rsidP="005A4ACA">
      <w:pPr>
        <w:pStyle w:val="a7"/>
        <w:spacing w:before="0" w:after="0" w:afterAutospacing="0"/>
        <w:ind w:left="54" w:firstLine="655"/>
        <w:jc w:val="both"/>
        <w:rPr>
          <w:rFonts w:ascii="Times New Roman" w:hAnsi="Times New Roman"/>
          <w:bCs/>
          <w:sz w:val="24"/>
          <w:szCs w:val="24"/>
        </w:rPr>
      </w:pPr>
      <w:r w:rsidRPr="00713A99">
        <w:rPr>
          <w:rFonts w:ascii="Times New Roman" w:hAnsi="Times New Roman"/>
          <w:bCs/>
          <w:sz w:val="24"/>
          <w:szCs w:val="24"/>
        </w:rPr>
        <w:t>Ответ: А</w:t>
      </w:r>
    </w:p>
    <w:p w:rsidR="005A4ACA" w:rsidRPr="00713A99" w:rsidRDefault="005A4ACA" w:rsidP="005A4ACA">
      <w:pPr>
        <w:pStyle w:val="a7"/>
        <w:spacing w:before="0" w:after="0" w:afterAutospacing="0"/>
        <w:ind w:left="54" w:firstLine="655"/>
        <w:jc w:val="both"/>
        <w:rPr>
          <w:rFonts w:ascii="Times New Roman" w:hAnsi="Times New Roman"/>
          <w:bCs/>
          <w:sz w:val="24"/>
          <w:szCs w:val="24"/>
        </w:rPr>
      </w:pPr>
    </w:p>
    <w:p w:rsidR="00AE3926" w:rsidRPr="00713A99" w:rsidRDefault="0085729B" w:rsidP="00AE3926">
      <w:pPr>
        <w:shd w:val="clear" w:color="auto" w:fill="FFFFFF"/>
        <w:spacing w:after="0" w:line="240" w:lineRule="auto"/>
        <w:ind w:firstLine="708"/>
        <w:jc w:val="both"/>
        <w:rPr>
          <w:rFonts w:ascii="Times New Roman" w:hAnsi="Times New Roman" w:cs="Times New Roman"/>
          <w:b/>
          <w:sz w:val="24"/>
          <w:szCs w:val="24"/>
        </w:rPr>
      </w:pPr>
      <w:bookmarkStart w:id="447" w:name="_Hlk162862227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448" w:name="_Hlk162433071_3"/>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AE3926" w:rsidRPr="00713A99" w:rsidRDefault="00E67AF2" w:rsidP="00AE3926">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bookmarkEnd w:id="447"/>
    <w:bookmarkEnd w:id="448"/>
    <w:p w:rsidR="006F1DA4" w:rsidRPr="00713A99" w:rsidRDefault="00E67AF2" w:rsidP="005A4ACA">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 xml:space="preserve">Расположите </w:t>
      </w:r>
      <w:r w:rsidR="0089395C" w:rsidRPr="00713A99">
        <w:rPr>
          <w:rFonts w:ascii="Times New Roman" w:hAnsi="Times New Roman" w:cs="Times New Roman"/>
          <w:b/>
          <w:bCs/>
          <w:color w:val="000000"/>
          <w:sz w:val="24"/>
          <w:szCs w:val="24"/>
        </w:rPr>
        <w:t>по порядку</w:t>
      </w:r>
      <w:r w:rsidR="005A4ACA" w:rsidRPr="00713A99">
        <w:rPr>
          <w:rFonts w:ascii="Times New Roman" w:hAnsi="Times New Roman" w:cs="Times New Roman"/>
          <w:b/>
          <w:bCs/>
          <w:color w:val="000000"/>
          <w:sz w:val="24"/>
          <w:szCs w:val="24"/>
        </w:rPr>
        <w:t xml:space="preserve"> э</w:t>
      </w:r>
      <w:r w:rsidR="00920D16" w:rsidRPr="00713A99">
        <w:rPr>
          <w:rFonts w:ascii="Times New Roman" w:hAnsi="Times New Roman" w:cs="Times New Roman"/>
          <w:b/>
          <w:bCs/>
          <w:color w:val="000000"/>
          <w:sz w:val="24"/>
          <w:szCs w:val="24"/>
        </w:rPr>
        <w:t xml:space="preserve">тапы развития международного права </w:t>
      </w:r>
    </w:p>
    <w:p w:rsidR="006F1DA4" w:rsidRPr="00713A99" w:rsidRDefault="00E67AF2" w:rsidP="006F1DA4">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А.</w:t>
      </w:r>
      <w:r w:rsidR="001963CE" w:rsidRPr="00713A99">
        <w:rPr>
          <w:rFonts w:ascii="Times New Roman" w:hAnsi="Times New Roman" w:cs="Times New Roman"/>
          <w:bCs/>
          <w:color w:val="000000"/>
          <w:sz w:val="24"/>
          <w:szCs w:val="24"/>
        </w:rPr>
        <w:t>Создание Лиги Наций</w:t>
      </w:r>
    </w:p>
    <w:p w:rsidR="006F1DA4" w:rsidRPr="00713A99" w:rsidRDefault="00E67AF2" w:rsidP="006F1DA4">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Б. </w:t>
      </w:r>
      <w:r w:rsidR="001963CE" w:rsidRPr="00713A99">
        <w:rPr>
          <w:rFonts w:ascii="Times New Roman" w:hAnsi="Times New Roman" w:cs="Times New Roman"/>
          <w:bCs/>
          <w:color w:val="000000"/>
          <w:sz w:val="24"/>
          <w:szCs w:val="24"/>
        </w:rPr>
        <w:t>Появление ООН</w:t>
      </w:r>
    </w:p>
    <w:p w:rsidR="006F1DA4" w:rsidRPr="00713A99" w:rsidRDefault="00E67AF2" w:rsidP="006F1DA4">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В. </w:t>
      </w:r>
      <w:r w:rsidR="00920D16" w:rsidRPr="00713A99">
        <w:rPr>
          <w:rFonts w:ascii="Times New Roman" w:hAnsi="Times New Roman" w:cs="Times New Roman"/>
          <w:bCs/>
          <w:color w:val="000000"/>
          <w:sz w:val="24"/>
          <w:szCs w:val="24"/>
        </w:rPr>
        <w:t>Появление первых общих международных норм</w:t>
      </w:r>
    </w:p>
    <w:p w:rsidR="006F1DA4" w:rsidRPr="00713A99" w:rsidRDefault="00E67AF2" w:rsidP="006F1DA4">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Г. </w:t>
      </w:r>
      <w:r w:rsidR="001963CE" w:rsidRPr="00713A99">
        <w:rPr>
          <w:rFonts w:ascii="Times New Roman" w:hAnsi="Times New Roman" w:cs="Times New Roman"/>
          <w:bCs/>
          <w:color w:val="000000"/>
          <w:sz w:val="24"/>
          <w:szCs w:val="24"/>
        </w:rPr>
        <w:t>Современный период</w:t>
      </w:r>
    </w:p>
    <w:p w:rsidR="00AE3926" w:rsidRPr="00713A99" w:rsidRDefault="00E67AF2" w:rsidP="00AE3926">
      <w:pPr>
        <w:pStyle w:val="ConsPlusNormal"/>
        <w:rPr>
          <w:rFonts w:ascii="Times New Roman" w:hAnsi="Times New Roman" w:cs="Times New Roman"/>
          <w:b/>
          <w:sz w:val="24"/>
          <w:szCs w:val="24"/>
        </w:rPr>
      </w:pPr>
      <w:bookmarkStart w:id="449" w:name="_Hlk162436879_2"/>
      <w:r w:rsidRPr="00713A99">
        <w:rPr>
          <w:rFonts w:ascii="Times New Roman" w:hAnsi="Times New Roman" w:cs="Times New Roman"/>
          <w:b/>
          <w:sz w:val="24"/>
          <w:szCs w:val="24"/>
        </w:rPr>
        <w:t>Запишите соответствующую последовательность букв слева направо:</w:t>
      </w:r>
    </w:p>
    <w:bookmarkEnd w:id="449"/>
    <w:p w:rsidR="00953947" w:rsidRPr="00713A99" w:rsidRDefault="00E67AF2" w:rsidP="00AE3926">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ВАБГ</w:t>
      </w:r>
    </w:p>
    <w:p w:rsidR="006F1DA4" w:rsidRPr="00713A99" w:rsidRDefault="006F1DA4" w:rsidP="006F1DA4">
      <w:pPr>
        <w:pStyle w:val="a4"/>
        <w:spacing w:after="0" w:line="240" w:lineRule="auto"/>
        <w:jc w:val="both"/>
        <w:rPr>
          <w:rFonts w:ascii="Times New Roman" w:hAnsi="Times New Roman" w:cs="Times New Roman"/>
          <w:b/>
          <w:bCs/>
          <w:color w:val="000000"/>
          <w:sz w:val="24"/>
          <w:szCs w:val="24"/>
        </w:rPr>
      </w:pPr>
    </w:p>
    <w:p w:rsidR="00AE3926" w:rsidRPr="00713A99" w:rsidRDefault="0085729B" w:rsidP="00AE3926">
      <w:pPr>
        <w:shd w:val="clear" w:color="auto" w:fill="FFFFFF"/>
        <w:spacing w:after="0" w:line="240" w:lineRule="auto"/>
        <w:ind w:firstLine="708"/>
        <w:jc w:val="both"/>
        <w:rPr>
          <w:rFonts w:ascii="Times New Roman" w:hAnsi="Times New Roman" w:cs="Times New Roman"/>
          <w:b/>
          <w:sz w:val="24"/>
          <w:szCs w:val="24"/>
        </w:rPr>
      </w:pPr>
      <w:bookmarkStart w:id="450" w:name="_Hlk162433134_0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451" w:name="_Hlk162433750_0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E3926" w:rsidRPr="00713A99" w:rsidRDefault="00E67AF2" w:rsidP="00AE3926">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50"/>
    <w:bookmarkEnd w:id="451"/>
    <w:p w:rsidR="00BB0609" w:rsidRPr="00713A99" w:rsidRDefault="00E67AF2" w:rsidP="00AE3926">
      <w:pPr>
        <w:spacing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_____________       </w:t>
      </w:r>
      <w:r w:rsidR="00B042DC" w:rsidRPr="00713A99">
        <w:rPr>
          <w:rFonts w:ascii="Times New Roman" w:hAnsi="Times New Roman" w:cs="Times New Roman"/>
          <w:sz w:val="24"/>
          <w:szCs w:val="24"/>
        </w:rPr>
        <w:t>правление одного лица или небольшой группы, которая имеет неограниченную власть или полномочия, или же власть или полномочия такого лица или группы</w:t>
      </w:r>
    </w:p>
    <w:p w:rsidR="00953947" w:rsidRPr="00713A99" w:rsidRDefault="00E67AF2" w:rsidP="00AE3926">
      <w:pPr>
        <w:spacing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Автократия</w:t>
      </w:r>
    </w:p>
    <w:p w:rsidR="00AE3926" w:rsidRPr="00713A99" w:rsidRDefault="0085729B" w:rsidP="00AE392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E3926" w:rsidRPr="00713A99" w:rsidRDefault="00E67AF2" w:rsidP="00AE3926">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AF1E37" w:rsidRPr="00713A99" w:rsidRDefault="00AE3926" w:rsidP="00AE3926">
      <w:pPr>
        <w:pStyle w:val="ad"/>
        <w:jc w:val="both"/>
        <w:rPr>
          <w:rFonts w:ascii="Times New Roman" w:hAnsi="Times New Roman" w:cs="Times New Roman"/>
          <w:sz w:val="24"/>
          <w:szCs w:val="24"/>
        </w:rPr>
      </w:pPr>
      <w:r w:rsidRPr="00713A99">
        <w:rPr>
          <w:rFonts w:ascii="Times New Roman" w:hAnsi="Times New Roman" w:cs="Times New Roman"/>
          <w:sz w:val="24"/>
          <w:szCs w:val="24"/>
        </w:rPr>
        <w:tab/>
      </w:r>
      <w:r w:rsidR="00BB0609" w:rsidRPr="00713A99">
        <w:rPr>
          <w:rFonts w:ascii="Times New Roman" w:hAnsi="Times New Roman" w:cs="Times New Roman"/>
          <w:sz w:val="24"/>
          <w:szCs w:val="24"/>
        </w:rPr>
        <w:t>______</w:t>
      </w:r>
      <w:r w:rsidR="00B042DC" w:rsidRPr="00713A99">
        <w:rPr>
          <w:rFonts w:ascii="Times New Roman" w:hAnsi="Times New Roman" w:cs="Times New Roman"/>
          <w:sz w:val="24"/>
          <w:szCs w:val="24"/>
        </w:rPr>
        <w:t xml:space="preserve">_______ </w:t>
      </w:r>
      <w:r w:rsidR="00E67AF2" w:rsidRPr="00713A99">
        <w:rPr>
          <w:rFonts w:ascii="Times New Roman" w:hAnsi="Times New Roman" w:cs="Times New Roman"/>
          <w:sz w:val="24"/>
          <w:szCs w:val="24"/>
        </w:rPr>
        <w:t xml:space="preserve"> -</w:t>
      </w:r>
      <w:r w:rsidR="00B042DC" w:rsidRPr="00713A99">
        <w:rPr>
          <w:rFonts w:ascii="Times New Roman" w:hAnsi="Times New Roman" w:cs="Times New Roman"/>
          <w:sz w:val="24"/>
          <w:szCs w:val="24"/>
        </w:rPr>
        <w:t>лицо, которое, в силу обоснованного страха преследования по признаку расы, религии, гражданства, принадлежности к конкретной социальной группе или в силу политических мнений, находится вне страны своего гражданства и не может или, в силу такого страха, не желает воспользоваться для себя защитой этой страны</w:t>
      </w:r>
      <w:r w:rsidR="003B08CB" w:rsidRPr="00713A99">
        <w:rPr>
          <w:rFonts w:ascii="Times New Roman" w:hAnsi="Times New Roman" w:cs="Times New Roman"/>
          <w:sz w:val="24"/>
          <w:szCs w:val="24"/>
        </w:rPr>
        <w:t>.</w:t>
      </w:r>
    </w:p>
    <w:p w:rsidR="00953947" w:rsidRPr="00713A99" w:rsidRDefault="00E67AF2" w:rsidP="00953947">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Беженец</w:t>
      </w:r>
    </w:p>
    <w:p w:rsidR="00C867E2" w:rsidRPr="00713A99" w:rsidRDefault="00C867E2" w:rsidP="00C867E2">
      <w:pPr>
        <w:pStyle w:val="a4"/>
        <w:spacing w:after="0" w:line="240" w:lineRule="auto"/>
        <w:ind w:left="1080"/>
        <w:jc w:val="both"/>
        <w:rPr>
          <w:rFonts w:ascii="Times New Roman" w:hAnsi="Times New Roman" w:cs="Times New Roman"/>
        </w:rPr>
      </w:pPr>
    </w:p>
    <w:tbl>
      <w:tblPr>
        <w:tblW w:w="5000" w:type="pct"/>
        <w:tblCellMar>
          <w:left w:w="0" w:type="dxa"/>
          <w:right w:w="0" w:type="dxa"/>
        </w:tblCellMar>
        <w:tblLook w:val="04A0"/>
      </w:tblPr>
      <w:tblGrid>
        <w:gridCol w:w="109"/>
        <w:gridCol w:w="2935"/>
        <w:gridCol w:w="1617"/>
        <w:gridCol w:w="4532"/>
        <w:gridCol w:w="512"/>
      </w:tblGrid>
      <w:tr w:rsidR="00855332" w:rsidRPr="00713A99" w:rsidTr="00AE3926">
        <w:trPr>
          <w:trHeight w:hRule="exact" w:val="64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6B0139">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713A99" w:rsidTr="00BD594D">
        <w:trPr>
          <w:trHeight w:hRule="exact" w:val="5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AE3926">
            <w:pPr>
              <w:spacing w:after="0" w:line="240" w:lineRule="auto"/>
              <w:jc w:val="both"/>
              <w:rPr>
                <w:rFonts w:ascii="Times New Roman" w:hAnsi="Times New Roman"/>
                <w:bCs/>
                <w:sz w:val="24"/>
                <w:szCs w:val="24"/>
              </w:rPr>
            </w:pPr>
            <w:r w:rsidRPr="00713A99">
              <w:rPr>
                <w:rFonts w:ascii="Times New Roman" w:hAnsi="Times New Roman" w:cs="Times New Roman"/>
                <w:b/>
                <w:color w:val="000000"/>
                <w:sz w:val="24"/>
                <w:szCs w:val="24"/>
              </w:rPr>
              <w:t>Знать</w:t>
            </w:r>
            <w:r w:rsidRPr="00713A99">
              <w:rPr>
                <w:rFonts w:ascii="Times New Roman" w:hAnsi="Times New Roman"/>
                <w:b/>
                <w:color w:val="000000"/>
                <w:sz w:val="24"/>
                <w:szCs w:val="24"/>
              </w:rPr>
              <w:t>:</w:t>
            </w:r>
            <w:r w:rsidRPr="00713A99">
              <w:rPr>
                <w:rFonts w:ascii="Times New Roman" w:hAnsi="Times New Roman"/>
                <w:bCs/>
                <w:sz w:val="24"/>
                <w:szCs w:val="24"/>
              </w:rPr>
              <w:t xml:space="preserve"> сущность коррупционного поведения</w:t>
            </w:r>
          </w:p>
          <w:p w:rsidR="006B0139" w:rsidRPr="00713A99" w:rsidRDefault="006B0139" w:rsidP="006B0139">
            <w:pPr>
              <w:spacing w:after="0" w:line="240" w:lineRule="auto"/>
              <w:jc w:val="both"/>
              <w:rPr>
                <w:sz w:val="24"/>
                <w:szCs w:val="24"/>
              </w:rPr>
            </w:pPr>
          </w:p>
        </w:tc>
      </w:tr>
      <w:tr w:rsidR="00855332" w:rsidRPr="00713A99"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6B0139">
            <w:pPr>
              <w:spacing w:after="0" w:line="240" w:lineRule="auto"/>
              <w:jc w:val="both"/>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 определять взаимосвязь коррупционного поведения с социальными, экономическими, политическими и иными условиями</w:t>
            </w: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6B0139">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выявления коррупционного поведения</w:t>
            </w:r>
          </w:p>
        </w:tc>
      </w:tr>
      <w:tr w:rsidR="00855332" w:rsidRPr="00713A99"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6B0139" w:rsidRPr="00713A99" w:rsidRDefault="00E67AF2" w:rsidP="006B0139">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понимать сущность коррупционного поведения и его взаимосвязь с социальными, экономическими, политическими и иными условиями</w:t>
            </w:r>
          </w:p>
        </w:tc>
      </w:tr>
      <w:tr w:rsidR="00855332" w:rsidRPr="00713A99" w:rsidTr="006B0139">
        <w:trPr>
          <w:trHeight w:hRule="exact" w:val="138"/>
        </w:trPr>
        <w:tc>
          <w:tcPr>
            <w:tcW w:w="56" w:type="pct"/>
          </w:tcPr>
          <w:p w:rsidR="006B0139" w:rsidRPr="00713A99" w:rsidRDefault="006B0139" w:rsidP="006B0139"/>
        </w:tc>
        <w:tc>
          <w:tcPr>
            <w:tcW w:w="1512" w:type="pct"/>
          </w:tcPr>
          <w:p w:rsidR="006B0139" w:rsidRPr="00713A99" w:rsidRDefault="006B0139" w:rsidP="006B0139"/>
        </w:tc>
        <w:tc>
          <w:tcPr>
            <w:tcW w:w="833" w:type="pct"/>
          </w:tcPr>
          <w:p w:rsidR="006B0139" w:rsidRPr="00713A99" w:rsidRDefault="006B0139" w:rsidP="006B0139"/>
        </w:tc>
        <w:tc>
          <w:tcPr>
            <w:tcW w:w="2335" w:type="pct"/>
          </w:tcPr>
          <w:p w:rsidR="006B0139" w:rsidRPr="00713A99" w:rsidRDefault="006B0139" w:rsidP="006B0139"/>
        </w:tc>
        <w:tc>
          <w:tcPr>
            <w:tcW w:w="264" w:type="pct"/>
          </w:tcPr>
          <w:p w:rsidR="006B0139" w:rsidRPr="00713A99" w:rsidRDefault="006B0139" w:rsidP="006B0139"/>
        </w:tc>
      </w:tr>
    </w:tbl>
    <w:p w:rsidR="00B360A6" w:rsidRPr="00713A99" w:rsidRDefault="00B360A6" w:rsidP="00B360A6">
      <w:pPr>
        <w:spacing w:after="0" w:line="240" w:lineRule="auto"/>
        <w:ind w:firstLine="360"/>
        <w:jc w:val="both"/>
        <w:rPr>
          <w:rFonts w:ascii="Times New Roman" w:hAnsi="Times New Roman" w:cs="Times New Roman"/>
        </w:rPr>
      </w:pPr>
    </w:p>
    <w:p w:rsidR="00AE3926" w:rsidRPr="00713A99" w:rsidRDefault="00E67AF2" w:rsidP="00AE3926">
      <w:pPr>
        <w:pStyle w:val="ConsPlusNormal"/>
        <w:ind w:firstLine="708"/>
        <w:rPr>
          <w:rFonts w:ascii="Times New Roman" w:hAnsi="Times New Roman" w:cs="Times New Roman"/>
          <w:b/>
          <w:sz w:val="24"/>
          <w:szCs w:val="24"/>
        </w:rPr>
      </w:pPr>
      <w:bookmarkStart w:id="452" w:name="_Hlk162438299_0_1"/>
      <w:bookmarkStart w:id="453" w:name="_Hlk162438780_0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3926" w:rsidRPr="00713A99" w:rsidRDefault="00E67AF2" w:rsidP="00AE392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452"/>
    </w:p>
    <w:bookmarkEnd w:id="453"/>
    <w:p w:rsidR="007E0C48" w:rsidRPr="00713A99" w:rsidRDefault="00E67AF2" w:rsidP="007E0C48">
      <w:pPr>
        <w:pStyle w:val="a7"/>
        <w:shd w:val="clear" w:color="auto" w:fill="FFFFFF"/>
        <w:spacing w:before="0" w:after="0" w:afterAutospacing="0"/>
        <w:ind w:left="0" w:firstLine="709"/>
        <w:jc w:val="both"/>
        <w:rPr>
          <w:rFonts w:ascii="Times New Roman" w:hAnsi="Times New Roman"/>
          <w:b/>
          <w:bCs/>
          <w:sz w:val="24"/>
          <w:szCs w:val="24"/>
        </w:rPr>
      </w:pPr>
      <w:r w:rsidRPr="00713A99">
        <w:rPr>
          <w:rFonts w:ascii="Times New Roman" w:hAnsi="Times New Roman"/>
          <w:b/>
          <w:bCs/>
          <w:sz w:val="24"/>
          <w:szCs w:val="24"/>
        </w:rPr>
        <w:t>1. Кто не имеет права представлять государство при заключении международных договоров без специальных полномочий?</w:t>
      </w:r>
    </w:p>
    <w:p w:rsidR="007E0C48" w:rsidRPr="00713A99" w:rsidRDefault="00E67AF2" w:rsidP="00BE1495">
      <w:pPr>
        <w:pStyle w:val="a7"/>
        <w:numPr>
          <w:ilvl w:val="0"/>
          <w:numId w:val="171"/>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глава государства;</w:t>
      </w:r>
    </w:p>
    <w:p w:rsidR="007E0C48" w:rsidRPr="00713A99" w:rsidRDefault="00E67AF2" w:rsidP="00BE1495">
      <w:pPr>
        <w:pStyle w:val="a7"/>
        <w:numPr>
          <w:ilvl w:val="0"/>
          <w:numId w:val="171"/>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глава правительства;</w:t>
      </w:r>
    </w:p>
    <w:p w:rsidR="007E0C48" w:rsidRPr="00713A99" w:rsidRDefault="00E67AF2" w:rsidP="00BE1495">
      <w:pPr>
        <w:pStyle w:val="a7"/>
        <w:numPr>
          <w:ilvl w:val="0"/>
          <w:numId w:val="171"/>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глава законодательного (представительного) органа государственной власти;</w:t>
      </w:r>
    </w:p>
    <w:p w:rsidR="007E0C48" w:rsidRPr="00713A99" w:rsidRDefault="00E67AF2" w:rsidP="00BE1495">
      <w:pPr>
        <w:pStyle w:val="a7"/>
        <w:numPr>
          <w:ilvl w:val="0"/>
          <w:numId w:val="171"/>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министр иностранных дел.</w:t>
      </w:r>
    </w:p>
    <w:p w:rsidR="007E0C48" w:rsidRPr="00713A99" w:rsidRDefault="00E67AF2" w:rsidP="00AE3926">
      <w:pPr>
        <w:spacing w:after="0" w:line="300" w:lineRule="atLeast"/>
        <w:ind w:firstLine="284"/>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AE3926" w:rsidRPr="00713A99" w:rsidRDefault="00AE3926" w:rsidP="007E0C48">
      <w:pPr>
        <w:pStyle w:val="a7"/>
        <w:shd w:val="clear" w:color="auto" w:fill="FFFFFF"/>
        <w:spacing w:before="0" w:after="0" w:afterAutospacing="0"/>
        <w:ind w:left="0" w:firstLine="709"/>
        <w:jc w:val="both"/>
        <w:rPr>
          <w:rFonts w:ascii="Times New Roman" w:hAnsi="Times New Roman"/>
          <w:b/>
          <w:bCs/>
          <w:sz w:val="24"/>
          <w:szCs w:val="24"/>
        </w:rPr>
      </w:pPr>
    </w:p>
    <w:p w:rsidR="00AE3926" w:rsidRPr="00713A99" w:rsidRDefault="00E67AF2" w:rsidP="00AE392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3926" w:rsidRPr="00713A99" w:rsidRDefault="00E67AF2" w:rsidP="00AE392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E0C48" w:rsidRPr="00713A99" w:rsidRDefault="00E67AF2" w:rsidP="007E0C48">
      <w:pPr>
        <w:pStyle w:val="a7"/>
        <w:shd w:val="clear" w:color="auto" w:fill="FFFFFF"/>
        <w:spacing w:before="0" w:after="0" w:afterAutospacing="0"/>
        <w:ind w:left="0" w:firstLine="709"/>
        <w:jc w:val="both"/>
        <w:rPr>
          <w:rFonts w:ascii="Times New Roman" w:hAnsi="Times New Roman"/>
          <w:b/>
          <w:bCs/>
          <w:sz w:val="24"/>
          <w:szCs w:val="24"/>
        </w:rPr>
      </w:pPr>
      <w:r w:rsidRPr="00713A99">
        <w:rPr>
          <w:rFonts w:ascii="Times New Roman" w:hAnsi="Times New Roman"/>
          <w:b/>
          <w:bCs/>
          <w:sz w:val="24"/>
          <w:szCs w:val="24"/>
        </w:rPr>
        <w:t>2. Какое из оснований недействительности международного договора является основанием относительной недействительности?</w:t>
      </w:r>
    </w:p>
    <w:p w:rsidR="007E0C48" w:rsidRPr="00713A99" w:rsidRDefault="00E67AF2" w:rsidP="00BE1495">
      <w:pPr>
        <w:pStyle w:val="a7"/>
        <w:numPr>
          <w:ilvl w:val="0"/>
          <w:numId w:val="172"/>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согласие государства на обязательность для него договора было выражено в результате подкупа его представителя другим участвующим в переговорах государством;</w:t>
      </w:r>
    </w:p>
    <w:p w:rsidR="007E0C48" w:rsidRPr="00713A99" w:rsidRDefault="00E67AF2" w:rsidP="00BE1495">
      <w:pPr>
        <w:pStyle w:val="a7"/>
        <w:numPr>
          <w:ilvl w:val="0"/>
          <w:numId w:val="172"/>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представитель государства дал согласие на условия договора под угрозами, направленными против него;</w:t>
      </w:r>
    </w:p>
    <w:p w:rsidR="007E0C48" w:rsidRPr="00713A99" w:rsidRDefault="00E67AF2" w:rsidP="00BE1495">
      <w:pPr>
        <w:pStyle w:val="a7"/>
        <w:numPr>
          <w:ilvl w:val="0"/>
          <w:numId w:val="172"/>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заключение договора явилось результатом угрозы силой или ее применения;</w:t>
      </w:r>
    </w:p>
    <w:p w:rsidR="007E0C48" w:rsidRPr="00713A99" w:rsidRDefault="00E67AF2" w:rsidP="00BE1495">
      <w:pPr>
        <w:pStyle w:val="a7"/>
        <w:numPr>
          <w:ilvl w:val="0"/>
          <w:numId w:val="172"/>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договор в момент заключения противоречил основным принципам международного права.</w:t>
      </w:r>
    </w:p>
    <w:p w:rsidR="007E0C48" w:rsidRPr="00713A99" w:rsidRDefault="00E67AF2" w:rsidP="00AE3926">
      <w:pPr>
        <w:spacing w:after="0" w:line="300" w:lineRule="atLeast"/>
        <w:ind w:firstLine="284"/>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AE3926" w:rsidRPr="00713A99" w:rsidRDefault="00E67AF2" w:rsidP="00AE392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3926" w:rsidRPr="00713A99" w:rsidRDefault="00E67AF2" w:rsidP="00AE392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E0C48" w:rsidRPr="00713A99" w:rsidRDefault="00E67AF2" w:rsidP="007E0C48">
      <w:pPr>
        <w:pStyle w:val="a7"/>
        <w:shd w:val="clear" w:color="auto" w:fill="FFFFFF"/>
        <w:spacing w:before="0" w:after="0" w:afterAutospacing="0"/>
        <w:ind w:left="0" w:firstLine="709"/>
        <w:jc w:val="both"/>
        <w:rPr>
          <w:rFonts w:ascii="Times New Roman" w:hAnsi="Times New Roman"/>
          <w:b/>
          <w:bCs/>
          <w:sz w:val="24"/>
          <w:szCs w:val="24"/>
        </w:rPr>
      </w:pPr>
      <w:r w:rsidRPr="00713A99">
        <w:rPr>
          <w:rFonts w:ascii="Times New Roman" w:hAnsi="Times New Roman"/>
          <w:b/>
          <w:bCs/>
          <w:sz w:val="24"/>
          <w:szCs w:val="24"/>
        </w:rPr>
        <w:t>3. Нормы Всеобщей декларации прав человека 1948 г. имеют:</w:t>
      </w:r>
    </w:p>
    <w:p w:rsidR="007E0C48" w:rsidRPr="00713A99" w:rsidRDefault="00E67AF2" w:rsidP="00BE1495">
      <w:pPr>
        <w:pStyle w:val="a7"/>
        <w:numPr>
          <w:ilvl w:val="0"/>
          <w:numId w:val="173"/>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обязывающий характер и являются международно-правовыми стандартами в области прав человека;</w:t>
      </w:r>
    </w:p>
    <w:p w:rsidR="007E0C48" w:rsidRPr="00713A99" w:rsidRDefault="00E67AF2" w:rsidP="00BE1495">
      <w:pPr>
        <w:pStyle w:val="a7"/>
        <w:numPr>
          <w:ilvl w:val="0"/>
          <w:numId w:val="173"/>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рекомендательный характер и не создают международно-правовых обязательств государств (а, следовательно, и стандартов) в области прав человека;</w:t>
      </w:r>
    </w:p>
    <w:p w:rsidR="007E0C48" w:rsidRPr="00713A99" w:rsidRDefault="00E67AF2" w:rsidP="00BE1495">
      <w:pPr>
        <w:pStyle w:val="a7"/>
        <w:numPr>
          <w:ilvl w:val="0"/>
          <w:numId w:val="173"/>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обязывающий характер для государств-участниц ООН и рекомендательный характер для остальных стран;</w:t>
      </w:r>
    </w:p>
    <w:p w:rsidR="007E0C48" w:rsidRPr="00713A99" w:rsidRDefault="00E67AF2" w:rsidP="00BE1495">
      <w:pPr>
        <w:pStyle w:val="a7"/>
        <w:numPr>
          <w:ilvl w:val="0"/>
          <w:numId w:val="173"/>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организационный характер.</w:t>
      </w:r>
    </w:p>
    <w:p w:rsidR="009E2871" w:rsidRPr="00713A99" w:rsidRDefault="00E67AF2" w:rsidP="00AE3926">
      <w:pPr>
        <w:spacing w:after="0" w:line="300" w:lineRule="atLeast"/>
        <w:ind w:firstLine="284"/>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AE3926" w:rsidRPr="00713A99" w:rsidRDefault="00AE3926" w:rsidP="009E2871">
      <w:pPr>
        <w:spacing w:after="0" w:line="300" w:lineRule="atLeast"/>
        <w:jc w:val="both"/>
        <w:rPr>
          <w:rFonts w:ascii="Times New Roman" w:eastAsia="Times New Roman" w:hAnsi="Times New Roman" w:cs="Times New Roman"/>
          <w:b/>
          <w:bCs/>
          <w:color w:val="000000"/>
          <w:sz w:val="24"/>
          <w:szCs w:val="24"/>
        </w:rPr>
      </w:pPr>
    </w:p>
    <w:p w:rsidR="00F2749B" w:rsidRPr="00713A99" w:rsidRDefault="0085729B" w:rsidP="00F2749B">
      <w:pPr>
        <w:shd w:val="clear" w:color="auto" w:fill="FFFFFF"/>
        <w:spacing w:after="0" w:line="240" w:lineRule="auto"/>
        <w:ind w:firstLine="708"/>
        <w:jc w:val="both"/>
        <w:rPr>
          <w:rFonts w:ascii="Times New Roman" w:hAnsi="Times New Roman" w:cs="Times New Roman"/>
          <w:b/>
          <w:sz w:val="24"/>
          <w:szCs w:val="24"/>
        </w:rPr>
      </w:pPr>
      <w:bookmarkStart w:id="454" w:name="_Hlk162440847_3"/>
      <w:bookmarkStart w:id="455" w:name="_Hlk162867307_3"/>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Start w:id="456" w:name="_Hlk162439118_4"/>
      <w:bookmarkStart w:id="457" w:name="_Hlk162438023_4"/>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F2749B" w:rsidRPr="00713A99" w:rsidRDefault="00E67AF2" w:rsidP="00F2749B">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установите </w:t>
      </w:r>
      <w:bookmarkEnd w:id="456"/>
      <w:r w:rsidRPr="00713A99">
        <w:rPr>
          <w:rFonts w:ascii="Times New Roman" w:hAnsi="Times New Roman" w:cs="Times New Roman"/>
          <w:b/>
          <w:sz w:val="24"/>
          <w:szCs w:val="24"/>
        </w:rPr>
        <w:t>правильную последовательность</w:t>
      </w:r>
      <w:bookmarkEnd w:id="454"/>
      <w:bookmarkEnd w:id="455"/>
      <w:bookmarkEnd w:id="457"/>
    </w:p>
    <w:p w:rsidR="00782CEF" w:rsidRPr="00713A99" w:rsidRDefault="00E67AF2" w:rsidP="00F2749B">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Р</w:t>
      </w:r>
      <w:r w:rsidR="00831A39" w:rsidRPr="00713A99">
        <w:rPr>
          <w:rFonts w:ascii="Times New Roman" w:hAnsi="Times New Roman" w:cs="Times New Roman"/>
          <w:b/>
          <w:bCs/>
          <w:color w:val="000000"/>
          <w:sz w:val="24"/>
          <w:szCs w:val="24"/>
        </w:rPr>
        <w:t>асположите по порядку</w:t>
      </w:r>
      <w:r w:rsidR="00F2749B" w:rsidRPr="00713A99">
        <w:rPr>
          <w:rFonts w:ascii="Times New Roman" w:hAnsi="Times New Roman" w:cs="Times New Roman"/>
          <w:b/>
          <w:bCs/>
          <w:color w:val="000000"/>
          <w:sz w:val="24"/>
          <w:szCs w:val="24"/>
        </w:rPr>
        <w:t xml:space="preserve"> п</w:t>
      </w:r>
      <w:r w:rsidRPr="00713A99">
        <w:rPr>
          <w:rFonts w:ascii="Times New Roman" w:hAnsi="Times New Roman" w:cs="Times New Roman"/>
          <w:b/>
          <w:bCs/>
          <w:color w:val="000000"/>
          <w:sz w:val="24"/>
          <w:szCs w:val="24"/>
        </w:rPr>
        <w:t xml:space="preserve">о убыванию </w:t>
      </w:r>
      <w:r w:rsidR="00717782" w:rsidRPr="00713A99">
        <w:rPr>
          <w:rFonts w:ascii="Times New Roman" w:hAnsi="Times New Roman" w:cs="Times New Roman"/>
          <w:b/>
          <w:bCs/>
          <w:color w:val="000000"/>
          <w:sz w:val="24"/>
          <w:szCs w:val="24"/>
        </w:rPr>
        <w:t>сферы действия</w:t>
      </w:r>
    </w:p>
    <w:p w:rsidR="00782CEF" w:rsidRPr="00713A99" w:rsidRDefault="00E67AF2" w:rsidP="00782CEF">
      <w:pPr>
        <w:pStyle w:val="a4"/>
        <w:spacing w:after="0" w:line="240" w:lineRule="auto"/>
        <w:ind w:left="142"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А. </w:t>
      </w:r>
      <w:r w:rsidR="00717782" w:rsidRPr="00713A99">
        <w:rPr>
          <w:rFonts w:ascii="Times New Roman" w:hAnsi="Times New Roman" w:cs="Times New Roman"/>
          <w:bCs/>
          <w:color w:val="000000"/>
          <w:sz w:val="24"/>
          <w:szCs w:val="24"/>
        </w:rPr>
        <w:t>Региональные нормы</w:t>
      </w:r>
    </w:p>
    <w:p w:rsidR="00782CEF" w:rsidRPr="00713A99" w:rsidRDefault="00E67AF2" w:rsidP="00782CEF">
      <w:pPr>
        <w:pStyle w:val="a4"/>
        <w:spacing w:after="0" w:line="240" w:lineRule="auto"/>
        <w:ind w:left="142"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Б. </w:t>
      </w:r>
      <w:r w:rsidR="00717782" w:rsidRPr="00713A99">
        <w:rPr>
          <w:rFonts w:ascii="Times New Roman" w:hAnsi="Times New Roman" w:cs="Times New Roman"/>
          <w:bCs/>
          <w:color w:val="000000"/>
          <w:sz w:val="24"/>
          <w:szCs w:val="24"/>
        </w:rPr>
        <w:t>Универсальные нормы</w:t>
      </w:r>
    </w:p>
    <w:p w:rsidR="00782CEF" w:rsidRPr="00713A99" w:rsidRDefault="00E67AF2" w:rsidP="00717782">
      <w:pPr>
        <w:pStyle w:val="a4"/>
        <w:spacing w:after="0" w:line="240" w:lineRule="auto"/>
        <w:ind w:left="142"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В. </w:t>
      </w:r>
      <w:r w:rsidR="00717782" w:rsidRPr="00713A99">
        <w:rPr>
          <w:rFonts w:ascii="Times New Roman" w:hAnsi="Times New Roman" w:cs="Times New Roman"/>
          <w:bCs/>
          <w:color w:val="000000"/>
          <w:sz w:val="24"/>
          <w:szCs w:val="24"/>
        </w:rPr>
        <w:t>Локальные нормы</w:t>
      </w:r>
    </w:p>
    <w:p w:rsidR="00F2749B" w:rsidRPr="00713A99" w:rsidRDefault="00F2749B" w:rsidP="00F2749B">
      <w:pPr>
        <w:pStyle w:val="ConsPlusNormal"/>
        <w:rPr>
          <w:rFonts w:ascii="Times New Roman" w:hAnsi="Times New Roman" w:cs="Times New Roman"/>
          <w:b/>
          <w:sz w:val="24"/>
          <w:szCs w:val="24"/>
        </w:rPr>
      </w:pPr>
      <w:bookmarkStart w:id="458" w:name="_Hlk163035041_0"/>
    </w:p>
    <w:p w:rsidR="00F2749B" w:rsidRPr="00713A99" w:rsidRDefault="00E67AF2" w:rsidP="00F2749B">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CF7D78"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458"/>
    <w:p w:rsidR="00E2531F" w:rsidRPr="00713A99" w:rsidRDefault="00E67AF2" w:rsidP="00F2749B">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Ответ: </w:t>
      </w:r>
      <w:r w:rsidR="00F84067" w:rsidRPr="00713A99">
        <w:rPr>
          <w:rFonts w:ascii="Times New Roman" w:hAnsi="Times New Roman" w:cs="Times New Roman"/>
          <w:bCs/>
          <w:color w:val="000000"/>
          <w:sz w:val="24"/>
          <w:szCs w:val="24"/>
        </w:rPr>
        <w:t>БАВ</w:t>
      </w:r>
    </w:p>
    <w:p w:rsidR="007E5A0A" w:rsidRPr="00713A99" w:rsidRDefault="007E5A0A" w:rsidP="00831A39">
      <w:pPr>
        <w:pStyle w:val="a4"/>
        <w:spacing w:after="0" w:line="240" w:lineRule="auto"/>
        <w:ind w:left="0" w:firstLine="709"/>
        <w:jc w:val="both"/>
        <w:rPr>
          <w:rFonts w:ascii="Times New Roman" w:hAnsi="Times New Roman" w:cs="Times New Roman"/>
          <w:sz w:val="24"/>
          <w:szCs w:val="24"/>
        </w:rPr>
      </w:pPr>
    </w:p>
    <w:p w:rsidR="00F2749B" w:rsidRPr="00713A99" w:rsidRDefault="0085729B" w:rsidP="00F2749B">
      <w:pPr>
        <w:shd w:val="clear" w:color="auto" w:fill="FFFFFF"/>
        <w:spacing w:after="0" w:line="240" w:lineRule="auto"/>
        <w:ind w:firstLine="360"/>
        <w:jc w:val="both"/>
        <w:rPr>
          <w:rFonts w:ascii="Times New Roman" w:hAnsi="Times New Roman" w:cs="Times New Roman"/>
          <w:b/>
          <w:sz w:val="24"/>
          <w:szCs w:val="24"/>
        </w:rPr>
      </w:pPr>
      <w:bookmarkStart w:id="459" w:name="_Hlk162438203_0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460" w:name="_Hlk162438670_0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2749B" w:rsidRPr="00713A99" w:rsidRDefault="00E67AF2" w:rsidP="00F2749B">
      <w:pPr>
        <w:shd w:val="clear" w:color="auto" w:fill="FFFFFF"/>
        <w:spacing w:after="0" w:line="240" w:lineRule="auto"/>
        <w:jc w:val="both"/>
        <w:rPr>
          <w:rFonts w:ascii="Times New Roman" w:hAnsi="Times New Roman" w:cs="Times New Roman"/>
          <w:sz w:val="24"/>
          <w:szCs w:val="24"/>
        </w:rPr>
      </w:pPr>
      <w:bookmarkStart w:id="461" w:name="_Hlk162869039_0_1"/>
      <w:r w:rsidRPr="00713A99">
        <w:rPr>
          <w:rFonts w:ascii="Times New Roman" w:hAnsi="Times New Roman" w:cs="Times New Roman"/>
          <w:b/>
          <w:bCs/>
          <w:sz w:val="24"/>
          <w:szCs w:val="24"/>
        </w:rPr>
        <w:t xml:space="preserve">Прочитайте текст и дополните его. </w:t>
      </w:r>
    </w:p>
    <w:bookmarkEnd w:id="459"/>
    <w:bookmarkEnd w:id="460"/>
    <w:bookmarkEnd w:id="461"/>
    <w:p w:rsidR="00662C7D" w:rsidRPr="00713A99" w:rsidRDefault="00E67AF2" w:rsidP="00F2749B">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________________- </w:t>
      </w:r>
      <w:r w:rsidR="00B042DC" w:rsidRPr="00713A99">
        <w:rPr>
          <w:rFonts w:ascii="Times New Roman" w:hAnsi="Times New Roman" w:cs="Times New Roman"/>
          <w:bCs/>
          <w:sz w:val="24"/>
          <w:szCs w:val="24"/>
        </w:rPr>
        <w:t>социальная группа с идентифицируемой характеристикой или набором характеристик, которые отличают его от другой группы</w:t>
      </w:r>
    </w:p>
    <w:p w:rsidR="00E2531F" w:rsidRPr="00713A99" w:rsidRDefault="00E67AF2" w:rsidP="00E2531F">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Класс</w:t>
      </w:r>
    </w:p>
    <w:p w:rsidR="00B042DC" w:rsidRPr="00713A99" w:rsidRDefault="00B042DC" w:rsidP="00B042DC">
      <w:pPr>
        <w:pStyle w:val="a4"/>
        <w:spacing w:after="0" w:line="240" w:lineRule="auto"/>
        <w:ind w:left="1080"/>
        <w:jc w:val="both"/>
        <w:rPr>
          <w:rFonts w:ascii="Times New Roman" w:hAnsi="Times New Roman" w:cs="Times New Roman"/>
          <w:bCs/>
          <w:sz w:val="24"/>
          <w:szCs w:val="24"/>
        </w:rPr>
      </w:pPr>
    </w:p>
    <w:p w:rsidR="00F2749B" w:rsidRPr="00713A99" w:rsidRDefault="0085729B" w:rsidP="00F2749B">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F2749B" w:rsidRPr="00713A99" w:rsidRDefault="00E67AF2" w:rsidP="00F2749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1480C" w:rsidRPr="00713A99" w:rsidRDefault="00E67AF2" w:rsidP="00F2749B">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____________ -  право управлять, предоставленное правительству на основе таких критериев, как признание правомерности институтов власти и положительное отношение к ним со стороны общественного мнения, согласие народа с обязательностью решений власти</w:t>
      </w:r>
      <w:r w:rsidR="007F78C2" w:rsidRPr="00713A99">
        <w:rPr>
          <w:rFonts w:ascii="Times New Roman" w:hAnsi="Times New Roman" w:cs="Times New Roman"/>
          <w:bCs/>
          <w:sz w:val="24"/>
          <w:szCs w:val="24"/>
        </w:rPr>
        <w:t>.</w:t>
      </w:r>
    </w:p>
    <w:p w:rsidR="0027543E" w:rsidRPr="00713A99" w:rsidRDefault="00E67AF2" w:rsidP="00F2749B">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Легитимность</w:t>
      </w:r>
    </w:p>
    <w:p w:rsidR="00F2749B" w:rsidRPr="00713A99" w:rsidRDefault="00F2749B" w:rsidP="00F2749B">
      <w:pPr>
        <w:shd w:val="clear" w:color="auto" w:fill="FFFFFF"/>
        <w:spacing w:after="0" w:line="240" w:lineRule="auto"/>
        <w:ind w:firstLine="360"/>
        <w:jc w:val="both"/>
        <w:rPr>
          <w:rFonts w:ascii="Times New Roman" w:hAnsi="Times New Roman" w:cs="Times New Roman"/>
          <w:b/>
          <w:sz w:val="24"/>
          <w:szCs w:val="24"/>
        </w:rPr>
      </w:pPr>
      <w:bookmarkStart w:id="462" w:name="_Hlk162867464_0_1"/>
    </w:p>
    <w:tbl>
      <w:tblPr>
        <w:tblW w:w="5000" w:type="pct"/>
        <w:tblCellMar>
          <w:left w:w="0" w:type="dxa"/>
          <w:right w:w="0" w:type="dxa"/>
        </w:tblCellMar>
        <w:tblLook w:val="04A0"/>
      </w:tblPr>
      <w:tblGrid>
        <w:gridCol w:w="9705"/>
      </w:tblGrid>
      <w:tr w:rsidR="00855332" w:rsidRPr="00713A99" w:rsidTr="00F2749B">
        <w:trPr>
          <w:trHeight w:hRule="exact" w:val="35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462"/>
          <w:p w:rsidR="006B0139" w:rsidRPr="00713A99" w:rsidRDefault="00E67AF2" w:rsidP="006B0139">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713A99" w:rsidTr="00F2749B">
        <w:trPr>
          <w:trHeight w:hRule="exact" w:val="2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F2749B">
            <w:pPr>
              <w:spacing w:after="0" w:line="240" w:lineRule="auto"/>
              <w:rPr>
                <w:rFonts w:ascii="Times New Roman" w:hAnsi="Times New Roman"/>
                <w:bCs/>
                <w:sz w:val="24"/>
                <w:szCs w:val="24"/>
              </w:rPr>
            </w:pPr>
            <w:r w:rsidRPr="00713A99">
              <w:rPr>
                <w:rFonts w:ascii="Times New Roman" w:hAnsi="Times New Roman" w:cs="Times New Roman"/>
                <w:b/>
                <w:color w:val="000000"/>
                <w:sz w:val="24"/>
                <w:szCs w:val="24"/>
              </w:rPr>
              <w:t>Знать</w:t>
            </w:r>
            <w:r w:rsidRPr="00713A99">
              <w:rPr>
                <w:rFonts w:ascii="Times New Roman" w:hAnsi="Times New Roman"/>
                <w:b/>
                <w:color w:val="000000"/>
                <w:sz w:val="24"/>
                <w:szCs w:val="24"/>
              </w:rPr>
              <w:t>:</w:t>
            </w:r>
            <w:r w:rsidRPr="00713A99">
              <w:rPr>
                <w:rFonts w:ascii="Times New Roman" w:hAnsi="Times New Roman"/>
                <w:bCs/>
                <w:sz w:val="24"/>
                <w:szCs w:val="24"/>
              </w:rPr>
              <w:t xml:space="preserve"> основные способы толкования правовых норм</w:t>
            </w:r>
          </w:p>
          <w:p w:rsidR="006B0139" w:rsidRPr="00713A99" w:rsidRDefault="006B0139" w:rsidP="006B0139">
            <w:pPr>
              <w:spacing w:before="75" w:after="80" w:line="240" w:lineRule="auto"/>
              <w:ind w:left="150" w:right="75"/>
              <w:jc w:val="both"/>
              <w:rPr>
                <w:rFonts w:ascii="Verdana" w:eastAsia="Times New Roman" w:hAnsi="Verdana" w:cs="Times New Roman"/>
                <w:sz w:val="24"/>
                <w:szCs w:val="24"/>
              </w:rPr>
            </w:pPr>
          </w:p>
        </w:tc>
      </w:tr>
      <w:tr w:rsidR="00855332" w:rsidRPr="00713A99" w:rsidTr="00F2749B">
        <w:trPr>
          <w:trHeight w:hRule="exact" w:val="29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6B0139">
            <w:pPr>
              <w:spacing w:after="0" w:line="240" w:lineRule="auto"/>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 толковать правовые нормы</w:t>
            </w:r>
          </w:p>
        </w:tc>
      </w:tr>
      <w:tr w:rsidR="00855332" w:rsidRPr="00713A99" w:rsidTr="00F2749B">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F2749B">
            <w:pPr>
              <w:spacing w:after="0" w:line="240" w:lineRule="auto"/>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hAnsi="Times New Roman"/>
                <w:bCs/>
                <w:sz w:val="24"/>
                <w:szCs w:val="24"/>
              </w:rPr>
              <w:t>навыкамитолкованияправовыхнормприменительнокконкретнойситуации</w:t>
            </w:r>
          </w:p>
        </w:tc>
      </w:tr>
      <w:tr w:rsidR="00855332" w:rsidRPr="00713A99" w:rsidTr="00F2749B">
        <w:trPr>
          <w:trHeight w:hRule="exact" w:val="571"/>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6B0139" w:rsidRPr="00713A99" w:rsidRDefault="00E67AF2" w:rsidP="00F2749B">
            <w:pPr>
              <w:spacing w:after="0" w:line="240" w:lineRule="auto"/>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w:t>
            </w:r>
            <w:r w:rsidRPr="00713A99">
              <w:rPr>
                <w:rFonts w:ascii="Times New Roman" w:hAnsi="Times New Roman" w:cs="Times New Roman"/>
                <w:b/>
                <w:sz w:val="24"/>
                <w:szCs w:val="24"/>
              </w:rPr>
              <w:t xml:space="preserve"> оценивания: способность применять различные способы толкования правовых норм</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F2749B" w:rsidRPr="00713A99" w:rsidRDefault="00E67AF2" w:rsidP="00F2749B">
      <w:pPr>
        <w:pStyle w:val="ConsPlusNormal"/>
        <w:ind w:firstLine="360"/>
        <w:rPr>
          <w:rFonts w:ascii="Times New Roman" w:hAnsi="Times New Roman" w:cs="Times New Roman"/>
          <w:b/>
          <w:sz w:val="24"/>
          <w:szCs w:val="24"/>
        </w:rPr>
      </w:pPr>
      <w:bookmarkStart w:id="463" w:name="_Hlk162867550_0_1"/>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464" w:name="_Hlk162951246_0_1"/>
      <w:r w:rsidRPr="00713A99">
        <w:rPr>
          <w:rFonts w:ascii="Times New Roman" w:hAnsi="Times New Roman" w:cs="Times New Roman"/>
          <w:b/>
          <w:sz w:val="24"/>
          <w:szCs w:val="24"/>
        </w:rPr>
        <w:t>предложенных. Уровень сложности базовый. Время выполнения 3 мин.</w:t>
      </w:r>
    </w:p>
    <w:p w:rsidR="00F2749B" w:rsidRPr="00713A99" w:rsidRDefault="00E67AF2" w:rsidP="00F2749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63"/>
    <w:bookmarkEnd w:id="464"/>
    <w:p w:rsidR="00256B5F" w:rsidRPr="00713A99" w:rsidRDefault="00E67AF2" w:rsidP="00256B5F">
      <w:pPr>
        <w:pStyle w:val="a7"/>
        <w:shd w:val="clear" w:color="auto" w:fill="FFFFFF"/>
        <w:spacing w:before="0" w:after="0" w:afterAutospacing="0"/>
        <w:ind w:left="0" w:firstLine="709"/>
        <w:jc w:val="both"/>
        <w:rPr>
          <w:rFonts w:ascii="Times New Roman" w:hAnsi="Times New Roman"/>
          <w:b/>
          <w:bCs/>
          <w:sz w:val="24"/>
          <w:szCs w:val="24"/>
        </w:rPr>
      </w:pPr>
      <w:r w:rsidRPr="00713A99">
        <w:rPr>
          <w:rFonts w:ascii="Times New Roman" w:hAnsi="Times New Roman"/>
          <w:b/>
          <w:bCs/>
          <w:sz w:val="24"/>
          <w:szCs w:val="24"/>
        </w:rPr>
        <w:t>1. Отражением какого принципа международного права является применение правила альтерната при подписании международного договора?</w:t>
      </w:r>
    </w:p>
    <w:p w:rsidR="00256B5F" w:rsidRPr="00713A99" w:rsidRDefault="00E67AF2" w:rsidP="00BE1495">
      <w:pPr>
        <w:pStyle w:val="a7"/>
        <w:numPr>
          <w:ilvl w:val="0"/>
          <w:numId w:val="174"/>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невмешательства во внутренние дела государства;</w:t>
      </w:r>
    </w:p>
    <w:p w:rsidR="00256B5F" w:rsidRPr="00713A99" w:rsidRDefault="00E67AF2" w:rsidP="00BE1495">
      <w:pPr>
        <w:pStyle w:val="a7"/>
        <w:numPr>
          <w:ilvl w:val="0"/>
          <w:numId w:val="174"/>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неприменения силы или угрозы силой;</w:t>
      </w:r>
    </w:p>
    <w:p w:rsidR="00256B5F" w:rsidRPr="00713A99" w:rsidRDefault="00E67AF2" w:rsidP="00BE1495">
      <w:pPr>
        <w:pStyle w:val="a7"/>
        <w:numPr>
          <w:ilvl w:val="0"/>
          <w:numId w:val="174"/>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добросовестного исполнения международных договоров;</w:t>
      </w:r>
    </w:p>
    <w:p w:rsidR="00256B5F" w:rsidRPr="00713A99" w:rsidRDefault="00E67AF2" w:rsidP="00BE1495">
      <w:pPr>
        <w:pStyle w:val="a7"/>
        <w:numPr>
          <w:ilvl w:val="0"/>
          <w:numId w:val="174"/>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суверенного равенства государств.</w:t>
      </w:r>
    </w:p>
    <w:p w:rsidR="00256B5F" w:rsidRPr="00713A99" w:rsidRDefault="00E67AF2" w:rsidP="00F2749B">
      <w:pPr>
        <w:widowControl w:val="0"/>
        <w:autoSpaceDE w:val="0"/>
        <w:autoSpaceDN w:val="0"/>
        <w:adjustRightInd w:val="0"/>
        <w:spacing w:after="0" w:line="240" w:lineRule="auto"/>
        <w:ind w:firstLine="360"/>
        <w:rPr>
          <w:rFonts w:ascii="Times New Roman" w:hAnsi="Times New Roman" w:cs="Times New Roman"/>
          <w:bCs/>
          <w:sz w:val="24"/>
          <w:szCs w:val="24"/>
        </w:rPr>
      </w:pPr>
      <w:r w:rsidRPr="00713A99">
        <w:rPr>
          <w:rFonts w:ascii="Times New Roman" w:hAnsi="Times New Roman" w:cs="Times New Roman"/>
          <w:bCs/>
          <w:sz w:val="24"/>
          <w:szCs w:val="24"/>
        </w:rPr>
        <w:t>Ответ: Г</w:t>
      </w:r>
    </w:p>
    <w:p w:rsidR="00F2749B" w:rsidRPr="00713A99" w:rsidRDefault="00F2749B" w:rsidP="00256B5F">
      <w:pPr>
        <w:pStyle w:val="a7"/>
        <w:shd w:val="clear" w:color="auto" w:fill="FFFFFF"/>
        <w:spacing w:before="0" w:after="0" w:afterAutospacing="0"/>
        <w:ind w:left="0" w:firstLine="709"/>
        <w:jc w:val="both"/>
        <w:rPr>
          <w:rFonts w:ascii="Times New Roman" w:hAnsi="Times New Roman"/>
          <w:b/>
          <w:bCs/>
          <w:sz w:val="24"/>
          <w:szCs w:val="24"/>
        </w:rPr>
      </w:pPr>
    </w:p>
    <w:p w:rsidR="00F2749B" w:rsidRPr="00713A99" w:rsidRDefault="00E67AF2" w:rsidP="00F2749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2749B" w:rsidRPr="00713A99" w:rsidRDefault="00E67AF2" w:rsidP="00F2749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56B5F" w:rsidRPr="00713A99" w:rsidRDefault="00E67AF2" w:rsidP="00256B5F">
      <w:pPr>
        <w:pStyle w:val="a7"/>
        <w:shd w:val="clear" w:color="auto" w:fill="FFFFFF"/>
        <w:spacing w:before="0" w:after="0" w:afterAutospacing="0"/>
        <w:ind w:left="0" w:firstLine="709"/>
        <w:jc w:val="both"/>
        <w:rPr>
          <w:rFonts w:ascii="Times New Roman" w:hAnsi="Times New Roman"/>
          <w:b/>
          <w:bCs/>
          <w:sz w:val="24"/>
          <w:szCs w:val="24"/>
        </w:rPr>
      </w:pPr>
      <w:r w:rsidRPr="00713A99">
        <w:rPr>
          <w:rFonts w:ascii="Times New Roman" w:hAnsi="Times New Roman"/>
          <w:b/>
          <w:bCs/>
          <w:sz w:val="24"/>
          <w:szCs w:val="24"/>
        </w:rPr>
        <w:t>2. Что представляет собой джентельменское соглашение?</w:t>
      </w:r>
    </w:p>
    <w:p w:rsidR="00256B5F" w:rsidRPr="00713A99" w:rsidRDefault="00E67AF2" w:rsidP="00BE1495">
      <w:pPr>
        <w:pStyle w:val="a7"/>
        <w:numPr>
          <w:ilvl w:val="0"/>
          <w:numId w:val="175"/>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двусторонний международный договор, заключенный по правилам Венской конвенции о праве международных договоров 1969 года;</w:t>
      </w:r>
    </w:p>
    <w:p w:rsidR="00256B5F" w:rsidRPr="00713A99" w:rsidRDefault="00E67AF2" w:rsidP="00BE1495">
      <w:pPr>
        <w:pStyle w:val="a7"/>
        <w:numPr>
          <w:ilvl w:val="0"/>
          <w:numId w:val="175"/>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международное соглашение, подписанное лицами, не имеющими на то специальных полномочий;</w:t>
      </w:r>
    </w:p>
    <w:p w:rsidR="00256B5F" w:rsidRPr="00713A99" w:rsidRDefault="00E67AF2" w:rsidP="00BE1495">
      <w:pPr>
        <w:pStyle w:val="a7"/>
        <w:numPr>
          <w:ilvl w:val="0"/>
          <w:numId w:val="175"/>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соглашение, не зафиксированное ни в каких документах;</w:t>
      </w:r>
    </w:p>
    <w:p w:rsidR="00256B5F" w:rsidRPr="00713A99" w:rsidRDefault="00E67AF2" w:rsidP="00BE1495">
      <w:pPr>
        <w:pStyle w:val="a7"/>
        <w:numPr>
          <w:ilvl w:val="0"/>
          <w:numId w:val="175"/>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соглашение между главами государств, заключенное в письменной форме.</w:t>
      </w:r>
    </w:p>
    <w:p w:rsidR="00256B5F" w:rsidRPr="00713A99" w:rsidRDefault="00E67AF2" w:rsidP="00F2749B">
      <w:pPr>
        <w:widowControl w:val="0"/>
        <w:autoSpaceDE w:val="0"/>
        <w:autoSpaceDN w:val="0"/>
        <w:adjustRightInd w:val="0"/>
        <w:spacing w:after="0" w:line="240" w:lineRule="auto"/>
        <w:ind w:firstLine="360"/>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F2749B" w:rsidRPr="00713A99" w:rsidRDefault="00F2749B" w:rsidP="00F2749B">
      <w:pPr>
        <w:pStyle w:val="a7"/>
        <w:shd w:val="clear" w:color="auto" w:fill="FFFFFF"/>
        <w:spacing w:before="0" w:after="0" w:afterAutospacing="0"/>
        <w:ind w:left="360"/>
        <w:jc w:val="both"/>
        <w:rPr>
          <w:rFonts w:ascii="Times New Roman" w:hAnsi="Times New Roman"/>
          <w:b/>
          <w:bCs/>
          <w:sz w:val="24"/>
          <w:szCs w:val="24"/>
        </w:rPr>
      </w:pPr>
    </w:p>
    <w:p w:rsidR="00F2749B" w:rsidRPr="00713A99" w:rsidRDefault="00E67AF2" w:rsidP="00F2749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2749B" w:rsidRPr="00713A99" w:rsidRDefault="00E67AF2" w:rsidP="00F2749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56B5F" w:rsidRPr="00713A99" w:rsidRDefault="00E67AF2" w:rsidP="00256B5F">
      <w:pPr>
        <w:pStyle w:val="a7"/>
        <w:spacing w:before="0" w:after="0" w:afterAutospacing="0"/>
        <w:ind w:left="0" w:firstLine="709"/>
        <w:jc w:val="both"/>
        <w:rPr>
          <w:rFonts w:ascii="Times New Roman" w:hAnsi="Times New Roman"/>
          <w:b/>
          <w:bCs/>
          <w:sz w:val="24"/>
          <w:szCs w:val="24"/>
        </w:rPr>
      </w:pPr>
      <w:r w:rsidRPr="00713A99">
        <w:rPr>
          <w:rFonts w:ascii="Times New Roman" w:hAnsi="Times New Roman"/>
          <w:b/>
          <w:bCs/>
          <w:sz w:val="24"/>
          <w:szCs w:val="24"/>
        </w:rPr>
        <w:t>3. Апартеид – это:</w:t>
      </w:r>
    </w:p>
    <w:p w:rsidR="00256B5F" w:rsidRPr="00713A99" w:rsidRDefault="00E67AF2" w:rsidP="00BE1495">
      <w:pPr>
        <w:pStyle w:val="a7"/>
        <w:numPr>
          <w:ilvl w:val="0"/>
          <w:numId w:val="176"/>
        </w:numPr>
        <w:spacing w:before="0" w:after="0" w:afterAutospacing="0"/>
        <w:jc w:val="both"/>
        <w:rPr>
          <w:rFonts w:ascii="Times New Roman" w:hAnsi="Times New Roman"/>
          <w:bCs/>
          <w:sz w:val="24"/>
          <w:szCs w:val="24"/>
        </w:rPr>
      </w:pPr>
      <w:r w:rsidRPr="00713A99">
        <w:rPr>
          <w:rFonts w:ascii="Times New Roman" w:hAnsi="Times New Roman"/>
          <w:bCs/>
          <w:sz w:val="24"/>
          <w:szCs w:val="24"/>
        </w:rPr>
        <w:t>преступление международного характера против человечества;</w:t>
      </w:r>
    </w:p>
    <w:p w:rsidR="00256B5F" w:rsidRPr="00713A99" w:rsidRDefault="00E67AF2" w:rsidP="00BE1495">
      <w:pPr>
        <w:pStyle w:val="a7"/>
        <w:numPr>
          <w:ilvl w:val="0"/>
          <w:numId w:val="176"/>
        </w:numPr>
        <w:spacing w:before="0" w:after="0" w:afterAutospacing="0"/>
        <w:jc w:val="both"/>
        <w:rPr>
          <w:rFonts w:ascii="Times New Roman" w:hAnsi="Times New Roman"/>
          <w:bCs/>
          <w:sz w:val="24"/>
          <w:szCs w:val="24"/>
        </w:rPr>
      </w:pPr>
      <w:r w:rsidRPr="00713A99">
        <w:rPr>
          <w:rFonts w:ascii="Times New Roman" w:hAnsi="Times New Roman"/>
          <w:bCs/>
          <w:sz w:val="24"/>
          <w:szCs w:val="24"/>
        </w:rPr>
        <w:t>вид дипломатической должности;</w:t>
      </w:r>
    </w:p>
    <w:p w:rsidR="00256B5F" w:rsidRPr="00713A99" w:rsidRDefault="00E67AF2" w:rsidP="00BE1495">
      <w:pPr>
        <w:pStyle w:val="a7"/>
        <w:numPr>
          <w:ilvl w:val="0"/>
          <w:numId w:val="176"/>
        </w:numPr>
        <w:spacing w:before="0" w:after="0" w:afterAutospacing="0"/>
        <w:jc w:val="both"/>
        <w:rPr>
          <w:rFonts w:ascii="Times New Roman" w:hAnsi="Times New Roman"/>
          <w:bCs/>
          <w:sz w:val="24"/>
          <w:szCs w:val="24"/>
        </w:rPr>
      </w:pPr>
      <w:r w:rsidRPr="00713A99">
        <w:rPr>
          <w:rFonts w:ascii="Times New Roman" w:hAnsi="Times New Roman"/>
          <w:bCs/>
          <w:sz w:val="24"/>
          <w:szCs w:val="24"/>
        </w:rPr>
        <w:t>военные действия, связанные с блокированием изолируемого объекта;</w:t>
      </w:r>
    </w:p>
    <w:p w:rsidR="00256B5F" w:rsidRPr="00713A99" w:rsidRDefault="00E67AF2" w:rsidP="00BE1495">
      <w:pPr>
        <w:pStyle w:val="a7"/>
        <w:numPr>
          <w:ilvl w:val="0"/>
          <w:numId w:val="176"/>
        </w:numPr>
        <w:spacing w:before="0" w:after="0" w:afterAutospacing="0"/>
        <w:jc w:val="both"/>
        <w:rPr>
          <w:rFonts w:ascii="Times New Roman" w:hAnsi="Times New Roman"/>
          <w:bCs/>
          <w:sz w:val="24"/>
          <w:szCs w:val="24"/>
        </w:rPr>
      </w:pPr>
      <w:r w:rsidRPr="00713A99">
        <w:rPr>
          <w:rFonts w:ascii="Times New Roman" w:hAnsi="Times New Roman"/>
          <w:bCs/>
          <w:sz w:val="24"/>
          <w:szCs w:val="24"/>
        </w:rPr>
        <w:t>объединение государств или других политических единиц</w:t>
      </w:r>
    </w:p>
    <w:p w:rsidR="00256B5F" w:rsidRPr="00713A99" w:rsidRDefault="00E67AF2" w:rsidP="00F2749B">
      <w:pPr>
        <w:widowControl w:val="0"/>
        <w:autoSpaceDE w:val="0"/>
        <w:autoSpaceDN w:val="0"/>
        <w:adjustRightInd w:val="0"/>
        <w:spacing w:after="0" w:line="240" w:lineRule="auto"/>
        <w:ind w:firstLine="360"/>
        <w:rPr>
          <w:rFonts w:ascii="Times New Roman" w:hAnsi="Times New Roman" w:cs="Times New Roman"/>
          <w:bCs/>
          <w:sz w:val="24"/>
          <w:szCs w:val="24"/>
        </w:rPr>
      </w:pPr>
      <w:r w:rsidRPr="00713A99">
        <w:rPr>
          <w:rFonts w:ascii="Times New Roman" w:hAnsi="Times New Roman" w:cs="Times New Roman"/>
          <w:bCs/>
          <w:sz w:val="24"/>
          <w:szCs w:val="24"/>
        </w:rPr>
        <w:t>Ответ: А</w:t>
      </w:r>
    </w:p>
    <w:p w:rsidR="0027543E" w:rsidRPr="00713A99" w:rsidRDefault="0027543E" w:rsidP="0027543E">
      <w:pPr>
        <w:spacing w:after="0" w:line="240" w:lineRule="auto"/>
        <w:ind w:left="720"/>
        <w:jc w:val="both"/>
        <w:rPr>
          <w:rFonts w:ascii="Times New Roman" w:eastAsia="Times New Roman" w:hAnsi="Times New Roman" w:cs="Times New Roman"/>
          <w:b/>
          <w:bCs/>
          <w:sz w:val="24"/>
          <w:szCs w:val="24"/>
          <w:lang w:eastAsia="en-US"/>
        </w:rPr>
      </w:pPr>
    </w:p>
    <w:p w:rsidR="00F52B1F" w:rsidRPr="00713A99" w:rsidRDefault="0085729B" w:rsidP="00F52B1F">
      <w:pPr>
        <w:shd w:val="clear" w:color="auto" w:fill="FFFFFF"/>
        <w:spacing w:after="0" w:line="240" w:lineRule="auto"/>
        <w:ind w:firstLine="708"/>
        <w:jc w:val="both"/>
        <w:rPr>
          <w:rFonts w:ascii="Times New Roman" w:hAnsi="Times New Roman" w:cs="Times New Roman"/>
          <w:b/>
          <w:sz w:val="24"/>
          <w:szCs w:val="24"/>
        </w:rPr>
      </w:pPr>
      <w:bookmarkStart w:id="465" w:name="_Hlk163047887_1"/>
      <w:bookmarkStart w:id="466" w:name="_Hlk163042784_1"/>
      <w:bookmarkStart w:id="467" w:name="_Hlk162523011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F52B1F" w:rsidRPr="00713A99" w:rsidRDefault="00E67AF2" w:rsidP="00F52B1F">
      <w:pPr>
        <w:spacing w:after="0" w:line="240" w:lineRule="auto"/>
        <w:contextualSpacing/>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w:t>
      </w:r>
      <w:bookmarkEnd w:id="465"/>
      <w:r w:rsidRPr="00713A99">
        <w:rPr>
          <w:rFonts w:ascii="Times New Roman" w:hAnsi="Times New Roman" w:cs="Times New Roman"/>
          <w:b/>
          <w:sz w:val="24"/>
          <w:szCs w:val="24"/>
        </w:rPr>
        <w:t>ь</w:t>
      </w:r>
      <w:bookmarkEnd w:id="466"/>
      <w:bookmarkEnd w:id="467"/>
    </w:p>
    <w:p w:rsidR="00866C17" w:rsidRPr="00713A99" w:rsidRDefault="00E67AF2" w:rsidP="00F52B1F">
      <w:pPr>
        <w:spacing w:after="0" w:line="240" w:lineRule="auto"/>
        <w:contextualSpacing/>
        <w:jc w:val="both"/>
        <w:rPr>
          <w:rFonts w:ascii="Times New Roman" w:hAnsi="Times New Roman" w:cs="Times New Roman"/>
          <w:b/>
          <w:sz w:val="24"/>
          <w:szCs w:val="24"/>
        </w:rPr>
      </w:pPr>
      <w:r w:rsidRPr="00713A99">
        <w:rPr>
          <w:rFonts w:ascii="Times New Roman" w:eastAsiaTheme="minorHAnsi" w:hAnsi="Times New Roman" w:cs="Times New Roman"/>
          <w:b/>
          <w:bCs/>
          <w:color w:val="000000"/>
          <w:lang w:eastAsia="en-US"/>
        </w:rPr>
        <w:t xml:space="preserve">Расположите </w:t>
      </w:r>
      <w:r w:rsidR="005B0E7E" w:rsidRPr="00713A99">
        <w:rPr>
          <w:rFonts w:ascii="Times New Roman" w:eastAsiaTheme="minorHAnsi" w:hAnsi="Times New Roman" w:cs="Times New Roman"/>
          <w:b/>
          <w:bCs/>
          <w:color w:val="000000"/>
          <w:lang w:eastAsia="en-US"/>
        </w:rPr>
        <w:t>по порядку</w:t>
      </w:r>
      <w:r w:rsidR="00F52B1F" w:rsidRPr="00713A99">
        <w:rPr>
          <w:rFonts w:ascii="Times New Roman" w:hAnsi="Times New Roman" w:cs="Times New Roman"/>
          <w:sz w:val="24"/>
          <w:szCs w:val="24"/>
        </w:rPr>
        <w:t>п</w:t>
      </w:r>
      <w:r w:rsidRPr="00713A99">
        <w:rPr>
          <w:rFonts w:ascii="Times New Roman" w:hAnsi="Times New Roman" w:cs="Times New Roman"/>
          <w:b/>
          <w:sz w:val="24"/>
          <w:szCs w:val="24"/>
        </w:rPr>
        <w:t>о убыванию юридической силы</w:t>
      </w:r>
    </w:p>
    <w:p w:rsidR="00866C17" w:rsidRPr="00713A99" w:rsidRDefault="00E67AF2" w:rsidP="00217398">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А. законы</w:t>
      </w:r>
    </w:p>
    <w:p w:rsidR="00866C17" w:rsidRPr="00713A99" w:rsidRDefault="00E67AF2" w:rsidP="00217398">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Б. указы</w:t>
      </w:r>
    </w:p>
    <w:p w:rsidR="00866C17" w:rsidRPr="00713A99" w:rsidRDefault="00E67AF2" w:rsidP="00217398">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В. международные договоры</w:t>
      </w:r>
    </w:p>
    <w:p w:rsidR="00866C17" w:rsidRPr="00713A99" w:rsidRDefault="00E67AF2" w:rsidP="00217398">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Г. Конституции</w:t>
      </w:r>
    </w:p>
    <w:p w:rsidR="00F52B1F" w:rsidRPr="00713A99" w:rsidRDefault="00F52B1F" w:rsidP="00F52B1F">
      <w:pPr>
        <w:pStyle w:val="ConsPlusNormal"/>
        <w:rPr>
          <w:rFonts w:ascii="Times New Roman" w:hAnsi="Times New Roman" w:cs="Times New Roman"/>
          <w:b/>
          <w:sz w:val="24"/>
          <w:szCs w:val="24"/>
        </w:rPr>
      </w:pPr>
      <w:bookmarkStart w:id="468" w:name="_Hlk162871485_2"/>
    </w:p>
    <w:p w:rsidR="00F52B1F" w:rsidRPr="00713A99" w:rsidRDefault="00E67AF2" w:rsidP="00F52B1F">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bookmarkEnd w:id="468"/>
    <w:p w:rsidR="00FE1B95" w:rsidRPr="00713A99" w:rsidRDefault="00E67AF2" w:rsidP="00F52B1F">
      <w:pPr>
        <w:spacing w:after="0" w:line="240" w:lineRule="auto"/>
        <w:contextualSpacing/>
        <w:jc w:val="both"/>
        <w:rPr>
          <w:rFonts w:ascii="Times New Roman" w:hAnsi="Times New Roman" w:cs="Times New Roman"/>
          <w:sz w:val="24"/>
          <w:szCs w:val="24"/>
        </w:rPr>
      </w:pPr>
      <w:r w:rsidRPr="00713A99">
        <w:rPr>
          <w:rFonts w:ascii="Times New Roman" w:hAnsi="Times New Roman" w:cs="Times New Roman"/>
          <w:sz w:val="24"/>
          <w:szCs w:val="24"/>
        </w:rPr>
        <w:t>Ответ: ВГАБ</w:t>
      </w:r>
    </w:p>
    <w:p w:rsidR="00866C17" w:rsidRPr="00713A99" w:rsidRDefault="00866C17" w:rsidP="00AA3C28">
      <w:pPr>
        <w:spacing w:after="0" w:line="240" w:lineRule="auto"/>
        <w:ind w:left="720"/>
        <w:jc w:val="both"/>
        <w:rPr>
          <w:rFonts w:ascii="Times New Roman" w:hAnsi="Times New Roman" w:cs="Times New Roman"/>
          <w:sz w:val="24"/>
          <w:szCs w:val="24"/>
        </w:rPr>
      </w:pPr>
    </w:p>
    <w:p w:rsidR="00F52B1F" w:rsidRPr="00713A99" w:rsidRDefault="0085729B" w:rsidP="00F52B1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27543E" w:rsidRPr="00713A99" w:rsidRDefault="00E67AF2" w:rsidP="00F52B1F">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
          <w:bCs/>
          <w:sz w:val="24"/>
          <w:szCs w:val="24"/>
        </w:rPr>
        <w:t>Прочитайте текст и дополните</w:t>
      </w:r>
      <w:r w:rsidR="008F6EC8" w:rsidRPr="00713A99">
        <w:rPr>
          <w:rFonts w:ascii="Times New Roman" w:hAnsi="Times New Roman" w:cs="Times New Roman"/>
          <w:bCs/>
          <w:sz w:val="24"/>
          <w:szCs w:val="24"/>
        </w:rPr>
        <w:t>____________ -</w:t>
      </w:r>
      <w:r w:rsidR="00FE4C5B" w:rsidRPr="00713A99">
        <w:rPr>
          <w:rFonts w:ascii="Times New Roman" w:hAnsi="Times New Roman" w:cs="Times New Roman"/>
          <w:bCs/>
          <w:sz w:val="24"/>
          <w:szCs w:val="24"/>
        </w:rPr>
        <w:t xml:space="preserve">  часть территории одного государства, полностью окруженная сухопутной территорией другого государства или государств</w:t>
      </w:r>
      <w:r w:rsidR="00BB0609" w:rsidRPr="00713A99">
        <w:rPr>
          <w:rFonts w:ascii="Times New Roman" w:hAnsi="Times New Roman" w:cs="Times New Roman"/>
          <w:bCs/>
          <w:sz w:val="24"/>
          <w:szCs w:val="24"/>
        </w:rPr>
        <w:t>.</w:t>
      </w:r>
    </w:p>
    <w:p w:rsidR="00FE1B95" w:rsidRPr="00713A99" w:rsidRDefault="00E67AF2" w:rsidP="00F52B1F">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Анклав</w:t>
      </w:r>
    </w:p>
    <w:p w:rsidR="0027543E" w:rsidRPr="00713A99" w:rsidRDefault="0027543E" w:rsidP="0027543E">
      <w:pPr>
        <w:spacing w:after="0" w:line="240" w:lineRule="auto"/>
        <w:ind w:left="1080"/>
        <w:rPr>
          <w:rFonts w:ascii="Times New Roman" w:hAnsi="Times New Roman" w:cs="Times New Roman"/>
          <w:bCs/>
          <w:sz w:val="24"/>
          <w:szCs w:val="24"/>
        </w:rPr>
      </w:pPr>
    </w:p>
    <w:p w:rsidR="00F52B1F" w:rsidRPr="00713A99" w:rsidRDefault="0085729B" w:rsidP="00F52B1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90525" w:rsidRPr="00713A99" w:rsidRDefault="00E67AF2" w:rsidP="00F52B1F">
      <w:pPr>
        <w:spacing w:after="0" w:line="240" w:lineRule="auto"/>
        <w:ind w:firstLine="708"/>
        <w:contextualSpacing/>
        <w:jc w:val="both"/>
        <w:rPr>
          <w:rFonts w:ascii="Times New Roman" w:hAnsi="Times New Roman" w:cs="Times New Roman"/>
          <w:bCs/>
          <w:sz w:val="24"/>
          <w:szCs w:val="24"/>
        </w:rPr>
      </w:pPr>
      <w:r w:rsidRPr="00713A99">
        <w:rPr>
          <w:rFonts w:ascii="Times New Roman" w:hAnsi="Times New Roman" w:cs="Times New Roman"/>
          <w:b/>
          <w:bCs/>
          <w:sz w:val="24"/>
          <w:szCs w:val="24"/>
        </w:rPr>
        <w:t>Прочитайте текст и дополните</w:t>
      </w:r>
      <w:r w:rsidR="00AA3C28" w:rsidRPr="00713A99">
        <w:rPr>
          <w:rFonts w:ascii="Times New Roman" w:hAnsi="Times New Roman" w:cs="Times New Roman"/>
          <w:bCs/>
          <w:sz w:val="24"/>
          <w:szCs w:val="24"/>
        </w:rPr>
        <w:t>_________________</w:t>
      </w:r>
      <w:r w:rsidR="00FE4C5B" w:rsidRPr="00713A99">
        <w:rPr>
          <w:rFonts w:ascii="Times New Roman" w:hAnsi="Times New Roman" w:cs="Times New Roman"/>
          <w:bCs/>
          <w:sz w:val="24"/>
          <w:szCs w:val="24"/>
        </w:rPr>
        <w:t>-передача преступника государством, на территории которого он находится, другому государству по требованию последнего для привлечения преступника к уголовной ответственности или приведения в исполнение вступившего в законную силу приговора</w:t>
      </w:r>
    </w:p>
    <w:p w:rsidR="00FE1B95" w:rsidRPr="00713A99" w:rsidRDefault="00E67AF2" w:rsidP="00F52B1F">
      <w:pPr>
        <w:spacing w:after="0" w:line="240" w:lineRule="auto"/>
        <w:contextualSpacing/>
        <w:jc w:val="both"/>
        <w:rPr>
          <w:rFonts w:ascii="Times New Roman" w:hAnsi="Times New Roman" w:cs="Times New Roman"/>
          <w:bCs/>
          <w:sz w:val="24"/>
          <w:szCs w:val="24"/>
        </w:rPr>
      </w:pPr>
      <w:r w:rsidRPr="00713A99">
        <w:rPr>
          <w:rFonts w:ascii="Times New Roman" w:hAnsi="Times New Roman" w:cs="Times New Roman"/>
          <w:bCs/>
          <w:sz w:val="24"/>
          <w:szCs w:val="24"/>
        </w:rPr>
        <w:t>Ответ: Экстрадиция</w:t>
      </w:r>
    </w:p>
    <w:p w:rsidR="006B3E0A" w:rsidRPr="00713A99"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BC330E">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9332E4" w:rsidP="000B1B3D">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ОПК-4.2</w:t>
            </w:r>
            <w:r w:rsidR="00E67AF2" w:rsidRPr="00713A99">
              <w:rPr>
                <w:rFonts w:ascii="Times New Roman" w:hAnsi="Times New Roman" w:cs="Times New Roman"/>
                <w:b/>
                <w:color w:val="000000"/>
                <w:sz w:val="24"/>
                <w:szCs w:val="24"/>
              </w:rPr>
              <w:t>: Грамотно разъясняет состав правовой нормы применительно к правоотношениям, на которые она направлена</w:t>
            </w:r>
          </w:p>
        </w:tc>
      </w:tr>
      <w:tr w:rsidR="00855332" w:rsidRPr="00713A99" w:rsidTr="00F52B1F">
        <w:trPr>
          <w:trHeight w:hRule="exact" w:val="3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F52B1F">
            <w:pPr>
              <w:spacing w:after="0" w:line="240" w:lineRule="auto"/>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hAnsi="Times New Roman"/>
                <w:bCs/>
                <w:sz w:val="24"/>
                <w:szCs w:val="24"/>
              </w:rPr>
              <w:t>составправовойнормы</w:t>
            </w:r>
          </w:p>
        </w:tc>
      </w:tr>
      <w:tr w:rsidR="00855332" w:rsidRPr="00713A99" w:rsidTr="00F52B1F">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6B0139">
            <w:pPr>
              <w:spacing w:after="0" w:line="240" w:lineRule="auto"/>
              <w:rPr>
                <w:sz w:val="24"/>
                <w:szCs w:val="24"/>
              </w:rPr>
            </w:pPr>
            <w:r w:rsidRPr="00713A99">
              <w:rPr>
                <w:rFonts w:ascii="Times New Roman" w:hAnsi="Times New Roman" w:cs="Times New Roman"/>
                <w:b/>
                <w:color w:val="000000"/>
                <w:sz w:val="24"/>
                <w:szCs w:val="24"/>
              </w:rPr>
              <w:t>Уметь:</w:t>
            </w:r>
            <w:r w:rsidRPr="00713A99">
              <w:rPr>
                <w:rFonts w:hAnsi="Times New Roman"/>
                <w:bCs/>
                <w:sz w:val="24"/>
                <w:szCs w:val="24"/>
              </w:rPr>
              <w:t>разъяснятьсоставправовойнормы</w:t>
            </w:r>
          </w:p>
        </w:tc>
      </w:tr>
      <w:tr w:rsidR="00855332" w:rsidRPr="00713A99" w:rsidTr="00F52B1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F52B1F">
            <w:pPr>
              <w:spacing w:after="0" w:line="240" w:lineRule="auto"/>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hAnsi="Times New Roman"/>
                <w:bCs/>
                <w:sz w:val="24"/>
                <w:szCs w:val="24"/>
              </w:rPr>
              <w:t>навыкамианализаправоотношенийвсоответствиисправовыминормами</w:t>
            </w:r>
          </w:p>
        </w:tc>
      </w:tr>
      <w:tr w:rsidR="00855332" w:rsidRPr="00713A99" w:rsidTr="00F52B1F">
        <w:trPr>
          <w:trHeight w:hRule="exact" w:val="57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6B0139" w:rsidRPr="00713A99" w:rsidRDefault="00E67AF2" w:rsidP="00F52B1F">
            <w:pPr>
              <w:spacing w:after="0" w:line="240" w:lineRule="auto"/>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rsidR="00C07E8D" w:rsidRPr="00713A99" w:rsidRDefault="00E67AF2"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ab/>
      </w:r>
    </w:p>
    <w:p w:rsidR="00F52B1F" w:rsidRPr="00713A99" w:rsidRDefault="00E67AF2" w:rsidP="00F52B1F">
      <w:pPr>
        <w:pStyle w:val="ConsPlusNormal"/>
        <w:ind w:firstLine="360"/>
        <w:rPr>
          <w:rFonts w:ascii="Times New Roman" w:hAnsi="Times New Roman" w:cs="Times New Roman"/>
          <w:b/>
          <w:sz w:val="24"/>
          <w:szCs w:val="24"/>
        </w:rPr>
      </w:pPr>
      <w:bookmarkStart w:id="469" w:name="_Hlk163037841_0_1"/>
      <w:bookmarkStart w:id="470" w:name="_Hlk162523346_0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52B1F" w:rsidRPr="00713A99" w:rsidRDefault="00E67AF2" w:rsidP="00F52B1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469"/>
    </w:p>
    <w:bookmarkEnd w:id="470"/>
    <w:p w:rsidR="00E16F82" w:rsidRPr="00713A99" w:rsidRDefault="00E67AF2" w:rsidP="00E16F82">
      <w:pPr>
        <w:pStyle w:val="a7"/>
        <w:spacing w:before="0" w:after="0" w:afterAutospacing="0"/>
        <w:ind w:firstLine="709"/>
        <w:jc w:val="both"/>
        <w:rPr>
          <w:rFonts w:ascii="Times New Roman" w:hAnsi="Times New Roman"/>
          <w:b/>
          <w:bCs/>
          <w:sz w:val="24"/>
          <w:szCs w:val="24"/>
        </w:rPr>
      </w:pPr>
      <w:r w:rsidRPr="00713A99">
        <w:rPr>
          <w:rFonts w:ascii="Times New Roman" w:hAnsi="Times New Roman"/>
          <w:b/>
          <w:bCs/>
          <w:sz w:val="24"/>
          <w:szCs w:val="24"/>
        </w:rPr>
        <w:t>1. Что представляет собой мораторий?</w:t>
      </w:r>
    </w:p>
    <w:p w:rsidR="00E16F82" w:rsidRPr="00713A99" w:rsidRDefault="00E67AF2" w:rsidP="00BE1495">
      <w:pPr>
        <w:pStyle w:val="a7"/>
        <w:numPr>
          <w:ilvl w:val="0"/>
          <w:numId w:val="177"/>
        </w:numPr>
        <w:spacing w:before="0" w:after="0" w:afterAutospacing="0"/>
        <w:ind w:left="142" w:firstLine="709"/>
        <w:jc w:val="both"/>
        <w:rPr>
          <w:rFonts w:ascii="Times New Roman" w:hAnsi="Times New Roman"/>
          <w:bCs/>
          <w:sz w:val="24"/>
          <w:szCs w:val="24"/>
        </w:rPr>
      </w:pPr>
      <w:r w:rsidRPr="00713A99">
        <w:rPr>
          <w:rFonts w:ascii="Times New Roman" w:hAnsi="Times New Roman"/>
          <w:bCs/>
          <w:sz w:val="24"/>
          <w:szCs w:val="24"/>
        </w:rPr>
        <w:t>Это отсрочка выполнения международного обязательства по договору со стороны государства, которая устанавливается на неопределенный срок либо до наступления какого-либо события;</w:t>
      </w:r>
    </w:p>
    <w:p w:rsidR="00E16F82" w:rsidRPr="00713A99" w:rsidRDefault="00E67AF2" w:rsidP="00BE1495">
      <w:pPr>
        <w:pStyle w:val="a7"/>
        <w:numPr>
          <w:ilvl w:val="0"/>
          <w:numId w:val="177"/>
        </w:numPr>
        <w:spacing w:before="0" w:after="0" w:afterAutospacing="0"/>
        <w:ind w:left="142" w:firstLine="709"/>
        <w:jc w:val="both"/>
        <w:rPr>
          <w:rFonts w:ascii="Times New Roman" w:hAnsi="Times New Roman"/>
          <w:bCs/>
          <w:sz w:val="24"/>
          <w:szCs w:val="24"/>
        </w:rPr>
      </w:pPr>
      <w:r w:rsidRPr="00713A99">
        <w:rPr>
          <w:rFonts w:ascii="Times New Roman" w:hAnsi="Times New Roman"/>
          <w:bCs/>
          <w:sz w:val="24"/>
          <w:szCs w:val="24"/>
        </w:rPr>
        <w:t>Это отказ государства выполнять какие-либо обязательства международного соглашения и интегрировать нормы, их устанавливающие, в национальную правовую систему;</w:t>
      </w:r>
    </w:p>
    <w:p w:rsidR="00E16F82" w:rsidRPr="00713A99" w:rsidRDefault="00E67AF2" w:rsidP="00BE1495">
      <w:pPr>
        <w:pStyle w:val="a7"/>
        <w:numPr>
          <w:ilvl w:val="0"/>
          <w:numId w:val="177"/>
        </w:numPr>
        <w:spacing w:before="0" w:after="0" w:afterAutospacing="0"/>
        <w:ind w:left="142" w:firstLine="709"/>
        <w:jc w:val="both"/>
        <w:rPr>
          <w:rFonts w:ascii="Times New Roman" w:hAnsi="Times New Roman"/>
          <w:bCs/>
          <w:sz w:val="24"/>
          <w:szCs w:val="24"/>
        </w:rPr>
      </w:pPr>
      <w:r w:rsidRPr="00713A99">
        <w:rPr>
          <w:rFonts w:ascii="Times New Roman" w:hAnsi="Times New Roman"/>
          <w:bCs/>
          <w:sz w:val="24"/>
          <w:szCs w:val="24"/>
        </w:rPr>
        <w:t>Это решение государства ввести действие международный договор раньше оговоренного срока.</w:t>
      </w:r>
    </w:p>
    <w:p w:rsidR="00E16F82" w:rsidRPr="00713A99" w:rsidRDefault="00E67AF2" w:rsidP="00BE1495">
      <w:pPr>
        <w:pStyle w:val="a7"/>
        <w:numPr>
          <w:ilvl w:val="0"/>
          <w:numId w:val="177"/>
        </w:numPr>
        <w:spacing w:before="0" w:after="0" w:afterAutospacing="0"/>
        <w:ind w:left="142" w:firstLine="709"/>
        <w:jc w:val="both"/>
        <w:rPr>
          <w:rFonts w:ascii="Times New Roman" w:hAnsi="Times New Roman"/>
          <w:bCs/>
          <w:sz w:val="24"/>
          <w:szCs w:val="24"/>
        </w:rPr>
      </w:pPr>
      <w:r w:rsidRPr="00713A99">
        <w:rPr>
          <w:rFonts w:ascii="Times New Roman" w:hAnsi="Times New Roman"/>
          <w:bCs/>
          <w:sz w:val="24"/>
          <w:szCs w:val="24"/>
        </w:rPr>
        <w:t>Это распределение и потребление товаров и услуг, которые предоставляются населению вне зависимости от факта оплаты</w:t>
      </w:r>
    </w:p>
    <w:p w:rsidR="00E16F82" w:rsidRPr="00713A99" w:rsidRDefault="00E67AF2" w:rsidP="00F52B1F">
      <w:pPr>
        <w:pStyle w:val="a7"/>
        <w:shd w:val="clear" w:color="auto" w:fill="FFFFFF"/>
        <w:spacing w:before="0" w:after="0" w:afterAutospacing="0"/>
        <w:ind w:left="0" w:firstLine="709"/>
        <w:jc w:val="both"/>
        <w:rPr>
          <w:rFonts w:ascii="Times New Roman" w:hAnsi="Times New Roman"/>
          <w:bCs/>
          <w:sz w:val="24"/>
          <w:szCs w:val="24"/>
        </w:rPr>
      </w:pPr>
      <w:r w:rsidRPr="00713A99">
        <w:rPr>
          <w:rFonts w:ascii="Times New Roman" w:hAnsi="Times New Roman"/>
          <w:bCs/>
          <w:sz w:val="24"/>
          <w:szCs w:val="24"/>
        </w:rPr>
        <w:t>Ответ: А</w:t>
      </w:r>
    </w:p>
    <w:p w:rsidR="00F52B1F" w:rsidRPr="00713A99" w:rsidRDefault="00F52B1F" w:rsidP="00E16F82">
      <w:pPr>
        <w:pStyle w:val="a7"/>
        <w:spacing w:before="0" w:after="0" w:afterAutospacing="0"/>
        <w:ind w:firstLine="709"/>
        <w:jc w:val="both"/>
        <w:rPr>
          <w:rFonts w:ascii="Times New Roman" w:hAnsi="Times New Roman"/>
          <w:b/>
          <w:bCs/>
          <w:sz w:val="24"/>
          <w:szCs w:val="24"/>
        </w:rPr>
      </w:pPr>
    </w:p>
    <w:p w:rsidR="00F52B1F" w:rsidRPr="00713A99" w:rsidRDefault="00E67AF2" w:rsidP="00F52B1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52B1F" w:rsidRPr="00713A99" w:rsidRDefault="00E67AF2" w:rsidP="00F52B1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16F82" w:rsidRPr="00713A99" w:rsidRDefault="00E67AF2" w:rsidP="00E16F82">
      <w:pPr>
        <w:pStyle w:val="a7"/>
        <w:spacing w:before="0" w:after="0" w:afterAutospacing="0"/>
        <w:ind w:firstLine="709"/>
        <w:jc w:val="both"/>
        <w:rPr>
          <w:rFonts w:ascii="Times New Roman" w:hAnsi="Times New Roman"/>
          <w:b/>
          <w:bCs/>
          <w:sz w:val="24"/>
          <w:szCs w:val="24"/>
        </w:rPr>
      </w:pPr>
      <w:r w:rsidRPr="00713A99">
        <w:rPr>
          <w:rFonts w:ascii="Times New Roman" w:hAnsi="Times New Roman"/>
          <w:b/>
          <w:bCs/>
          <w:sz w:val="24"/>
          <w:szCs w:val="24"/>
        </w:rPr>
        <w:t>2. Национальная принадлежность воздушных судов определяется:</w:t>
      </w:r>
    </w:p>
    <w:p w:rsidR="00E16F82" w:rsidRPr="00713A99" w:rsidRDefault="00E67AF2" w:rsidP="00BE1495">
      <w:pPr>
        <w:pStyle w:val="a7"/>
        <w:numPr>
          <w:ilvl w:val="0"/>
          <w:numId w:val="178"/>
        </w:numPr>
        <w:spacing w:before="0" w:after="0" w:afterAutospacing="0"/>
        <w:jc w:val="both"/>
        <w:rPr>
          <w:rFonts w:ascii="Times New Roman" w:hAnsi="Times New Roman"/>
          <w:bCs/>
          <w:sz w:val="24"/>
          <w:szCs w:val="24"/>
        </w:rPr>
      </w:pPr>
      <w:r w:rsidRPr="00713A99">
        <w:rPr>
          <w:rFonts w:ascii="Times New Roman" w:hAnsi="Times New Roman"/>
          <w:bCs/>
          <w:sz w:val="24"/>
          <w:szCs w:val="24"/>
        </w:rPr>
        <w:t>по месту их регистрации в определенном государстве;</w:t>
      </w:r>
    </w:p>
    <w:p w:rsidR="00E16F82" w:rsidRPr="00713A99" w:rsidRDefault="00E67AF2" w:rsidP="00BE1495">
      <w:pPr>
        <w:pStyle w:val="a7"/>
        <w:numPr>
          <w:ilvl w:val="0"/>
          <w:numId w:val="178"/>
        </w:numPr>
        <w:spacing w:before="0" w:after="0" w:afterAutospacing="0"/>
        <w:jc w:val="both"/>
        <w:rPr>
          <w:rFonts w:ascii="Times New Roman" w:hAnsi="Times New Roman"/>
          <w:bCs/>
          <w:sz w:val="24"/>
          <w:szCs w:val="24"/>
        </w:rPr>
      </w:pPr>
      <w:r w:rsidRPr="00713A99">
        <w:rPr>
          <w:rFonts w:ascii="Times New Roman" w:hAnsi="Times New Roman"/>
          <w:bCs/>
          <w:sz w:val="24"/>
          <w:szCs w:val="24"/>
        </w:rPr>
        <w:t>по месту производства судна;</w:t>
      </w:r>
    </w:p>
    <w:p w:rsidR="00E16F82" w:rsidRPr="00713A99" w:rsidRDefault="00E67AF2" w:rsidP="00BE1495">
      <w:pPr>
        <w:pStyle w:val="a7"/>
        <w:numPr>
          <w:ilvl w:val="0"/>
          <w:numId w:val="178"/>
        </w:numPr>
        <w:spacing w:before="0" w:after="0" w:afterAutospacing="0"/>
        <w:jc w:val="both"/>
        <w:rPr>
          <w:rFonts w:ascii="Times New Roman" w:hAnsi="Times New Roman"/>
          <w:bCs/>
          <w:sz w:val="24"/>
          <w:szCs w:val="24"/>
        </w:rPr>
      </w:pPr>
      <w:r w:rsidRPr="00713A99">
        <w:rPr>
          <w:rFonts w:ascii="Times New Roman" w:hAnsi="Times New Roman"/>
          <w:bCs/>
          <w:sz w:val="24"/>
          <w:szCs w:val="24"/>
        </w:rPr>
        <w:t>по государству, на территории которого судно совершает больше всего рейсов.</w:t>
      </w:r>
    </w:p>
    <w:p w:rsidR="00E16F82" w:rsidRPr="00713A99" w:rsidRDefault="00E67AF2" w:rsidP="00BE1495">
      <w:pPr>
        <w:pStyle w:val="a7"/>
        <w:numPr>
          <w:ilvl w:val="0"/>
          <w:numId w:val="178"/>
        </w:numPr>
        <w:spacing w:before="0" w:after="0" w:afterAutospacing="0"/>
        <w:jc w:val="both"/>
        <w:rPr>
          <w:rFonts w:ascii="Times New Roman" w:hAnsi="Times New Roman"/>
          <w:bCs/>
          <w:sz w:val="24"/>
          <w:szCs w:val="24"/>
        </w:rPr>
      </w:pPr>
      <w:r w:rsidRPr="00713A99">
        <w:rPr>
          <w:rFonts w:ascii="Times New Roman" w:hAnsi="Times New Roman"/>
          <w:bCs/>
          <w:sz w:val="24"/>
          <w:szCs w:val="24"/>
        </w:rPr>
        <w:t>по месту нахождения судна;</w:t>
      </w:r>
    </w:p>
    <w:p w:rsidR="00E16F82" w:rsidRPr="00713A99" w:rsidRDefault="00E67AF2" w:rsidP="00E16F82">
      <w:pPr>
        <w:pStyle w:val="a7"/>
        <w:shd w:val="clear" w:color="auto" w:fill="FFFFFF"/>
        <w:spacing w:before="0" w:after="0" w:afterAutospacing="0"/>
        <w:ind w:left="0" w:firstLine="709"/>
        <w:jc w:val="both"/>
        <w:rPr>
          <w:rFonts w:ascii="Times New Roman" w:hAnsi="Times New Roman"/>
          <w:bCs/>
          <w:sz w:val="24"/>
          <w:szCs w:val="24"/>
        </w:rPr>
      </w:pPr>
      <w:r w:rsidRPr="00713A99">
        <w:rPr>
          <w:rFonts w:ascii="Times New Roman" w:hAnsi="Times New Roman"/>
          <w:bCs/>
          <w:sz w:val="24"/>
          <w:szCs w:val="24"/>
        </w:rPr>
        <w:t>Ответ: А</w:t>
      </w:r>
    </w:p>
    <w:p w:rsidR="00F52B1F" w:rsidRPr="00713A99" w:rsidRDefault="00F52B1F" w:rsidP="00E16F82">
      <w:pPr>
        <w:pStyle w:val="a7"/>
        <w:shd w:val="clear" w:color="auto" w:fill="FFFFFF"/>
        <w:spacing w:before="0" w:after="0" w:afterAutospacing="0"/>
        <w:ind w:left="0" w:firstLine="709"/>
        <w:jc w:val="both"/>
        <w:rPr>
          <w:rFonts w:ascii="Times New Roman" w:hAnsi="Times New Roman"/>
          <w:bCs/>
          <w:sz w:val="24"/>
          <w:szCs w:val="24"/>
        </w:rPr>
      </w:pPr>
    </w:p>
    <w:p w:rsidR="00F52B1F" w:rsidRPr="00713A99" w:rsidRDefault="00E67AF2" w:rsidP="00F52B1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52B1F" w:rsidRPr="00713A99" w:rsidRDefault="00E67AF2" w:rsidP="00F52B1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16F82" w:rsidRPr="00713A99" w:rsidRDefault="00E67AF2" w:rsidP="00E16F82">
      <w:pPr>
        <w:pStyle w:val="a7"/>
        <w:shd w:val="clear" w:color="auto" w:fill="FFFFFF"/>
        <w:spacing w:before="0" w:after="0" w:afterAutospacing="0"/>
        <w:ind w:left="0" w:firstLine="709"/>
        <w:jc w:val="both"/>
        <w:rPr>
          <w:rFonts w:ascii="Times New Roman" w:hAnsi="Times New Roman"/>
          <w:b/>
          <w:bCs/>
          <w:sz w:val="24"/>
          <w:szCs w:val="24"/>
        </w:rPr>
      </w:pPr>
      <w:r w:rsidRPr="00713A99">
        <w:rPr>
          <w:rFonts w:ascii="Times New Roman" w:hAnsi="Times New Roman"/>
          <w:b/>
          <w:bCs/>
          <w:sz w:val="24"/>
          <w:szCs w:val="24"/>
        </w:rPr>
        <w:t>3. Укажите международный договор, нормы которого носят универсальный характер:</w:t>
      </w:r>
    </w:p>
    <w:p w:rsidR="00E16F82" w:rsidRPr="00713A99" w:rsidRDefault="00E67AF2" w:rsidP="00BE1495">
      <w:pPr>
        <w:pStyle w:val="a7"/>
        <w:numPr>
          <w:ilvl w:val="0"/>
          <w:numId w:val="179"/>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Документ Московского совещания Конференции по человеческому измерению СБСЕ 1991 года;</w:t>
      </w:r>
    </w:p>
    <w:p w:rsidR="00E16F82" w:rsidRPr="00713A99" w:rsidRDefault="00E67AF2" w:rsidP="00BE1495">
      <w:pPr>
        <w:pStyle w:val="a7"/>
        <w:numPr>
          <w:ilvl w:val="0"/>
          <w:numId w:val="179"/>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Договор о безъядерной зоне южной части Тихого океана 1985 года;</w:t>
      </w:r>
    </w:p>
    <w:p w:rsidR="00E16F82" w:rsidRPr="00713A99" w:rsidRDefault="00E67AF2" w:rsidP="00BE1495">
      <w:pPr>
        <w:pStyle w:val="a7"/>
        <w:numPr>
          <w:ilvl w:val="0"/>
          <w:numId w:val="179"/>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Венская конвенция о праве международных договоров 1969 года;</w:t>
      </w:r>
    </w:p>
    <w:p w:rsidR="00E16F82" w:rsidRPr="00713A99" w:rsidRDefault="00E67AF2" w:rsidP="00BE1495">
      <w:pPr>
        <w:pStyle w:val="a7"/>
        <w:numPr>
          <w:ilvl w:val="0"/>
          <w:numId w:val="179"/>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Устав СНГ 1993 года.</w:t>
      </w:r>
    </w:p>
    <w:p w:rsidR="0019304E" w:rsidRPr="00713A99" w:rsidRDefault="00E67AF2" w:rsidP="00F52B1F">
      <w:pPr>
        <w:pStyle w:val="a7"/>
        <w:shd w:val="clear" w:color="auto" w:fill="FFFFFF"/>
        <w:spacing w:before="0" w:after="0" w:afterAutospacing="0"/>
        <w:ind w:left="0" w:firstLine="709"/>
        <w:jc w:val="both"/>
        <w:rPr>
          <w:rFonts w:ascii="Times New Roman" w:hAnsi="Times New Roman"/>
          <w:bCs/>
          <w:sz w:val="24"/>
          <w:szCs w:val="24"/>
        </w:rPr>
      </w:pPr>
      <w:r w:rsidRPr="00713A99">
        <w:rPr>
          <w:rFonts w:ascii="Times New Roman" w:hAnsi="Times New Roman"/>
          <w:bCs/>
          <w:sz w:val="24"/>
          <w:szCs w:val="24"/>
        </w:rPr>
        <w:t>Ответ: В</w:t>
      </w:r>
    </w:p>
    <w:p w:rsidR="00F52B1F" w:rsidRPr="00713A99" w:rsidRDefault="00F52B1F" w:rsidP="0019304E">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F52B1F" w:rsidRPr="00713A99" w:rsidRDefault="00E67AF2" w:rsidP="006A2022">
      <w:pPr>
        <w:shd w:val="clear" w:color="auto" w:fill="FFFFFF"/>
        <w:spacing w:after="0" w:line="240" w:lineRule="auto"/>
        <w:ind w:firstLine="708"/>
        <w:jc w:val="both"/>
        <w:rPr>
          <w:rFonts w:ascii="Times New Roman" w:hAnsi="Times New Roman" w:cs="Times New Roman"/>
          <w:b/>
          <w:sz w:val="24"/>
          <w:szCs w:val="24"/>
        </w:rPr>
      </w:pPr>
      <w:bookmarkStart w:id="471" w:name="_Hlk162523494_0_1"/>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F52B1F" w:rsidRPr="00713A99" w:rsidRDefault="00E67AF2" w:rsidP="00F52B1F">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F52B1F" w:rsidRPr="00713A99" w:rsidRDefault="00F52B1F" w:rsidP="00F52B1F">
      <w:pPr>
        <w:shd w:val="clear" w:color="auto" w:fill="FFFFFF"/>
        <w:spacing w:after="0" w:line="240" w:lineRule="auto"/>
        <w:jc w:val="both"/>
        <w:rPr>
          <w:rFonts w:ascii="Times New Roman" w:hAnsi="Times New Roman" w:cs="Times New Roman"/>
          <w:b/>
          <w:sz w:val="24"/>
          <w:szCs w:val="24"/>
        </w:rPr>
      </w:pPr>
    </w:p>
    <w:tbl>
      <w:tblPr>
        <w:tblStyle w:val="12"/>
        <w:tblW w:w="5000" w:type="pct"/>
        <w:tblLook w:val="04A0"/>
      </w:tblPr>
      <w:tblGrid>
        <w:gridCol w:w="2911"/>
        <w:gridCol w:w="459"/>
        <w:gridCol w:w="6483"/>
      </w:tblGrid>
      <w:tr w:rsidR="00855332" w:rsidRPr="00713A99" w:rsidTr="00F52B1F">
        <w:tc>
          <w:tcPr>
            <w:tcW w:w="1477" w:type="pct"/>
          </w:tcPr>
          <w:bookmarkEnd w:id="471"/>
          <w:p w:rsidR="00F52B1F" w:rsidRPr="00713A99" w:rsidRDefault="00E67AF2" w:rsidP="00F52B1F">
            <w:pPr>
              <w:pStyle w:val="a4"/>
              <w:tabs>
                <w:tab w:val="left" w:pos="330"/>
              </w:tabs>
              <w:ind w:left="0"/>
              <w:jc w:val="center"/>
              <w:rPr>
                <w:rFonts w:ascii="Times New Roman" w:eastAsia="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523" w:type="pct"/>
            <w:gridSpan w:val="2"/>
          </w:tcPr>
          <w:p w:rsidR="00F52B1F" w:rsidRPr="00713A99" w:rsidRDefault="00E67AF2" w:rsidP="00F52B1F">
            <w:pPr>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0B1B3D">
        <w:tc>
          <w:tcPr>
            <w:tcW w:w="1477" w:type="pct"/>
          </w:tcPr>
          <w:p w:rsidR="00F52B1F" w:rsidRPr="00713A99" w:rsidRDefault="00385A6C" w:rsidP="00385A6C">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1. Организация Объединенных Наций (ООН)</w:t>
            </w:r>
          </w:p>
        </w:tc>
        <w:tc>
          <w:tcPr>
            <w:tcW w:w="233" w:type="pct"/>
          </w:tcPr>
          <w:p w:rsidR="00F52B1F" w:rsidRPr="00713A99" w:rsidRDefault="00E67AF2" w:rsidP="00691077">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290" w:type="pct"/>
          </w:tcPr>
          <w:p w:rsidR="00F52B1F" w:rsidRPr="00713A99" w:rsidRDefault="00E67AF2" w:rsidP="00D333DC">
            <w:pPr>
              <w:jc w:val="both"/>
              <w:rPr>
                <w:rFonts w:ascii="Times New Roman" w:hAnsi="Times New Roman" w:cs="Times New Roman"/>
                <w:sz w:val="24"/>
                <w:szCs w:val="24"/>
              </w:rPr>
            </w:pPr>
            <w:r w:rsidRPr="00713A99">
              <w:rPr>
                <w:rFonts w:ascii="Times New Roman" w:hAnsi="Times New Roman" w:cs="Times New Roman"/>
                <w:sz w:val="24"/>
                <w:szCs w:val="24"/>
              </w:rPr>
              <w:t>специализированное учреждение ООН, международная организация, занимающаяся вопросами регулирования трудовых отношений</w:t>
            </w:r>
          </w:p>
        </w:tc>
      </w:tr>
      <w:tr w:rsidR="00855332" w:rsidRPr="00713A99" w:rsidTr="000B1B3D">
        <w:tc>
          <w:tcPr>
            <w:tcW w:w="1477" w:type="pct"/>
          </w:tcPr>
          <w:p w:rsidR="00F52B1F" w:rsidRPr="00713A99" w:rsidRDefault="00385A6C" w:rsidP="00385A6C">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2. ЮНЕСКО</w:t>
            </w:r>
          </w:p>
        </w:tc>
        <w:tc>
          <w:tcPr>
            <w:tcW w:w="233" w:type="pct"/>
          </w:tcPr>
          <w:p w:rsidR="00F52B1F" w:rsidRPr="00713A99" w:rsidRDefault="00E67AF2" w:rsidP="00691077">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290" w:type="pct"/>
          </w:tcPr>
          <w:p w:rsidR="00F52B1F" w:rsidRPr="00713A99" w:rsidRDefault="00E67AF2" w:rsidP="00D333DC">
            <w:pPr>
              <w:jc w:val="both"/>
              <w:rPr>
                <w:rFonts w:ascii="Times New Roman" w:hAnsi="Times New Roman" w:cs="Times New Roman"/>
                <w:sz w:val="24"/>
                <w:szCs w:val="24"/>
              </w:rPr>
            </w:pPr>
            <w:r w:rsidRPr="00713A99">
              <w:rPr>
                <w:rFonts w:ascii="Times New Roman" w:hAnsi="Times New Roman" w:cs="Times New Roman"/>
                <w:sz w:val="24"/>
                <w:szCs w:val="24"/>
              </w:rPr>
              <w:t>это валютно-кредитная организация, которая действует как специализированная структура ООН</w:t>
            </w:r>
          </w:p>
        </w:tc>
      </w:tr>
      <w:tr w:rsidR="00855332" w:rsidRPr="00713A99" w:rsidTr="000B1B3D">
        <w:trPr>
          <w:trHeight w:val="875"/>
        </w:trPr>
        <w:tc>
          <w:tcPr>
            <w:tcW w:w="1477" w:type="pct"/>
            <w:tcBorders>
              <w:bottom w:val="single" w:sz="4" w:space="0" w:color="auto"/>
            </w:tcBorders>
          </w:tcPr>
          <w:p w:rsidR="00F52B1F" w:rsidRPr="00713A99" w:rsidRDefault="00385A6C" w:rsidP="00385A6C">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3. МОТ</w:t>
            </w:r>
          </w:p>
        </w:tc>
        <w:tc>
          <w:tcPr>
            <w:tcW w:w="233" w:type="pct"/>
            <w:tcBorders>
              <w:bottom w:val="single" w:sz="4" w:space="0" w:color="auto"/>
            </w:tcBorders>
          </w:tcPr>
          <w:p w:rsidR="00F52B1F" w:rsidRPr="00713A99" w:rsidRDefault="00E67AF2" w:rsidP="00691077">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290" w:type="pct"/>
            <w:tcBorders>
              <w:bottom w:val="single" w:sz="4" w:space="0" w:color="auto"/>
            </w:tcBorders>
          </w:tcPr>
          <w:p w:rsidR="00F52B1F" w:rsidRPr="00713A99" w:rsidRDefault="00E67AF2" w:rsidP="00D333DC">
            <w:pPr>
              <w:jc w:val="both"/>
              <w:rPr>
                <w:rFonts w:ascii="Times New Roman" w:hAnsi="Times New Roman" w:cs="Times New Roman"/>
                <w:sz w:val="24"/>
                <w:szCs w:val="24"/>
              </w:rPr>
            </w:pPr>
            <w:r w:rsidRPr="00713A99">
              <w:rPr>
                <w:rFonts w:ascii="Times New Roman" w:hAnsi="Times New Roman" w:cs="Times New Roman"/>
                <w:sz w:val="24"/>
                <w:szCs w:val="24"/>
              </w:rPr>
              <w:t>международная организация, созданная для поддержания и укрепления международного мира и безопасности, а также развития сотрудничества между государствами</w:t>
            </w:r>
          </w:p>
        </w:tc>
      </w:tr>
      <w:tr w:rsidR="00855332" w:rsidRPr="00713A99" w:rsidTr="000B1B3D">
        <w:trPr>
          <w:trHeight w:val="485"/>
        </w:trPr>
        <w:tc>
          <w:tcPr>
            <w:tcW w:w="1477" w:type="pct"/>
            <w:tcBorders>
              <w:top w:val="single" w:sz="4" w:space="0" w:color="auto"/>
            </w:tcBorders>
          </w:tcPr>
          <w:p w:rsidR="00F52B1F" w:rsidRPr="00713A99" w:rsidRDefault="00385A6C" w:rsidP="00385A6C">
            <w:p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4. МВФ</w:t>
            </w:r>
          </w:p>
        </w:tc>
        <w:tc>
          <w:tcPr>
            <w:tcW w:w="233" w:type="pct"/>
            <w:tcBorders>
              <w:top w:val="single" w:sz="4" w:space="0" w:color="auto"/>
            </w:tcBorders>
          </w:tcPr>
          <w:p w:rsidR="00F52B1F" w:rsidRPr="00713A99" w:rsidRDefault="00E67AF2" w:rsidP="00691077">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290" w:type="pct"/>
            <w:tcBorders>
              <w:top w:val="single" w:sz="4" w:space="0" w:color="auto"/>
            </w:tcBorders>
          </w:tcPr>
          <w:p w:rsidR="00F52B1F" w:rsidRPr="00713A99" w:rsidRDefault="00E67AF2" w:rsidP="00D333DC">
            <w:pPr>
              <w:jc w:val="both"/>
              <w:rPr>
                <w:rFonts w:ascii="Times New Roman" w:hAnsi="Times New Roman" w:cs="Times New Roman"/>
                <w:sz w:val="24"/>
                <w:szCs w:val="24"/>
              </w:rPr>
            </w:pPr>
            <w:r w:rsidRPr="00713A99">
              <w:rPr>
                <w:rFonts w:ascii="Times New Roman" w:hAnsi="Times New Roman" w:cs="Times New Roman"/>
                <w:sz w:val="24"/>
                <w:szCs w:val="24"/>
              </w:rPr>
              <w:t>специализированное учреждение Организации Объединённых Наций по вопросам образования, науки и культуры, включающее достопримечательности в список Всемирного наследия</w:t>
            </w:r>
          </w:p>
        </w:tc>
      </w:tr>
    </w:tbl>
    <w:p w:rsidR="00F52B1F" w:rsidRPr="00713A99" w:rsidRDefault="00F52B1F" w:rsidP="00F52B1F">
      <w:pPr>
        <w:shd w:val="clear" w:color="auto" w:fill="FFFFFF"/>
        <w:spacing w:after="0" w:line="240" w:lineRule="auto"/>
        <w:jc w:val="both"/>
        <w:rPr>
          <w:rFonts w:ascii="Times New Roman" w:hAnsi="Times New Roman" w:cs="Times New Roman"/>
          <w:b/>
          <w:sz w:val="24"/>
          <w:szCs w:val="24"/>
        </w:rPr>
      </w:pPr>
      <w:bookmarkStart w:id="472" w:name="_Hlk162872066_0_1"/>
      <w:bookmarkStart w:id="473" w:name="_Hlk162523557_0_1"/>
    </w:p>
    <w:p w:rsidR="00F52B1F" w:rsidRPr="00713A99" w:rsidRDefault="00E67AF2" w:rsidP="00F52B1F">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bookmarkEnd w:id="472"/>
    <w:p w:rsidR="00F52B1F" w:rsidRPr="00713A99" w:rsidRDefault="00E67AF2" w:rsidP="00F52B1F">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ВГАБ</w:t>
      </w:r>
    </w:p>
    <w:tbl>
      <w:tblPr>
        <w:tblStyle w:val="TableGrid0"/>
        <w:tblW w:w="5000" w:type="pct"/>
        <w:tblLook w:val="04A0"/>
      </w:tblPr>
      <w:tblGrid>
        <w:gridCol w:w="2462"/>
        <w:gridCol w:w="2463"/>
        <w:gridCol w:w="2463"/>
        <w:gridCol w:w="2465"/>
      </w:tblGrid>
      <w:tr w:rsidR="00855332" w:rsidRPr="00713A99" w:rsidTr="006A2022">
        <w:tc>
          <w:tcPr>
            <w:tcW w:w="1249" w:type="pct"/>
          </w:tcPr>
          <w:p w:rsidR="00F52B1F" w:rsidRPr="00713A99" w:rsidRDefault="00E67AF2" w:rsidP="006A2022">
            <w:pPr>
              <w:pStyle w:val="a4"/>
              <w:ind w:left="0"/>
              <w:jc w:val="center"/>
              <w:rPr>
                <w:rFonts w:ascii="Times New Roman" w:hAnsi="Times New Roman" w:cs="Times New Roman"/>
                <w:b/>
                <w:sz w:val="24"/>
                <w:szCs w:val="24"/>
              </w:rPr>
            </w:pPr>
            <w:bookmarkStart w:id="474" w:name="_Hlk162872098_0_1"/>
            <w:r w:rsidRPr="00713A99">
              <w:rPr>
                <w:rFonts w:ascii="Times New Roman" w:hAnsi="Times New Roman" w:cs="Times New Roman"/>
                <w:b/>
                <w:sz w:val="24"/>
                <w:szCs w:val="24"/>
              </w:rPr>
              <w:t>1</w:t>
            </w:r>
          </w:p>
        </w:tc>
        <w:tc>
          <w:tcPr>
            <w:tcW w:w="1250" w:type="pct"/>
          </w:tcPr>
          <w:p w:rsidR="00F52B1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F52B1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F52B1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6A2022">
        <w:tc>
          <w:tcPr>
            <w:tcW w:w="1249" w:type="pct"/>
          </w:tcPr>
          <w:p w:rsidR="00F52B1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F52B1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F52B1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F52B1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bookmarkEnd w:id="473"/>
      <w:bookmarkEnd w:id="474"/>
    </w:tbl>
    <w:p w:rsidR="00C07E8D" w:rsidRPr="00713A99" w:rsidRDefault="00C07E8D" w:rsidP="00C07E8D">
      <w:pPr>
        <w:spacing w:after="0" w:line="240" w:lineRule="auto"/>
        <w:ind w:left="720"/>
        <w:rPr>
          <w:rFonts w:ascii="Times New Roman" w:hAnsi="Times New Roman" w:cs="Times New Roman"/>
          <w:b/>
          <w:sz w:val="24"/>
          <w:szCs w:val="24"/>
        </w:rPr>
      </w:pPr>
    </w:p>
    <w:p w:rsidR="0008606B" w:rsidRPr="00713A99" w:rsidRDefault="0085729B" w:rsidP="0008606B">
      <w:pPr>
        <w:shd w:val="clear" w:color="auto" w:fill="FFFFFF"/>
        <w:spacing w:after="0" w:line="240" w:lineRule="auto"/>
        <w:ind w:firstLine="360"/>
        <w:jc w:val="both"/>
        <w:rPr>
          <w:rFonts w:ascii="Times New Roman" w:hAnsi="Times New Roman" w:cs="Times New Roman"/>
          <w:b/>
          <w:sz w:val="24"/>
          <w:szCs w:val="24"/>
        </w:rPr>
      </w:pPr>
      <w:bookmarkStart w:id="475" w:name="_Hlk162426612_0_1"/>
      <w:bookmarkStart w:id="476" w:name="_Hlk162872443_0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08606B" w:rsidRPr="00713A99" w:rsidRDefault="00E67AF2" w:rsidP="0008606B">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75"/>
    <w:bookmarkEnd w:id="476"/>
    <w:p w:rsidR="004245B3" w:rsidRPr="00713A99" w:rsidRDefault="00D73AD8" w:rsidP="0008606B">
      <w:pPr>
        <w:tabs>
          <w:tab w:val="right" w:pos="9355"/>
        </w:tabs>
        <w:spacing w:after="0" w:line="240" w:lineRule="auto"/>
        <w:contextualSpacing/>
        <w:jc w:val="both"/>
        <w:rPr>
          <w:rFonts w:ascii="Times New Roman" w:hAnsi="Times New Roman" w:cs="Times New Roman"/>
          <w:bCs/>
          <w:sz w:val="24"/>
          <w:szCs w:val="24"/>
        </w:rPr>
      </w:pPr>
      <w:r w:rsidRPr="00713A99">
        <w:rPr>
          <w:rFonts w:ascii="Times New Roman" w:hAnsi="Times New Roman" w:cs="Times New Roman"/>
          <w:bCs/>
          <w:sz w:val="24"/>
          <w:szCs w:val="24"/>
        </w:rPr>
        <w:t xml:space="preserve">Международный </w:t>
      </w:r>
      <w:r w:rsidR="00B94617" w:rsidRPr="00713A99">
        <w:rPr>
          <w:rFonts w:ascii="Times New Roman" w:hAnsi="Times New Roman" w:cs="Times New Roman"/>
          <w:bCs/>
          <w:sz w:val="24"/>
          <w:szCs w:val="24"/>
        </w:rPr>
        <w:t xml:space="preserve">_________________ – </w:t>
      </w:r>
      <w:r w:rsidRPr="00713A99">
        <w:rPr>
          <w:rFonts w:ascii="Times New Roman" w:hAnsi="Times New Roman" w:cs="Times New Roman"/>
          <w:bCs/>
          <w:sz w:val="24"/>
          <w:szCs w:val="24"/>
        </w:rPr>
        <w:t>правило, сложившееся в результате длительного применения в отношениях между всеми или некоторыми государствами, но не закрепленное в международном договоре.</w:t>
      </w:r>
    </w:p>
    <w:p w:rsidR="008F64BB" w:rsidRPr="00713A99" w:rsidRDefault="00E67AF2" w:rsidP="0008606B">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обычай</w:t>
      </w:r>
    </w:p>
    <w:p w:rsidR="004245B3" w:rsidRPr="00713A99" w:rsidRDefault="004245B3" w:rsidP="004245B3">
      <w:pPr>
        <w:pStyle w:val="a4"/>
        <w:spacing w:after="0" w:line="240" w:lineRule="auto"/>
        <w:ind w:left="284"/>
        <w:rPr>
          <w:rFonts w:ascii="Times New Roman" w:hAnsi="Times New Roman" w:cs="Times New Roman"/>
          <w:bCs/>
          <w:sz w:val="24"/>
          <w:szCs w:val="24"/>
        </w:rPr>
      </w:pPr>
    </w:p>
    <w:p w:rsidR="0008606B" w:rsidRPr="00713A99" w:rsidRDefault="0085729B" w:rsidP="0008606B">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08606B" w:rsidRPr="00713A99" w:rsidRDefault="00E67AF2" w:rsidP="0008606B">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94617" w:rsidRPr="00713A99" w:rsidRDefault="00E67AF2" w:rsidP="0008606B">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______________– непреодолимая сила, чрезвычайное и непредотвратимое при данных условиях событие в виде наводнений, землетрясений, ураганов и других стихийных бедствий, а также военные действия.</w:t>
      </w:r>
    </w:p>
    <w:p w:rsidR="008F64BB" w:rsidRPr="00713A99" w:rsidRDefault="00E67AF2" w:rsidP="0008606B">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Форс-мажор</w:t>
      </w:r>
    </w:p>
    <w:p w:rsidR="004245B3" w:rsidRPr="00713A99" w:rsidRDefault="004245B3" w:rsidP="004245B3">
      <w:pPr>
        <w:pStyle w:val="a4"/>
        <w:spacing w:after="0" w:line="240" w:lineRule="auto"/>
        <w:ind w:left="284"/>
        <w:rPr>
          <w:rFonts w:ascii="Times New Roman" w:hAnsi="Times New Roman" w:cs="Times New Roman"/>
          <w:b/>
          <w:bCs/>
          <w:sz w:val="24"/>
          <w:szCs w:val="24"/>
        </w:rPr>
      </w:pPr>
    </w:p>
    <w:tbl>
      <w:tblPr>
        <w:tblW w:w="5000" w:type="pct"/>
        <w:tblCellMar>
          <w:left w:w="0" w:type="dxa"/>
          <w:right w:w="0" w:type="dxa"/>
        </w:tblCellMar>
        <w:tblLook w:val="04A0"/>
      </w:tblPr>
      <w:tblGrid>
        <w:gridCol w:w="9705"/>
      </w:tblGrid>
      <w:tr w:rsidR="00855332" w:rsidRPr="00713A99" w:rsidTr="00DD44EF">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6B0139">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713A99" w:rsidTr="00DD44EF">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DD44EF">
            <w:pPr>
              <w:pStyle w:val="Default"/>
              <w:jc w:val="both"/>
              <w:rPr>
                <w:rFonts w:ascii="Verdana" w:hAnsi="Verdana"/>
              </w:rPr>
            </w:pPr>
            <w:r w:rsidRPr="00713A99">
              <w:rPr>
                <w:b/>
              </w:rPr>
              <w:t>Знать:</w:t>
            </w:r>
            <w:r w:rsidRPr="00713A99">
              <w:rPr>
                <w:bCs/>
              </w:rPr>
              <w:t xml:space="preserve"> содержание нормативного правового акта</w:t>
            </w:r>
          </w:p>
        </w:tc>
      </w:tr>
      <w:tr w:rsidR="00855332" w:rsidRPr="00713A99" w:rsidTr="00DD44EF">
        <w:trPr>
          <w:trHeight w:hRule="exact" w:val="31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6B0139">
            <w:pPr>
              <w:pStyle w:val="Default"/>
              <w:jc w:val="both"/>
              <w:rPr>
                <w:bCs/>
                <w:color w:val="auto"/>
                <w:lang w:eastAsia="en-US"/>
              </w:rPr>
            </w:pPr>
            <w:r w:rsidRPr="00713A99">
              <w:rPr>
                <w:b/>
              </w:rPr>
              <w:t>Уметь:</w:t>
            </w:r>
            <w:r w:rsidRPr="00713A99">
              <w:rPr>
                <w:bCs/>
                <w:color w:val="auto"/>
                <w:lang w:eastAsia="en-US"/>
              </w:rPr>
              <w:t>понимать сущность нормативного правового акта</w:t>
            </w:r>
          </w:p>
          <w:p w:rsidR="006B0139" w:rsidRPr="00713A99" w:rsidRDefault="006B0139" w:rsidP="006B0139">
            <w:pPr>
              <w:spacing w:after="0" w:line="240" w:lineRule="auto"/>
              <w:rPr>
                <w:sz w:val="24"/>
                <w:szCs w:val="24"/>
              </w:rPr>
            </w:pPr>
          </w:p>
        </w:tc>
      </w:tr>
      <w:tr w:rsidR="00855332" w:rsidRPr="00713A99" w:rsidTr="00DD44EF">
        <w:trPr>
          <w:trHeight w:hRule="exact" w:val="25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0139" w:rsidRPr="00713A99" w:rsidRDefault="00E67AF2" w:rsidP="00DD44EF">
            <w:pPr>
              <w:pStyle w:val="Default"/>
              <w:jc w:val="both"/>
              <w:rPr>
                <w:rFonts w:ascii="Verdana" w:hAnsi="Verdana"/>
              </w:rPr>
            </w:pPr>
            <w:r w:rsidRPr="00713A99">
              <w:rPr>
                <w:b/>
              </w:rPr>
              <w:t>Владеть:</w:t>
            </w:r>
            <w:r w:rsidRPr="00713A99">
              <w:rPr>
                <w:bCs/>
              </w:rPr>
              <w:t xml:space="preserve"> навыками интерпретации содержание нормативного правового акта</w:t>
            </w:r>
          </w:p>
        </w:tc>
      </w:tr>
      <w:tr w:rsidR="00855332" w:rsidRPr="00713A99" w:rsidTr="00DD44EF">
        <w:trPr>
          <w:trHeight w:hRule="exact" w:val="701"/>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6B0139" w:rsidRPr="00713A99" w:rsidRDefault="00E67AF2" w:rsidP="00DD44EF">
            <w:pPr>
              <w:pStyle w:val="Default"/>
              <w:jc w:val="both"/>
              <w:rPr>
                <w:b/>
              </w:rPr>
            </w:pPr>
            <w:r w:rsidRPr="00713A99">
              <w:rPr>
                <w:b/>
              </w:rPr>
              <w:t>Показатель оценивания: способность интерпретировать содержание нормативного правового акта</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DD44EF" w:rsidRPr="00713A99" w:rsidRDefault="00E67AF2" w:rsidP="00DD44EF">
      <w:pPr>
        <w:pStyle w:val="ConsPlusNormal"/>
        <w:ind w:firstLine="360"/>
        <w:rPr>
          <w:rFonts w:ascii="Times New Roman" w:hAnsi="Times New Roman" w:cs="Times New Roman"/>
          <w:b/>
          <w:sz w:val="24"/>
          <w:szCs w:val="24"/>
        </w:rPr>
      </w:pPr>
      <w:bookmarkStart w:id="477" w:name="_Hlk162426919_0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D44EF" w:rsidRPr="00713A99" w:rsidRDefault="00E67AF2" w:rsidP="00DD44E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77"/>
    <w:p w:rsidR="00D23B12" w:rsidRPr="00713A99" w:rsidRDefault="00E67AF2" w:rsidP="00D23B12">
      <w:pPr>
        <w:pStyle w:val="a7"/>
        <w:shd w:val="clear" w:color="auto" w:fill="FFFFFF"/>
        <w:spacing w:before="0" w:after="0" w:afterAutospacing="0"/>
        <w:ind w:left="0" w:firstLine="709"/>
        <w:jc w:val="both"/>
        <w:rPr>
          <w:rFonts w:ascii="Times New Roman" w:hAnsi="Times New Roman"/>
          <w:b/>
          <w:bCs/>
          <w:sz w:val="24"/>
          <w:szCs w:val="24"/>
        </w:rPr>
      </w:pPr>
      <w:r w:rsidRPr="00713A99">
        <w:rPr>
          <w:rFonts w:ascii="Times New Roman" w:hAnsi="Times New Roman"/>
          <w:b/>
          <w:bCs/>
          <w:sz w:val="24"/>
          <w:szCs w:val="24"/>
        </w:rPr>
        <w:t>1. Что представляет собой установление аутентичности международного договора?</w:t>
      </w:r>
    </w:p>
    <w:p w:rsidR="00D23B12" w:rsidRPr="00713A99" w:rsidRDefault="00E67AF2" w:rsidP="00BE1495">
      <w:pPr>
        <w:pStyle w:val="a7"/>
        <w:numPr>
          <w:ilvl w:val="0"/>
          <w:numId w:val="180"/>
        </w:numPr>
        <w:shd w:val="clear" w:color="auto" w:fill="FFFFFF"/>
        <w:spacing w:before="0" w:after="0" w:afterAutospacing="0"/>
        <w:ind w:left="993" w:hanging="284"/>
        <w:jc w:val="both"/>
        <w:rPr>
          <w:rFonts w:ascii="Times New Roman" w:hAnsi="Times New Roman"/>
          <w:sz w:val="24"/>
          <w:szCs w:val="24"/>
        </w:rPr>
      </w:pPr>
      <w:r w:rsidRPr="00713A99">
        <w:rPr>
          <w:rFonts w:ascii="Times New Roman" w:hAnsi="Times New Roman"/>
          <w:sz w:val="24"/>
          <w:szCs w:val="24"/>
        </w:rPr>
        <w:t>утверждение договора высшим органом государственной власти, в результате чего договор приобретает обязательную для государства силу;</w:t>
      </w:r>
    </w:p>
    <w:p w:rsidR="00D23B12" w:rsidRPr="00713A99" w:rsidRDefault="00E67AF2" w:rsidP="00BE1495">
      <w:pPr>
        <w:pStyle w:val="a7"/>
        <w:numPr>
          <w:ilvl w:val="0"/>
          <w:numId w:val="180"/>
        </w:numPr>
        <w:shd w:val="clear" w:color="auto" w:fill="FFFFFF"/>
        <w:spacing w:before="0" w:after="0" w:afterAutospacing="0"/>
        <w:ind w:left="993" w:hanging="284"/>
        <w:jc w:val="both"/>
        <w:rPr>
          <w:rFonts w:ascii="Times New Roman" w:hAnsi="Times New Roman"/>
          <w:sz w:val="24"/>
          <w:szCs w:val="24"/>
        </w:rPr>
      </w:pPr>
      <w:r w:rsidRPr="00713A99">
        <w:rPr>
          <w:rFonts w:ascii="Times New Roman" w:hAnsi="Times New Roman"/>
          <w:sz w:val="24"/>
          <w:szCs w:val="24"/>
        </w:rPr>
        <w:t>фиксация того факта, что подготовленный текст является окончательным и дальнейшим изменениям не подлежит;</w:t>
      </w:r>
    </w:p>
    <w:p w:rsidR="00D23B12" w:rsidRPr="00713A99" w:rsidRDefault="00E67AF2" w:rsidP="00BE1495">
      <w:pPr>
        <w:pStyle w:val="a7"/>
        <w:numPr>
          <w:ilvl w:val="0"/>
          <w:numId w:val="180"/>
        </w:numPr>
        <w:shd w:val="clear" w:color="auto" w:fill="FFFFFF"/>
        <w:spacing w:before="0" w:after="0" w:afterAutospacing="0"/>
        <w:ind w:left="993" w:hanging="284"/>
        <w:jc w:val="both"/>
        <w:rPr>
          <w:rFonts w:ascii="Times New Roman" w:hAnsi="Times New Roman"/>
          <w:sz w:val="24"/>
          <w:szCs w:val="24"/>
        </w:rPr>
      </w:pPr>
      <w:r w:rsidRPr="00713A99">
        <w:rPr>
          <w:rFonts w:ascii="Times New Roman" w:hAnsi="Times New Roman"/>
          <w:sz w:val="24"/>
          <w:szCs w:val="24"/>
        </w:rPr>
        <w:t>одобрение договора тем органом, в компетенцию которого входит его заключение;</w:t>
      </w:r>
    </w:p>
    <w:p w:rsidR="00D23B12" w:rsidRPr="00713A99" w:rsidRDefault="00E67AF2" w:rsidP="00BE1495">
      <w:pPr>
        <w:pStyle w:val="a7"/>
        <w:numPr>
          <w:ilvl w:val="0"/>
          <w:numId w:val="180"/>
        </w:numPr>
        <w:shd w:val="clear" w:color="auto" w:fill="FFFFFF"/>
        <w:spacing w:before="0" w:after="0" w:afterAutospacing="0"/>
        <w:ind w:left="993" w:hanging="284"/>
        <w:jc w:val="both"/>
        <w:rPr>
          <w:rFonts w:ascii="Times New Roman" w:hAnsi="Times New Roman"/>
          <w:sz w:val="24"/>
          <w:szCs w:val="24"/>
        </w:rPr>
      </w:pPr>
      <w:r w:rsidRPr="00713A99">
        <w:rPr>
          <w:rFonts w:ascii="Times New Roman" w:hAnsi="Times New Roman"/>
          <w:sz w:val="24"/>
          <w:szCs w:val="24"/>
        </w:rPr>
        <w:t>способ выражения согласия государства на обязательность для него международного договора.</w:t>
      </w:r>
    </w:p>
    <w:p w:rsidR="00D23B12" w:rsidRPr="00713A99" w:rsidRDefault="00E67AF2" w:rsidP="00D23B12">
      <w:pPr>
        <w:pStyle w:val="a7"/>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Ответ: Б</w:t>
      </w:r>
    </w:p>
    <w:p w:rsidR="00DD44EF" w:rsidRPr="00713A99" w:rsidRDefault="00DD44EF" w:rsidP="00D23B12">
      <w:pPr>
        <w:pStyle w:val="a7"/>
        <w:shd w:val="clear" w:color="auto" w:fill="FFFFFF"/>
        <w:spacing w:before="0" w:after="0" w:afterAutospacing="0"/>
        <w:jc w:val="both"/>
        <w:rPr>
          <w:rFonts w:ascii="Times New Roman" w:hAnsi="Times New Roman"/>
          <w:sz w:val="24"/>
          <w:szCs w:val="24"/>
        </w:rPr>
      </w:pPr>
    </w:p>
    <w:p w:rsidR="00DD44EF" w:rsidRPr="00713A99" w:rsidRDefault="00E67AF2" w:rsidP="00DD44E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D44EF" w:rsidRPr="00713A99" w:rsidRDefault="00E67AF2" w:rsidP="00DD44E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23B12" w:rsidRPr="00713A99" w:rsidRDefault="00E67AF2" w:rsidP="00D23B12">
      <w:pPr>
        <w:pStyle w:val="a7"/>
        <w:shd w:val="clear" w:color="auto" w:fill="FFFFFF"/>
        <w:spacing w:before="0" w:after="0" w:afterAutospacing="0"/>
        <w:jc w:val="both"/>
        <w:rPr>
          <w:rFonts w:ascii="Times New Roman" w:hAnsi="Times New Roman"/>
          <w:b/>
          <w:sz w:val="24"/>
          <w:szCs w:val="24"/>
        </w:rPr>
      </w:pPr>
      <w:r w:rsidRPr="00713A99">
        <w:rPr>
          <w:rFonts w:ascii="Times New Roman" w:hAnsi="Times New Roman"/>
          <w:b/>
          <w:sz w:val="24"/>
          <w:szCs w:val="24"/>
        </w:rPr>
        <w:t>2. Ответные акции в связи с недружественными действиями, не являющимися правонарушениями:</w:t>
      </w:r>
    </w:p>
    <w:p w:rsidR="00D23B12" w:rsidRPr="00713A99" w:rsidRDefault="00E67AF2" w:rsidP="00BE1495">
      <w:pPr>
        <w:pStyle w:val="a7"/>
        <w:numPr>
          <w:ilvl w:val="0"/>
          <w:numId w:val="181"/>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репрессалии</w:t>
      </w:r>
    </w:p>
    <w:p w:rsidR="00D23B12" w:rsidRPr="00713A99" w:rsidRDefault="00E67AF2" w:rsidP="00BE1495">
      <w:pPr>
        <w:pStyle w:val="a7"/>
        <w:numPr>
          <w:ilvl w:val="0"/>
          <w:numId w:val="181"/>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реторсии</w:t>
      </w:r>
    </w:p>
    <w:p w:rsidR="00D23B12" w:rsidRPr="00713A99" w:rsidRDefault="00E67AF2" w:rsidP="00BE1495">
      <w:pPr>
        <w:pStyle w:val="a7"/>
        <w:numPr>
          <w:ilvl w:val="0"/>
          <w:numId w:val="181"/>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реституция</w:t>
      </w:r>
    </w:p>
    <w:p w:rsidR="00D23B12" w:rsidRPr="00713A99" w:rsidRDefault="00E67AF2" w:rsidP="00BE1495">
      <w:pPr>
        <w:pStyle w:val="a7"/>
        <w:numPr>
          <w:ilvl w:val="0"/>
          <w:numId w:val="181"/>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репарация</w:t>
      </w:r>
    </w:p>
    <w:p w:rsidR="00D23B12" w:rsidRPr="00713A99" w:rsidRDefault="00E67AF2" w:rsidP="00D23B12">
      <w:pPr>
        <w:pStyle w:val="a7"/>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Ответ: Б</w:t>
      </w:r>
    </w:p>
    <w:p w:rsidR="00DD44EF" w:rsidRPr="00713A99" w:rsidRDefault="00DD44EF" w:rsidP="00D23B12">
      <w:pPr>
        <w:pStyle w:val="a7"/>
        <w:shd w:val="clear" w:color="auto" w:fill="FFFFFF"/>
        <w:spacing w:before="0" w:after="0" w:afterAutospacing="0"/>
        <w:jc w:val="both"/>
        <w:rPr>
          <w:rFonts w:ascii="Times New Roman" w:hAnsi="Times New Roman"/>
          <w:sz w:val="24"/>
          <w:szCs w:val="24"/>
        </w:rPr>
      </w:pPr>
    </w:p>
    <w:p w:rsidR="00DD44EF" w:rsidRPr="00713A99" w:rsidRDefault="00E67AF2" w:rsidP="00DD44E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D44EF" w:rsidRPr="00713A99" w:rsidRDefault="00E67AF2" w:rsidP="00DD44E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23B12" w:rsidRPr="00713A99" w:rsidRDefault="00E67AF2" w:rsidP="00D23B12">
      <w:pPr>
        <w:pStyle w:val="a7"/>
        <w:shd w:val="clear" w:color="auto" w:fill="FFFFFF"/>
        <w:spacing w:before="0" w:after="0" w:afterAutospacing="0"/>
        <w:jc w:val="both"/>
        <w:rPr>
          <w:rFonts w:ascii="Times New Roman" w:hAnsi="Times New Roman"/>
          <w:b/>
          <w:sz w:val="24"/>
          <w:szCs w:val="24"/>
        </w:rPr>
      </w:pPr>
      <w:r w:rsidRPr="00713A99">
        <w:rPr>
          <w:rFonts w:ascii="Times New Roman" w:hAnsi="Times New Roman"/>
          <w:b/>
          <w:sz w:val="24"/>
          <w:szCs w:val="24"/>
        </w:rPr>
        <w:t>3. Соблюдение Всеобщей декларации прав человека обеспечивает:</w:t>
      </w:r>
    </w:p>
    <w:p w:rsidR="00D23B12" w:rsidRPr="00713A99" w:rsidRDefault="00E67AF2" w:rsidP="00BE1495">
      <w:pPr>
        <w:pStyle w:val="a7"/>
        <w:numPr>
          <w:ilvl w:val="0"/>
          <w:numId w:val="182"/>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защиту гражданского населения во время войны</w:t>
      </w:r>
    </w:p>
    <w:p w:rsidR="00D23B12" w:rsidRPr="00713A99" w:rsidRDefault="00E67AF2" w:rsidP="00BE1495">
      <w:pPr>
        <w:pStyle w:val="a7"/>
        <w:numPr>
          <w:ilvl w:val="0"/>
          <w:numId w:val="182"/>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оказание медицинской помощи пленным</w:t>
      </w:r>
    </w:p>
    <w:p w:rsidR="00D23B12" w:rsidRPr="00713A99" w:rsidRDefault="00E67AF2" w:rsidP="00BE1495">
      <w:pPr>
        <w:pStyle w:val="a7"/>
        <w:numPr>
          <w:ilvl w:val="0"/>
          <w:numId w:val="182"/>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защиту чести и достоинства человека</w:t>
      </w:r>
    </w:p>
    <w:p w:rsidR="00D23B12" w:rsidRPr="00713A99" w:rsidRDefault="00E67AF2" w:rsidP="00BE1495">
      <w:pPr>
        <w:pStyle w:val="a7"/>
        <w:numPr>
          <w:ilvl w:val="0"/>
          <w:numId w:val="182"/>
        </w:numPr>
        <w:shd w:val="clear" w:color="auto" w:fill="FFFFFF"/>
        <w:spacing w:before="0" w:after="0" w:afterAutospacing="0"/>
        <w:jc w:val="both"/>
        <w:rPr>
          <w:rFonts w:ascii="Times New Roman" w:hAnsi="Times New Roman"/>
          <w:sz w:val="24"/>
          <w:szCs w:val="24"/>
        </w:rPr>
      </w:pPr>
      <w:r w:rsidRPr="00713A99">
        <w:rPr>
          <w:rFonts w:ascii="Times New Roman" w:hAnsi="Times New Roman"/>
          <w:sz w:val="24"/>
          <w:szCs w:val="24"/>
        </w:rPr>
        <w:t>правовой характер деятельности предпринимателей</w:t>
      </w:r>
    </w:p>
    <w:p w:rsidR="001F2ABF" w:rsidRPr="00713A99" w:rsidRDefault="00E67AF2" w:rsidP="00DD44EF">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565C41" w:rsidRPr="00713A99" w:rsidRDefault="00565C41" w:rsidP="00565C41">
      <w:pPr>
        <w:pStyle w:val="a7"/>
        <w:shd w:val="clear" w:color="auto" w:fill="FFFFFF"/>
        <w:spacing w:before="0" w:after="0" w:afterAutospacing="0"/>
        <w:jc w:val="both"/>
        <w:textAlignment w:val="baseline"/>
        <w:rPr>
          <w:rFonts w:ascii="Times New Roman" w:hAnsi="Times New Roman"/>
          <w:sz w:val="24"/>
          <w:szCs w:val="24"/>
        </w:rPr>
      </w:pPr>
    </w:p>
    <w:p w:rsidR="00DD44EF" w:rsidRPr="00713A99" w:rsidRDefault="00E67AF2" w:rsidP="00DD44EF">
      <w:pPr>
        <w:shd w:val="clear" w:color="auto" w:fill="FFFFFF"/>
        <w:spacing w:after="0" w:line="240" w:lineRule="auto"/>
        <w:ind w:firstLine="708"/>
        <w:jc w:val="both"/>
        <w:rPr>
          <w:rFonts w:ascii="Times New Roman" w:hAnsi="Times New Roman" w:cs="Times New Roman"/>
          <w:b/>
          <w:sz w:val="24"/>
          <w:szCs w:val="24"/>
        </w:rPr>
      </w:pPr>
      <w:bookmarkStart w:id="478" w:name="_Hlk163049156_0_1"/>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DD44EF" w:rsidRPr="00713A99" w:rsidRDefault="00E67AF2" w:rsidP="00DD44EF">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478"/>
    <w:p w:rsidR="0089386F" w:rsidRPr="00713A99" w:rsidRDefault="0089386F" w:rsidP="0089386F">
      <w:pPr>
        <w:spacing w:after="0" w:line="240" w:lineRule="auto"/>
        <w:ind w:left="720"/>
        <w:rPr>
          <w:rFonts w:ascii="Times New Roman" w:eastAsia="Times New Roman" w:hAnsi="Times New Roman" w:cs="Times New Roman"/>
          <w:b/>
          <w:sz w:val="24"/>
          <w:szCs w:val="24"/>
        </w:rPr>
      </w:pPr>
    </w:p>
    <w:tbl>
      <w:tblPr>
        <w:tblStyle w:val="12"/>
        <w:tblW w:w="5000" w:type="pct"/>
        <w:tblLook w:val="04A0"/>
      </w:tblPr>
      <w:tblGrid>
        <w:gridCol w:w="1892"/>
        <w:gridCol w:w="390"/>
        <w:gridCol w:w="7571"/>
      </w:tblGrid>
      <w:tr w:rsidR="00855332" w:rsidRPr="00713A99" w:rsidTr="00DD44EF">
        <w:tc>
          <w:tcPr>
            <w:tcW w:w="983" w:type="pct"/>
          </w:tcPr>
          <w:p w:rsidR="00DD44EF" w:rsidRPr="00713A99" w:rsidRDefault="00E67AF2" w:rsidP="00DD44EF">
            <w:pPr>
              <w:tabs>
                <w:tab w:val="left" w:pos="171"/>
              </w:tabs>
              <w:ind w:left="171" w:hanging="142"/>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4017" w:type="pct"/>
            <w:gridSpan w:val="2"/>
          </w:tcPr>
          <w:p w:rsidR="00DD44EF" w:rsidRPr="00713A99" w:rsidRDefault="00E67AF2" w:rsidP="00DD44EF">
            <w:pPr>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DD44EF">
        <w:tc>
          <w:tcPr>
            <w:tcW w:w="983" w:type="pct"/>
          </w:tcPr>
          <w:p w:rsidR="00DD44EF" w:rsidRPr="00713A99" w:rsidRDefault="00E67AF2" w:rsidP="0055361B">
            <w:pPr>
              <w:tabs>
                <w:tab w:val="left" w:pos="171"/>
              </w:tabs>
              <w:ind w:left="171" w:hanging="142"/>
              <w:rPr>
                <w:rFonts w:ascii="Times New Roman" w:hAnsi="Times New Roman" w:cs="Times New Roman"/>
                <w:b/>
                <w:sz w:val="24"/>
                <w:szCs w:val="24"/>
              </w:rPr>
            </w:pPr>
            <w:r w:rsidRPr="00713A99">
              <w:rPr>
                <w:rFonts w:ascii="Times New Roman" w:hAnsi="Times New Roman" w:cs="Times New Roman"/>
                <w:b/>
                <w:sz w:val="24"/>
                <w:szCs w:val="24"/>
              </w:rPr>
              <w:t>1. МАГАТЭ</w:t>
            </w:r>
          </w:p>
        </w:tc>
        <w:tc>
          <w:tcPr>
            <w:tcW w:w="152" w:type="pct"/>
          </w:tcPr>
          <w:p w:rsidR="00DD44EF" w:rsidRPr="00713A99" w:rsidRDefault="00E67AF2" w:rsidP="0089386F">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864" w:type="pct"/>
          </w:tcPr>
          <w:p w:rsidR="00DD44EF" w:rsidRPr="00713A99" w:rsidRDefault="00E67AF2" w:rsidP="00A501BB">
            <w:pPr>
              <w:jc w:val="both"/>
              <w:rPr>
                <w:rFonts w:ascii="Times New Roman" w:hAnsi="Times New Roman" w:cs="Times New Roman"/>
                <w:sz w:val="24"/>
                <w:szCs w:val="24"/>
              </w:rPr>
            </w:pPr>
            <w:r w:rsidRPr="00713A99">
              <w:rPr>
                <w:rFonts w:ascii="Times New Roman" w:hAnsi="Times New Roman" w:cs="Times New Roman"/>
                <w:sz w:val="24"/>
                <w:szCs w:val="24"/>
              </w:rPr>
              <w:t>международная организация, призванная регулировать отношения сотрудничества между некоторыми государствами, входившими ранее в состав СССР</w:t>
            </w:r>
          </w:p>
        </w:tc>
      </w:tr>
      <w:tr w:rsidR="00855332" w:rsidRPr="00713A99" w:rsidTr="00DD44EF">
        <w:trPr>
          <w:trHeight w:val="589"/>
        </w:trPr>
        <w:tc>
          <w:tcPr>
            <w:tcW w:w="983" w:type="pct"/>
          </w:tcPr>
          <w:p w:rsidR="00DD44EF" w:rsidRPr="00713A99" w:rsidRDefault="00E67AF2" w:rsidP="0055361B">
            <w:pPr>
              <w:tabs>
                <w:tab w:val="left" w:pos="171"/>
              </w:tabs>
              <w:ind w:left="171" w:hanging="142"/>
              <w:rPr>
                <w:rFonts w:ascii="Times New Roman" w:hAnsi="Times New Roman" w:cs="Times New Roman"/>
                <w:b/>
                <w:sz w:val="24"/>
                <w:szCs w:val="24"/>
              </w:rPr>
            </w:pPr>
            <w:r w:rsidRPr="00713A99">
              <w:rPr>
                <w:rFonts w:ascii="Times New Roman" w:hAnsi="Times New Roman" w:cs="Times New Roman"/>
                <w:b/>
                <w:sz w:val="24"/>
                <w:szCs w:val="24"/>
              </w:rPr>
              <w:t>2. СНГ</w:t>
            </w:r>
          </w:p>
        </w:tc>
        <w:tc>
          <w:tcPr>
            <w:tcW w:w="152" w:type="pct"/>
          </w:tcPr>
          <w:p w:rsidR="00DD44EF" w:rsidRPr="00713A99" w:rsidRDefault="00E67AF2" w:rsidP="0089386F">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864" w:type="pct"/>
          </w:tcPr>
          <w:p w:rsidR="00DD44EF" w:rsidRPr="00713A99" w:rsidRDefault="00E67AF2" w:rsidP="00A501BB">
            <w:pPr>
              <w:jc w:val="both"/>
              <w:rPr>
                <w:rFonts w:ascii="Times New Roman" w:hAnsi="Times New Roman" w:cs="Times New Roman"/>
                <w:sz w:val="24"/>
                <w:szCs w:val="24"/>
              </w:rPr>
            </w:pPr>
            <w:r w:rsidRPr="00713A99">
              <w:rPr>
                <w:rFonts w:ascii="Times New Roman" w:hAnsi="Times New Roman" w:cs="Times New Roman"/>
                <w:sz w:val="24"/>
                <w:szCs w:val="24"/>
              </w:rPr>
              <w:t>международная межправительственная организация, созданная нефтеэкспортирующими странами в целях контроля квот добычи на нефть</w:t>
            </w:r>
          </w:p>
        </w:tc>
      </w:tr>
      <w:tr w:rsidR="00855332" w:rsidRPr="00713A99" w:rsidTr="00DD44EF">
        <w:tc>
          <w:tcPr>
            <w:tcW w:w="983" w:type="pct"/>
          </w:tcPr>
          <w:p w:rsidR="00DD44EF" w:rsidRPr="00713A99" w:rsidRDefault="00E67AF2" w:rsidP="0055361B">
            <w:pPr>
              <w:tabs>
                <w:tab w:val="left" w:pos="171"/>
              </w:tabs>
              <w:ind w:left="171" w:hanging="142"/>
              <w:rPr>
                <w:rFonts w:ascii="Times New Roman" w:hAnsi="Times New Roman" w:cs="Times New Roman"/>
                <w:b/>
                <w:sz w:val="24"/>
                <w:szCs w:val="24"/>
              </w:rPr>
            </w:pPr>
            <w:r w:rsidRPr="00713A99">
              <w:rPr>
                <w:rFonts w:ascii="Times New Roman" w:hAnsi="Times New Roman" w:cs="Times New Roman"/>
                <w:b/>
                <w:sz w:val="24"/>
                <w:szCs w:val="24"/>
              </w:rPr>
              <w:t>3. ОПЕК</w:t>
            </w:r>
          </w:p>
        </w:tc>
        <w:tc>
          <w:tcPr>
            <w:tcW w:w="152" w:type="pct"/>
          </w:tcPr>
          <w:p w:rsidR="00DD44EF" w:rsidRPr="00713A99" w:rsidRDefault="00E67AF2" w:rsidP="0089386F">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864" w:type="pct"/>
          </w:tcPr>
          <w:p w:rsidR="00DD44EF" w:rsidRPr="00713A99" w:rsidRDefault="00E67AF2" w:rsidP="00A501BB">
            <w:pPr>
              <w:jc w:val="both"/>
              <w:rPr>
                <w:rFonts w:ascii="Times New Roman" w:hAnsi="Times New Roman" w:cs="Times New Roman"/>
                <w:sz w:val="24"/>
                <w:szCs w:val="24"/>
              </w:rPr>
            </w:pPr>
            <w:r w:rsidRPr="00713A99">
              <w:rPr>
                <w:rFonts w:ascii="Times New Roman" w:hAnsi="Times New Roman" w:cs="Times New Roman"/>
                <w:sz w:val="24"/>
                <w:szCs w:val="24"/>
              </w:rPr>
              <w:t>мировой центр сотрудничества в ядерной области, содействующий применению безопасных, надежных и мирных ядерных технологий</w:t>
            </w:r>
          </w:p>
        </w:tc>
      </w:tr>
    </w:tbl>
    <w:p w:rsidR="00DD44EF" w:rsidRPr="00713A99" w:rsidRDefault="00E67AF2" w:rsidP="00DD44EF">
      <w:pPr>
        <w:shd w:val="clear" w:color="auto" w:fill="FFFFFF"/>
        <w:spacing w:after="0" w:line="240" w:lineRule="auto"/>
        <w:jc w:val="both"/>
        <w:rPr>
          <w:rFonts w:ascii="Times New Roman" w:hAnsi="Times New Roman" w:cs="Times New Roman"/>
          <w:b/>
          <w:sz w:val="24"/>
          <w:szCs w:val="24"/>
        </w:rPr>
      </w:pPr>
      <w:bookmarkStart w:id="479" w:name="_Hlk162873039_0_1"/>
      <w:r w:rsidRPr="00713A99">
        <w:rPr>
          <w:rFonts w:ascii="Times New Roman" w:hAnsi="Times New Roman" w:cs="Times New Roman"/>
          <w:b/>
          <w:sz w:val="24"/>
          <w:szCs w:val="24"/>
        </w:rPr>
        <w:t>Запишите выбранные буквы под соответствующими цифрами.</w:t>
      </w:r>
    </w:p>
    <w:bookmarkEnd w:id="479"/>
    <w:p w:rsidR="0089386F" w:rsidRPr="00713A99" w:rsidRDefault="00E67AF2" w:rsidP="00DD44EF">
      <w:pPr>
        <w:pStyle w:val="1"/>
        <w:spacing w:before="0"/>
        <w:rPr>
          <w:rFonts w:ascii="Times New Roman" w:eastAsiaTheme="minorEastAsia" w:hAnsi="Times New Roman" w:cs="Times New Roman"/>
          <w:color w:val="auto"/>
          <w:sz w:val="24"/>
          <w:szCs w:val="24"/>
        </w:rPr>
      </w:pPr>
      <w:r w:rsidRPr="00713A99">
        <w:rPr>
          <w:rFonts w:ascii="Times New Roman" w:eastAsiaTheme="minorEastAsia" w:hAnsi="Times New Roman" w:cs="Times New Roman"/>
          <w:color w:val="auto"/>
          <w:sz w:val="24"/>
          <w:szCs w:val="24"/>
        </w:rPr>
        <w:t>Ответ: ВАБ</w:t>
      </w:r>
    </w:p>
    <w:tbl>
      <w:tblPr>
        <w:tblStyle w:val="TableGrid0"/>
        <w:tblW w:w="5000" w:type="pct"/>
        <w:tblLook w:val="04A0"/>
      </w:tblPr>
      <w:tblGrid>
        <w:gridCol w:w="3283"/>
        <w:gridCol w:w="3285"/>
        <w:gridCol w:w="3285"/>
      </w:tblGrid>
      <w:tr w:rsidR="00855332" w:rsidRPr="00713A99" w:rsidTr="006A2022">
        <w:tc>
          <w:tcPr>
            <w:tcW w:w="1249" w:type="pct"/>
          </w:tcPr>
          <w:p w:rsidR="00DD44E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DD44E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DD44E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r>
      <w:tr w:rsidR="00855332" w:rsidRPr="00713A99" w:rsidTr="006A2022">
        <w:tc>
          <w:tcPr>
            <w:tcW w:w="1249" w:type="pct"/>
          </w:tcPr>
          <w:p w:rsidR="00DD44E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DD44E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DD44EF" w:rsidRPr="00713A99" w:rsidRDefault="00E67AF2" w:rsidP="006A202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B45511" w:rsidRPr="00713A99" w:rsidRDefault="00B45511" w:rsidP="00DD44EF">
      <w:pPr>
        <w:shd w:val="clear" w:color="auto" w:fill="FFFFFF"/>
        <w:spacing w:after="0" w:line="240" w:lineRule="auto"/>
        <w:ind w:firstLine="708"/>
        <w:jc w:val="both"/>
        <w:rPr>
          <w:rFonts w:ascii="Times New Roman" w:hAnsi="Times New Roman" w:cs="Times New Roman"/>
          <w:b/>
          <w:bCs/>
          <w:color w:val="000000"/>
          <w:sz w:val="24"/>
          <w:szCs w:val="24"/>
        </w:rPr>
      </w:pPr>
      <w:bookmarkStart w:id="480" w:name="_Hlk163114930_1"/>
      <w:bookmarkStart w:id="481" w:name="_Hlk162524405_3"/>
    </w:p>
    <w:p w:rsidR="00DD44EF" w:rsidRPr="00713A99" w:rsidRDefault="0085729B" w:rsidP="00DD44EF">
      <w:pPr>
        <w:shd w:val="clear" w:color="auto" w:fill="FFFFFF"/>
        <w:spacing w:after="0" w:line="240" w:lineRule="auto"/>
        <w:ind w:firstLine="708"/>
        <w:jc w:val="both"/>
        <w:rPr>
          <w:rFonts w:ascii="Times New Roman" w:hAnsi="Times New Roman" w:cs="Times New Roman"/>
          <w:b/>
          <w:sz w:val="24"/>
          <w:szCs w:val="24"/>
        </w:rPr>
      </w:pPr>
      <w:bookmarkStart w:id="482" w:name="_Hlk162524491_0_1"/>
      <w:bookmarkEnd w:id="480"/>
      <w:bookmarkEnd w:id="481"/>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D44EF" w:rsidRPr="00713A99" w:rsidRDefault="00E67AF2" w:rsidP="00DD44EF">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82"/>
    <w:p w:rsidR="00C623CC" w:rsidRPr="00713A99" w:rsidRDefault="00E67AF2" w:rsidP="00DD44EF">
      <w:pPr>
        <w:pStyle w:val="a4"/>
        <w:tabs>
          <w:tab w:val="left" w:pos="284"/>
        </w:tabs>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ab/>
      </w:r>
      <w:r w:rsidR="00724BC8" w:rsidRPr="00713A99">
        <w:rPr>
          <w:rFonts w:ascii="Times New Roman" w:hAnsi="Times New Roman" w:cs="Times New Roman"/>
          <w:sz w:val="24"/>
          <w:szCs w:val="24"/>
        </w:rPr>
        <w:t>_______________ - в международном праве лица из состава вооруженных сил одной воюющей стороны, захваченные во время вооруженного конфликта другой стороной и находящиеся в ее власти до окончания военных действий</w:t>
      </w:r>
    </w:p>
    <w:p w:rsidR="00C558B7" w:rsidRPr="00713A99" w:rsidRDefault="00E67AF2" w:rsidP="00DD44EF">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Военнопленные</w:t>
      </w:r>
    </w:p>
    <w:p w:rsidR="00C623CC" w:rsidRPr="00713A99" w:rsidRDefault="00C623CC" w:rsidP="00724BC8">
      <w:pPr>
        <w:pStyle w:val="a4"/>
        <w:tabs>
          <w:tab w:val="left" w:pos="284"/>
        </w:tabs>
        <w:spacing w:after="0" w:line="240" w:lineRule="auto"/>
        <w:ind w:left="0" w:firstLine="567"/>
        <w:jc w:val="both"/>
        <w:rPr>
          <w:rFonts w:ascii="Times New Roman" w:hAnsi="Times New Roman" w:cs="Times New Roman"/>
          <w:sz w:val="24"/>
          <w:szCs w:val="24"/>
        </w:rPr>
      </w:pPr>
    </w:p>
    <w:p w:rsidR="00DD44EF" w:rsidRPr="00713A99" w:rsidRDefault="0085729B" w:rsidP="00DD44EF">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6</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D44EF" w:rsidRPr="00713A99" w:rsidRDefault="00E67AF2" w:rsidP="00DD44EF">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65C41" w:rsidRPr="00713A99" w:rsidRDefault="00E67AF2" w:rsidP="00DD44EF">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r>
      <w:r w:rsidR="004D4550" w:rsidRPr="00713A99">
        <w:rPr>
          <w:rFonts w:ascii="Times New Roman" w:hAnsi="Times New Roman" w:cs="Times New Roman"/>
          <w:sz w:val="24"/>
          <w:szCs w:val="24"/>
        </w:rPr>
        <w:t>________  -</w:t>
      </w:r>
      <w:r w:rsidR="00724BC8" w:rsidRPr="00713A99">
        <w:rPr>
          <w:rFonts w:ascii="Times New Roman" w:hAnsi="Times New Roman" w:cs="Times New Roman"/>
          <w:sz w:val="24"/>
          <w:szCs w:val="24"/>
        </w:rPr>
        <w:t>устойчивая политико-правовая связь физического лица с конкретным государством, выражающаяся в совокупности их взаимных прав и обязанностей</w:t>
      </w:r>
    </w:p>
    <w:p w:rsidR="00C558B7" w:rsidRPr="00713A99" w:rsidRDefault="00E67AF2" w:rsidP="00C558B7">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Гражданство</w:t>
      </w:r>
    </w:p>
    <w:p w:rsidR="00724BC8" w:rsidRPr="00713A99" w:rsidRDefault="00724BC8" w:rsidP="00724BC8">
      <w:pPr>
        <w:pStyle w:val="a4"/>
        <w:tabs>
          <w:tab w:val="left" w:pos="284"/>
        </w:tabs>
        <w:spacing w:after="0" w:line="240" w:lineRule="auto"/>
        <w:ind w:left="0" w:firstLine="567"/>
        <w:jc w:val="both"/>
        <w:rPr>
          <w:rFonts w:ascii="Times New Roman" w:hAnsi="Times New Roman" w:cs="Times New Roman"/>
          <w:sz w:val="24"/>
          <w:szCs w:val="24"/>
        </w:rPr>
      </w:pPr>
    </w:p>
    <w:p w:rsidR="00C562CB" w:rsidRPr="00713A99" w:rsidRDefault="00C562CB">
      <w:pPr>
        <w:rPr>
          <w:rFonts w:ascii="Times New Roman" w:hAnsi="Times New Roman" w:cs="Times New Roman"/>
          <w:b/>
          <w:sz w:val="24"/>
          <w:szCs w:val="24"/>
        </w:rPr>
      </w:pPr>
    </w:p>
    <w:p w:rsidR="0085729B" w:rsidRPr="00713A99" w:rsidRDefault="0085729B">
      <w:pPr>
        <w:rPr>
          <w:rFonts w:ascii="Times New Roman" w:hAnsi="Times New Roman" w:cs="Times New Roman"/>
          <w:b/>
          <w:sz w:val="24"/>
          <w:szCs w:val="24"/>
        </w:rPr>
      </w:pPr>
    </w:p>
    <w:p w:rsidR="0085729B" w:rsidRPr="00713A99" w:rsidRDefault="0085729B">
      <w:pPr>
        <w:rPr>
          <w:rFonts w:ascii="Times New Roman" w:hAnsi="Times New Roman" w:cs="Times New Roman"/>
          <w:b/>
          <w:sz w:val="24"/>
          <w:szCs w:val="24"/>
        </w:rPr>
      </w:pPr>
    </w:p>
    <w:p w:rsidR="0085729B" w:rsidRPr="00713A99" w:rsidRDefault="0085729B">
      <w:pPr>
        <w:rPr>
          <w:rFonts w:ascii="Times New Roman" w:hAnsi="Times New Roman" w:cs="Times New Roman"/>
          <w:b/>
          <w:sz w:val="24"/>
          <w:szCs w:val="24"/>
        </w:rPr>
      </w:pPr>
    </w:p>
    <w:p w:rsidR="0085729B" w:rsidRPr="00713A99" w:rsidRDefault="0085729B">
      <w:pPr>
        <w:rPr>
          <w:rFonts w:ascii="Times New Roman" w:hAnsi="Times New Roman" w:cs="Times New Roman"/>
          <w:b/>
          <w:sz w:val="24"/>
          <w:szCs w:val="24"/>
        </w:rPr>
      </w:pPr>
    </w:p>
    <w:p w:rsidR="000B1B3D" w:rsidRPr="00713A99" w:rsidRDefault="000B1B3D">
      <w:pPr>
        <w:rPr>
          <w:rFonts w:ascii="Times New Roman" w:hAnsi="Times New Roman" w:cs="Times New Roman"/>
          <w:b/>
          <w:sz w:val="24"/>
          <w:szCs w:val="24"/>
        </w:rPr>
      </w:pPr>
    </w:p>
    <w:p w:rsidR="0085729B" w:rsidRPr="00713A99" w:rsidRDefault="0085729B">
      <w:pPr>
        <w:rPr>
          <w:rFonts w:ascii="Times New Roman" w:hAnsi="Times New Roman" w:cs="Times New Roman"/>
          <w:b/>
          <w:sz w:val="24"/>
          <w:szCs w:val="24"/>
        </w:rPr>
      </w:pPr>
    </w:p>
    <w:p w:rsidR="0085729B" w:rsidRPr="00713A99" w:rsidRDefault="0085729B">
      <w:pPr>
        <w:rPr>
          <w:rFonts w:ascii="Times New Roman" w:hAnsi="Times New Roman" w:cs="Times New Roman"/>
          <w:b/>
          <w:sz w:val="24"/>
          <w:szCs w:val="24"/>
        </w:rPr>
      </w:pPr>
    </w:p>
    <w:p w:rsidR="0085729B" w:rsidRPr="00713A99" w:rsidRDefault="008D126F">
      <w:pPr>
        <w:rPr>
          <w:rFonts w:ascii="Times New Roman" w:hAnsi="Times New Roman" w:cs="Times New Roman"/>
          <w:b/>
          <w:sz w:val="24"/>
          <w:szCs w:val="24"/>
        </w:rPr>
      </w:pPr>
      <w:r w:rsidRPr="00713A99">
        <w:rPr>
          <w:rFonts w:cs="Times New Roman"/>
          <w:noProof/>
        </w:rPr>
        <w:drawing>
          <wp:anchor distT="0" distB="0" distL="114300" distR="114300" simplePos="0" relativeHeight="251573760" behindDoc="1" locked="0" layoutInCell="1" allowOverlap="1">
            <wp:simplePos x="0" y="0"/>
            <wp:positionH relativeFrom="column">
              <wp:posOffset>-895985</wp:posOffset>
            </wp:positionH>
            <wp:positionV relativeFrom="paragraph">
              <wp:posOffset>-740410</wp:posOffset>
            </wp:positionV>
            <wp:extent cx="7604760" cy="10753725"/>
            <wp:effectExtent l="0" t="0" r="0" b="9525"/>
            <wp:wrapNone/>
            <wp:docPr id="176812681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2681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85729B" w:rsidRPr="00713A99" w:rsidRDefault="0085729B">
      <w:pPr>
        <w:rPr>
          <w:rFonts w:ascii="Times New Roman" w:eastAsiaTheme="minorHAnsi" w:hAnsi="Times New Roman" w:cs="Times New Roman"/>
          <w:sz w:val="24"/>
          <w:lang w:eastAsia="en-US"/>
        </w:rPr>
      </w:pPr>
    </w:p>
    <w:p w:rsidR="003E5511" w:rsidRPr="00713A99" w:rsidRDefault="003E5511" w:rsidP="003E5511">
      <w:pPr>
        <w:pStyle w:val="11"/>
        <w:spacing w:line="276" w:lineRule="auto"/>
        <w:rPr>
          <w:rFonts w:cs="Times New Roman"/>
        </w:rPr>
      </w:pPr>
    </w:p>
    <w:p w:rsidR="003E5511" w:rsidRPr="00713A99" w:rsidRDefault="00242281" w:rsidP="003E5511">
      <w:pPr>
        <w:pStyle w:val="11"/>
        <w:spacing w:line="276" w:lineRule="auto"/>
        <w:rPr>
          <w:rFonts w:cs="Times New Roman"/>
        </w:rPr>
      </w:pPr>
      <w:r w:rsidRPr="00242281">
        <w:rPr>
          <w:noProof/>
          <w:lang w:eastAsia="ru-RU"/>
        </w:rPr>
        <w:pict>
          <v:rect id="Rectangle 45" o:spid="_x0000_s2123" style="position:absolute;left:0;text-align:left;margin-left:-36.2pt;margin-top:201.55pt;width:525.75pt;height:34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HmdquM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Международное частное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46" o:spid="_x0000_s2122" style="position:absolute;left:0;text-align:left;margin-left:-26.65pt;margin-top:371.45pt;width:525.75pt;height:1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sytqAh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9E659C">
          <w:headerReference w:type="even" r:id="rId160"/>
          <w:headerReference w:type="default" r:id="rId161"/>
          <w:footerReference w:type="even" r:id="rId162"/>
          <w:footerReference w:type="default" r:id="rId163"/>
          <w:pgSz w:w="11906" w:h="16838" w:code="9"/>
          <w:pgMar w:top="1134" w:right="851" w:bottom="1418" w:left="1418" w:header="709" w:footer="709" w:gutter="0"/>
          <w:pgNumType w:start="183"/>
          <w:cols w:space="708"/>
          <w:titlePg/>
          <w:docGrid w:linePitch="360"/>
        </w:sectPr>
      </w:pPr>
    </w:p>
    <w:tbl>
      <w:tblPr>
        <w:tblW w:w="5000" w:type="pct"/>
        <w:tblCellMar>
          <w:left w:w="34" w:type="dxa"/>
          <w:right w:w="34" w:type="dxa"/>
        </w:tblCellMar>
        <w:tblLook w:val="04A0"/>
      </w:tblPr>
      <w:tblGrid>
        <w:gridCol w:w="9705"/>
      </w:tblGrid>
      <w:tr w:rsidR="00855332" w:rsidRPr="00713A99" w:rsidTr="00B45511">
        <w:trPr>
          <w:trHeight w:hRule="exact" w:val="61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F51B08">
            <w:pPr>
              <w:spacing w:line="240" w:lineRule="auto"/>
              <w:rPr>
                <w:rFonts w:ascii="Times New Roman" w:eastAsia="Times New Roman" w:hAnsi="Times New Roman" w:cs="Times New Roman"/>
                <w:b/>
                <w:kern w:val="1"/>
                <w:sz w:val="24"/>
                <w:szCs w:val="24"/>
                <w:lang w:bidi="hi-IN"/>
              </w:rPr>
            </w:pPr>
            <w:r w:rsidRPr="00713A99">
              <w:rPr>
                <w:rFonts w:ascii="Times New Roman" w:hAnsi="Times New Roman" w:cs="Times New Roman"/>
                <w:b/>
                <w:color w:val="000000"/>
                <w:sz w:val="24"/>
                <w:szCs w:val="24"/>
              </w:rPr>
              <w:t>УК-4:</w:t>
            </w:r>
            <w:r w:rsidRPr="00713A99">
              <w:rPr>
                <w:rFonts w:ascii="Times New Roman" w:eastAsia="Times New Roman" w:hAnsi="Times New Roman" w:cs="Times New Roman"/>
                <w:b/>
                <w:kern w:val="1"/>
                <w:sz w:val="24"/>
                <w:szCs w:val="24"/>
                <w:lang w:bidi="hi-IN"/>
              </w:rPr>
              <w:t xml:space="preserve"> Способен осуществлять деловую коммуникацию в устной и письменной формах на государственном языке Российской Федерации и иностранном(ых) языке(ах)</w:t>
            </w:r>
          </w:p>
          <w:p w:rsidR="00090CAC" w:rsidRPr="00713A99" w:rsidRDefault="00090CAC" w:rsidP="00F51B08">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rsidR="00090CAC" w:rsidRPr="00713A99" w:rsidRDefault="00090CAC" w:rsidP="00F51B08">
            <w:pPr>
              <w:widowControl w:val="0"/>
              <w:spacing w:after="0" w:line="240" w:lineRule="auto"/>
              <w:jc w:val="center"/>
              <w:rPr>
                <w:rFonts w:ascii="Times New Roman" w:hAnsi="Times New Roman" w:cs="Times New Roman"/>
                <w:b/>
                <w:color w:val="000000"/>
                <w:sz w:val="24"/>
                <w:szCs w:val="24"/>
              </w:rPr>
            </w:pPr>
          </w:p>
        </w:tc>
      </w:tr>
      <w:tr w:rsidR="00855332" w:rsidRPr="00713A99" w:rsidTr="00B45511">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УК-4.1: 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B45511">
        <w:trPr>
          <w:trHeight w:hRule="exact" w:val="58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Cs/>
                <w:color w:val="000000"/>
                <w:sz w:val="24"/>
                <w:szCs w:val="24"/>
              </w:rPr>
              <w:t>Знать:принципы построения устного и письменного высказывания на государственном и иностранном языках;</w:t>
            </w:r>
          </w:p>
        </w:tc>
      </w:tr>
      <w:tr w:rsidR="00855332" w:rsidRPr="00713A99" w:rsidTr="00B45511">
        <w:trPr>
          <w:trHeight w:hRule="exact" w:val="26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Cs/>
                <w:color w:val="000000"/>
                <w:sz w:val="24"/>
                <w:szCs w:val="24"/>
              </w:rPr>
              <w:t>Уметь:учитывать требования к деловой устной и письменной коммуникации</w:t>
            </w:r>
          </w:p>
        </w:tc>
      </w:tr>
      <w:tr w:rsidR="00855332" w:rsidRPr="00713A99" w:rsidTr="00B45511">
        <w:trPr>
          <w:trHeight w:hRule="exact" w:val="6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Cs/>
                <w:color w:val="000000"/>
                <w:sz w:val="24"/>
                <w:szCs w:val="24"/>
              </w:rPr>
              <w:t>Владеть:навыками построения устного и письменного высказывания на государственном и иностранном языках</w:t>
            </w:r>
          </w:p>
        </w:tc>
      </w:tr>
      <w:tr w:rsidR="00855332" w:rsidRPr="00713A99" w:rsidTr="00B45511">
        <w:trPr>
          <w:trHeight w:hRule="exact" w:val="94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B45511">
        <w:trPr>
          <w:trHeight w:hRule="exact" w:val="567"/>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УК-5: Способен воспринимать межкультурное разнообразие общества в социально-историческом, этическом и философском контекстах</w:t>
            </w:r>
          </w:p>
        </w:tc>
      </w:tr>
      <w:tr w:rsidR="00855332" w:rsidRPr="00713A99" w:rsidTr="00B45511">
        <w:trPr>
          <w:trHeight w:hRule="exact" w:val="9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B45511">
        <w:trPr>
          <w:trHeight w:hRule="exact" w:val="40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sz w:val="24"/>
                <w:szCs w:val="24"/>
              </w:rPr>
            </w:pPr>
            <w:r w:rsidRPr="00713A99">
              <w:rPr>
                <w:rFonts w:ascii="Times New Roman" w:hAnsi="Times New Roman" w:cs="Times New Roman"/>
                <w:bCs/>
                <w:color w:val="000000"/>
                <w:sz w:val="24"/>
                <w:szCs w:val="24"/>
              </w:rPr>
              <w:t>Знать:этические и межкультурные нормы</w:t>
            </w:r>
          </w:p>
        </w:tc>
      </w:tr>
      <w:tr w:rsidR="00855332" w:rsidRPr="00713A99" w:rsidTr="00B45511">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sz w:val="24"/>
                <w:szCs w:val="24"/>
              </w:rPr>
            </w:pPr>
            <w:r w:rsidRPr="00713A99">
              <w:rPr>
                <w:rFonts w:ascii="Times New Roman" w:hAnsi="Times New Roman" w:cs="Times New Roman"/>
                <w:bCs/>
                <w:color w:val="000000"/>
                <w:sz w:val="24"/>
                <w:szCs w:val="24"/>
              </w:rPr>
              <w:t>Уметь:вести коммуникацию в мире культурного многообразия</w:t>
            </w:r>
          </w:p>
        </w:tc>
      </w:tr>
      <w:tr w:rsidR="00855332" w:rsidRPr="00713A99" w:rsidTr="00B45511">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Cs/>
                <w:color w:val="000000"/>
                <w:sz w:val="24"/>
                <w:szCs w:val="24"/>
              </w:rPr>
              <w:t>Владеть:навыками коммуникации между представителями различных культур с соблюдением этических и межкультурных норм</w:t>
            </w:r>
          </w:p>
        </w:tc>
      </w:tr>
      <w:tr w:rsidR="00855332" w:rsidRPr="00713A99" w:rsidTr="00B45511">
        <w:trPr>
          <w:trHeight w:hRule="exact" w:val="90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F154C" w:rsidRPr="00713A99" w:rsidRDefault="00E67AF2" w:rsidP="00F51B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B45511">
        <w:trPr>
          <w:trHeight w:hRule="exact" w:val="627"/>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4F154C" w:rsidRPr="00713A99" w:rsidRDefault="00E67AF2" w:rsidP="00F51B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ОПК-3: Способен участвовать в экспертной юридической деятельности в рамках поставленной задачи</w:t>
            </w:r>
          </w:p>
        </w:tc>
      </w:tr>
      <w:tr w:rsidR="00855332" w:rsidRPr="00713A99" w:rsidTr="00B45511">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tabs>
                <w:tab w:val="left" w:pos="459"/>
              </w:tabs>
              <w:spacing w:after="0" w:line="240" w:lineRule="auto"/>
              <w:rPr>
                <w:rFonts w:ascii="Times New Roman" w:hAnsi="Times New Roman" w:cs="Times New Roman"/>
                <w:b/>
                <w:sz w:val="24"/>
                <w:szCs w:val="24"/>
              </w:rPr>
            </w:pPr>
            <w:r w:rsidRPr="00713A99">
              <w:rPr>
                <w:rFonts w:ascii="Times New Roman" w:hAnsi="Times New Roman" w:cs="Times New Roman"/>
                <w:b/>
                <w:color w:val="000000"/>
                <w:sz w:val="24"/>
                <w:szCs w:val="24"/>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713A99" w:rsidTr="00B45511">
        <w:trPr>
          <w:trHeight w:hRule="exact" w:val="34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iCs/>
                <w:color w:val="000000"/>
                <w:sz w:val="24"/>
                <w:szCs w:val="24"/>
              </w:rPr>
              <w:t>Знать:</w:t>
            </w:r>
            <w:r w:rsidRPr="00713A99">
              <w:rPr>
                <w:rFonts w:ascii="Times New Roman" w:hAnsi="Times New Roman" w:cs="Times New Roman"/>
                <w:iCs/>
                <w:color w:val="000000"/>
                <w:sz w:val="24"/>
                <w:szCs w:val="24"/>
              </w:rPr>
              <w:t>нормы материального и процессуального права.</w:t>
            </w:r>
          </w:p>
        </w:tc>
      </w:tr>
      <w:tr w:rsidR="00855332" w:rsidRPr="00713A99" w:rsidTr="00B45511">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sz w:val="24"/>
                <w:szCs w:val="24"/>
              </w:rPr>
            </w:pPr>
            <w:r w:rsidRPr="00713A99">
              <w:rPr>
                <w:rFonts w:ascii="Times New Roman" w:hAnsi="Times New Roman" w:cs="Times New Roman"/>
                <w:b/>
                <w:iCs/>
                <w:color w:val="000000"/>
                <w:sz w:val="24"/>
                <w:szCs w:val="24"/>
              </w:rPr>
              <w:t>Уметь:</w:t>
            </w:r>
            <w:r w:rsidRPr="00713A99">
              <w:rPr>
                <w:rFonts w:ascii="Times New Roman" w:hAnsi="Times New Roman" w:cs="Times New Roman"/>
                <w:iCs/>
                <w:color w:val="000000"/>
                <w:sz w:val="24"/>
                <w:szCs w:val="24"/>
              </w:rPr>
              <w:t>анализировать правоприменительную практику</w:t>
            </w:r>
          </w:p>
        </w:tc>
      </w:tr>
      <w:tr w:rsidR="00855332" w:rsidRPr="00713A99" w:rsidTr="00B45511">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iCs/>
                <w:color w:val="000000"/>
                <w:sz w:val="24"/>
                <w:szCs w:val="24"/>
              </w:rPr>
              <w:t>Владеть:</w:t>
            </w:r>
            <w:r w:rsidRPr="00713A99">
              <w:rPr>
                <w:rFonts w:ascii="Times New Roman" w:hAnsi="Times New Roman" w:cs="Times New Roman"/>
                <w:iCs/>
                <w:color w:val="000000"/>
                <w:sz w:val="24"/>
                <w:szCs w:val="24"/>
              </w:rPr>
              <w:t>навыками реализации норм материального и процессуального права</w:t>
            </w:r>
          </w:p>
        </w:tc>
      </w:tr>
      <w:tr w:rsidR="00855332" w:rsidRPr="00713A99" w:rsidTr="00B45511">
        <w:trPr>
          <w:trHeight w:hRule="exact" w:val="56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F154C" w:rsidRPr="00713A99" w:rsidRDefault="00E67AF2" w:rsidP="00F51B08">
            <w:pPr>
              <w:widowControl w:val="0"/>
              <w:tabs>
                <w:tab w:val="left" w:pos="4629"/>
              </w:tabs>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 способность демонстрировать навыки анализа правоприменительной практики, обеспечивает реализацию норм материального и процессуального права</w:t>
            </w:r>
          </w:p>
        </w:tc>
      </w:tr>
      <w:tr w:rsidR="00855332" w:rsidRPr="00713A99" w:rsidTr="00B45511">
        <w:trPr>
          <w:trHeight w:hRule="exact" w:val="28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F154C" w:rsidRPr="00713A99" w:rsidRDefault="00E67AF2" w:rsidP="00F51B08">
            <w:pPr>
              <w:widowControl w:val="0"/>
              <w:tabs>
                <w:tab w:val="left" w:pos="4629"/>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ОПК-4: Способен профессионально толковать нормы права</w:t>
            </w:r>
          </w:p>
        </w:tc>
      </w:tr>
      <w:tr w:rsidR="00855332" w:rsidRPr="00713A99" w:rsidTr="00B45511">
        <w:trPr>
          <w:trHeight w:hRule="exact" w:val="28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ОПК-4.3: Интерпретирует содержание нормативного правового акта</w:t>
            </w:r>
          </w:p>
        </w:tc>
      </w:tr>
      <w:tr w:rsidR="00855332" w:rsidRPr="00713A99" w:rsidTr="00B45511">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hAnsi="Times New Roman"/>
                <w:bCs/>
                <w:sz w:val="24"/>
                <w:szCs w:val="24"/>
              </w:rPr>
              <w:t>содержаниенормативногоправовогоакта</w:t>
            </w:r>
          </w:p>
        </w:tc>
      </w:tr>
      <w:tr w:rsidR="00855332" w:rsidRPr="00713A99" w:rsidTr="00B45511">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pStyle w:val="Default"/>
              <w:jc w:val="both"/>
              <w:rPr>
                <w:bCs/>
                <w:color w:val="auto"/>
                <w:lang w:eastAsia="en-US"/>
              </w:rPr>
            </w:pPr>
            <w:r w:rsidRPr="00713A99">
              <w:rPr>
                <w:b/>
              </w:rPr>
              <w:t>Уметь:</w:t>
            </w:r>
            <w:r w:rsidRPr="00713A99">
              <w:rPr>
                <w:bCs/>
                <w:color w:val="auto"/>
                <w:lang w:eastAsia="en-US"/>
              </w:rPr>
              <w:t>понимать сущность нормативного правового акта</w:t>
            </w:r>
          </w:p>
          <w:p w:rsidR="004F154C" w:rsidRPr="00713A99" w:rsidRDefault="004F154C" w:rsidP="00F51B08">
            <w:pPr>
              <w:widowControl w:val="0"/>
              <w:spacing w:after="0" w:line="240" w:lineRule="auto"/>
              <w:rPr>
                <w:rFonts w:ascii="Times New Roman" w:hAnsi="Times New Roman" w:cs="Times New Roman"/>
                <w:sz w:val="24"/>
                <w:szCs w:val="24"/>
              </w:rPr>
            </w:pPr>
          </w:p>
        </w:tc>
      </w:tr>
      <w:tr w:rsidR="00855332" w:rsidRPr="00713A99" w:rsidTr="00B45511">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hAnsi="Times New Roman"/>
                <w:bCs/>
                <w:sz w:val="24"/>
                <w:szCs w:val="24"/>
              </w:rPr>
              <w:t>навыкамиинтерпретациисодержаниенормативногоправовогоакта</w:t>
            </w:r>
          </w:p>
        </w:tc>
      </w:tr>
      <w:tr w:rsidR="00855332" w:rsidRPr="00713A99" w:rsidTr="00B45511">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F154C" w:rsidRPr="00713A99" w:rsidRDefault="00E67AF2" w:rsidP="00F51B08">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rsidR="00591833" w:rsidRPr="00713A99"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F51B08">
        <w:trPr>
          <w:trHeight w:hRule="exact" w:val="93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54C"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УК-4.1: 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54C" w:rsidRPr="00713A99" w:rsidRDefault="00E67AF2" w:rsidP="00F51B08">
            <w:pPr>
              <w:spacing w:after="0" w:line="240" w:lineRule="auto"/>
              <w:rPr>
                <w:sz w:val="24"/>
                <w:szCs w:val="24"/>
              </w:rPr>
            </w:pPr>
            <w:r w:rsidRPr="00713A99">
              <w:rPr>
                <w:rFonts w:ascii="Times New Roman" w:hAnsi="Times New Roman" w:cs="Times New Roman"/>
                <w:bCs/>
                <w:color w:val="000000"/>
                <w:sz w:val="24"/>
                <w:szCs w:val="24"/>
              </w:rPr>
              <w:t>Знать</w:t>
            </w:r>
            <w:r w:rsidRPr="00713A99">
              <w:rPr>
                <w:rFonts w:ascii="Times New Roman" w:hAnsi="Times New Roman"/>
                <w:bCs/>
                <w:color w:val="000000"/>
                <w:sz w:val="24"/>
                <w:szCs w:val="24"/>
              </w:rPr>
              <w:t>:принципы построения устного и письменного высказывания на государственном и иностранном языках;</w:t>
            </w: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54C" w:rsidRPr="00713A99" w:rsidRDefault="00E67AF2" w:rsidP="004F154C">
            <w:pPr>
              <w:spacing w:after="0" w:line="240" w:lineRule="auto"/>
              <w:rPr>
                <w:sz w:val="24"/>
                <w:szCs w:val="24"/>
              </w:rPr>
            </w:pPr>
            <w:r w:rsidRPr="00713A99">
              <w:rPr>
                <w:rFonts w:ascii="Times New Roman" w:hAnsi="Times New Roman" w:cs="Times New Roman"/>
                <w:bCs/>
                <w:color w:val="000000"/>
                <w:sz w:val="24"/>
                <w:szCs w:val="24"/>
              </w:rPr>
              <w:t>Уметь:учитывать требования к деловой устной и письменной коммуникации</w:t>
            </w:r>
          </w:p>
        </w:tc>
      </w:tr>
      <w:tr w:rsidR="00855332" w:rsidRPr="00713A99" w:rsidTr="00F51B08">
        <w:trPr>
          <w:trHeight w:hRule="exact" w:val="54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154C" w:rsidRPr="00713A99" w:rsidRDefault="00E67AF2" w:rsidP="00F51B08">
            <w:pPr>
              <w:spacing w:after="0" w:line="240" w:lineRule="auto"/>
              <w:rPr>
                <w:sz w:val="24"/>
                <w:szCs w:val="24"/>
              </w:rPr>
            </w:pPr>
            <w:r w:rsidRPr="00713A99">
              <w:rPr>
                <w:rFonts w:ascii="Times New Roman" w:hAnsi="Times New Roman"/>
                <w:bCs/>
                <w:color w:val="000000"/>
                <w:sz w:val="24"/>
                <w:szCs w:val="24"/>
              </w:rPr>
              <w:t xml:space="preserve">Владеть:навыками построения устного и письменного высказывания на государственном и </w:t>
            </w:r>
            <w:r w:rsidRPr="00713A99">
              <w:rPr>
                <w:rFonts w:ascii="Times New Roman" w:hAnsi="Times New Roman" w:cs="Times New Roman"/>
                <w:bCs/>
                <w:color w:val="000000"/>
                <w:sz w:val="24"/>
                <w:szCs w:val="24"/>
              </w:rPr>
              <w:t>иностранном</w:t>
            </w:r>
            <w:r w:rsidRPr="00713A99">
              <w:rPr>
                <w:rFonts w:ascii="Times New Roman" w:hAnsi="Times New Roman"/>
                <w:bCs/>
                <w:color w:val="000000"/>
                <w:sz w:val="24"/>
                <w:szCs w:val="24"/>
              </w:rPr>
              <w:t xml:space="preserve"> языках</w:t>
            </w:r>
          </w:p>
        </w:tc>
      </w:tr>
      <w:tr w:rsidR="00855332" w:rsidRPr="00713A99" w:rsidTr="00920D16">
        <w:trPr>
          <w:trHeight w:hRule="exact" w:val="92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4F154C" w:rsidRPr="00713A99" w:rsidRDefault="00E67AF2" w:rsidP="004F154C">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Показатель оценивания: способность 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F51B08" w:rsidRPr="00713A99" w:rsidRDefault="00E67AF2" w:rsidP="00F51B08">
      <w:pPr>
        <w:pStyle w:val="ConsPlusNormal"/>
        <w:ind w:firstLine="360"/>
        <w:jc w:val="both"/>
        <w:rPr>
          <w:rFonts w:ascii="Times New Roman" w:hAnsi="Times New Roman" w:cs="Times New Roman"/>
          <w:b/>
          <w:sz w:val="24"/>
          <w:szCs w:val="24"/>
        </w:rPr>
      </w:pPr>
      <w:bookmarkStart w:id="483" w:name="_Hlk162433456_0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51B08" w:rsidRPr="00713A99" w:rsidRDefault="00E67AF2" w:rsidP="00F51B08">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83"/>
    <w:p w:rsidR="0029132E" w:rsidRPr="00713A99" w:rsidRDefault="00E67AF2" w:rsidP="005D0C99">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Категории физических лиц традиционно и повсеместно выделяемые в качестве субъектов МЧП</w:t>
      </w:r>
    </w:p>
    <w:p w:rsidR="0029132E" w:rsidRPr="00713A99" w:rsidRDefault="00E67AF2" w:rsidP="00BE1495">
      <w:pPr>
        <w:pStyle w:val="a4"/>
        <w:numPr>
          <w:ilvl w:val="1"/>
          <w:numId w:val="183"/>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наследодатель, наследник, попечитель наследственного имущества</w:t>
      </w:r>
    </w:p>
    <w:p w:rsidR="0029132E" w:rsidRPr="00713A99" w:rsidRDefault="00E67AF2" w:rsidP="00BE1495">
      <w:pPr>
        <w:pStyle w:val="a4"/>
        <w:numPr>
          <w:ilvl w:val="1"/>
          <w:numId w:val="183"/>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одинокие лица; лица, состоящие в браке, лица, имеющие несовершеннолетних детей</w:t>
      </w:r>
    </w:p>
    <w:p w:rsidR="0029132E" w:rsidRPr="00713A99" w:rsidRDefault="00E67AF2" w:rsidP="00BE1495">
      <w:pPr>
        <w:pStyle w:val="a4"/>
        <w:numPr>
          <w:ilvl w:val="1"/>
          <w:numId w:val="183"/>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иностранные граждане, апатриды, бипатриды, беженцы</w:t>
      </w:r>
    </w:p>
    <w:p w:rsidR="0029132E" w:rsidRPr="00713A99" w:rsidRDefault="00E67AF2" w:rsidP="00BE1495">
      <w:pPr>
        <w:pStyle w:val="a4"/>
        <w:numPr>
          <w:ilvl w:val="1"/>
          <w:numId w:val="183"/>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трудящиеся-мигранты, сезонные рабочие, студенты, туристы</w:t>
      </w:r>
    </w:p>
    <w:p w:rsidR="0029132E" w:rsidRPr="00713A99" w:rsidRDefault="00E67AF2" w:rsidP="0029132E">
      <w:pPr>
        <w:shd w:val="clear" w:color="auto" w:fill="FFFFFF"/>
        <w:spacing w:after="0" w:line="240" w:lineRule="auto"/>
        <w:ind w:firstLine="709"/>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F51B08" w:rsidRPr="00713A99" w:rsidRDefault="00F51B08" w:rsidP="00F51B08">
      <w:pPr>
        <w:pStyle w:val="ConsPlusNormal"/>
        <w:ind w:firstLine="360"/>
        <w:jc w:val="both"/>
        <w:rPr>
          <w:rFonts w:ascii="Times New Roman" w:hAnsi="Times New Roman" w:cs="Times New Roman"/>
          <w:b/>
          <w:sz w:val="24"/>
          <w:szCs w:val="24"/>
        </w:rPr>
      </w:pPr>
    </w:p>
    <w:p w:rsidR="00F51B08" w:rsidRPr="00713A99" w:rsidRDefault="00E67AF2" w:rsidP="00F51B08">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51B08" w:rsidRPr="00713A99" w:rsidRDefault="00E67AF2" w:rsidP="00F51B08">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132E" w:rsidRPr="00713A99" w:rsidRDefault="00E67AF2" w:rsidP="005D0C99">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Двойственный характер правового положения иностранцев заключается в том, что они …</w:t>
      </w:r>
    </w:p>
    <w:p w:rsidR="0029132E" w:rsidRPr="00713A99" w:rsidRDefault="00E67AF2" w:rsidP="00BE1495">
      <w:pPr>
        <w:pStyle w:val="a4"/>
        <w:numPr>
          <w:ilvl w:val="0"/>
          <w:numId w:val="184"/>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могут обращаться в суд своего государства и в суд иностранного государства</w:t>
      </w:r>
    </w:p>
    <w:p w:rsidR="0029132E" w:rsidRPr="00713A99" w:rsidRDefault="00E67AF2" w:rsidP="00BE1495">
      <w:pPr>
        <w:pStyle w:val="a4"/>
        <w:numPr>
          <w:ilvl w:val="0"/>
          <w:numId w:val="184"/>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подчиняются двум правопорядкам — своему личному закону и закону государства пребывания</w:t>
      </w:r>
    </w:p>
    <w:p w:rsidR="0029132E" w:rsidRPr="00713A99" w:rsidRDefault="00E67AF2" w:rsidP="00BE1495">
      <w:pPr>
        <w:pStyle w:val="a4"/>
        <w:numPr>
          <w:ilvl w:val="0"/>
          <w:numId w:val="184"/>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пользуются преференциальным режимом на территории другого государства</w:t>
      </w:r>
    </w:p>
    <w:p w:rsidR="0029132E" w:rsidRPr="00713A99" w:rsidRDefault="00E67AF2" w:rsidP="00BE1495">
      <w:pPr>
        <w:pStyle w:val="a4"/>
        <w:numPr>
          <w:ilvl w:val="0"/>
          <w:numId w:val="184"/>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находятся вне пределов территории своего государства</w:t>
      </w:r>
    </w:p>
    <w:p w:rsidR="0029132E" w:rsidRPr="00713A99" w:rsidRDefault="00E67AF2" w:rsidP="0029132E">
      <w:pPr>
        <w:shd w:val="clear" w:color="auto" w:fill="FFFFFF"/>
        <w:spacing w:after="0" w:line="240" w:lineRule="auto"/>
        <w:ind w:firstLine="709"/>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F51B08" w:rsidRPr="00713A99" w:rsidRDefault="00F51B08" w:rsidP="0029132E">
      <w:pPr>
        <w:shd w:val="clear" w:color="auto" w:fill="FFFFFF"/>
        <w:spacing w:after="0" w:line="240" w:lineRule="auto"/>
        <w:ind w:firstLine="709"/>
        <w:rPr>
          <w:rFonts w:ascii="Times New Roman" w:eastAsia="Times New Roman" w:hAnsi="Times New Roman" w:cs="Times New Roman"/>
          <w:color w:val="000000"/>
          <w:sz w:val="24"/>
          <w:szCs w:val="24"/>
        </w:rPr>
      </w:pPr>
    </w:p>
    <w:p w:rsidR="00F51B08" w:rsidRPr="00713A99" w:rsidRDefault="00E67AF2" w:rsidP="00F51B08">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51B08" w:rsidRPr="00713A99" w:rsidRDefault="00E67AF2" w:rsidP="00F51B08">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132E" w:rsidRPr="00713A99" w:rsidRDefault="00E67AF2" w:rsidP="005D0C99">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Смысл коллизионного регулирования гражданской правоспособности иностранцев состоит в …</w:t>
      </w:r>
    </w:p>
    <w:p w:rsidR="0029132E" w:rsidRPr="00713A99" w:rsidRDefault="00E67AF2" w:rsidP="00BE1495">
      <w:pPr>
        <w:pStyle w:val="a4"/>
        <w:numPr>
          <w:ilvl w:val="0"/>
          <w:numId w:val="185"/>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Соблюдении соответствующей императивной нормы международного публичного права</w:t>
      </w:r>
    </w:p>
    <w:p w:rsidR="0029132E" w:rsidRPr="00713A99" w:rsidRDefault="00E67AF2" w:rsidP="00BE1495">
      <w:pPr>
        <w:pStyle w:val="a4"/>
        <w:numPr>
          <w:ilvl w:val="0"/>
          <w:numId w:val="185"/>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Необходимости принимать во внимание иностранные ограничения гражданской правоспособности</w:t>
      </w:r>
    </w:p>
    <w:p w:rsidR="0029132E" w:rsidRPr="00713A99" w:rsidRDefault="00E67AF2" w:rsidP="00BE1495">
      <w:pPr>
        <w:pStyle w:val="a4"/>
        <w:numPr>
          <w:ilvl w:val="0"/>
          <w:numId w:val="185"/>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Возможности применения коллизионной взаимности</w:t>
      </w:r>
    </w:p>
    <w:p w:rsidR="0029132E" w:rsidRPr="00713A99" w:rsidRDefault="00E67AF2" w:rsidP="00BE1495">
      <w:pPr>
        <w:pStyle w:val="a4"/>
        <w:numPr>
          <w:ilvl w:val="0"/>
          <w:numId w:val="185"/>
        </w:numPr>
        <w:shd w:val="clear" w:color="auto" w:fill="FFFFFF"/>
        <w:spacing w:after="0" w:line="240" w:lineRule="auto"/>
        <w:ind w:left="426" w:hanging="42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Соблюдении соответствующего установления международного обычного права</w:t>
      </w:r>
    </w:p>
    <w:p w:rsidR="00C66403" w:rsidRPr="00713A99" w:rsidRDefault="00E67AF2" w:rsidP="00F51B08">
      <w:pPr>
        <w:shd w:val="clear" w:color="auto" w:fill="FFFFFF"/>
        <w:spacing w:after="0" w:line="240" w:lineRule="auto"/>
        <w:ind w:firstLine="709"/>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F51B08" w:rsidRPr="00713A99" w:rsidRDefault="00F51B08" w:rsidP="00F51B08">
      <w:pPr>
        <w:pStyle w:val="ConsPlusNormal"/>
        <w:ind w:firstLine="360"/>
        <w:rPr>
          <w:rFonts w:ascii="Times New Roman" w:hAnsi="Times New Roman" w:cs="Times New Roman"/>
          <w:b/>
          <w:sz w:val="24"/>
          <w:szCs w:val="24"/>
        </w:rPr>
      </w:pPr>
    </w:p>
    <w:p w:rsidR="00DA7C24" w:rsidRPr="00713A99" w:rsidRDefault="0085729B" w:rsidP="00DA7C24">
      <w:pPr>
        <w:shd w:val="clear" w:color="auto" w:fill="FFFFFF"/>
        <w:spacing w:after="0" w:line="240" w:lineRule="auto"/>
        <w:ind w:firstLine="360"/>
        <w:jc w:val="both"/>
        <w:rPr>
          <w:rFonts w:ascii="Times New Roman" w:hAnsi="Times New Roman" w:cs="Times New Roman"/>
          <w:b/>
          <w:sz w:val="24"/>
          <w:szCs w:val="24"/>
        </w:rPr>
      </w:pPr>
      <w:bookmarkStart w:id="484" w:name="_Hlk162438203_1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485" w:name="_Hlk162438670_1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A7C24" w:rsidRPr="00713A99" w:rsidRDefault="00E67AF2" w:rsidP="00DA7C24">
      <w:pPr>
        <w:shd w:val="clear" w:color="auto" w:fill="FFFFFF"/>
        <w:spacing w:after="0" w:line="240" w:lineRule="auto"/>
        <w:jc w:val="both"/>
        <w:rPr>
          <w:rFonts w:ascii="Times New Roman" w:hAnsi="Times New Roman" w:cs="Times New Roman"/>
          <w:sz w:val="24"/>
          <w:szCs w:val="24"/>
        </w:rPr>
      </w:pPr>
      <w:bookmarkStart w:id="486" w:name="_Hlk162869039_1_1"/>
      <w:r w:rsidRPr="00713A99">
        <w:rPr>
          <w:rFonts w:ascii="Times New Roman" w:hAnsi="Times New Roman" w:cs="Times New Roman"/>
          <w:b/>
          <w:bCs/>
          <w:sz w:val="24"/>
          <w:szCs w:val="24"/>
        </w:rPr>
        <w:t xml:space="preserve">Прочитайте текст и дополните его. </w:t>
      </w:r>
    </w:p>
    <w:bookmarkEnd w:id="484"/>
    <w:bookmarkEnd w:id="485"/>
    <w:bookmarkEnd w:id="486"/>
    <w:p w:rsidR="00BB0609" w:rsidRPr="00713A99" w:rsidRDefault="00E67AF2" w:rsidP="00DA7C24">
      <w:pPr>
        <w:spacing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Гуманизация международных отношений – тенденция развития интернациональных взаимоотношений согласно которой приоритетом является человек, права и</w:t>
      </w:r>
      <w:r w:rsidR="00AF1E37" w:rsidRPr="00713A99">
        <w:rPr>
          <w:rFonts w:ascii="Times New Roman" w:hAnsi="Times New Roman" w:cs="Times New Roman"/>
          <w:sz w:val="24"/>
          <w:szCs w:val="24"/>
        </w:rPr>
        <w:t>_____________</w:t>
      </w:r>
    </w:p>
    <w:p w:rsidR="00DC2369" w:rsidRPr="00713A99" w:rsidRDefault="00E67AF2" w:rsidP="00DA7C24">
      <w:pPr>
        <w:spacing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свободы</w:t>
      </w:r>
    </w:p>
    <w:p w:rsidR="00DA7C24" w:rsidRPr="00713A99" w:rsidRDefault="0085729B" w:rsidP="00DA7C24">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DA7C24" w:rsidRPr="00713A99" w:rsidRDefault="00E67AF2" w:rsidP="00DA7C24">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AF1E37" w:rsidRPr="00713A99" w:rsidRDefault="00E67AF2" w:rsidP="00DA7C24">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Закон места </w:t>
      </w:r>
      <w:r w:rsidR="00BB0609" w:rsidRPr="00713A99">
        <w:rPr>
          <w:rFonts w:ascii="Times New Roman" w:hAnsi="Times New Roman" w:cs="Times New Roman"/>
          <w:sz w:val="24"/>
          <w:szCs w:val="24"/>
        </w:rPr>
        <w:t>______</w:t>
      </w:r>
      <w:r w:rsidRPr="00713A99">
        <w:rPr>
          <w:rFonts w:ascii="Times New Roman" w:hAnsi="Times New Roman" w:cs="Times New Roman"/>
          <w:sz w:val="24"/>
          <w:szCs w:val="24"/>
        </w:rPr>
        <w:t xml:space="preserve">___ ____________– это формула прикрепления для регулирования отношений, связанных с формой заключения брака, согласно которой должно применяться право государства, на территории которого был заключён брак. </w:t>
      </w:r>
    </w:p>
    <w:p w:rsidR="00DC2369" w:rsidRPr="00713A99" w:rsidRDefault="00E67AF2" w:rsidP="00DA7C24">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заключения брака</w:t>
      </w:r>
    </w:p>
    <w:p w:rsidR="003B08CB" w:rsidRPr="00713A99" w:rsidRDefault="003B08CB" w:rsidP="003B08CB">
      <w:pPr>
        <w:pStyle w:val="ad"/>
        <w:ind w:left="720"/>
        <w:rPr>
          <w:rFonts w:ascii="Times New Roman" w:hAnsi="Times New Roman" w:cs="Times New Roman"/>
          <w:b/>
          <w:sz w:val="24"/>
          <w:szCs w:val="24"/>
        </w:rPr>
      </w:pPr>
    </w:p>
    <w:tbl>
      <w:tblPr>
        <w:tblW w:w="5000" w:type="pct"/>
        <w:tblCellMar>
          <w:left w:w="0" w:type="dxa"/>
          <w:right w:w="0" w:type="dxa"/>
        </w:tblCellMar>
        <w:tblLook w:val="04A0"/>
      </w:tblPr>
      <w:tblGrid>
        <w:gridCol w:w="109"/>
        <w:gridCol w:w="2935"/>
        <w:gridCol w:w="1617"/>
        <w:gridCol w:w="4532"/>
        <w:gridCol w:w="512"/>
      </w:tblGrid>
      <w:tr w:rsidR="00855332" w:rsidRPr="00713A99" w:rsidTr="008C3C88">
        <w:trPr>
          <w:trHeight w:hRule="exact" w:val="97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88" w:rsidRPr="00713A99" w:rsidRDefault="00E67AF2" w:rsidP="0025771F">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A40520">
        <w:trPr>
          <w:trHeight w:hRule="exact" w:val="38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88" w:rsidRPr="00713A99" w:rsidRDefault="00E67AF2" w:rsidP="008C3C88">
            <w:pPr>
              <w:spacing w:after="0" w:line="240" w:lineRule="auto"/>
              <w:jc w:val="both"/>
              <w:rPr>
                <w:sz w:val="24"/>
                <w:szCs w:val="24"/>
              </w:rPr>
            </w:pPr>
            <w:r w:rsidRPr="00713A99">
              <w:rPr>
                <w:rFonts w:ascii="Times New Roman" w:hAnsi="Times New Roman" w:cs="Times New Roman"/>
                <w:bCs/>
                <w:color w:val="000000"/>
                <w:sz w:val="24"/>
                <w:szCs w:val="24"/>
              </w:rPr>
              <w:t>Знать:этические и межкультурные нормы</w:t>
            </w:r>
          </w:p>
        </w:tc>
      </w:tr>
      <w:tr w:rsidR="00855332" w:rsidRPr="00713A99" w:rsidTr="00A40520">
        <w:trPr>
          <w:trHeight w:hRule="exact" w:val="2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88" w:rsidRPr="00713A99" w:rsidRDefault="00E67AF2" w:rsidP="008C3C88">
            <w:pPr>
              <w:spacing w:after="0" w:line="240" w:lineRule="auto"/>
              <w:jc w:val="both"/>
              <w:rPr>
                <w:sz w:val="24"/>
                <w:szCs w:val="24"/>
              </w:rPr>
            </w:pPr>
            <w:r w:rsidRPr="00713A99">
              <w:rPr>
                <w:rFonts w:ascii="Times New Roman" w:hAnsi="Times New Roman" w:cs="Times New Roman"/>
                <w:bCs/>
                <w:color w:val="000000"/>
                <w:sz w:val="24"/>
                <w:szCs w:val="24"/>
              </w:rPr>
              <w:t>Уметь:вести коммуникацию в мире культурного многообразия</w:t>
            </w:r>
          </w:p>
        </w:tc>
      </w:tr>
      <w:tr w:rsidR="00855332" w:rsidRPr="00713A99" w:rsidTr="008C3C88">
        <w:trPr>
          <w:trHeight w:hRule="exact" w:val="69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88" w:rsidRPr="00713A99" w:rsidRDefault="00E67AF2" w:rsidP="008C3C88">
            <w:pPr>
              <w:spacing w:after="0" w:line="240" w:lineRule="auto"/>
              <w:jc w:val="both"/>
              <w:rPr>
                <w:sz w:val="24"/>
                <w:szCs w:val="24"/>
              </w:rPr>
            </w:pPr>
            <w:r w:rsidRPr="00713A99">
              <w:rPr>
                <w:rFonts w:ascii="Times New Roman" w:hAnsi="Times New Roman" w:cs="Times New Roman"/>
                <w:bCs/>
                <w:color w:val="000000"/>
                <w:sz w:val="24"/>
                <w:szCs w:val="24"/>
              </w:rPr>
              <w:t>Владеть:навыками коммуникации между представителями различных культур с соблюдением этических и межкультурных норм</w:t>
            </w:r>
          </w:p>
        </w:tc>
      </w:tr>
      <w:tr w:rsidR="00855332" w:rsidRPr="00713A99" w:rsidTr="00A40520">
        <w:trPr>
          <w:trHeight w:hRule="exact" w:val="885"/>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8C3C88" w:rsidRPr="00713A99" w:rsidRDefault="00E67AF2" w:rsidP="008C3C88">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6B0139">
        <w:trPr>
          <w:trHeight w:hRule="exact" w:val="138"/>
        </w:trPr>
        <w:tc>
          <w:tcPr>
            <w:tcW w:w="56" w:type="pct"/>
          </w:tcPr>
          <w:p w:rsidR="008C3C88" w:rsidRPr="00713A99" w:rsidRDefault="008C3C88" w:rsidP="008C3C88"/>
        </w:tc>
        <w:tc>
          <w:tcPr>
            <w:tcW w:w="1512" w:type="pct"/>
          </w:tcPr>
          <w:p w:rsidR="008C3C88" w:rsidRPr="00713A99" w:rsidRDefault="008C3C88" w:rsidP="008C3C88"/>
        </w:tc>
        <w:tc>
          <w:tcPr>
            <w:tcW w:w="833" w:type="pct"/>
          </w:tcPr>
          <w:p w:rsidR="008C3C88" w:rsidRPr="00713A99" w:rsidRDefault="008C3C88" w:rsidP="008C3C88"/>
        </w:tc>
        <w:tc>
          <w:tcPr>
            <w:tcW w:w="2335" w:type="pct"/>
          </w:tcPr>
          <w:p w:rsidR="008C3C88" w:rsidRPr="00713A99" w:rsidRDefault="008C3C88" w:rsidP="008C3C88"/>
        </w:tc>
        <w:tc>
          <w:tcPr>
            <w:tcW w:w="264" w:type="pct"/>
          </w:tcPr>
          <w:p w:rsidR="008C3C88" w:rsidRPr="00713A99" w:rsidRDefault="008C3C88" w:rsidP="008C3C88"/>
        </w:tc>
      </w:tr>
    </w:tbl>
    <w:p w:rsidR="00B360A6" w:rsidRPr="00713A99" w:rsidRDefault="00B360A6" w:rsidP="00B360A6">
      <w:pPr>
        <w:spacing w:after="0" w:line="240" w:lineRule="auto"/>
        <w:ind w:firstLine="360"/>
        <w:jc w:val="both"/>
        <w:rPr>
          <w:rFonts w:ascii="Times New Roman" w:hAnsi="Times New Roman" w:cs="Times New Roman"/>
        </w:rPr>
      </w:pPr>
    </w:p>
    <w:p w:rsidR="00A40520" w:rsidRPr="00713A99" w:rsidRDefault="00E67AF2" w:rsidP="00A40520">
      <w:pPr>
        <w:pStyle w:val="ConsPlusNormal"/>
        <w:ind w:firstLine="360"/>
        <w:rPr>
          <w:rFonts w:ascii="Times New Roman" w:hAnsi="Times New Roman" w:cs="Times New Roman"/>
          <w:b/>
          <w:sz w:val="24"/>
          <w:szCs w:val="24"/>
        </w:rPr>
      </w:pPr>
      <w:bookmarkStart w:id="487" w:name="_Hlk162867550_1_1"/>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488" w:name="_Hlk162951246_1_1"/>
      <w:r w:rsidRPr="00713A99">
        <w:rPr>
          <w:rFonts w:ascii="Times New Roman" w:hAnsi="Times New Roman" w:cs="Times New Roman"/>
          <w:b/>
          <w:sz w:val="24"/>
          <w:szCs w:val="24"/>
        </w:rPr>
        <w:t>предложенных. Уровень сложности базовый. Время выполнения 3 мин.</w:t>
      </w:r>
    </w:p>
    <w:p w:rsidR="00A40520" w:rsidRPr="00713A99" w:rsidRDefault="00E67AF2" w:rsidP="00A4052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87"/>
    <w:bookmarkEnd w:id="488"/>
    <w:p w:rsidR="0029132E" w:rsidRPr="00713A99" w:rsidRDefault="00E67AF2" w:rsidP="00A40520">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Личный закон индивида в англо-американском праве понимается как …</w:t>
      </w:r>
    </w:p>
    <w:p w:rsidR="0029132E" w:rsidRPr="00713A99" w:rsidRDefault="00E67AF2" w:rsidP="00BE1495">
      <w:pPr>
        <w:pStyle w:val="a4"/>
        <w:numPr>
          <w:ilvl w:val="0"/>
          <w:numId w:val="186"/>
        </w:numPr>
        <w:shd w:val="clear" w:color="auto" w:fill="FFFFFF"/>
        <w:spacing w:after="0" w:line="240" w:lineRule="auto"/>
        <w:ind w:left="709"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право страны суда</w:t>
      </w:r>
    </w:p>
    <w:p w:rsidR="0029132E" w:rsidRPr="00713A99" w:rsidRDefault="00E67AF2" w:rsidP="00BE1495">
      <w:pPr>
        <w:pStyle w:val="a4"/>
        <w:numPr>
          <w:ilvl w:val="0"/>
          <w:numId w:val="186"/>
        </w:numPr>
        <w:shd w:val="clear" w:color="auto" w:fill="FFFFFF"/>
        <w:spacing w:after="0" w:line="240" w:lineRule="auto"/>
        <w:ind w:left="709"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закон места жительства </w:t>
      </w:r>
    </w:p>
    <w:p w:rsidR="0029132E" w:rsidRPr="00713A99" w:rsidRDefault="00E67AF2" w:rsidP="00BE1495">
      <w:pPr>
        <w:pStyle w:val="a4"/>
        <w:numPr>
          <w:ilvl w:val="0"/>
          <w:numId w:val="186"/>
        </w:numPr>
        <w:shd w:val="clear" w:color="auto" w:fill="FFFFFF"/>
        <w:spacing w:after="0" w:line="240" w:lineRule="auto"/>
        <w:ind w:left="709"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право страны, в которой физическое лицо является резидентом</w:t>
      </w:r>
    </w:p>
    <w:p w:rsidR="0029132E" w:rsidRPr="00713A99" w:rsidRDefault="00E67AF2" w:rsidP="00BE1495">
      <w:pPr>
        <w:pStyle w:val="a4"/>
        <w:numPr>
          <w:ilvl w:val="0"/>
          <w:numId w:val="186"/>
        </w:numPr>
        <w:shd w:val="clear" w:color="auto" w:fill="FFFFFF"/>
        <w:spacing w:after="0" w:line="240" w:lineRule="auto"/>
        <w:ind w:left="709" w:hanging="283"/>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закон гражданства</w:t>
      </w:r>
    </w:p>
    <w:p w:rsidR="0029132E" w:rsidRPr="00713A99" w:rsidRDefault="00E67AF2" w:rsidP="0029132E">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A40520" w:rsidRPr="00713A99" w:rsidRDefault="00A40520" w:rsidP="0029132E">
      <w:pPr>
        <w:shd w:val="clear" w:color="auto" w:fill="FFFFFF"/>
        <w:spacing w:after="0" w:line="240" w:lineRule="auto"/>
        <w:rPr>
          <w:rFonts w:ascii="Times New Roman" w:eastAsia="Times New Roman" w:hAnsi="Times New Roman" w:cs="Times New Roman"/>
          <w:color w:val="000000"/>
          <w:sz w:val="24"/>
          <w:szCs w:val="24"/>
        </w:rPr>
      </w:pPr>
    </w:p>
    <w:p w:rsidR="00A40520" w:rsidRPr="00713A99" w:rsidRDefault="00E67AF2" w:rsidP="00A4052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0520" w:rsidRPr="00713A99" w:rsidRDefault="00E67AF2" w:rsidP="00A4052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132E" w:rsidRPr="00713A99" w:rsidRDefault="00E67AF2" w:rsidP="0029132E">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Основная доктрина иммунитета государства — … иммунитет.</w:t>
      </w:r>
    </w:p>
    <w:p w:rsidR="0029132E" w:rsidRPr="00713A99" w:rsidRDefault="00E67AF2" w:rsidP="00BE1495">
      <w:pPr>
        <w:pStyle w:val="a4"/>
        <w:numPr>
          <w:ilvl w:val="0"/>
          <w:numId w:val="187"/>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служебный и ограниченный</w:t>
      </w:r>
    </w:p>
    <w:p w:rsidR="0029132E" w:rsidRPr="00713A99" w:rsidRDefault="00E67AF2" w:rsidP="00BE1495">
      <w:pPr>
        <w:pStyle w:val="a4"/>
        <w:numPr>
          <w:ilvl w:val="0"/>
          <w:numId w:val="187"/>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абсолютный и функциональный </w:t>
      </w:r>
    </w:p>
    <w:p w:rsidR="0029132E" w:rsidRPr="00713A99" w:rsidRDefault="00E67AF2" w:rsidP="00BE1495">
      <w:pPr>
        <w:pStyle w:val="a4"/>
        <w:numPr>
          <w:ilvl w:val="0"/>
          <w:numId w:val="187"/>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универсальный и региональный</w:t>
      </w:r>
    </w:p>
    <w:p w:rsidR="0029132E" w:rsidRPr="00713A99" w:rsidRDefault="00E67AF2" w:rsidP="00BE1495">
      <w:pPr>
        <w:pStyle w:val="a4"/>
        <w:numPr>
          <w:ilvl w:val="0"/>
          <w:numId w:val="187"/>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общий и специальный</w:t>
      </w:r>
    </w:p>
    <w:p w:rsidR="0029132E" w:rsidRPr="00713A99" w:rsidRDefault="00E67AF2" w:rsidP="0029132E">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A40520" w:rsidRPr="00713A99" w:rsidRDefault="00A40520" w:rsidP="0029132E">
      <w:pPr>
        <w:shd w:val="clear" w:color="auto" w:fill="FFFFFF"/>
        <w:spacing w:after="0" w:line="240" w:lineRule="auto"/>
        <w:rPr>
          <w:rFonts w:ascii="Times New Roman" w:eastAsia="Times New Roman" w:hAnsi="Times New Roman" w:cs="Times New Roman"/>
          <w:color w:val="000000"/>
          <w:sz w:val="24"/>
          <w:szCs w:val="24"/>
        </w:rPr>
      </w:pPr>
    </w:p>
    <w:p w:rsidR="00A40520" w:rsidRPr="00713A99" w:rsidRDefault="00E67AF2" w:rsidP="00A4052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0520" w:rsidRPr="00713A99" w:rsidRDefault="00E67AF2" w:rsidP="00A4052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132E" w:rsidRPr="00713A99" w:rsidRDefault="00E67AF2" w:rsidP="0029132E">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Международная межправительственная организация (далее — ММПО) может выступать как субъект МЧП при …</w:t>
      </w:r>
    </w:p>
    <w:p w:rsidR="0029132E" w:rsidRPr="00713A99" w:rsidRDefault="00E67AF2" w:rsidP="00BE1495">
      <w:pPr>
        <w:pStyle w:val="a4"/>
        <w:numPr>
          <w:ilvl w:val="0"/>
          <w:numId w:val="188"/>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вступлении в гражданско-правовые отношения с частными лицами</w:t>
      </w:r>
    </w:p>
    <w:p w:rsidR="0029132E" w:rsidRPr="00713A99" w:rsidRDefault="00E67AF2" w:rsidP="00BE1495">
      <w:pPr>
        <w:pStyle w:val="a4"/>
        <w:numPr>
          <w:ilvl w:val="0"/>
          <w:numId w:val="188"/>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заключении соглашений с другими ММПО</w:t>
      </w:r>
    </w:p>
    <w:p w:rsidR="0029132E" w:rsidRPr="00713A99" w:rsidRDefault="00E67AF2" w:rsidP="00BE1495">
      <w:pPr>
        <w:pStyle w:val="a4"/>
        <w:numPr>
          <w:ilvl w:val="0"/>
          <w:numId w:val="188"/>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заключении соглашений с государствами-членами</w:t>
      </w:r>
    </w:p>
    <w:p w:rsidR="0029132E" w:rsidRPr="00713A99" w:rsidRDefault="00E67AF2" w:rsidP="00BE1495">
      <w:pPr>
        <w:pStyle w:val="a4"/>
        <w:numPr>
          <w:ilvl w:val="0"/>
          <w:numId w:val="188"/>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реализации компетенции, прямо предусмотренной в ее уставе</w:t>
      </w:r>
    </w:p>
    <w:p w:rsidR="0029132E" w:rsidRPr="00713A99" w:rsidRDefault="00E67AF2" w:rsidP="00A40520">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0B1B3D" w:rsidRPr="00713A99" w:rsidRDefault="000B1B3D" w:rsidP="007A1B3D">
      <w:pPr>
        <w:shd w:val="clear" w:color="auto" w:fill="FFFFFF"/>
        <w:spacing w:after="0" w:line="240" w:lineRule="auto"/>
        <w:ind w:firstLine="708"/>
        <w:jc w:val="both"/>
        <w:rPr>
          <w:rFonts w:ascii="Times New Roman" w:hAnsi="Times New Roman" w:cs="Times New Roman"/>
          <w:b/>
          <w:sz w:val="24"/>
          <w:szCs w:val="24"/>
        </w:rPr>
      </w:pPr>
      <w:bookmarkStart w:id="489" w:name="_Hlk164240198_0"/>
    </w:p>
    <w:p w:rsidR="007A1B3D" w:rsidRPr="00713A99" w:rsidRDefault="0085729B" w:rsidP="007A1B3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7A1B3D" w:rsidRPr="00713A99" w:rsidRDefault="00E67AF2" w:rsidP="007A1B3D">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
          <w:bCs/>
          <w:sz w:val="24"/>
          <w:szCs w:val="24"/>
        </w:rPr>
        <w:t>Прочитайте текст и дополните</w:t>
      </w:r>
      <w:bookmarkEnd w:id="489"/>
    </w:p>
    <w:p w:rsidR="00662C7D" w:rsidRPr="00713A99" w:rsidRDefault="00E67AF2" w:rsidP="007A1B3D">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________________принятие лицом адресованной ему оферты. Ответ на предложение заключить договор.</w:t>
      </w:r>
    </w:p>
    <w:p w:rsidR="00666CAB" w:rsidRPr="00713A99" w:rsidRDefault="00E67AF2" w:rsidP="00666CAB">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Акцепт</w:t>
      </w:r>
    </w:p>
    <w:p w:rsidR="00B042DC" w:rsidRPr="00713A99" w:rsidRDefault="00B042DC" w:rsidP="00B042DC">
      <w:pPr>
        <w:pStyle w:val="a4"/>
        <w:spacing w:after="0" w:line="240" w:lineRule="auto"/>
        <w:ind w:left="1080"/>
        <w:jc w:val="both"/>
        <w:rPr>
          <w:rFonts w:ascii="Times New Roman" w:hAnsi="Times New Roman" w:cs="Times New Roman"/>
          <w:bCs/>
          <w:sz w:val="24"/>
          <w:szCs w:val="24"/>
        </w:rPr>
      </w:pPr>
    </w:p>
    <w:p w:rsidR="007A1B3D" w:rsidRPr="00713A99" w:rsidRDefault="00383249" w:rsidP="007A1B3D">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7A1B3D" w:rsidRPr="00713A99" w:rsidRDefault="00E67AF2" w:rsidP="007A1B3D">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
          <w:bCs/>
          <w:sz w:val="24"/>
          <w:szCs w:val="24"/>
        </w:rPr>
        <w:t>Прочитайте текст и дополните</w:t>
      </w:r>
    </w:p>
    <w:p w:rsidR="007F78C2" w:rsidRPr="00713A99" w:rsidRDefault="00E67AF2" w:rsidP="007A1B3D">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____________ </w:t>
      </w:r>
      <w:r w:rsidR="0057275B" w:rsidRPr="00713A99">
        <w:rPr>
          <w:rFonts w:ascii="Times New Roman" w:hAnsi="Times New Roman" w:cs="Times New Roman"/>
          <w:bCs/>
          <w:sz w:val="24"/>
          <w:szCs w:val="24"/>
        </w:rPr>
        <w:t>_________ -</w:t>
      </w:r>
      <w:r w:rsidR="0057275B" w:rsidRPr="00713A99">
        <w:rPr>
          <w:rFonts w:ascii="Times New Roman" w:hAnsi="Times New Roman" w:cs="Times New Roman"/>
          <w:bCs/>
          <w:sz w:val="24"/>
          <w:szCs w:val="24"/>
          <w:shd w:val="clear" w:color="auto" w:fill="FFFFFF"/>
        </w:rPr>
        <w:t>соглашение лиц, вступающих в брак, или соглашение супругов, определяющие имущественные права и обязанности супругов в браке и (или) в случае его расторжения.</w:t>
      </w:r>
    </w:p>
    <w:p w:rsidR="00666CAB" w:rsidRPr="00713A99" w:rsidRDefault="00E67AF2" w:rsidP="00666CAB">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Брачный договор</w:t>
      </w:r>
    </w:p>
    <w:p w:rsidR="0057275B" w:rsidRPr="00713A99" w:rsidRDefault="0057275B" w:rsidP="0057275B">
      <w:pPr>
        <w:pStyle w:val="a4"/>
        <w:spacing w:after="0" w:line="240" w:lineRule="auto"/>
        <w:ind w:left="1080"/>
        <w:jc w:val="both"/>
        <w:rPr>
          <w:rFonts w:ascii="Times New Roman" w:hAnsi="Times New Roman" w:cs="Times New Roman"/>
          <w:b/>
          <w:bCs/>
          <w:sz w:val="24"/>
          <w:szCs w:val="24"/>
        </w:rPr>
      </w:pPr>
    </w:p>
    <w:tbl>
      <w:tblPr>
        <w:tblW w:w="5000" w:type="pct"/>
        <w:tblCellMar>
          <w:left w:w="0" w:type="dxa"/>
          <w:right w:w="0" w:type="dxa"/>
        </w:tblCellMar>
        <w:tblLook w:val="04A0"/>
      </w:tblPr>
      <w:tblGrid>
        <w:gridCol w:w="9705"/>
      </w:tblGrid>
      <w:tr w:rsidR="00855332" w:rsidRPr="00713A99"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88"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ОПК-3.3: Демонстрирует навыки анализа правоприменительной практики, обеспечивает реализацию норм материального и процессуального права</w:t>
            </w:r>
          </w:p>
        </w:tc>
      </w:tr>
      <w:tr w:rsidR="00855332" w:rsidRPr="00713A99" w:rsidTr="007A1B3D">
        <w:trPr>
          <w:trHeight w:hRule="exact" w:val="26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88" w:rsidRPr="00713A99" w:rsidRDefault="00E67AF2" w:rsidP="007A1B3D">
            <w:pPr>
              <w:spacing w:after="0" w:line="240" w:lineRule="auto"/>
              <w:rPr>
                <w:rFonts w:ascii="Verdana" w:eastAsia="Times New Roman" w:hAnsi="Verdana" w:cs="Times New Roman"/>
                <w:sz w:val="24"/>
                <w:szCs w:val="24"/>
              </w:rPr>
            </w:pPr>
            <w:r w:rsidRPr="00713A99">
              <w:rPr>
                <w:rFonts w:ascii="Times New Roman" w:hAnsi="Times New Roman" w:cs="Times New Roman"/>
                <w:b/>
                <w:iCs/>
                <w:color w:val="000000"/>
                <w:sz w:val="24"/>
                <w:szCs w:val="24"/>
              </w:rPr>
              <w:t>Знать:</w:t>
            </w:r>
            <w:r w:rsidRPr="00713A99">
              <w:rPr>
                <w:rFonts w:ascii="Times New Roman" w:hAnsi="Times New Roman" w:cs="Times New Roman"/>
                <w:iCs/>
                <w:color w:val="000000"/>
                <w:sz w:val="24"/>
                <w:szCs w:val="24"/>
              </w:rPr>
              <w:t>нормы материального и процессуального права.</w:t>
            </w:r>
          </w:p>
        </w:tc>
      </w:tr>
      <w:tr w:rsidR="00855332" w:rsidRPr="00713A99" w:rsidTr="007A1B3D">
        <w:trPr>
          <w:trHeight w:hRule="exact" w:val="2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88" w:rsidRPr="00713A99" w:rsidRDefault="00E67AF2" w:rsidP="008C3C88">
            <w:pPr>
              <w:spacing w:after="0" w:line="240" w:lineRule="auto"/>
              <w:rPr>
                <w:sz w:val="24"/>
                <w:szCs w:val="24"/>
              </w:rPr>
            </w:pPr>
            <w:r w:rsidRPr="00713A99">
              <w:rPr>
                <w:rFonts w:ascii="Times New Roman" w:hAnsi="Times New Roman" w:cs="Times New Roman"/>
                <w:b/>
                <w:iCs/>
                <w:color w:val="000000"/>
                <w:sz w:val="24"/>
                <w:szCs w:val="24"/>
              </w:rPr>
              <w:t>Уметь:</w:t>
            </w:r>
            <w:r w:rsidRPr="00713A99">
              <w:rPr>
                <w:rFonts w:ascii="Times New Roman" w:hAnsi="Times New Roman" w:cs="Times New Roman"/>
                <w:iCs/>
                <w:color w:val="000000"/>
                <w:sz w:val="24"/>
                <w:szCs w:val="24"/>
              </w:rPr>
              <w:t>анализировать правоприменительную практику</w:t>
            </w:r>
          </w:p>
        </w:tc>
      </w:tr>
      <w:tr w:rsidR="00855332" w:rsidRPr="00713A99" w:rsidTr="007A1B3D">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88" w:rsidRPr="00713A99" w:rsidRDefault="00E67AF2" w:rsidP="007A1B3D">
            <w:pPr>
              <w:spacing w:after="0" w:line="240" w:lineRule="auto"/>
              <w:rPr>
                <w:rFonts w:ascii="Verdana" w:eastAsia="Times New Roman" w:hAnsi="Verdana" w:cs="Times New Roman"/>
                <w:sz w:val="24"/>
                <w:szCs w:val="24"/>
              </w:rPr>
            </w:pPr>
            <w:r w:rsidRPr="00713A99">
              <w:rPr>
                <w:rFonts w:ascii="Times New Roman" w:hAnsi="Times New Roman" w:cs="Times New Roman"/>
                <w:b/>
                <w:iCs/>
                <w:color w:val="000000"/>
                <w:sz w:val="24"/>
                <w:szCs w:val="24"/>
              </w:rPr>
              <w:t>Владеть:</w:t>
            </w:r>
            <w:r w:rsidRPr="00713A99">
              <w:rPr>
                <w:rFonts w:ascii="Times New Roman" w:hAnsi="Times New Roman" w:cs="Times New Roman"/>
                <w:iCs/>
                <w:color w:val="000000"/>
                <w:sz w:val="24"/>
                <w:szCs w:val="24"/>
              </w:rPr>
              <w:t>навыками реализации норм материального и процессуального права</w:t>
            </w:r>
          </w:p>
        </w:tc>
      </w:tr>
      <w:tr w:rsidR="00855332" w:rsidRPr="00713A99" w:rsidTr="007A1B3D">
        <w:trPr>
          <w:trHeight w:hRule="exact" w:val="840"/>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8C3C88" w:rsidRPr="00713A99" w:rsidRDefault="00E67AF2" w:rsidP="000B1B3D">
            <w:pPr>
              <w:spacing w:after="0" w:line="240" w:lineRule="auto"/>
              <w:jc w:val="both"/>
              <w:rPr>
                <w:rFonts w:ascii="Times New Roman" w:eastAsia="Times New Roman" w:hAnsi="Times New Roman" w:cs="Times New Roman"/>
                <w:b/>
                <w:color w:val="000000"/>
                <w:sz w:val="24"/>
                <w:szCs w:val="24"/>
              </w:rPr>
            </w:pPr>
            <w:r w:rsidRPr="00713A99">
              <w:rPr>
                <w:rFonts w:ascii="Times New Roman" w:hAnsi="Times New Roman" w:cs="Times New Roman"/>
                <w:b/>
                <w:iCs/>
                <w:color w:val="000000"/>
                <w:sz w:val="24"/>
                <w:szCs w:val="24"/>
              </w:rPr>
              <w:t>Показатель</w:t>
            </w:r>
            <w:r w:rsidRPr="00713A99">
              <w:rPr>
                <w:rFonts w:ascii="Times New Roman" w:hAnsi="Times New Roman" w:cs="Times New Roman"/>
                <w:b/>
                <w:sz w:val="24"/>
                <w:szCs w:val="24"/>
              </w:rPr>
              <w:t xml:space="preserve"> оценивания: способность демонстрировать навыки анализа правоприменительной практики, обеспечивает реализацию норм материального и процессуального права</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7A1B3D" w:rsidRPr="00713A99" w:rsidRDefault="00E67AF2" w:rsidP="007A1B3D">
      <w:pPr>
        <w:pStyle w:val="ConsPlusNormal"/>
        <w:ind w:firstLine="360"/>
        <w:rPr>
          <w:rFonts w:ascii="Times New Roman" w:hAnsi="Times New Roman" w:cs="Times New Roman"/>
          <w:b/>
          <w:sz w:val="24"/>
          <w:szCs w:val="24"/>
        </w:rPr>
      </w:pPr>
      <w:bookmarkStart w:id="490" w:name="_Hlk163037841_1_1"/>
      <w:bookmarkStart w:id="491" w:name="_Hlk162523346_1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A1B3D" w:rsidRPr="00713A99" w:rsidRDefault="00E67AF2" w:rsidP="007A1B3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490"/>
    </w:p>
    <w:bookmarkEnd w:id="491"/>
    <w:p w:rsidR="0029132E" w:rsidRPr="00713A99" w:rsidRDefault="00E67AF2" w:rsidP="0029132E">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Суть судебного иммунитета государства</w:t>
      </w:r>
    </w:p>
    <w:p w:rsidR="0029132E" w:rsidRPr="00713A99" w:rsidRDefault="00E67AF2" w:rsidP="00BE1495">
      <w:pPr>
        <w:pStyle w:val="a4"/>
        <w:numPr>
          <w:ilvl w:val="0"/>
          <w:numId w:val="189"/>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сделки с участием государства в принципе не могут быть предметом судебного разбирательства</w:t>
      </w:r>
    </w:p>
    <w:p w:rsidR="0029132E" w:rsidRPr="00713A99" w:rsidRDefault="00E67AF2" w:rsidP="00BE1495">
      <w:pPr>
        <w:pStyle w:val="a4"/>
        <w:numPr>
          <w:ilvl w:val="0"/>
          <w:numId w:val="189"/>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любые сделки с участием государства могут рассматриваться только в специальных международных судах</w:t>
      </w:r>
    </w:p>
    <w:p w:rsidR="0029132E" w:rsidRPr="00713A99" w:rsidRDefault="00E67AF2" w:rsidP="00BE1495">
      <w:pPr>
        <w:pStyle w:val="a4"/>
        <w:numPr>
          <w:ilvl w:val="0"/>
          <w:numId w:val="189"/>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сделки с участием одного государства не могут быть предметом рассмотрения в судах другого государства </w:t>
      </w:r>
    </w:p>
    <w:p w:rsidR="0029132E" w:rsidRPr="00713A99" w:rsidRDefault="00E67AF2" w:rsidP="00BE1495">
      <w:pPr>
        <w:pStyle w:val="a4"/>
        <w:numPr>
          <w:ilvl w:val="0"/>
          <w:numId w:val="189"/>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государство само определяет подсудность совершенных им сделок</w:t>
      </w:r>
    </w:p>
    <w:p w:rsidR="0029132E" w:rsidRPr="00713A99" w:rsidRDefault="00E67AF2" w:rsidP="007A1B3D">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7A1B3D" w:rsidRPr="00713A99" w:rsidRDefault="007A1B3D" w:rsidP="007A1B3D">
      <w:pPr>
        <w:shd w:val="clear" w:color="auto" w:fill="FFFFFF"/>
        <w:spacing w:after="0" w:line="240" w:lineRule="auto"/>
        <w:rPr>
          <w:rFonts w:ascii="Times New Roman" w:eastAsia="Times New Roman" w:hAnsi="Times New Roman" w:cs="Times New Roman"/>
          <w:color w:val="000000"/>
          <w:sz w:val="24"/>
          <w:szCs w:val="24"/>
        </w:rPr>
      </w:pPr>
    </w:p>
    <w:p w:rsidR="007A1B3D" w:rsidRPr="00713A99" w:rsidRDefault="00E67AF2" w:rsidP="007A1B3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A1B3D" w:rsidRPr="00713A99" w:rsidRDefault="00E67AF2" w:rsidP="007A1B3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132E" w:rsidRPr="00713A99" w:rsidRDefault="00E67AF2" w:rsidP="0029132E">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Основной нормативно-правовой акт, содержащий материально-правовое регулирование особенностей правового положения иностранных физических лиц в РФ</w:t>
      </w:r>
    </w:p>
    <w:p w:rsidR="0029132E" w:rsidRPr="00713A99" w:rsidRDefault="00E67AF2" w:rsidP="00BE1495">
      <w:pPr>
        <w:pStyle w:val="a4"/>
        <w:numPr>
          <w:ilvl w:val="0"/>
          <w:numId w:val="190"/>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Гражданский кодекс К РФ</w:t>
      </w:r>
    </w:p>
    <w:p w:rsidR="0029132E" w:rsidRPr="00713A99" w:rsidRDefault="00E67AF2" w:rsidP="00BE1495">
      <w:pPr>
        <w:pStyle w:val="a4"/>
        <w:numPr>
          <w:ilvl w:val="0"/>
          <w:numId w:val="190"/>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Трудовой кодекс РФ</w:t>
      </w:r>
    </w:p>
    <w:p w:rsidR="0029132E" w:rsidRPr="00713A99" w:rsidRDefault="00E67AF2" w:rsidP="00BE1495">
      <w:pPr>
        <w:pStyle w:val="a4"/>
        <w:numPr>
          <w:ilvl w:val="0"/>
          <w:numId w:val="190"/>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ФЗ «Об иностранных инвестициях РФ»</w:t>
      </w:r>
    </w:p>
    <w:p w:rsidR="0029132E" w:rsidRPr="00713A99" w:rsidRDefault="00E67AF2" w:rsidP="00BE1495">
      <w:pPr>
        <w:pStyle w:val="a4"/>
        <w:numPr>
          <w:ilvl w:val="0"/>
          <w:numId w:val="190"/>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ФЗ «О правовом положении иностранных граждан в РФ»</w:t>
      </w:r>
    </w:p>
    <w:p w:rsidR="0029132E" w:rsidRPr="00713A99" w:rsidRDefault="00E67AF2" w:rsidP="0029132E">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7A1B3D" w:rsidRPr="00713A99" w:rsidRDefault="007A1B3D" w:rsidP="0029132E">
      <w:pPr>
        <w:shd w:val="clear" w:color="auto" w:fill="FFFFFF"/>
        <w:spacing w:after="0" w:line="240" w:lineRule="auto"/>
        <w:rPr>
          <w:rFonts w:ascii="Times New Roman" w:eastAsia="Times New Roman" w:hAnsi="Times New Roman" w:cs="Times New Roman"/>
          <w:color w:val="000000"/>
          <w:sz w:val="24"/>
          <w:szCs w:val="24"/>
        </w:rPr>
      </w:pPr>
    </w:p>
    <w:p w:rsidR="007A1B3D" w:rsidRPr="00713A99" w:rsidRDefault="00E67AF2" w:rsidP="007A1B3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A1B3D" w:rsidRPr="00713A99" w:rsidRDefault="00E67AF2" w:rsidP="007A1B3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9132E" w:rsidRPr="00713A99" w:rsidRDefault="00E67AF2" w:rsidP="0029132E">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Основа теории государственного иммунитета</w:t>
      </w:r>
    </w:p>
    <w:p w:rsidR="0029132E" w:rsidRPr="00713A99" w:rsidRDefault="00E67AF2" w:rsidP="00BE1495">
      <w:pPr>
        <w:pStyle w:val="a4"/>
        <w:numPr>
          <w:ilvl w:val="0"/>
          <w:numId w:val="19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нормы международных соглашений</w:t>
      </w:r>
    </w:p>
    <w:p w:rsidR="0029132E" w:rsidRPr="00713A99" w:rsidRDefault="00E67AF2" w:rsidP="00BE1495">
      <w:pPr>
        <w:pStyle w:val="a4"/>
        <w:numPr>
          <w:ilvl w:val="0"/>
          <w:numId w:val="19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принцип суверенного равенства государств (равный над равным не имеет власти)</w:t>
      </w:r>
    </w:p>
    <w:p w:rsidR="0029132E" w:rsidRPr="00713A99" w:rsidRDefault="00E67AF2" w:rsidP="00BE1495">
      <w:pPr>
        <w:pStyle w:val="a4"/>
        <w:numPr>
          <w:ilvl w:val="0"/>
          <w:numId w:val="19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принцип защиты основных прав человека и свобод</w:t>
      </w:r>
    </w:p>
    <w:p w:rsidR="0029132E" w:rsidRPr="00713A99" w:rsidRDefault="00E67AF2" w:rsidP="00BE1495">
      <w:pPr>
        <w:pStyle w:val="a4"/>
        <w:numPr>
          <w:ilvl w:val="0"/>
          <w:numId w:val="191"/>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международные обычаи делового оборота</w:t>
      </w:r>
    </w:p>
    <w:p w:rsidR="0029132E" w:rsidRPr="00713A99" w:rsidRDefault="00E67AF2" w:rsidP="007A1B3D">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27543E" w:rsidRPr="00713A99" w:rsidRDefault="0027543E" w:rsidP="0027543E">
      <w:pPr>
        <w:spacing w:after="0" w:line="240" w:lineRule="auto"/>
        <w:ind w:left="720"/>
        <w:jc w:val="both"/>
        <w:rPr>
          <w:rFonts w:ascii="Times New Roman" w:eastAsia="Times New Roman" w:hAnsi="Times New Roman" w:cs="Times New Roman"/>
          <w:b/>
          <w:bCs/>
          <w:sz w:val="24"/>
          <w:szCs w:val="24"/>
          <w:lang w:eastAsia="en-US"/>
        </w:rPr>
      </w:pPr>
    </w:p>
    <w:p w:rsidR="00151CF4" w:rsidRPr="00713A99" w:rsidRDefault="00383249" w:rsidP="00151CF4">
      <w:pPr>
        <w:shd w:val="clear" w:color="auto" w:fill="FFFFFF"/>
        <w:spacing w:after="0" w:line="240" w:lineRule="auto"/>
        <w:ind w:firstLine="708"/>
        <w:jc w:val="both"/>
        <w:rPr>
          <w:rFonts w:ascii="Times New Roman" w:hAnsi="Times New Roman" w:cs="Times New Roman"/>
          <w:b/>
          <w:sz w:val="24"/>
          <w:szCs w:val="24"/>
        </w:rPr>
      </w:pPr>
      <w:bookmarkStart w:id="492" w:name="_Hlk163043336_0_1"/>
      <w:bookmarkStart w:id="493" w:name="_Hlk162523700_0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151CF4" w:rsidRPr="00713A99" w:rsidRDefault="00E67AF2" w:rsidP="00151CF4">
      <w:pPr>
        <w:spacing w:after="0" w:line="240" w:lineRule="auto"/>
        <w:contextualSpacing/>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492"/>
      <w:bookmarkEnd w:id="493"/>
    </w:p>
    <w:p w:rsidR="00866C17" w:rsidRPr="00713A99" w:rsidRDefault="00E67AF2" w:rsidP="00151CF4">
      <w:pPr>
        <w:spacing w:after="0" w:line="240" w:lineRule="auto"/>
        <w:contextualSpacing/>
        <w:jc w:val="both"/>
        <w:rPr>
          <w:rFonts w:ascii="Times New Roman" w:hAnsi="Times New Roman" w:cs="Times New Roman"/>
          <w:b/>
          <w:sz w:val="24"/>
          <w:szCs w:val="24"/>
        </w:rPr>
      </w:pPr>
      <w:r w:rsidRPr="00713A99">
        <w:rPr>
          <w:rFonts w:ascii="Times New Roman" w:eastAsiaTheme="minorHAnsi" w:hAnsi="Times New Roman" w:cs="Times New Roman"/>
          <w:b/>
          <w:bCs/>
          <w:color w:val="000000"/>
          <w:lang w:eastAsia="en-US"/>
        </w:rPr>
        <w:t xml:space="preserve">Расположите </w:t>
      </w:r>
      <w:r w:rsidR="005B0E7E" w:rsidRPr="00713A99">
        <w:rPr>
          <w:rFonts w:ascii="Times New Roman" w:eastAsiaTheme="minorHAnsi" w:hAnsi="Times New Roman" w:cs="Times New Roman"/>
          <w:b/>
          <w:bCs/>
          <w:color w:val="000000"/>
          <w:lang w:eastAsia="en-US"/>
        </w:rPr>
        <w:t>по порядку</w:t>
      </w:r>
      <w:r w:rsidR="00151CF4" w:rsidRPr="00713A99">
        <w:rPr>
          <w:rFonts w:ascii="Times New Roman" w:hAnsi="Times New Roman" w:cs="Times New Roman"/>
          <w:sz w:val="24"/>
          <w:szCs w:val="24"/>
        </w:rPr>
        <w:t>п</w:t>
      </w:r>
      <w:r w:rsidRPr="00713A99">
        <w:rPr>
          <w:rFonts w:ascii="Times New Roman" w:hAnsi="Times New Roman" w:cs="Times New Roman"/>
          <w:b/>
          <w:sz w:val="24"/>
          <w:szCs w:val="24"/>
        </w:rPr>
        <w:t>о убывани</w:t>
      </w:r>
      <w:r w:rsidR="00151CF4" w:rsidRPr="00713A99">
        <w:rPr>
          <w:rFonts w:ascii="Times New Roman" w:hAnsi="Times New Roman" w:cs="Times New Roman"/>
          <w:b/>
          <w:sz w:val="24"/>
          <w:szCs w:val="24"/>
        </w:rPr>
        <w:t>я</w:t>
      </w:r>
      <w:r w:rsidRPr="00713A99">
        <w:rPr>
          <w:rFonts w:ascii="Times New Roman" w:hAnsi="Times New Roman" w:cs="Times New Roman"/>
          <w:b/>
          <w:sz w:val="24"/>
          <w:szCs w:val="24"/>
        </w:rPr>
        <w:t xml:space="preserve"> юридической силы</w:t>
      </w:r>
    </w:p>
    <w:p w:rsidR="00866C17" w:rsidRPr="00713A99" w:rsidRDefault="00E67AF2" w:rsidP="00217398">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А. ГК РФ</w:t>
      </w:r>
    </w:p>
    <w:p w:rsidR="00866C17" w:rsidRPr="00713A99" w:rsidRDefault="00E67AF2" w:rsidP="00217398">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Б. Указы Президента РФ</w:t>
      </w:r>
    </w:p>
    <w:p w:rsidR="00866C17" w:rsidRPr="00713A99" w:rsidRDefault="00E67AF2" w:rsidP="00217398">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В. международные договоры</w:t>
      </w:r>
    </w:p>
    <w:p w:rsidR="00866C17" w:rsidRPr="00713A99" w:rsidRDefault="00E67AF2" w:rsidP="00217398">
      <w:pPr>
        <w:spacing w:after="0" w:line="240" w:lineRule="auto"/>
        <w:ind w:left="720"/>
        <w:contextualSpacing/>
        <w:jc w:val="both"/>
        <w:rPr>
          <w:rFonts w:ascii="Times New Roman" w:hAnsi="Times New Roman" w:cs="Times New Roman"/>
          <w:sz w:val="24"/>
          <w:szCs w:val="24"/>
        </w:rPr>
      </w:pPr>
      <w:r w:rsidRPr="00713A99">
        <w:rPr>
          <w:rFonts w:ascii="Times New Roman" w:hAnsi="Times New Roman" w:cs="Times New Roman"/>
          <w:sz w:val="24"/>
          <w:szCs w:val="24"/>
        </w:rPr>
        <w:t>Г. Конституция РФ</w:t>
      </w:r>
    </w:p>
    <w:p w:rsidR="00151CF4" w:rsidRPr="00713A99" w:rsidRDefault="00E67AF2" w:rsidP="00151CF4">
      <w:pPr>
        <w:pStyle w:val="ConsPlusNormal"/>
        <w:rPr>
          <w:rFonts w:ascii="Times New Roman" w:hAnsi="Times New Roman" w:cs="Times New Roman"/>
          <w:b/>
          <w:sz w:val="24"/>
          <w:szCs w:val="24"/>
        </w:rPr>
      </w:pPr>
      <w:bookmarkStart w:id="494" w:name="_Hlk162523714_0_1"/>
      <w:r w:rsidRPr="00713A99">
        <w:rPr>
          <w:rFonts w:ascii="Times New Roman" w:hAnsi="Times New Roman" w:cs="Times New Roman"/>
          <w:b/>
          <w:sz w:val="24"/>
          <w:szCs w:val="24"/>
        </w:rPr>
        <w:t>Запишите соответствующую последовательность букв слева направо:</w:t>
      </w:r>
    </w:p>
    <w:bookmarkEnd w:id="494"/>
    <w:p w:rsidR="007A63C6" w:rsidRPr="00713A99" w:rsidRDefault="00E67AF2" w:rsidP="00151CF4">
      <w:pPr>
        <w:spacing w:after="0" w:line="240" w:lineRule="auto"/>
        <w:contextualSpacing/>
        <w:jc w:val="both"/>
        <w:rPr>
          <w:rFonts w:ascii="Times New Roman" w:hAnsi="Times New Roman" w:cs="Times New Roman"/>
          <w:sz w:val="24"/>
          <w:szCs w:val="24"/>
        </w:rPr>
      </w:pPr>
      <w:r w:rsidRPr="00713A99">
        <w:rPr>
          <w:rFonts w:ascii="Times New Roman" w:hAnsi="Times New Roman" w:cs="Times New Roman"/>
          <w:sz w:val="24"/>
          <w:szCs w:val="24"/>
        </w:rPr>
        <w:t>Ответ: ВГАБ</w:t>
      </w:r>
    </w:p>
    <w:p w:rsidR="00866C17" w:rsidRPr="00713A99" w:rsidRDefault="00866C17" w:rsidP="00AA3C28">
      <w:pPr>
        <w:spacing w:after="0" w:line="240" w:lineRule="auto"/>
        <w:ind w:left="720"/>
        <w:jc w:val="both"/>
        <w:rPr>
          <w:rFonts w:ascii="Times New Roman" w:hAnsi="Times New Roman" w:cs="Times New Roman"/>
          <w:sz w:val="24"/>
          <w:szCs w:val="24"/>
        </w:rPr>
      </w:pPr>
    </w:p>
    <w:p w:rsidR="00151CF4" w:rsidRPr="00713A99" w:rsidRDefault="00383249" w:rsidP="00151CF4">
      <w:pPr>
        <w:shd w:val="clear" w:color="auto" w:fill="FFFFFF"/>
        <w:spacing w:after="0" w:line="240" w:lineRule="auto"/>
        <w:ind w:firstLine="360"/>
        <w:jc w:val="both"/>
        <w:rPr>
          <w:rFonts w:ascii="Times New Roman" w:hAnsi="Times New Roman" w:cs="Times New Roman"/>
          <w:b/>
          <w:sz w:val="24"/>
          <w:szCs w:val="24"/>
        </w:rPr>
      </w:pPr>
      <w:bookmarkStart w:id="495" w:name="_Hlk162426612_1_1"/>
      <w:bookmarkStart w:id="496" w:name="_Hlk162872443_1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151CF4" w:rsidRPr="00713A99" w:rsidRDefault="00E67AF2" w:rsidP="00151CF4">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95"/>
    <w:bookmarkEnd w:id="496"/>
    <w:p w:rsidR="0027543E" w:rsidRPr="00713A99" w:rsidRDefault="00E67AF2" w:rsidP="00151CF4">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____________ -</w:t>
      </w:r>
      <w:r w:rsidR="00113A1C" w:rsidRPr="00713A99">
        <w:rPr>
          <w:rFonts w:ascii="Times New Roman" w:hAnsi="Times New Roman" w:cs="Times New Roman"/>
          <w:bCs/>
          <w:sz w:val="24"/>
          <w:szCs w:val="24"/>
        </w:rPr>
        <w:t>лицо, не имеющее доказательств своей принадлежности к гражданству (подданству) какого-либо государства.</w:t>
      </w:r>
    </w:p>
    <w:p w:rsidR="007A63C6" w:rsidRPr="00713A99" w:rsidRDefault="00E67AF2" w:rsidP="00151CF4">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Лицо без гражданства</w:t>
      </w:r>
    </w:p>
    <w:p w:rsidR="0027543E" w:rsidRPr="00713A99" w:rsidRDefault="0027543E" w:rsidP="0027543E">
      <w:pPr>
        <w:spacing w:after="0" w:line="240" w:lineRule="auto"/>
        <w:ind w:left="1080"/>
        <w:rPr>
          <w:rFonts w:ascii="Times New Roman" w:hAnsi="Times New Roman" w:cs="Times New Roman"/>
          <w:bCs/>
          <w:sz w:val="24"/>
          <w:szCs w:val="24"/>
        </w:rPr>
      </w:pPr>
    </w:p>
    <w:p w:rsidR="00151CF4" w:rsidRPr="00713A99" w:rsidRDefault="00383249" w:rsidP="00151CF4">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Задание открытого типа на дополнение. Уровень сложности базовый. Время выполнения 3 мин.</w:t>
      </w:r>
    </w:p>
    <w:p w:rsidR="00151CF4" w:rsidRPr="00713A99" w:rsidRDefault="00E67AF2" w:rsidP="00151CF4">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90525" w:rsidRPr="00713A99" w:rsidRDefault="00E67AF2" w:rsidP="00151CF4">
      <w:pPr>
        <w:spacing w:after="0" w:line="240" w:lineRule="auto"/>
        <w:ind w:firstLine="708"/>
        <w:contextualSpacing/>
        <w:jc w:val="both"/>
        <w:rPr>
          <w:rFonts w:ascii="Times New Roman" w:hAnsi="Times New Roman" w:cs="Times New Roman"/>
          <w:bCs/>
          <w:sz w:val="24"/>
          <w:szCs w:val="24"/>
        </w:rPr>
      </w:pPr>
      <w:r w:rsidRPr="00713A99">
        <w:rPr>
          <w:rFonts w:ascii="Times New Roman" w:hAnsi="Times New Roman" w:cs="Times New Roman"/>
          <w:bCs/>
          <w:sz w:val="24"/>
          <w:szCs w:val="24"/>
        </w:rPr>
        <w:t>_________________</w:t>
      </w:r>
      <w:r w:rsidR="00113A1C" w:rsidRPr="00713A99">
        <w:rPr>
          <w:rFonts w:ascii="Times New Roman" w:hAnsi="Times New Roman" w:cs="Times New Roman"/>
          <w:bCs/>
          <w:sz w:val="24"/>
          <w:szCs w:val="24"/>
        </w:rPr>
        <w:t xml:space="preserve"> __________</w:t>
      </w:r>
      <w:r w:rsidR="00FE4C5B" w:rsidRPr="00713A99">
        <w:rPr>
          <w:rFonts w:ascii="Times New Roman" w:hAnsi="Times New Roman" w:cs="Times New Roman"/>
          <w:bCs/>
          <w:sz w:val="24"/>
          <w:szCs w:val="24"/>
        </w:rPr>
        <w:t>-</w:t>
      </w:r>
      <w:r w:rsidR="00113A1C" w:rsidRPr="00713A99">
        <w:rPr>
          <w:rFonts w:ascii="Times New Roman" w:hAnsi="Times New Roman" w:cs="Times New Roman"/>
          <w:bCs/>
          <w:sz w:val="24"/>
          <w:szCs w:val="24"/>
        </w:rPr>
        <w:t>включает в себя как положительный ущерб, так и упущенную выгоду.</w:t>
      </w:r>
    </w:p>
    <w:p w:rsidR="007A63C6" w:rsidRPr="00713A99" w:rsidRDefault="00E67AF2" w:rsidP="00151CF4">
      <w:pPr>
        <w:spacing w:after="0" w:line="240" w:lineRule="auto"/>
        <w:contextualSpacing/>
        <w:jc w:val="both"/>
        <w:rPr>
          <w:rFonts w:ascii="Times New Roman" w:hAnsi="Times New Roman" w:cs="Times New Roman"/>
          <w:bCs/>
          <w:sz w:val="24"/>
          <w:szCs w:val="24"/>
        </w:rPr>
      </w:pPr>
      <w:r w:rsidRPr="00713A99">
        <w:rPr>
          <w:rFonts w:ascii="Times New Roman" w:hAnsi="Times New Roman" w:cs="Times New Roman"/>
          <w:bCs/>
          <w:sz w:val="24"/>
          <w:szCs w:val="24"/>
        </w:rPr>
        <w:t>Ответ: Материальный вред</w:t>
      </w:r>
    </w:p>
    <w:p w:rsidR="006B3E0A" w:rsidRPr="00713A99"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151CF4">
        <w:trPr>
          <w:trHeight w:hRule="exact" w:val="2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3C88" w:rsidRPr="00713A99" w:rsidRDefault="00E67AF2" w:rsidP="00151CF4">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ОПК-4.3: Интерпретирует содержание нормативного правового акта</w:t>
            </w:r>
          </w:p>
          <w:p w:rsidR="006B0139" w:rsidRPr="00713A99" w:rsidRDefault="006B0139" w:rsidP="008C3C88">
            <w:pPr>
              <w:spacing w:after="0" w:line="240" w:lineRule="auto"/>
              <w:jc w:val="center"/>
              <w:rPr>
                <w:rFonts w:ascii="Times New Roman" w:hAnsi="Times New Roman" w:cs="Times New Roman"/>
                <w:b/>
                <w:color w:val="000000"/>
                <w:sz w:val="24"/>
                <w:szCs w:val="24"/>
              </w:rPr>
            </w:pPr>
          </w:p>
        </w:tc>
      </w:tr>
      <w:tr w:rsidR="00855332" w:rsidRPr="00713A99" w:rsidTr="00BC330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1CF4" w:rsidRPr="00713A99" w:rsidRDefault="00E67AF2" w:rsidP="00151CF4">
            <w:pPr>
              <w:spacing w:before="75" w:after="80" w:line="240" w:lineRule="auto"/>
              <w:ind w:right="75"/>
              <w:jc w:val="both"/>
              <w:rPr>
                <w:rFonts w:ascii="Verdana" w:eastAsia="Times New Roman" w:hAnsi="Verdana" w:cs="Times New Roman"/>
                <w:sz w:val="24"/>
                <w:szCs w:val="24"/>
              </w:rPr>
            </w:pPr>
            <w:r w:rsidRPr="00713A99">
              <w:rPr>
                <w:rFonts w:hAnsi="Times New Roman"/>
                <w:b/>
                <w:lang w:eastAsia="en-US"/>
              </w:rPr>
              <w:t>Знать</w:t>
            </w:r>
            <w:r w:rsidRPr="00713A99">
              <w:rPr>
                <w:rFonts w:hAnsi="Times New Roman"/>
                <w:bCs/>
                <w:lang w:eastAsia="en-US"/>
              </w:rPr>
              <w:t xml:space="preserve">: </w:t>
            </w:r>
            <w:r w:rsidRPr="00713A99">
              <w:rPr>
                <w:rFonts w:hAnsi="Times New Roman"/>
                <w:bCs/>
                <w:lang w:eastAsia="en-US"/>
              </w:rPr>
              <w:t>содержаниенормативногоправовогоакта</w:t>
            </w:r>
          </w:p>
        </w:tc>
      </w:tr>
      <w:tr w:rsidR="00855332" w:rsidRPr="00713A99" w:rsidTr="00151CF4">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1CF4" w:rsidRPr="00713A99" w:rsidRDefault="00E67AF2" w:rsidP="00151CF4">
            <w:pPr>
              <w:spacing w:after="0" w:line="240" w:lineRule="auto"/>
              <w:rPr>
                <w:sz w:val="24"/>
                <w:szCs w:val="24"/>
              </w:rPr>
            </w:pPr>
            <w:r w:rsidRPr="00713A99">
              <w:rPr>
                <w:rFonts w:hAnsi="Times New Roman"/>
                <w:b/>
                <w:lang w:eastAsia="en-US"/>
              </w:rPr>
              <w:t>Уметь</w:t>
            </w:r>
            <w:r w:rsidRPr="00713A99">
              <w:rPr>
                <w:rFonts w:hAnsi="Times New Roman"/>
                <w:b/>
                <w:lang w:eastAsia="en-US"/>
              </w:rPr>
              <w:t>:</w:t>
            </w:r>
            <w:r w:rsidRPr="00713A99">
              <w:rPr>
                <w:rFonts w:hAnsi="Times New Roman"/>
                <w:bCs/>
                <w:lang w:eastAsia="en-US"/>
              </w:rPr>
              <w:t>пониматьсущностьнормативногоправовогоакта</w:t>
            </w:r>
          </w:p>
        </w:tc>
      </w:tr>
      <w:tr w:rsidR="00855332" w:rsidRPr="00713A99" w:rsidTr="00151CF4">
        <w:trPr>
          <w:trHeight w:hRule="exact" w:val="2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1CF4" w:rsidRPr="00713A99" w:rsidRDefault="00E67AF2" w:rsidP="00151CF4">
            <w:pPr>
              <w:spacing w:after="0" w:line="240" w:lineRule="auto"/>
              <w:rPr>
                <w:rFonts w:ascii="Verdana" w:eastAsia="Times New Roman" w:hAnsi="Verdana" w:cs="Times New Roman"/>
                <w:sz w:val="24"/>
                <w:szCs w:val="24"/>
              </w:rPr>
            </w:pPr>
            <w:r w:rsidRPr="00713A99">
              <w:rPr>
                <w:rFonts w:hAnsi="Times New Roman"/>
                <w:b/>
                <w:lang w:eastAsia="en-US"/>
              </w:rPr>
              <w:t>Владеть</w:t>
            </w:r>
            <w:r w:rsidRPr="00713A99">
              <w:rPr>
                <w:rFonts w:hAnsi="Times New Roman"/>
                <w:bCs/>
                <w:lang w:eastAsia="en-US"/>
              </w:rPr>
              <w:t xml:space="preserve">: </w:t>
            </w:r>
            <w:r w:rsidRPr="00713A99">
              <w:rPr>
                <w:rFonts w:hAnsi="Times New Roman"/>
                <w:bCs/>
                <w:lang w:eastAsia="en-US"/>
              </w:rPr>
              <w:t>навыкамиинтерпретациисодержаниенормативногоправового</w:t>
            </w:r>
          </w:p>
        </w:tc>
      </w:tr>
      <w:tr w:rsidR="00855332" w:rsidRPr="00713A99" w:rsidTr="00151CF4">
        <w:trPr>
          <w:trHeight w:hRule="exact" w:val="56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6B0139" w:rsidRPr="00713A99" w:rsidRDefault="00E67AF2" w:rsidP="00151CF4">
            <w:pPr>
              <w:spacing w:after="0" w:line="240" w:lineRule="auto"/>
              <w:rPr>
                <w:rFonts w:ascii="Times New Roman" w:eastAsia="Times New Roman" w:hAnsi="Times New Roman" w:cs="Times New Roman"/>
                <w:b/>
                <w:color w:val="000000"/>
                <w:sz w:val="24"/>
                <w:szCs w:val="24"/>
              </w:rPr>
            </w:pPr>
            <w:r w:rsidRPr="00713A99">
              <w:rPr>
                <w:rFonts w:hAnsi="Times New Roman"/>
                <w:b/>
                <w:lang w:eastAsia="en-US"/>
              </w:rPr>
              <w:t>Показатель</w:t>
            </w:r>
            <w:r w:rsidRPr="00713A99">
              <w:rPr>
                <w:rFonts w:ascii="Times New Roman" w:hAnsi="Times New Roman" w:cs="Times New Roman"/>
                <w:b/>
                <w:color w:val="000000"/>
                <w:sz w:val="24"/>
                <w:szCs w:val="24"/>
              </w:rPr>
              <w:t xml:space="preserve"> оценивания: способность грамотно разъяснять состав правовой нормы применительно к правоотношениям, на которые она направлена</w:t>
            </w:r>
          </w:p>
        </w:tc>
      </w:tr>
    </w:tbl>
    <w:p w:rsidR="00C07E8D" w:rsidRPr="00713A99" w:rsidRDefault="00E67AF2"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ab/>
      </w:r>
    </w:p>
    <w:p w:rsidR="006E0C03" w:rsidRPr="00713A99" w:rsidRDefault="00E67AF2" w:rsidP="000B1B3D">
      <w:pPr>
        <w:pStyle w:val="ConsPlusNormal"/>
        <w:ind w:firstLine="360"/>
        <w:jc w:val="both"/>
        <w:rPr>
          <w:rFonts w:ascii="Times New Roman" w:hAnsi="Times New Roman" w:cs="Times New Roman"/>
          <w:b/>
          <w:sz w:val="24"/>
          <w:szCs w:val="24"/>
        </w:rPr>
      </w:pPr>
      <w:bookmarkStart w:id="497" w:name="_Hlk162426919_1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E0C03" w:rsidRPr="00713A99" w:rsidRDefault="00E67AF2" w:rsidP="006E0C0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497"/>
    <w:p w:rsidR="007505C0" w:rsidRPr="00713A99" w:rsidRDefault="00E67AF2" w:rsidP="007505C0">
      <w:pPr>
        <w:shd w:val="clear" w:color="auto" w:fill="FFFFFF"/>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Суть доктрины акта государства</w:t>
      </w:r>
    </w:p>
    <w:p w:rsidR="007505C0" w:rsidRPr="00713A99" w:rsidRDefault="00E67AF2" w:rsidP="00BE1495">
      <w:pPr>
        <w:pStyle w:val="a4"/>
        <w:numPr>
          <w:ilvl w:val="0"/>
          <w:numId w:val="19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если государство заявляет, что какое-либо имущество принадлежит ему, то это утверждение не может быть предметом обсуждения в суде другого государства</w:t>
      </w:r>
    </w:p>
    <w:p w:rsidR="007505C0" w:rsidRPr="00713A99" w:rsidRDefault="00E67AF2" w:rsidP="00BE1495">
      <w:pPr>
        <w:pStyle w:val="a4"/>
        <w:numPr>
          <w:ilvl w:val="0"/>
          <w:numId w:val="19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все отношения государства регулируются его внутренним законодательством</w:t>
      </w:r>
    </w:p>
    <w:p w:rsidR="007505C0" w:rsidRPr="00713A99" w:rsidRDefault="00E67AF2" w:rsidP="00BE1495">
      <w:pPr>
        <w:pStyle w:val="a4"/>
        <w:numPr>
          <w:ilvl w:val="0"/>
          <w:numId w:val="19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это иммунитет государства от предварительного обеспечения иска</w:t>
      </w:r>
    </w:p>
    <w:p w:rsidR="007505C0" w:rsidRPr="00713A99" w:rsidRDefault="00E67AF2" w:rsidP="00BE1495">
      <w:pPr>
        <w:pStyle w:val="a4"/>
        <w:numPr>
          <w:ilvl w:val="0"/>
          <w:numId w:val="192"/>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это то же самое, что и коллизионный иммунитет государства</w:t>
      </w:r>
    </w:p>
    <w:p w:rsidR="007505C0" w:rsidRPr="00713A99" w:rsidRDefault="00E67AF2" w:rsidP="007505C0">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6E0C03" w:rsidRPr="00713A99" w:rsidRDefault="006E0C03" w:rsidP="007505C0">
      <w:pPr>
        <w:shd w:val="clear" w:color="auto" w:fill="FFFFFF"/>
        <w:spacing w:after="0" w:line="240" w:lineRule="auto"/>
        <w:rPr>
          <w:rFonts w:ascii="Times New Roman" w:eastAsia="Times New Roman" w:hAnsi="Times New Roman" w:cs="Times New Roman"/>
          <w:color w:val="000000"/>
          <w:sz w:val="24"/>
          <w:szCs w:val="24"/>
        </w:rPr>
      </w:pPr>
    </w:p>
    <w:p w:rsidR="006E0C03" w:rsidRPr="00713A99" w:rsidRDefault="00E67AF2" w:rsidP="000B1B3D">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E0C03" w:rsidRPr="00713A99" w:rsidRDefault="00E67AF2" w:rsidP="000B1B3D">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505C0" w:rsidRPr="00713A99" w:rsidRDefault="00E67AF2" w:rsidP="000B1B3D">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Определение гражданской правоспособности иностранцев ГК РФ</w:t>
      </w:r>
    </w:p>
    <w:p w:rsidR="007505C0" w:rsidRPr="00713A99" w:rsidRDefault="00E67AF2" w:rsidP="000B1B3D">
      <w:pPr>
        <w:pStyle w:val="a4"/>
        <w:numPr>
          <w:ilvl w:val="0"/>
          <w:numId w:val="193"/>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исключительно на основе коллизионного принципа личного закона</w:t>
      </w:r>
    </w:p>
    <w:p w:rsidR="007505C0" w:rsidRPr="00713A99" w:rsidRDefault="00E67AF2" w:rsidP="000B1B3D">
      <w:pPr>
        <w:pStyle w:val="a4"/>
        <w:numPr>
          <w:ilvl w:val="0"/>
          <w:numId w:val="193"/>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иностранцы за границей не обладают гражданской правоспособностью</w:t>
      </w:r>
    </w:p>
    <w:p w:rsidR="007505C0" w:rsidRPr="00713A99" w:rsidRDefault="00E67AF2" w:rsidP="000B1B3D">
      <w:pPr>
        <w:pStyle w:val="a4"/>
        <w:numPr>
          <w:ilvl w:val="0"/>
          <w:numId w:val="193"/>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на основе международных стандартов прав человека</w:t>
      </w:r>
    </w:p>
    <w:p w:rsidR="007505C0" w:rsidRPr="00713A99" w:rsidRDefault="00E67AF2" w:rsidP="000B1B3D">
      <w:pPr>
        <w:pStyle w:val="a4"/>
        <w:numPr>
          <w:ilvl w:val="0"/>
          <w:numId w:val="193"/>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на основе сочетания материально-правового и коллизионного методов регулирования</w:t>
      </w:r>
    </w:p>
    <w:p w:rsidR="007505C0" w:rsidRPr="00713A99" w:rsidRDefault="00E67AF2" w:rsidP="000B1B3D">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6E0C03" w:rsidRPr="00713A99" w:rsidRDefault="006E0C03" w:rsidP="000B1B3D">
      <w:pPr>
        <w:shd w:val="clear" w:color="auto" w:fill="FFFFFF"/>
        <w:spacing w:after="0" w:line="240" w:lineRule="auto"/>
        <w:jc w:val="both"/>
        <w:rPr>
          <w:rFonts w:ascii="Times New Roman" w:eastAsia="Times New Roman" w:hAnsi="Times New Roman" w:cs="Times New Roman"/>
          <w:color w:val="000000"/>
          <w:sz w:val="24"/>
          <w:szCs w:val="24"/>
        </w:rPr>
      </w:pPr>
    </w:p>
    <w:p w:rsidR="006E0C03" w:rsidRPr="00713A99" w:rsidRDefault="00E67AF2" w:rsidP="000B1B3D">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E0C03" w:rsidRPr="00713A99" w:rsidRDefault="00E67AF2" w:rsidP="000B1B3D">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505C0" w:rsidRPr="00713A99" w:rsidRDefault="00E67AF2" w:rsidP="000B1B3D">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Личный закон индивида в странах континентальной правовой системы понимается как …</w:t>
      </w:r>
    </w:p>
    <w:p w:rsidR="007505C0" w:rsidRPr="00713A99" w:rsidRDefault="00E67AF2" w:rsidP="00BE1495">
      <w:pPr>
        <w:pStyle w:val="a4"/>
        <w:numPr>
          <w:ilvl w:val="0"/>
          <w:numId w:val="19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закон валютного домицилия</w:t>
      </w:r>
    </w:p>
    <w:p w:rsidR="007505C0" w:rsidRPr="00713A99" w:rsidRDefault="00E67AF2" w:rsidP="00BE1495">
      <w:pPr>
        <w:pStyle w:val="a4"/>
        <w:numPr>
          <w:ilvl w:val="0"/>
          <w:numId w:val="19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закон места пребывания</w:t>
      </w:r>
    </w:p>
    <w:p w:rsidR="007505C0" w:rsidRPr="00713A99" w:rsidRDefault="00E67AF2" w:rsidP="00BE1495">
      <w:pPr>
        <w:pStyle w:val="a4"/>
        <w:numPr>
          <w:ilvl w:val="0"/>
          <w:numId w:val="19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закон налогового домицилия</w:t>
      </w:r>
    </w:p>
    <w:p w:rsidR="007505C0" w:rsidRPr="00713A99" w:rsidRDefault="00E67AF2" w:rsidP="00BE1495">
      <w:pPr>
        <w:pStyle w:val="a4"/>
        <w:numPr>
          <w:ilvl w:val="0"/>
          <w:numId w:val="194"/>
        </w:num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право государства, гражданином которого лицо является</w:t>
      </w:r>
    </w:p>
    <w:p w:rsidR="0019304E" w:rsidRPr="00713A99" w:rsidRDefault="00E67AF2" w:rsidP="006E0C03">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C562CB" w:rsidRPr="00713A99" w:rsidRDefault="00C562CB" w:rsidP="00585D56">
      <w:pPr>
        <w:shd w:val="clear" w:color="auto" w:fill="FFFFFF"/>
        <w:spacing w:after="0" w:line="240" w:lineRule="auto"/>
        <w:ind w:firstLine="708"/>
        <w:jc w:val="both"/>
        <w:rPr>
          <w:rFonts w:ascii="Times New Roman" w:hAnsi="Times New Roman" w:cs="Times New Roman"/>
          <w:b/>
          <w:sz w:val="24"/>
          <w:szCs w:val="24"/>
        </w:rPr>
      </w:pPr>
      <w:bookmarkStart w:id="498" w:name="_Hlk163049156_1_0"/>
    </w:p>
    <w:p w:rsidR="006E0C03" w:rsidRPr="00713A99" w:rsidRDefault="00383249" w:rsidP="006E0C03">
      <w:pPr>
        <w:shd w:val="clear" w:color="auto" w:fill="FFFFFF"/>
        <w:spacing w:after="0" w:line="240" w:lineRule="auto"/>
        <w:ind w:firstLine="708"/>
        <w:jc w:val="both"/>
        <w:rPr>
          <w:rFonts w:ascii="Times New Roman" w:hAnsi="Times New Roman" w:cs="Times New Roman"/>
          <w:b/>
          <w:sz w:val="24"/>
          <w:szCs w:val="24"/>
        </w:rPr>
      </w:pPr>
      <w:bookmarkStart w:id="499" w:name="_Hlk162524491_1_1"/>
      <w:bookmarkEnd w:id="498"/>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6E0C03" w:rsidRPr="00713A99" w:rsidRDefault="00E67AF2" w:rsidP="006E0C03">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499"/>
    <w:p w:rsidR="004245B3" w:rsidRPr="00713A99" w:rsidRDefault="00E67AF2" w:rsidP="006E0C03">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Международный гражданский процесс - представляет собой систему норм национального и ___________ права, связанных с судебной и иной юрисдикционной защитой прав участников гражданского оборота и содержащих иностранный элемент.</w:t>
      </w:r>
    </w:p>
    <w:p w:rsidR="00B53DC9" w:rsidRPr="00713A99" w:rsidRDefault="00E67AF2" w:rsidP="006E0C03">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международного</w:t>
      </w:r>
    </w:p>
    <w:p w:rsidR="004245B3" w:rsidRPr="00713A99" w:rsidRDefault="004245B3" w:rsidP="004245B3">
      <w:pPr>
        <w:pStyle w:val="a4"/>
        <w:spacing w:after="0" w:line="240" w:lineRule="auto"/>
        <w:ind w:left="284"/>
        <w:rPr>
          <w:rFonts w:ascii="Times New Roman" w:hAnsi="Times New Roman" w:cs="Times New Roman"/>
          <w:bCs/>
          <w:sz w:val="24"/>
          <w:szCs w:val="24"/>
        </w:rPr>
      </w:pPr>
    </w:p>
    <w:p w:rsidR="006E0C03" w:rsidRPr="00713A99" w:rsidRDefault="00383249" w:rsidP="006E0C03">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6E0C03" w:rsidRPr="00713A99" w:rsidRDefault="00E67AF2" w:rsidP="006E0C03">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94617" w:rsidRPr="00713A99" w:rsidRDefault="00E67AF2" w:rsidP="006E0C03">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______________–</w:t>
      </w:r>
      <w:r w:rsidR="008B4F16" w:rsidRPr="00713A99">
        <w:rPr>
          <w:rFonts w:ascii="Times New Roman" w:hAnsi="Times New Roman" w:cs="Times New Roman"/>
          <w:bCs/>
          <w:sz w:val="24"/>
          <w:szCs w:val="24"/>
        </w:rPr>
        <w:t xml:space="preserve"> нравственные или физические страдания, испытываемые вследствие противоправных действий другого лица.</w:t>
      </w:r>
    </w:p>
    <w:p w:rsidR="00B53DC9" w:rsidRPr="00713A99" w:rsidRDefault="00E67AF2" w:rsidP="006E0C03">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Моральный вред</w:t>
      </w:r>
    </w:p>
    <w:p w:rsidR="004245B3" w:rsidRPr="00713A99" w:rsidRDefault="004245B3" w:rsidP="004245B3">
      <w:pPr>
        <w:pStyle w:val="a4"/>
        <w:spacing w:after="0" w:line="240" w:lineRule="auto"/>
        <w:ind w:left="284"/>
        <w:rPr>
          <w:rFonts w:ascii="Times New Roman" w:hAnsi="Times New Roman" w:cs="Times New Roman"/>
          <w:b/>
          <w:bCs/>
          <w:sz w:val="24"/>
          <w:szCs w:val="24"/>
        </w:rPr>
      </w:pPr>
    </w:p>
    <w:p w:rsidR="006E0C03" w:rsidRPr="00713A99" w:rsidRDefault="00383249" w:rsidP="006E0C03">
      <w:pPr>
        <w:shd w:val="clear" w:color="auto" w:fill="FFFFFF"/>
        <w:spacing w:after="0" w:line="240" w:lineRule="auto"/>
        <w:ind w:firstLine="708"/>
        <w:jc w:val="both"/>
        <w:rPr>
          <w:rFonts w:ascii="Times New Roman" w:hAnsi="Times New Roman" w:cs="Times New Roman"/>
          <w:b/>
          <w:sz w:val="24"/>
          <w:szCs w:val="24"/>
        </w:rPr>
      </w:pPr>
      <w:bookmarkStart w:id="500" w:name="_Hlk162952747_0_1"/>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6E0C03" w:rsidRPr="00713A99" w:rsidRDefault="00E67AF2" w:rsidP="006E0C03">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00"/>
    <w:p w:rsidR="002F1261" w:rsidRPr="00713A99" w:rsidRDefault="00E67AF2" w:rsidP="006E0C03">
      <w:pPr>
        <w:spacing w:after="16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Гражданка России Миронова вступила в брак с гражданином Болгарии Д. Брак был зарегистрирован в Болгарии. От этого брака родилось двое детей. Старший сын родился в России, а младший – в Болгарии. Последним совместным местом жительства супругов была Болгария. Затем гражданка Миронова выехала в Россию и предъявила в Тюмени иск к Д. о взыскании алиментов на детей.Законодательство какой страны должен применить суд в Тюмени при рассмотрении этого дела о взыскании алиментов</w:t>
      </w:r>
      <w:r w:rsidR="002A18BF" w:rsidRPr="00713A99">
        <w:rPr>
          <w:rFonts w:ascii="Times New Roman" w:eastAsia="Times New Roman" w:hAnsi="Times New Roman" w:cs="Times New Roman"/>
          <w:sz w:val="24"/>
          <w:szCs w:val="24"/>
        </w:rPr>
        <w:t xml:space="preserve"> в соответствии со ст. 164 СК РФ</w:t>
      </w:r>
      <w:r w:rsidRPr="00713A99">
        <w:rPr>
          <w:rFonts w:ascii="Times New Roman" w:eastAsia="Times New Roman" w:hAnsi="Times New Roman" w:cs="Times New Roman"/>
          <w:sz w:val="24"/>
          <w:szCs w:val="24"/>
        </w:rPr>
        <w:t>? Из каких коллизионных норм он должен исходить?</w:t>
      </w:r>
    </w:p>
    <w:p w:rsidR="004A3055" w:rsidRPr="00713A99" w:rsidRDefault="00E67AF2" w:rsidP="006E0C03">
      <w:pPr>
        <w:spacing w:after="16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383249" w:rsidRPr="00713A99">
        <w:rPr>
          <w:rFonts w:ascii="Times New Roman" w:eastAsia="Times New Roman" w:hAnsi="Times New Roman" w:cs="Times New Roman"/>
          <w:sz w:val="24"/>
          <w:szCs w:val="24"/>
        </w:rPr>
        <w:t>А</w:t>
      </w:r>
      <w:r w:rsidRPr="00713A99">
        <w:rPr>
          <w:rFonts w:ascii="Times New Roman" w:eastAsia="Times New Roman" w:hAnsi="Times New Roman" w:cs="Times New Roman"/>
          <w:sz w:val="24"/>
          <w:szCs w:val="24"/>
        </w:rPr>
        <w:t>лиментные обязательства при отсутствии совместного места жительства определяются законодательством государства, гражданином которого является лицо, претендующее на получение алиментов.При рассмотрении данного дела должно применяться законодательство страны, гражданином которой является ребенок.Следовательно, при рассмотрении алиментных обязательств в отношении старшего сына должно применяться законодательство России, т.к. он является гражданином Российской Федерации, а в отношении младшего сына – законодательство Болгарии, т.к. он является гражданином Болгарии.</w:t>
      </w:r>
    </w:p>
    <w:p w:rsidR="00B45511" w:rsidRPr="00713A99" w:rsidRDefault="00B45511">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74784"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32356469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469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Rectangle 47" o:spid="_x0000_s2121" style="position:absolute;left:0;text-align:left;margin-left:-36.2pt;margin-top:201.55pt;width:525.75pt;height:34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EMW4GA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для проведения промежуточной аттестации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Криминалистика</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48" o:spid="_x0000_s2120" style="position:absolute;left:0;text-align:left;margin-left:-26.65pt;margin-top:371.45pt;width:525.75pt;height:12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x8FQ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q&#10;5PNlfByv9lCdiFuEUbH0w+jQAv7grCe1ltx/PwhUnJn3luZzO53Po7yTMV+sZmTgtWd/7RFWElTJ&#10;ZUDORmMbxk9xcKiblnJNEyEW7mmqtU58v9R17oA0mSZ2/j9R9Nd2inr55ZufAA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pVKsfB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95008D">
          <w:headerReference w:type="even" r:id="rId164"/>
          <w:headerReference w:type="default" r:id="rId165"/>
          <w:footerReference w:type="even" r:id="rId166"/>
          <w:footerReference w:type="default" r:id="rId167"/>
          <w:pgSz w:w="11906" w:h="16838" w:code="9"/>
          <w:pgMar w:top="1134" w:right="851" w:bottom="1418" w:left="1418" w:header="709" w:footer="709" w:gutter="0"/>
          <w:pgNumType w:start="204"/>
          <w:cols w:space="708"/>
          <w:titlePg/>
          <w:docGrid w:linePitch="360"/>
        </w:sectPr>
      </w:pPr>
    </w:p>
    <w:tbl>
      <w:tblPr>
        <w:tblW w:w="5000" w:type="pct"/>
        <w:tblCellMar>
          <w:left w:w="0" w:type="dxa"/>
          <w:right w:w="0" w:type="dxa"/>
        </w:tblCellMar>
        <w:tblLook w:val="04A0"/>
      </w:tblPr>
      <w:tblGrid>
        <w:gridCol w:w="9705"/>
      </w:tblGrid>
      <w:tr w:rsidR="00855332" w:rsidRPr="00713A99" w:rsidTr="003C38FF">
        <w:trPr>
          <w:trHeight w:hRule="exact" w:val="358"/>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 Способен участвовать в экспертной юридической деятельности в рамках поставленной задачи</w:t>
            </w:r>
          </w:p>
          <w:p w:rsidR="003C38FF" w:rsidRPr="00713A99" w:rsidRDefault="003C38FF" w:rsidP="000B1B3D">
            <w:pPr>
              <w:spacing w:after="0" w:line="240" w:lineRule="auto"/>
              <w:jc w:val="both"/>
              <w:rPr>
                <w:sz w:val="24"/>
                <w:szCs w:val="24"/>
              </w:rPr>
            </w:pPr>
          </w:p>
        </w:tc>
      </w:tr>
      <w:tr w:rsidR="00855332" w:rsidRPr="00713A99" w:rsidTr="003C38FF">
        <w:trPr>
          <w:trHeight w:hRule="exact" w:val="67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hAnsi="Times New Roman" w:cs="Times New Roman"/>
                <w:sz w:val="24"/>
                <w:szCs w:val="24"/>
              </w:rPr>
              <w:t xml:space="preserve"> основные приемы анализа правоотношений</w:t>
            </w:r>
          </w:p>
        </w:tc>
      </w:tr>
      <w:tr w:rsidR="00855332" w:rsidRPr="00713A99"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Уметь:</w:t>
            </w:r>
            <w:r w:rsidRPr="00713A99">
              <w:rPr>
                <w:rFonts w:ascii="Times New Roman" w:hAnsi="Times New Roman" w:cs="Times New Roman"/>
                <w:sz w:val="24"/>
                <w:szCs w:val="24"/>
              </w:rPr>
              <w:t xml:space="preserve"> толковать и правильно применять правовые нормы</w:t>
            </w:r>
          </w:p>
        </w:tc>
      </w:tr>
      <w:tr w:rsidR="00855332" w:rsidRPr="00713A99" w:rsidTr="003C38FF">
        <w:trPr>
          <w:trHeight w:hRule="exact" w:val="315"/>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sz w:val="24"/>
                <w:szCs w:val="24"/>
              </w:rPr>
              <w:t xml:space="preserve"> методами анализа юридических фактов и возникающих в связи с ними правоотношений</w:t>
            </w:r>
          </w:p>
        </w:tc>
      </w:tr>
      <w:tr w:rsidR="00855332" w:rsidRPr="00713A99" w:rsidTr="003C38FF">
        <w:trPr>
          <w:trHeight w:hRule="exact" w:val="69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Fonts w:ascii="Times New Roman" w:hAnsi="Times New Roman" w:cs="Times New Roman"/>
                <w:bCs/>
                <w:sz w:val="24"/>
                <w:szCs w:val="24"/>
              </w:rPr>
              <w:t xml:space="preserve"> способность </w:t>
            </w:r>
            <w:r w:rsidRPr="00713A99">
              <w:rPr>
                <w:rFonts w:ascii="Times New Roman" w:hAnsi="Times New Roman" w:cs="Times New Roman"/>
                <w:color w:val="000000"/>
                <w:sz w:val="24"/>
                <w:szCs w:val="24"/>
              </w:rPr>
              <w:t>анализировать юридические факты и возникающие в связи с ними правоотношения, толкует и правильно применяет правовые нормы</w:t>
            </w:r>
          </w:p>
        </w:tc>
      </w:tr>
      <w:tr w:rsidR="00855332" w:rsidRPr="00713A99" w:rsidTr="003C38FF">
        <w:trPr>
          <w:trHeight w:hRule="exact" w:val="7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sz w:val="24"/>
                <w:szCs w:val="24"/>
              </w:rPr>
            </w:pPr>
            <w:r w:rsidRPr="00713A99">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713A99"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hAnsi="Times New Roman" w:cs="Times New Roman"/>
                <w:sz w:val="24"/>
                <w:szCs w:val="24"/>
              </w:rPr>
              <w:t xml:space="preserve"> нормативно-правовые основы принятия решений</w:t>
            </w:r>
          </w:p>
        </w:tc>
      </w:tr>
      <w:tr w:rsidR="00855332" w:rsidRPr="00713A99"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Уметь:</w:t>
            </w:r>
            <w:r w:rsidRPr="00713A99">
              <w:rPr>
                <w:rFonts w:ascii="Times New Roman" w:hAnsi="Times New Roman" w:cs="Times New Roman"/>
                <w:sz w:val="24"/>
                <w:szCs w:val="24"/>
              </w:rPr>
              <w:t xml:space="preserve"> совершать юридические действия в точном соответствии с законом</w:t>
            </w:r>
          </w:p>
        </w:tc>
      </w:tr>
      <w:tr w:rsidR="00855332" w:rsidRPr="00713A99" w:rsidTr="00C33771">
        <w:trPr>
          <w:trHeight w:hRule="exact" w:val="306"/>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sz w:val="24"/>
                <w:szCs w:val="24"/>
              </w:rPr>
              <w:t>: навыками принятия решений в профессиональной деятельности</w:t>
            </w:r>
          </w:p>
        </w:tc>
      </w:tr>
      <w:tr w:rsidR="00855332" w:rsidRPr="00713A99" w:rsidTr="003C38FF">
        <w:trPr>
          <w:trHeight w:hRule="exact" w:val="69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w:t>
            </w:r>
            <w:r w:rsidRPr="00713A99">
              <w:rPr>
                <w:rFonts w:ascii="Times New Roman" w:hAnsi="Times New Roman" w:cs="Times New Roman"/>
                <w:sz w:val="24"/>
                <w:szCs w:val="24"/>
              </w:rPr>
              <w:t>способность принимать решения и совершает юридические действия в точном соответствии с законом</w:t>
            </w:r>
          </w:p>
        </w:tc>
      </w:tr>
    </w:tbl>
    <w:p w:rsidR="00F01801" w:rsidRPr="00713A99" w:rsidRDefault="00F01801" w:rsidP="004D496A">
      <w:pPr>
        <w:spacing w:after="0" w:line="240" w:lineRule="auto"/>
        <w:ind w:firstLine="567"/>
        <w:jc w:val="both"/>
        <w:rPr>
          <w:rFonts w:ascii="Times New Roman" w:hAnsi="Times New Roman" w:cs="Times New Roman"/>
          <w:b/>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C33771">
        <w:trPr>
          <w:trHeight w:hRule="exact" w:val="634"/>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3C38FF">
            <w:pPr>
              <w:pStyle w:val="a7"/>
              <w:spacing w:after="80" w:afterAutospacing="0"/>
              <w:ind w:left="0"/>
              <w:jc w:val="both"/>
              <w:rPr>
                <w:sz w:val="24"/>
                <w:szCs w:val="24"/>
              </w:rPr>
            </w:pPr>
            <w:r w:rsidRPr="00713A99">
              <w:rPr>
                <w:rFonts w:ascii="Times New Roman" w:hAnsi="Times New Roman"/>
                <w:b/>
                <w:sz w:val="24"/>
                <w:szCs w:val="24"/>
              </w:rPr>
              <w:t>Знать:</w:t>
            </w:r>
            <w:r w:rsidRPr="00713A99">
              <w:rPr>
                <w:rFonts w:ascii="Times New Roman" w:hAnsi="Times New Roman"/>
                <w:sz w:val="24"/>
                <w:szCs w:val="24"/>
              </w:rPr>
              <w:t xml:space="preserve"> основные приемы анализа правоотношений</w:t>
            </w: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3C38FF">
            <w:pPr>
              <w:spacing w:after="0" w:line="240" w:lineRule="auto"/>
              <w:rPr>
                <w:sz w:val="24"/>
                <w:szCs w:val="24"/>
              </w:rPr>
            </w:pPr>
            <w:r w:rsidRPr="00713A99">
              <w:rPr>
                <w:rFonts w:ascii="Times New Roman" w:hAnsi="Times New Roman" w:cs="Times New Roman"/>
                <w:b/>
                <w:sz w:val="24"/>
                <w:szCs w:val="24"/>
              </w:rPr>
              <w:t>Уметь:</w:t>
            </w:r>
            <w:r w:rsidRPr="00713A99">
              <w:rPr>
                <w:rFonts w:ascii="Times New Roman" w:hAnsi="Times New Roman" w:cs="Times New Roman"/>
                <w:sz w:val="24"/>
                <w:szCs w:val="24"/>
              </w:rPr>
              <w:t xml:space="preserve"> толковать и правильно применять правовые нормы</w:t>
            </w:r>
          </w:p>
        </w:tc>
      </w:tr>
      <w:tr w:rsidR="00855332" w:rsidRPr="00713A99" w:rsidTr="00E67AF2">
        <w:trPr>
          <w:trHeight w:hRule="exact" w:val="701"/>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3C38FF" w:rsidRPr="00713A99" w:rsidRDefault="00E67AF2" w:rsidP="003C38FF">
            <w:pPr>
              <w:pStyle w:val="a7"/>
              <w:spacing w:after="80" w:afterAutospacing="0"/>
              <w:ind w:left="0"/>
              <w:jc w:val="both"/>
              <w:rPr>
                <w:sz w:val="24"/>
                <w:szCs w:val="24"/>
              </w:rPr>
            </w:pPr>
            <w:r w:rsidRPr="00713A99">
              <w:rPr>
                <w:rFonts w:ascii="Times New Roman" w:hAnsi="Times New Roman"/>
                <w:b/>
                <w:sz w:val="24"/>
                <w:szCs w:val="24"/>
              </w:rPr>
              <w:t>Владеть:</w:t>
            </w:r>
            <w:r w:rsidRPr="00713A99">
              <w:rPr>
                <w:rFonts w:ascii="Times New Roman" w:hAnsi="Times New Roman"/>
                <w:sz w:val="24"/>
                <w:szCs w:val="24"/>
              </w:rPr>
              <w:t xml:space="preserve"> методами анализа юридических фактов и возникающих в связи с ними правоотношений</w:t>
            </w:r>
          </w:p>
        </w:tc>
      </w:tr>
      <w:tr w:rsidR="00855332" w:rsidRPr="00713A99" w:rsidTr="00C33771">
        <w:trPr>
          <w:trHeight w:hRule="exact" w:val="70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3C38FF">
            <w:pPr>
              <w:pStyle w:val="a7"/>
              <w:spacing w:after="80" w:afterAutospacing="0"/>
              <w:ind w:left="0"/>
              <w:jc w:val="both"/>
              <w:rPr>
                <w:rFonts w:ascii="Times New Roman" w:hAnsi="Times New Roman"/>
                <w:b/>
                <w:color w:val="000000"/>
                <w:sz w:val="24"/>
                <w:szCs w:val="24"/>
              </w:rPr>
            </w:pPr>
            <w:r w:rsidRPr="00713A99">
              <w:rPr>
                <w:rFonts w:ascii="Times New Roman" w:hAnsi="Times New Roman"/>
                <w:b/>
                <w:sz w:val="24"/>
                <w:szCs w:val="24"/>
              </w:rPr>
              <w:t>Показатель оценивания</w:t>
            </w:r>
            <w:r w:rsidRPr="00713A99">
              <w:rPr>
                <w:rFonts w:ascii="Times New Roman" w:hAnsi="Times New Roman"/>
                <w:b/>
                <w:bCs/>
                <w:sz w:val="24"/>
                <w:szCs w:val="24"/>
              </w:rPr>
              <w:t>:</w:t>
            </w:r>
            <w:r w:rsidRPr="00713A99">
              <w:rPr>
                <w:rFonts w:ascii="Times New Roman" w:hAnsi="Times New Roman"/>
                <w:bCs/>
                <w:sz w:val="24"/>
                <w:szCs w:val="24"/>
              </w:rPr>
              <w:t xml:space="preserve"> способность </w:t>
            </w:r>
            <w:r w:rsidRPr="00713A99">
              <w:rPr>
                <w:rFonts w:ascii="Times New Roman" w:hAnsi="Times New Roman"/>
                <w:color w:val="000000"/>
                <w:sz w:val="24"/>
                <w:szCs w:val="24"/>
              </w:rPr>
              <w:t>анализировать юридические факты и возникающие в связи с ними правоотношения, толкует и правильно применяет правовые нормы</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C33771" w:rsidRPr="00713A99" w:rsidRDefault="00E67AF2" w:rsidP="000B1B3D">
      <w:pPr>
        <w:pStyle w:val="ConsPlusNormal"/>
        <w:ind w:firstLine="360"/>
        <w:jc w:val="both"/>
        <w:rPr>
          <w:rFonts w:ascii="Times New Roman" w:hAnsi="Times New Roman" w:cs="Times New Roman"/>
          <w:b/>
          <w:sz w:val="24"/>
          <w:szCs w:val="24"/>
        </w:rPr>
      </w:pPr>
      <w:bookmarkStart w:id="501" w:name="_Hlk162433456_1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33771" w:rsidRPr="00713A99" w:rsidRDefault="00E67AF2" w:rsidP="00C3377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01"/>
    <w:p w:rsidR="003C38FF" w:rsidRPr="00713A99" w:rsidRDefault="00E67AF2" w:rsidP="003C38FF">
      <w:pPr>
        <w:tabs>
          <w:tab w:val="left" w:pos="7920"/>
        </w:tabs>
        <w:spacing w:after="0" w:line="240" w:lineRule="auto"/>
        <w:ind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1. Методы криминалистики:</w:t>
      </w:r>
    </w:p>
    <w:p w:rsidR="003C38FF" w:rsidRPr="00713A99" w:rsidRDefault="00E67AF2" w:rsidP="00BE1495">
      <w:pPr>
        <w:pStyle w:val="a4"/>
        <w:numPr>
          <w:ilvl w:val="0"/>
          <w:numId w:val="195"/>
        </w:numPr>
        <w:tabs>
          <w:tab w:val="left" w:pos="7920"/>
        </w:tabs>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Общенаучные, логические, специальные</w:t>
      </w:r>
    </w:p>
    <w:p w:rsidR="003C38FF" w:rsidRPr="00713A99" w:rsidRDefault="00E67AF2" w:rsidP="00BE1495">
      <w:pPr>
        <w:pStyle w:val="a4"/>
        <w:numPr>
          <w:ilvl w:val="0"/>
          <w:numId w:val="195"/>
        </w:numPr>
        <w:tabs>
          <w:tab w:val="left" w:pos="7920"/>
        </w:tabs>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Общенаучные, математические, специальные</w:t>
      </w:r>
    </w:p>
    <w:p w:rsidR="003C38FF" w:rsidRPr="00713A99" w:rsidRDefault="00E67AF2" w:rsidP="00BE1495">
      <w:pPr>
        <w:pStyle w:val="a4"/>
        <w:numPr>
          <w:ilvl w:val="0"/>
          <w:numId w:val="195"/>
        </w:numPr>
        <w:tabs>
          <w:tab w:val="left" w:pos="7920"/>
        </w:tabs>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Общенаучные, аналитические, специальные</w:t>
      </w:r>
    </w:p>
    <w:p w:rsidR="003C38FF" w:rsidRPr="00713A99" w:rsidRDefault="00E67AF2" w:rsidP="00BE1495">
      <w:pPr>
        <w:pStyle w:val="a4"/>
        <w:numPr>
          <w:ilvl w:val="0"/>
          <w:numId w:val="195"/>
        </w:numPr>
        <w:tabs>
          <w:tab w:val="left" w:pos="7920"/>
        </w:tabs>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Общенаучные общефилологические, специальные</w:t>
      </w:r>
    </w:p>
    <w:p w:rsidR="00C33771" w:rsidRPr="00713A99" w:rsidRDefault="00E67AF2" w:rsidP="00C33771">
      <w:pPr>
        <w:tabs>
          <w:tab w:val="left" w:pos="7920"/>
        </w:tabs>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 xml:space="preserve">          Ответ: Б</w:t>
      </w:r>
    </w:p>
    <w:p w:rsidR="00C33771" w:rsidRPr="00713A99" w:rsidRDefault="00C33771" w:rsidP="00C33771">
      <w:pPr>
        <w:tabs>
          <w:tab w:val="left" w:pos="7920"/>
        </w:tabs>
        <w:spacing w:after="0" w:line="240" w:lineRule="auto"/>
        <w:jc w:val="both"/>
        <w:rPr>
          <w:rFonts w:ascii="Times New Roman" w:hAnsi="Times New Roman" w:cs="Times New Roman"/>
          <w:bCs/>
          <w:sz w:val="24"/>
          <w:szCs w:val="24"/>
        </w:rPr>
      </w:pPr>
    </w:p>
    <w:p w:rsidR="00B45511" w:rsidRPr="00713A99" w:rsidRDefault="00B45511" w:rsidP="000B1B3D">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C38FF" w:rsidRPr="00713A99" w:rsidRDefault="00E67AF2" w:rsidP="003C38FF">
      <w:pPr>
        <w:tabs>
          <w:tab w:val="left" w:pos="7920"/>
        </w:tabs>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bCs/>
          <w:sz w:val="24"/>
          <w:szCs w:val="24"/>
        </w:rPr>
        <w:t>2. К специальным методам криминалистики относят:</w:t>
      </w:r>
    </w:p>
    <w:p w:rsidR="003C38FF" w:rsidRPr="00713A99" w:rsidRDefault="00E67AF2" w:rsidP="00BE1495">
      <w:pPr>
        <w:pStyle w:val="a4"/>
        <w:numPr>
          <w:ilvl w:val="0"/>
          <w:numId w:val="196"/>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Физические, химические, физико-химические, биологические, психологические, социологические</w:t>
      </w:r>
    </w:p>
    <w:p w:rsidR="003C38FF" w:rsidRPr="00713A99" w:rsidRDefault="00E67AF2" w:rsidP="00BE1495">
      <w:pPr>
        <w:pStyle w:val="a4"/>
        <w:numPr>
          <w:ilvl w:val="0"/>
          <w:numId w:val="196"/>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Наблюдение, описание, сравнение</w:t>
      </w:r>
    </w:p>
    <w:p w:rsidR="003C38FF" w:rsidRPr="00713A99" w:rsidRDefault="00E67AF2" w:rsidP="00BE1495">
      <w:pPr>
        <w:pStyle w:val="a4"/>
        <w:numPr>
          <w:ilvl w:val="0"/>
          <w:numId w:val="196"/>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Измерение, вычисление, геометрическое построение, кибернетическое моделирование</w:t>
      </w:r>
    </w:p>
    <w:p w:rsidR="003C38FF" w:rsidRPr="00713A99" w:rsidRDefault="00E67AF2" w:rsidP="00BE1495">
      <w:pPr>
        <w:pStyle w:val="a4"/>
        <w:numPr>
          <w:ilvl w:val="0"/>
          <w:numId w:val="196"/>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Эксперимент, моделирование</w:t>
      </w:r>
    </w:p>
    <w:p w:rsidR="00C33771" w:rsidRPr="00713A99" w:rsidRDefault="00E67AF2" w:rsidP="00C33771">
      <w:pPr>
        <w:tabs>
          <w:tab w:val="left" w:pos="7920"/>
        </w:tabs>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 xml:space="preserve">        Ответ: А</w:t>
      </w:r>
    </w:p>
    <w:p w:rsidR="00B45511" w:rsidRPr="00713A99" w:rsidRDefault="00B45511" w:rsidP="000B1B3D">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C38FF" w:rsidRPr="00713A99" w:rsidRDefault="00E67AF2" w:rsidP="003C38FF">
      <w:pPr>
        <w:tabs>
          <w:tab w:val="left" w:pos="7920"/>
        </w:tabs>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bCs/>
          <w:sz w:val="24"/>
          <w:szCs w:val="24"/>
        </w:rPr>
        <w:t>3. К принципам криминалистики не относится:</w:t>
      </w:r>
    </w:p>
    <w:p w:rsidR="003C38FF" w:rsidRPr="00713A99" w:rsidRDefault="00E67AF2" w:rsidP="00BE1495">
      <w:pPr>
        <w:pStyle w:val="a4"/>
        <w:numPr>
          <w:ilvl w:val="0"/>
          <w:numId w:val="197"/>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Объективность</w:t>
      </w:r>
    </w:p>
    <w:p w:rsidR="003C38FF" w:rsidRPr="00713A99" w:rsidRDefault="00E67AF2" w:rsidP="00BE1495">
      <w:pPr>
        <w:pStyle w:val="a4"/>
        <w:numPr>
          <w:ilvl w:val="0"/>
          <w:numId w:val="197"/>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Историзм</w:t>
      </w:r>
    </w:p>
    <w:p w:rsidR="003C38FF" w:rsidRPr="00713A99" w:rsidRDefault="00E67AF2" w:rsidP="00BE1495">
      <w:pPr>
        <w:pStyle w:val="a4"/>
        <w:numPr>
          <w:ilvl w:val="0"/>
          <w:numId w:val="197"/>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Системность</w:t>
      </w:r>
    </w:p>
    <w:p w:rsidR="003C38FF" w:rsidRPr="00713A99" w:rsidRDefault="00E67AF2" w:rsidP="00BE1495">
      <w:pPr>
        <w:pStyle w:val="a4"/>
        <w:numPr>
          <w:ilvl w:val="0"/>
          <w:numId w:val="197"/>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Справедливость</w:t>
      </w:r>
    </w:p>
    <w:p w:rsidR="003C38FF" w:rsidRPr="00713A99" w:rsidRDefault="00E67AF2" w:rsidP="00C33771">
      <w:p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       Ответ: Г</w:t>
      </w:r>
    </w:p>
    <w:p w:rsidR="00657484" w:rsidRPr="00713A99" w:rsidRDefault="00657484" w:rsidP="00C9732F">
      <w:pPr>
        <w:pStyle w:val="ad"/>
        <w:ind w:left="720"/>
        <w:jc w:val="both"/>
        <w:rPr>
          <w:rFonts w:ascii="Times New Roman" w:hAnsi="Times New Roman" w:cs="Times New Roman"/>
          <w:sz w:val="24"/>
          <w:szCs w:val="24"/>
        </w:rPr>
      </w:pPr>
    </w:p>
    <w:p w:rsidR="001261A6" w:rsidRPr="00713A99" w:rsidRDefault="00383249" w:rsidP="001261A6">
      <w:pPr>
        <w:shd w:val="clear" w:color="auto" w:fill="FFFFFF"/>
        <w:spacing w:after="0" w:line="240" w:lineRule="auto"/>
        <w:ind w:firstLine="360"/>
        <w:jc w:val="both"/>
        <w:rPr>
          <w:rFonts w:ascii="Times New Roman" w:hAnsi="Times New Roman" w:cs="Times New Roman"/>
          <w:b/>
          <w:sz w:val="24"/>
          <w:szCs w:val="24"/>
        </w:rPr>
      </w:pPr>
      <w:bookmarkStart w:id="502" w:name="_Hlk162433134_1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503" w:name="_Hlk162433750_1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1261A6" w:rsidRPr="00713A99" w:rsidRDefault="00E67AF2" w:rsidP="001261A6">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02"/>
    <w:bookmarkEnd w:id="503"/>
    <w:p w:rsidR="00C9732F" w:rsidRPr="00713A99" w:rsidRDefault="00E67AF2" w:rsidP="000B1B3D">
      <w:pPr>
        <w:pStyle w:val="ad"/>
        <w:ind w:firstLine="708"/>
        <w:jc w:val="both"/>
        <w:rPr>
          <w:rFonts w:ascii="Times New Roman" w:hAnsi="Times New Roman" w:cs="Times New Roman"/>
          <w:sz w:val="24"/>
          <w:szCs w:val="24"/>
        </w:rPr>
      </w:pPr>
      <w:r w:rsidRPr="00713A99">
        <w:rPr>
          <w:rFonts w:ascii="Times New Roman" w:hAnsi="Times New Roman" w:cs="Times New Roman"/>
          <w:bCs/>
          <w:sz w:val="24"/>
          <w:szCs w:val="24"/>
        </w:rPr>
        <w:t>____________________________</w:t>
      </w:r>
      <w:r w:rsidR="00383249" w:rsidRPr="00713A99">
        <w:rPr>
          <w:rFonts w:ascii="Times New Roman" w:hAnsi="Times New Roman" w:cs="Times New Roman"/>
          <w:bCs/>
          <w:sz w:val="24"/>
          <w:szCs w:val="24"/>
        </w:rPr>
        <w:t>расследования преступлений</w:t>
      </w:r>
      <w:r w:rsidRPr="00713A99">
        <w:rPr>
          <w:rFonts w:ascii="Times New Roman" w:hAnsi="Times New Roman" w:cs="Times New Roman"/>
          <w:sz w:val="24"/>
          <w:szCs w:val="24"/>
        </w:rPr>
        <w:t>представляет собой сложный мыслительный процесс лица</w:t>
      </w:r>
      <w:r w:rsidR="000B1B3D" w:rsidRPr="00713A99">
        <w:rPr>
          <w:rFonts w:ascii="Times New Roman" w:hAnsi="Times New Roman" w:cs="Times New Roman"/>
          <w:sz w:val="24"/>
          <w:szCs w:val="24"/>
        </w:rPr>
        <w:t>,</w:t>
      </w:r>
      <w:r w:rsidRPr="00713A99">
        <w:rPr>
          <w:rFonts w:ascii="Times New Roman" w:hAnsi="Times New Roman" w:cs="Times New Roman"/>
          <w:sz w:val="24"/>
          <w:szCs w:val="24"/>
        </w:rPr>
        <w:t xml:space="preserve"> расследующего преступление, заключающийся в определении задач следствия и выборе средств, сил и способов их решения. </w:t>
      </w:r>
    </w:p>
    <w:p w:rsidR="008D6CF0" w:rsidRPr="00713A99" w:rsidRDefault="00E67AF2" w:rsidP="008D6CF0">
      <w:pPr>
        <w:pStyle w:val="ad"/>
        <w:rPr>
          <w:rFonts w:ascii="Times New Roman" w:hAnsi="Times New Roman" w:cs="Times New Roman"/>
          <w:b/>
          <w:sz w:val="24"/>
          <w:szCs w:val="24"/>
        </w:rPr>
      </w:pPr>
      <w:r w:rsidRPr="00713A99">
        <w:rPr>
          <w:rFonts w:ascii="Times New Roman" w:hAnsi="Times New Roman" w:cs="Times New Roman"/>
          <w:b/>
          <w:bCs/>
          <w:sz w:val="24"/>
          <w:szCs w:val="24"/>
        </w:rPr>
        <w:t xml:space="preserve">Ответ: </w:t>
      </w:r>
      <w:r w:rsidR="00F84952" w:rsidRPr="00713A99">
        <w:rPr>
          <w:rFonts w:ascii="Times New Roman" w:hAnsi="Times New Roman" w:cs="Times New Roman"/>
          <w:b/>
          <w:bCs/>
          <w:sz w:val="24"/>
          <w:szCs w:val="24"/>
        </w:rPr>
        <w:t xml:space="preserve">Планирование </w:t>
      </w:r>
    </w:p>
    <w:p w:rsidR="001261A6" w:rsidRPr="00713A99" w:rsidRDefault="001261A6" w:rsidP="001261A6">
      <w:pPr>
        <w:shd w:val="clear" w:color="auto" w:fill="FFFFFF"/>
        <w:spacing w:after="0" w:line="240" w:lineRule="auto"/>
        <w:jc w:val="both"/>
        <w:rPr>
          <w:rFonts w:ascii="Times New Roman" w:hAnsi="Times New Roman" w:cs="Times New Roman"/>
          <w:b/>
          <w:sz w:val="24"/>
          <w:szCs w:val="24"/>
        </w:rPr>
      </w:pPr>
      <w:bookmarkStart w:id="504" w:name="_Hlk162863740_0_1"/>
    </w:p>
    <w:p w:rsidR="001261A6" w:rsidRPr="00713A99" w:rsidRDefault="00383249" w:rsidP="001261A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1261A6" w:rsidRPr="00713A99" w:rsidRDefault="00E67AF2" w:rsidP="001261A6">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04"/>
    <w:p w:rsidR="00973690" w:rsidRPr="00713A99" w:rsidRDefault="00E67AF2" w:rsidP="001261A6">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У гражданина, подозреваемого в совершении кражи из помещения, изъяли связку ключей. Чтобы выяснить, имеется ли среди них ключ, позволяющий открыть замок этого помещения, следователь произвел эксперимент – в присутствии двух граждан попробовал каждым из ключей открыть замок. Обнаружив подходящий ключ, он закрепил в протоколах допросов указанных граждан это обстоятельство.</w:t>
      </w:r>
    </w:p>
    <w:p w:rsidR="00665A43" w:rsidRPr="00713A99" w:rsidRDefault="00E67AF2" w:rsidP="001261A6">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Правильно ли поступил следователь? Существует ли более оптимальные пути решения возникшей задачи?</w:t>
      </w:r>
    </w:p>
    <w:p w:rsidR="00F84952" w:rsidRPr="00713A99" w:rsidRDefault="00E67AF2" w:rsidP="001261A6">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b/>
          <w:bCs/>
          <w:sz w:val="24"/>
          <w:szCs w:val="24"/>
          <w:shd w:val="clear" w:color="auto" w:fill="FFFFFF"/>
        </w:rPr>
        <w:t>Ответ:</w:t>
      </w:r>
      <w:r w:rsidRPr="00713A99">
        <w:rPr>
          <w:rFonts w:ascii="Times New Roman" w:hAnsi="Times New Roman" w:cs="Times New Roman"/>
          <w:sz w:val="24"/>
          <w:szCs w:val="24"/>
          <w:shd w:val="clear" w:color="auto" w:fill="FFFFFF"/>
        </w:rPr>
        <w:t xml:space="preserve"> Следователь поступил неправильно, так как уничтожил следы, оставленные в замке. Необходимо изъять замок и назначить трасологическую экспертизу замка.</w:t>
      </w:r>
    </w:p>
    <w:p w:rsidR="00F847FD" w:rsidRPr="00713A99" w:rsidRDefault="00F847FD" w:rsidP="00665A43">
      <w:pPr>
        <w:spacing w:after="0" w:line="240" w:lineRule="auto"/>
        <w:ind w:left="720" w:firstLine="360"/>
        <w:jc w:val="both"/>
        <w:rPr>
          <w:rFonts w:ascii="Times New Roman" w:hAnsi="Times New Roman" w:cs="Times New Roman"/>
          <w:sz w:val="24"/>
          <w:szCs w:val="24"/>
          <w:shd w:val="clear" w:color="auto" w:fill="FFFFFF"/>
        </w:rPr>
      </w:pPr>
    </w:p>
    <w:tbl>
      <w:tblPr>
        <w:tblW w:w="4965" w:type="pct"/>
        <w:tblInd w:w="34" w:type="dxa"/>
        <w:tblCellMar>
          <w:left w:w="0" w:type="dxa"/>
          <w:right w:w="0" w:type="dxa"/>
        </w:tblCellMar>
        <w:tblLook w:val="04A0"/>
      </w:tblPr>
      <w:tblGrid>
        <w:gridCol w:w="114"/>
        <w:gridCol w:w="2914"/>
        <w:gridCol w:w="1606"/>
        <w:gridCol w:w="4500"/>
        <w:gridCol w:w="503"/>
      </w:tblGrid>
      <w:tr w:rsidR="00855332" w:rsidRPr="00713A99" w:rsidTr="00383249">
        <w:trPr>
          <w:trHeight w:hRule="exact" w:val="5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713A99" w:rsidTr="00383249">
        <w:trPr>
          <w:trHeight w:hRule="exact" w:val="2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3C38FF">
            <w:pPr>
              <w:spacing w:after="0" w:line="240" w:lineRule="auto"/>
              <w:jc w:val="both"/>
              <w:rPr>
                <w:sz w:val="24"/>
                <w:szCs w:val="24"/>
              </w:rPr>
            </w:pPr>
            <w:r w:rsidRPr="00713A99">
              <w:rPr>
                <w:rFonts w:ascii="Times New Roman" w:hAnsi="Times New Roman" w:cs="Times New Roman"/>
                <w:b/>
                <w:sz w:val="24"/>
                <w:szCs w:val="24"/>
              </w:rPr>
              <w:t>Знать:</w:t>
            </w:r>
            <w:r w:rsidRPr="00713A99">
              <w:rPr>
                <w:rFonts w:ascii="Times New Roman" w:hAnsi="Times New Roman" w:cs="Times New Roman"/>
                <w:sz w:val="24"/>
                <w:szCs w:val="24"/>
              </w:rPr>
              <w:t xml:space="preserve"> нормативно-правовые основы принятия решений</w:t>
            </w:r>
          </w:p>
        </w:tc>
      </w:tr>
      <w:tr w:rsidR="00855332" w:rsidRPr="00713A99" w:rsidTr="00383249">
        <w:trPr>
          <w:trHeight w:hRule="exact" w:val="27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38FF" w:rsidRPr="00713A99" w:rsidRDefault="00E67AF2" w:rsidP="003C38FF">
            <w:pPr>
              <w:spacing w:after="0" w:line="240" w:lineRule="auto"/>
              <w:jc w:val="both"/>
              <w:rPr>
                <w:sz w:val="24"/>
                <w:szCs w:val="24"/>
              </w:rPr>
            </w:pPr>
            <w:r w:rsidRPr="00713A99">
              <w:rPr>
                <w:rFonts w:ascii="Times New Roman" w:hAnsi="Times New Roman" w:cs="Times New Roman"/>
                <w:b/>
                <w:sz w:val="24"/>
                <w:szCs w:val="24"/>
              </w:rPr>
              <w:t>Уметь:</w:t>
            </w:r>
            <w:r w:rsidRPr="00713A99">
              <w:rPr>
                <w:rFonts w:ascii="Times New Roman" w:hAnsi="Times New Roman" w:cs="Times New Roman"/>
                <w:sz w:val="24"/>
                <w:szCs w:val="24"/>
              </w:rPr>
              <w:t xml:space="preserve"> совершать юридические действия в точном соответствии с законом</w:t>
            </w:r>
          </w:p>
        </w:tc>
      </w:tr>
      <w:tr w:rsidR="00855332" w:rsidRPr="00713A99" w:rsidTr="00383249">
        <w:trPr>
          <w:trHeight w:hRule="exact" w:val="283"/>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3C38FF" w:rsidRPr="00713A99" w:rsidRDefault="00E67AF2" w:rsidP="003C38FF">
            <w:pPr>
              <w:spacing w:after="0" w:line="240" w:lineRule="auto"/>
              <w:jc w:val="both"/>
              <w:rPr>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sz w:val="24"/>
                <w:szCs w:val="24"/>
              </w:rPr>
              <w:t>: навыками принятия решений в профессиональной деятельности</w:t>
            </w:r>
          </w:p>
        </w:tc>
      </w:tr>
      <w:tr w:rsidR="00855332" w:rsidRPr="00713A99" w:rsidTr="00383249">
        <w:trPr>
          <w:trHeight w:hRule="exact" w:val="565"/>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3C38FF" w:rsidRPr="00713A99" w:rsidRDefault="00E67AF2" w:rsidP="003C38FF">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 xml:space="preserve">Показатель оценивания: </w:t>
            </w:r>
            <w:r w:rsidRPr="00713A99">
              <w:rPr>
                <w:rFonts w:ascii="Times New Roman" w:hAnsi="Times New Roman" w:cs="Times New Roman"/>
                <w:sz w:val="24"/>
                <w:szCs w:val="24"/>
              </w:rPr>
              <w:t>способность принимать решения и совершает юридические действия в точном соответствии с законом</w:t>
            </w:r>
          </w:p>
        </w:tc>
      </w:tr>
      <w:tr w:rsidR="00855332" w:rsidRPr="00713A99" w:rsidTr="00383249">
        <w:trPr>
          <w:trHeight w:hRule="exact" w:val="138"/>
        </w:trPr>
        <w:tc>
          <w:tcPr>
            <w:tcW w:w="59" w:type="pct"/>
          </w:tcPr>
          <w:p w:rsidR="003C38FF" w:rsidRPr="00713A99" w:rsidRDefault="003C38FF" w:rsidP="003C38FF"/>
        </w:tc>
        <w:tc>
          <w:tcPr>
            <w:tcW w:w="1512" w:type="pct"/>
          </w:tcPr>
          <w:p w:rsidR="003C38FF" w:rsidRPr="00713A99" w:rsidRDefault="003C38FF" w:rsidP="003C38FF"/>
        </w:tc>
        <w:tc>
          <w:tcPr>
            <w:tcW w:w="833" w:type="pct"/>
          </w:tcPr>
          <w:p w:rsidR="003C38FF" w:rsidRPr="00713A99" w:rsidRDefault="003C38FF" w:rsidP="003C38FF"/>
        </w:tc>
        <w:tc>
          <w:tcPr>
            <w:tcW w:w="2335" w:type="pct"/>
          </w:tcPr>
          <w:p w:rsidR="003C38FF" w:rsidRPr="00713A99" w:rsidRDefault="003C38FF" w:rsidP="003C38FF"/>
        </w:tc>
        <w:tc>
          <w:tcPr>
            <w:tcW w:w="261" w:type="pct"/>
          </w:tcPr>
          <w:p w:rsidR="003C38FF" w:rsidRPr="00713A99" w:rsidRDefault="003C38FF" w:rsidP="003C38FF"/>
        </w:tc>
      </w:tr>
    </w:tbl>
    <w:p w:rsidR="00B360A6" w:rsidRPr="00713A99" w:rsidRDefault="00B360A6" w:rsidP="00B360A6">
      <w:pPr>
        <w:spacing w:after="0" w:line="240" w:lineRule="auto"/>
        <w:ind w:firstLine="360"/>
        <w:jc w:val="both"/>
        <w:rPr>
          <w:rFonts w:ascii="Times New Roman" w:hAnsi="Times New Roman" w:cs="Times New Roman"/>
        </w:rPr>
      </w:pPr>
    </w:p>
    <w:p w:rsidR="001261A6" w:rsidRPr="00713A99" w:rsidRDefault="00E67AF2" w:rsidP="001261A6">
      <w:pPr>
        <w:pStyle w:val="ConsPlusNormal"/>
        <w:ind w:firstLine="708"/>
        <w:rPr>
          <w:rFonts w:ascii="Times New Roman" w:hAnsi="Times New Roman" w:cs="Times New Roman"/>
          <w:b/>
          <w:sz w:val="24"/>
          <w:szCs w:val="24"/>
        </w:rPr>
      </w:pPr>
      <w:bookmarkStart w:id="505" w:name="_Hlk162438299_1_1"/>
      <w:bookmarkStart w:id="506" w:name="_Hlk162438780_1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261A6" w:rsidRPr="00713A99" w:rsidRDefault="00E67AF2" w:rsidP="001261A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505"/>
    </w:p>
    <w:bookmarkEnd w:id="506"/>
    <w:p w:rsidR="003C38FF" w:rsidRPr="00713A99" w:rsidRDefault="00E67AF2" w:rsidP="003C38FF">
      <w:pPr>
        <w:tabs>
          <w:tab w:val="left" w:pos="7920"/>
        </w:tabs>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bCs/>
          <w:sz w:val="24"/>
          <w:szCs w:val="24"/>
        </w:rPr>
        <w:t>1. Отраслями криминалистической техники являются:</w:t>
      </w:r>
    </w:p>
    <w:p w:rsidR="003C38FF" w:rsidRPr="00713A99" w:rsidRDefault="00E67AF2" w:rsidP="00BE1495">
      <w:pPr>
        <w:pStyle w:val="a4"/>
        <w:numPr>
          <w:ilvl w:val="0"/>
          <w:numId w:val="198"/>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Исследование фото-, видео - и звукозаписей, исследование орудий преступления, исследование компьютерной информации</w:t>
      </w:r>
    </w:p>
    <w:p w:rsidR="003C38FF" w:rsidRPr="00713A99" w:rsidRDefault="00E67AF2" w:rsidP="00BE1495">
      <w:pPr>
        <w:pStyle w:val="a4"/>
        <w:numPr>
          <w:ilvl w:val="0"/>
          <w:numId w:val="198"/>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Следоведение, габитоскопия, криминалистическая регистрация</w:t>
      </w:r>
    </w:p>
    <w:p w:rsidR="003C38FF" w:rsidRPr="00713A99" w:rsidRDefault="00E67AF2" w:rsidP="00BE1495">
      <w:pPr>
        <w:pStyle w:val="a4"/>
        <w:numPr>
          <w:ilvl w:val="0"/>
          <w:numId w:val="198"/>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Исследование фото-, видео - и звукозаписей, следоведение, исследование орудий преступления, исследование документов, исследование компьютерной информации, габитоскопия, криминалистическая регистрация</w:t>
      </w:r>
    </w:p>
    <w:p w:rsidR="003C38FF" w:rsidRPr="00713A99" w:rsidRDefault="00E67AF2" w:rsidP="00BE1495">
      <w:pPr>
        <w:pStyle w:val="a4"/>
        <w:numPr>
          <w:ilvl w:val="0"/>
          <w:numId w:val="198"/>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Исследование орудий преступления, исследование документов, исследование компьютерной информации</w:t>
      </w:r>
    </w:p>
    <w:p w:rsidR="001261A6" w:rsidRPr="00713A99" w:rsidRDefault="00E67AF2" w:rsidP="001261A6">
      <w:pPr>
        <w:pStyle w:val="ConsPlusNormal"/>
        <w:ind w:firstLine="708"/>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1261A6" w:rsidRPr="00713A99" w:rsidRDefault="001261A6" w:rsidP="001261A6">
      <w:pPr>
        <w:pStyle w:val="ConsPlusNormal"/>
        <w:ind w:firstLine="708"/>
        <w:rPr>
          <w:rFonts w:ascii="Times New Roman" w:hAnsi="Times New Roman" w:cs="Times New Roman"/>
          <w:b/>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C38FF" w:rsidRPr="00713A99" w:rsidRDefault="00E67AF2" w:rsidP="003C38FF">
      <w:pPr>
        <w:tabs>
          <w:tab w:val="left" w:pos="7920"/>
        </w:tabs>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bCs/>
          <w:sz w:val="24"/>
          <w:szCs w:val="24"/>
        </w:rPr>
        <w:t>2. Криминалистика связана со следующими науками:</w:t>
      </w:r>
    </w:p>
    <w:p w:rsidR="003C38FF" w:rsidRPr="00713A99" w:rsidRDefault="00E67AF2" w:rsidP="00BE1495">
      <w:pPr>
        <w:pStyle w:val="a4"/>
        <w:numPr>
          <w:ilvl w:val="0"/>
          <w:numId w:val="199"/>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Естественными, медицинскими, правовыми</w:t>
      </w:r>
    </w:p>
    <w:p w:rsidR="003C38FF" w:rsidRPr="00713A99" w:rsidRDefault="00E67AF2" w:rsidP="00BE1495">
      <w:pPr>
        <w:pStyle w:val="a4"/>
        <w:numPr>
          <w:ilvl w:val="0"/>
          <w:numId w:val="199"/>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Естественными, правовыми общественными, неправовыми общественными</w:t>
      </w:r>
    </w:p>
    <w:p w:rsidR="003C38FF" w:rsidRPr="00713A99" w:rsidRDefault="00E67AF2" w:rsidP="00BE1495">
      <w:pPr>
        <w:pStyle w:val="a4"/>
        <w:numPr>
          <w:ilvl w:val="0"/>
          <w:numId w:val="199"/>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Медицинскими, правовыми</w:t>
      </w:r>
    </w:p>
    <w:p w:rsidR="003C38FF" w:rsidRPr="00713A99" w:rsidRDefault="00E67AF2" w:rsidP="00BE1495">
      <w:pPr>
        <w:pStyle w:val="a4"/>
        <w:numPr>
          <w:ilvl w:val="0"/>
          <w:numId w:val="199"/>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Естественными, правовыми</w:t>
      </w:r>
    </w:p>
    <w:p w:rsidR="001261A6" w:rsidRPr="00713A99" w:rsidRDefault="00E67AF2" w:rsidP="001261A6">
      <w:pPr>
        <w:pStyle w:val="ConsPlusNormal"/>
        <w:ind w:firstLine="708"/>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1261A6" w:rsidRPr="00713A99" w:rsidRDefault="001261A6" w:rsidP="001261A6">
      <w:pPr>
        <w:pStyle w:val="ConsPlusNormal"/>
        <w:ind w:firstLine="708"/>
        <w:rPr>
          <w:rFonts w:ascii="Times New Roman" w:hAnsi="Times New Roman" w:cs="Times New Roman"/>
          <w:b/>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C38FF" w:rsidRPr="00713A99" w:rsidRDefault="00E67AF2" w:rsidP="003C38FF">
      <w:pPr>
        <w:tabs>
          <w:tab w:val="left" w:pos="7920"/>
        </w:tabs>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bCs/>
          <w:sz w:val="24"/>
          <w:szCs w:val="24"/>
        </w:rPr>
        <w:t>3. Природа науки криминалистики:</w:t>
      </w:r>
    </w:p>
    <w:p w:rsidR="003C38FF" w:rsidRPr="00713A99" w:rsidRDefault="00E67AF2" w:rsidP="00BE1495">
      <w:pPr>
        <w:pStyle w:val="a4"/>
        <w:numPr>
          <w:ilvl w:val="0"/>
          <w:numId w:val="200"/>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Интегративная</w:t>
      </w:r>
    </w:p>
    <w:p w:rsidR="003C38FF" w:rsidRPr="00713A99" w:rsidRDefault="00E67AF2" w:rsidP="00BE1495">
      <w:pPr>
        <w:pStyle w:val="a4"/>
        <w:numPr>
          <w:ilvl w:val="0"/>
          <w:numId w:val="200"/>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Юридическая</w:t>
      </w:r>
    </w:p>
    <w:p w:rsidR="003C38FF" w:rsidRPr="00713A99" w:rsidRDefault="00E67AF2" w:rsidP="00BE1495">
      <w:pPr>
        <w:pStyle w:val="a4"/>
        <w:numPr>
          <w:ilvl w:val="0"/>
          <w:numId w:val="200"/>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Техническая</w:t>
      </w:r>
    </w:p>
    <w:p w:rsidR="003C38FF" w:rsidRPr="00713A99" w:rsidRDefault="00E67AF2" w:rsidP="00BE1495">
      <w:pPr>
        <w:pStyle w:val="a4"/>
        <w:numPr>
          <w:ilvl w:val="0"/>
          <w:numId w:val="200"/>
        </w:num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Гуманитарная</w:t>
      </w:r>
    </w:p>
    <w:p w:rsidR="0027543E" w:rsidRPr="00713A99" w:rsidRDefault="00E67AF2" w:rsidP="0027543E">
      <w:pPr>
        <w:spacing w:after="0" w:line="240" w:lineRule="auto"/>
        <w:ind w:left="720"/>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shd w:val="clear" w:color="auto" w:fill="FFFFFF"/>
        </w:rPr>
        <w:t>Ответ: А</w:t>
      </w:r>
    </w:p>
    <w:p w:rsidR="001261A6" w:rsidRPr="00713A99" w:rsidRDefault="001261A6" w:rsidP="001261A6">
      <w:pPr>
        <w:shd w:val="clear" w:color="auto" w:fill="FFFFFF"/>
        <w:spacing w:after="0" w:line="240" w:lineRule="auto"/>
        <w:ind w:firstLine="708"/>
        <w:jc w:val="both"/>
        <w:rPr>
          <w:rFonts w:ascii="Times New Roman" w:hAnsi="Times New Roman" w:cs="Times New Roman"/>
          <w:b/>
          <w:sz w:val="24"/>
          <w:szCs w:val="24"/>
        </w:rPr>
      </w:pPr>
      <w:bookmarkStart w:id="507" w:name="_Hlk162438923_1_1"/>
    </w:p>
    <w:p w:rsidR="001261A6" w:rsidRPr="00713A99" w:rsidRDefault="00DB489F" w:rsidP="001261A6">
      <w:pPr>
        <w:shd w:val="clear" w:color="auto" w:fill="FFFFFF"/>
        <w:spacing w:after="0" w:line="240" w:lineRule="auto"/>
        <w:ind w:firstLine="708"/>
        <w:jc w:val="both"/>
        <w:rPr>
          <w:rFonts w:ascii="Times New Roman" w:hAnsi="Times New Roman" w:cs="Times New Roman"/>
          <w:b/>
          <w:sz w:val="24"/>
          <w:szCs w:val="24"/>
        </w:rPr>
      </w:pPr>
      <w:bookmarkStart w:id="508" w:name="_Hlk162440847_1_1"/>
      <w:bookmarkStart w:id="509" w:name="_Hlk162867307_0_1"/>
      <w:bookmarkEnd w:id="507"/>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Start w:id="510" w:name="_Hlk162439118_1_1"/>
      <w:bookmarkStart w:id="511" w:name="_Hlk162438023_0_1"/>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1261A6" w:rsidRPr="00713A99" w:rsidRDefault="00E67AF2" w:rsidP="001261A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установите </w:t>
      </w:r>
      <w:bookmarkEnd w:id="510"/>
      <w:r w:rsidRPr="00713A99">
        <w:rPr>
          <w:rFonts w:ascii="Times New Roman" w:hAnsi="Times New Roman" w:cs="Times New Roman"/>
          <w:b/>
          <w:sz w:val="24"/>
          <w:szCs w:val="24"/>
        </w:rPr>
        <w:t>правильную последовательность</w:t>
      </w:r>
      <w:bookmarkEnd w:id="508"/>
      <w:bookmarkEnd w:id="509"/>
      <w:bookmarkEnd w:id="511"/>
    </w:p>
    <w:p w:rsidR="008E5485" w:rsidRPr="00713A99" w:rsidRDefault="00E67AF2" w:rsidP="001261A6">
      <w:pPr>
        <w:shd w:val="clear" w:color="auto" w:fill="FFFFFF"/>
        <w:spacing w:after="0" w:line="240" w:lineRule="auto"/>
        <w:ind w:firstLine="708"/>
        <w:jc w:val="both"/>
        <w:rPr>
          <w:rFonts w:ascii="Times New Roman" w:hAnsi="Times New Roman" w:cs="Times New Roman"/>
          <w:b/>
          <w:bCs/>
          <w:color w:val="000000"/>
          <w:sz w:val="24"/>
          <w:szCs w:val="24"/>
        </w:rPr>
      </w:pPr>
      <w:r w:rsidRPr="00713A99">
        <w:rPr>
          <w:rFonts w:ascii="Times New Roman" w:hAnsi="Times New Roman" w:cs="Times New Roman"/>
          <w:b/>
          <w:sz w:val="24"/>
          <w:szCs w:val="24"/>
        </w:rPr>
        <w:t>Расположите по порядку. (Этапы развития отечественной криминалистики</w:t>
      </w:r>
      <w:r w:rsidRPr="00713A99">
        <w:rPr>
          <w:rFonts w:ascii="Times New Roman" w:hAnsi="Times New Roman" w:cs="Times New Roman"/>
          <w:b/>
          <w:bCs/>
          <w:color w:val="000000"/>
          <w:sz w:val="24"/>
          <w:szCs w:val="24"/>
        </w:rPr>
        <w:t>)</w:t>
      </w:r>
    </w:p>
    <w:p w:rsidR="0022707D" w:rsidRPr="00713A99" w:rsidRDefault="00E67AF2" w:rsidP="00133DB3">
      <w:pPr>
        <w:pStyle w:val="a4"/>
        <w:spacing w:after="0" w:line="240" w:lineRule="auto"/>
        <w:ind w:left="0"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А. Дореволюционный период</w:t>
      </w:r>
    </w:p>
    <w:p w:rsidR="0022707D" w:rsidRPr="00713A99" w:rsidRDefault="00E67AF2" w:rsidP="00133DB3">
      <w:pPr>
        <w:pStyle w:val="a4"/>
        <w:spacing w:after="0" w:line="240" w:lineRule="auto"/>
        <w:ind w:left="0"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Б.</w:t>
      </w:r>
      <w:r w:rsidR="00B4544C" w:rsidRPr="00713A99">
        <w:rPr>
          <w:rFonts w:ascii="Times New Roman" w:hAnsi="Times New Roman" w:cs="Times New Roman"/>
          <w:bCs/>
          <w:color w:val="000000"/>
          <w:sz w:val="24"/>
          <w:szCs w:val="24"/>
        </w:rPr>
        <w:t xml:space="preserve"> Современный период</w:t>
      </w:r>
    </w:p>
    <w:p w:rsidR="0022707D" w:rsidRPr="00713A99" w:rsidRDefault="00E67AF2" w:rsidP="00133DB3">
      <w:pPr>
        <w:pStyle w:val="a4"/>
        <w:spacing w:after="0" w:line="240" w:lineRule="auto"/>
        <w:ind w:left="0"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В. Период формирования новой науки</w:t>
      </w:r>
    </w:p>
    <w:p w:rsidR="0022707D" w:rsidRPr="00713A99" w:rsidRDefault="00E67AF2" w:rsidP="00133DB3">
      <w:pPr>
        <w:pStyle w:val="a4"/>
        <w:spacing w:after="0" w:line="240" w:lineRule="auto"/>
        <w:ind w:left="0"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Г.</w:t>
      </w:r>
      <w:r w:rsidR="00B4544C" w:rsidRPr="00713A99">
        <w:rPr>
          <w:rFonts w:ascii="Times New Roman" w:hAnsi="Times New Roman" w:cs="Times New Roman"/>
          <w:bCs/>
          <w:color w:val="000000"/>
          <w:sz w:val="24"/>
          <w:szCs w:val="24"/>
        </w:rPr>
        <w:t xml:space="preserve"> Послевоенный период</w:t>
      </w:r>
    </w:p>
    <w:p w:rsidR="00AA2BD5" w:rsidRPr="00713A99" w:rsidRDefault="00AA2BD5" w:rsidP="00AA2BD5">
      <w:pPr>
        <w:pStyle w:val="ConsPlusNormal"/>
        <w:rPr>
          <w:rFonts w:ascii="Times New Roman" w:hAnsi="Times New Roman" w:cs="Times New Roman"/>
          <w:b/>
          <w:sz w:val="24"/>
          <w:szCs w:val="24"/>
        </w:rPr>
      </w:pPr>
    </w:p>
    <w:p w:rsidR="00D530C2" w:rsidRPr="00713A99" w:rsidRDefault="00E67AF2" w:rsidP="00D530C2">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C74675" w:rsidRPr="00713A99" w:rsidRDefault="00E67AF2" w:rsidP="00AA2BD5">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АВГБ</w:t>
      </w:r>
    </w:p>
    <w:tbl>
      <w:tblPr>
        <w:tblStyle w:val="TableGrid2"/>
        <w:tblW w:w="5000" w:type="pct"/>
        <w:tblLook w:val="04A0"/>
      </w:tblPr>
      <w:tblGrid>
        <w:gridCol w:w="2462"/>
        <w:gridCol w:w="2463"/>
        <w:gridCol w:w="2463"/>
        <w:gridCol w:w="2465"/>
      </w:tblGrid>
      <w:tr w:rsidR="00855332" w:rsidRPr="00713A99" w:rsidTr="003A0A14">
        <w:tc>
          <w:tcPr>
            <w:tcW w:w="1249" w:type="pct"/>
          </w:tcPr>
          <w:p w:rsidR="00AA2BD5" w:rsidRPr="00713A99" w:rsidRDefault="00E67AF2" w:rsidP="003A0A14">
            <w:pPr>
              <w:pStyle w:val="a4"/>
              <w:ind w:left="0"/>
              <w:jc w:val="center"/>
              <w:rPr>
                <w:b/>
                <w:sz w:val="24"/>
                <w:szCs w:val="24"/>
              </w:rPr>
            </w:pPr>
            <w:r w:rsidRPr="00713A99">
              <w:rPr>
                <w:b/>
                <w:sz w:val="24"/>
                <w:szCs w:val="24"/>
              </w:rPr>
              <w:t>А</w:t>
            </w:r>
          </w:p>
        </w:tc>
        <w:tc>
          <w:tcPr>
            <w:tcW w:w="1250" w:type="pct"/>
          </w:tcPr>
          <w:p w:rsidR="00AA2BD5" w:rsidRPr="00713A99" w:rsidRDefault="00E67AF2" w:rsidP="003A0A14">
            <w:pPr>
              <w:pStyle w:val="a4"/>
              <w:ind w:left="0"/>
              <w:jc w:val="center"/>
              <w:rPr>
                <w:b/>
                <w:sz w:val="24"/>
                <w:szCs w:val="24"/>
              </w:rPr>
            </w:pPr>
            <w:r w:rsidRPr="00713A99">
              <w:rPr>
                <w:b/>
                <w:sz w:val="24"/>
                <w:szCs w:val="24"/>
              </w:rPr>
              <w:t>В</w:t>
            </w:r>
          </w:p>
        </w:tc>
        <w:tc>
          <w:tcPr>
            <w:tcW w:w="1250" w:type="pct"/>
          </w:tcPr>
          <w:p w:rsidR="00AA2BD5" w:rsidRPr="00713A99" w:rsidRDefault="00E67AF2" w:rsidP="003A0A14">
            <w:pPr>
              <w:pStyle w:val="a4"/>
              <w:ind w:left="0"/>
              <w:jc w:val="center"/>
              <w:rPr>
                <w:b/>
                <w:sz w:val="24"/>
                <w:szCs w:val="24"/>
              </w:rPr>
            </w:pPr>
            <w:r w:rsidRPr="00713A99">
              <w:rPr>
                <w:b/>
                <w:sz w:val="24"/>
                <w:szCs w:val="24"/>
              </w:rPr>
              <w:t>Г</w:t>
            </w:r>
          </w:p>
        </w:tc>
        <w:tc>
          <w:tcPr>
            <w:tcW w:w="1251" w:type="pct"/>
          </w:tcPr>
          <w:p w:rsidR="00AA2BD5" w:rsidRPr="00713A99" w:rsidRDefault="00E67AF2" w:rsidP="003A0A14">
            <w:pPr>
              <w:pStyle w:val="a4"/>
              <w:ind w:left="0"/>
              <w:jc w:val="center"/>
              <w:rPr>
                <w:b/>
                <w:sz w:val="24"/>
                <w:szCs w:val="24"/>
              </w:rPr>
            </w:pPr>
            <w:r w:rsidRPr="00713A99">
              <w:rPr>
                <w:b/>
                <w:sz w:val="24"/>
                <w:szCs w:val="24"/>
              </w:rPr>
              <w:t>Б</w:t>
            </w:r>
          </w:p>
        </w:tc>
      </w:tr>
    </w:tbl>
    <w:p w:rsidR="0022707D" w:rsidRPr="00713A99" w:rsidRDefault="0022707D" w:rsidP="00133DB3">
      <w:pPr>
        <w:pStyle w:val="a4"/>
        <w:spacing w:after="0" w:line="240" w:lineRule="auto"/>
        <w:ind w:left="0" w:firstLine="426"/>
        <w:jc w:val="both"/>
        <w:rPr>
          <w:rFonts w:ascii="Times New Roman" w:hAnsi="Times New Roman" w:cs="Times New Roman"/>
          <w:b/>
          <w:bCs/>
          <w:color w:val="000000"/>
        </w:rPr>
      </w:pPr>
    </w:p>
    <w:p w:rsidR="00AA2BD5" w:rsidRPr="00713A99" w:rsidRDefault="00DB489F" w:rsidP="00AA2BD5">
      <w:pPr>
        <w:shd w:val="clear" w:color="auto" w:fill="FFFFFF"/>
        <w:spacing w:after="0" w:line="240" w:lineRule="auto"/>
        <w:ind w:firstLine="708"/>
        <w:jc w:val="both"/>
        <w:rPr>
          <w:rFonts w:ascii="Times New Roman" w:hAnsi="Times New Roman" w:cs="Times New Roman"/>
          <w:b/>
          <w:sz w:val="24"/>
          <w:szCs w:val="24"/>
        </w:rPr>
      </w:pPr>
      <w:bookmarkStart w:id="512" w:name="_Hlk162438203_2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513" w:name="_Hlk162438670_2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A2BD5" w:rsidRPr="00713A99" w:rsidRDefault="00E67AF2" w:rsidP="00AA2BD5">
      <w:pPr>
        <w:pStyle w:val="a4"/>
        <w:shd w:val="clear" w:color="auto" w:fill="FFFFFF"/>
        <w:spacing w:after="0" w:line="240" w:lineRule="auto"/>
        <w:ind w:left="1080"/>
        <w:jc w:val="both"/>
        <w:rPr>
          <w:rFonts w:ascii="Times New Roman" w:hAnsi="Times New Roman" w:cs="Times New Roman"/>
          <w:sz w:val="24"/>
          <w:szCs w:val="24"/>
        </w:rPr>
      </w:pPr>
      <w:bookmarkStart w:id="514" w:name="_Hlk162869039_2_1"/>
      <w:r w:rsidRPr="00713A99">
        <w:rPr>
          <w:rFonts w:ascii="Times New Roman" w:hAnsi="Times New Roman" w:cs="Times New Roman"/>
          <w:b/>
          <w:bCs/>
          <w:sz w:val="24"/>
          <w:szCs w:val="24"/>
        </w:rPr>
        <w:t xml:space="preserve">Прочитайте текст и дополните его. </w:t>
      </w:r>
    </w:p>
    <w:bookmarkEnd w:id="512"/>
    <w:bookmarkEnd w:id="513"/>
    <w:bookmarkEnd w:id="514"/>
    <w:p w:rsidR="0027543E" w:rsidRPr="00713A99" w:rsidRDefault="00DB489F" w:rsidP="00AA2BD5">
      <w:pPr>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sz w:val="24"/>
          <w:szCs w:val="24"/>
        </w:rPr>
        <w:t>Криминалистическая</w:t>
      </w:r>
      <w:r w:rsidR="00E67AF2" w:rsidRPr="00713A99">
        <w:rPr>
          <w:rFonts w:ascii="Times New Roman" w:hAnsi="Times New Roman" w:cs="Times New Roman"/>
          <w:b/>
          <w:sz w:val="24"/>
          <w:szCs w:val="24"/>
        </w:rPr>
        <w:t xml:space="preserve">_________________ </w:t>
      </w:r>
      <w:r w:rsidR="00F00CE5" w:rsidRPr="00713A99">
        <w:rPr>
          <w:rFonts w:ascii="Times New Roman" w:hAnsi="Times New Roman" w:cs="Times New Roman"/>
          <w:bCs/>
          <w:sz w:val="24"/>
          <w:szCs w:val="24"/>
        </w:rPr>
        <w:t>сориентирована на распознавание, различение и определение состояния, события, явления.</w:t>
      </w:r>
    </w:p>
    <w:p w:rsidR="00C74675" w:rsidRPr="00713A99" w:rsidRDefault="00E67AF2" w:rsidP="00C74675">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диагностика</w:t>
      </w:r>
    </w:p>
    <w:p w:rsidR="0027543E" w:rsidRPr="00713A99" w:rsidRDefault="0027543E" w:rsidP="00CE284F">
      <w:pPr>
        <w:spacing w:after="0" w:line="240" w:lineRule="auto"/>
        <w:ind w:firstLine="426"/>
        <w:contextualSpacing/>
        <w:jc w:val="both"/>
        <w:rPr>
          <w:rFonts w:ascii="Times New Roman" w:eastAsiaTheme="minorHAnsi" w:hAnsi="Times New Roman" w:cs="Times New Roman"/>
          <w:b/>
          <w:bCs/>
          <w:sz w:val="24"/>
          <w:szCs w:val="24"/>
          <w:shd w:val="clear" w:color="auto" w:fill="FFFFFF"/>
          <w:lang w:eastAsia="en-US"/>
        </w:rPr>
      </w:pPr>
    </w:p>
    <w:p w:rsidR="00AA2BD5" w:rsidRPr="00713A99" w:rsidRDefault="00DB489F" w:rsidP="00AA2BD5">
      <w:pPr>
        <w:shd w:val="clear" w:color="auto" w:fill="FFFFFF"/>
        <w:spacing w:after="0" w:line="240" w:lineRule="auto"/>
        <w:ind w:firstLine="360"/>
        <w:jc w:val="both"/>
        <w:rPr>
          <w:rFonts w:ascii="Times New Roman" w:hAnsi="Times New Roman" w:cs="Times New Roman"/>
          <w:b/>
          <w:sz w:val="24"/>
          <w:szCs w:val="24"/>
        </w:rPr>
      </w:pPr>
      <w:bookmarkStart w:id="515" w:name="_Hlk162440230_0_1"/>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516" w:name="_Hlk162438719_0_1"/>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AA2BD5" w:rsidRPr="00713A99" w:rsidRDefault="00E67AF2" w:rsidP="00AA2BD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15"/>
    <w:bookmarkEnd w:id="516"/>
    <w:p w:rsidR="00253342" w:rsidRPr="00713A99" w:rsidRDefault="00E67AF2" w:rsidP="00253342">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При расследовании хищения  готовой продукции на мясокомбинате, совершенного, по предварительным данным, организованной преступной группой, следователь получил от оперативного работника накладную, подлинность которой вызывала сомнения. Указанная накладная была обнаружена в ходе оперативно-розыскных мероприятий.</w:t>
      </w:r>
    </w:p>
    <w:p w:rsidR="00253342" w:rsidRPr="00713A99" w:rsidRDefault="00E67AF2" w:rsidP="00253342">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Что следует предпринять следователю, чтобы проверить подлинность накладной?</w:t>
      </w:r>
    </w:p>
    <w:p w:rsidR="00B45511" w:rsidRPr="00713A99" w:rsidRDefault="00E67AF2" w:rsidP="00DB489F">
      <w:pPr>
        <w:shd w:val="clear" w:color="auto" w:fill="FFFFFF"/>
        <w:spacing w:after="0" w:line="240" w:lineRule="auto"/>
        <w:ind w:firstLine="708"/>
        <w:jc w:val="both"/>
        <w:rPr>
          <w:rFonts w:ascii="Times New Roman" w:eastAsiaTheme="minorHAnsi" w:hAnsi="Times New Roman" w:cs="Times New Roman"/>
          <w:sz w:val="24"/>
          <w:lang w:eastAsia="en-US"/>
        </w:rPr>
      </w:pPr>
      <w:r w:rsidRPr="00713A99">
        <w:rPr>
          <w:rFonts w:ascii="Times New Roman" w:eastAsia="Times New Roman" w:hAnsi="Times New Roman" w:cs="Times New Roman"/>
          <w:b/>
          <w:bCs/>
          <w:color w:val="000000"/>
          <w:sz w:val="24"/>
          <w:szCs w:val="24"/>
        </w:rPr>
        <w:t>Ответ:</w:t>
      </w:r>
      <w:r w:rsidRPr="00713A99">
        <w:rPr>
          <w:rFonts w:ascii="Times New Roman" w:eastAsia="Times New Roman" w:hAnsi="Times New Roman" w:cs="Times New Roman"/>
          <w:color w:val="000000"/>
          <w:sz w:val="24"/>
          <w:szCs w:val="24"/>
        </w:rPr>
        <w:t xml:space="preserve"> Назначается технико-криминалистическое  исследование документов</w:t>
      </w:r>
      <w:r w:rsidR="00B45511"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75808"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10128170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170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Rectangle 49" o:spid="_x0000_s2119" style="position:absolute;left:0;text-align:left;margin-left:-36.2pt;margin-top:201.55pt;width:525.75pt;height:34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FVvJh4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Криминология</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50" o:spid="_x0000_s2118" style="position:absolute;left:0;text-align:left;margin-left:-26.65pt;margin-top:371.45pt;width:525.75pt;height:12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7fFQ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q&#10;5POb+Dhe7aE6EbcIo2Lph9GhBfzBWU9qLbn/fhCoODPvLc3ndjqfR3knY75YzcjAa8/+2iOsJKiS&#10;y4CcjcY2jJ/i4FA3LeWaJkIs3NNUa534fqnr3AFpMk3s/H+i6K/tFPXyyzc/AQ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hjuO3x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95008D">
          <w:headerReference w:type="even" r:id="rId168"/>
          <w:headerReference w:type="default" r:id="rId169"/>
          <w:footerReference w:type="even" r:id="rId170"/>
          <w:footerReference w:type="default" r:id="rId171"/>
          <w:pgSz w:w="11906" w:h="16838" w:code="9"/>
          <w:pgMar w:top="1134" w:right="851" w:bottom="1418" w:left="1418" w:header="709" w:footer="709" w:gutter="0"/>
          <w:pgNumType w:start="212"/>
          <w:cols w:space="708"/>
          <w:titlePg/>
          <w:docGrid w:linePitch="360"/>
        </w:sectPr>
      </w:pPr>
    </w:p>
    <w:tbl>
      <w:tblPr>
        <w:tblW w:w="5000" w:type="pct"/>
        <w:tblCellMar>
          <w:left w:w="0" w:type="dxa"/>
          <w:right w:w="0" w:type="dxa"/>
        </w:tblCellMar>
        <w:tblLook w:val="04A0"/>
      </w:tblPr>
      <w:tblGrid>
        <w:gridCol w:w="116"/>
        <w:gridCol w:w="2935"/>
        <w:gridCol w:w="1617"/>
        <w:gridCol w:w="4532"/>
        <w:gridCol w:w="505"/>
      </w:tblGrid>
      <w:tr w:rsidR="00855332" w:rsidRPr="00713A99" w:rsidTr="00811167">
        <w:trPr>
          <w:trHeight w:hRule="exact" w:val="53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1167" w:rsidRPr="00713A99" w:rsidRDefault="00E67AF2" w:rsidP="000B1B3D">
            <w:pPr>
              <w:spacing w:after="0" w:line="240" w:lineRule="auto"/>
              <w:jc w:val="both"/>
              <w:rPr>
                <w:sz w:val="24"/>
                <w:szCs w:val="24"/>
              </w:rPr>
            </w:pPr>
            <w:r w:rsidRPr="00713A99">
              <w:rPr>
                <w:rFonts w:ascii="Times New Roman" w:hAnsi="Times New Roman" w:cs="Times New Roman"/>
                <w:b/>
                <w:color w:val="000000"/>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713A99" w:rsidTr="00BD594D">
        <w:trPr>
          <w:trHeight w:hRule="exact" w:val="92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51B"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УК-1.2: 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713A99" w:rsidTr="00B45511">
        <w:trPr>
          <w:trHeight w:hRule="exact" w:val="26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51B" w:rsidRPr="00713A99" w:rsidRDefault="00E67AF2" w:rsidP="00B45511">
            <w:pPr>
              <w:spacing w:after="0" w:line="240" w:lineRule="auto"/>
              <w:rPr>
                <w:sz w:val="24"/>
                <w:szCs w:val="24"/>
              </w:rPr>
            </w:pPr>
            <w:r w:rsidRPr="00713A99">
              <w:rPr>
                <w:rFonts w:ascii="Times New Roman" w:hAnsi="Times New Roman" w:cs="Times New Roman"/>
                <w:b/>
                <w:color w:val="000000"/>
                <w:sz w:val="24"/>
                <w:szCs w:val="24"/>
              </w:rPr>
              <w:t>Знать</w:t>
            </w:r>
            <w:r w:rsidRPr="00713A99">
              <w:rPr>
                <w:rFonts w:ascii="Times New Roman" w:hAnsi="Times New Roman"/>
                <w:b/>
                <w:color w:val="000000"/>
                <w:sz w:val="24"/>
                <w:szCs w:val="24"/>
              </w:rPr>
              <w:t>:</w:t>
            </w:r>
            <w:r w:rsidRPr="00713A99">
              <w:rPr>
                <w:rFonts w:ascii="Times New Roman" w:hAnsi="Times New Roman"/>
                <w:color w:val="000000"/>
                <w:sz w:val="24"/>
                <w:szCs w:val="24"/>
              </w:rPr>
              <w:t xml:space="preserve"> методики анализа и систематизации разнородных данных</w:t>
            </w:r>
          </w:p>
        </w:tc>
      </w:tr>
      <w:tr w:rsidR="00855332" w:rsidRPr="00713A99" w:rsidTr="00B45511">
        <w:trPr>
          <w:trHeight w:hRule="exact" w:val="27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51B" w:rsidRPr="00713A99" w:rsidRDefault="00E67AF2" w:rsidP="007E751B">
            <w:pPr>
              <w:spacing w:after="0" w:line="240" w:lineRule="auto"/>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713A99" w:rsidTr="00BD594D">
        <w:trPr>
          <w:trHeight w:hRule="exact" w:val="71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51B" w:rsidRPr="00713A99" w:rsidRDefault="00E67AF2" w:rsidP="007E751B">
            <w:pPr>
              <w:pStyle w:val="a7"/>
              <w:spacing w:after="80" w:afterAutospacing="0"/>
              <w:ind w:left="0"/>
              <w:jc w:val="both"/>
              <w:rPr>
                <w:sz w:val="24"/>
                <w:szCs w:val="24"/>
              </w:rPr>
            </w:pPr>
            <w:r w:rsidRPr="00713A99">
              <w:rPr>
                <w:rFonts w:ascii="Times New Roman" w:hAnsi="Times New Roman"/>
                <w:b/>
                <w:color w:val="000000"/>
                <w:sz w:val="24"/>
                <w:szCs w:val="24"/>
              </w:rPr>
              <w:t>Владеть:</w:t>
            </w:r>
            <w:r w:rsidRPr="00713A99">
              <w:rPr>
                <w:rFonts w:ascii="Times New Roman" w:hAnsi="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713A99" w:rsidTr="00B45511">
        <w:trPr>
          <w:trHeight w:hRule="exact" w:val="10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51B" w:rsidRPr="00713A99" w:rsidRDefault="00E67AF2" w:rsidP="00B50E15">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Показатель оценивания</w:t>
            </w:r>
            <w:r w:rsidRPr="00713A99">
              <w:rPr>
                <w:rFonts w:ascii="Times New Roman" w:hAnsi="Times New Roman"/>
                <w:bCs/>
                <w:color w:val="000000"/>
                <w:sz w:val="24"/>
                <w:szCs w:val="24"/>
              </w:rPr>
              <w:t xml:space="preserve">: </w:t>
            </w:r>
            <w:r w:rsidR="00B50E15" w:rsidRPr="00713A99">
              <w:rPr>
                <w:rFonts w:ascii="Times New Roman" w:hAnsi="Times New Roman"/>
                <w:bCs/>
                <w:color w:val="000000"/>
                <w:sz w:val="24"/>
                <w:szCs w:val="24"/>
              </w:rPr>
              <w:t>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713A99" w:rsidTr="00B45511">
        <w:trPr>
          <w:trHeight w:hRule="exact" w:val="138"/>
        </w:trPr>
        <w:tc>
          <w:tcPr>
            <w:tcW w:w="60" w:type="pct"/>
          </w:tcPr>
          <w:p w:rsidR="007E751B" w:rsidRPr="00713A99" w:rsidRDefault="007E751B" w:rsidP="007E751B">
            <w:pPr>
              <w:rPr>
                <w:sz w:val="24"/>
                <w:szCs w:val="24"/>
              </w:rPr>
            </w:pPr>
          </w:p>
        </w:tc>
        <w:tc>
          <w:tcPr>
            <w:tcW w:w="1512" w:type="pct"/>
          </w:tcPr>
          <w:p w:rsidR="007E751B" w:rsidRPr="00713A99" w:rsidRDefault="007E751B" w:rsidP="007E751B">
            <w:pPr>
              <w:rPr>
                <w:sz w:val="24"/>
                <w:szCs w:val="24"/>
              </w:rPr>
            </w:pPr>
          </w:p>
        </w:tc>
        <w:tc>
          <w:tcPr>
            <w:tcW w:w="833" w:type="pct"/>
          </w:tcPr>
          <w:p w:rsidR="007E751B" w:rsidRPr="00713A99" w:rsidRDefault="007E751B" w:rsidP="007E751B">
            <w:pPr>
              <w:rPr>
                <w:sz w:val="24"/>
                <w:szCs w:val="24"/>
              </w:rPr>
            </w:pPr>
          </w:p>
        </w:tc>
        <w:tc>
          <w:tcPr>
            <w:tcW w:w="2335" w:type="pct"/>
          </w:tcPr>
          <w:p w:rsidR="007E751B" w:rsidRPr="00713A99" w:rsidRDefault="007E751B" w:rsidP="007E751B">
            <w:pPr>
              <w:rPr>
                <w:sz w:val="24"/>
                <w:szCs w:val="24"/>
              </w:rPr>
            </w:pPr>
          </w:p>
        </w:tc>
        <w:tc>
          <w:tcPr>
            <w:tcW w:w="259" w:type="pct"/>
          </w:tcPr>
          <w:p w:rsidR="007E751B" w:rsidRPr="00713A99" w:rsidRDefault="007E751B" w:rsidP="007E751B">
            <w:pPr>
              <w:rPr>
                <w:sz w:val="24"/>
                <w:szCs w:val="24"/>
              </w:rPr>
            </w:pPr>
          </w:p>
        </w:tc>
      </w:tr>
      <w:tr w:rsidR="00855332" w:rsidRPr="00713A99" w:rsidTr="00B50E15">
        <w:trPr>
          <w:trHeight w:hRule="exact" w:val="57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E15"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УК-1.3: Применяет навыки научного поиска и практической работы с информационными источниками; применяет методы принятия решений</w:t>
            </w:r>
          </w:p>
        </w:tc>
      </w:tr>
      <w:tr w:rsidR="00855332" w:rsidRPr="00713A99" w:rsidTr="00B45511">
        <w:trPr>
          <w:trHeight w:hRule="exact" w:val="4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E15" w:rsidRPr="00713A99" w:rsidRDefault="00E67AF2" w:rsidP="00B50E15">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основы научного поиска и практической работы с информационными источниками</w:t>
            </w:r>
          </w:p>
        </w:tc>
      </w:tr>
      <w:tr w:rsidR="00855332" w:rsidRPr="00713A99" w:rsidTr="00BD594D">
        <w:trPr>
          <w:trHeight w:hRule="exact" w:val="58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E15" w:rsidRPr="00713A99" w:rsidRDefault="00E67AF2" w:rsidP="00B50E15">
            <w:pPr>
              <w:spacing w:after="0" w:line="240" w:lineRule="auto"/>
              <w:jc w:val="both"/>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осуществлять научный поиск и практическую работу с информационными источниками</w:t>
            </w:r>
          </w:p>
        </w:tc>
      </w:tr>
      <w:tr w:rsidR="00855332" w:rsidRPr="00713A99" w:rsidTr="00B45511">
        <w:trPr>
          <w:trHeight w:hRule="exact" w:val="26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E15" w:rsidRPr="00713A99" w:rsidRDefault="00E67AF2" w:rsidP="00B50E15">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методами принятия решений</w:t>
            </w:r>
          </w:p>
        </w:tc>
      </w:tr>
      <w:tr w:rsidR="00855332" w:rsidRPr="00713A99" w:rsidTr="00BD594D">
        <w:trPr>
          <w:trHeight w:hRule="exact" w:val="5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E15" w:rsidRPr="00713A99" w:rsidRDefault="00E67AF2" w:rsidP="00B50E15">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Pr="00713A99">
              <w:rPr>
                <w:rFonts w:ascii="Times New Roman" w:eastAsia="Times New Roman" w:hAnsi="Times New Roman" w:cs="Times New Roman"/>
                <w:bCs/>
                <w:color w:val="000000"/>
                <w:sz w:val="24"/>
                <w:szCs w:val="24"/>
              </w:rPr>
              <w:t xml:space="preserve"> способность применять навыки научного поиска и практической работы с информационными источниками; методы принятия решений</w:t>
            </w:r>
          </w:p>
        </w:tc>
      </w:tr>
      <w:tr w:rsidR="00855332" w:rsidRPr="00713A99" w:rsidTr="00B45511">
        <w:trPr>
          <w:trHeight w:hRule="exact" w:val="138"/>
        </w:trPr>
        <w:tc>
          <w:tcPr>
            <w:tcW w:w="60" w:type="pct"/>
          </w:tcPr>
          <w:p w:rsidR="00B50E15" w:rsidRPr="00713A99" w:rsidRDefault="00B50E15" w:rsidP="00B50E15">
            <w:pPr>
              <w:rPr>
                <w:sz w:val="24"/>
                <w:szCs w:val="24"/>
              </w:rPr>
            </w:pPr>
          </w:p>
        </w:tc>
        <w:tc>
          <w:tcPr>
            <w:tcW w:w="1512" w:type="pct"/>
          </w:tcPr>
          <w:p w:rsidR="00B50E15" w:rsidRPr="00713A99" w:rsidRDefault="00B50E15" w:rsidP="00B50E15">
            <w:pPr>
              <w:rPr>
                <w:sz w:val="24"/>
                <w:szCs w:val="24"/>
              </w:rPr>
            </w:pPr>
          </w:p>
        </w:tc>
        <w:tc>
          <w:tcPr>
            <w:tcW w:w="833" w:type="pct"/>
          </w:tcPr>
          <w:p w:rsidR="00B50E15" w:rsidRPr="00713A99" w:rsidRDefault="00B50E15" w:rsidP="00B50E15">
            <w:pPr>
              <w:rPr>
                <w:sz w:val="24"/>
                <w:szCs w:val="24"/>
              </w:rPr>
            </w:pPr>
          </w:p>
        </w:tc>
        <w:tc>
          <w:tcPr>
            <w:tcW w:w="2335" w:type="pct"/>
          </w:tcPr>
          <w:p w:rsidR="00B50E15" w:rsidRPr="00713A99" w:rsidRDefault="00B50E15" w:rsidP="00B50E15">
            <w:pPr>
              <w:rPr>
                <w:sz w:val="24"/>
                <w:szCs w:val="24"/>
              </w:rPr>
            </w:pPr>
          </w:p>
        </w:tc>
        <w:tc>
          <w:tcPr>
            <w:tcW w:w="259" w:type="pct"/>
          </w:tcPr>
          <w:p w:rsidR="00B50E15" w:rsidRPr="00713A99" w:rsidRDefault="00B50E15" w:rsidP="00B50E15">
            <w:pPr>
              <w:rPr>
                <w:sz w:val="24"/>
                <w:szCs w:val="24"/>
              </w:rPr>
            </w:pPr>
          </w:p>
        </w:tc>
      </w:tr>
      <w:tr w:rsidR="00855332" w:rsidRPr="00713A99" w:rsidTr="00BD594D">
        <w:trPr>
          <w:trHeight w:hRule="exact" w:val="66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E15" w:rsidRPr="00713A99" w:rsidRDefault="00E67AF2" w:rsidP="00B50E15">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 Способен участвовать в экспертной юридической деятельности в рамках поставленной задачи</w:t>
            </w:r>
          </w:p>
        </w:tc>
      </w:tr>
      <w:tr w:rsidR="00855332" w:rsidRPr="00713A99" w:rsidTr="00811167">
        <w:trPr>
          <w:trHeight w:hRule="exact" w:val="65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E15" w:rsidRPr="00713A99" w:rsidRDefault="00E67AF2" w:rsidP="00B50E15">
            <w:pPr>
              <w:spacing w:after="0" w:line="240" w:lineRule="auto"/>
              <w:jc w:val="both"/>
              <w:rPr>
                <w:sz w:val="24"/>
                <w:szCs w:val="24"/>
              </w:rPr>
            </w:pPr>
            <w:r w:rsidRPr="00713A99">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B50E15">
        <w:trPr>
          <w:trHeight w:hRule="exact" w:val="33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E15" w:rsidRPr="00713A99" w:rsidRDefault="00E67AF2" w:rsidP="00B50E15">
            <w:pPr>
              <w:spacing w:after="0" w:line="240" w:lineRule="auto"/>
              <w:jc w:val="both"/>
              <w:rPr>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основные приемы анализа правоотношений</w:t>
            </w:r>
          </w:p>
        </w:tc>
      </w:tr>
      <w:tr w:rsidR="00855332" w:rsidRPr="00713A99" w:rsidTr="00B50E15">
        <w:trPr>
          <w:trHeight w:hRule="exact" w:val="327"/>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B50E15" w:rsidRPr="00713A99" w:rsidRDefault="00E67AF2" w:rsidP="00B50E15">
            <w:pPr>
              <w:spacing w:after="0" w:line="240" w:lineRule="auto"/>
              <w:jc w:val="both"/>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толковать и правильно применять правовые нормы</w:t>
            </w:r>
          </w:p>
        </w:tc>
      </w:tr>
      <w:tr w:rsidR="00855332" w:rsidRPr="00713A99" w:rsidTr="00BD594D">
        <w:trPr>
          <w:trHeight w:hRule="exact" w:val="671"/>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B50E15" w:rsidRPr="00713A99" w:rsidRDefault="00E67AF2" w:rsidP="00B50E15">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методами анализа юридических фактов и возникающих в связи с ними правоотношений</w:t>
            </w:r>
          </w:p>
        </w:tc>
      </w:tr>
      <w:tr w:rsidR="00855332" w:rsidRPr="00713A99" w:rsidTr="00BD594D">
        <w:trPr>
          <w:trHeight w:hRule="exact" w:val="709"/>
        </w:trPr>
        <w:tc>
          <w:tcPr>
            <w:tcW w:w="5000" w:type="pct"/>
            <w:gridSpan w:val="5"/>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B50E15" w:rsidRPr="00713A99" w:rsidRDefault="00E67AF2" w:rsidP="00B50E15">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способность анализировать юридические факты и возникающие в связи с ними правоотношения, толковать и правильно применять правовые нормы</w:t>
            </w:r>
          </w:p>
        </w:tc>
      </w:tr>
    </w:tbl>
    <w:p w:rsidR="00F01801" w:rsidRPr="00713A99" w:rsidRDefault="00F01801" w:rsidP="004D496A">
      <w:pPr>
        <w:spacing w:after="0" w:line="240" w:lineRule="auto"/>
        <w:ind w:firstLine="567"/>
        <w:jc w:val="both"/>
        <w:rPr>
          <w:rFonts w:ascii="Times New Roman" w:hAnsi="Times New Roman" w:cs="Times New Roman"/>
          <w:b/>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BD594D">
        <w:trPr>
          <w:trHeight w:hRule="exact" w:val="82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09AC"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УК-1.2: 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09AC" w:rsidRPr="00713A99" w:rsidRDefault="00E67AF2" w:rsidP="000B1B3D">
            <w:pPr>
              <w:spacing w:after="0" w:line="240" w:lineRule="auto"/>
              <w:rPr>
                <w:sz w:val="24"/>
                <w:szCs w:val="24"/>
              </w:rPr>
            </w:pPr>
            <w:r w:rsidRPr="00713A99">
              <w:rPr>
                <w:rFonts w:ascii="Times New Roman" w:hAnsi="Times New Roman"/>
                <w:b/>
                <w:color w:val="000000"/>
                <w:sz w:val="24"/>
                <w:szCs w:val="24"/>
              </w:rPr>
              <w:t>Знать:</w:t>
            </w:r>
            <w:r w:rsidRPr="00713A99">
              <w:rPr>
                <w:rFonts w:ascii="Times New Roman" w:hAnsi="Times New Roman"/>
                <w:color w:val="000000"/>
                <w:sz w:val="24"/>
                <w:szCs w:val="24"/>
              </w:rPr>
              <w:t xml:space="preserve"> методики </w:t>
            </w:r>
            <w:r w:rsidRPr="00713A99">
              <w:rPr>
                <w:rFonts w:ascii="Times New Roman" w:hAnsi="Times New Roman" w:cs="Times New Roman"/>
                <w:color w:val="000000"/>
                <w:sz w:val="24"/>
                <w:szCs w:val="24"/>
              </w:rPr>
              <w:t>анализа</w:t>
            </w:r>
            <w:r w:rsidRPr="00713A99">
              <w:rPr>
                <w:rFonts w:ascii="Times New Roman" w:hAnsi="Times New Roman"/>
                <w:color w:val="000000"/>
                <w:sz w:val="24"/>
                <w:szCs w:val="24"/>
              </w:rPr>
              <w:t xml:space="preserve"> и систематизации разнородных данных</w:t>
            </w: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09AC" w:rsidRPr="00713A99" w:rsidRDefault="00E67AF2" w:rsidP="009D09AC">
            <w:pPr>
              <w:spacing w:after="0" w:line="240" w:lineRule="auto"/>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713A99" w:rsidTr="00BD594D">
        <w:trPr>
          <w:trHeight w:hRule="exact" w:val="7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09AC" w:rsidRPr="00713A99" w:rsidRDefault="00E67AF2" w:rsidP="009D09AC">
            <w:pPr>
              <w:pStyle w:val="a7"/>
              <w:spacing w:after="80" w:afterAutospacing="0"/>
              <w:ind w:left="0"/>
              <w:jc w:val="both"/>
              <w:rPr>
                <w:sz w:val="24"/>
                <w:szCs w:val="24"/>
              </w:rPr>
            </w:pPr>
            <w:r w:rsidRPr="00713A99">
              <w:rPr>
                <w:rFonts w:ascii="Times New Roman" w:hAnsi="Times New Roman"/>
                <w:b/>
                <w:color w:val="000000"/>
                <w:sz w:val="24"/>
                <w:szCs w:val="24"/>
              </w:rPr>
              <w:t>Владеть:</w:t>
            </w:r>
            <w:r w:rsidRPr="00713A99">
              <w:rPr>
                <w:rFonts w:ascii="Times New Roman" w:hAnsi="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713A99" w:rsidTr="00BD594D">
        <w:trPr>
          <w:trHeight w:hRule="exact" w:val="9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09AC" w:rsidRPr="00713A99" w:rsidRDefault="00E67AF2" w:rsidP="009D09AC">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Показатель оценивания</w:t>
            </w:r>
            <w:r w:rsidRPr="00713A99">
              <w:rPr>
                <w:rFonts w:ascii="Times New Roman" w:hAnsi="Times New Roman"/>
                <w:bCs/>
                <w:color w:val="000000"/>
                <w:sz w:val="24"/>
                <w:szCs w:val="24"/>
              </w:rPr>
              <w:t>: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3272EC" w:rsidRPr="00713A99" w:rsidRDefault="00E67AF2" w:rsidP="003272EC">
      <w:pPr>
        <w:pStyle w:val="ConsPlusNormal"/>
        <w:ind w:firstLine="360"/>
        <w:rPr>
          <w:rFonts w:ascii="Times New Roman" w:hAnsi="Times New Roman" w:cs="Times New Roman"/>
          <w:b/>
          <w:sz w:val="24"/>
          <w:szCs w:val="24"/>
        </w:rPr>
      </w:pPr>
      <w:bookmarkStart w:id="517" w:name="_Hlk162867550_2_1"/>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518" w:name="_Hlk162951246_2_1"/>
      <w:r w:rsidRPr="00713A99">
        <w:rPr>
          <w:rFonts w:ascii="Times New Roman" w:hAnsi="Times New Roman" w:cs="Times New Roman"/>
          <w:b/>
          <w:sz w:val="24"/>
          <w:szCs w:val="24"/>
        </w:rPr>
        <w:t>предложенных. Уровень сложности базовый. Время выполнения 3 мин.</w:t>
      </w:r>
    </w:p>
    <w:p w:rsidR="003272EC" w:rsidRPr="00713A99" w:rsidRDefault="00E67AF2" w:rsidP="003272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17"/>
    <w:bookmarkEnd w:id="518"/>
    <w:p w:rsidR="00615161" w:rsidRPr="00713A99" w:rsidRDefault="00E67AF2" w:rsidP="00615161">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1. Коэффициент преступности — это:</w:t>
      </w:r>
    </w:p>
    <w:p w:rsidR="00615161" w:rsidRPr="00713A99" w:rsidRDefault="00E67AF2" w:rsidP="00BE1495">
      <w:pPr>
        <w:pStyle w:val="a4"/>
        <w:numPr>
          <w:ilvl w:val="0"/>
          <w:numId w:val="201"/>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криминальная активность населения;</w:t>
      </w:r>
    </w:p>
    <w:p w:rsidR="00615161" w:rsidRPr="00713A99" w:rsidRDefault="00E67AF2" w:rsidP="00BE1495">
      <w:pPr>
        <w:pStyle w:val="a4"/>
        <w:numPr>
          <w:ilvl w:val="0"/>
          <w:numId w:val="201"/>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изменение преступности во времени;</w:t>
      </w:r>
    </w:p>
    <w:p w:rsidR="00615161" w:rsidRPr="00713A99" w:rsidRDefault="00E67AF2" w:rsidP="00BE1495">
      <w:pPr>
        <w:pStyle w:val="a4"/>
        <w:numPr>
          <w:ilvl w:val="0"/>
          <w:numId w:val="201"/>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соотношение числа совершенных преступлений и численности населения;</w:t>
      </w:r>
    </w:p>
    <w:p w:rsidR="00615161" w:rsidRPr="00713A99" w:rsidRDefault="00E67AF2" w:rsidP="00BE1495">
      <w:pPr>
        <w:pStyle w:val="a4"/>
        <w:numPr>
          <w:ilvl w:val="0"/>
          <w:numId w:val="201"/>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пространственная распространенность преступности.</w:t>
      </w:r>
    </w:p>
    <w:p w:rsidR="00615161" w:rsidRPr="00713A99" w:rsidRDefault="00E67AF2" w:rsidP="00615161">
      <w:pPr>
        <w:pStyle w:val="a4"/>
        <w:spacing w:line="240" w:lineRule="auto"/>
        <w:ind w:left="0" w:firstLine="709"/>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Ответ: В</w:t>
      </w: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15161" w:rsidRPr="00713A99" w:rsidRDefault="00E67AF2" w:rsidP="00615161">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2. Динамика преступности- это:</w:t>
      </w:r>
    </w:p>
    <w:p w:rsidR="00615161" w:rsidRPr="00713A99" w:rsidRDefault="00E67AF2" w:rsidP="00BE1495">
      <w:pPr>
        <w:pStyle w:val="a4"/>
        <w:numPr>
          <w:ilvl w:val="0"/>
          <w:numId w:val="202"/>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региональные особенности преступности;</w:t>
      </w:r>
    </w:p>
    <w:p w:rsidR="00615161" w:rsidRPr="00713A99" w:rsidRDefault="00E67AF2" w:rsidP="00BE1495">
      <w:pPr>
        <w:pStyle w:val="a4"/>
        <w:numPr>
          <w:ilvl w:val="0"/>
          <w:numId w:val="202"/>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исторические предпосылки роста преступности;</w:t>
      </w:r>
    </w:p>
    <w:p w:rsidR="00615161" w:rsidRPr="00713A99" w:rsidRDefault="00E67AF2" w:rsidP="00BE1495">
      <w:pPr>
        <w:pStyle w:val="a4"/>
        <w:numPr>
          <w:ilvl w:val="0"/>
          <w:numId w:val="202"/>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соотношение разных видов преступлений;</w:t>
      </w:r>
    </w:p>
    <w:p w:rsidR="00615161" w:rsidRPr="00713A99" w:rsidRDefault="00E67AF2" w:rsidP="00BE1495">
      <w:pPr>
        <w:pStyle w:val="a4"/>
        <w:numPr>
          <w:ilvl w:val="0"/>
          <w:numId w:val="202"/>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изменение преступности во времени.</w:t>
      </w:r>
    </w:p>
    <w:p w:rsidR="00615161" w:rsidRPr="00713A99" w:rsidRDefault="00E67AF2" w:rsidP="00615161">
      <w:pPr>
        <w:pStyle w:val="a4"/>
        <w:spacing w:line="240" w:lineRule="auto"/>
        <w:ind w:left="0" w:firstLine="709"/>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Ответ: Г</w:t>
      </w: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15161" w:rsidRPr="00713A99" w:rsidRDefault="00E67AF2" w:rsidP="00615161">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3. Какие из перечисленных видов преступлений в наибольшей степени подвержены сезонному колебанию?</w:t>
      </w:r>
    </w:p>
    <w:p w:rsidR="00615161" w:rsidRPr="00713A99" w:rsidRDefault="00E67AF2" w:rsidP="00BE1495">
      <w:pPr>
        <w:pStyle w:val="a4"/>
        <w:numPr>
          <w:ilvl w:val="0"/>
          <w:numId w:val="203"/>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грабеж;</w:t>
      </w:r>
    </w:p>
    <w:p w:rsidR="00615161" w:rsidRPr="00713A99" w:rsidRDefault="00E67AF2" w:rsidP="00BE1495">
      <w:pPr>
        <w:pStyle w:val="a4"/>
        <w:numPr>
          <w:ilvl w:val="0"/>
          <w:numId w:val="203"/>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изнасилование;</w:t>
      </w:r>
    </w:p>
    <w:p w:rsidR="00615161" w:rsidRPr="00713A99" w:rsidRDefault="00E67AF2" w:rsidP="00BE1495">
      <w:pPr>
        <w:pStyle w:val="a4"/>
        <w:numPr>
          <w:ilvl w:val="0"/>
          <w:numId w:val="203"/>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причинение тяжкого вреда здоровью;</w:t>
      </w:r>
    </w:p>
    <w:p w:rsidR="00615161" w:rsidRPr="00713A99" w:rsidRDefault="00E67AF2" w:rsidP="00BE1495">
      <w:pPr>
        <w:pStyle w:val="a4"/>
        <w:numPr>
          <w:ilvl w:val="0"/>
          <w:numId w:val="203"/>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мошенничество.</w:t>
      </w:r>
    </w:p>
    <w:p w:rsidR="00657484" w:rsidRPr="00713A99" w:rsidRDefault="00E67AF2" w:rsidP="00C9732F">
      <w:pPr>
        <w:pStyle w:val="ad"/>
        <w:ind w:left="720"/>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3272EC" w:rsidRPr="00713A99" w:rsidRDefault="003272EC" w:rsidP="00C9732F">
      <w:pPr>
        <w:pStyle w:val="ad"/>
        <w:ind w:left="720"/>
        <w:jc w:val="both"/>
        <w:rPr>
          <w:rFonts w:ascii="Times New Roman" w:hAnsi="Times New Roman" w:cs="Times New Roman"/>
          <w:sz w:val="24"/>
          <w:szCs w:val="24"/>
        </w:rPr>
      </w:pPr>
    </w:p>
    <w:p w:rsidR="003272EC" w:rsidRPr="00713A99" w:rsidRDefault="00DB489F" w:rsidP="003272EC">
      <w:pPr>
        <w:shd w:val="clear" w:color="auto" w:fill="FFFFFF"/>
        <w:spacing w:after="0" w:line="240" w:lineRule="auto"/>
        <w:ind w:firstLine="708"/>
        <w:jc w:val="both"/>
        <w:rPr>
          <w:rFonts w:ascii="Times New Roman" w:hAnsi="Times New Roman" w:cs="Times New Roman"/>
          <w:b/>
          <w:sz w:val="24"/>
          <w:szCs w:val="24"/>
        </w:rPr>
      </w:pPr>
      <w:bookmarkStart w:id="519" w:name="_Hlk162433134_2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520" w:name="_Hlk162433750_2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272EC" w:rsidRPr="00713A99" w:rsidRDefault="00E67AF2" w:rsidP="003272E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19"/>
    <w:bookmarkEnd w:id="520"/>
    <w:p w:rsidR="00F95FF6" w:rsidRPr="00713A99" w:rsidRDefault="00E67AF2" w:rsidP="003272EC">
      <w:pPr>
        <w:spacing w:line="240" w:lineRule="auto"/>
        <w:ind w:firstLine="708"/>
        <w:rPr>
          <w:rFonts w:ascii="Times New Roman" w:hAnsi="Times New Roman" w:cs="Times New Roman"/>
          <w:sz w:val="24"/>
          <w:szCs w:val="24"/>
        </w:rPr>
      </w:pPr>
      <w:r w:rsidRPr="00713A99">
        <w:rPr>
          <w:rFonts w:ascii="Times New Roman" w:hAnsi="Times New Roman" w:cs="Times New Roman"/>
          <w:sz w:val="24"/>
          <w:szCs w:val="24"/>
        </w:rPr>
        <w:t xml:space="preserve">— это общественно опасное, социально-патологическое, целеустремленное, противоправное, относительно скрытое явление, выражающееся в статистической совокупности преступлений, совершенных </w:t>
      </w:r>
      <w:r w:rsidR="003272EC" w:rsidRPr="00713A99">
        <w:rPr>
          <w:rFonts w:ascii="Times New Roman" w:hAnsi="Times New Roman" w:cs="Times New Roman"/>
          <w:sz w:val="24"/>
          <w:szCs w:val="24"/>
        </w:rPr>
        <w:t>на определенной территории за определенный период.</w:t>
      </w:r>
    </w:p>
    <w:p w:rsidR="00AF5A5B" w:rsidRPr="00713A99" w:rsidRDefault="00E67AF2" w:rsidP="00AF5A5B">
      <w:pPr>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3272EC" w:rsidRPr="00713A99">
        <w:rPr>
          <w:rFonts w:ascii="Times New Roman" w:hAnsi="Times New Roman" w:cs="Times New Roman"/>
          <w:sz w:val="24"/>
          <w:szCs w:val="24"/>
        </w:rPr>
        <w:t>Преступность</w:t>
      </w:r>
    </w:p>
    <w:p w:rsidR="003272EC" w:rsidRPr="00713A99" w:rsidRDefault="00DB489F" w:rsidP="003272EC">
      <w:pPr>
        <w:shd w:val="clear" w:color="auto" w:fill="FFFFFF"/>
        <w:spacing w:after="0" w:line="240" w:lineRule="auto"/>
        <w:ind w:firstLine="708"/>
        <w:jc w:val="both"/>
        <w:rPr>
          <w:rFonts w:ascii="Times New Roman" w:hAnsi="Times New Roman" w:cs="Times New Roman"/>
          <w:b/>
          <w:sz w:val="24"/>
          <w:szCs w:val="24"/>
        </w:rPr>
      </w:pPr>
      <w:bookmarkStart w:id="521" w:name="_Hlk162868224_1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3272EC" w:rsidRPr="00713A99" w:rsidRDefault="00E67AF2" w:rsidP="003272EC">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21"/>
    <w:p w:rsidR="00E27AD5" w:rsidRPr="00713A99" w:rsidRDefault="00E67AF2" w:rsidP="003272EC">
      <w:pPr>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Гражданин П. начал убегать из дома с 11-летнего возраста, занимался кражами продуктов и вещей, в связи с этим находился на профилактическом учете в милиции. В возрасте 14 лет он был привлечен к уголовной ответственности за кражу из квартиры. После освобождения из колонии в первый же месяц вместе с гр. Н., с которым познакомился во время отбывания наказания, гр. П. совершил кражу и грабеж. Отбыв 5 лет лишение свободы, он устроился работать на завод. В один из рабочих дней он избил бригадира за то, что тот обозвал его преступником, за это гр. П. был осужден к 8 годам лишения свободы. В колонии он нарушал режим, уклонялся от труда, принимал участие в драках с другими осужденными, которые встали на путь исправления. Используя криминологическую типологию, обоснуйте тип личности преступника.</w:t>
      </w:r>
    </w:p>
    <w:p w:rsidR="009E20B0" w:rsidRPr="00713A99" w:rsidRDefault="00E67AF2" w:rsidP="00665A43">
      <w:pPr>
        <w:pStyle w:val="ConsPlusNormal"/>
        <w:ind w:firstLine="502"/>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Pr="00713A99">
        <w:rPr>
          <w:rFonts w:ascii="Times New Roman" w:hAnsi="Times New Roman" w:cs="Times New Roman"/>
          <w:sz w:val="24"/>
          <w:szCs w:val="24"/>
        </w:rPr>
        <w:t xml:space="preserve"> Гражданин П. относится к привычному типу преступников.</w:t>
      </w:r>
    </w:p>
    <w:p w:rsidR="00E27AD5" w:rsidRPr="00713A99" w:rsidRDefault="00E27AD5" w:rsidP="00C9732F">
      <w:pPr>
        <w:pStyle w:val="ConsPlusNormal"/>
        <w:ind w:firstLine="502"/>
        <w:jc w:val="both"/>
        <w:rPr>
          <w:rFonts w:ascii="Times New Roman" w:hAnsi="Times New Roman" w:cs="Times New Roman"/>
          <w:b/>
          <w:sz w:val="24"/>
          <w:szCs w:val="24"/>
        </w:rPr>
      </w:pPr>
    </w:p>
    <w:tbl>
      <w:tblPr>
        <w:tblW w:w="5000" w:type="pct"/>
        <w:tblCellMar>
          <w:left w:w="0" w:type="dxa"/>
          <w:right w:w="0" w:type="dxa"/>
        </w:tblCellMar>
        <w:tblLook w:val="04A0"/>
      </w:tblPr>
      <w:tblGrid>
        <w:gridCol w:w="114"/>
        <w:gridCol w:w="2935"/>
        <w:gridCol w:w="1617"/>
        <w:gridCol w:w="4532"/>
        <w:gridCol w:w="507"/>
      </w:tblGrid>
      <w:tr w:rsidR="00855332" w:rsidRPr="00713A99" w:rsidTr="003272EC">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594D" w:rsidRPr="00713A99" w:rsidRDefault="00E67AF2" w:rsidP="00BD594D">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УК-1.3: Применяет навыки научного поиска и практической работы с информационными источниками; применяет методы принятия решений</w:t>
            </w:r>
          </w:p>
        </w:tc>
      </w:tr>
      <w:tr w:rsidR="00855332" w:rsidRPr="00713A99" w:rsidTr="003272EC">
        <w:trPr>
          <w:trHeight w:hRule="exact" w:val="28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594D" w:rsidRPr="00713A99" w:rsidRDefault="00E67AF2" w:rsidP="00BD594D">
            <w:pPr>
              <w:spacing w:after="0" w:line="240" w:lineRule="auto"/>
              <w:jc w:val="both"/>
              <w:rPr>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основы научного поиска и практической работы с информационными источниками</w:t>
            </w:r>
          </w:p>
        </w:tc>
      </w:tr>
      <w:tr w:rsidR="00855332" w:rsidRPr="00713A99"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594D" w:rsidRPr="00713A99" w:rsidRDefault="00E67AF2" w:rsidP="00BD594D">
            <w:pPr>
              <w:spacing w:after="0" w:line="240" w:lineRule="auto"/>
              <w:jc w:val="both"/>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осуществлять научный поиск и практическую работу с информационными источниками</w:t>
            </w: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594D" w:rsidRPr="00713A99" w:rsidRDefault="00E67AF2" w:rsidP="00BD594D">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методами принятия решений</w:t>
            </w:r>
          </w:p>
        </w:tc>
      </w:tr>
      <w:tr w:rsidR="00855332" w:rsidRPr="00713A99" w:rsidTr="00BD594D">
        <w:trPr>
          <w:trHeight w:hRule="exact" w:val="6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594D" w:rsidRPr="00713A99" w:rsidRDefault="00E67AF2" w:rsidP="00BD594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Pr="00713A99">
              <w:rPr>
                <w:rFonts w:ascii="Times New Roman" w:eastAsia="Times New Roman" w:hAnsi="Times New Roman" w:cs="Times New Roman"/>
                <w:bCs/>
                <w:color w:val="000000"/>
                <w:sz w:val="24"/>
                <w:szCs w:val="24"/>
              </w:rPr>
              <w:t xml:space="preserve"> способность применять навыки научного поиска и практической работы с информационными источниками; методы принятия решений</w:t>
            </w:r>
          </w:p>
        </w:tc>
      </w:tr>
      <w:tr w:rsidR="00855332" w:rsidRPr="00713A99" w:rsidTr="00BD594D">
        <w:trPr>
          <w:trHeight w:hRule="exact" w:val="138"/>
        </w:trPr>
        <w:tc>
          <w:tcPr>
            <w:tcW w:w="59" w:type="pct"/>
          </w:tcPr>
          <w:p w:rsidR="00BD594D" w:rsidRPr="00713A99" w:rsidRDefault="00BD594D" w:rsidP="00BD594D"/>
        </w:tc>
        <w:tc>
          <w:tcPr>
            <w:tcW w:w="1512" w:type="pct"/>
          </w:tcPr>
          <w:p w:rsidR="00BD594D" w:rsidRPr="00713A99" w:rsidRDefault="00BD594D" w:rsidP="00BD594D"/>
        </w:tc>
        <w:tc>
          <w:tcPr>
            <w:tcW w:w="833" w:type="pct"/>
          </w:tcPr>
          <w:p w:rsidR="00BD594D" w:rsidRPr="00713A99" w:rsidRDefault="00BD594D" w:rsidP="00BD594D"/>
        </w:tc>
        <w:tc>
          <w:tcPr>
            <w:tcW w:w="2335" w:type="pct"/>
          </w:tcPr>
          <w:p w:rsidR="00BD594D" w:rsidRPr="00713A99" w:rsidRDefault="00BD594D" w:rsidP="00BD594D"/>
        </w:tc>
        <w:tc>
          <w:tcPr>
            <w:tcW w:w="261" w:type="pct"/>
          </w:tcPr>
          <w:p w:rsidR="00BD594D" w:rsidRPr="00713A99" w:rsidRDefault="00BD594D" w:rsidP="00BD594D"/>
        </w:tc>
      </w:tr>
    </w:tbl>
    <w:p w:rsidR="00B360A6" w:rsidRPr="00713A99" w:rsidRDefault="00B360A6" w:rsidP="00B360A6">
      <w:pPr>
        <w:spacing w:after="0" w:line="240" w:lineRule="auto"/>
        <w:ind w:firstLine="360"/>
        <w:jc w:val="both"/>
        <w:rPr>
          <w:rFonts w:ascii="Times New Roman" w:hAnsi="Times New Roman" w:cs="Times New Roman"/>
        </w:rPr>
      </w:pPr>
    </w:p>
    <w:p w:rsidR="003272EC" w:rsidRPr="00713A99" w:rsidRDefault="00E67AF2" w:rsidP="003272EC">
      <w:pPr>
        <w:pStyle w:val="ConsPlusNormal"/>
        <w:ind w:firstLine="708"/>
        <w:rPr>
          <w:rFonts w:ascii="Times New Roman" w:hAnsi="Times New Roman" w:cs="Times New Roman"/>
          <w:b/>
          <w:sz w:val="24"/>
          <w:szCs w:val="24"/>
        </w:rPr>
      </w:pPr>
      <w:bookmarkStart w:id="522" w:name="_Hlk162438299_2_1"/>
      <w:bookmarkStart w:id="523" w:name="_Hlk162438780_2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272EC" w:rsidRPr="00713A99" w:rsidRDefault="00E67AF2" w:rsidP="003272E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522"/>
    </w:p>
    <w:bookmarkEnd w:id="523"/>
    <w:p w:rsidR="00615161" w:rsidRPr="00713A99" w:rsidRDefault="00E67AF2" w:rsidP="00615161">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1. Латентная преступность — это:</w:t>
      </w:r>
    </w:p>
    <w:p w:rsidR="00615161" w:rsidRPr="00713A99" w:rsidRDefault="00E67AF2" w:rsidP="00BE1495">
      <w:pPr>
        <w:pStyle w:val="a4"/>
        <w:numPr>
          <w:ilvl w:val="0"/>
          <w:numId w:val="204"/>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незарегистрированная преступность;</w:t>
      </w:r>
    </w:p>
    <w:p w:rsidR="00615161" w:rsidRPr="00713A99" w:rsidRDefault="00E67AF2" w:rsidP="00BE1495">
      <w:pPr>
        <w:pStyle w:val="a4"/>
        <w:numPr>
          <w:ilvl w:val="0"/>
          <w:numId w:val="204"/>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нераскрытая преступность;</w:t>
      </w:r>
    </w:p>
    <w:p w:rsidR="00615161" w:rsidRPr="00713A99" w:rsidRDefault="00E67AF2" w:rsidP="00BE1495">
      <w:pPr>
        <w:pStyle w:val="a4"/>
        <w:numPr>
          <w:ilvl w:val="0"/>
          <w:numId w:val="204"/>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особо тяжкие преступления;</w:t>
      </w:r>
    </w:p>
    <w:p w:rsidR="00615161" w:rsidRPr="00713A99" w:rsidRDefault="00E67AF2" w:rsidP="00BE1495">
      <w:pPr>
        <w:pStyle w:val="a4"/>
        <w:numPr>
          <w:ilvl w:val="0"/>
          <w:numId w:val="204"/>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преступления, не представляющие большой общественной опасности.</w:t>
      </w:r>
    </w:p>
    <w:p w:rsidR="003E2CC8" w:rsidRPr="00713A99" w:rsidRDefault="00E67AF2" w:rsidP="003E2CC8">
      <w:pPr>
        <w:spacing w:line="240" w:lineRule="auto"/>
        <w:ind w:left="1069"/>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15161" w:rsidRPr="00713A99" w:rsidRDefault="00E67AF2" w:rsidP="00615161">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2. Какие виды преступлений обладают повышенной латентностью:</w:t>
      </w:r>
    </w:p>
    <w:p w:rsidR="00615161" w:rsidRPr="00713A99" w:rsidRDefault="00E67AF2" w:rsidP="00BE1495">
      <w:pPr>
        <w:pStyle w:val="a4"/>
        <w:numPr>
          <w:ilvl w:val="0"/>
          <w:numId w:val="205"/>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убийство;</w:t>
      </w:r>
    </w:p>
    <w:p w:rsidR="00615161" w:rsidRPr="00713A99" w:rsidRDefault="00E67AF2" w:rsidP="00BE1495">
      <w:pPr>
        <w:pStyle w:val="a4"/>
        <w:numPr>
          <w:ilvl w:val="0"/>
          <w:numId w:val="205"/>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разбой;</w:t>
      </w:r>
    </w:p>
    <w:p w:rsidR="00615161" w:rsidRPr="00713A99" w:rsidRDefault="00E67AF2" w:rsidP="00BE1495">
      <w:pPr>
        <w:pStyle w:val="a4"/>
        <w:numPr>
          <w:ilvl w:val="0"/>
          <w:numId w:val="205"/>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массовые беспорядки;</w:t>
      </w:r>
    </w:p>
    <w:p w:rsidR="00615161" w:rsidRPr="00713A99" w:rsidRDefault="00E67AF2" w:rsidP="00BE1495">
      <w:pPr>
        <w:pStyle w:val="a4"/>
        <w:numPr>
          <w:ilvl w:val="0"/>
          <w:numId w:val="205"/>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кражи.</w:t>
      </w:r>
    </w:p>
    <w:p w:rsidR="003E2CC8" w:rsidRPr="00713A99" w:rsidRDefault="00E67AF2" w:rsidP="003E2CC8">
      <w:pPr>
        <w:spacing w:line="240" w:lineRule="auto"/>
        <w:ind w:left="1069"/>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15161" w:rsidRPr="00713A99" w:rsidRDefault="00E67AF2" w:rsidP="00615161">
      <w:pPr>
        <w:pStyle w:val="a4"/>
        <w:spacing w:line="240" w:lineRule="auto"/>
        <w:ind w:left="0" w:firstLine="709"/>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3. Естественная латентность -это:</w:t>
      </w:r>
    </w:p>
    <w:p w:rsidR="00615161" w:rsidRPr="00713A99" w:rsidRDefault="00E67AF2" w:rsidP="00BE1495">
      <w:pPr>
        <w:pStyle w:val="a4"/>
        <w:numPr>
          <w:ilvl w:val="0"/>
          <w:numId w:val="206"/>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преступления остались неизвестными правоохранительным органам;</w:t>
      </w:r>
    </w:p>
    <w:p w:rsidR="00615161" w:rsidRPr="00713A99" w:rsidRDefault="00E67AF2" w:rsidP="00BE1495">
      <w:pPr>
        <w:pStyle w:val="a4"/>
        <w:numPr>
          <w:ilvl w:val="0"/>
          <w:numId w:val="206"/>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преступления укрыты от учета правоохранительными органами;</w:t>
      </w:r>
    </w:p>
    <w:p w:rsidR="00615161" w:rsidRPr="00713A99" w:rsidRDefault="00E67AF2" w:rsidP="00BE1495">
      <w:pPr>
        <w:pStyle w:val="a4"/>
        <w:numPr>
          <w:ilvl w:val="0"/>
          <w:numId w:val="206"/>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преступления, имеющие наиболее низкий уровень раскрываемости;</w:t>
      </w:r>
    </w:p>
    <w:p w:rsidR="00615161" w:rsidRPr="00713A99" w:rsidRDefault="00E67AF2" w:rsidP="00BE1495">
      <w:pPr>
        <w:pStyle w:val="a4"/>
        <w:numPr>
          <w:ilvl w:val="0"/>
          <w:numId w:val="206"/>
        </w:numPr>
        <w:spacing w:line="240" w:lineRule="auto"/>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все преступления, совершенные в конкретном регионе.</w:t>
      </w:r>
    </w:p>
    <w:p w:rsidR="003E2CC8" w:rsidRPr="00713A99" w:rsidRDefault="00E67AF2" w:rsidP="003E2CC8">
      <w:pPr>
        <w:spacing w:line="240" w:lineRule="auto"/>
        <w:ind w:left="1069"/>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3E2CC8" w:rsidRPr="00713A99" w:rsidRDefault="00DB489F" w:rsidP="003E2CC8">
      <w:pPr>
        <w:shd w:val="clear" w:color="auto" w:fill="FFFFFF"/>
        <w:spacing w:after="0" w:line="240" w:lineRule="auto"/>
        <w:ind w:firstLine="708"/>
        <w:jc w:val="both"/>
        <w:rPr>
          <w:rFonts w:ascii="Times New Roman" w:hAnsi="Times New Roman" w:cs="Times New Roman"/>
          <w:b/>
          <w:sz w:val="24"/>
          <w:szCs w:val="24"/>
        </w:rPr>
      </w:pPr>
      <w:bookmarkStart w:id="524" w:name="_Hlk162440847_2_0"/>
      <w:bookmarkStart w:id="525" w:name="_Hlk162867307_1_0"/>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Start w:id="526" w:name="_Hlk162439118_2_0"/>
      <w:bookmarkStart w:id="527" w:name="_Hlk162438023_1_1"/>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3E2CC8" w:rsidRPr="00713A99" w:rsidRDefault="00E67AF2" w:rsidP="003E2CC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установите </w:t>
      </w:r>
      <w:bookmarkEnd w:id="526"/>
      <w:r w:rsidRPr="00713A99">
        <w:rPr>
          <w:rFonts w:ascii="Times New Roman" w:hAnsi="Times New Roman" w:cs="Times New Roman"/>
          <w:b/>
          <w:sz w:val="24"/>
          <w:szCs w:val="24"/>
        </w:rPr>
        <w:t>правильную последовательность</w:t>
      </w:r>
      <w:bookmarkEnd w:id="524"/>
      <w:bookmarkEnd w:id="525"/>
      <w:bookmarkEnd w:id="527"/>
    </w:p>
    <w:p w:rsidR="008E5485" w:rsidRPr="00713A99" w:rsidRDefault="00E67AF2" w:rsidP="003E2CC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Расположите преступные деяния в соответствии с их распространенностью в современной России (от большего к меньшему) </w:t>
      </w:r>
    </w:p>
    <w:p w:rsidR="007E5A0A" w:rsidRPr="00713A99" w:rsidRDefault="00E67AF2" w:rsidP="00133DB3">
      <w:pPr>
        <w:pStyle w:val="a4"/>
        <w:spacing w:after="0" w:line="240" w:lineRule="auto"/>
        <w:ind w:left="0" w:firstLine="426"/>
        <w:jc w:val="both"/>
        <w:rPr>
          <w:rFonts w:ascii="Times New Roman" w:hAnsi="Times New Roman" w:cs="Times New Roman"/>
          <w:bCs/>
          <w:color w:val="000000"/>
        </w:rPr>
      </w:pPr>
      <w:r w:rsidRPr="00713A99">
        <w:rPr>
          <w:rFonts w:ascii="Times New Roman" w:hAnsi="Times New Roman" w:cs="Times New Roman"/>
          <w:bCs/>
          <w:color w:val="000000"/>
        </w:rPr>
        <w:t>А. Разбой</w:t>
      </w:r>
    </w:p>
    <w:p w:rsidR="007E5A0A" w:rsidRPr="00713A99" w:rsidRDefault="00E67AF2" w:rsidP="00133DB3">
      <w:pPr>
        <w:pStyle w:val="a4"/>
        <w:spacing w:after="0" w:line="240" w:lineRule="auto"/>
        <w:ind w:left="0" w:firstLine="426"/>
        <w:jc w:val="both"/>
        <w:rPr>
          <w:rFonts w:ascii="Times New Roman" w:hAnsi="Times New Roman" w:cs="Times New Roman"/>
          <w:bCs/>
          <w:color w:val="000000"/>
        </w:rPr>
      </w:pPr>
      <w:r w:rsidRPr="00713A99">
        <w:rPr>
          <w:rFonts w:ascii="Times New Roman" w:hAnsi="Times New Roman" w:cs="Times New Roman"/>
          <w:bCs/>
          <w:color w:val="000000"/>
        </w:rPr>
        <w:t>Б. Грабеж</w:t>
      </w:r>
    </w:p>
    <w:p w:rsidR="007E5A0A" w:rsidRPr="00713A99" w:rsidRDefault="00E67AF2" w:rsidP="00133DB3">
      <w:pPr>
        <w:pStyle w:val="a4"/>
        <w:spacing w:after="0" w:line="240" w:lineRule="auto"/>
        <w:ind w:left="0" w:firstLine="426"/>
        <w:jc w:val="both"/>
        <w:rPr>
          <w:rFonts w:ascii="Times New Roman" w:hAnsi="Times New Roman" w:cs="Times New Roman"/>
          <w:bCs/>
          <w:color w:val="000000"/>
        </w:rPr>
      </w:pPr>
      <w:r w:rsidRPr="00713A99">
        <w:rPr>
          <w:rFonts w:ascii="Times New Roman" w:hAnsi="Times New Roman" w:cs="Times New Roman"/>
          <w:bCs/>
          <w:color w:val="000000"/>
        </w:rPr>
        <w:t>В. Кража</w:t>
      </w:r>
    </w:p>
    <w:p w:rsidR="007E5A0A" w:rsidRPr="00713A99" w:rsidRDefault="00E67AF2" w:rsidP="00133DB3">
      <w:pPr>
        <w:pStyle w:val="a4"/>
        <w:spacing w:after="0" w:line="240" w:lineRule="auto"/>
        <w:ind w:left="0" w:firstLine="426"/>
        <w:jc w:val="both"/>
        <w:rPr>
          <w:rFonts w:ascii="Times New Roman" w:hAnsi="Times New Roman" w:cs="Times New Roman"/>
          <w:bCs/>
          <w:color w:val="000000"/>
        </w:rPr>
      </w:pPr>
      <w:r w:rsidRPr="00713A99">
        <w:rPr>
          <w:rFonts w:ascii="Times New Roman" w:hAnsi="Times New Roman" w:cs="Times New Roman"/>
          <w:bCs/>
          <w:color w:val="000000"/>
        </w:rPr>
        <w:t>Г. Мошенничество</w:t>
      </w:r>
    </w:p>
    <w:p w:rsidR="008E7AA1" w:rsidRPr="00713A99" w:rsidRDefault="008E7AA1" w:rsidP="00133DB3">
      <w:pPr>
        <w:pStyle w:val="a4"/>
        <w:spacing w:after="0" w:line="240" w:lineRule="auto"/>
        <w:ind w:left="0" w:firstLine="426"/>
        <w:jc w:val="both"/>
        <w:rPr>
          <w:rFonts w:ascii="Times New Roman" w:hAnsi="Times New Roman" w:cs="Times New Roman"/>
          <w:bCs/>
          <w:color w:val="000000"/>
        </w:rPr>
      </w:pPr>
    </w:p>
    <w:p w:rsidR="00517D4B" w:rsidRPr="00713A99" w:rsidRDefault="00E67AF2" w:rsidP="00517D4B">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3E2CC8" w:rsidRPr="00713A99" w:rsidRDefault="00E67AF2" w:rsidP="003E2CC8">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ВГБА</w:t>
      </w:r>
    </w:p>
    <w:tbl>
      <w:tblPr>
        <w:tblStyle w:val="TableGrid3"/>
        <w:tblW w:w="5000" w:type="pct"/>
        <w:tblLook w:val="04A0"/>
      </w:tblPr>
      <w:tblGrid>
        <w:gridCol w:w="2462"/>
        <w:gridCol w:w="2463"/>
        <w:gridCol w:w="2463"/>
        <w:gridCol w:w="2465"/>
      </w:tblGrid>
      <w:tr w:rsidR="00855332" w:rsidRPr="00713A99" w:rsidTr="003A0A14">
        <w:tc>
          <w:tcPr>
            <w:tcW w:w="1249" w:type="pct"/>
          </w:tcPr>
          <w:p w:rsidR="003E2CC8" w:rsidRPr="00713A99" w:rsidRDefault="00E67AF2" w:rsidP="003A0A14">
            <w:pPr>
              <w:pStyle w:val="a4"/>
              <w:ind w:left="0"/>
              <w:jc w:val="center"/>
              <w:rPr>
                <w:rFonts w:ascii="Times New Roman" w:hAnsi="Times New Roman" w:cs="Times New Roman"/>
                <w:b/>
                <w:sz w:val="24"/>
                <w:szCs w:val="24"/>
              </w:rPr>
            </w:pPr>
            <w:bookmarkStart w:id="528" w:name="_Hlk162867361_1"/>
            <w:r w:rsidRPr="00713A99">
              <w:rPr>
                <w:rFonts w:ascii="Times New Roman" w:hAnsi="Times New Roman" w:cs="Times New Roman"/>
                <w:b/>
                <w:sz w:val="24"/>
                <w:szCs w:val="24"/>
              </w:rPr>
              <w:t>В</w:t>
            </w:r>
          </w:p>
        </w:tc>
        <w:tc>
          <w:tcPr>
            <w:tcW w:w="1250" w:type="pct"/>
          </w:tcPr>
          <w:p w:rsidR="003E2CC8"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3E2CC8"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3E2CC8"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bookmarkEnd w:id="528"/>
    </w:tbl>
    <w:p w:rsidR="0027543E" w:rsidRPr="00713A99" w:rsidRDefault="0027543E" w:rsidP="0027543E">
      <w:pPr>
        <w:spacing w:after="0" w:line="240" w:lineRule="auto"/>
        <w:jc w:val="both"/>
        <w:rPr>
          <w:rFonts w:ascii="Times New Roman" w:hAnsi="Times New Roman" w:cs="Times New Roman"/>
          <w:sz w:val="24"/>
          <w:szCs w:val="24"/>
        </w:rPr>
      </w:pPr>
    </w:p>
    <w:p w:rsidR="003E2CC8" w:rsidRPr="00713A99" w:rsidRDefault="00DB489F" w:rsidP="003E2CC8">
      <w:pPr>
        <w:shd w:val="clear" w:color="auto" w:fill="FFFFFF"/>
        <w:spacing w:after="0" w:line="240" w:lineRule="auto"/>
        <w:ind w:firstLine="708"/>
        <w:jc w:val="both"/>
        <w:rPr>
          <w:rFonts w:ascii="Times New Roman" w:hAnsi="Times New Roman" w:cs="Times New Roman"/>
          <w:b/>
          <w:sz w:val="24"/>
          <w:szCs w:val="24"/>
        </w:rPr>
      </w:pPr>
      <w:bookmarkStart w:id="529" w:name="_Hlk162438203_3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530" w:name="_Hlk162438670_3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E2CC8" w:rsidRPr="00713A99" w:rsidRDefault="00E67AF2" w:rsidP="003E2CC8">
      <w:pPr>
        <w:shd w:val="clear" w:color="auto" w:fill="FFFFFF"/>
        <w:spacing w:after="0" w:line="240" w:lineRule="auto"/>
        <w:ind w:firstLine="426"/>
        <w:jc w:val="both"/>
        <w:rPr>
          <w:rFonts w:ascii="Times New Roman" w:hAnsi="Times New Roman" w:cs="Times New Roman"/>
          <w:sz w:val="24"/>
          <w:szCs w:val="24"/>
        </w:rPr>
      </w:pPr>
      <w:bookmarkStart w:id="531" w:name="_Hlk162869039_3_1"/>
      <w:r w:rsidRPr="00713A99">
        <w:rPr>
          <w:rFonts w:ascii="Times New Roman" w:hAnsi="Times New Roman" w:cs="Times New Roman"/>
          <w:b/>
          <w:bCs/>
          <w:sz w:val="24"/>
          <w:szCs w:val="24"/>
        </w:rPr>
        <w:t xml:space="preserve">Прочитайте текст и дополните его. </w:t>
      </w:r>
    </w:p>
    <w:bookmarkEnd w:id="529"/>
    <w:bookmarkEnd w:id="530"/>
    <w:bookmarkEnd w:id="531"/>
    <w:p w:rsidR="0027543E" w:rsidRPr="00713A99" w:rsidRDefault="00E67AF2" w:rsidP="003E2CC8">
      <w:pPr>
        <w:spacing w:after="0" w:line="240" w:lineRule="auto"/>
        <w:ind w:firstLine="426"/>
        <w:jc w:val="both"/>
        <w:rPr>
          <w:rFonts w:ascii="Times New Roman" w:hAnsi="Times New Roman" w:cs="Times New Roman"/>
          <w:b/>
          <w:sz w:val="24"/>
          <w:szCs w:val="24"/>
        </w:rPr>
      </w:pPr>
      <w:r w:rsidRPr="00713A99">
        <w:rPr>
          <w:rFonts w:ascii="Times New Roman" w:hAnsi="Times New Roman" w:cs="Times New Roman"/>
          <w:sz w:val="24"/>
          <w:szCs w:val="24"/>
        </w:rPr>
        <w:t>Депривация, которая возникает в результате образования у индивида или группы ценностного вакуума — отсутствия значимой системы ценностей, в соответствии с которой они могли бы строить свою жизнь</w:t>
      </w:r>
      <w:r w:rsidRPr="00713A99">
        <w:rPr>
          <w:rFonts w:ascii="Times New Roman" w:hAnsi="Times New Roman" w:cs="Times New Roman"/>
          <w:b/>
          <w:bCs/>
          <w:sz w:val="24"/>
          <w:szCs w:val="24"/>
        </w:rPr>
        <w:t xml:space="preserve"> - </w:t>
      </w:r>
      <w:r w:rsidRPr="00713A99">
        <w:rPr>
          <w:rFonts w:ascii="Times New Roman" w:hAnsi="Times New Roman" w:cs="Times New Roman"/>
          <w:b/>
          <w:sz w:val="24"/>
          <w:szCs w:val="24"/>
        </w:rPr>
        <w:t xml:space="preserve">_________________ </w:t>
      </w:r>
    </w:p>
    <w:p w:rsidR="008E7AA1" w:rsidRPr="00713A99" w:rsidRDefault="00E67AF2" w:rsidP="008E7AA1">
      <w:pPr>
        <w:pStyle w:val="a4"/>
        <w:spacing w:after="0" w:line="240" w:lineRule="auto"/>
        <w:ind w:left="426"/>
        <w:jc w:val="both"/>
        <w:rPr>
          <w:rFonts w:ascii="Times New Roman" w:hAnsi="Times New Roman" w:cs="Times New Roman"/>
          <w:bCs/>
          <w:sz w:val="24"/>
          <w:szCs w:val="24"/>
        </w:rPr>
      </w:pPr>
      <w:r w:rsidRPr="00713A99">
        <w:rPr>
          <w:rFonts w:ascii="Times New Roman" w:hAnsi="Times New Roman" w:cs="Times New Roman"/>
          <w:bCs/>
          <w:sz w:val="24"/>
          <w:szCs w:val="24"/>
        </w:rPr>
        <w:t>Ответ: психологическая</w:t>
      </w:r>
    </w:p>
    <w:p w:rsidR="0027543E" w:rsidRPr="00713A99" w:rsidRDefault="0027543E" w:rsidP="00CE284F">
      <w:pPr>
        <w:spacing w:after="0" w:line="240" w:lineRule="auto"/>
        <w:ind w:firstLine="426"/>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594D"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594D" w:rsidRPr="00713A99" w:rsidRDefault="00E67AF2" w:rsidP="000B1B3D">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основные приемы анализа правоотношений</w:t>
            </w:r>
          </w:p>
        </w:tc>
      </w:tr>
      <w:tr w:rsidR="00855332" w:rsidRPr="00713A99" w:rsidTr="00BD594D">
        <w:trPr>
          <w:trHeight w:hRule="exact" w:val="301"/>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BD594D" w:rsidRPr="00713A99" w:rsidRDefault="00E67AF2" w:rsidP="00BD594D">
            <w:pPr>
              <w:spacing w:after="0" w:line="240" w:lineRule="auto"/>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толковать и правильно применять правовые нормы</w:t>
            </w:r>
          </w:p>
        </w:tc>
      </w:tr>
      <w:tr w:rsidR="00855332" w:rsidRPr="00713A99" w:rsidTr="00BD594D">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BD594D" w:rsidRPr="00713A99" w:rsidRDefault="00E67AF2" w:rsidP="000B1B3D">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методами анализа юридических фактов и возникающих в связи с ними правоотношений</w:t>
            </w:r>
          </w:p>
        </w:tc>
      </w:tr>
      <w:tr w:rsidR="00855332" w:rsidRPr="00713A99" w:rsidTr="000B1B3D">
        <w:trPr>
          <w:trHeight w:hRule="exact" w:val="665"/>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BD594D" w:rsidRPr="00713A99" w:rsidRDefault="00E67AF2" w:rsidP="000B1B3D">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способность анализировать юридические факты и возникающие в связи с ними правоотношения, толковать и правильно применять правовые нормы</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3E2CC8" w:rsidRPr="00713A99" w:rsidRDefault="00E67AF2" w:rsidP="003E2CC8">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E2CC8" w:rsidRPr="00713A99" w:rsidRDefault="00E67AF2" w:rsidP="003E2CC8">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15161" w:rsidRPr="00713A99" w:rsidRDefault="00E67AF2" w:rsidP="00927A0E">
      <w:pPr>
        <w:pStyle w:val="a4"/>
        <w:spacing w:line="240" w:lineRule="auto"/>
        <w:ind w:left="709"/>
        <w:rPr>
          <w:rFonts w:ascii="Times New Roman" w:hAnsi="Times New Roman" w:cs="Times New Roman"/>
          <w:sz w:val="24"/>
          <w:szCs w:val="24"/>
        </w:rPr>
      </w:pPr>
      <w:r w:rsidRPr="00713A99">
        <w:rPr>
          <w:rFonts w:ascii="Times New Roman" w:hAnsi="Times New Roman" w:cs="Times New Roman"/>
          <w:b/>
          <w:bCs/>
          <w:sz w:val="24"/>
          <w:szCs w:val="24"/>
        </w:rPr>
        <w:t>1. Алкоголизм – это:</w:t>
      </w:r>
      <w:r w:rsidR="00FA466F" w:rsidRPr="00713A99">
        <w:rPr>
          <w:rFonts w:ascii="Times New Roman" w:hAnsi="Times New Roman" w:cs="Times New Roman"/>
          <w:sz w:val="24"/>
          <w:szCs w:val="24"/>
        </w:rPr>
        <w:br/>
        <w:t>А.</w:t>
      </w:r>
      <w:r w:rsidRPr="00713A99">
        <w:rPr>
          <w:rFonts w:ascii="Times New Roman" w:hAnsi="Times New Roman" w:cs="Times New Roman"/>
          <w:sz w:val="24"/>
          <w:szCs w:val="24"/>
        </w:rPr>
        <w:t xml:space="preserve"> психическая аномалия;</w:t>
      </w:r>
      <w:r w:rsidRPr="00713A99">
        <w:rPr>
          <w:rFonts w:ascii="Times New Roman" w:hAnsi="Times New Roman" w:cs="Times New Roman"/>
          <w:sz w:val="24"/>
          <w:szCs w:val="24"/>
        </w:rPr>
        <w:br/>
      </w:r>
      <w:r w:rsidR="00FA466F" w:rsidRPr="00713A99">
        <w:rPr>
          <w:rFonts w:ascii="Times New Roman" w:hAnsi="Times New Roman" w:cs="Times New Roman"/>
          <w:bCs/>
          <w:sz w:val="24"/>
          <w:szCs w:val="24"/>
        </w:rPr>
        <w:t>Б.</w:t>
      </w:r>
      <w:r w:rsidRPr="00713A99">
        <w:rPr>
          <w:rFonts w:ascii="Times New Roman" w:hAnsi="Times New Roman" w:cs="Times New Roman"/>
          <w:bCs/>
          <w:sz w:val="24"/>
          <w:szCs w:val="24"/>
        </w:rPr>
        <w:t xml:space="preserve"> биологический фактор преступления;</w:t>
      </w:r>
      <w:r w:rsidR="00FA466F" w:rsidRPr="00713A99">
        <w:rPr>
          <w:rFonts w:ascii="Times New Roman" w:hAnsi="Times New Roman" w:cs="Times New Roman"/>
          <w:sz w:val="24"/>
          <w:szCs w:val="24"/>
        </w:rPr>
        <w:br/>
        <w:t>В.</w:t>
      </w:r>
      <w:r w:rsidRPr="00713A99">
        <w:rPr>
          <w:rFonts w:ascii="Times New Roman" w:hAnsi="Times New Roman" w:cs="Times New Roman"/>
          <w:sz w:val="24"/>
          <w:szCs w:val="24"/>
        </w:rPr>
        <w:t xml:space="preserve"> физическая аномалия;</w:t>
      </w:r>
    </w:p>
    <w:p w:rsidR="00615161" w:rsidRPr="00713A99" w:rsidRDefault="00E67AF2" w:rsidP="00927A0E">
      <w:pPr>
        <w:pStyle w:val="a4"/>
        <w:spacing w:line="240" w:lineRule="auto"/>
        <w:ind w:left="709"/>
        <w:rPr>
          <w:rFonts w:ascii="Times New Roman" w:hAnsi="Times New Roman" w:cs="Times New Roman"/>
          <w:bCs/>
          <w:sz w:val="24"/>
          <w:szCs w:val="24"/>
        </w:rPr>
      </w:pPr>
      <w:r w:rsidRPr="00713A99">
        <w:rPr>
          <w:rFonts w:ascii="Times New Roman" w:hAnsi="Times New Roman" w:cs="Times New Roman"/>
          <w:bCs/>
          <w:sz w:val="24"/>
          <w:szCs w:val="24"/>
        </w:rPr>
        <w:t>Г. критерий невменяемости</w:t>
      </w:r>
    </w:p>
    <w:p w:rsidR="00927A0E" w:rsidRPr="00713A99" w:rsidRDefault="00E67AF2" w:rsidP="00927A0E">
      <w:pPr>
        <w:pStyle w:val="a4"/>
        <w:spacing w:line="240" w:lineRule="auto"/>
        <w:ind w:left="709"/>
        <w:rPr>
          <w:rFonts w:ascii="Times New Roman" w:hAnsi="Times New Roman" w:cs="Times New Roman"/>
          <w:sz w:val="24"/>
          <w:szCs w:val="24"/>
        </w:rPr>
      </w:pPr>
      <w:r w:rsidRPr="00713A99">
        <w:rPr>
          <w:rFonts w:ascii="Times New Roman" w:hAnsi="Times New Roman" w:cs="Times New Roman"/>
          <w:bCs/>
          <w:sz w:val="24"/>
          <w:szCs w:val="24"/>
        </w:rPr>
        <w:t>Ответ: Б</w:t>
      </w: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15161" w:rsidRPr="00713A99" w:rsidRDefault="00E67AF2" w:rsidP="00927A0E">
      <w:pPr>
        <w:pStyle w:val="a4"/>
        <w:spacing w:line="240" w:lineRule="auto"/>
        <w:ind w:left="709"/>
        <w:rPr>
          <w:rFonts w:ascii="Times New Roman" w:hAnsi="Times New Roman" w:cs="Times New Roman"/>
          <w:bCs/>
          <w:sz w:val="24"/>
          <w:szCs w:val="24"/>
        </w:rPr>
      </w:pPr>
      <w:r w:rsidRPr="00713A99">
        <w:rPr>
          <w:rFonts w:ascii="Times New Roman" w:hAnsi="Times New Roman" w:cs="Times New Roman"/>
          <w:b/>
          <w:bCs/>
          <w:sz w:val="24"/>
          <w:szCs w:val="24"/>
        </w:rPr>
        <w:t>2. Социально-деформированные убеждения личности преступника – это:</w:t>
      </w:r>
      <w:r w:rsidR="00FA466F" w:rsidRPr="00713A99">
        <w:rPr>
          <w:rFonts w:ascii="Times New Roman" w:hAnsi="Times New Roman" w:cs="Times New Roman"/>
          <w:sz w:val="24"/>
          <w:szCs w:val="24"/>
        </w:rPr>
        <w:br/>
        <w:t>А.</w:t>
      </w:r>
      <w:r w:rsidRPr="00713A99">
        <w:rPr>
          <w:rFonts w:ascii="Times New Roman" w:hAnsi="Times New Roman" w:cs="Times New Roman"/>
          <w:sz w:val="24"/>
          <w:szCs w:val="24"/>
        </w:rPr>
        <w:t xml:space="preserve"> угол</w:t>
      </w:r>
      <w:r w:rsidR="00FA466F" w:rsidRPr="00713A99">
        <w:rPr>
          <w:rFonts w:ascii="Times New Roman" w:hAnsi="Times New Roman" w:cs="Times New Roman"/>
          <w:sz w:val="24"/>
          <w:szCs w:val="24"/>
        </w:rPr>
        <w:t>овно-правовая характеристика;</w:t>
      </w:r>
      <w:r w:rsidR="00FA466F" w:rsidRPr="00713A99">
        <w:rPr>
          <w:rFonts w:ascii="Times New Roman" w:hAnsi="Times New Roman" w:cs="Times New Roman"/>
          <w:sz w:val="24"/>
          <w:szCs w:val="24"/>
        </w:rPr>
        <w:br/>
        <w:t>Б.</w:t>
      </w:r>
      <w:r w:rsidRPr="00713A99">
        <w:rPr>
          <w:rFonts w:ascii="Times New Roman" w:hAnsi="Times New Roman" w:cs="Times New Roman"/>
          <w:sz w:val="24"/>
          <w:szCs w:val="24"/>
        </w:rPr>
        <w:t xml:space="preserve"> исправительно-трудовая характеристика;</w:t>
      </w:r>
      <w:r w:rsidRPr="00713A99">
        <w:rPr>
          <w:rFonts w:ascii="Times New Roman" w:hAnsi="Times New Roman" w:cs="Times New Roman"/>
          <w:sz w:val="24"/>
          <w:szCs w:val="24"/>
        </w:rPr>
        <w:br/>
      </w:r>
      <w:r w:rsidR="00FA466F" w:rsidRPr="00713A99">
        <w:rPr>
          <w:rFonts w:ascii="Times New Roman" w:hAnsi="Times New Roman" w:cs="Times New Roman"/>
          <w:bCs/>
          <w:sz w:val="24"/>
          <w:szCs w:val="24"/>
        </w:rPr>
        <w:t>В.</w:t>
      </w:r>
      <w:r w:rsidRPr="00713A99">
        <w:rPr>
          <w:rFonts w:ascii="Times New Roman" w:hAnsi="Times New Roman" w:cs="Times New Roman"/>
          <w:bCs/>
          <w:sz w:val="24"/>
          <w:szCs w:val="24"/>
        </w:rPr>
        <w:t xml:space="preserve"> криминологическая характеристика личности преступника;</w:t>
      </w:r>
    </w:p>
    <w:p w:rsidR="00615161" w:rsidRPr="00713A99" w:rsidRDefault="00E67AF2" w:rsidP="00927A0E">
      <w:pPr>
        <w:pStyle w:val="a4"/>
        <w:spacing w:line="240" w:lineRule="auto"/>
        <w:ind w:left="709"/>
        <w:rPr>
          <w:rFonts w:ascii="Times New Roman" w:hAnsi="Times New Roman" w:cs="Times New Roman"/>
          <w:bCs/>
          <w:sz w:val="24"/>
          <w:szCs w:val="24"/>
        </w:rPr>
      </w:pPr>
      <w:r w:rsidRPr="00713A99">
        <w:rPr>
          <w:rFonts w:ascii="Times New Roman" w:hAnsi="Times New Roman" w:cs="Times New Roman"/>
          <w:bCs/>
          <w:sz w:val="24"/>
          <w:szCs w:val="24"/>
        </w:rPr>
        <w:t>Г. демографическая характеристика</w:t>
      </w:r>
    </w:p>
    <w:p w:rsidR="00927A0E" w:rsidRPr="00713A99" w:rsidRDefault="00E67AF2" w:rsidP="00927A0E">
      <w:pPr>
        <w:pStyle w:val="a4"/>
        <w:spacing w:line="240" w:lineRule="auto"/>
        <w:ind w:left="709"/>
        <w:rPr>
          <w:rFonts w:ascii="Times New Roman" w:hAnsi="Times New Roman" w:cs="Times New Roman"/>
          <w:sz w:val="24"/>
          <w:szCs w:val="24"/>
        </w:rPr>
      </w:pPr>
      <w:r w:rsidRPr="00713A99">
        <w:rPr>
          <w:rFonts w:ascii="Times New Roman" w:hAnsi="Times New Roman" w:cs="Times New Roman"/>
          <w:bCs/>
          <w:sz w:val="24"/>
          <w:szCs w:val="24"/>
        </w:rPr>
        <w:t>Ответ: В</w:t>
      </w: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15161" w:rsidRPr="00713A99" w:rsidRDefault="00E67AF2" w:rsidP="00927A0E">
      <w:pPr>
        <w:pStyle w:val="a4"/>
        <w:spacing w:line="240" w:lineRule="auto"/>
        <w:ind w:left="709"/>
        <w:rPr>
          <w:rFonts w:ascii="Times New Roman" w:hAnsi="Times New Roman" w:cs="Times New Roman"/>
          <w:sz w:val="24"/>
          <w:szCs w:val="24"/>
        </w:rPr>
      </w:pPr>
      <w:r w:rsidRPr="00713A99">
        <w:rPr>
          <w:rFonts w:ascii="Times New Roman" w:hAnsi="Times New Roman" w:cs="Times New Roman"/>
          <w:b/>
          <w:bCs/>
          <w:sz w:val="24"/>
          <w:szCs w:val="24"/>
        </w:rPr>
        <w:t>3. Свойственна ли виктимности латентность?</w:t>
      </w:r>
      <w:r w:rsidRPr="00713A99">
        <w:rPr>
          <w:rFonts w:ascii="Times New Roman" w:hAnsi="Times New Roman" w:cs="Times New Roman"/>
          <w:sz w:val="24"/>
          <w:szCs w:val="24"/>
        </w:rPr>
        <w:br/>
      </w:r>
      <w:r w:rsidR="00FA466F" w:rsidRPr="00713A99">
        <w:rPr>
          <w:rFonts w:ascii="Times New Roman" w:hAnsi="Times New Roman" w:cs="Times New Roman"/>
          <w:bCs/>
          <w:sz w:val="24"/>
          <w:szCs w:val="24"/>
        </w:rPr>
        <w:t>А.</w:t>
      </w:r>
      <w:r w:rsidRPr="00713A99">
        <w:rPr>
          <w:rFonts w:ascii="Times New Roman" w:hAnsi="Times New Roman" w:cs="Times New Roman"/>
          <w:bCs/>
          <w:sz w:val="24"/>
          <w:szCs w:val="24"/>
        </w:rPr>
        <w:t xml:space="preserve"> да, свойственна;</w:t>
      </w:r>
      <w:r w:rsidR="00FA466F" w:rsidRPr="00713A99">
        <w:rPr>
          <w:rFonts w:ascii="Times New Roman" w:hAnsi="Times New Roman" w:cs="Times New Roman"/>
          <w:sz w:val="24"/>
          <w:szCs w:val="24"/>
        </w:rPr>
        <w:br/>
        <w:t>Б.</w:t>
      </w:r>
      <w:r w:rsidRPr="00713A99">
        <w:rPr>
          <w:rFonts w:ascii="Times New Roman" w:hAnsi="Times New Roman" w:cs="Times New Roman"/>
          <w:sz w:val="24"/>
          <w:szCs w:val="24"/>
        </w:rPr>
        <w:t xml:space="preserve"> нет, не свойственна, латентность св</w:t>
      </w:r>
      <w:r w:rsidR="00FA466F" w:rsidRPr="00713A99">
        <w:rPr>
          <w:rFonts w:ascii="Times New Roman" w:hAnsi="Times New Roman" w:cs="Times New Roman"/>
          <w:sz w:val="24"/>
          <w:szCs w:val="24"/>
        </w:rPr>
        <w:t>язана только с преступностью;</w:t>
      </w:r>
      <w:r w:rsidR="00FA466F" w:rsidRPr="00713A99">
        <w:rPr>
          <w:rFonts w:ascii="Times New Roman" w:hAnsi="Times New Roman" w:cs="Times New Roman"/>
          <w:sz w:val="24"/>
          <w:szCs w:val="24"/>
        </w:rPr>
        <w:br/>
        <w:t>В.</w:t>
      </w:r>
      <w:r w:rsidRPr="00713A99">
        <w:rPr>
          <w:rFonts w:ascii="Times New Roman" w:hAnsi="Times New Roman" w:cs="Times New Roman"/>
          <w:sz w:val="24"/>
          <w:szCs w:val="24"/>
        </w:rPr>
        <w:t xml:space="preserve"> все зависит от вида преступности;</w:t>
      </w:r>
    </w:p>
    <w:p w:rsidR="00615161" w:rsidRPr="00713A99" w:rsidRDefault="00E67AF2" w:rsidP="00927A0E">
      <w:pPr>
        <w:pStyle w:val="a4"/>
        <w:spacing w:line="240" w:lineRule="auto"/>
        <w:ind w:left="709"/>
        <w:rPr>
          <w:rFonts w:ascii="Times New Roman" w:hAnsi="Times New Roman" w:cs="Times New Roman"/>
          <w:bCs/>
          <w:sz w:val="24"/>
          <w:szCs w:val="24"/>
        </w:rPr>
      </w:pPr>
      <w:r w:rsidRPr="00713A99">
        <w:rPr>
          <w:rFonts w:ascii="Times New Roman" w:hAnsi="Times New Roman" w:cs="Times New Roman"/>
          <w:bCs/>
          <w:sz w:val="24"/>
          <w:szCs w:val="24"/>
        </w:rPr>
        <w:t>Г. все зависит от уровня преступности.</w:t>
      </w:r>
    </w:p>
    <w:p w:rsidR="00927A0E" w:rsidRPr="00713A99" w:rsidRDefault="00E67AF2" w:rsidP="00927A0E">
      <w:pPr>
        <w:pStyle w:val="a4"/>
        <w:spacing w:line="240" w:lineRule="auto"/>
        <w:ind w:left="709"/>
        <w:rPr>
          <w:rFonts w:ascii="Times New Roman" w:hAnsi="Times New Roman" w:cs="Times New Roman"/>
          <w:sz w:val="24"/>
          <w:szCs w:val="24"/>
        </w:rPr>
      </w:pPr>
      <w:r w:rsidRPr="00713A99">
        <w:rPr>
          <w:rFonts w:ascii="Times New Roman" w:hAnsi="Times New Roman" w:cs="Times New Roman"/>
          <w:bCs/>
          <w:sz w:val="24"/>
          <w:szCs w:val="24"/>
        </w:rPr>
        <w:t>Ответ: А</w:t>
      </w:r>
    </w:p>
    <w:p w:rsidR="00DF081C" w:rsidRPr="00713A99" w:rsidRDefault="00DF081C" w:rsidP="00DF081C">
      <w:pPr>
        <w:spacing w:after="0" w:line="240" w:lineRule="auto"/>
        <w:ind w:left="720"/>
        <w:contextualSpacing/>
        <w:jc w:val="both"/>
        <w:rPr>
          <w:rFonts w:ascii="Times New Roman" w:hAnsi="Times New Roman" w:cs="Times New Roman"/>
          <w:sz w:val="24"/>
          <w:szCs w:val="24"/>
        </w:rPr>
      </w:pPr>
    </w:p>
    <w:p w:rsidR="00927A0E" w:rsidRPr="00713A99" w:rsidRDefault="00DB489F" w:rsidP="00927A0E">
      <w:pPr>
        <w:shd w:val="clear" w:color="auto" w:fill="FFFFFF"/>
        <w:spacing w:after="0" w:line="240" w:lineRule="auto"/>
        <w:ind w:firstLine="708"/>
        <w:jc w:val="both"/>
        <w:rPr>
          <w:rFonts w:ascii="Times New Roman" w:hAnsi="Times New Roman" w:cs="Times New Roman"/>
          <w:b/>
          <w:sz w:val="24"/>
          <w:szCs w:val="24"/>
        </w:rPr>
      </w:pPr>
      <w:bookmarkStart w:id="532" w:name="_Hlk162523011_1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927A0E" w:rsidRPr="00713A99" w:rsidRDefault="00E67AF2" w:rsidP="00927A0E">
      <w:pPr>
        <w:spacing w:after="0" w:line="240" w:lineRule="auto"/>
        <w:contextualSpacing/>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532"/>
    </w:p>
    <w:p w:rsidR="00EE2212" w:rsidRPr="00713A99" w:rsidRDefault="00E67AF2" w:rsidP="00927A0E">
      <w:pPr>
        <w:spacing w:after="0" w:line="240" w:lineRule="auto"/>
        <w:contextualSpacing/>
        <w:jc w:val="both"/>
        <w:rPr>
          <w:rFonts w:ascii="Times New Roman" w:hAnsi="Times New Roman" w:cs="Times New Roman"/>
          <w:sz w:val="24"/>
          <w:szCs w:val="24"/>
        </w:rPr>
      </w:pPr>
      <w:r w:rsidRPr="00713A99">
        <w:rPr>
          <w:rFonts w:ascii="Times New Roman" w:eastAsiaTheme="minorHAnsi" w:hAnsi="Times New Roman" w:cs="Times New Roman"/>
          <w:b/>
          <w:bCs/>
          <w:color w:val="000000"/>
          <w:sz w:val="24"/>
          <w:szCs w:val="24"/>
          <w:lang w:eastAsia="en-US"/>
        </w:rPr>
        <w:t>Расположите типы преступников в зависимости от их общественной опасности (от меньшего к большему)</w:t>
      </w:r>
    </w:p>
    <w:p w:rsidR="00EE2212" w:rsidRPr="00713A99" w:rsidRDefault="00E67AF2"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А. Лица, совершившие корыстные преступления</w:t>
      </w:r>
    </w:p>
    <w:p w:rsidR="00EE2212" w:rsidRPr="00713A99" w:rsidRDefault="00E67AF2"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Б. Лица, совершившие неосторожные преступления</w:t>
      </w:r>
    </w:p>
    <w:p w:rsidR="002B6F8F" w:rsidRPr="00713A99" w:rsidRDefault="00E67AF2"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В. Лица, совершившие особо опасные преступления</w:t>
      </w:r>
    </w:p>
    <w:p w:rsidR="002B6F8F" w:rsidRPr="00713A99" w:rsidRDefault="00E67AF2" w:rsidP="00EE2212">
      <w:pPr>
        <w:spacing w:after="0" w:line="240" w:lineRule="auto"/>
        <w:ind w:left="720"/>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Г. Лица, совершившие умышленные насильственные преступления</w:t>
      </w:r>
    </w:p>
    <w:p w:rsidR="00517D4B" w:rsidRPr="00713A99" w:rsidRDefault="00E67AF2" w:rsidP="00517D4B">
      <w:pPr>
        <w:pStyle w:val="ConsPlusNormal"/>
        <w:rPr>
          <w:rFonts w:ascii="Times New Roman" w:hAnsi="Times New Roman" w:cs="Times New Roman"/>
          <w:b/>
          <w:sz w:val="24"/>
          <w:szCs w:val="24"/>
        </w:rPr>
      </w:pPr>
      <w:bookmarkStart w:id="533" w:name="_Hlk162523051_1"/>
      <w:r w:rsidRPr="00713A99">
        <w:rPr>
          <w:rFonts w:ascii="Times New Roman" w:hAnsi="Times New Roman" w:cs="Times New Roman"/>
          <w:b/>
          <w:sz w:val="24"/>
          <w:szCs w:val="24"/>
        </w:rPr>
        <w:t>Запишите соответствующую последовательность букв слева направо:</w:t>
      </w:r>
    </w:p>
    <w:p w:rsidR="00927A0E" w:rsidRPr="00713A99" w:rsidRDefault="00E67AF2" w:rsidP="00927A0E">
      <w:pPr>
        <w:spacing w:after="0" w:line="240" w:lineRule="auto"/>
        <w:contextualSpacing/>
        <w:jc w:val="both"/>
        <w:rPr>
          <w:rFonts w:ascii="Times New Roman" w:eastAsiaTheme="minorHAnsi" w:hAnsi="Times New Roman" w:cs="Times New Roman"/>
          <w:bCs/>
          <w:color w:val="000000"/>
          <w:sz w:val="24"/>
          <w:szCs w:val="24"/>
          <w:lang w:eastAsia="en-US"/>
        </w:rPr>
      </w:pPr>
      <w:r w:rsidRPr="00713A99">
        <w:rPr>
          <w:rFonts w:ascii="Times New Roman" w:eastAsiaTheme="minorHAnsi" w:hAnsi="Times New Roman" w:cs="Times New Roman"/>
          <w:bCs/>
          <w:color w:val="000000"/>
          <w:sz w:val="24"/>
          <w:szCs w:val="24"/>
          <w:lang w:eastAsia="en-US"/>
        </w:rPr>
        <w:t>Ответ: БАГВ</w:t>
      </w:r>
    </w:p>
    <w:tbl>
      <w:tblPr>
        <w:tblStyle w:val="TableGrid3"/>
        <w:tblW w:w="5000" w:type="pct"/>
        <w:tblLook w:val="04A0"/>
      </w:tblPr>
      <w:tblGrid>
        <w:gridCol w:w="2462"/>
        <w:gridCol w:w="2463"/>
        <w:gridCol w:w="2463"/>
        <w:gridCol w:w="2465"/>
      </w:tblGrid>
      <w:tr w:rsidR="00855332" w:rsidRPr="00713A99" w:rsidTr="003A0A14">
        <w:tc>
          <w:tcPr>
            <w:tcW w:w="1249" w:type="pct"/>
          </w:tcPr>
          <w:p w:rsidR="00927A0E" w:rsidRPr="00713A99" w:rsidRDefault="00E67AF2" w:rsidP="003A0A14">
            <w:pPr>
              <w:pStyle w:val="a4"/>
              <w:ind w:left="0"/>
              <w:jc w:val="center"/>
              <w:rPr>
                <w:rFonts w:ascii="Times New Roman" w:hAnsi="Times New Roman" w:cs="Times New Roman"/>
                <w:b/>
                <w:sz w:val="24"/>
                <w:szCs w:val="24"/>
              </w:rPr>
            </w:pPr>
            <w:bookmarkStart w:id="534" w:name="_Hlk162871737_1"/>
            <w:r w:rsidRPr="00713A99">
              <w:rPr>
                <w:rFonts w:ascii="Times New Roman" w:hAnsi="Times New Roman" w:cs="Times New Roman"/>
                <w:b/>
                <w:sz w:val="24"/>
                <w:szCs w:val="24"/>
              </w:rPr>
              <w:t>Б</w:t>
            </w:r>
          </w:p>
        </w:tc>
        <w:tc>
          <w:tcPr>
            <w:tcW w:w="1250" w:type="pct"/>
          </w:tcPr>
          <w:p w:rsidR="00927A0E"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927A0E"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1" w:type="pct"/>
          </w:tcPr>
          <w:p w:rsidR="00927A0E"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r>
      <w:bookmarkEnd w:id="533"/>
      <w:bookmarkEnd w:id="534"/>
    </w:tbl>
    <w:p w:rsidR="0027543E" w:rsidRPr="00713A99" w:rsidRDefault="0027543E" w:rsidP="00EE2212">
      <w:pPr>
        <w:spacing w:after="0" w:line="240" w:lineRule="auto"/>
        <w:ind w:left="720"/>
        <w:contextualSpacing/>
        <w:jc w:val="both"/>
        <w:rPr>
          <w:rFonts w:ascii="Times New Roman" w:hAnsi="Times New Roman" w:cs="Times New Roman"/>
          <w:sz w:val="24"/>
          <w:szCs w:val="24"/>
        </w:rPr>
      </w:pPr>
    </w:p>
    <w:p w:rsidR="00927A0E" w:rsidRPr="00713A99" w:rsidRDefault="00DB489F" w:rsidP="00927A0E">
      <w:pPr>
        <w:shd w:val="clear" w:color="auto" w:fill="FFFFFF"/>
        <w:spacing w:after="0" w:line="240" w:lineRule="auto"/>
        <w:ind w:firstLine="360"/>
        <w:jc w:val="both"/>
        <w:rPr>
          <w:rFonts w:ascii="Times New Roman" w:hAnsi="Times New Roman" w:cs="Times New Roman"/>
          <w:b/>
          <w:sz w:val="24"/>
          <w:szCs w:val="24"/>
        </w:rPr>
      </w:pPr>
      <w:bookmarkStart w:id="535" w:name="_Hlk162871767_6"/>
      <w:bookmarkStart w:id="536" w:name="_Hlk162951537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537" w:name="_Hlk162523127_6"/>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27A0E" w:rsidRPr="00713A99" w:rsidRDefault="00E67AF2" w:rsidP="00927A0E">
      <w:pPr>
        <w:spacing w:after="0" w:line="240" w:lineRule="auto"/>
        <w:ind w:firstLine="360"/>
        <w:contextualSpacing/>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535"/>
      <w:bookmarkEnd w:id="536"/>
      <w:bookmarkEnd w:id="537"/>
      <w:r w:rsidRPr="00713A99">
        <w:rPr>
          <w:rFonts w:ascii="Times New Roman" w:hAnsi="Times New Roman" w:cs="Times New Roman"/>
          <w:b/>
          <w:bCs/>
          <w:sz w:val="24"/>
          <w:szCs w:val="24"/>
        </w:rPr>
        <w:t>.</w:t>
      </w:r>
    </w:p>
    <w:p w:rsidR="0027543E" w:rsidRPr="00713A99" w:rsidRDefault="00E67AF2" w:rsidP="00927A0E">
      <w:pPr>
        <w:spacing w:after="0" w:line="240" w:lineRule="auto"/>
        <w:ind w:firstLine="360"/>
        <w:contextualSpacing/>
        <w:jc w:val="both"/>
        <w:rPr>
          <w:rFonts w:ascii="Times New Roman" w:eastAsiaTheme="minorHAnsi" w:hAnsi="Times New Roman" w:cs="Times New Roman"/>
          <w:b/>
          <w:bCs/>
          <w:sz w:val="24"/>
          <w:szCs w:val="24"/>
          <w:shd w:val="clear" w:color="auto" w:fill="FFFFFF"/>
          <w:lang w:eastAsia="en-US"/>
        </w:rPr>
      </w:pPr>
      <w:r w:rsidRPr="00713A99">
        <w:rPr>
          <w:rFonts w:ascii="Times New Roman" w:hAnsi="Times New Roman" w:cs="Times New Roman"/>
          <w:b/>
          <w:bCs/>
          <w:sz w:val="24"/>
          <w:szCs w:val="24"/>
        </w:rPr>
        <w:t>__________________</w:t>
      </w:r>
      <w:r w:rsidRPr="00713A99">
        <w:rPr>
          <w:rFonts w:ascii="Times New Roman" w:hAnsi="Times New Roman" w:cs="Times New Roman"/>
          <w:sz w:val="24"/>
          <w:szCs w:val="24"/>
        </w:rPr>
        <w:t>свойства личности связаны с возрастными особенностями, типом нервной системы, биоритмами, состоянием физического и психического здоровья, психическими аномалиями, несомненно, влияют на криминальное поведение человека</w:t>
      </w:r>
    </w:p>
    <w:p w:rsidR="005E5EDB" w:rsidRPr="00713A99" w:rsidRDefault="00E67AF2" w:rsidP="005E5EDB">
      <w:pPr>
        <w:spacing w:after="0" w:line="240" w:lineRule="auto"/>
        <w:contextualSpacing/>
        <w:jc w:val="both"/>
        <w:rPr>
          <w:rFonts w:ascii="Times New Roman" w:eastAsiaTheme="minorHAnsi" w:hAnsi="Times New Roman" w:cs="Times New Roman"/>
          <w:sz w:val="24"/>
          <w:szCs w:val="24"/>
          <w:shd w:val="clear" w:color="auto" w:fill="FFFFFF"/>
          <w:lang w:eastAsia="en-US"/>
        </w:rPr>
      </w:pPr>
      <w:r w:rsidRPr="00713A99">
        <w:rPr>
          <w:rFonts w:ascii="Times New Roman" w:hAnsi="Times New Roman" w:cs="Times New Roman"/>
          <w:sz w:val="24"/>
          <w:szCs w:val="24"/>
        </w:rPr>
        <w:t>Ответ: Психофизиологические</w:t>
      </w:r>
    </w:p>
    <w:p w:rsidR="00590525" w:rsidRPr="00713A99" w:rsidRDefault="00590525" w:rsidP="00590525">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rsidR="00771C81" w:rsidRPr="00713A99" w:rsidRDefault="00771C81" w:rsidP="00F0396E">
      <w:pPr>
        <w:pStyle w:val="a4"/>
        <w:widowControl w:val="0"/>
        <w:tabs>
          <w:tab w:val="left" w:pos="1134"/>
        </w:tabs>
        <w:autoSpaceDE w:val="0"/>
        <w:autoSpaceDN w:val="0"/>
        <w:adjustRightInd w:val="0"/>
        <w:spacing w:after="0" w:line="240" w:lineRule="auto"/>
        <w:ind w:left="0" w:firstLine="426"/>
        <w:jc w:val="both"/>
        <w:rPr>
          <w:rFonts w:ascii="Times New Roman" w:hAnsi="Times New Roman" w:cs="Times New Roman"/>
          <w:spacing w:val="2"/>
          <w:sz w:val="24"/>
          <w:szCs w:val="24"/>
        </w:rPr>
      </w:pPr>
    </w:p>
    <w:p w:rsidR="00B45511" w:rsidRPr="00713A99" w:rsidRDefault="00B45511">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76832"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209364593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4593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Rectangle 51" o:spid="_x0000_s2117" style="position:absolute;left:0;text-align:left;margin-left:-36.2pt;margin-top:201.55pt;width:525.75pt;height:340.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Право социального обеспечения</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52" o:spid="_x0000_s2116" style="position:absolute;left:0;text-align:left;margin-left:-26.65pt;margin-top:371.45pt;width:525.75pt;height:1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OFFA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q&#10;5Iv0OF7toToRtwijYumH0aEF/MFZT2otuf9+EKg4M+8tzed2Op9HeSdjvljNyMBrz/7aI6wkqJLL&#10;gJyNxjaMn+LgUDct5ZomQizc01Rrnfh+qevcAWkyTez8f6Lor+0U9fLLNz8B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AL4LOFFAIAAC0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95008D">
          <w:headerReference w:type="even" r:id="rId172"/>
          <w:headerReference w:type="default" r:id="rId173"/>
          <w:footerReference w:type="even" r:id="rId174"/>
          <w:footerReference w:type="default" r:id="rId175"/>
          <w:pgSz w:w="11906" w:h="16838" w:code="9"/>
          <w:pgMar w:top="1134" w:right="851" w:bottom="1418" w:left="1418" w:header="709" w:footer="709" w:gutter="0"/>
          <w:pgNumType w:start="216"/>
          <w:cols w:space="708"/>
          <w:titlePg/>
          <w:docGrid w:linePitch="360"/>
        </w:sectPr>
      </w:pPr>
    </w:p>
    <w:tbl>
      <w:tblPr>
        <w:tblW w:w="5000" w:type="pct"/>
        <w:tblCellMar>
          <w:left w:w="34" w:type="dxa"/>
          <w:right w:w="34" w:type="dxa"/>
        </w:tblCellMar>
        <w:tblLook w:val="04A0"/>
      </w:tblPr>
      <w:tblGrid>
        <w:gridCol w:w="9705"/>
      </w:tblGrid>
      <w:tr w:rsidR="00855332" w:rsidRPr="00713A99" w:rsidTr="00B45511">
        <w:trPr>
          <w:trHeight w:hRule="exact" w:val="75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5A45C7">
            <w:pPr>
              <w:tabs>
                <w:tab w:val="left" w:pos="1431"/>
              </w:tabs>
              <w:spacing w:line="240" w:lineRule="auto"/>
              <w:jc w:val="both"/>
              <w:rPr>
                <w:rFonts w:ascii="Times New Roman" w:eastAsia="Times New Roman" w:hAnsi="Times New Roman" w:cs="Times New Roman"/>
                <w:b/>
                <w:kern w:val="1"/>
                <w:sz w:val="24"/>
                <w:szCs w:val="24"/>
                <w:lang w:bidi="hi-IN"/>
              </w:rPr>
            </w:pPr>
            <w:r w:rsidRPr="00713A99">
              <w:rPr>
                <w:rFonts w:ascii="Times New Roman" w:hAnsi="Times New Roman" w:cs="Times New Roman"/>
                <w:b/>
                <w:color w:val="000000"/>
                <w:sz w:val="24"/>
                <w:szCs w:val="24"/>
              </w:rPr>
              <w:t>ОПК-2:</w:t>
            </w:r>
            <w:r w:rsidR="00FE7A9B" w:rsidRPr="00713A99">
              <w:rPr>
                <w:rFonts w:ascii="Times New Roman" w:eastAsia="Times New Roman" w:hAnsi="Times New Roman" w:cs="Times New Roman"/>
                <w:b/>
                <w:kern w:val="1"/>
                <w:sz w:val="24"/>
                <w:szCs w:val="24"/>
                <w:lang w:bidi="hi-IN"/>
              </w:rPr>
              <w:t>Способен применять нормы материального и процессуального права при решении задач профессиональной деятельности</w:t>
            </w:r>
          </w:p>
          <w:p w:rsidR="00090CAC" w:rsidRPr="00713A99" w:rsidRDefault="00090CAC" w:rsidP="005A45C7">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rsidR="00090CAC" w:rsidRPr="00713A99" w:rsidRDefault="00090CAC" w:rsidP="005A45C7">
            <w:pPr>
              <w:widowControl w:val="0"/>
              <w:spacing w:after="0" w:line="240" w:lineRule="auto"/>
              <w:jc w:val="both"/>
              <w:rPr>
                <w:rFonts w:ascii="Times New Roman" w:hAnsi="Times New Roman" w:cs="Times New Roman"/>
                <w:b/>
                <w:color w:val="000000"/>
                <w:sz w:val="24"/>
                <w:szCs w:val="24"/>
              </w:rPr>
            </w:pPr>
          </w:p>
        </w:tc>
      </w:tr>
      <w:tr w:rsidR="00855332" w:rsidRPr="00713A99" w:rsidTr="000B1B3D">
        <w:trPr>
          <w:trHeight w:hRule="exact" w:val="54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ОПК-2.1:Оценивает юридические факты и возникающие на их основе правоотношения</w:t>
            </w:r>
          </w:p>
        </w:tc>
      </w:tr>
      <w:tr w:rsidR="00855332" w:rsidRPr="00713A99" w:rsidTr="00B45511">
        <w:trPr>
          <w:trHeight w:hRule="exact" w:val="4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pStyle w:val="a7"/>
              <w:spacing w:after="80" w:afterAutospacing="0"/>
              <w:ind w:left="0"/>
              <w:jc w:val="both"/>
              <w:rPr>
                <w:rFonts w:ascii="Times New Roman" w:hAnsi="Times New Roman"/>
                <w:bCs/>
                <w:sz w:val="24"/>
                <w:szCs w:val="24"/>
              </w:rPr>
            </w:pPr>
            <w:r w:rsidRPr="00713A99">
              <w:rPr>
                <w:rFonts w:ascii="Times New Roman" w:hAnsi="Times New Roman"/>
                <w:b/>
                <w:color w:val="000000"/>
                <w:sz w:val="24"/>
                <w:szCs w:val="24"/>
              </w:rPr>
              <w:t>Знать:</w:t>
            </w:r>
            <w:r w:rsidRPr="00713A99">
              <w:rPr>
                <w:rFonts w:ascii="Times New Roman" w:hAnsi="Times New Roman"/>
                <w:bCs/>
                <w:sz w:val="24"/>
                <w:szCs w:val="24"/>
              </w:rPr>
              <w:t xml:space="preserve"> критерии оценки юридических фактов</w:t>
            </w:r>
          </w:p>
          <w:p w:rsidR="001C3F76" w:rsidRPr="00713A99" w:rsidRDefault="001C3F76" w:rsidP="005A45C7">
            <w:pPr>
              <w:widowControl w:val="0"/>
              <w:spacing w:after="0" w:line="240" w:lineRule="auto"/>
              <w:jc w:val="both"/>
              <w:rPr>
                <w:rFonts w:ascii="Times New Roman" w:hAnsi="Times New Roman" w:cs="Times New Roman"/>
                <w:sz w:val="24"/>
                <w:szCs w:val="24"/>
              </w:rPr>
            </w:pPr>
          </w:p>
        </w:tc>
      </w:tr>
      <w:tr w:rsidR="00855332" w:rsidRPr="00713A99" w:rsidTr="00B45511">
        <w:trPr>
          <w:trHeight w:hRule="exact" w:val="4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pStyle w:val="a7"/>
              <w:spacing w:after="80" w:afterAutospacing="0"/>
              <w:ind w:left="0"/>
              <w:jc w:val="both"/>
              <w:rPr>
                <w:rFonts w:ascii="Times New Roman" w:hAnsi="Times New Roman"/>
                <w:bCs/>
                <w:sz w:val="24"/>
                <w:szCs w:val="24"/>
              </w:rPr>
            </w:pPr>
            <w:r w:rsidRPr="00713A99">
              <w:rPr>
                <w:rFonts w:ascii="Times New Roman" w:hAnsi="Times New Roman"/>
                <w:b/>
                <w:color w:val="000000"/>
                <w:sz w:val="24"/>
                <w:szCs w:val="24"/>
              </w:rPr>
              <w:t>Уметь:</w:t>
            </w:r>
            <w:r w:rsidRPr="00713A99">
              <w:rPr>
                <w:rFonts w:ascii="Times New Roman" w:hAnsi="Times New Roman"/>
                <w:bCs/>
                <w:sz w:val="24"/>
                <w:szCs w:val="24"/>
              </w:rPr>
              <w:t>сопоставлять и систематизировать юридические факты</w:t>
            </w:r>
          </w:p>
          <w:p w:rsidR="001C3F76" w:rsidRPr="00713A99" w:rsidRDefault="001C3F76" w:rsidP="005A45C7">
            <w:pPr>
              <w:widowControl w:val="0"/>
              <w:spacing w:after="0" w:line="240" w:lineRule="auto"/>
              <w:jc w:val="both"/>
              <w:rPr>
                <w:rFonts w:ascii="Times New Roman" w:hAnsi="Times New Roman" w:cs="Times New Roman"/>
                <w:sz w:val="24"/>
                <w:szCs w:val="24"/>
              </w:rPr>
            </w:pPr>
          </w:p>
        </w:tc>
      </w:tr>
      <w:tr w:rsidR="00855332" w:rsidRPr="00713A99" w:rsidTr="00B45511">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оценки правоотношений на основе юридических фактов</w:t>
            </w:r>
          </w:p>
        </w:tc>
      </w:tr>
      <w:tr w:rsidR="00855332" w:rsidRPr="00713A99" w:rsidTr="00B45511">
        <w:trPr>
          <w:trHeight w:hRule="exact" w:val="66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r w:rsidR="00855332" w:rsidRPr="00713A99" w:rsidTr="00B45511">
        <w:trPr>
          <w:trHeight w:hRule="exact" w:val="387"/>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ОПК-4:Способен профессионально толковать нормы права</w:t>
            </w:r>
          </w:p>
        </w:tc>
      </w:tr>
      <w:tr w:rsidR="00855332" w:rsidRPr="00713A99" w:rsidTr="00B45511">
        <w:trPr>
          <w:trHeight w:hRule="exact" w:val="42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713A99" w:rsidTr="00B45511">
        <w:trPr>
          <w:trHeight w:hRule="exact" w:val="49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pStyle w:val="a7"/>
              <w:spacing w:after="80" w:afterAutospacing="0"/>
              <w:ind w:left="0"/>
              <w:jc w:val="both"/>
              <w:rPr>
                <w:rFonts w:ascii="Times New Roman" w:hAnsi="Times New Roman"/>
                <w:bCs/>
                <w:sz w:val="24"/>
                <w:szCs w:val="24"/>
              </w:rPr>
            </w:pPr>
            <w:r w:rsidRPr="00713A99">
              <w:rPr>
                <w:rFonts w:ascii="Times New Roman" w:hAnsi="Times New Roman"/>
                <w:b/>
                <w:color w:val="000000"/>
                <w:sz w:val="24"/>
                <w:szCs w:val="24"/>
              </w:rPr>
              <w:t>Знать:</w:t>
            </w:r>
            <w:r w:rsidRPr="00713A99">
              <w:rPr>
                <w:rFonts w:ascii="Times New Roman" w:hAnsi="Times New Roman"/>
                <w:bCs/>
                <w:sz w:val="24"/>
                <w:szCs w:val="24"/>
              </w:rPr>
              <w:t>основные способы толкования правовых норм</w:t>
            </w:r>
          </w:p>
          <w:p w:rsidR="001C3F76" w:rsidRPr="00713A99" w:rsidRDefault="001C3F76" w:rsidP="005A45C7">
            <w:pPr>
              <w:widowControl w:val="0"/>
              <w:spacing w:after="0" w:line="240" w:lineRule="auto"/>
              <w:jc w:val="both"/>
              <w:rPr>
                <w:rFonts w:ascii="Times New Roman" w:hAnsi="Times New Roman" w:cs="Times New Roman"/>
                <w:sz w:val="24"/>
                <w:szCs w:val="24"/>
              </w:rPr>
            </w:pPr>
          </w:p>
        </w:tc>
      </w:tr>
      <w:tr w:rsidR="00855332" w:rsidRPr="00713A99" w:rsidTr="00B45511">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толковать правовые нормы</w:t>
            </w:r>
          </w:p>
        </w:tc>
      </w:tr>
      <w:tr w:rsidR="00855332" w:rsidRPr="00713A99" w:rsidTr="00B45511">
        <w:trPr>
          <w:trHeight w:hRule="exact" w:val="34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толкования правовых норм применительно к конкретной ситуации</w:t>
            </w:r>
          </w:p>
        </w:tc>
      </w:tr>
      <w:tr w:rsidR="00855332" w:rsidRPr="00713A99" w:rsidTr="00B45511">
        <w:trPr>
          <w:trHeight w:hRule="exact" w:val="62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применять различные способы толкования правовых норм</w:t>
            </w:r>
          </w:p>
        </w:tc>
      </w:tr>
      <w:tr w:rsidR="00855332" w:rsidRPr="00713A99" w:rsidTr="00B45511">
        <w:trPr>
          <w:trHeight w:hRule="exact" w:val="57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ОПК-6: Способен участвовать в подготовке проектов нормативных правовых актов и иных юридических документов</w:t>
            </w:r>
          </w:p>
        </w:tc>
      </w:tr>
      <w:tr w:rsidR="00855332" w:rsidRPr="00713A99" w:rsidTr="00B45511">
        <w:trPr>
          <w:trHeight w:hRule="exact" w:val="60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713A99" w:rsidTr="00B45511">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pStyle w:val="Default"/>
              <w:jc w:val="both"/>
              <w:rPr>
                <w:bCs/>
                <w:color w:val="auto"/>
                <w:lang w:eastAsia="en-US"/>
              </w:rPr>
            </w:pPr>
            <w:r w:rsidRPr="00713A99">
              <w:rPr>
                <w:b/>
              </w:rPr>
              <w:t xml:space="preserve">Знать: </w:t>
            </w:r>
            <w:r w:rsidRPr="00713A99">
              <w:rPr>
                <w:bCs/>
                <w:color w:val="auto"/>
                <w:lang w:eastAsia="en-US"/>
              </w:rPr>
              <w:t>методы составления нормативно – паровых актов и других юридических документов</w:t>
            </w:r>
          </w:p>
          <w:p w:rsidR="001C3F76" w:rsidRPr="00713A99" w:rsidRDefault="001C3F76" w:rsidP="005A45C7">
            <w:pPr>
              <w:widowControl w:val="0"/>
              <w:spacing w:after="0" w:line="240" w:lineRule="auto"/>
              <w:jc w:val="both"/>
              <w:rPr>
                <w:rFonts w:ascii="Times New Roman" w:hAnsi="Times New Roman" w:cs="Times New Roman"/>
                <w:sz w:val="24"/>
                <w:szCs w:val="24"/>
              </w:rPr>
            </w:pPr>
          </w:p>
        </w:tc>
      </w:tr>
      <w:tr w:rsidR="00855332" w:rsidRPr="00713A99" w:rsidTr="00B45511">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 участвовать в разработке юридической документации</w:t>
            </w:r>
          </w:p>
        </w:tc>
      </w:tr>
      <w:tr w:rsidR="00855332" w:rsidRPr="00713A99" w:rsidTr="00B45511">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w:t>
            </w:r>
            <w:r w:rsidRPr="00713A99">
              <w:rPr>
                <w:rFonts w:ascii="Times New Roman" w:hAnsi="Times New Roman" w:cs="Times New Roman"/>
                <w:sz w:val="24"/>
                <w:szCs w:val="24"/>
              </w:rPr>
              <w:t>подготовки проектов нормативных правовых актов и иных юридических документов</w:t>
            </w:r>
          </w:p>
          <w:p w:rsidR="001C3F76" w:rsidRPr="00713A99" w:rsidRDefault="001C3F76" w:rsidP="005A45C7">
            <w:pPr>
              <w:widowControl w:val="0"/>
              <w:spacing w:after="0" w:line="240" w:lineRule="auto"/>
              <w:jc w:val="both"/>
              <w:rPr>
                <w:rFonts w:ascii="Times New Roman" w:hAnsi="Times New Roman" w:cs="Times New Roman"/>
                <w:sz w:val="24"/>
                <w:szCs w:val="24"/>
              </w:rPr>
            </w:pPr>
          </w:p>
        </w:tc>
      </w:tr>
      <w:tr w:rsidR="00855332" w:rsidRPr="00713A99" w:rsidTr="00B45511">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001607A5" w:rsidRPr="00713A99">
              <w:rPr>
                <w:rFonts w:ascii="Times New Roman" w:hAnsi="Times New Roman" w:cs="Times New Roman"/>
                <w:b/>
                <w:color w:val="000000"/>
                <w:sz w:val="24"/>
                <w:szCs w:val="24"/>
              </w:rPr>
              <w:t>способность осуществлять подготовку проектов нормативных правовых актов и иных юридических документов</w:t>
            </w:r>
          </w:p>
        </w:tc>
      </w:tr>
      <w:tr w:rsidR="00855332" w:rsidRPr="00713A99" w:rsidTr="00B45511">
        <w:trPr>
          <w:trHeight w:hRule="exact" w:val="121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претензионо-исковую работу в организации</w:t>
            </w:r>
          </w:p>
        </w:tc>
      </w:tr>
      <w:tr w:rsidR="00855332" w:rsidRPr="00713A99" w:rsidTr="00B45511">
        <w:trPr>
          <w:trHeight w:hRule="exact" w:val="6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713A99" w:rsidTr="00B45511">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sz w:val="24"/>
                <w:szCs w:val="24"/>
              </w:rPr>
              <w:t>основы формирования гражданско-правовых договоров</w:t>
            </w:r>
          </w:p>
        </w:tc>
      </w:tr>
      <w:tr w:rsidR="00855332" w:rsidRPr="00713A99" w:rsidTr="00B45511">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
                <w:color w:val="000000"/>
                <w:sz w:val="24"/>
                <w:szCs w:val="24"/>
              </w:rPr>
              <w:tab/>
            </w:r>
            <w:r w:rsidRPr="00713A99">
              <w:rPr>
                <w:rFonts w:ascii="Times New Roman" w:hAnsi="Times New Roman" w:cs="Times New Roman"/>
                <w:bCs/>
                <w:sz w:val="24"/>
                <w:szCs w:val="24"/>
              </w:rPr>
              <w:t>разрабатывать, составлять, оформлять гражданско-правовые договоры</w:t>
            </w:r>
          </w:p>
          <w:p w:rsidR="001C3F76" w:rsidRPr="00713A99" w:rsidRDefault="001C3F76" w:rsidP="005A45C7">
            <w:pPr>
              <w:widowControl w:val="0"/>
              <w:spacing w:after="0" w:line="240" w:lineRule="auto"/>
              <w:jc w:val="both"/>
              <w:rPr>
                <w:rFonts w:ascii="Times New Roman" w:hAnsi="Times New Roman" w:cs="Times New Roman"/>
                <w:sz w:val="24"/>
                <w:szCs w:val="24"/>
              </w:rPr>
            </w:pPr>
          </w:p>
        </w:tc>
      </w:tr>
      <w:tr w:rsidR="00855332" w:rsidRPr="00713A99" w:rsidTr="00B45511">
        <w:trPr>
          <w:trHeight w:hRule="exact" w:val="29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C3F76" w:rsidRPr="00713A99" w:rsidRDefault="00E67AF2" w:rsidP="005A45C7">
            <w:pPr>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заключения гражданско-правовых договоров</w:t>
            </w:r>
          </w:p>
          <w:p w:rsidR="001C3F76" w:rsidRPr="00713A99" w:rsidRDefault="001C3F76" w:rsidP="005A45C7">
            <w:pPr>
              <w:widowControl w:val="0"/>
              <w:spacing w:after="0" w:line="240" w:lineRule="auto"/>
              <w:jc w:val="both"/>
              <w:rPr>
                <w:rFonts w:ascii="Times New Roman" w:hAnsi="Times New Roman" w:cs="Times New Roman"/>
                <w:sz w:val="24"/>
                <w:szCs w:val="24"/>
              </w:rPr>
            </w:pPr>
          </w:p>
        </w:tc>
      </w:tr>
      <w:tr w:rsidR="00855332" w:rsidRPr="00713A99" w:rsidTr="00B45511">
        <w:trPr>
          <w:trHeight w:hRule="exact" w:val="59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1C3F76" w:rsidRPr="00713A99" w:rsidRDefault="00E67AF2" w:rsidP="005A45C7">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005D6213" w:rsidRPr="00713A99">
              <w:rPr>
                <w:rFonts w:ascii="Times New Roman" w:hAnsi="Times New Roman" w:cs="Times New Roman"/>
                <w:b/>
                <w:color w:val="000000"/>
                <w:sz w:val="24"/>
                <w:szCs w:val="24"/>
              </w:rPr>
              <w:t>способность разрабатывать, составлять, оформлять гражданско-правовые договоры, участвует в их заключении</w:t>
            </w:r>
          </w:p>
        </w:tc>
      </w:tr>
    </w:tbl>
    <w:p w:rsidR="00591833" w:rsidRPr="00713A99"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5A45C7">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28695A">
            <w:pPr>
              <w:pStyle w:val="a7"/>
              <w:spacing w:after="80" w:afterAutospacing="0"/>
              <w:ind w:left="0"/>
              <w:jc w:val="both"/>
              <w:rPr>
                <w:rFonts w:ascii="Times New Roman" w:hAnsi="Times New Roman"/>
                <w:bCs/>
                <w:sz w:val="24"/>
                <w:szCs w:val="24"/>
              </w:rPr>
            </w:pPr>
            <w:r w:rsidRPr="00713A99">
              <w:rPr>
                <w:rFonts w:ascii="Times New Roman" w:hAnsi="Times New Roman"/>
                <w:b/>
                <w:color w:val="000000"/>
                <w:sz w:val="24"/>
                <w:szCs w:val="24"/>
              </w:rPr>
              <w:t>Знать:</w:t>
            </w:r>
            <w:r w:rsidRPr="00713A99">
              <w:rPr>
                <w:rFonts w:ascii="Times New Roman" w:hAnsi="Times New Roman"/>
                <w:bCs/>
                <w:sz w:val="24"/>
                <w:szCs w:val="24"/>
              </w:rPr>
              <w:t xml:space="preserve"> критерии оценки юридических фактов</w:t>
            </w:r>
          </w:p>
          <w:p w:rsidR="005D10F9" w:rsidRPr="00713A99" w:rsidRDefault="005D10F9" w:rsidP="00E86CA3">
            <w:pPr>
              <w:pStyle w:val="a7"/>
              <w:spacing w:after="80" w:afterAutospacing="0"/>
              <w:ind w:left="0"/>
              <w:jc w:val="both"/>
              <w:rPr>
                <w:sz w:val="24"/>
                <w:szCs w:val="24"/>
              </w:rPr>
            </w:pP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28695A">
            <w:pPr>
              <w:pStyle w:val="a7"/>
              <w:spacing w:after="80" w:afterAutospacing="0"/>
              <w:ind w:left="0"/>
              <w:jc w:val="both"/>
              <w:rPr>
                <w:rFonts w:ascii="Times New Roman" w:hAnsi="Times New Roman"/>
                <w:bCs/>
                <w:sz w:val="24"/>
                <w:szCs w:val="24"/>
              </w:rPr>
            </w:pPr>
            <w:r w:rsidRPr="00713A99">
              <w:rPr>
                <w:rFonts w:ascii="Times New Roman" w:hAnsi="Times New Roman"/>
                <w:b/>
                <w:color w:val="000000"/>
                <w:sz w:val="24"/>
                <w:szCs w:val="24"/>
              </w:rPr>
              <w:t xml:space="preserve">Уметь: </w:t>
            </w:r>
            <w:r w:rsidRPr="00713A99">
              <w:rPr>
                <w:rFonts w:ascii="Times New Roman" w:hAnsi="Times New Roman"/>
                <w:bCs/>
                <w:sz w:val="24"/>
                <w:szCs w:val="24"/>
              </w:rPr>
              <w:t>сопоставлять и систематизировать юридические факты</w:t>
            </w:r>
          </w:p>
          <w:p w:rsidR="005D10F9" w:rsidRPr="00713A99" w:rsidRDefault="005D10F9" w:rsidP="00E86CA3">
            <w:pPr>
              <w:spacing w:after="0" w:line="240" w:lineRule="auto"/>
              <w:rPr>
                <w:sz w:val="24"/>
                <w:szCs w:val="24"/>
              </w:rPr>
            </w:pPr>
          </w:p>
        </w:tc>
      </w:tr>
      <w:tr w:rsidR="00855332" w:rsidRPr="00713A99" w:rsidTr="005A45C7">
        <w:trPr>
          <w:trHeight w:hRule="exact" w:val="45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E86CA3">
            <w:pPr>
              <w:pStyle w:val="a7"/>
              <w:spacing w:after="80" w:afterAutospacing="0"/>
              <w:ind w:left="0"/>
              <w:jc w:val="both"/>
              <w:rPr>
                <w:sz w:val="24"/>
                <w:szCs w:val="24"/>
              </w:rPr>
            </w:pPr>
            <w:r w:rsidRPr="00713A99">
              <w:rPr>
                <w:rFonts w:ascii="Times New Roman" w:hAnsi="Times New Roman"/>
                <w:b/>
                <w:color w:val="000000"/>
                <w:sz w:val="24"/>
                <w:szCs w:val="24"/>
              </w:rPr>
              <w:t>Владеть:</w:t>
            </w:r>
            <w:r w:rsidRPr="00713A99">
              <w:rPr>
                <w:rFonts w:ascii="Times New Roman" w:hAnsi="Times New Roman"/>
                <w:bCs/>
                <w:sz w:val="24"/>
                <w:szCs w:val="24"/>
              </w:rPr>
              <w:t xml:space="preserve"> навыками оценки правоотношений на основе юридических фактов</w:t>
            </w:r>
          </w:p>
        </w:tc>
      </w:tr>
      <w:tr w:rsidR="00855332" w:rsidRPr="00713A99" w:rsidTr="005D10F9">
        <w:trPr>
          <w:trHeight w:hRule="exact" w:val="67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E86CA3">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5A45C7" w:rsidRPr="00713A99" w:rsidRDefault="00E67AF2" w:rsidP="005A45C7">
      <w:pPr>
        <w:pStyle w:val="ConsPlusNormal"/>
        <w:ind w:firstLine="708"/>
        <w:rPr>
          <w:rFonts w:ascii="Times New Roman" w:hAnsi="Times New Roman" w:cs="Times New Roman"/>
          <w:b/>
          <w:sz w:val="24"/>
          <w:szCs w:val="24"/>
        </w:rPr>
      </w:pPr>
      <w:bookmarkStart w:id="538" w:name="_Hlk162867550_3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A45C7" w:rsidRPr="00713A99" w:rsidRDefault="00E67AF2" w:rsidP="005A45C7">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38"/>
    <w:p w:rsidR="008117E9" w:rsidRPr="00713A99" w:rsidRDefault="00E67AF2" w:rsidP="005A45C7">
      <w:pPr>
        <w:spacing w:line="240" w:lineRule="auto"/>
        <w:jc w:val="both"/>
        <w:rPr>
          <w:rFonts w:ascii="Times New Roman" w:hAnsi="Times New Roman" w:cs="Times New Roman"/>
          <w:b/>
          <w:color w:val="000000"/>
          <w:sz w:val="24"/>
          <w:szCs w:val="24"/>
          <w:shd w:val="clear" w:color="auto" w:fill="FFFFFF"/>
        </w:rPr>
      </w:pPr>
      <w:r w:rsidRPr="00713A99">
        <w:rPr>
          <w:rFonts w:ascii="Times New Roman" w:hAnsi="Times New Roman" w:cs="Times New Roman"/>
          <w:b/>
          <w:color w:val="000000"/>
          <w:sz w:val="24"/>
          <w:szCs w:val="24"/>
          <w:shd w:val="clear" w:color="auto" w:fill="FFFFFF"/>
        </w:rPr>
        <w:t>1. Источниками права социального обеспечения являются:</w:t>
      </w:r>
    </w:p>
    <w:p w:rsidR="008117E9" w:rsidRPr="00713A99" w:rsidRDefault="00E67AF2" w:rsidP="00BE1495">
      <w:pPr>
        <w:pStyle w:val="a4"/>
        <w:numPr>
          <w:ilvl w:val="0"/>
          <w:numId w:val="207"/>
        </w:numPr>
        <w:tabs>
          <w:tab w:val="left" w:pos="284"/>
        </w:tabs>
        <w:spacing w:line="240" w:lineRule="auto"/>
        <w:ind w:hanging="1560"/>
        <w:jc w:val="both"/>
        <w:rPr>
          <w:rFonts w:ascii="Times New Roman" w:hAnsi="Times New Roman" w:cs="Times New Roman"/>
          <w:color w:val="000000"/>
          <w:sz w:val="24"/>
          <w:szCs w:val="24"/>
          <w:shd w:val="clear" w:color="auto" w:fill="FFFFFF"/>
        </w:rPr>
      </w:pPr>
      <w:r w:rsidRPr="00713A99">
        <w:rPr>
          <w:rFonts w:ascii="Times New Roman" w:hAnsi="Times New Roman" w:cs="Times New Roman"/>
          <w:color w:val="000000"/>
          <w:sz w:val="24"/>
          <w:szCs w:val="24"/>
          <w:shd w:val="clear" w:color="auto" w:fill="FFFFFF"/>
        </w:rPr>
        <w:t>Нормы финансового права</w:t>
      </w:r>
    </w:p>
    <w:p w:rsidR="008117E9" w:rsidRPr="00713A99" w:rsidRDefault="00E67AF2" w:rsidP="00BE1495">
      <w:pPr>
        <w:pStyle w:val="a4"/>
        <w:numPr>
          <w:ilvl w:val="0"/>
          <w:numId w:val="207"/>
        </w:numPr>
        <w:tabs>
          <w:tab w:val="left" w:pos="284"/>
        </w:tabs>
        <w:spacing w:line="240" w:lineRule="auto"/>
        <w:ind w:hanging="1560"/>
        <w:jc w:val="both"/>
        <w:rPr>
          <w:rFonts w:ascii="Times New Roman" w:hAnsi="Times New Roman" w:cs="Times New Roman"/>
          <w:color w:val="000000"/>
          <w:sz w:val="24"/>
          <w:szCs w:val="24"/>
          <w:shd w:val="clear" w:color="auto" w:fill="FFFFFF"/>
        </w:rPr>
      </w:pPr>
      <w:r w:rsidRPr="00713A99">
        <w:rPr>
          <w:rFonts w:ascii="Times New Roman" w:hAnsi="Times New Roman" w:cs="Times New Roman"/>
          <w:color w:val="000000"/>
          <w:sz w:val="24"/>
          <w:szCs w:val="24"/>
          <w:shd w:val="clear" w:color="auto" w:fill="FFFFFF"/>
        </w:rPr>
        <w:t>Нормы административного права</w:t>
      </w:r>
    </w:p>
    <w:p w:rsidR="008117E9" w:rsidRPr="00713A99" w:rsidRDefault="00E67AF2" w:rsidP="00BE1495">
      <w:pPr>
        <w:pStyle w:val="a4"/>
        <w:numPr>
          <w:ilvl w:val="0"/>
          <w:numId w:val="207"/>
        </w:numPr>
        <w:tabs>
          <w:tab w:val="left" w:pos="284"/>
        </w:tabs>
        <w:spacing w:line="240" w:lineRule="auto"/>
        <w:ind w:hanging="1560"/>
        <w:jc w:val="both"/>
        <w:rPr>
          <w:rFonts w:ascii="Times New Roman" w:hAnsi="Times New Roman" w:cs="Times New Roman"/>
          <w:color w:val="000000"/>
          <w:sz w:val="24"/>
          <w:szCs w:val="24"/>
          <w:shd w:val="clear" w:color="auto" w:fill="FFFFFF"/>
        </w:rPr>
      </w:pPr>
      <w:r w:rsidRPr="00713A99">
        <w:rPr>
          <w:rFonts w:ascii="Times New Roman" w:hAnsi="Times New Roman" w:cs="Times New Roman"/>
          <w:color w:val="000000"/>
          <w:sz w:val="24"/>
          <w:szCs w:val="24"/>
          <w:shd w:val="clear" w:color="auto" w:fill="FFFFFF"/>
        </w:rPr>
        <w:t>Нормы права социального обеспечения</w:t>
      </w:r>
    </w:p>
    <w:p w:rsidR="005A45C7" w:rsidRPr="00713A99" w:rsidRDefault="00E67AF2" w:rsidP="00BE1495">
      <w:pPr>
        <w:pStyle w:val="a4"/>
        <w:numPr>
          <w:ilvl w:val="0"/>
          <w:numId w:val="207"/>
        </w:numPr>
        <w:shd w:val="clear" w:color="auto" w:fill="FFFFFF"/>
        <w:tabs>
          <w:tab w:val="left" w:pos="284"/>
        </w:tabs>
        <w:spacing w:after="0" w:line="240" w:lineRule="auto"/>
        <w:ind w:hanging="1560"/>
        <w:jc w:val="both"/>
        <w:rPr>
          <w:rFonts w:ascii="Times New Roman" w:eastAsia="Times New Roman" w:hAnsi="Times New Roman" w:cs="Times New Roman"/>
          <w:b/>
          <w:spacing w:val="8"/>
          <w:sz w:val="24"/>
          <w:szCs w:val="24"/>
        </w:rPr>
      </w:pPr>
      <w:r w:rsidRPr="00713A99">
        <w:rPr>
          <w:rFonts w:ascii="Times New Roman" w:hAnsi="Times New Roman" w:cs="Times New Roman"/>
          <w:color w:val="000000"/>
          <w:sz w:val="24"/>
          <w:szCs w:val="24"/>
          <w:shd w:val="clear" w:color="auto" w:fill="FFFFFF"/>
        </w:rPr>
        <w:t xml:space="preserve">Некоторые нормы трудового права </w:t>
      </w:r>
    </w:p>
    <w:p w:rsidR="005A45C7" w:rsidRPr="00713A99" w:rsidRDefault="00E67AF2" w:rsidP="005A45C7">
      <w:pPr>
        <w:shd w:val="clear" w:color="auto" w:fill="FFFFFF"/>
        <w:tabs>
          <w:tab w:val="left" w:pos="284"/>
        </w:tabs>
        <w:spacing w:after="0" w:line="240" w:lineRule="auto"/>
        <w:jc w:val="both"/>
        <w:rPr>
          <w:rFonts w:ascii="Times New Roman" w:eastAsia="Times New Roman" w:hAnsi="Times New Roman" w:cs="Times New Roman"/>
          <w:b/>
          <w:bCs/>
          <w:spacing w:val="8"/>
          <w:sz w:val="24"/>
          <w:szCs w:val="24"/>
        </w:rPr>
      </w:pPr>
      <w:r w:rsidRPr="00713A99">
        <w:rPr>
          <w:rFonts w:ascii="Times New Roman" w:eastAsia="Times New Roman" w:hAnsi="Times New Roman" w:cs="Times New Roman"/>
          <w:b/>
          <w:bCs/>
          <w:spacing w:val="8"/>
          <w:sz w:val="24"/>
          <w:szCs w:val="24"/>
        </w:rPr>
        <w:t>Ответ: В</w:t>
      </w:r>
    </w:p>
    <w:p w:rsidR="005A45C7" w:rsidRPr="00713A99" w:rsidRDefault="005A45C7" w:rsidP="005A45C7">
      <w:pPr>
        <w:shd w:val="clear" w:color="auto" w:fill="FFFFFF"/>
        <w:tabs>
          <w:tab w:val="left" w:pos="284"/>
        </w:tabs>
        <w:spacing w:after="0" w:line="240" w:lineRule="auto"/>
        <w:jc w:val="both"/>
        <w:rPr>
          <w:rFonts w:ascii="Times New Roman" w:eastAsia="Times New Roman" w:hAnsi="Times New Roman" w:cs="Times New Roman"/>
          <w:b/>
          <w:bCs/>
          <w:spacing w:val="8"/>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117E9" w:rsidRPr="00713A99" w:rsidRDefault="00E67AF2" w:rsidP="005A45C7">
      <w:pPr>
        <w:shd w:val="clear" w:color="auto" w:fill="FFFFFF"/>
        <w:tabs>
          <w:tab w:val="left" w:pos="284"/>
        </w:tabs>
        <w:spacing w:after="0" w:line="240" w:lineRule="auto"/>
        <w:jc w:val="both"/>
        <w:rPr>
          <w:rFonts w:ascii="Times New Roman" w:eastAsia="Times New Roman" w:hAnsi="Times New Roman" w:cs="Times New Roman"/>
          <w:b/>
          <w:spacing w:val="8"/>
          <w:sz w:val="24"/>
          <w:szCs w:val="24"/>
        </w:rPr>
      </w:pPr>
      <w:r w:rsidRPr="00713A99">
        <w:rPr>
          <w:rFonts w:ascii="Times New Roman" w:eastAsia="Times New Roman" w:hAnsi="Times New Roman" w:cs="Times New Roman"/>
          <w:b/>
          <w:bCs/>
          <w:spacing w:val="8"/>
          <w:sz w:val="24"/>
          <w:szCs w:val="24"/>
        </w:rPr>
        <w:t>2. Социальное обеспечение как отрасль права – это:</w:t>
      </w:r>
    </w:p>
    <w:p w:rsidR="008117E9" w:rsidRPr="00713A99" w:rsidRDefault="00E67AF2" w:rsidP="00BE1495">
      <w:pPr>
        <w:pStyle w:val="a4"/>
        <w:numPr>
          <w:ilvl w:val="0"/>
          <w:numId w:val="208"/>
        </w:numPr>
        <w:shd w:val="clear" w:color="auto" w:fill="FFFFFF"/>
        <w:tabs>
          <w:tab w:val="left" w:pos="284"/>
          <w:tab w:val="left" w:pos="567"/>
        </w:tabs>
        <w:spacing w:after="0" w:line="240" w:lineRule="auto"/>
        <w:ind w:left="284" w:hanging="284"/>
        <w:jc w:val="both"/>
        <w:rPr>
          <w:rFonts w:ascii="Times New Roman" w:eastAsia="Times New Roman" w:hAnsi="Times New Roman" w:cs="Times New Roman"/>
          <w:spacing w:val="8"/>
          <w:sz w:val="24"/>
          <w:szCs w:val="24"/>
        </w:rPr>
      </w:pPr>
      <w:r w:rsidRPr="00713A99">
        <w:rPr>
          <w:rFonts w:ascii="Times New Roman" w:eastAsia="Times New Roman" w:hAnsi="Times New Roman" w:cs="Times New Roman"/>
          <w:spacing w:val="8"/>
          <w:sz w:val="24"/>
          <w:szCs w:val="24"/>
        </w:rPr>
        <w:t>комплекс норм права, предметом регулирования которых служит распределение определенной доли валового внутреннего продукта, состоящее в предоставлении гражданам социальных услуг и льгот, а также осуществление, восстановление и защита социальных прав граждан;</w:t>
      </w:r>
    </w:p>
    <w:p w:rsidR="008117E9" w:rsidRPr="00713A99" w:rsidRDefault="00E67AF2" w:rsidP="00BE1495">
      <w:pPr>
        <w:pStyle w:val="a4"/>
        <w:numPr>
          <w:ilvl w:val="0"/>
          <w:numId w:val="208"/>
        </w:numPr>
        <w:shd w:val="clear" w:color="auto" w:fill="FFFFFF"/>
        <w:tabs>
          <w:tab w:val="left" w:pos="284"/>
          <w:tab w:val="left" w:pos="567"/>
        </w:tabs>
        <w:spacing w:after="0" w:line="240" w:lineRule="auto"/>
        <w:ind w:left="284" w:hanging="284"/>
        <w:jc w:val="both"/>
        <w:rPr>
          <w:rFonts w:ascii="Times New Roman" w:eastAsia="Times New Roman" w:hAnsi="Times New Roman" w:cs="Times New Roman"/>
          <w:spacing w:val="8"/>
          <w:sz w:val="24"/>
          <w:szCs w:val="24"/>
        </w:rPr>
      </w:pPr>
      <w:r w:rsidRPr="00713A99">
        <w:rPr>
          <w:rFonts w:ascii="Times New Roman" w:eastAsia="Times New Roman" w:hAnsi="Times New Roman" w:cs="Times New Roman"/>
          <w:spacing w:val="8"/>
          <w:sz w:val="24"/>
          <w:szCs w:val="24"/>
        </w:rPr>
        <w:t>совокупность средств и методов предоставления государством социальных льгот, выплат, медицинской помощи и лекарственных препаратов;</w:t>
      </w:r>
    </w:p>
    <w:p w:rsidR="008117E9" w:rsidRPr="00713A99" w:rsidRDefault="00E67AF2" w:rsidP="00BE1495">
      <w:pPr>
        <w:pStyle w:val="a4"/>
        <w:numPr>
          <w:ilvl w:val="0"/>
          <w:numId w:val="208"/>
        </w:numPr>
        <w:shd w:val="clear" w:color="auto" w:fill="FFFFFF"/>
        <w:tabs>
          <w:tab w:val="left" w:pos="284"/>
          <w:tab w:val="left" w:pos="567"/>
        </w:tabs>
        <w:spacing w:after="0" w:line="240" w:lineRule="auto"/>
        <w:ind w:left="284" w:hanging="284"/>
        <w:jc w:val="both"/>
        <w:rPr>
          <w:rFonts w:ascii="Times New Roman" w:eastAsia="Times New Roman" w:hAnsi="Times New Roman" w:cs="Times New Roman"/>
          <w:spacing w:val="8"/>
          <w:sz w:val="24"/>
          <w:szCs w:val="24"/>
        </w:rPr>
      </w:pPr>
      <w:r w:rsidRPr="00713A99">
        <w:rPr>
          <w:rFonts w:ascii="Times New Roman" w:eastAsia="Times New Roman" w:hAnsi="Times New Roman" w:cs="Times New Roman"/>
          <w:spacing w:val="8"/>
          <w:sz w:val="24"/>
          <w:szCs w:val="24"/>
        </w:rPr>
        <w:t>порядок осуществления государственного страхования граждан в случае изменения их имущественного положения в целях минимизации последствий такого изменения</w:t>
      </w:r>
    </w:p>
    <w:p w:rsidR="008117E9" w:rsidRPr="00713A99" w:rsidRDefault="00E67AF2" w:rsidP="00BE1495">
      <w:pPr>
        <w:pStyle w:val="a4"/>
        <w:numPr>
          <w:ilvl w:val="0"/>
          <w:numId w:val="208"/>
        </w:numPr>
        <w:shd w:val="clear" w:color="auto" w:fill="FFFFFF"/>
        <w:tabs>
          <w:tab w:val="left" w:pos="284"/>
          <w:tab w:val="left" w:pos="567"/>
        </w:tabs>
        <w:spacing w:after="0" w:line="240" w:lineRule="auto"/>
        <w:ind w:left="284" w:hanging="284"/>
        <w:jc w:val="both"/>
        <w:rPr>
          <w:rFonts w:ascii="Times New Roman" w:eastAsia="Times New Roman" w:hAnsi="Times New Roman" w:cs="Times New Roman"/>
          <w:spacing w:val="8"/>
          <w:sz w:val="24"/>
          <w:szCs w:val="24"/>
        </w:rPr>
      </w:pPr>
      <w:r w:rsidRPr="00713A99">
        <w:rPr>
          <w:rFonts w:ascii="Times New Roman" w:eastAsia="Times New Roman" w:hAnsi="Times New Roman" w:cs="Times New Roman"/>
          <w:spacing w:val="8"/>
          <w:sz w:val="24"/>
          <w:szCs w:val="24"/>
        </w:rPr>
        <w:t>часть трудового права</w:t>
      </w:r>
    </w:p>
    <w:p w:rsidR="005A45C7" w:rsidRPr="00713A99" w:rsidRDefault="00E67AF2" w:rsidP="005A45C7">
      <w:pPr>
        <w:spacing w:line="240" w:lineRule="auto"/>
        <w:jc w:val="both"/>
        <w:rPr>
          <w:rFonts w:ascii="Times New Roman" w:hAnsi="Times New Roman" w:cs="Times New Roman"/>
          <w:b/>
          <w:color w:val="000000"/>
          <w:sz w:val="24"/>
          <w:szCs w:val="24"/>
          <w:shd w:val="clear" w:color="auto" w:fill="FFFFFF"/>
        </w:rPr>
      </w:pPr>
      <w:r w:rsidRPr="00713A99">
        <w:rPr>
          <w:rFonts w:ascii="Times New Roman" w:hAnsi="Times New Roman" w:cs="Times New Roman"/>
          <w:b/>
          <w:color w:val="000000"/>
          <w:sz w:val="24"/>
          <w:szCs w:val="24"/>
          <w:shd w:val="clear" w:color="auto" w:fill="FFFFFF"/>
        </w:rPr>
        <w:t>Ответ: А</w:t>
      </w: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117E9" w:rsidRPr="00713A99" w:rsidRDefault="00E67AF2" w:rsidP="005A45C7">
      <w:pPr>
        <w:spacing w:line="240" w:lineRule="auto"/>
        <w:jc w:val="both"/>
        <w:rPr>
          <w:rFonts w:ascii="Times New Roman" w:eastAsia="Times New Roman" w:hAnsi="Times New Roman" w:cs="Times New Roman"/>
          <w:b/>
          <w:bCs/>
          <w:sz w:val="24"/>
          <w:szCs w:val="24"/>
        </w:rPr>
      </w:pPr>
      <w:r w:rsidRPr="00713A99">
        <w:rPr>
          <w:rFonts w:ascii="Times New Roman" w:hAnsi="Times New Roman" w:cs="Times New Roman"/>
          <w:b/>
          <w:color w:val="000000"/>
          <w:sz w:val="24"/>
          <w:szCs w:val="24"/>
          <w:shd w:val="clear" w:color="auto" w:fill="FFFFFF"/>
        </w:rPr>
        <w:t xml:space="preserve">3. К субъектам общественных отношений, регулируемых правом социального обеспечения НЕ относятся: </w:t>
      </w:r>
    </w:p>
    <w:p w:rsidR="008117E9" w:rsidRPr="00713A99" w:rsidRDefault="00E67AF2" w:rsidP="00BE1495">
      <w:pPr>
        <w:pStyle w:val="a4"/>
        <w:numPr>
          <w:ilvl w:val="0"/>
          <w:numId w:val="209"/>
        </w:numPr>
        <w:tabs>
          <w:tab w:val="left" w:pos="284"/>
        </w:tabs>
        <w:spacing w:line="240" w:lineRule="auto"/>
        <w:ind w:hanging="1429"/>
        <w:jc w:val="both"/>
        <w:rPr>
          <w:rFonts w:ascii="Times New Roman" w:eastAsia="Times New Roman" w:hAnsi="Times New Roman" w:cs="Times New Roman"/>
          <w:b/>
          <w:bCs/>
          <w:sz w:val="24"/>
          <w:szCs w:val="24"/>
          <w:lang w:eastAsia="ru-RU"/>
        </w:rPr>
      </w:pPr>
      <w:r w:rsidRPr="00713A99">
        <w:rPr>
          <w:rFonts w:ascii="Times New Roman" w:hAnsi="Times New Roman" w:cs="Times New Roman"/>
          <w:color w:val="000000"/>
          <w:sz w:val="24"/>
          <w:szCs w:val="24"/>
          <w:shd w:val="clear" w:color="auto" w:fill="FFFFFF"/>
        </w:rPr>
        <w:t xml:space="preserve">беженцы и вынужденные переселенцы; </w:t>
      </w:r>
    </w:p>
    <w:p w:rsidR="008117E9" w:rsidRPr="00713A99" w:rsidRDefault="00E67AF2" w:rsidP="00BE1495">
      <w:pPr>
        <w:pStyle w:val="a4"/>
        <w:numPr>
          <w:ilvl w:val="0"/>
          <w:numId w:val="209"/>
        </w:numPr>
        <w:tabs>
          <w:tab w:val="left" w:pos="284"/>
        </w:tabs>
        <w:spacing w:line="240" w:lineRule="auto"/>
        <w:ind w:hanging="1429"/>
        <w:jc w:val="both"/>
        <w:rPr>
          <w:rFonts w:ascii="Times New Roman" w:eastAsia="Times New Roman" w:hAnsi="Times New Roman" w:cs="Times New Roman"/>
          <w:b/>
          <w:bCs/>
          <w:sz w:val="24"/>
          <w:szCs w:val="24"/>
          <w:lang w:eastAsia="ru-RU"/>
        </w:rPr>
      </w:pPr>
      <w:r w:rsidRPr="00713A99">
        <w:rPr>
          <w:rFonts w:ascii="Times New Roman" w:hAnsi="Times New Roman" w:cs="Times New Roman"/>
          <w:color w:val="000000"/>
          <w:sz w:val="24"/>
          <w:szCs w:val="24"/>
          <w:shd w:val="clear" w:color="auto" w:fill="FFFFFF"/>
        </w:rPr>
        <w:t xml:space="preserve">Министерство финансов РФ; </w:t>
      </w:r>
    </w:p>
    <w:p w:rsidR="008117E9" w:rsidRPr="00713A99" w:rsidRDefault="00E67AF2" w:rsidP="00BE1495">
      <w:pPr>
        <w:pStyle w:val="a4"/>
        <w:numPr>
          <w:ilvl w:val="0"/>
          <w:numId w:val="209"/>
        </w:numPr>
        <w:tabs>
          <w:tab w:val="left" w:pos="284"/>
        </w:tabs>
        <w:spacing w:line="240" w:lineRule="auto"/>
        <w:ind w:hanging="1429"/>
        <w:jc w:val="both"/>
        <w:rPr>
          <w:rFonts w:ascii="Times New Roman" w:eastAsia="Times New Roman" w:hAnsi="Times New Roman" w:cs="Times New Roman"/>
          <w:b/>
          <w:bCs/>
          <w:sz w:val="24"/>
          <w:szCs w:val="24"/>
          <w:lang w:eastAsia="ru-RU"/>
        </w:rPr>
      </w:pPr>
      <w:r w:rsidRPr="00713A99">
        <w:rPr>
          <w:rFonts w:ascii="Times New Roman" w:hAnsi="Times New Roman" w:cs="Times New Roman"/>
          <w:color w:val="000000"/>
          <w:sz w:val="24"/>
          <w:szCs w:val="24"/>
          <w:shd w:val="clear" w:color="auto" w:fill="FFFFFF"/>
        </w:rPr>
        <w:t>Министерство труда и социально</w:t>
      </w:r>
      <w:r w:rsidR="009C4AB2" w:rsidRPr="00713A99">
        <w:rPr>
          <w:rFonts w:ascii="Times New Roman" w:hAnsi="Times New Roman" w:cs="Times New Roman"/>
          <w:color w:val="000000"/>
          <w:sz w:val="24"/>
          <w:szCs w:val="24"/>
          <w:shd w:val="clear" w:color="auto" w:fill="FFFFFF"/>
        </w:rPr>
        <w:t>й защиты</w:t>
      </w:r>
      <w:r w:rsidRPr="00713A99">
        <w:rPr>
          <w:rFonts w:ascii="Times New Roman" w:hAnsi="Times New Roman" w:cs="Times New Roman"/>
          <w:color w:val="000000"/>
          <w:sz w:val="24"/>
          <w:szCs w:val="24"/>
          <w:shd w:val="clear" w:color="auto" w:fill="FFFFFF"/>
        </w:rPr>
        <w:t xml:space="preserve"> РФ; </w:t>
      </w:r>
    </w:p>
    <w:p w:rsidR="008117E9" w:rsidRPr="00713A99" w:rsidRDefault="00E67AF2" w:rsidP="00BE1495">
      <w:pPr>
        <w:pStyle w:val="a4"/>
        <w:numPr>
          <w:ilvl w:val="0"/>
          <w:numId w:val="209"/>
        </w:numPr>
        <w:tabs>
          <w:tab w:val="left" w:pos="284"/>
        </w:tabs>
        <w:spacing w:line="240" w:lineRule="auto"/>
        <w:ind w:hanging="1429"/>
        <w:jc w:val="both"/>
        <w:rPr>
          <w:rFonts w:ascii="Times New Roman" w:hAnsi="Times New Roman" w:cs="Times New Roman"/>
          <w:color w:val="000000"/>
          <w:sz w:val="24"/>
          <w:szCs w:val="24"/>
          <w:shd w:val="clear" w:color="auto" w:fill="FFFFFF"/>
        </w:rPr>
      </w:pPr>
      <w:r w:rsidRPr="00713A99">
        <w:rPr>
          <w:rFonts w:ascii="Times New Roman" w:hAnsi="Times New Roman" w:cs="Times New Roman"/>
          <w:color w:val="000000"/>
          <w:sz w:val="24"/>
          <w:szCs w:val="24"/>
          <w:shd w:val="clear" w:color="auto" w:fill="FFFFFF"/>
        </w:rPr>
        <w:t>органы ЗАГС.</w:t>
      </w:r>
    </w:p>
    <w:p w:rsidR="00C66403" w:rsidRPr="00713A99" w:rsidRDefault="00E67AF2" w:rsidP="005A45C7">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Б</w:t>
      </w:r>
    </w:p>
    <w:p w:rsidR="006B5E89" w:rsidRPr="00713A99" w:rsidRDefault="006B5E89" w:rsidP="006B5E89">
      <w:pPr>
        <w:pStyle w:val="ad"/>
        <w:tabs>
          <w:tab w:val="left" w:pos="3650"/>
        </w:tabs>
        <w:jc w:val="both"/>
        <w:rPr>
          <w:rFonts w:ascii="Times New Roman" w:hAnsi="Times New Roman" w:cs="Times New Roman"/>
          <w:sz w:val="24"/>
          <w:szCs w:val="24"/>
        </w:rPr>
      </w:pPr>
    </w:p>
    <w:p w:rsidR="003C59A5" w:rsidRPr="00713A99" w:rsidRDefault="00DB489F" w:rsidP="003C59A5">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539" w:name="_Hlk162523127_0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C59A5" w:rsidRPr="00713A99" w:rsidRDefault="00E67AF2" w:rsidP="003C59A5">
      <w:pPr>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539"/>
    </w:p>
    <w:p w:rsidR="006B5E89" w:rsidRPr="00713A99" w:rsidRDefault="00E67AF2" w:rsidP="003C59A5">
      <w:pPr>
        <w:spacing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 xml:space="preserve">___________________– трудоспособный гражданин, который не имеет работы и заработка, зарегистрирован в органах службы занятости в целях поиска подходящей работы, ищет работу и готов приступить к ней. </w:t>
      </w:r>
    </w:p>
    <w:p w:rsidR="006B5E89" w:rsidRPr="00713A99" w:rsidRDefault="00E67AF2" w:rsidP="006B5E89">
      <w:pPr>
        <w:pStyle w:val="a4"/>
        <w:jc w:val="both"/>
        <w:rPr>
          <w:rFonts w:ascii="Times New Roman" w:hAnsi="Times New Roman" w:cs="Times New Roman"/>
          <w:b/>
          <w:bCs/>
          <w:sz w:val="24"/>
          <w:szCs w:val="24"/>
        </w:rPr>
      </w:pPr>
      <w:r w:rsidRPr="00713A99">
        <w:rPr>
          <w:rFonts w:ascii="Times New Roman" w:hAnsi="Times New Roman" w:cs="Times New Roman"/>
          <w:b/>
          <w:bCs/>
          <w:sz w:val="24"/>
          <w:szCs w:val="24"/>
        </w:rPr>
        <w:t>Ответ: Безработный</w:t>
      </w:r>
    </w:p>
    <w:p w:rsidR="003C59A5" w:rsidRPr="00713A99" w:rsidRDefault="00DB489F" w:rsidP="003C59A5">
      <w:pPr>
        <w:shd w:val="clear" w:color="auto" w:fill="FFFFFF"/>
        <w:spacing w:after="0" w:line="240" w:lineRule="auto"/>
        <w:ind w:firstLine="708"/>
        <w:jc w:val="both"/>
        <w:rPr>
          <w:rFonts w:ascii="Times New Roman" w:hAnsi="Times New Roman" w:cs="Times New Roman"/>
          <w:b/>
          <w:sz w:val="24"/>
          <w:szCs w:val="24"/>
        </w:rPr>
      </w:pPr>
      <w:bookmarkStart w:id="540" w:name="_Hlk162523251_2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3C59A5" w:rsidRPr="00713A99" w:rsidRDefault="00E67AF2" w:rsidP="003C59A5">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40"/>
    <w:p w:rsidR="003237BF" w:rsidRPr="00713A99" w:rsidRDefault="00E67AF2" w:rsidP="00C9732F">
      <w:pPr>
        <w:pStyle w:val="ConsPlusNormal"/>
        <w:ind w:firstLine="502"/>
        <w:jc w:val="both"/>
        <w:rPr>
          <w:rFonts w:ascii="Times New Roman" w:hAnsi="Times New Roman" w:cs="Times New Roman"/>
          <w:sz w:val="24"/>
          <w:szCs w:val="24"/>
        </w:rPr>
      </w:pPr>
      <w:r w:rsidRPr="00713A99">
        <w:rPr>
          <w:rFonts w:ascii="Times New Roman" w:hAnsi="Times New Roman" w:cs="Times New Roman"/>
          <w:sz w:val="24"/>
          <w:szCs w:val="24"/>
        </w:rPr>
        <w:t>Иванова имела стаж работы 20 лет, ее возраст соответствует тому возрасту, с которого в текущем году полагается страховая пенсия по старости (например, 56 лет), ИПК (баллы) у нее выше требуемых. Уточните имеет ли она право на страховую пенсию по старости в соответствии с ФЗ № 400 «О страховых пенсиях в РФ»?</w:t>
      </w:r>
    </w:p>
    <w:p w:rsidR="00B32EAA" w:rsidRPr="00713A99" w:rsidRDefault="00E67AF2" w:rsidP="00C9732F">
      <w:pPr>
        <w:pStyle w:val="ConsPlusNormal"/>
        <w:ind w:firstLine="502"/>
        <w:jc w:val="both"/>
        <w:rPr>
          <w:rFonts w:ascii="Times New Roman" w:hAnsi="Times New Roman" w:cs="Times New Roman"/>
          <w:sz w:val="24"/>
          <w:szCs w:val="24"/>
        </w:rPr>
      </w:pPr>
      <w:r w:rsidRPr="00713A99">
        <w:rPr>
          <w:rFonts w:ascii="Times New Roman" w:hAnsi="Times New Roman" w:cs="Times New Roman"/>
          <w:b/>
          <w:bCs/>
          <w:sz w:val="24"/>
          <w:szCs w:val="24"/>
        </w:rPr>
        <w:t xml:space="preserve">Ответ. </w:t>
      </w:r>
      <w:r w:rsidRPr="00713A99">
        <w:rPr>
          <w:rFonts w:ascii="Times New Roman" w:hAnsi="Times New Roman" w:cs="Times New Roman"/>
          <w:sz w:val="24"/>
          <w:szCs w:val="24"/>
        </w:rPr>
        <w:t>Иванова имеет право на страховую пенсию по старости. Право на страховую пенсию по старости предусмотрено ФЗ «О страховых пенсиях в РФ», оно может быть реализовано по достижении соответствующего возраста, при наличии страхового стажа не менее 15 лет, а также при наличии соответствующего размера ИПК.</w:t>
      </w:r>
    </w:p>
    <w:p w:rsidR="00F52150" w:rsidRPr="00713A99" w:rsidRDefault="00F52150" w:rsidP="00C9732F">
      <w:pPr>
        <w:pStyle w:val="ConsPlusNormal"/>
        <w:ind w:firstLine="502"/>
        <w:jc w:val="both"/>
        <w:rPr>
          <w:rFonts w:ascii="Times New Roman" w:hAnsi="Times New Roman" w:cs="Times New Roman"/>
          <w:b/>
          <w:sz w:val="24"/>
          <w:szCs w:val="24"/>
        </w:rPr>
      </w:pPr>
    </w:p>
    <w:tbl>
      <w:tblPr>
        <w:tblW w:w="5000" w:type="pct"/>
        <w:tblCellMar>
          <w:left w:w="0" w:type="dxa"/>
          <w:right w:w="0" w:type="dxa"/>
        </w:tblCellMar>
        <w:tblLook w:val="04A0"/>
      </w:tblPr>
      <w:tblGrid>
        <w:gridCol w:w="109"/>
        <w:gridCol w:w="2935"/>
        <w:gridCol w:w="1617"/>
        <w:gridCol w:w="4532"/>
        <w:gridCol w:w="512"/>
      </w:tblGrid>
      <w:tr w:rsidR="00855332" w:rsidRPr="00713A99" w:rsidTr="00CF4096">
        <w:trPr>
          <w:trHeight w:hRule="exact" w:val="33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CF4096">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ОПК-4.1: Применяет различные способы толкования правовых норм</w:t>
            </w:r>
          </w:p>
        </w:tc>
      </w:tr>
      <w:tr w:rsidR="00855332" w:rsidRPr="00713A99" w:rsidTr="00CF4096">
        <w:trPr>
          <w:trHeight w:hRule="exact" w:val="42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28695A">
            <w:pPr>
              <w:pStyle w:val="a7"/>
              <w:spacing w:after="80" w:afterAutospacing="0"/>
              <w:ind w:left="0"/>
              <w:jc w:val="both"/>
              <w:rPr>
                <w:rFonts w:ascii="Times New Roman" w:hAnsi="Times New Roman"/>
                <w:bCs/>
                <w:sz w:val="24"/>
                <w:szCs w:val="24"/>
              </w:rPr>
            </w:pPr>
            <w:r w:rsidRPr="00713A99">
              <w:rPr>
                <w:rFonts w:ascii="Times New Roman" w:hAnsi="Times New Roman"/>
                <w:b/>
                <w:color w:val="000000"/>
                <w:sz w:val="24"/>
                <w:szCs w:val="24"/>
              </w:rPr>
              <w:t xml:space="preserve">Знать: </w:t>
            </w:r>
            <w:r w:rsidRPr="00713A99">
              <w:rPr>
                <w:rFonts w:ascii="Times New Roman" w:hAnsi="Times New Roman"/>
                <w:bCs/>
                <w:sz w:val="24"/>
                <w:szCs w:val="24"/>
              </w:rPr>
              <w:t>основные способы толкования правовых норм</w:t>
            </w:r>
          </w:p>
          <w:p w:rsidR="005D10F9" w:rsidRPr="00713A99" w:rsidRDefault="005D10F9" w:rsidP="00E86CA3">
            <w:pPr>
              <w:spacing w:after="0" w:line="240" w:lineRule="auto"/>
              <w:jc w:val="both"/>
              <w:rPr>
                <w:sz w:val="24"/>
                <w:szCs w:val="24"/>
              </w:rPr>
            </w:pPr>
          </w:p>
        </w:tc>
      </w:tr>
      <w:tr w:rsidR="00855332" w:rsidRPr="00713A99" w:rsidTr="00CF4096">
        <w:trPr>
          <w:trHeight w:hRule="exact" w:val="28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E86CA3">
            <w:pPr>
              <w:spacing w:after="0" w:line="240" w:lineRule="auto"/>
              <w:jc w:val="both"/>
              <w:rPr>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bCs/>
                <w:sz w:val="24"/>
                <w:szCs w:val="24"/>
              </w:rPr>
              <w:t>толковать правовые нормы</w:t>
            </w: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E86CA3">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толкования правовых норм применительно к конкретной ситуации</w:t>
            </w:r>
          </w:p>
        </w:tc>
      </w:tr>
      <w:tr w:rsidR="00855332" w:rsidRPr="00713A99"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D10F9" w:rsidRPr="00713A99" w:rsidRDefault="00E67AF2" w:rsidP="00E86CA3">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применять различные способы толкования правовых норм</w:t>
            </w:r>
          </w:p>
        </w:tc>
      </w:tr>
      <w:tr w:rsidR="00855332" w:rsidRPr="00713A99" w:rsidTr="00CF4096">
        <w:trPr>
          <w:trHeight w:hRule="exact" w:val="138"/>
        </w:trPr>
        <w:tc>
          <w:tcPr>
            <w:tcW w:w="56" w:type="pct"/>
          </w:tcPr>
          <w:p w:rsidR="005D10F9" w:rsidRPr="00713A99" w:rsidRDefault="005D10F9" w:rsidP="00E86CA3"/>
        </w:tc>
        <w:tc>
          <w:tcPr>
            <w:tcW w:w="1512" w:type="pct"/>
          </w:tcPr>
          <w:p w:rsidR="005D10F9" w:rsidRPr="00713A99" w:rsidRDefault="005D10F9" w:rsidP="00E86CA3"/>
        </w:tc>
        <w:tc>
          <w:tcPr>
            <w:tcW w:w="833" w:type="pct"/>
          </w:tcPr>
          <w:p w:rsidR="005D10F9" w:rsidRPr="00713A99" w:rsidRDefault="005D10F9" w:rsidP="00E86CA3"/>
        </w:tc>
        <w:tc>
          <w:tcPr>
            <w:tcW w:w="2335" w:type="pct"/>
          </w:tcPr>
          <w:p w:rsidR="005D10F9" w:rsidRPr="00713A99" w:rsidRDefault="005D10F9" w:rsidP="00E86CA3"/>
        </w:tc>
        <w:tc>
          <w:tcPr>
            <w:tcW w:w="264" w:type="pct"/>
          </w:tcPr>
          <w:p w:rsidR="005D10F9" w:rsidRPr="00713A99" w:rsidRDefault="005D10F9" w:rsidP="00E86CA3"/>
        </w:tc>
      </w:tr>
    </w:tbl>
    <w:p w:rsidR="00CF4096" w:rsidRPr="00713A99" w:rsidRDefault="00E67AF2" w:rsidP="00CF4096">
      <w:pPr>
        <w:pStyle w:val="ConsPlusNormal"/>
        <w:ind w:firstLine="360"/>
        <w:rPr>
          <w:rFonts w:ascii="Times New Roman" w:hAnsi="Times New Roman" w:cs="Times New Roman"/>
          <w:b/>
          <w:sz w:val="24"/>
          <w:szCs w:val="24"/>
        </w:rPr>
      </w:pPr>
      <w:bookmarkStart w:id="541" w:name="_Hlk162523346_2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F4096" w:rsidRPr="00713A99" w:rsidRDefault="00E67AF2" w:rsidP="00CF409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41"/>
    <w:p w:rsidR="00A31295" w:rsidRPr="00713A99" w:rsidRDefault="00E67AF2" w:rsidP="00CF4096">
      <w:pPr>
        <w:pStyle w:val="a7"/>
        <w:shd w:val="clear" w:color="auto" w:fill="FFFFFF"/>
        <w:spacing w:before="0" w:after="0" w:afterAutospacing="0"/>
        <w:jc w:val="both"/>
        <w:rPr>
          <w:rStyle w:val="3"/>
          <w:b/>
          <w:sz w:val="24"/>
          <w:szCs w:val="24"/>
        </w:rPr>
      </w:pPr>
      <w:r w:rsidRPr="00713A99">
        <w:rPr>
          <w:rStyle w:val="3"/>
          <w:b/>
          <w:sz w:val="24"/>
          <w:szCs w:val="24"/>
        </w:rPr>
        <w:t>1. К какому виду социального обеспечения относится предоставление гражданам социального обслуживания на дому?</w:t>
      </w:r>
    </w:p>
    <w:p w:rsidR="00A31295" w:rsidRPr="00713A99" w:rsidRDefault="00E67AF2" w:rsidP="00BE1495">
      <w:pPr>
        <w:pStyle w:val="a4"/>
        <w:numPr>
          <w:ilvl w:val="0"/>
          <w:numId w:val="210"/>
        </w:numPr>
        <w:shd w:val="clear" w:color="auto" w:fill="FFFFFF"/>
        <w:spacing w:after="0" w:line="240" w:lineRule="auto"/>
        <w:ind w:left="709" w:hanging="425"/>
        <w:jc w:val="both"/>
        <w:rPr>
          <w:rStyle w:val="3"/>
          <w:rFonts w:eastAsiaTheme="minorHAnsi"/>
          <w:sz w:val="24"/>
          <w:szCs w:val="24"/>
        </w:rPr>
      </w:pPr>
      <w:r w:rsidRPr="00713A99">
        <w:rPr>
          <w:rStyle w:val="3"/>
          <w:rFonts w:eastAsiaTheme="minorHAnsi"/>
          <w:sz w:val="24"/>
          <w:szCs w:val="24"/>
        </w:rPr>
        <w:t>к услугам и льготам;</w:t>
      </w:r>
    </w:p>
    <w:p w:rsidR="00A31295" w:rsidRPr="00713A99" w:rsidRDefault="00E67AF2" w:rsidP="00BE1495">
      <w:pPr>
        <w:pStyle w:val="a4"/>
        <w:numPr>
          <w:ilvl w:val="0"/>
          <w:numId w:val="210"/>
        </w:numPr>
        <w:shd w:val="clear" w:color="auto" w:fill="FFFFFF"/>
        <w:spacing w:after="0" w:line="240" w:lineRule="auto"/>
        <w:ind w:left="709" w:hanging="425"/>
        <w:jc w:val="both"/>
        <w:rPr>
          <w:rStyle w:val="3"/>
          <w:rFonts w:eastAsiaTheme="minorHAnsi"/>
          <w:sz w:val="24"/>
          <w:szCs w:val="24"/>
        </w:rPr>
      </w:pPr>
      <w:r w:rsidRPr="00713A99">
        <w:rPr>
          <w:rStyle w:val="3"/>
          <w:rFonts w:eastAsiaTheme="minorHAnsi"/>
          <w:sz w:val="24"/>
          <w:szCs w:val="24"/>
        </w:rPr>
        <w:t>к денежной выплате;</w:t>
      </w:r>
    </w:p>
    <w:p w:rsidR="00A31295" w:rsidRPr="00713A99" w:rsidRDefault="00E67AF2" w:rsidP="00BE1495">
      <w:pPr>
        <w:pStyle w:val="a4"/>
        <w:numPr>
          <w:ilvl w:val="0"/>
          <w:numId w:val="210"/>
        </w:numPr>
        <w:shd w:val="clear" w:color="auto" w:fill="FFFFFF"/>
        <w:spacing w:after="0" w:line="240" w:lineRule="auto"/>
        <w:ind w:left="709" w:hanging="425"/>
        <w:jc w:val="both"/>
        <w:rPr>
          <w:rStyle w:val="3"/>
          <w:rFonts w:eastAsiaTheme="minorHAnsi"/>
          <w:sz w:val="24"/>
          <w:szCs w:val="24"/>
        </w:rPr>
      </w:pPr>
      <w:r w:rsidRPr="00713A99">
        <w:rPr>
          <w:rStyle w:val="3"/>
          <w:rFonts w:eastAsiaTheme="minorHAnsi"/>
          <w:sz w:val="24"/>
          <w:szCs w:val="24"/>
        </w:rPr>
        <w:t>к натуральной помощи;</w:t>
      </w:r>
    </w:p>
    <w:p w:rsidR="00A31295" w:rsidRPr="00713A99" w:rsidRDefault="00E67AF2" w:rsidP="00BE1495">
      <w:pPr>
        <w:pStyle w:val="a4"/>
        <w:numPr>
          <w:ilvl w:val="0"/>
          <w:numId w:val="210"/>
        </w:numPr>
        <w:shd w:val="clear" w:color="auto" w:fill="FFFFFF"/>
        <w:spacing w:after="0" w:line="240" w:lineRule="auto"/>
        <w:ind w:left="709" w:hanging="425"/>
        <w:jc w:val="both"/>
        <w:rPr>
          <w:rStyle w:val="3"/>
          <w:rFonts w:eastAsiaTheme="minorHAnsi"/>
          <w:sz w:val="24"/>
          <w:szCs w:val="24"/>
        </w:rPr>
      </w:pPr>
      <w:r w:rsidRPr="00713A99">
        <w:rPr>
          <w:rStyle w:val="3"/>
          <w:rFonts w:eastAsiaTheme="minorHAnsi"/>
          <w:sz w:val="24"/>
          <w:szCs w:val="24"/>
        </w:rPr>
        <w:t>к мерам поощрения</w:t>
      </w:r>
    </w:p>
    <w:p w:rsidR="00A31295" w:rsidRPr="00713A99" w:rsidRDefault="00E67AF2" w:rsidP="00415B28">
      <w:pPr>
        <w:shd w:val="clear" w:color="auto" w:fill="FFFFFF"/>
        <w:spacing w:after="0" w:line="240" w:lineRule="auto"/>
        <w:ind w:left="709"/>
        <w:jc w:val="both"/>
        <w:rPr>
          <w:rStyle w:val="3"/>
          <w:rFonts w:eastAsiaTheme="minorEastAsia"/>
          <w:sz w:val="24"/>
          <w:szCs w:val="24"/>
        </w:rPr>
      </w:pPr>
      <w:r w:rsidRPr="00713A99">
        <w:rPr>
          <w:rStyle w:val="3"/>
          <w:rFonts w:eastAsiaTheme="minorEastAsia"/>
          <w:sz w:val="24"/>
          <w:szCs w:val="24"/>
        </w:rPr>
        <w:t>Ответ: А</w:t>
      </w:r>
    </w:p>
    <w:p w:rsidR="00482790" w:rsidRPr="00713A99" w:rsidRDefault="00482790" w:rsidP="00415B28">
      <w:pPr>
        <w:shd w:val="clear" w:color="auto" w:fill="FFFFFF"/>
        <w:spacing w:after="0" w:line="240" w:lineRule="auto"/>
        <w:ind w:left="709"/>
        <w:jc w:val="both"/>
        <w:rPr>
          <w:rStyle w:val="3"/>
          <w:rFonts w:eastAsiaTheme="minorEastAsia"/>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31295" w:rsidRPr="00713A99" w:rsidRDefault="00E67AF2" w:rsidP="00CF4096">
      <w:pPr>
        <w:shd w:val="clear" w:color="auto" w:fill="FFFFFF"/>
        <w:tabs>
          <w:tab w:val="left" w:pos="709"/>
        </w:tabs>
        <w:spacing w:after="0" w:line="240" w:lineRule="auto"/>
        <w:jc w:val="both"/>
        <w:rPr>
          <w:rStyle w:val="3"/>
          <w:rFonts w:eastAsiaTheme="minorHAnsi"/>
          <w:b/>
          <w:sz w:val="24"/>
          <w:szCs w:val="24"/>
        </w:rPr>
      </w:pPr>
      <w:r w:rsidRPr="00713A99">
        <w:rPr>
          <w:rStyle w:val="3"/>
          <w:rFonts w:eastAsiaTheme="minorHAnsi"/>
          <w:b/>
          <w:sz w:val="24"/>
          <w:szCs w:val="24"/>
        </w:rPr>
        <w:t>2. В чем состоит экономическая функция права социального обеспечения?</w:t>
      </w:r>
    </w:p>
    <w:p w:rsidR="00A31295" w:rsidRPr="00713A99" w:rsidRDefault="00E67AF2" w:rsidP="00BE1495">
      <w:pPr>
        <w:pStyle w:val="a4"/>
        <w:numPr>
          <w:ilvl w:val="0"/>
          <w:numId w:val="211"/>
        </w:numPr>
        <w:shd w:val="clear" w:color="auto" w:fill="FFFFFF"/>
        <w:tabs>
          <w:tab w:val="left" w:pos="709"/>
        </w:tabs>
        <w:spacing w:after="0" w:line="240" w:lineRule="auto"/>
        <w:ind w:left="709" w:hanging="425"/>
        <w:jc w:val="both"/>
        <w:rPr>
          <w:rStyle w:val="3"/>
          <w:rFonts w:eastAsiaTheme="minorHAnsi"/>
          <w:sz w:val="24"/>
          <w:szCs w:val="24"/>
        </w:rPr>
      </w:pPr>
      <w:r w:rsidRPr="00713A99">
        <w:rPr>
          <w:rStyle w:val="3"/>
          <w:rFonts w:eastAsiaTheme="minorHAnsi"/>
          <w:sz w:val="24"/>
          <w:szCs w:val="24"/>
        </w:rPr>
        <w:t>Если у граждан падает заработок или наступает иной страховой случай, то их доход выравнивается посредством предоставления материальных благ со стороны государства;</w:t>
      </w:r>
    </w:p>
    <w:p w:rsidR="00A31295" w:rsidRPr="00713A99" w:rsidRDefault="00E67AF2" w:rsidP="00BE1495">
      <w:pPr>
        <w:pStyle w:val="a4"/>
        <w:numPr>
          <w:ilvl w:val="0"/>
          <w:numId w:val="211"/>
        </w:numPr>
        <w:shd w:val="clear" w:color="auto" w:fill="FFFFFF"/>
        <w:tabs>
          <w:tab w:val="left" w:pos="709"/>
        </w:tabs>
        <w:spacing w:after="0" w:line="240" w:lineRule="auto"/>
        <w:ind w:left="709" w:hanging="425"/>
        <w:jc w:val="both"/>
        <w:rPr>
          <w:rStyle w:val="3"/>
          <w:rFonts w:eastAsiaTheme="minorHAnsi"/>
          <w:sz w:val="24"/>
          <w:szCs w:val="24"/>
        </w:rPr>
      </w:pPr>
      <w:r w:rsidRPr="00713A99">
        <w:rPr>
          <w:rStyle w:val="3"/>
          <w:rFonts w:eastAsiaTheme="minorHAnsi"/>
          <w:sz w:val="24"/>
          <w:szCs w:val="24"/>
        </w:rPr>
        <w:t>В возможности осуществления государством намеченной социальной политики, то есть создания таких условий, при которых гражданин может жить достойно и свободно развиваться;</w:t>
      </w:r>
    </w:p>
    <w:p w:rsidR="00A31295" w:rsidRPr="00713A99" w:rsidRDefault="00E67AF2" w:rsidP="00BE1495">
      <w:pPr>
        <w:pStyle w:val="a4"/>
        <w:numPr>
          <w:ilvl w:val="0"/>
          <w:numId w:val="211"/>
        </w:numPr>
        <w:shd w:val="clear" w:color="auto" w:fill="FFFFFF"/>
        <w:tabs>
          <w:tab w:val="left" w:pos="709"/>
        </w:tabs>
        <w:spacing w:after="0" w:line="240" w:lineRule="auto"/>
        <w:ind w:left="709" w:hanging="425"/>
        <w:jc w:val="both"/>
        <w:rPr>
          <w:rStyle w:val="3"/>
          <w:rFonts w:eastAsiaTheme="minorHAnsi"/>
          <w:sz w:val="24"/>
          <w:szCs w:val="24"/>
        </w:rPr>
      </w:pPr>
      <w:r w:rsidRPr="00713A99">
        <w:rPr>
          <w:rStyle w:val="3"/>
          <w:rFonts w:eastAsiaTheme="minorHAnsi"/>
          <w:sz w:val="24"/>
          <w:szCs w:val="24"/>
        </w:rPr>
        <w:t>В оказании влияния государства на продолжительность жизни населения, увеличение рождаемости и уменьшения показателей смертности;</w:t>
      </w:r>
    </w:p>
    <w:p w:rsidR="00A31295" w:rsidRPr="00713A99" w:rsidRDefault="00E67AF2" w:rsidP="00BE1495">
      <w:pPr>
        <w:pStyle w:val="a4"/>
        <w:numPr>
          <w:ilvl w:val="0"/>
          <w:numId w:val="211"/>
        </w:numPr>
        <w:shd w:val="clear" w:color="auto" w:fill="FFFFFF"/>
        <w:tabs>
          <w:tab w:val="left" w:pos="709"/>
        </w:tabs>
        <w:spacing w:after="0" w:line="240" w:lineRule="auto"/>
        <w:ind w:left="709" w:hanging="425"/>
        <w:jc w:val="both"/>
        <w:rPr>
          <w:rStyle w:val="3"/>
          <w:rFonts w:eastAsiaTheme="minorHAnsi"/>
          <w:sz w:val="24"/>
          <w:szCs w:val="24"/>
        </w:rPr>
      </w:pPr>
      <w:r w:rsidRPr="00713A99">
        <w:rPr>
          <w:rStyle w:val="3"/>
          <w:rFonts w:eastAsiaTheme="minorHAnsi"/>
          <w:sz w:val="24"/>
          <w:szCs w:val="24"/>
        </w:rPr>
        <w:t>В стимулировании правопослушного поведения.</w:t>
      </w:r>
    </w:p>
    <w:p w:rsidR="00A31295" w:rsidRPr="00713A99" w:rsidRDefault="00E67AF2" w:rsidP="00415B28">
      <w:pPr>
        <w:shd w:val="clear" w:color="auto" w:fill="FFFFFF"/>
        <w:tabs>
          <w:tab w:val="left" w:pos="709"/>
        </w:tabs>
        <w:spacing w:after="0" w:line="240" w:lineRule="auto"/>
        <w:ind w:left="709"/>
        <w:jc w:val="both"/>
        <w:rPr>
          <w:rStyle w:val="3"/>
          <w:rFonts w:eastAsiaTheme="minorEastAsia"/>
          <w:sz w:val="24"/>
          <w:szCs w:val="24"/>
        </w:rPr>
      </w:pPr>
      <w:r w:rsidRPr="00713A99">
        <w:rPr>
          <w:rStyle w:val="3"/>
          <w:rFonts w:eastAsiaTheme="minorEastAsia"/>
          <w:sz w:val="24"/>
          <w:szCs w:val="24"/>
        </w:rPr>
        <w:t>Ответ: А</w:t>
      </w:r>
    </w:p>
    <w:p w:rsidR="00482790" w:rsidRPr="00713A99" w:rsidRDefault="00482790" w:rsidP="00415B28">
      <w:pPr>
        <w:shd w:val="clear" w:color="auto" w:fill="FFFFFF"/>
        <w:tabs>
          <w:tab w:val="left" w:pos="709"/>
        </w:tabs>
        <w:spacing w:after="0" w:line="240" w:lineRule="auto"/>
        <w:ind w:left="709"/>
        <w:jc w:val="both"/>
        <w:rPr>
          <w:rStyle w:val="3"/>
          <w:rFonts w:eastAsiaTheme="minorEastAsia"/>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31295" w:rsidRPr="00713A99" w:rsidRDefault="00E67AF2" w:rsidP="00CF4096">
      <w:pPr>
        <w:shd w:val="clear" w:color="auto" w:fill="FFFFFF"/>
        <w:spacing w:after="0" w:line="240" w:lineRule="auto"/>
        <w:jc w:val="both"/>
        <w:rPr>
          <w:rStyle w:val="3"/>
          <w:rFonts w:eastAsiaTheme="minorHAnsi"/>
          <w:b/>
          <w:sz w:val="24"/>
          <w:szCs w:val="24"/>
        </w:rPr>
      </w:pPr>
      <w:r w:rsidRPr="00713A99">
        <w:rPr>
          <w:rStyle w:val="3"/>
          <w:rFonts w:eastAsiaTheme="minorHAnsi"/>
          <w:b/>
          <w:sz w:val="24"/>
          <w:szCs w:val="24"/>
        </w:rPr>
        <w:t>3. В чьем ведении находится социальное обеспечение населения?</w:t>
      </w:r>
    </w:p>
    <w:p w:rsidR="00A31295" w:rsidRPr="00713A99" w:rsidRDefault="00E67AF2" w:rsidP="00BE1495">
      <w:pPr>
        <w:pStyle w:val="a4"/>
        <w:numPr>
          <w:ilvl w:val="0"/>
          <w:numId w:val="212"/>
        </w:numPr>
        <w:shd w:val="clear" w:color="auto" w:fill="FFFFFF"/>
        <w:spacing w:after="0" w:line="240" w:lineRule="auto"/>
        <w:ind w:left="709" w:hanging="425"/>
        <w:jc w:val="both"/>
        <w:rPr>
          <w:rStyle w:val="3"/>
          <w:rFonts w:eastAsiaTheme="minorHAnsi"/>
          <w:sz w:val="24"/>
          <w:szCs w:val="24"/>
        </w:rPr>
      </w:pPr>
      <w:r w:rsidRPr="00713A99">
        <w:rPr>
          <w:rStyle w:val="3"/>
          <w:rFonts w:eastAsiaTheme="minorHAnsi"/>
          <w:sz w:val="24"/>
          <w:szCs w:val="24"/>
        </w:rPr>
        <w:t>В совместном ведении РФ и регионов</w:t>
      </w:r>
    </w:p>
    <w:p w:rsidR="00A31295" w:rsidRPr="00713A99" w:rsidRDefault="00E67AF2" w:rsidP="00BE1495">
      <w:pPr>
        <w:pStyle w:val="a4"/>
        <w:numPr>
          <w:ilvl w:val="0"/>
          <w:numId w:val="212"/>
        </w:numPr>
        <w:shd w:val="clear" w:color="auto" w:fill="FFFFFF"/>
        <w:spacing w:after="0" w:line="240" w:lineRule="auto"/>
        <w:ind w:left="709" w:hanging="425"/>
        <w:jc w:val="both"/>
        <w:rPr>
          <w:rStyle w:val="3"/>
          <w:rFonts w:eastAsiaTheme="minorHAnsi"/>
          <w:sz w:val="24"/>
          <w:szCs w:val="24"/>
        </w:rPr>
      </w:pPr>
      <w:r w:rsidRPr="00713A99">
        <w:rPr>
          <w:rStyle w:val="3"/>
          <w:rFonts w:eastAsiaTheme="minorHAnsi"/>
          <w:sz w:val="24"/>
          <w:szCs w:val="24"/>
        </w:rPr>
        <w:t>В исключительном ведении РФ</w:t>
      </w:r>
    </w:p>
    <w:p w:rsidR="00A31295" w:rsidRPr="00713A99" w:rsidRDefault="00E67AF2" w:rsidP="00BE1495">
      <w:pPr>
        <w:pStyle w:val="a4"/>
        <w:numPr>
          <w:ilvl w:val="0"/>
          <w:numId w:val="212"/>
        </w:numPr>
        <w:shd w:val="clear" w:color="auto" w:fill="FFFFFF"/>
        <w:spacing w:after="0" w:line="240" w:lineRule="auto"/>
        <w:ind w:left="709" w:hanging="425"/>
        <w:jc w:val="both"/>
        <w:rPr>
          <w:rStyle w:val="3"/>
          <w:rFonts w:eastAsiaTheme="minorHAnsi"/>
          <w:sz w:val="24"/>
          <w:szCs w:val="24"/>
        </w:rPr>
      </w:pPr>
      <w:r w:rsidRPr="00713A99">
        <w:rPr>
          <w:rStyle w:val="3"/>
          <w:rFonts w:eastAsiaTheme="minorHAnsi"/>
          <w:sz w:val="24"/>
          <w:szCs w:val="24"/>
        </w:rPr>
        <w:t>В ведении субъектов РФ</w:t>
      </w:r>
    </w:p>
    <w:p w:rsidR="00A31295" w:rsidRPr="00713A99" w:rsidRDefault="00E67AF2" w:rsidP="00BE1495">
      <w:pPr>
        <w:pStyle w:val="a4"/>
        <w:numPr>
          <w:ilvl w:val="0"/>
          <w:numId w:val="212"/>
        </w:numPr>
        <w:shd w:val="clear" w:color="auto" w:fill="FFFFFF"/>
        <w:spacing w:after="0" w:line="240" w:lineRule="auto"/>
        <w:ind w:left="709" w:hanging="425"/>
        <w:jc w:val="both"/>
        <w:rPr>
          <w:rStyle w:val="3"/>
          <w:rFonts w:eastAsiaTheme="minorHAnsi"/>
          <w:sz w:val="24"/>
          <w:szCs w:val="24"/>
        </w:rPr>
      </w:pPr>
      <w:r w:rsidRPr="00713A99">
        <w:rPr>
          <w:rStyle w:val="3"/>
          <w:rFonts w:eastAsiaTheme="minorHAnsi"/>
          <w:sz w:val="24"/>
          <w:szCs w:val="24"/>
        </w:rPr>
        <w:t>В ведении муниципальных образований</w:t>
      </w:r>
    </w:p>
    <w:p w:rsidR="0027543E" w:rsidRPr="00713A99" w:rsidRDefault="00E67AF2" w:rsidP="0027543E">
      <w:pPr>
        <w:spacing w:after="0" w:line="240" w:lineRule="auto"/>
        <w:ind w:left="720"/>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shd w:val="clear" w:color="auto" w:fill="FFFFFF"/>
        </w:rPr>
        <w:t>Ответ: А</w:t>
      </w:r>
    </w:p>
    <w:p w:rsidR="00482790" w:rsidRPr="00713A99" w:rsidRDefault="00482790" w:rsidP="0027543E">
      <w:pPr>
        <w:spacing w:after="0" w:line="240" w:lineRule="auto"/>
        <w:ind w:left="720"/>
        <w:jc w:val="both"/>
        <w:rPr>
          <w:rFonts w:ascii="Times New Roman" w:eastAsia="Times New Roman" w:hAnsi="Times New Roman" w:cs="Times New Roman"/>
          <w:sz w:val="24"/>
          <w:szCs w:val="24"/>
          <w:shd w:val="clear" w:color="auto" w:fill="FFFFFF"/>
        </w:rPr>
      </w:pPr>
    </w:p>
    <w:p w:rsidR="00CF4096" w:rsidRPr="00713A99" w:rsidRDefault="00DB489F" w:rsidP="00CF4096">
      <w:pPr>
        <w:shd w:val="clear" w:color="auto" w:fill="FFFFFF"/>
        <w:spacing w:after="0" w:line="240" w:lineRule="auto"/>
        <w:ind w:firstLine="708"/>
        <w:jc w:val="both"/>
        <w:rPr>
          <w:rFonts w:ascii="Times New Roman" w:hAnsi="Times New Roman" w:cs="Times New Roman"/>
          <w:b/>
          <w:sz w:val="24"/>
          <w:szCs w:val="24"/>
        </w:rPr>
      </w:pPr>
      <w:bookmarkStart w:id="542" w:name="_Hlk162523700_1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B97B31" w:rsidRPr="00713A99" w:rsidRDefault="00E67AF2" w:rsidP="00CF4096">
      <w:pPr>
        <w:pStyle w:val="a4"/>
        <w:spacing w:after="0" w:line="240" w:lineRule="auto"/>
        <w:jc w:val="both"/>
        <w:rPr>
          <w:rFonts w:ascii="Times New Roman" w:eastAsiaTheme="minorEastAsia" w:hAnsi="Times New Roman" w:cs="Times New Roman"/>
          <w:sz w:val="24"/>
          <w:szCs w:val="24"/>
          <w:lang w:eastAsia="ru-RU"/>
        </w:rPr>
      </w:pPr>
      <w:r w:rsidRPr="00713A99">
        <w:rPr>
          <w:rFonts w:ascii="Times New Roman" w:hAnsi="Times New Roman" w:cs="Times New Roman"/>
          <w:b/>
          <w:sz w:val="24"/>
          <w:szCs w:val="24"/>
        </w:rPr>
        <w:t>Прочитайте текст и установите правильную последовательность</w:t>
      </w:r>
      <w:bookmarkEnd w:id="542"/>
    </w:p>
    <w:p w:rsidR="00FA4937" w:rsidRPr="00713A99" w:rsidRDefault="00E67AF2" w:rsidP="00CF4096">
      <w:pPr>
        <w:spacing w:after="0" w:line="240" w:lineRule="auto"/>
        <w:ind w:firstLine="567"/>
        <w:jc w:val="both"/>
        <w:rPr>
          <w:rFonts w:ascii="Times New Roman" w:hAnsi="Times New Roman" w:cs="Times New Roman"/>
          <w:b/>
          <w:bCs/>
          <w:color w:val="000000"/>
        </w:rPr>
      </w:pPr>
      <w:r w:rsidRPr="00713A99">
        <w:rPr>
          <w:rFonts w:ascii="Times New Roman" w:hAnsi="Times New Roman" w:cs="Times New Roman"/>
          <w:b/>
          <w:bCs/>
          <w:color w:val="000000"/>
        </w:rPr>
        <w:t>Р</w:t>
      </w:r>
      <w:r w:rsidR="00831A39" w:rsidRPr="00713A99">
        <w:rPr>
          <w:rFonts w:ascii="Times New Roman" w:hAnsi="Times New Roman" w:cs="Times New Roman"/>
          <w:b/>
          <w:bCs/>
          <w:color w:val="000000"/>
        </w:rPr>
        <w:t>асположите по порядку</w:t>
      </w:r>
      <w:r w:rsidR="009C447E" w:rsidRPr="00713A99">
        <w:rPr>
          <w:rFonts w:ascii="Times New Roman" w:hAnsi="Times New Roman" w:cs="Times New Roman"/>
          <w:b/>
          <w:bCs/>
          <w:color w:val="000000"/>
        </w:rPr>
        <w:t>убывани</w:t>
      </w:r>
      <w:r w:rsidR="00CF4096" w:rsidRPr="00713A99">
        <w:rPr>
          <w:rFonts w:ascii="Times New Roman" w:hAnsi="Times New Roman" w:cs="Times New Roman"/>
          <w:b/>
          <w:bCs/>
          <w:color w:val="000000"/>
        </w:rPr>
        <w:t>я</w:t>
      </w:r>
      <w:r w:rsidR="009C447E" w:rsidRPr="00713A99">
        <w:rPr>
          <w:rFonts w:ascii="Times New Roman" w:hAnsi="Times New Roman" w:cs="Times New Roman"/>
          <w:b/>
          <w:bCs/>
          <w:color w:val="000000"/>
        </w:rPr>
        <w:t xml:space="preserve"> юридической силы</w:t>
      </w:r>
      <w:r w:rsidRPr="00713A99">
        <w:rPr>
          <w:rFonts w:ascii="Times New Roman" w:hAnsi="Times New Roman" w:cs="Times New Roman"/>
          <w:b/>
          <w:bCs/>
          <w:color w:val="000000"/>
        </w:rPr>
        <w:t xml:space="preserve"> источники </w:t>
      </w:r>
      <w:r w:rsidR="00CF4096" w:rsidRPr="00713A99">
        <w:rPr>
          <w:rStyle w:val="3"/>
          <w:rFonts w:eastAsiaTheme="minorHAnsi"/>
          <w:b/>
          <w:sz w:val="24"/>
          <w:szCs w:val="24"/>
        </w:rPr>
        <w:t>права социального обеспечения:</w:t>
      </w:r>
    </w:p>
    <w:p w:rsidR="00233CE8" w:rsidRPr="00713A99" w:rsidRDefault="00E67AF2" w:rsidP="00BF6445">
      <w:pPr>
        <w:pStyle w:val="a4"/>
        <w:spacing w:after="0" w:line="240" w:lineRule="auto"/>
        <w:ind w:left="567" w:firstLine="142"/>
        <w:jc w:val="both"/>
        <w:rPr>
          <w:rFonts w:ascii="Times New Roman" w:hAnsi="Times New Roman" w:cs="Times New Roman"/>
          <w:bCs/>
          <w:color w:val="000000"/>
        </w:rPr>
      </w:pPr>
      <w:r w:rsidRPr="00713A99">
        <w:rPr>
          <w:rFonts w:ascii="Times New Roman" w:hAnsi="Times New Roman" w:cs="Times New Roman"/>
          <w:bCs/>
          <w:color w:val="000000"/>
        </w:rPr>
        <w:t xml:space="preserve">А. </w:t>
      </w:r>
      <w:r w:rsidR="009C447E" w:rsidRPr="00713A99">
        <w:rPr>
          <w:rFonts w:ascii="Times New Roman" w:hAnsi="Times New Roman" w:cs="Times New Roman"/>
          <w:bCs/>
          <w:color w:val="000000"/>
        </w:rPr>
        <w:t>Законы субъектов РФ</w:t>
      </w:r>
    </w:p>
    <w:p w:rsidR="00233CE8" w:rsidRPr="00713A99" w:rsidRDefault="00E67AF2" w:rsidP="00BF6445">
      <w:pPr>
        <w:pStyle w:val="a4"/>
        <w:spacing w:after="0" w:line="240" w:lineRule="auto"/>
        <w:ind w:left="567" w:firstLine="142"/>
        <w:jc w:val="both"/>
        <w:rPr>
          <w:rFonts w:ascii="Times New Roman" w:hAnsi="Times New Roman" w:cs="Times New Roman"/>
          <w:bCs/>
          <w:color w:val="000000"/>
        </w:rPr>
      </w:pPr>
      <w:r w:rsidRPr="00713A99">
        <w:rPr>
          <w:rFonts w:ascii="Times New Roman" w:hAnsi="Times New Roman" w:cs="Times New Roman"/>
          <w:bCs/>
          <w:color w:val="000000"/>
        </w:rPr>
        <w:t xml:space="preserve">Б. </w:t>
      </w:r>
      <w:r w:rsidR="00FA4937" w:rsidRPr="00713A99">
        <w:rPr>
          <w:rFonts w:ascii="Times New Roman" w:hAnsi="Times New Roman" w:cs="Times New Roman"/>
          <w:bCs/>
          <w:color w:val="000000"/>
        </w:rPr>
        <w:t>Конституция РФ</w:t>
      </w:r>
    </w:p>
    <w:p w:rsidR="00233CE8" w:rsidRPr="00713A99" w:rsidRDefault="00E67AF2" w:rsidP="00BF6445">
      <w:pPr>
        <w:pStyle w:val="a4"/>
        <w:spacing w:after="0" w:line="240" w:lineRule="auto"/>
        <w:ind w:left="567" w:firstLine="142"/>
        <w:jc w:val="both"/>
        <w:rPr>
          <w:rFonts w:ascii="Times New Roman" w:hAnsi="Times New Roman" w:cs="Times New Roman"/>
          <w:bCs/>
          <w:color w:val="000000"/>
        </w:rPr>
      </w:pPr>
      <w:r w:rsidRPr="00713A99">
        <w:rPr>
          <w:rFonts w:ascii="Times New Roman" w:hAnsi="Times New Roman" w:cs="Times New Roman"/>
          <w:bCs/>
          <w:color w:val="000000"/>
        </w:rPr>
        <w:t xml:space="preserve">В. </w:t>
      </w:r>
      <w:r w:rsidR="00FA4937" w:rsidRPr="00713A99">
        <w:rPr>
          <w:rFonts w:ascii="Times New Roman" w:hAnsi="Times New Roman" w:cs="Times New Roman"/>
          <w:bCs/>
          <w:color w:val="000000"/>
        </w:rPr>
        <w:t>Федеральный закон "Об основах социального обслуживания граждан в Российской Федерации"</w:t>
      </w:r>
    </w:p>
    <w:p w:rsidR="007E5A0A" w:rsidRPr="00713A99" w:rsidRDefault="00E67AF2" w:rsidP="00BF6445">
      <w:pPr>
        <w:pStyle w:val="a4"/>
        <w:spacing w:after="0" w:line="240" w:lineRule="auto"/>
        <w:ind w:left="567" w:firstLine="142"/>
        <w:jc w:val="both"/>
        <w:rPr>
          <w:rFonts w:ascii="Times New Roman" w:hAnsi="Times New Roman" w:cs="Times New Roman"/>
          <w:bCs/>
          <w:color w:val="000000"/>
        </w:rPr>
      </w:pPr>
      <w:r w:rsidRPr="00713A99">
        <w:rPr>
          <w:rFonts w:ascii="Times New Roman" w:hAnsi="Times New Roman" w:cs="Times New Roman"/>
          <w:bCs/>
          <w:color w:val="000000"/>
        </w:rPr>
        <w:t xml:space="preserve">Г. </w:t>
      </w:r>
      <w:r w:rsidR="009C447E" w:rsidRPr="00713A99">
        <w:rPr>
          <w:rFonts w:ascii="Times New Roman" w:hAnsi="Times New Roman" w:cs="Times New Roman"/>
          <w:bCs/>
          <w:color w:val="000000"/>
        </w:rPr>
        <w:t>Коллективные договоры</w:t>
      </w:r>
    </w:p>
    <w:p w:rsidR="00EC083F" w:rsidRPr="00713A99" w:rsidRDefault="00E67AF2" w:rsidP="00EC083F">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7875AB" w:rsidRPr="00713A99" w:rsidRDefault="00E67AF2" w:rsidP="00CF4096">
      <w:pPr>
        <w:spacing w:after="0" w:line="240" w:lineRule="auto"/>
        <w:jc w:val="both"/>
        <w:rPr>
          <w:rFonts w:ascii="Times New Roman" w:hAnsi="Times New Roman" w:cs="Times New Roman"/>
          <w:bCs/>
          <w:color w:val="000000"/>
        </w:rPr>
      </w:pPr>
      <w:r w:rsidRPr="00713A99">
        <w:rPr>
          <w:rFonts w:ascii="Times New Roman" w:hAnsi="Times New Roman" w:cs="Times New Roman"/>
          <w:bCs/>
          <w:color w:val="000000"/>
        </w:rPr>
        <w:t>Ответ: БВАГ</w:t>
      </w:r>
    </w:p>
    <w:tbl>
      <w:tblPr>
        <w:tblStyle w:val="TableGrid4"/>
        <w:tblW w:w="5000" w:type="pct"/>
        <w:tblLook w:val="04A0"/>
      </w:tblPr>
      <w:tblGrid>
        <w:gridCol w:w="2462"/>
        <w:gridCol w:w="2463"/>
        <w:gridCol w:w="2463"/>
        <w:gridCol w:w="2465"/>
      </w:tblGrid>
      <w:tr w:rsidR="00855332" w:rsidRPr="00713A99" w:rsidTr="009617FB">
        <w:tc>
          <w:tcPr>
            <w:tcW w:w="1249" w:type="pct"/>
          </w:tcPr>
          <w:p w:rsidR="00CF4096" w:rsidRPr="00713A99" w:rsidRDefault="009B5266"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CF4096" w:rsidRPr="00713A99" w:rsidRDefault="009B5266"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CF4096" w:rsidRPr="00713A99" w:rsidRDefault="009B5266"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CF4096" w:rsidRPr="00713A99" w:rsidRDefault="009B5266"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r>
    </w:tbl>
    <w:p w:rsidR="007E5A0A" w:rsidRPr="00713A99" w:rsidRDefault="007E5A0A" w:rsidP="00831A39">
      <w:pPr>
        <w:pStyle w:val="a4"/>
        <w:spacing w:after="0" w:line="240" w:lineRule="auto"/>
        <w:ind w:left="0" w:firstLine="709"/>
        <w:jc w:val="both"/>
        <w:rPr>
          <w:rFonts w:ascii="Times New Roman" w:hAnsi="Times New Roman" w:cs="Times New Roman"/>
          <w:sz w:val="24"/>
          <w:szCs w:val="24"/>
        </w:rPr>
      </w:pPr>
    </w:p>
    <w:p w:rsidR="00CF4096" w:rsidRPr="00713A99" w:rsidRDefault="00DB489F" w:rsidP="00CF409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F4096" w:rsidRPr="00713A99" w:rsidRDefault="00E67AF2" w:rsidP="00CF4096">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1480C" w:rsidRPr="00713A99" w:rsidRDefault="00E67AF2" w:rsidP="00025C9C">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rPr>
        <w:t>Социальные службы – предприятия и учреждения независимо от форм собственности, предоставляющие __________ ______, а также граждане, занимающиеся предпринимательской деятельностью по социальному обслуживанию населения без образования юридического лица.</w:t>
      </w:r>
    </w:p>
    <w:p w:rsidR="00C31C54" w:rsidRPr="00713A99" w:rsidRDefault="00E67AF2" w:rsidP="00C31C54">
      <w:pPr>
        <w:pStyle w:val="a4"/>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shd w:val="clear" w:color="auto" w:fill="FFFFFF"/>
        </w:rPr>
        <w:t>Ответ: социальные услуги</w:t>
      </w:r>
    </w:p>
    <w:p w:rsidR="00C31C54" w:rsidRPr="00713A99" w:rsidRDefault="00C31C54" w:rsidP="00C31C54">
      <w:pPr>
        <w:pStyle w:val="a4"/>
        <w:spacing w:after="0" w:line="240" w:lineRule="auto"/>
        <w:ind w:left="1506"/>
        <w:jc w:val="both"/>
        <w:rPr>
          <w:rFonts w:ascii="Times New Roman" w:hAnsi="Times New Roman" w:cs="Times New Roman"/>
          <w:b/>
          <w:bCs/>
          <w:sz w:val="24"/>
          <w:szCs w:val="24"/>
          <w:shd w:val="clear" w:color="auto" w:fill="FFFFFF"/>
        </w:rPr>
      </w:pPr>
    </w:p>
    <w:p w:rsidR="00025C9C" w:rsidRPr="00713A99" w:rsidRDefault="00F71660" w:rsidP="00025C9C">
      <w:pPr>
        <w:shd w:val="clear" w:color="auto" w:fill="FFFFFF"/>
        <w:spacing w:after="0" w:line="240" w:lineRule="auto"/>
        <w:ind w:firstLine="360"/>
        <w:jc w:val="both"/>
        <w:rPr>
          <w:rFonts w:ascii="Times New Roman" w:hAnsi="Times New Roman" w:cs="Times New Roman"/>
          <w:b/>
          <w:sz w:val="24"/>
          <w:szCs w:val="24"/>
        </w:rPr>
      </w:pPr>
      <w:bookmarkStart w:id="543" w:name="_Hlk162523823_0_1"/>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544" w:name="_Hlk162426688_0_1"/>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025C9C" w:rsidRPr="00713A99" w:rsidRDefault="00E67AF2" w:rsidP="00025C9C">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43"/>
    <w:bookmarkEnd w:id="544"/>
    <w:p w:rsidR="00F52150" w:rsidRPr="00713A99" w:rsidRDefault="00E67AF2" w:rsidP="00025C9C">
      <w:pPr>
        <w:spacing w:after="0" w:line="240" w:lineRule="auto"/>
        <w:ind w:firstLine="708"/>
        <w:contextualSpacing/>
        <w:jc w:val="both"/>
        <w:rPr>
          <w:rFonts w:ascii="Times New Roman" w:eastAsia="Calibri" w:hAnsi="Times New Roman" w:cs="Times New Roman"/>
          <w:sz w:val="24"/>
          <w:szCs w:val="24"/>
          <w:lang w:eastAsia="en-US"/>
        </w:rPr>
      </w:pPr>
      <w:r w:rsidRPr="00713A99">
        <w:rPr>
          <w:rFonts w:ascii="Times New Roman" w:eastAsia="Calibri" w:hAnsi="Times New Roman" w:cs="Times New Roman"/>
          <w:sz w:val="24"/>
          <w:szCs w:val="24"/>
          <w:lang w:eastAsia="en-US"/>
        </w:rPr>
        <w:t xml:space="preserve">В связи со смертью отца, его несовершеннолетняя дочь (16 лет) обратилась за назначением пенсии по случаю потери кормильца в </w:t>
      </w:r>
      <w:r w:rsidR="00025C9C" w:rsidRPr="00713A99">
        <w:rPr>
          <w:rFonts w:ascii="Times New Roman" w:eastAsia="Calibri" w:hAnsi="Times New Roman" w:cs="Times New Roman"/>
          <w:sz w:val="24"/>
          <w:szCs w:val="24"/>
          <w:lang w:eastAsia="en-US"/>
        </w:rPr>
        <w:t>С</w:t>
      </w:r>
      <w:r w:rsidRPr="00713A99">
        <w:rPr>
          <w:rFonts w:ascii="Times New Roman" w:eastAsia="Calibri" w:hAnsi="Times New Roman" w:cs="Times New Roman"/>
          <w:sz w:val="24"/>
          <w:szCs w:val="24"/>
          <w:lang w:eastAsia="en-US"/>
        </w:rPr>
        <w:t xml:space="preserve">ФР. Однако в </w:t>
      </w:r>
      <w:r w:rsidR="00025C9C" w:rsidRPr="00713A99">
        <w:rPr>
          <w:rFonts w:ascii="Times New Roman" w:eastAsia="Calibri" w:hAnsi="Times New Roman" w:cs="Times New Roman"/>
          <w:sz w:val="24"/>
          <w:szCs w:val="24"/>
          <w:lang w:eastAsia="en-US"/>
        </w:rPr>
        <w:t>С</w:t>
      </w:r>
      <w:r w:rsidRPr="00713A99">
        <w:rPr>
          <w:rFonts w:ascii="Times New Roman" w:eastAsia="Calibri" w:hAnsi="Times New Roman" w:cs="Times New Roman"/>
          <w:sz w:val="24"/>
          <w:szCs w:val="24"/>
          <w:lang w:eastAsia="en-US"/>
        </w:rPr>
        <w:t xml:space="preserve">ФР отказали в установлении пенсии по случаю потери кормильца, ссылаясь на то, что с 16 лет в РФ любой может начать работу, а пенсия по потере кормильца полагается только нетрудоспособным. Правомерно ли поступил </w:t>
      </w:r>
      <w:r w:rsidR="00025C9C" w:rsidRPr="00713A99">
        <w:rPr>
          <w:rFonts w:ascii="Times New Roman" w:eastAsia="Calibri" w:hAnsi="Times New Roman" w:cs="Times New Roman"/>
          <w:sz w:val="24"/>
          <w:szCs w:val="24"/>
          <w:lang w:eastAsia="en-US"/>
        </w:rPr>
        <w:t>С</w:t>
      </w:r>
      <w:r w:rsidRPr="00713A99">
        <w:rPr>
          <w:rFonts w:ascii="Times New Roman" w:eastAsia="Calibri" w:hAnsi="Times New Roman" w:cs="Times New Roman"/>
          <w:sz w:val="24"/>
          <w:szCs w:val="24"/>
          <w:lang w:eastAsia="en-US"/>
        </w:rPr>
        <w:t>ФР согласно ФЗ № 400 «О страховых пенсиях»?</w:t>
      </w:r>
    </w:p>
    <w:p w:rsidR="009049FD" w:rsidRPr="00713A99" w:rsidRDefault="00E67AF2" w:rsidP="00025C9C">
      <w:pPr>
        <w:spacing w:after="0" w:line="240" w:lineRule="auto"/>
        <w:ind w:firstLine="708"/>
        <w:contextualSpacing/>
        <w:jc w:val="both"/>
        <w:rPr>
          <w:rFonts w:ascii="Times New Roman" w:eastAsiaTheme="minorHAnsi" w:hAnsi="Times New Roman" w:cs="Times New Roman"/>
          <w:b/>
          <w:bCs/>
          <w:sz w:val="24"/>
          <w:szCs w:val="24"/>
          <w:shd w:val="clear" w:color="auto" w:fill="FFFFFF"/>
          <w:lang w:eastAsia="en-US"/>
        </w:rPr>
      </w:pPr>
      <w:r w:rsidRPr="00713A99">
        <w:rPr>
          <w:rFonts w:ascii="Times New Roman" w:eastAsia="Calibri" w:hAnsi="Times New Roman" w:cs="Times New Roman"/>
          <w:b/>
          <w:bCs/>
          <w:sz w:val="24"/>
          <w:szCs w:val="24"/>
          <w:lang w:eastAsia="en-US"/>
        </w:rPr>
        <w:t>Ответ:</w:t>
      </w:r>
      <w:r w:rsidR="00025C9C" w:rsidRPr="00713A99">
        <w:rPr>
          <w:rFonts w:ascii="Times New Roman" w:eastAsia="Calibri" w:hAnsi="Times New Roman" w:cs="Times New Roman"/>
          <w:sz w:val="24"/>
          <w:szCs w:val="24"/>
          <w:lang w:eastAsia="en-US"/>
        </w:rPr>
        <w:t>С</w:t>
      </w:r>
      <w:r w:rsidR="00A87F24" w:rsidRPr="00713A99">
        <w:rPr>
          <w:rFonts w:ascii="Times New Roman" w:eastAsia="Calibri" w:hAnsi="Times New Roman" w:cs="Times New Roman"/>
          <w:sz w:val="24"/>
          <w:szCs w:val="24"/>
          <w:lang w:eastAsia="en-US"/>
        </w:rPr>
        <w:t>ФР поступил неправомерно, дочь имеет право на пенсию. Условия назначения пенсии по случаю потери кормильца предусмотрены ФЗ № 400 «О страховых пенсиях». Право на такую пенсию имеют нетрудоспособные члены семьи, находящиеся на иждивении кормильца. Относительно детей отметим, что их право неоспоримо, несовершеннолетние дети признаются лицами, находящимися на иждивении и этот факт не требует доказательств. Отказ в назначении пенсии является незаконным.</w:t>
      </w:r>
    </w:p>
    <w:p w:rsidR="000547E7" w:rsidRPr="00713A99" w:rsidRDefault="000547E7"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025C9C">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ОПК-6.2: Осуществляет подготовку проектов нормативных правовых актов и иных юридических документов</w:t>
            </w:r>
          </w:p>
        </w:tc>
      </w:tr>
      <w:tr w:rsidR="00855332" w:rsidRPr="00713A99"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28695A">
            <w:pPr>
              <w:pStyle w:val="Default"/>
              <w:jc w:val="both"/>
              <w:rPr>
                <w:bCs/>
                <w:color w:val="auto"/>
                <w:lang w:eastAsia="en-US"/>
              </w:rPr>
            </w:pPr>
            <w:r w:rsidRPr="00713A99">
              <w:rPr>
                <w:b/>
              </w:rPr>
              <w:t xml:space="preserve">Знать: </w:t>
            </w:r>
            <w:r w:rsidRPr="00713A99">
              <w:rPr>
                <w:bCs/>
                <w:color w:val="auto"/>
                <w:lang w:eastAsia="en-US"/>
              </w:rPr>
              <w:t>методы составления нормативно – паровых актов и других юридических документов</w:t>
            </w:r>
          </w:p>
          <w:p w:rsidR="005D10F9" w:rsidRPr="00713A99" w:rsidRDefault="005D10F9" w:rsidP="00E86CA3">
            <w:pPr>
              <w:spacing w:before="75" w:after="80" w:line="240" w:lineRule="auto"/>
              <w:ind w:left="150" w:right="75"/>
              <w:jc w:val="both"/>
              <w:rPr>
                <w:rFonts w:ascii="Times New Roman" w:eastAsia="Times New Roman" w:hAnsi="Times New Roman" w:cs="Times New Roman"/>
                <w:sz w:val="24"/>
                <w:szCs w:val="24"/>
              </w:rPr>
            </w:pPr>
          </w:p>
        </w:tc>
      </w:tr>
      <w:tr w:rsidR="00855332" w:rsidRPr="00713A99" w:rsidTr="00E86CA3">
        <w:trPr>
          <w:trHeight w:hRule="exact" w:val="4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E86CA3">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sz w:val="24"/>
                <w:szCs w:val="24"/>
              </w:rPr>
              <w:t xml:space="preserve"> участвовать в разработке юридической документации</w:t>
            </w:r>
          </w:p>
        </w:tc>
      </w:tr>
      <w:tr w:rsidR="00855332" w:rsidRPr="00713A99"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28695A">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w:t>
            </w:r>
            <w:r w:rsidRPr="00713A99">
              <w:rPr>
                <w:rFonts w:ascii="Times New Roman" w:hAnsi="Times New Roman" w:cs="Times New Roman"/>
                <w:sz w:val="24"/>
                <w:szCs w:val="24"/>
              </w:rPr>
              <w:t>подготовки проектов нормативных правовых актов и иных юридических документов</w:t>
            </w:r>
          </w:p>
          <w:p w:rsidR="005D10F9" w:rsidRPr="00713A99" w:rsidRDefault="005D10F9" w:rsidP="00E86CA3">
            <w:pPr>
              <w:spacing w:before="75" w:after="80" w:line="240" w:lineRule="auto"/>
              <w:ind w:left="150" w:right="75"/>
              <w:jc w:val="both"/>
              <w:rPr>
                <w:rFonts w:ascii="Times New Roman" w:eastAsia="Times New Roman" w:hAnsi="Times New Roman" w:cs="Times New Roman"/>
                <w:sz w:val="24"/>
                <w:szCs w:val="24"/>
              </w:rPr>
            </w:pPr>
          </w:p>
        </w:tc>
      </w:tr>
      <w:tr w:rsidR="00855332" w:rsidRPr="00713A99" w:rsidTr="00025C9C">
        <w:trPr>
          <w:trHeight w:hRule="exact" w:val="66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025C9C">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025C9C" w:rsidRPr="00713A99" w:rsidRDefault="00E67AF2" w:rsidP="00025C9C">
      <w:pPr>
        <w:pStyle w:val="ConsPlusNormal"/>
        <w:ind w:firstLine="708"/>
        <w:rPr>
          <w:rFonts w:ascii="Times New Roman" w:hAnsi="Times New Roman" w:cs="Times New Roman"/>
          <w:b/>
          <w:sz w:val="24"/>
          <w:szCs w:val="24"/>
        </w:rPr>
      </w:pPr>
      <w:bookmarkStart w:id="545" w:name="_Hlk162426919_2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25C9C" w:rsidRPr="00713A99" w:rsidRDefault="00E67AF2" w:rsidP="00025C9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45"/>
    <w:p w:rsidR="007C0618" w:rsidRPr="00713A99" w:rsidRDefault="00E67AF2" w:rsidP="00BE1495">
      <w:pPr>
        <w:pStyle w:val="a7"/>
        <w:numPr>
          <w:ilvl w:val="0"/>
          <w:numId w:val="213"/>
        </w:numPr>
        <w:shd w:val="clear" w:color="auto" w:fill="FFFFFF"/>
        <w:spacing w:before="0" w:after="0" w:afterAutospacing="0"/>
        <w:jc w:val="both"/>
        <w:rPr>
          <w:rFonts w:ascii="Times New Roman" w:hAnsi="Times New Roman"/>
          <w:sz w:val="24"/>
          <w:szCs w:val="24"/>
        </w:rPr>
      </w:pPr>
      <w:r w:rsidRPr="00713A99">
        <w:rPr>
          <w:rFonts w:ascii="Times New Roman" w:hAnsi="Times New Roman"/>
          <w:b/>
          <w:bCs/>
          <w:sz w:val="24"/>
          <w:szCs w:val="24"/>
        </w:rPr>
        <w:t>Что понимается под социальным страховым риском?</w:t>
      </w:r>
    </w:p>
    <w:p w:rsidR="007C0618" w:rsidRPr="00713A99" w:rsidRDefault="00E67AF2" w:rsidP="00BE1495">
      <w:pPr>
        <w:pStyle w:val="a4"/>
        <w:numPr>
          <w:ilvl w:val="0"/>
          <w:numId w:val="214"/>
        </w:numPr>
        <w:shd w:val="clear" w:color="auto" w:fill="FFFFFF"/>
        <w:tabs>
          <w:tab w:val="left" w:pos="567"/>
        </w:tabs>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Обязательный регулярный платеж на социальное страхование;</w:t>
      </w:r>
    </w:p>
    <w:p w:rsidR="007C0618" w:rsidRPr="00713A99" w:rsidRDefault="00E67AF2" w:rsidP="00BE1495">
      <w:pPr>
        <w:pStyle w:val="a4"/>
        <w:numPr>
          <w:ilvl w:val="0"/>
          <w:numId w:val="214"/>
        </w:numPr>
        <w:shd w:val="clear" w:color="auto" w:fill="FFFFFF"/>
        <w:tabs>
          <w:tab w:val="left" w:pos="567"/>
        </w:tabs>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 xml:space="preserve">Предполагаемое событие, в связи с наступлением которого реализуется право на социальное страхование </w:t>
      </w:r>
    </w:p>
    <w:p w:rsidR="007C0618" w:rsidRPr="00713A99" w:rsidRDefault="00E67AF2" w:rsidP="00BE1495">
      <w:pPr>
        <w:pStyle w:val="a4"/>
        <w:numPr>
          <w:ilvl w:val="0"/>
          <w:numId w:val="214"/>
        </w:numPr>
        <w:shd w:val="clear" w:color="auto" w:fill="FFFFFF"/>
        <w:tabs>
          <w:tab w:val="left" w:pos="567"/>
        </w:tabs>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Произошедшее событие, после наступления которого обеспечиваются выплаты по обязательному социальному страхованию</w:t>
      </w:r>
    </w:p>
    <w:p w:rsidR="007C0618" w:rsidRPr="00713A99" w:rsidRDefault="00E67AF2" w:rsidP="00BE1495">
      <w:pPr>
        <w:pStyle w:val="a4"/>
        <w:numPr>
          <w:ilvl w:val="0"/>
          <w:numId w:val="214"/>
        </w:numPr>
        <w:shd w:val="clear" w:color="auto" w:fill="FFFFFF"/>
        <w:tabs>
          <w:tab w:val="left" w:pos="567"/>
        </w:tabs>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Право на получение социальных выплат</w:t>
      </w:r>
    </w:p>
    <w:p w:rsidR="007C0618" w:rsidRPr="00713A99" w:rsidRDefault="00E67AF2" w:rsidP="00025C9C">
      <w:pPr>
        <w:shd w:val="clear" w:color="auto" w:fill="FFFFFF"/>
        <w:spacing w:after="0" w:line="240" w:lineRule="auto"/>
        <w:ind w:firstLine="709"/>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Ответ: Б</w:t>
      </w:r>
    </w:p>
    <w:p w:rsidR="00025C9C" w:rsidRPr="00713A99" w:rsidRDefault="00025C9C" w:rsidP="00025C9C">
      <w:pPr>
        <w:shd w:val="clear" w:color="auto" w:fill="FFFFFF"/>
        <w:spacing w:after="0" w:line="240" w:lineRule="auto"/>
        <w:ind w:firstLine="709"/>
        <w:jc w:val="both"/>
        <w:rPr>
          <w:rFonts w:ascii="Times New Roman" w:eastAsia="Times New Roman" w:hAnsi="Times New Roman" w:cs="Times New Roman"/>
          <w:color w:val="2B2727"/>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C0618" w:rsidRPr="00713A99" w:rsidRDefault="00E67AF2" w:rsidP="00025C9C">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Какой из указанных принципов права социального обеспечения является внутриотраслевым?</w:t>
      </w:r>
    </w:p>
    <w:p w:rsidR="007C0618" w:rsidRPr="00713A99" w:rsidRDefault="00E67AF2" w:rsidP="00BE1495">
      <w:pPr>
        <w:pStyle w:val="a4"/>
        <w:numPr>
          <w:ilvl w:val="0"/>
          <w:numId w:val="215"/>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Принцип помощи подросткам, у которых сложилась трудная жизненная ситуация;</w:t>
      </w:r>
    </w:p>
    <w:p w:rsidR="007C0618" w:rsidRPr="00713A99" w:rsidRDefault="00E67AF2" w:rsidP="00BE1495">
      <w:pPr>
        <w:pStyle w:val="a4"/>
        <w:numPr>
          <w:ilvl w:val="0"/>
          <w:numId w:val="215"/>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Принцип запрета на принудительный труд;</w:t>
      </w:r>
    </w:p>
    <w:p w:rsidR="007C0618" w:rsidRPr="00713A99" w:rsidRDefault="00E67AF2" w:rsidP="00BE1495">
      <w:pPr>
        <w:pStyle w:val="a4"/>
        <w:numPr>
          <w:ilvl w:val="0"/>
          <w:numId w:val="215"/>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Равенство всех перед судом</w:t>
      </w:r>
    </w:p>
    <w:p w:rsidR="007C0618" w:rsidRPr="00713A99" w:rsidRDefault="00E67AF2" w:rsidP="00BE1495">
      <w:pPr>
        <w:pStyle w:val="a4"/>
        <w:numPr>
          <w:ilvl w:val="0"/>
          <w:numId w:val="215"/>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Принцип законности</w:t>
      </w:r>
    </w:p>
    <w:p w:rsidR="007C0618" w:rsidRPr="00713A99" w:rsidRDefault="00E67AF2" w:rsidP="00025C9C">
      <w:pPr>
        <w:pStyle w:val="a4"/>
        <w:shd w:val="clear" w:color="auto" w:fill="FFFFFF"/>
        <w:spacing w:after="0" w:line="240" w:lineRule="auto"/>
        <w:ind w:left="0" w:firstLine="709"/>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Ответ: А</w:t>
      </w:r>
    </w:p>
    <w:p w:rsidR="00025C9C" w:rsidRPr="00713A99" w:rsidRDefault="00025C9C" w:rsidP="00025C9C">
      <w:pPr>
        <w:pStyle w:val="a4"/>
        <w:shd w:val="clear" w:color="auto" w:fill="FFFFFF"/>
        <w:spacing w:after="0" w:line="240" w:lineRule="auto"/>
        <w:ind w:left="0" w:firstLine="709"/>
        <w:jc w:val="both"/>
        <w:rPr>
          <w:rFonts w:ascii="Times New Roman" w:eastAsia="Times New Roman" w:hAnsi="Times New Roman" w:cs="Times New Roman"/>
          <w:color w:val="2B2727"/>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C0618" w:rsidRPr="00713A99" w:rsidRDefault="00E67AF2" w:rsidP="00025C9C">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Определенные виды социального обеспечения являются … права социального обеспечения.</w:t>
      </w:r>
    </w:p>
    <w:p w:rsidR="007C0618" w:rsidRPr="00713A99" w:rsidRDefault="00E67AF2" w:rsidP="00BE1495">
      <w:pPr>
        <w:pStyle w:val="a4"/>
        <w:numPr>
          <w:ilvl w:val="0"/>
          <w:numId w:val="216"/>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средствами.</w:t>
      </w:r>
    </w:p>
    <w:p w:rsidR="007C0618" w:rsidRPr="00713A99" w:rsidRDefault="00E67AF2" w:rsidP="00BE1495">
      <w:pPr>
        <w:pStyle w:val="a4"/>
        <w:numPr>
          <w:ilvl w:val="0"/>
          <w:numId w:val="216"/>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предметом;</w:t>
      </w:r>
    </w:p>
    <w:p w:rsidR="007C0618" w:rsidRPr="00713A99" w:rsidRDefault="00E67AF2" w:rsidP="00BE1495">
      <w:pPr>
        <w:pStyle w:val="a4"/>
        <w:numPr>
          <w:ilvl w:val="0"/>
          <w:numId w:val="216"/>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 xml:space="preserve">объектом </w:t>
      </w:r>
    </w:p>
    <w:p w:rsidR="007C0618" w:rsidRPr="00713A99" w:rsidRDefault="00E67AF2" w:rsidP="00BE1495">
      <w:pPr>
        <w:pStyle w:val="a4"/>
        <w:numPr>
          <w:ilvl w:val="0"/>
          <w:numId w:val="216"/>
        </w:numPr>
        <w:shd w:val="clear" w:color="auto" w:fill="FFFFFF"/>
        <w:spacing w:after="0" w:line="240" w:lineRule="auto"/>
        <w:ind w:left="567" w:hanging="425"/>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субъектом</w:t>
      </w:r>
    </w:p>
    <w:p w:rsidR="00025C9C" w:rsidRPr="00713A99" w:rsidRDefault="00E67AF2" w:rsidP="00025C9C">
      <w:pPr>
        <w:pStyle w:val="a4"/>
        <w:shd w:val="clear" w:color="auto" w:fill="FFFFFF"/>
        <w:spacing w:after="0" w:line="240" w:lineRule="auto"/>
        <w:ind w:left="567"/>
        <w:jc w:val="both"/>
        <w:rPr>
          <w:rFonts w:ascii="Times New Roman" w:eastAsia="Times New Roman" w:hAnsi="Times New Roman" w:cs="Times New Roman"/>
          <w:color w:val="2B2727"/>
          <w:spacing w:val="8"/>
          <w:sz w:val="24"/>
          <w:szCs w:val="24"/>
        </w:rPr>
      </w:pPr>
      <w:r w:rsidRPr="00713A99">
        <w:rPr>
          <w:rFonts w:ascii="Times New Roman" w:eastAsia="Times New Roman" w:hAnsi="Times New Roman" w:cs="Times New Roman"/>
          <w:color w:val="2B2727"/>
          <w:spacing w:val="8"/>
          <w:sz w:val="24"/>
          <w:szCs w:val="24"/>
        </w:rPr>
        <w:t>Ответ: В</w:t>
      </w:r>
    </w:p>
    <w:p w:rsidR="00D65675" w:rsidRPr="00713A99" w:rsidRDefault="00D65675" w:rsidP="00025C9C">
      <w:pPr>
        <w:shd w:val="clear" w:color="auto" w:fill="FFFFFF"/>
        <w:spacing w:after="0" w:line="240" w:lineRule="auto"/>
        <w:ind w:firstLine="708"/>
        <w:jc w:val="both"/>
        <w:rPr>
          <w:rFonts w:ascii="Times New Roman" w:hAnsi="Times New Roman" w:cs="Times New Roman"/>
          <w:b/>
          <w:sz w:val="24"/>
          <w:szCs w:val="24"/>
        </w:rPr>
      </w:pPr>
      <w:bookmarkStart w:id="546" w:name="_Hlk162524275_1"/>
    </w:p>
    <w:p w:rsidR="00025C9C" w:rsidRPr="00713A99" w:rsidRDefault="00E67AF2" w:rsidP="00025C9C">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4. </w:t>
      </w:r>
      <w:bookmarkStart w:id="547" w:name="_Hlk162427011_2"/>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025C9C" w:rsidRPr="00713A99" w:rsidRDefault="00E67AF2" w:rsidP="00025C9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546"/>
    <w:bookmarkEnd w:id="547"/>
    <w:p w:rsidR="0027543E" w:rsidRPr="00713A99" w:rsidRDefault="00E67AF2" w:rsidP="0027543E">
      <w:pPr>
        <w:spacing w:after="0" w:line="240" w:lineRule="auto"/>
        <w:ind w:left="720"/>
        <w:rPr>
          <w:rFonts w:ascii="Times New Roman" w:hAnsi="Times New Roman" w:cs="Times New Roman"/>
          <w:b/>
          <w:sz w:val="24"/>
          <w:szCs w:val="24"/>
        </w:rPr>
      </w:pPr>
      <w:r w:rsidRPr="00713A99">
        <w:rPr>
          <w:rFonts w:ascii="Times New Roman" w:hAnsi="Times New Roman" w:cs="Times New Roman"/>
          <w:b/>
          <w:sz w:val="24"/>
          <w:szCs w:val="24"/>
        </w:rPr>
        <w:t>Стаж</w:t>
      </w:r>
    </w:p>
    <w:tbl>
      <w:tblPr>
        <w:tblStyle w:val="TableGrid4"/>
        <w:tblW w:w="5000" w:type="pct"/>
        <w:tblLook w:val="04A0"/>
      </w:tblPr>
      <w:tblGrid>
        <w:gridCol w:w="3177"/>
        <w:gridCol w:w="449"/>
        <w:gridCol w:w="6227"/>
      </w:tblGrid>
      <w:tr w:rsidR="00855332" w:rsidRPr="00713A99" w:rsidTr="000B1B3D">
        <w:tc>
          <w:tcPr>
            <w:tcW w:w="1612" w:type="pct"/>
            <w:tcBorders>
              <w:top w:val="single" w:sz="4" w:space="0" w:color="000001"/>
              <w:left w:val="single" w:sz="4" w:space="0" w:color="000001"/>
              <w:bottom w:val="single" w:sz="4" w:space="0" w:color="000001"/>
              <w:right w:val="single" w:sz="4" w:space="0" w:color="000001"/>
            </w:tcBorders>
          </w:tcPr>
          <w:p w:rsidR="00075E92" w:rsidRPr="00713A99" w:rsidRDefault="00E67AF2" w:rsidP="00075E92">
            <w:pPr>
              <w:tabs>
                <w:tab w:val="left" w:pos="330"/>
              </w:tabs>
              <w:ind w:left="720"/>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388" w:type="pct"/>
            <w:gridSpan w:val="2"/>
            <w:tcBorders>
              <w:left w:val="single" w:sz="4" w:space="0" w:color="auto"/>
            </w:tcBorders>
          </w:tcPr>
          <w:p w:rsidR="00075E92" w:rsidRPr="00713A99" w:rsidRDefault="00E67AF2" w:rsidP="00075E92">
            <w:pPr>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0B1B3D">
        <w:tc>
          <w:tcPr>
            <w:tcW w:w="1612" w:type="pct"/>
            <w:tcBorders>
              <w:top w:val="single" w:sz="4" w:space="0" w:color="000001"/>
              <w:left w:val="single" w:sz="4" w:space="0" w:color="000001"/>
              <w:bottom w:val="single" w:sz="4" w:space="0" w:color="000001"/>
              <w:right w:val="single" w:sz="4" w:space="0" w:color="000001"/>
            </w:tcBorders>
          </w:tcPr>
          <w:p w:rsidR="00025C9C" w:rsidRPr="00713A99" w:rsidRDefault="00E67AF2" w:rsidP="00BE1495">
            <w:pPr>
              <w:numPr>
                <w:ilvl w:val="0"/>
                <w:numId w:val="217"/>
              </w:numPr>
              <w:tabs>
                <w:tab w:val="left" w:pos="330"/>
              </w:tabs>
              <w:ind w:left="142" w:hanging="142"/>
              <w:rPr>
                <w:rFonts w:ascii="Times New Roman" w:hAnsi="Times New Roman" w:cs="Times New Roman"/>
                <w:b/>
                <w:sz w:val="24"/>
                <w:szCs w:val="24"/>
              </w:rPr>
            </w:pPr>
            <w:r w:rsidRPr="00713A99">
              <w:rPr>
                <w:rFonts w:ascii="Times New Roman" w:hAnsi="Times New Roman" w:cs="Times New Roman"/>
                <w:b/>
                <w:sz w:val="24"/>
                <w:szCs w:val="24"/>
              </w:rPr>
              <w:t>Общий трудовой стаж</w:t>
            </w:r>
          </w:p>
        </w:tc>
        <w:tc>
          <w:tcPr>
            <w:tcW w:w="228" w:type="pct"/>
            <w:tcBorders>
              <w:left w:val="single" w:sz="4" w:space="0" w:color="auto"/>
              <w:right w:val="single" w:sz="4" w:space="0" w:color="auto"/>
            </w:tcBorders>
          </w:tcPr>
          <w:p w:rsidR="00025C9C"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160" w:type="pct"/>
          </w:tcPr>
          <w:p w:rsidR="00025C9C" w:rsidRPr="00713A99" w:rsidRDefault="00E67AF2" w:rsidP="00025C9C">
            <w:pPr>
              <w:jc w:val="both"/>
              <w:rPr>
                <w:rFonts w:ascii="Times New Roman" w:hAnsi="Times New Roman" w:cs="Times New Roman"/>
                <w:sz w:val="24"/>
                <w:szCs w:val="24"/>
              </w:rPr>
            </w:pPr>
            <w:r w:rsidRPr="00713A99">
              <w:rPr>
                <w:rFonts w:ascii="Times New Roman" w:hAnsi="Times New Roman" w:cs="Times New Roman"/>
                <w:sz w:val="24"/>
                <w:szCs w:val="24"/>
              </w:rPr>
              <w:t>суммарная продолжительность таких видов деятельности, которые имеют особую значимость для государства либо связаны с негативными последствиями психических и (или) физических нагрузок, вредных и опасных производственных факторов на организм человека</w:t>
            </w:r>
          </w:p>
        </w:tc>
      </w:tr>
      <w:tr w:rsidR="00855332" w:rsidRPr="00713A99" w:rsidTr="000B1B3D">
        <w:tc>
          <w:tcPr>
            <w:tcW w:w="1612" w:type="pct"/>
            <w:tcBorders>
              <w:top w:val="single" w:sz="4" w:space="0" w:color="000001"/>
              <w:left w:val="single" w:sz="4" w:space="0" w:color="000001"/>
              <w:bottom w:val="single" w:sz="4" w:space="0" w:color="000001"/>
              <w:right w:val="single" w:sz="4" w:space="0" w:color="000001"/>
            </w:tcBorders>
          </w:tcPr>
          <w:p w:rsidR="00025C9C" w:rsidRPr="00713A99" w:rsidRDefault="00E67AF2" w:rsidP="00BE1495">
            <w:pPr>
              <w:numPr>
                <w:ilvl w:val="0"/>
                <w:numId w:val="217"/>
              </w:numPr>
              <w:tabs>
                <w:tab w:val="left" w:pos="330"/>
              </w:tabs>
              <w:ind w:left="142" w:hanging="142"/>
              <w:rPr>
                <w:rFonts w:ascii="Times New Roman" w:hAnsi="Times New Roman" w:cs="Times New Roman"/>
                <w:b/>
                <w:sz w:val="24"/>
                <w:szCs w:val="24"/>
              </w:rPr>
            </w:pPr>
            <w:r w:rsidRPr="00713A99">
              <w:rPr>
                <w:rFonts w:ascii="Times New Roman" w:hAnsi="Times New Roman" w:cs="Times New Roman"/>
                <w:b/>
                <w:sz w:val="24"/>
                <w:szCs w:val="24"/>
              </w:rPr>
              <w:t>Страховой стаж</w:t>
            </w:r>
          </w:p>
        </w:tc>
        <w:tc>
          <w:tcPr>
            <w:tcW w:w="228" w:type="pct"/>
            <w:tcBorders>
              <w:right w:val="single" w:sz="4" w:space="0" w:color="auto"/>
            </w:tcBorders>
          </w:tcPr>
          <w:p w:rsidR="00025C9C"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160" w:type="pct"/>
          </w:tcPr>
          <w:p w:rsidR="00025C9C" w:rsidRPr="00713A99" w:rsidRDefault="00E67AF2" w:rsidP="00B21EE8">
            <w:pPr>
              <w:jc w:val="both"/>
              <w:rPr>
                <w:rFonts w:ascii="Times New Roman" w:hAnsi="Times New Roman" w:cs="Times New Roman"/>
                <w:sz w:val="24"/>
                <w:szCs w:val="24"/>
              </w:rPr>
            </w:pPr>
            <w:r w:rsidRPr="00713A99">
              <w:rPr>
                <w:rFonts w:ascii="Times New Roman" w:hAnsi="Times New Roman" w:cs="Times New Roman"/>
                <w:sz w:val="24"/>
                <w:szCs w:val="24"/>
              </w:rPr>
              <w:t>суммарная продолжительность трудовой и иной общественно-полезной деятельности гражданина, в течение которой, как правило, он подлежал социальному страхованию, независимо от характера и длительности перерывов этой деятельности</w:t>
            </w:r>
          </w:p>
        </w:tc>
      </w:tr>
      <w:tr w:rsidR="00855332" w:rsidRPr="00713A99" w:rsidTr="000B1B3D">
        <w:trPr>
          <w:trHeight w:val="681"/>
        </w:trPr>
        <w:tc>
          <w:tcPr>
            <w:tcW w:w="1612" w:type="pct"/>
            <w:tcBorders>
              <w:top w:val="single" w:sz="4" w:space="0" w:color="000001"/>
              <w:left w:val="single" w:sz="4" w:space="0" w:color="000001"/>
              <w:bottom w:val="single" w:sz="4" w:space="0" w:color="000001"/>
              <w:right w:val="single" w:sz="4" w:space="0" w:color="000001"/>
            </w:tcBorders>
          </w:tcPr>
          <w:p w:rsidR="00025C9C" w:rsidRPr="00713A99" w:rsidRDefault="00E67AF2" w:rsidP="00BE1495">
            <w:pPr>
              <w:numPr>
                <w:ilvl w:val="0"/>
                <w:numId w:val="217"/>
              </w:numPr>
              <w:tabs>
                <w:tab w:val="left" w:pos="330"/>
              </w:tabs>
              <w:ind w:left="142" w:hanging="142"/>
              <w:rPr>
                <w:rFonts w:ascii="Times New Roman" w:hAnsi="Times New Roman" w:cs="Times New Roman"/>
                <w:b/>
                <w:sz w:val="24"/>
                <w:szCs w:val="24"/>
              </w:rPr>
            </w:pPr>
            <w:r w:rsidRPr="00713A99">
              <w:rPr>
                <w:rFonts w:ascii="Times New Roman" w:hAnsi="Times New Roman" w:cs="Times New Roman"/>
                <w:b/>
                <w:sz w:val="24"/>
                <w:szCs w:val="24"/>
              </w:rPr>
              <w:t>Специальный стаж</w:t>
            </w:r>
          </w:p>
        </w:tc>
        <w:tc>
          <w:tcPr>
            <w:tcW w:w="228" w:type="pct"/>
            <w:tcBorders>
              <w:right w:val="single" w:sz="4" w:space="0" w:color="auto"/>
            </w:tcBorders>
          </w:tcPr>
          <w:p w:rsidR="00025C9C"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160" w:type="pct"/>
          </w:tcPr>
          <w:p w:rsidR="00025C9C" w:rsidRPr="00713A99" w:rsidRDefault="00E67AF2" w:rsidP="00B21EE8">
            <w:pPr>
              <w:jc w:val="both"/>
              <w:rPr>
                <w:rFonts w:ascii="Times New Roman" w:hAnsi="Times New Roman" w:cs="Times New Roman"/>
                <w:sz w:val="24"/>
                <w:szCs w:val="24"/>
              </w:rPr>
            </w:pPr>
            <w:r w:rsidRPr="00713A99">
              <w:rPr>
                <w:rFonts w:ascii="Times New Roman" w:hAnsi="Times New Roman" w:cs="Times New Roman"/>
                <w:sz w:val="24"/>
                <w:szCs w:val="24"/>
              </w:rPr>
              <w:t>суммарная продолжительность времени уплаты страховых взносов и (или) налогов</w:t>
            </w:r>
          </w:p>
        </w:tc>
      </w:tr>
    </w:tbl>
    <w:p w:rsidR="00025C9C" w:rsidRPr="00713A99" w:rsidRDefault="00025C9C" w:rsidP="00025C9C">
      <w:pPr>
        <w:shd w:val="clear" w:color="auto" w:fill="FFFFFF"/>
        <w:spacing w:after="0" w:line="240" w:lineRule="auto"/>
        <w:jc w:val="both"/>
        <w:rPr>
          <w:rFonts w:ascii="Times New Roman" w:hAnsi="Times New Roman" w:cs="Times New Roman"/>
          <w:b/>
          <w:sz w:val="24"/>
          <w:szCs w:val="24"/>
        </w:rPr>
      </w:pPr>
    </w:p>
    <w:p w:rsidR="00025C9C" w:rsidRPr="00713A99" w:rsidRDefault="00E67AF2" w:rsidP="00025C9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EA2BBD" w:rsidRPr="00713A99" w:rsidRDefault="00E67AF2" w:rsidP="0027543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БВА</w:t>
      </w:r>
    </w:p>
    <w:tbl>
      <w:tblPr>
        <w:tblStyle w:val="TableGrid4"/>
        <w:tblW w:w="5000" w:type="pct"/>
        <w:tblLook w:val="04A0"/>
      </w:tblPr>
      <w:tblGrid>
        <w:gridCol w:w="3283"/>
        <w:gridCol w:w="3285"/>
        <w:gridCol w:w="3285"/>
      </w:tblGrid>
      <w:tr w:rsidR="00855332" w:rsidRPr="00713A99" w:rsidTr="00025C9C">
        <w:tc>
          <w:tcPr>
            <w:tcW w:w="1666" w:type="pct"/>
          </w:tcPr>
          <w:p w:rsidR="00025C9C"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667" w:type="pct"/>
          </w:tcPr>
          <w:p w:rsidR="00025C9C"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667" w:type="pct"/>
          </w:tcPr>
          <w:p w:rsidR="00025C9C"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r>
      <w:tr w:rsidR="00855332" w:rsidRPr="00713A99" w:rsidTr="00025C9C">
        <w:tc>
          <w:tcPr>
            <w:tcW w:w="1666" w:type="pct"/>
          </w:tcPr>
          <w:p w:rsidR="00025C9C"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667" w:type="pct"/>
          </w:tcPr>
          <w:p w:rsidR="00025C9C"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025C9C"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EA2BBD" w:rsidRPr="00713A99" w:rsidRDefault="00EA2BBD" w:rsidP="0027543E">
      <w:pPr>
        <w:spacing w:after="0" w:line="240" w:lineRule="auto"/>
        <w:jc w:val="both"/>
        <w:rPr>
          <w:rFonts w:ascii="Times New Roman" w:hAnsi="Times New Roman" w:cs="Times New Roman"/>
          <w:sz w:val="24"/>
          <w:szCs w:val="24"/>
        </w:rPr>
      </w:pPr>
    </w:p>
    <w:p w:rsidR="00075E92" w:rsidRPr="00713A99" w:rsidRDefault="00F71660" w:rsidP="00075E92">
      <w:pPr>
        <w:shd w:val="clear" w:color="auto" w:fill="FFFFFF"/>
        <w:spacing w:after="0" w:line="240" w:lineRule="auto"/>
        <w:ind w:firstLine="708"/>
        <w:jc w:val="both"/>
        <w:rPr>
          <w:rFonts w:ascii="Times New Roman" w:hAnsi="Times New Roman" w:cs="Times New Roman"/>
          <w:b/>
          <w:sz w:val="24"/>
          <w:szCs w:val="24"/>
        </w:rPr>
      </w:pPr>
      <w:bookmarkStart w:id="548" w:name="_Hlk162524491_2_1"/>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075E92" w:rsidRPr="00713A99" w:rsidRDefault="00E67AF2" w:rsidP="00075E92">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48"/>
    <w:p w:rsidR="0027543E" w:rsidRPr="00713A99" w:rsidRDefault="00E67AF2" w:rsidP="00075E92">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_____________________</w:t>
      </w:r>
      <w:r w:rsidR="00684578" w:rsidRPr="00713A99">
        <w:rPr>
          <w:rFonts w:ascii="Times New Roman" w:hAnsi="Times New Roman" w:cs="Times New Roman"/>
          <w:bCs/>
          <w:sz w:val="24"/>
          <w:szCs w:val="24"/>
        </w:rPr>
        <w:t xml:space="preserve"> - это финансовая помощь физическому или юридическому лицу, которая выделяется из государственного бюджета или специальных фондов</w:t>
      </w:r>
      <w:r w:rsidR="00075E92" w:rsidRPr="00713A99">
        <w:rPr>
          <w:rFonts w:ascii="Times New Roman" w:hAnsi="Times New Roman" w:cs="Times New Roman"/>
          <w:bCs/>
          <w:sz w:val="24"/>
          <w:szCs w:val="24"/>
        </w:rPr>
        <w:t>.</w:t>
      </w:r>
    </w:p>
    <w:p w:rsidR="00EA2BBD" w:rsidRPr="00713A99" w:rsidRDefault="00E67AF2" w:rsidP="00075E92">
      <w:pPr>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Ответ: Субсидия</w:t>
      </w:r>
    </w:p>
    <w:p w:rsidR="0027543E" w:rsidRPr="00713A99" w:rsidRDefault="0027543E" w:rsidP="0027543E">
      <w:pPr>
        <w:spacing w:after="0" w:line="240" w:lineRule="auto"/>
        <w:ind w:left="1080"/>
        <w:rPr>
          <w:rFonts w:ascii="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075E92">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713A99"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075E92">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sz w:val="24"/>
                <w:szCs w:val="24"/>
              </w:rPr>
              <w:t>основы формирования гражданско-правовых договоров</w:t>
            </w:r>
          </w:p>
        </w:tc>
      </w:tr>
      <w:tr w:rsidR="00855332" w:rsidRPr="00713A99" w:rsidTr="00075E92">
        <w:trPr>
          <w:trHeight w:hRule="exact" w:val="2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075E92">
            <w:pPr>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
                <w:color w:val="000000"/>
                <w:sz w:val="24"/>
                <w:szCs w:val="24"/>
              </w:rPr>
              <w:tab/>
            </w:r>
            <w:r w:rsidRPr="00713A99">
              <w:rPr>
                <w:rFonts w:ascii="Times New Roman" w:hAnsi="Times New Roman" w:cs="Times New Roman"/>
                <w:bCs/>
                <w:sz w:val="24"/>
                <w:szCs w:val="24"/>
              </w:rPr>
              <w:t>разрабатывать, составлять, оформлять гражданско-правовые договоры</w:t>
            </w:r>
          </w:p>
        </w:tc>
      </w:tr>
      <w:tr w:rsidR="00855332" w:rsidRPr="00713A99" w:rsidTr="00075E92">
        <w:trPr>
          <w:trHeight w:hRule="exact" w:val="2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0F9" w:rsidRPr="00713A99" w:rsidRDefault="00E67AF2" w:rsidP="0028695A">
            <w:pPr>
              <w:spacing w:after="0" w:line="240" w:lineRule="auto"/>
              <w:jc w:val="both"/>
              <w:rPr>
                <w:rFonts w:ascii="Times New Roman" w:hAnsi="Times New Roman" w:cs="Times New Roman"/>
                <w:bCs/>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заключения гражданско-правовых договоров</w:t>
            </w:r>
          </w:p>
          <w:p w:rsidR="005D10F9" w:rsidRPr="00713A99" w:rsidRDefault="005D10F9" w:rsidP="00583A2A">
            <w:pPr>
              <w:spacing w:before="75" w:after="80" w:line="240" w:lineRule="auto"/>
              <w:ind w:left="150" w:right="75"/>
              <w:jc w:val="both"/>
              <w:rPr>
                <w:rFonts w:ascii="Verdana" w:eastAsia="Times New Roman" w:hAnsi="Verdana" w:cs="Times New Roman"/>
                <w:sz w:val="24"/>
                <w:szCs w:val="24"/>
              </w:rPr>
            </w:pPr>
          </w:p>
        </w:tc>
      </w:tr>
      <w:tr w:rsidR="00855332" w:rsidRPr="00713A99" w:rsidTr="00075E92">
        <w:trPr>
          <w:trHeight w:hRule="exact" w:val="71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D10F9" w:rsidRPr="00713A99" w:rsidRDefault="00E67AF2" w:rsidP="00075E92">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разрабатывать, составлять, оформлять гражданско-правовые договоры, участвует в их заключении</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075E92" w:rsidRPr="00713A99" w:rsidRDefault="00E67AF2" w:rsidP="00075E92">
      <w:pPr>
        <w:pStyle w:val="ConsPlusNormal"/>
        <w:ind w:firstLine="708"/>
        <w:rPr>
          <w:rFonts w:ascii="Times New Roman" w:hAnsi="Times New Roman" w:cs="Times New Roman"/>
          <w:b/>
          <w:sz w:val="24"/>
          <w:szCs w:val="24"/>
        </w:rPr>
      </w:pPr>
      <w:bookmarkStart w:id="549" w:name="_Hlk162524777_0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75E92" w:rsidRPr="00713A99" w:rsidRDefault="00E67AF2" w:rsidP="00075E92">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49"/>
    <w:p w:rsidR="002C11A9" w:rsidRPr="00713A99" w:rsidRDefault="00E67AF2" w:rsidP="00075E92">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К какому виду правоотношений относится пособие по безработице?</w:t>
      </w:r>
    </w:p>
    <w:p w:rsidR="002C11A9" w:rsidRPr="00713A99" w:rsidRDefault="00E67AF2" w:rsidP="00BE1495">
      <w:pPr>
        <w:pStyle w:val="a4"/>
        <w:numPr>
          <w:ilvl w:val="0"/>
          <w:numId w:val="218"/>
        </w:numPr>
        <w:shd w:val="clear" w:color="auto" w:fill="FFFFFF"/>
        <w:spacing w:after="0" w:line="240" w:lineRule="auto"/>
        <w:ind w:left="567" w:hanging="283"/>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К кратковременным;</w:t>
      </w:r>
    </w:p>
    <w:p w:rsidR="002C11A9" w:rsidRPr="00713A99" w:rsidRDefault="00E67AF2" w:rsidP="00BE1495">
      <w:pPr>
        <w:pStyle w:val="a4"/>
        <w:numPr>
          <w:ilvl w:val="0"/>
          <w:numId w:val="218"/>
        </w:numPr>
        <w:shd w:val="clear" w:color="auto" w:fill="FFFFFF"/>
        <w:spacing w:after="0" w:line="240" w:lineRule="auto"/>
        <w:ind w:left="567" w:hanging="283"/>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К длящимся;</w:t>
      </w:r>
    </w:p>
    <w:p w:rsidR="002C11A9" w:rsidRPr="00713A99" w:rsidRDefault="00E67AF2" w:rsidP="00BE1495">
      <w:pPr>
        <w:pStyle w:val="a4"/>
        <w:numPr>
          <w:ilvl w:val="0"/>
          <w:numId w:val="218"/>
        </w:numPr>
        <w:shd w:val="clear" w:color="auto" w:fill="FFFFFF"/>
        <w:spacing w:after="0" w:line="240" w:lineRule="auto"/>
        <w:ind w:left="567" w:hanging="283"/>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К разовым.</w:t>
      </w:r>
    </w:p>
    <w:p w:rsidR="002C11A9" w:rsidRPr="00713A99" w:rsidRDefault="00E67AF2" w:rsidP="00BE1495">
      <w:pPr>
        <w:pStyle w:val="a4"/>
        <w:numPr>
          <w:ilvl w:val="0"/>
          <w:numId w:val="218"/>
        </w:numPr>
        <w:shd w:val="clear" w:color="auto" w:fill="FFFFFF"/>
        <w:spacing w:after="0" w:line="240" w:lineRule="auto"/>
        <w:ind w:left="567" w:hanging="283"/>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К единовременным</w:t>
      </w:r>
    </w:p>
    <w:p w:rsidR="002C11A9" w:rsidRPr="00713A99" w:rsidRDefault="00E67AF2" w:rsidP="00075E92">
      <w:pPr>
        <w:shd w:val="clear" w:color="auto" w:fill="FFFFFF"/>
        <w:spacing w:after="0" w:line="240" w:lineRule="auto"/>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Ответ: А</w:t>
      </w:r>
    </w:p>
    <w:p w:rsidR="00075E92" w:rsidRPr="00713A99" w:rsidRDefault="00075E92" w:rsidP="002C11A9">
      <w:pPr>
        <w:shd w:val="clear" w:color="auto" w:fill="FFFFFF"/>
        <w:spacing w:after="0" w:line="240" w:lineRule="auto"/>
        <w:ind w:firstLine="709"/>
        <w:jc w:val="both"/>
        <w:rPr>
          <w:rFonts w:ascii="Times New Roman" w:eastAsia="Times New Roman" w:hAnsi="Times New Roman" w:cs="Times New Roman"/>
          <w:color w:val="2B2727"/>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75E92" w:rsidRPr="00713A99" w:rsidRDefault="00E67AF2" w:rsidP="00075E92">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Кто может быть признан безработным?</w:t>
      </w:r>
    </w:p>
    <w:p w:rsidR="00075E92" w:rsidRPr="00713A99" w:rsidRDefault="00E67AF2" w:rsidP="00BE1495">
      <w:pPr>
        <w:pStyle w:val="a4"/>
        <w:numPr>
          <w:ilvl w:val="0"/>
          <w:numId w:val="219"/>
        </w:numPr>
        <w:shd w:val="clear" w:color="auto" w:fill="FFFFFF"/>
        <w:spacing w:after="0" w:line="240" w:lineRule="auto"/>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Лицо, которое состоит на учете в центре занятости, но отказалось от предложенной работы единожды;</w:t>
      </w:r>
    </w:p>
    <w:p w:rsidR="00075E92" w:rsidRPr="00713A99" w:rsidRDefault="00E67AF2" w:rsidP="00BE1495">
      <w:pPr>
        <w:pStyle w:val="a4"/>
        <w:numPr>
          <w:ilvl w:val="0"/>
          <w:numId w:val="219"/>
        </w:numPr>
        <w:shd w:val="clear" w:color="auto" w:fill="FFFFFF"/>
        <w:spacing w:after="0" w:line="240" w:lineRule="auto"/>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16-летний подросток;</w:t>
      </w:r>
    </w:p>
    <w:p w:rsidR="00075E92" w:rsidRPr="00713A99" w:rsidRDefault="00E67AF2" w:rsidP="00BE1495">
      <w:pPr>
        <w:pStyle w:val="a4"/>
        <w:numPr>
          <w:ilvl w:val="0"/>
          <w:numId w:val="219"/>
        </w:numPr>
        <w:shd w:val="clear" w:color="auto" w:fill="FFFFFF"/>
        <w:spacing w:after="0" w:line="240" w:lineRule="auto"/>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Лицо, которому назначена пенсия по старости;</w:t>
      </w:r>
    </w:p>
    <w:p w:rsidR="00075E92" w:rsidRPr="00713A99" w:rsidRDefault="00E67AF2" w:rsidP="00BE1495">
      <w:pPr>
        <w:pStyle w:val="a4"/>
        <w:numPr>
          <w:ilvl w:val="0"/>
          <w:numId w:val="219"/>
        </w:numPr>
        <w:shd w:val="clear" w:color="auto" w:fill="FFFFFF"/>
        <w:spacing w:after="0" w:line="240" w:lineRule="auto"/>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Все ответы верны</w:t>
      </w:r>
    </w:p>
    <w:p w:rsidR="002C11A9" w:rsidRPr="00713A99" w:rsidRDefault="00E67AF2" w:rsidP="00075E92">
      <w:pPr>
        <w:shd w:val="clear" w:color="auto" w:fill="FFFFFF"/>
        <w:spacing w:after="0" w:line="240" w:lineRule="auto"/>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Ответ: А</w:t>
      </w:r>
    </w:p>
    <w:p w:rsidR="002C11A9" w:rsidRPr="00713A99" w:rsidRDefault="002C11A9" w:rsidP="002C11A9">
      <w:pPr>
        <w:shd w:val="clear" w:color="auto" w:fill="FFFFFF"/>
        <w:spacing w:after="0" w:line="240" w:lineRule="auto"/>
        <w:ind w:firstLine="709"/>
        <w:jc w:val="both"/>
        <w:rPr>
          <w:rFonts w:ascii="Times New Roman" w:eastAsia="Times New Roman" w:hAnsi="Times New Roman" w:cs="Times New Roman"/>
          <w:color w:val="2B2727"/>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C11A9" w:rsidRPr="00713A99" w:rsidRDefault="00E67AF2" w:rsidP="00075E92">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Замещение социальной помощью дохода от труда– это … функция права социального обеспечения:</w:t>
      </w:r>
    </w:p>
    <w:p w:rsidR="002C11A9" w:rsidRPr="00713A99" w:rsidRDefault="00E67AF2" w:rsidP="00BE1495">
      <w:pPr>
        <w:pStyle w:val="a4"/>
        <w:numPr>
          <w:ilvl w:val="0"/>
          <w:numId w:val="220"/>
        </w:numPr>
        <w:shd w:val="clear" w:color="auto" w:fill="FFFFFF"/>
        <w:tabs>
          <w:tab w:val="left" w:pos="567"/>
          <w:tab w:val="left" w:pos="709"/>
        </w:tabs>
        <w:spacing w:after="0" w:line="240" w:lineRule="auto"/>
        <w:ind w:left="851" w:hanging="567"/>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экономическая;</w:t>
      </w:r>
    </w:p>
    <w:p w:rsidR="002C11A9" w:rsidRPr="00713A99" w:rsidRDefault="00E67AF2" w:rsidP="00BE1495">
      <w:pPr>
        <w:pStyle w:val="a4"/>
        <w:numPr>
          <w:ilvl w:val="0"/>
          <w:numId w:val="220"/>
        </w:numPr>
        <w:shd w:val="clear" w:color="auto" w:fill="FFFFFF"/>
        <w:tabs>
          <w:tab w:val="left" w:pos="567"/>
          <w:tab w:val="left" w:pos="709"/>
        </w:tabs>
        <w:spacing w:after="0" w:line="240" w:lineRule="auto"/>
        <w:ind w:left="851" w:hanging="567"/>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производственная;</w:t>
      </w:r>
    </w:p>
    <w:p w:rsidR="002C11A9" w:rsidRPr="00713A99" w:rsidRDefault="00E67AF2" w:rsidP="00BE1495">
      <w:pPr>
        <w:pStyle w:val="a4"/>
        <w:numPr>
          <w:ilvl w:val="0"/>
          <w:numId w:val="220"/>
        </w:numPr>
        <w:shd w:val="clear" w:color="auto" w:fill="FFFFFF"/>
        <w:tabs>
          <w:tab w:val="left" w:pos="567"/>
          <w:tab w:val="left" w:pos="709"/>
        </w:tabs>
        <w:spacing w:after="0" w:line="240" w:lineRule="auto"/>
        <w:ind w:left="851" w:hanging="567"/>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политическая;</w:t>
      </w:r>
    </w:p>
    <w:p w:rsidR="002C11A9" w:rsidRPr="00713A99" w:rsidRDefault="00E67AF2" w:rsidP="00BE1495">
      <w:pPr>
        <w:pStyle w:val="a4"/>
        <w:numPr>
          <w:ilvl w:val="0"/>
          <w:numId w:val="220"/>
        </w:numPr>
        <w:shd w:val="clear" w:color="auto" w:fill="FFFFFF"/>
        <w:tabs>
          <w:tab w:val="left" w:pos="567"/>
          <w:tab w:val="left" w:pos="709"/>
        </w:tabs>
        <w:spacing w:after="0" w:line="240" w:lineRule="auto"/>
        <w:ind w:left="851" w:hanging="567"/>
        <w:jc w:val="both"/>
        <w:rPr>
          <w:rFonts w:ascii="Times New Roman" w:eastAsia="Times New Roman" w:hAnsi="Times New Roman" w:cs="Times New Roman"/>
          <w:color w:val="2B2727"/>
          <w:sz w:val="24"/>
          <w:szCs w:val="24"/>
        </w:rPr>
      </w:pPr>
      <w:r w:rsidRPr="00713A99">
        <w:rPr>
          <w:rFonts w:ascii="Times New Roman" w:eastAsia="Times New Roman" w:hAnsi="Times New Roman" w:cs="Times New Roman"/>
          <w:color w:val="2B2727"/>
          <w:sz w:val="24"/>
          <w:szCs w:val="24"/>
        </w:rPr>
        <w:t>профилактическая</w:t>
      </w:r>
      <w:r w:rsidR="00075E92" w:rsidRPr="00713A99">
        <w:rPr>
          <w:rFonts w:ascii="Times New Roman" w:eastAsia="Times New Roman" w:hAnsi="Times New Roman" w:cs="Times New Roman"/>
          <w:color w:val="2B2727"/>
          <w:sz w:val="24"/>
          <w:szCs w:val="24"/>
        </w:rPr>
        <w:t>.</w:t>
      </w:r>
    </w:p>
    <w:p w:rsidR="000760C0" w:rsidRPr="00713A99" w:rsidRDefault="00E67AF2" w:rsidP="00075E92">
      <w:pPr>
        <w:shd w:val="clear" w:color="auto" w:fill="FFFFFF"/>
        <w:spacing w:after="0" w:line="240" w:lineRule="auto"/>
        <w:rPr>
          <w:rFonts w:ascii="Times New Roman" w:eastAsia="Times New Roman" w:hAnsi="Times New Roman" w:cs="Times New Roman"/>
          <w:bCs/>
          <w:color w:val="000000"/>
          <w:sz w:val="24"/>
          <w:szCs w:val="24"/>
        </w:rPr>
      </w:pPr>
      <w:r w:rsidRPr="00713A99">
        <w:rPr>
          <w:rFonts w:ascii="Times New Roman" w:eastAsia="Times New Roman" w:hAnsi="Times New Roman" w:cs="Times New Roman"/>
          <w:bCs/>
          <w:color w:val="000000"/>
          <w:sz w:val="24"/>
          <w:szCs w:val="24"/>
        </w:rPr>
        <w:t>Ответ: А</w:t>
      </w:r>
    </w:p>
    <w:p w:rsidR="007E7CE3" w:rsidRPr="00713A99" w:rsidRDefault="007E7CE3" w:rsidP="00565C41">
      <w:pPr>
        <w:spacing w:after="0" w:line="240" w:lineRule="auto"/>
        <w:jc w:val="both"/>
        <w:rPr>
          <w:rFonts w:ascii="Times New Roman" w:hAnsi="Times New Roman" w:cs="Times New Roman"/>
          <w:sz w:val="24"/>
          <w:szCs w:val="24"/>
        </w:rPr>
      </w:pPr>
    </w:p>
    <w:p w:rsidR="00482790" w:rsidRPr="00713A99" w:rsidRDefault="00F71660" w:rsidP="00433336">
      <w:pPr>
        <w:shd w:val="clear" w:color="auto" w:fill="FFFFFF"/>
        <w:spacing w:after="0" w:line="240" w:lineRule="auto"/>
        <w:ind w:firstLine="708"/>
        <w:jc w:val="both"/>
        <w:rPr>
          <w:rFonts w:ascii="Times New Roman" w:hAnsi="Times New Roman" w:cs="Times New Roman"/>
          <w:b/>
          <w:sz w:val="24"/>
          <w:szCs w:val="24"/>
        </w:rPr>
      </w:pPr>
      <w:bookmarkStart w:id="550" w:name="_Hlk162525025_4"/>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482790" w:rsidRPr="00713A99" w:rsidRDefault="00E67AF2" w:rsidP="0043333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550"/>
      <w:r w:rsidRPr="00713A99">
        <w:rPr>
          <w:rFonts w:ascii="Times New Roman" w:hAnsi="Times New Roman" w:cs="Times New Roman"/>
          <w:b/>
          <w:sz w:val="24"/>
          <w:szCs w:val="24"/>
        </w:rPr>
        <w:t>.</w:t>
      </w:r>
    </w:p>
    <w:p w:rsidR="003E2D85" w:rsidRPr="00713A99" w:rsidRDefault="00E67AF2" w:rsidP="0043333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Расположите по порядку </w:t>
      </w:r>
      <w:r w:rsidR="00482790" w:rsidRPr="00713A99">
        <w:rPr>
          <w:rFonts w:ascii="Times New Roman" w:hAnsi="Times New Roman" w:cs="Times New Roman"/>
          <w:b/>
          <w:sz w:val="24"/>
          <w:szCs w:val="24"/>
        </w:rPr>
        <w:t>в</w:t>
      </w:r>
      <w:r w:rsidRPr="00713A99">
        <w:rPr>
          <w:rFonts w:ascii="Times New Roman" w:hAnsi="Times New Roman" w:cs="Times New Roman"/>
          <w:b/>
          <w:sz w:val="24"/>
          <w:szCs w:val="24"/>
        </w:rPr>
        <w:t>ыплаты по источнику финансирования, начиная с федеральных</w:t>
      </w:r>
      <w:r w:rsidR="00482790" w:rsidRPr="00713A99">
        <w:rPr>
          <w:rFonts w:ascii="Times New Roman" w:hAnsi="Times New Roman" w:cs="Times New Roman"/>
          <w:b/>
          <w:sz w:val="24"/>
          <w:szCs w:val="24"/>
        </w:rPr>
        <w:t>:</w:t>
      </w:r>
    </w:p>
    <w:p w:rsidR="006C289D" w:rsidRPr="00713A99" w:rsidRDefault="00E67AF2" w:rsidP="00433336">
      <w:pPr>
        <w:pStyle w:val="a4"/>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А. </w:t>
      </w:r>
      <w:r w:rsidR="003E2D85" w:rsidRPr="00713A99">
        <w:rPr>
          <w:rFonts w:ascii="Times New Roman" w:hAnsi="Times New Roman" w:cs="Times New Roman"/>
          <w:sz w:val="24"/>
          <w:szCs w:val="24"/>
        </w:rPr>
        <w:t>пособие по временной нетрудоспособности в первые дни нетрудоспособности</w:t>
      </w:r>
    </w:p>
    <w:p w:rsidR="006C289D" w:rsidRPr="00713A99" w:rsidRDefault="00E67AF2" w:rsidP="00433336">
      <w:pPr>
        <w:pStyle w:val="a4"/>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Б. </w:t>
      </w:r>
      <w:r w:rsidR="003E2D85" w:rsidRPr="00713A99">
        <w:rPr>
          <w:rFonts w:ascii="Times New Roman" w:hAnsi="Times New Roman" w:cs="Times New Roman"/>
          <w:sz w:val="24"/>
          <w:szCs w:val="24"/>
        </w:rPr>
        <w:t>пособие по безработице</w:t>
      </w:r>
    </w:p>
    <w:p w:rsidR="006C289D" w:rsidRPr="00713A99" w:rsidRDefault="00E67AF2" w:rsidP="00433336">
      <w:pPr>
        <w:pStyle w:val="a4"/>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В. </w:t>
      </w:r>
      <w:r w:rsidR="003E2D85" w:rsidRPr="00713A99">
        <w:rPr>
          <w:rFonts w:ascii="Times New Roman" w:hAnsi="Times New Roman" w:cs="Times New Roman"/>
          <w:sz w:val="24"/>
          <w:szCs w:val="24"/>
        </w:rPr>
        <w:t>ежегодная компенсационная выплата на приобретение школьной формы</w:t>
      </w:r>
    </w:p>
    <w:p w:rsidR="00482790" w:rsidRPr="00713A99" w:rsidRDefault="00482790" w:rsidP="00482790">
      <w:pPr>
        <w:shd w:val="clear" w:color="auto" w:fill="FFFFFF"/>
        <w:spacing w:after="0" w:line="240" w:lineRule="auto"/>
        <w:ind w:firstLine="708"/>
        <w:jc w:val="both"/>
        <w:rPr>
          <w:rFonts w:ascii="Times New Roman" w:hAnsi="Times New Roman" w:cs="Times New Roman"/>
          <w:b/>
          <w:sz w:val="24"/>
          <w:szCs w:val="24"/>
        </w:rPr>
      </w:pPr>
      <w:bookmarkStart w:id="551" w:name="_Hlk162525054_1"/>
    </w:p>
    <w:bookmarkEnd w:id="551"/>
    <w:p w:rsidR="00EC083F" w:rsidRPr="00713A99" w:rsidRDefault="00E67AF2" w:rsidP="00EC083F">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7E7CE3" w:rsidRPr="00713A99" w:rsidRDefault="00E67AF2" w:rsidP="00EC083F">
      <w:pPr>
        <w:spacing w:after="0"/>
        <w:rPr>
          <w:rFonts w:ascii="Times New Roman" w:hAnsi="Times New Roman" w:cs="Times New Roman"/>
          <w:sz w:val="24"/>
          <w:szCs w:val="24"/>
        </w:rPr>
      </w:pPr>
      <w:r w:rsidRPr="00713A99">
        <w:rPr>
          <w:rFonts w:ascii="Times New Roman" w:hAnsi="Times New Roman" w:cs="Times New Roman"/>
          <w:sz w:val="24"/>
          <w:szCs w:val="24"/>
        </w:rPr>
        <w:t>Ответ: БВА</w:t>
      </w:r>
    </w:p>
    <w:tbl>
      <w:tblPr>
        <w:tblStyle w:val="TableGrid4"/>
        <w:tblW w:w="5000" w:type="pct"/>
        <w:tblLook w:val="04A0"/>
      </w:tblPr>
      <w:tblGrid>
        <w:gridCol w:w="3283"/>
        <w:gridCol w:w="3285"/>
        <w:gridCol w:w="3285"/>
      </w:tblGrid>
      <w:tr w:rsidR="00855332" w:rsidRPr="00713A99" w:rsidTr="009617FB">
        <w:tc>
          <w:tcPr>
            <w:tcW w:w="1249" w:type="pct"/>
          </w:tcPr>
          <w:p w:rsidR="0048279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48279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482790" w:rsidRPr="00713A99" w:rsidRDefault="00E67AF2" w:rsidP="009617F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565C41" w:rsidRPr="00713A99" w:rsidRDefault="00565C41" w:rsidP="008802F6">
      <w:pPr>
        <w:spacing w:after="0" w:line="240" w:lineRule="auto"/>
        <w:ind w:left="567"/>
        <w:contextualSpacing/>
        <w:jc w:val="both"/>
        <w:rPr>
          <w:rFonts w:ascii="Times New Roman" w:eastAsiaTheme="minorHAnsi" w:hAnsi="Times New Roman" w:cs="Times New Roman"/>
          <w:b/>
          <w:bCs/>
          <w:color w:val="000000"/>
          <w:sz w:val="24"/>
          <w:szCs w:val="24"/>
          <w:lang w:eastAsia="en-US"/>
        </w:rPr>
      </w:pPr>
    </w:p>
    <w:p w:rsidR="00482790" w:rsidRPr="00713A99" w:rsidRDefault="00F71660" w:rsidP="00482790">
      <w:pPr>
        <w:shd w:val="clear" w:color="auto" w:fill="FFFFFF"/>
        <w:spacing w:after="0" w:line="240" w:lineRule="auto"/>
        <w:ind w:firstLine="708"/>
        <w:jc w:val="both"/>
        <w:rPr>
          <w:rFonts w:ascii="Times New Roman" w:hAnsi="Times New Roman" w:cs="Times New Roman"/>
          <w:b/>
          <w:sz w:val="24"/>
          <w:szCs w:val="24"/>
        </w:rPr>
      </w:pPr>
      <w:bookmarkStart w:id="552" w:name="_Hlk162525110_0_1"/>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xml:space="preserve">. </w:t>
      </w:r>
      <w:bookmarkStart w:id="553" w:name="_Hlk162427711_0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482790" w:rsidRPr="00713A99" w:rsidRDefault="00E67AF2" w:rsidP="00482790">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52"/>
    <w:bookmarkEnd w:id="553"/>
    <w:p w:rsidR="00565C41" w:rsidRPr="00713A99" w:rsidRDefault="00E67AF2" w:rsidP="00482790">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ab/>
      </w:r>
      <w:r w:rsidR="00561B11" w:rsidRPr="00713A99">
        <w:rPr>
          <w:rFonts w:ascii="Times New Roman" w:hAnsi="Times New Roman" w:cs="Times New Roman"/>
          <w:sz w:val="24"/>
          <w:szCs w:val="24"/>
        </w:rPr>
        <w:t>_______________ - денежные выплаты, установленные в целях возмещения работникам затрат, связанных с исполнением ими трудовых или иных обязанностей  или возмещение вреда.</w:t>
      </w:r>
    </w:p>
    <w:p w:rsidR="007E7CE3" w:rsidRPr="00713A99" w:rsidRDefault="00E67AF2" w:rsidP="008802F6">
      <w:pPr>
        <w:pStyle w:val="a4"/>
        <w:tabs>
          <w:tab w:val="left" w:pos="284"/>
        </w:tabs>
        <w:spacing w:after="0" w:line="240" w:lineRule="auto"/>
        <w:ind w:left="567"/>
        <w:jc w:val="both"/>
        <w:rPr>
          <w:rFonts w:ascii="Times New Roman" w:hAnsi="Times New Roman" w:cs="Times New Roman"/>
          <w:b/>
          <w:sz w:val="24"/>
          <w:szCs w:val="24"/>
        </w:rPr>
      </w:pPr>
      <w:r w:rsidRPr="00713A99">
        <w:rPr>
          <w:rFonts w:ascii="Times New Roman" w:hAnsi="Times New Roman" w:cs="Times New Roman"/>
          <w:b/>
          <w:bCs/>
          <w:sz w:val="24"/>
          <w:szCs w:val="24"/>
        </w:rPr>
        <w:t>Ответ: Компенсация</w:t>
      </w:r>
    </w:p>
    <w:p w:rsidR="00565C41" w:rsidRPr="00713A99" w:rsidRDefault="00565C41" w:rsidP="008802F6">
      <w:pPr>
        <w:tabs>
          <w:tab w:val="left" w:pos="284"/>
        </w:tabs>
        <w:spacing w:after="0" w:line="240" w:lineRule="auto"/>
        <w:ind w:left="567"/>
        <w:jc w:val="both"/>
        <w:rPr>
          <w:rFonts w:ascii="Times New Roman" w:hAnsi="Times New Roman" w:cs="Times New Roman"/>
          <w:b/>
          <w:sz w:val="24"/>
          <w:szCs w:val="24"/>
        </w:rPr>
      </w:pPr>
    </w:p>
    <w:p w:rsidR="00B45511" w:rsidRPr="00713A99" w:rsidRDefault="00B45511">
      <w:pPr>
        <w:rPr>
          <w:rFonts w:ascii="Times New Roman" w:eastAsiaTheme="minorHAnsi" w:hAnsi="Times New Roman"/>
          <w:sz w:val="24"/>
          <w:lang w:eastAsia="en-US"/>
        </w:rPr>
      </w:pPr>
      <w:r w:rsidRPr="00713A99">
        <w:br w:type="page"/>
      </w:r>
    </w:p>
    <w:p w:rsidR="003E5511" w:rsidRPr="00713A99" w:rsidRDefault="00E67AF2" w:rsidP="003E5511">
      <w:pPr>
        <w:pStyle w:val="11"/>
        <w:spacing w:line="276" w:lineRule="auto"/>
      </w:pPr>
      <w:r w:rsidRPr="00713A99">
        <w:rPr>
          <w:noProof/>
          <w:lang w:eastAsia="ru-RU"/>
        </w:rPr>
        <w:drawing>
          <wp:anchor distT="0" distB="0" distL="114300" distR="114300" simplePos="0" relativeHeight="251577856"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53697456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456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Rectangle 53" o:spid="_x0000_s2115" style="position:absolute;left:0;text-align:left;margin-left:-36.2pt;margin-top:201.55pt;width:525.75pt;height:34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PvdOec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Семейное право</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Rectangle 54" o:spid="_x0000_s2114" style="position:absolute;left:0;text-align:left;margin-left:-26.65pt;margin-top:371.45pt;width:525.75pt;height:12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HZl1+x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rFonts w:cs="Times New Roman"/>
          <w:b/>
          <w:sz w:val="28"/>
          <w:szCs w:val="28"/>
        </w:rPr>
        <w:sectPr w:rsidR="003E5511" w:rsidRPr="00713A99" w:rsidSect="0095008D">
          <w:headerReference w:type="even" r:id="rId176"/>
          <w:headerReference w:type="default" r:id="rId177"/>
          <w:footerReference w:type="even" r:id="rId178"/>
          <w:footerReference w:type="default" r:id="rId179"/>
          <w:pgSz w:w="11906" w:h="16838" w:code="9"/>
          <w:pgMar w:top="1134" w:right="851" w:bottom="1418" w:left="1418" w:header="709" w:footer="709" w:gutter="0"/>
          <w:pgNumType w:start="222"/>
          <w:cols w:space="708"/>
          <w:titlePg/>
          <w:docGrid w:linePitch="360"/>
        </w:sectPr>
      </w:pPr>
    </w:p>
    <w:tbl>
      <w:tblPr>
        <w:tblW w:w="0" w:type="auto"/>
        <w:tblCellMar>
          <w:left w:w="0" w:type="dxa"/>
          <w:right w:w="0" w:type="dxa"/>
        </w:tblCellMar>
        <w:tblLook w:val="04A0"/>
      </w:tblPr>
      <w:tblGrid>
        <w:gridCol w:w="9423"/>
      </w:tblGrid>
      <w:tr w:rsidR="00855332" w:rsidRPr="00713A99" w:rsidTr="002A188C">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19"/>
                <w:szCs w:val="19"/>
              </w:rPr>
            </w:pPr>
            <w:r w:rsidRPr="00713A99">
              <w:rPr>
                <w:rFonts w:ascii="Times New Roman" w:hAnsi="Times New Roman" w:cs="Times New Roman"/>
                <w:b/>
                <w:color w:val="000000"/>
                <w:sz w:val="19"/>
                <w:szCs w:val="19"/>
              </w:rPr>
              <w:t>ОПК-3. Способен участвовать в экспертной юридической деятельности в рамках поставленной задачи</w:t>
            </w:r>
          </w:p>
        </w:tc>
      </w:tr>
      <w:tr w:rsidR="00855332" w:rsidRPr="00713A99" w:rsidTr="002A188C">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FA1313">
            <w:pPr>
              <w:spacing w:after="0" w:line="240" w:lineRule="auto"/>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6F4CD2">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color w:val="000000"/>
                <w:sz w:val="20"/>
                <w:szCs w:val="20"/>
              </w:rPr>
              <w:t>основные приемы анализа правоотношений</w:t>
            </w:r>
          </w:p>
          <w:p w:rsidR="006F4CD2" w:rsidRPr="00713A99" w:rsidRDefault="006F4CD2" w:rsidP="006F4CD2">
            <w:pPr>
              <w:spacing w:after="0" w:line="240" w:lineRule="auto"/>
              <w:rPr>
                <w:rFonts w:ascii="Times New Roman" w:hAnsi="Times New Roman" w:cs="Times New Roman"/>
                <w:b/>
                <w:color w:val="000000"/>
                <w:sz w:val="20"/>
                <w:szCs w:val="20"/>
              </w:rPr>
            </w:pP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ascii="Times New Roman" w:eastAsia="Times New Roman" w:hAnsi="Times New Roman" w:cs="Times New Roman"/>
                <w:bCs/>
                <w:kern w:val="1"/>
                <w:sz w:val="20"/>
                <w:szCs w:val="20"/>
                <w:lang w:bidi="hi-IN"/>
              </w:rPr>
              <w:t xml:space="preserve"> толковать и правильно применять правовые нормы</w:t>
            </w: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ascii="Times New Roman" w:hAnsi="Times New Roman" w:cs="Times New Roman"/>
                <w:color w:val="000000"/>
                <w:sz w:val="20"/>
                <w:szCs w:val="20"/>
              </w:rPr>
              <w:t>методами анализа юридических фактов и возникающих в связи с ними правоотношений</w:t>
            </w:r>
          </w:p>
        </w:tc>
      </w:tr>
      <w:tr w:rsidR="00855332" w:rsidRPr="00713A99" w:rsidTr="002A188C">
        <w:trPr>
          <w:trHeight w:hRule="exact" w:val="48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FA1313">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Показатель оценивания: </w:t>
            </w:r>
            <w:r w:rsidR="002A188C" w:rsidRPr="00713A99">
              <w:rPr>
                <w:rFonts w:ascii="Times New Roman" w:hAnsi="Times New Roman" w:cs="Times New Roman"/>
                <w:b/>
                <w:color w:val="000000"/>
                <w:sz w:val="20"/>
                <w:szCs w:val="20"/>
              </w:rPr>
              <w:t>способность а</w:t>
            </w:r>
            <w:r w:rsidRPr="00713A99">
              <w:rPr>
                <w:rFonts w:ascii="Times New Roman" w:hAnsi="Times New Roman" w:cs="Times New Roman"/>
                <w:b/>
                <w:color w:val="000000"/>
                <w:sz w:val="19"/>
                <w:szCs w:val="19"/>
              </w:rPr>
              <w:t>нализир</w:t>
            </w:r>
            <w:r w:rsidR="002A188C" w:rsidRPr="00713A99">
              <w:rPr>
                <w:rFonts w:ascii="Times New Roman" w:hAnsi="Times New Roman" w:cs="Times New Roman"/>
                <w:b/>
                <w:color w:val="000000"/>
                <w:sz w:val="19"/>
                <w:szCs w:val="19"/>
              </w:rPr>
              <w:t xml:space="preserve">овать </w:t>
            </w:r>
            <w:r w:rsidRPr="00713A99">
              <w:rPr>
                <w:rFonts w:ascii="Times New Roman" w:hAnsi="Times New Roman" w:cs="Times New Roman"/>
                <w:b/>
                <w:color w:val="000000"/>
                <w:sz w:val="19"/>
                <w:szCs w:val="19"/>
              </w:rPr>
              <w:t>юридические факты и возникающие в связи с ними правоотношения, толк</w:t>
            </w:r>
            <w:r w:rsidR="002A188C" w:rsidRPr="00713A99">
              <w:rPr>
                <w:rFonts w:ascii="Times New Roman" w:hAnsi="Times New Roman" w:cs="Times New Roman"/>
                <w:b/>
                <w:color w:val="000000"/>
                <w:sz w:val="19"/>
                <w:szCs w:val="19"/>
              </w:rPr>
              <w:t>овать</w:t>
            </w:r>
            <w:r w:rsidRPr="00713A99">
              <w:rPr>
                <w:rFonts w:ascii="Times New Roman" w:hAnsi="Times New Roman" w:cs="Times New Roman"/>
                <w:b/>
                <w:color w:val="000000"/>
                <w:sz w:val="19"/>
                <w:szCs w:val="19"/>
              </w:rPr>
              <w:t xml:space="preserve"> и правильно применя</w:t>
            </w:r>
            <w:r w:rsidR="002A188C" w:rsidRPr="00713A99">
              <w:rPr>
                <w:rFonts w:ascii="Times New Roman" w:hAnsi="Times New Roman" w:cs="Times New Roman"/>
                <w:b/>
                <w:color w:val="000000"/>
                <w:sz w:val="19"/>
                <w:szCs w:val="19"/>
              </w:rPr>
              <w:t>ть</w:t>
            </w:r>
            <w:r w:rsidRPr="00713A99">
              <w:rPr>
                <w:rFonts w:ascii="Times New Roman" w:hAnsi="Times New Roman" w:cs="Times New Roman"/>
                <w:b/>
                <w:color w:val="000000"/>
                <w:sz w:val="19"/>
                <w:szCs w:val="19"/>
              </w:rPr>
              <w:t xml:space="preserve"> правовые нормы</w:t>
            </w:r>
          </w:p>
        </w:tc>
      </w:tr>
      <w:tr w:rsidR="00855332" w:rsidRPr="00713A99" w:rsidTr="002A188C">
        <w:trPr>
          <w:trHeight w:hRule="exact" w:val="23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0"/>
                <w:szCs w:val="20"/>
              </w:rPr>
            </w:pPr>
            <w:r w:rsidRPr="00713A99">
              <w:rPr>
                <w:rFonts w:ascii="Times New Roman" w:hAnsi="Times New Roman" w:cs="Times New Roman"/>
                <w:b/>
                <w:color w:val="000000"/>
                <w:sz w:val="20"/>
                <w:szCs w:val="20"/>
              </w:rPr>
              <w:t>ОПК-4. Способен профессионально толковать нормы права</w:t>
            </w:r>
          </w:p>
        </w:tc>
      </w:tr>
      <w:tr w:rsidR="00855332" w:rsidRPr="00713A99" w:rsidTr="002A188C">
        <w:trPr>
          <w:trHeight w:hRule="exact" w:val="23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FA1313">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ОПК-4.1: Применяет различные способы толкования правовых норм</w:t>
            </w: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6F4CD2">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color w:val="000000"/>
                <w:sz w:val="20"/>
                <w:szCs w:val="20"/>
              </w:rPr>
              <w:t>основные способы толкования правовых норм</w:t>
            </w:r>
          </w:p>
          <w:p w:rsidR="006F4CD2" w:rsidRPr="00713A99" w:rsidRDefault="006F4CD2" w:rsidP="006F4CD2">
            <w:pPr>
              <w:spacing w:after="0" w:line="240" w:lineRule="auto"/>
              <w:rPr>
                <w:rFonts w:ascii="Times New Roman" w:hAnsi="Times New Roman" w:cs="Times New Roman"/>
                <w:b/>
                <w:color w:val="000000"/>
                <w:sz w:val="20"/>
                <w:szCs w:val="20"/>
              </w:rPr>
            </w:pP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ascii="Times New Roman" w:hAnsi="Times New Roman" w:cs="Times New Roman"/>
                <w:bCs/>
                <w:sz w:val="20"/>
                <w:szCs w:val="20"/>
              </w:rPr>
              <w:t xml:space="preserve"> толковать правовые нормы</w:t>
            </w: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навыкамитолкованияправовыхнормприменительнокконкретнойситуации</w:t>
            </w: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188C" w:rsidRPr="00713A99" w:rsidRDefault="00E67AF2" w:rsidP="00FA1313">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применять различные способы толкования правовых норм</w:t>
            </w:r>
          </w:p>
        </w:tc>
      </w:tr>
      <w:tr w:rsidR="00855332" w:rsidRPr="00713A99" w:rsidTr="002A188C">
        <w:trPr>
          <w:trHeight w:hRule="exact" w:val="55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0"/>
                <w:szCs w:val="20"/>
              </w:rPr>
            </w:pPr>
            <w:r w:rsidRPr="00713A99">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0"/>
                <w:szCs w:val="20"/>
              </w:rPr>
            </w:pPr>
            <w:r w:rsidRPr="00713A99">
              <w:rPr>
                <w:rFonts w:ascii="Times New Roman" w:hAnsi="Times New Roman" w:cs="Times New Roman"/>
                <w:b/>
                <w:color w:val="000000"/>
                <w:sz w:val="20"/>
                <w:szCs w:val="20"/>
              </w:rPr>
              <w:t>Знать:</w:t>
            </w:r>
            <w:r w:rsidRPr="00713A99">
              <w:rPr>
                <w:rFonts w:hAnsi="Times New Roman"/>
                <w:bCs/>
                <w:sz w:val="20"/>
                <w:szCs w:val="20"/>
              </w:rPr>
              <w:t>составправовойнормы</w:t>
            </w: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hAnsi="Times New Roman"/>
                <w:bCs/>
                <w:sz w:val="20"/>
                <w:szCs w:val="20"/>
              </w:rPr>
              <w:t>разъяснятьсоставправовойнормы</w:t>
            </w:r>
          </w:p>
        </w:tc>
      </w:tr>
      <w:tr w:rsidR="00855332" w:rsidRPr="00713A99" w:rsidTr="002A188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ascii="Calibri" w:eastAsia="Times New Roman" w:hAnsi="Times New Roman" w:cs="Calibri"/>
                <w:bCs/>
                <w:kern w:val="1"/>
                <w:sz w:val="20"/>
                <w:szCs w:val="20"/>
                <w:lang w:bidi="hi-IN"/>
              </w:rPr>
              <w:t>навыкамианализаправоотношенийвсоответствиисправовыминормами</w:t>
            </w:r>
          </w:p>
        </w:tc>
      </w:tr>
      <w:tr w:rsidR="00855332" w:rsidRPr="00713A99" w:rsidTr="002A188C">
        <w:trPr>
          <w:trHeight w:hRule="exact" w:val="56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188C" w:rsidRPr="00713A99" w:rsidRDefault="00E67AF2" w:rsidP="00FA1313">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rsidR="006F4CD2" w:rsidRPr="00713A99" w:rsidRDefault="006F4CD2" w:rsidP="003E5D3C">
      <w:pPr>
        <w:spacing w:after="0" w:line="240" w:lineRule="auto"/>
        <w:ind w:firstLine="709"/>
        <w:jc w:val="both"/>
        <w:rPr>
          <w:rFonts w:ascii="Times New Roman" w:hAnsi="Times New Roman"/>
          <w:b/>
          <w:bCs/>
          <w:i/>
          <w:sz w:val="24"/>
          <w:szCs w:val="24"/>
        </w:rPr>
      </w:pPr>
    </w:p>
    <w:p w:rsidR="000F2D4F" w:rsidRPr="00713A99" w:rsidRDefault="00E67AF2" w:rsidP="000F2D4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347B28" w:rsidRPr="00713A99" w:rsidRDefault="00347B28" w:rsidP="004E0A3A">
      <w:pPr>
        <w:spacing w:after="0" w:line="240" w:lineRule="auto"/>
        <w:ind w:firstLine="709"/>
        <w:jc w:val="center"/>
        <w:rPr>
          <w:rFonts w:ascii="Times New Roman" w:hAnsi="Times New Roman"/>
          <w:b/>
          <w:color w:val="000000"/>
          <w:sz w:val="24"/>
          <w:szCs w:val="24"/>
        </w:rPr>
      </w:pPr>
    </w:p>
    <w:tbl>
      <w:tblPr>
        <w:tblW w:w="9532" w:type="dxa"/>
        <w:tblLayout w:type="fixed"/>
        <w:tblCellMar>
          <w:left w:w="0" w:type="dxa"/>
          <w:right w:w="0" w:type="dxa"/>
        </w:tblCellMar>
        <w:tblLook w:val="04A0"/>
      </w:tblPr>
      <w:tblGrid>
        <w:gridCol w:w="9532"/>
      </w:tblGrid>
      <w:tr w:rsidR="00855332" w:rsidRPr="00713A99" w:rsidTr="005E424F">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188C" w:rsidRPr="00713A99" w:rsidRDefault="00E67AF2" w:rsidP="002A188C">
            <w:pPr>
              <w:spacing w:after="0" w:line="240" w:lineRule="auto"/>
              <w:jc w:val="both"/>
              <w:rPr>
                <w:rFonts w:ascii="Times New Roman" w:eastAsia="Times New Roman" w:hAnsi="Times New Roman" w:cs="Times New Roman"/>
                <w:b/>
                <w:color w:val="000000"/>
                <w:sz w:val="20"/>
                <w:szCs w:val="20"/>
              </w:rPr>
            </w:pPr>
            <w:r w:rsidRPr="00713A99">
              <w:rPr>
                <w:rFonts w:ascii="Times New Roman" w:hAnsi="Times New Roman" w:cs="Times New Roman"/>
                <w:b/>
                <w:color w:val="000000"/>
                <w:sz w:val="19"/>
                <w:szCs w:val="19"/>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188C" w:rsidRPr="00713A99" w:rsidRDefault="00E67AF2" w:rsidP="002A188C">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color w:val="000000"/>
                <w:sz w:val="20"/>
                <w:szCs w:val="20"/>
              </w:rPr>
              <w:t>основные приемы анализа правоотношений</w:t>
            </w:r>
          </w:p>
          <w:p w:rsidR="002A188C" w:rsidRPr="00713A99" w:rsidRDefault="002A188C" w:rsidP="002A188C">
            <w:pPr>
              <w:pStyle w:val="a7"/>
              <w:spacing w:after="80" w:afterAutospacing="0"/>
              <w:ind w:left="0"/>
              <w:jc w:val="both"/>
              <w:rPr>
                <w:sz w:val="20"/>
                <w:szCs w:val="20"/>
              </w:rPr>
            </w:pPr>
          </w:p>
        </w:tc>
      </w:tr>
      <w:tr w:rsidR="00855332" w:rsidRPr="00713A99"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188C" w:rsidRPr="00713A99" w:rsidRDefault="00E67AF2" w:rsidP="002A188C">
            <w:pPr>
              <w:tabs>
                <w:tab w:val="left" w:pos="1080"/>
              </w:tabs>
              <w:spacing w:after="0" w:line="240" w:lineRule="auto"/>
              <w:rPr>
                <w:sz w:val="20"/>
                <w:szCs w:val="20"/>
              </w:rPr>
            </w:pPr>
            <w:r w:rsidRPr="00713A99">
              <w:rPr>
                <w:rFonts w:ascii="Times New Roman" w:hAnsi="Times New Roman" w:cs="Times New Roman"/>
                <w:b/>
                <w:color w:val="000000"/>
                <w:sz w:val="20"/>
                <w:szCs w:val="20"/>
              </w:rPr>
              <w:t>Уметь:</w:t>
            </w:r>
            <w:r w:rsidRPr="00713A99">
              <w:rPr>
                <w:rFonts w:ascii="Times New Roman" w:eastAsia="Times New Roman" w:hAnsi="Times New Roman" w:cs="Times New Roman"/>
                <w:bCs/>
                <w:kern w:val="1"/>
                <w:sz w:val="20"/>
                <w:szCs w:val="20"/>
                <w:lang w:bidi="hi-IN"/>
              </w:rPr>
              <w:t xml:space="preserve"> толковать и правильно применять правовые нормы</w:t>
            </w:r>
          </w:p>
        </w:tc>
      </w:tr>
      <w:tr w:rsidR="00855332" w:rsidRPr="00713A99"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188C" w:rsidRPr="00713A99" w:rsidRDefault="00E67AF2" w:rsidP="002A188C">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ascii="Times New Roman" w:hAnsi="Times New Roman" w:cs="Times New Roman"/>
                <w:color w:val="000000"/>
                <w:sz w:val="20"/>
                <w:szCs w:val="20"/>
              </w:rPr>
              <w:t>методами анализа юридических фактов и возникающих в связи с ними правоотношений</w:t>
            </w:r>
          </w:p>
        </w:tc>
      </w:tr>
      <w:tr w:rsidR="00855332" w:rsidRPr="00713A99"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188C" w:rsidRPr="00713A99" w:rsidRDefault="00E67AF2" w:rsidP="002A188C">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а</w:t>
            </w:r>
            <w:r w:rsidRPr="00713A99">
              <w:rPr>
                <w:rFonts w:ascii="Times New Roman" w:hAnsi="Times New Roman" w:cs="Times New Roman"/>
                <w:b/>
                <w:color w:val="000000"/>
                <w:sz w:val="19"/>
                <w:szCs w:val="19"/>
              </w:rPr>
              <w:t>нализировать юридические факты и возникающие в связи с ними правоотношения, толковать и правильно применять правовые нормы</w:t>
            </w:r>
          </w:p>
        </w:tc>
      </w:tr>
    </w:tbl>
    <w:p w:rsidR="00F96946" w:rsidRPr="00713A99" w:rsidRDefault="00F96946" w:rsidP="00F96946">
      <w:pPr>
        <w:pStyle w:val="ConsPlusNormal"/>
        <w:ind w:firstLine="708"/>
        <w:rPr>
          <w:rFonts w:ascii="Times New Roman" w:hAnsi="Times New Roman" w:cs="Times New Roman"/>
          <w:b/>
          <w:sz w:val="24"/>
          <w:szCs w:val="24"/>
        </w:rPr>
      </w:pPr>
      <w:bookmarkStart w:id="554" w:name="_Hlk162438299_3_0"/>
      <w:bookmarkStart w:id="555" w:name="_Hlk162438780_3_0"/>
    </w:p>
    <w:p w:rsidR="00F96946" w:rsidRPr="00713A99" w:rsidRDefault="00E67AF2" w:rsidP="00F9694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или нескольких верных ответов из четырех предложенных. Уровень сложности базовый. Время выполнения 3 мин.</w:t>
      </w:r>
    </w:p>
    <w:p w:rsidR="00F96946" w:rsidRPr="00713A99" w:rsidRDefault="00E67AF2" w:rsidP="00F9694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554"/>
    </w:p>
    <w:p w:rsidR="002A188C" w:rsidRPr="00713A99" w:rsidRDefault="00E67AF2" w:rsidP="00257227">
      <w:pPr>
        <w:shd w:val="clear" w:color="auto" w:fill="FFFFFF"/>
        <w:spacing w:after="0" w:line="240" w:lineRule="auto"/>
        <w:jc w:val="both"/>
        <w:rPr>
          <w:rFonts w:ascii="Times New Roman" w:eastAsia="Times New Roman" w:hAnsi="Times New Roman" w:cs="Times New Roman"/>
          <w:b/>
          <w:sz w:val="24"/>
          <w:szCs w:val="24"/>
        </w:rPr>
      </w:pPr>
      <w:bookmarkStart w:id="556" w:name="_Hlk496811167_2"/>
      <w:bookmarkEnd w:id="555"/>
      <w:r w:rsidRPr="00713A99">
        <w:rPr>
          <w:rFonts w:ascii="Times New Roman" w:eastAsia="Times New Roman" w:hAnsi="Times New Roman" w:cs="Times New Roman"/>
          <w:b/>
          <w:sz w:val="24"/>
          <w:szCs w:val="24"/>
        </w:rPr>
        <w:t>1. К личным правам супругов не относится</w:t>
      </w:r>
      <w:r w:rsidR="00F96946" w:rsidRPr="00713A99">
        <w:rPr>
          <w:rFonts w:ascii="Times New Roman" w:eastAsia="Times New Roman" w:hAnsi="Times New Roman" w:cs="Times New Roman"/>
          <w:b/>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выбор фамилии;</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выбор места жительства;</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выбор занятий;</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распоряжение имуществом супруга, которое было приобретено им до брака.</w:t>
      </w:r>
    </w:p>
    <w:p w:rsidR="00F96946" w:rsidRPr="00713A99" w:rsidRDefault="00E67AF2" w:rsidP="00F96946">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Г</w:t>
      </w:r>
    </w:p>
    <w:p w:rsidR="00B45511" w:rsidRPr="00713A99" w:rsidRDefault="00B45511" w:rsidP="00F96946">
      <w:pPr>
        <w:pStyle w:val="ConsPlusNormal"/>
        <w:ind w:firstLine="708"/>
        <w:rPr>
          <w:rFonts w:ascii="Times New Roman" w:hAnsi="Times New Roman" w:cs="Times New Roman"/>
          <w:b/>
          <w:sz w:val="24"/>
          <w:szCs w:val="24"/>
        </w:rPr>
      </w:pPr>
    </w:p>
    <w:p w:rsidR="00B45511" w:rsidRPr="00713A99" w:rsidRDefault="00B45511" w:rsidP="00B455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F96946" w:rsidRPr="00713A99" w:rsidRDefault="00E67AF2" w:rsidP="00F9694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Государственная регистрация заключения брака возможна при соблюдении условий, установленных ст. 12 СК РФ:</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Лица, вступающие в брак</w:t>
      </w:r>
      <w:r w:rsidR="005E424F" w:rsidRPr="00713A99">
        <w:rPr>
          <w:rFonts w:ascii="Times New Roman" w:eastAsia="Times New Roman" w:hAnsi="Times New Roman" w:cs="Times New Roman"/>
          <w:bCs/>
          <w:sz w:val="24"/>
          <w:szCs w:val="24"/>
        </w:rPr>
        <w:t>,</w:t>
      </w:r>
      <w:r w:rsidRPr="00713A99">
        <w:rPr>
          <w:rFonts w:ascii="Times New Roman" w:eastAsia="Times New Roman" w:hAnsi="Times New Roman" w:cs="Times New Roman"/>
          <w:bCs/>
          <w:sz w:val="24"/>
          <w:szCs w:val="24"/>
        </w:rPr>
        <w:t xml:space="preserve"> должны быть гражданами России;</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Достижение брачного возраста лицами, желающими вступить в брак; </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Гендерная принадлежность лиц, желающих вступить в брак</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Взаимное добровольное согласие лиц, вступающих в брак</w:t>
      </w:r>
      <w:r w:rsidR="005E424F" w:rsidRPr="00713A99">
        <w:rPr>
          <w:rFonts w:ascii="Times New Roman" w:eastAsia="Times New Roman" w:hAnsi="Times New Roman" w:cs="Times New Roman"/>
          <w:bCs/>
          <w:sz w:val="24"/>
          <w:szCs w:val="24"/>
        </w:rPr>
        <w:t>.</w:t>
      </w:r>
    </w:p>
    <w:p w:rsidR="00F96946" w:rsidRPr="00713A99" w:rsidRDefault="00E67AF2" w:rsidP="00F96946">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БВГ</w:t>
      </w: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К экономической функции семьи относится</w:t>
      </w:r>
      <w:r w:rsidR="00F96946" w:rsidRPr="00713A99">
        <w:rPr>
          <w:rFonts w:ascii="Times New Roman" w:eastAsia="Times New Roman" w:hAnsi="Times New Roman" w:cs="Times New Roman"/>
          <w:b/>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совместное ведение хозяйства;</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совместное проведение досуга членами семьи;</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создание благоприятной атмосферы в семье;</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воспитание детей. </w:t>
      </w:r>
    </w:p>
    <w:p w:rsidR="0089009C" w:rsidRPr="00713A99" w:rsidRDefault="00E67AF2" w:rsidP="00F96946">
      <w:pPr>
        <w:pStyle w:val="ConsPlusNormal"/>
        <w:jc w:val="both"/>
        <w:rPr>
          <w:rFonts w:ascii="Times New Roman" w:hAnsi="Times New Roman" w:cs="Times New Roman"/>
          <w:b/>
          <w:sz w:val="24"/>
          <w:szCs w:val="24"/>
        </w:rPr>
      </w:pPr>
      <w:r w:rsidRPr="00713A99">
        <w:rPr>
          <w:rFonts w:ascii="Times New Roman" w:hAnsi="Times New Roman" w:cs="Times New Roman"/>
          <w:b/>
          <w:sz w:val="24"/>
          <w:szCs w:val="24"/>
        </w:rPr>
        <w:t>Ответ: А</w:t>
      </w:r>
    </w:p>
    <w:p w:rsidR="00F96946" w:rsidRPr="00713A99" w:rsidRDefault="00F96946" w:rsidP="00F96946">
      <w:pPr>
        <w:pStyle w:val="ConsPlusNormal"/>
        <w:jc w:val="both"/>
        <w:rPr>
          <w:rFonts w:ascii="Times New Roman" w:hAnsi="Times New Roman" w:cs="Times New Roman"/>
          <w:b/>
          <w:color w:val="000000"/>
          <w:sz w:val="24"/>
          <w:szCs w:val="24"/>
        </w:rPr>
      </w:pPr>
    </w:p>
    <w:p w:rsidR="00F96946" w:rsidRPr="00713A99" w:rsidRDefault="00E67AF2" w:rsidP="00F96946">
      <w:pPr>
        <w:shd w:val="clear" w:color="auto" w:fill="FFFFFF"/>
        <w:spacing w:after="0" w:line="240" w:lineRule="auto"/>
        <w:ind w:firstLine="708"/>
        <w:jc w:val="both"/>
        <w:rPr>
          <w:rFonts w:ascii="Times New Roman" w:hAnsi="Times New Roman" w:cs="Times New Roman"/>
          <w:b/>
          <w:sz w:val="24"/>
          <w:szCs w:val="24"/>
        </w:rPr>
      </w:pPr>
      <w:bookmarkStart w:id="557" w:name="_Hlk162438923_3_0"/>
      <w:r w:rsidRPr="00713A99">
        <w:rPr>
          <w:rFonts w:ascii="Times New Roman" w:hAnsi="Times New Roman" w:cs="Times New Roman"/>
          <w:b/>
          <w:sz w:val="24"/>
          <w:szCs w:val="24"/>
        </w:rPr>
        <w:t xml:space="preserve">4. </w:t>
      </w:r>
      <w:bookmarkStart w:id="558" w:name="_Hlk162438383_3_0"/>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F96946" w:rsidRPr="00713A99" w:rsidRDefault="00E67AF2" w:rsidP="00F96946">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557"/>
    <w:bookmarkEnd w:id="558"/>
    <w:p w:rsidR="001C1191" w:rsidRPr="00713A99"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tbl>
      <w:tblPr>
        <w:tblStyle w:val="TableGrid5"/>
        <w:tblW w:w="5000" w:type="pct"/>
        <w:tblLook w:val="04A0"/>
      </w:tblPr>
      <w:tblGrid>
        <w:gridCol w:w="2827"/>
        <w:gridCol w:w="603"/>
        <w:gridCol w:w="6141"/>
      </w:tblGrid>
      <w:tr w:rsidR="00855332" w:rsidRPr="00713A99" w:rsidTr="00F96946">
        <w:tc>
          <w:tcPr>
            <w:tcW w:w="1477" w:type="pct"/>
          </w:tcPr>
          <w:p w:rsidR="00F96946" w:rsidRPr="00713A99" w:rsidRDefault="00E67AF2" w:rsidP="00F96946">
            <w:pPr>
              <w:pStyle w:val="ad"/>
              <w:tabs>
                <w:tab w:val="left" w:pos="330"/>
              </w:tabs>
              <w:ind w:left="142"/>
              <w:jc w:val="cente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523" w:type="pct"/>
            <w:gridSpan w:val="2"/>
          </w:tcPr>
          <w:p w:rsidR="00F96946" w:rsidRPr="00713A99" w:rsidRDefault="00E67AF2" w:rsidP="00F96946">
            <w:pPr>
              <w:pStyle w:val="ad"/>
              <w:tabs>
                <w:tab w:val="left" w:pos="330"/>
              </w:tabs>
              <w:jc w:val="center"/>
              <w:rPr>
                <w:rFonts w:ascii="Times New Roman" w:hAnsi="Times New Roman" w:cs="Times New Roman"/>
                <w:sz w:val="24"/>
                <w:szCs w:val="24"/>
              </w:rPr>
            </w:pPr>
            <w:r w:rsidRPr="00713A99">
              <w:rPr>
                <w:rFonts w:ascii="Times New Roman" w:eastAsia="Times New Roman" w:hAnsi="Times New Roman" w:cs="Times New Roman"/>
                <w:bCs/>
              </w:rPr>
              <w:t>Окончание фразы</w:t>
            </w:r>
          </w:p>
        </w:tc>
      </w:tr>
      <w:tr w:rsidR="00855332" w:rsidRPr="00713A99" w:rsidTr="00F96946">
        <w:tc>
          <w:tcPr>
            <w:tcW w:w="1477" w:type="pct"/>
          </w:tcPr>
          <w:p w:rsidR="00F96946" w:rsidRPr="00713A99" w:rsidRDefault="00E67AF2" w:rsidP="00BE1495">
            <w:pPr>
              <w:pStyle w:val="ad"/>
              <w:numPr>
                <w:ilvl w:val="0"/>
                <w:numId w:val="221"/>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sz w:val="24"/>
                <w:szCs w:val="24"/>
              </w:rPr>
              <w:t>Основанием для государственной регистрации рождения является</w:t>
            </w:r>
          </w:p>
        </w:tc>
        <w:tc>
          <w:tcPr>
            <w:tcW w:w="315" w:type="pct"/>
          </w:tcPr>
          <w:p w:rsidR="00F96946" w:rsidRPr="00713A99" w:rsidRDefault="00E67AF2" w:rsidP="00BA4F7B">
            <w:pPr>
              <w:pStyle w:val="ad"/>
              <w:rPr>
                <w:rFonts w:ascii="Times New Roman" w:hAnsi="Times New Roman" w:cs="Times New Roman"/>
                <w:b/>
                <w:sz w:val="24"/>
                <w:szCs w:val="24"/>
              </w:rPr>
            </w:pPr>
            <w:r w:rsidRPr="00713A99">
              <w:rPr>
                <w:rFonts w:ascii="Times New Roman" w:hAnsi="Times New Roman" w:cs="Times New Roman"/>
                <w:b/>
                <w:sz w:val="24"/>
                <w:szCs w:val="24"/>
              </w:rPr>
              <w:t>А</w:t>
            </w:r>
          </w:p>
        </w:tc>
        <w:tc>
          <w:tcPr>
            <w:tcW w:w="3208" w:type="pct"/>
          </w:tcPr>
          <w:p w:rsidR="00F96946" w:rsidRPr="00713A99" w:rsidRDefault="00E67AF2" w:rsidP="001C1191">
            <w:pPr>
              <w:pStyle w:val="ad"/>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совместное </w:t>
            </w:r>
            <w:hyperlink r:id="rId180" w:anchor="dst100594" w:history="1">
              <w:r w:rsidRPr="00713A99">
                <w:rPr>
                  <w:rFonts w:ascii="Times New Roman" w:hAnsi="Times New Roman" w:cs="Times New Roman"/>
                  <w:sz w:val="24"/>
                  <w:szCs w:val="24"/>
                </w:rPr>
                <w:t>заявление</w:t>
              </w:r>
            </w:hyperlink>
            <w:r w:rsidRPr="00713A99">
              <w:rPr>
                <w:rFonts w:ascii="Times New Roman" w:hAnsi="Times New Roman" w:cs="Times New Roman"/>
                <w:sz w:val="24"/>
                <w:szCs w:val="24"/>
              </w:rPr>
              <w:t> об установлении отцовства отца и матери ребенка, не состоящих между собой в браке на момент рождения ребенка</w:t>
            </w:r>
          </w:p>
        </w:tc>
      </w:tr>
      <w:tr w:rsidR="00855332" w:rsidRPr="00713A99" w:rsidTr="00F96946">
        <w:tc>
          <w:tcPr>
            <w:tcW w:w="1477" w:type="pct"/>
          </w:tcPr>
          <w:p w:rsidR="00F96946" w:rsidRPr="00713A99" w:rsidRDefault="00E67AF2" w:rsidP="00BE1495">
            <w:pPr>
              <w:pStyle w:val="ad"/>
              <w:numPr>
                <w:ilvl w:val="0"/>
                <w:numId w:val="221"/>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sz w:val="24"/>
                <w:szCs w:val="24"/>
              </w:rPr>
              <w:t>Основанием для государственной регистрации заключения брака является</w:t>
            </w:r>
          </w:p>
        </w:tc>
        <w:tc>
          <w:tcPr>
            <w:tcW w:w="315" w:type="pct"/>
          </w:tcPr>
          <w:p w:rsidR="00F96946" w:rsidRPr="00713A99" w:rsidRDefault="00E67AF2" w:rsidP="00BA4F7B">
            <w:pPr>
              <w:pStyle w:val="ad"/>
              <w:rPr>
                <w:rFonts w:ascii="Times New Roman" w:hAnsi="Times New Roman" w:cs="Times New Roman"/>
                <w:b/>
                <w:sz w:val="24"/>
                <w:szCs w:val="24"/>
              </w:rPr>
            </w:pPr>
            <w:r w:rsidRPr="00713A99">
              <w:rPr>
                <w:rFonts w:ascii="Times New Roman" w:hAnsi="Times New Roman" w:cs="Times New Roman"/>
                <w:b/>
                <w:sz w:val="24"/>
                <w:szCs w:val="24"/>
              </w:rPr>
              <w:t>Б</w:t>
            </w:r>
          </w:p>
        </w:tc>
        <w:tc>
          <w:tcPr>
            <w:tcW w:w="3208" w:type="pct"/>
          </w:tcPr>
          <w:p w:rsidR="00F96946" w:rsidRPr="00713A99" w:rsidRDefault="00242281" w:rsidP="001C1191">
            <w:pPr>
              <w:pStyle w:val="ad"/>
              <w:tabs>
                <w:tab w:val="left" w:pos="330"/>
              </w:tabs>
              <w:jc w:val="both"/>
              <w:rPr>
                <w:rFonts w:ascii="Times New Roman" w:hAnsi="Times New Roman" w:cs="Times New Roman"/>
                <w:sz w:val="24"/>
                <w:szCs w:val="24"/>
              </w:rPr>
            </w:pPr>
            <w:hyperlink r:id="rId181" w:anchor="dst100357" w:history="1">
              <w:r w:rsidR="00E67AF2" w:rsidRPr="00713A99">
                <w:rPr>
                  <w:rFonts w:ascii="Times New Roman" w:hAnsi="Times New Roman" w:cs="Times New Roman"/>
                  <w:sz w:val="24"/>
                  <w:szCs w:val="24"/>
                </w:rPr>
                <w:t>совместное заявление</w:t>
              </w:r>
            </w:hyperlink>
            <w:r w:rsidR="00E67AF2" w:rsidRPr="00713A99">
              <w:rPr>
                <w:rFonts w:ascii="Times New Roman" w:hAnsi="Times New Roman" w:cs="Times New Roman"/>
                <w:sz w:val="24"/>
                <w:szCs w:val="24"/>
              </w:rPr>
              <w:t> о расторжении брака супругов, не имеющих общих детей, не достигших совершеннолетия</w:t>
            </w:r>
          </w:p>
        </w:tc>
      </w:tr>
      <w:tr w:rsidR="00855332" w:rsidRPr="00713A99" w:rsidTr="00F96946">
        <w:tc>
          <w:tcPr>
            <w:tcW w:w="1477" w:type="pct"/>
          </w:tcPr>
          <w:p w:rsidR="00F96946" w:rsidRPr="00713A99" w:rsidRDefault="00E67AF2" w:rsidP="00BE1495">
            <w:pPr>
              <w:pStyle w:val="ad"/>
              <w:numPr>
                <w:ilvl w:val="0"/>
                <w:numId w:val="221"/>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sz w:val="24"/>
                <w:szCs w:val="24"/>
              </w:rPr>
              <w:t>Основанием для государственной регистрации расторжения брака является</w:t>
            </w:r>
          </w:p>
        </w:tc>
        <w:tc>
          <w:tcPr>
            <w:tcW w:w="315" w:type="pct"/>
          </w:tcPr>
          <w:p w:rsidR="00F96946" w:rsidRPr="00713A99" w:rsidRDefault="00E67AF2" w:rsidP="00BA4F7B">
            <w:pPr>
              <w:pStyle w:val="ad"/>
              <w:rPr>
                <w:rFonts w:ascii="Times New Roman" w:hAnsi="Times New Roman" w:cs="Times New Roman"/>
                <w:b/>
                <w:sz w:val="24"/>
                <w:szCs w:val="24"/>
              </w:rPr>
            </w:pPr>
            <w:r w:rsidRPr="00713A99">
              <w:rPr>
                <w:rFonts w:ascii="Times New Roman" w:hAnsi="Times New Roman" w:cs="Times New Roman"/>
                <w:b/>
                <w:sz w:val="24"/>
                <w:szCs w:val="24"/>
              </w:rPr>
              <w:t>В</w:t>
            </w:r>
          </w:p>
        </w:tc>
        <w:tc>
          <w:tcPr>
            <w:tcW w:w="3208" w:type="pct"/>
          </w:tcPr>
          <w:p w:rsidR="00F96946" w:rsidRPr="00713A99" w:rsidRDefault="00E67AF2" w:rsidP="001C1191">
            <w:pPr>
              <w:pStyle w:val="ad"/>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документ установленной </w:t>
            </w:r>
            <w:hyperlink r:id="rId182" w:anchor="dst100023" w:history="1">
              <w:r w:rsidRPr="00713A99">
                <w:rPr>
                  <w:rFonts w:ascii="Times New Roman" w:hAnsi="Times New Roman" w:cs="Times New Roman"/>
                  <w:sz w:val="24"/>
                  <w:szCs w:val="24"/>
                </w:rPr>
                <w:t>формы</w:t>
              </w:r>
            </w:hyperlink>
            <w:r w:rsidRPr="00713A99">
              <w:rPr>
                <w:rFonts w:ascii="Times New Roman" w:hAnsi="Times New Roman" w:cs="Times New Roman"/>
                <w:sz w:val="24"/>
                <w:szCs w:val="24"/>
              </w:rPr>
              <w:t> о рождении, выданный медицинской организацией независимо от ее организационно-правовой формы, в которой происходили роды</w:t>
            </w:r>
          </w:p>
        </w:tc>
      </w:tr>
      <w:tr w:rsidR="00855332" w:rsidRPr="00713A99" w:rsidTr="00F96946">
        <w:tc>
          <w:tcPr>
            <w:tcW w:w="1477" w:type="pct"/>
          </w:tcPr>
          <w:p w:rsidR="00F96946" w:rsidRPr="00713A99" w:rsidRDefault="00E67AF2" w:rsidP="00BE1495">
            <w:pPr>
              <w:pStyle w:val="ad"/>
              <w:numPr>
                <w:ilvl w:val="0"/>
                <w:numId w:val="221"/>
              </w:numPr>
              <w:tabs>
                <w:tab w:val="left" w:pos="330"/>
                <w:tab w:val="left" w:pos="660"/>
              </w:tabs>
              <w:ind w:left="142" w:hanging="142"/>
              <w:jc w:val="both"/>
              <w:rPr>
                <w:rFonts w:ascii="Times New Roman" w:hAnsi="Times New Roman" w:cs="Times New Roman"/>
                <w:b/>
                <w:sz w:val="24"/>
                <w:szCs w:val="24"/>
              </w:rPr>
            </w:pPr>
            <w:r w:rsidRPr="00713A99">
              <w:rPr>
                <w:rFonts w:ascii="Times New Roman" w:hAnsi="Times New Roman" w:cs="Times New Roman"/>
                <w:b/>
                <w:sz w:val="24"/>
                <w:szCs w:val="24"/>
              </w:rPr>
              <w:t>Основанием для государственной регистрации установления отцовства является</w:t>
            </w:r>
          </w:p>
        </w:tc>
        <w:tc>
          <w:tcPr>
            <w:tcW w:w="315" w:type="pct"/>
          </w:tcPr>
          <w:p w:rsidR="00F96946" w:rsidRPr="00713A99" w:rsidRDefault="00E67AF2" w:rsidP="00BA4F7B">
            <w:pPr>
              <w:pStyle w:val="ad"/>
              <w:rPr>
                <w:rFonts w:ascii="Times New Roman" w:hAnsi="Times New Roman" w:cs="Times New Roman"/>
                <w:b/>
                <w:sz w:val="24"/>
                <w:szCs w:val="24"/>
              </w:rPr>
            </w:pPr>
            <w:r w:rsidRPr="00713A99">
              <w:rPr>
                <w:rFonts w:ascii="Times New Roman" w:hAnsi="Times New Roman" w:cs="Times New Roman"/>
                <w:b/>
                <w:sz w:val="24"/>
                <w:szCs w:val="24"/>
              </w:rPr>
              <w:t>Г</w:t>
            </w:r>
          </w:p>
        </w:tc>
        <w:tc>
          <w:tcPr>
            <w:tcW w:w="3208" w:type="pct"/>
          </w:tcPr>
          <w:p w:rsidR="00F96946" w:rsidRPr="00713A99" w:rsidRDefault="00E67AF2" w:rsidP="001C1191">
            <w:pPr>
              <w:pStyle w:val="ad"/>
              <w:tabs>
                <w:tab w:val="left" w:pos="330"/>
              </w:tabs>
              <w:jc w:val="both"/>
              <w:rPr>
                <w:rFonts w:ascii="Times New Roman" w:hAnsi="Times New Roman" w:cs="Times New Roman"/>
                <w:sz w:val="24"/>
                <w:szCs w:val="24"/>
              </w:rPr>
            </w:pPr>
            <w:r w:rsidRPr="00713A99">
              <w:rPr>
                <w:rFonts w:ascii="Times New Roman" w:hAnsi="Times New Roman" w:cs="Times New Roman"/>
                <w:sz w:val="24"/>
                <w:szCs w:val="24"/>
              </w:rPr>
              <w:t>совместное заявление лиц, вступающих в брак.</w:t>
            </w:r>
          </w:p>
        </w:tc>
      </w:tr>
    </w:tbl>
    <w:p w:rsidR="00F96946" w:rsidRPr="00713A99" w:rsidRDefault="00E67AF2" w:rsidP="00F96946">
      <w:pPr>
        <w:shd w:val="clear" w:color="auto" w:fill="FFFFFF"/>
        <w:spacing w:after="0" w:line="240" w:lineRule="auto"/>
        <w:jc w:val="both"/>
        <w:rPr>
          <w:rFonts w:ascii="Times New Roman" w:hAnsi="Times New Roman" w:cs="Times New Roman"/>
          <w:b/>
          <w:sz w:val="24"/>
          <w:szCs w:val="24"/>
        </w:rPr>
      </w:pPr>
      <w:bookmarkStart w:id="559" w:name="_Hlk162438403_1"/>
      <w:r w:rsidRPr="00713A99">
        <w:rPr>
          <w:rFonts w:ascii="Times New Roman" w:hAnsi="Times New Roman" w:cs="Times New Roman"/>
          <w:b/>
          <w:sz w:val="24"/>
          <w:szCs w:val="24"/>
        </w:rPr>
        <w:t>Запишите выбранные буквы под соответствующими цифрами.</w:t>
      </w:r>
    </w:p>
    <w:p w:rsidR="00F96946" w:rsidRPr="00713A99" w:rsidRDefault="00E67AF2" w:rsidP="00F96946">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ВГБА</w:t>
      </w:r>
    </w:p>
    <w:tbl>
      <w:tblPr>
        <w:tblStyle w:val="TableGrid5"/>
        <w:tblW w:w="5000" w:type="pct"/>
        <w:tblLook w:val="04A0"/>
      </w:tblPr>
      <w:tblGrid>
        <w:gridCol w:w="2390"/>
        <w:gridCol w:w="2393"/>
        <w:gridCol w:w="2393"/>
        <w:gridCol w:w="2395"/>
      </w:tblGrid>
      <w:tr w:rsidR="00855332" w:rsidRPr="00713A99" w:rsidTr="00F71B72">
        <w:tc>
          <w:tcPr>
            <w:tcW w:w="1249" w:type="pct"/>
          </w:tcPr>
          <w:p w:rsidR="00F96946"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F96946"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F96946"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F96946"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F71B72">
        <w:tc>
          <w:tcPr>
            <w:tcW w:w="1249" w:type="pct"/>
          </w:tcPr>
          <w:p w:rsidR="00F96946"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F96946"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F96946"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F96946" w:rsidRPr="00713A99" w:rsidRDefault="00E67AF2" w:rsidP="00F71B7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bookmarkEnd w:id="559"/>
    </w:tbl>
    <w:p w:rsidR="001C1191" w:rsidRPr="00713A99"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bookmarkEnd w:id="556"/>
    <w:p w:rsidR="00F96946" w:rsidRPr="00713A99" w:rsidRDefault="00F71660" w:rsidP="00F9694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bookmarkStart w:id="560" w:name="_Hlk162438670_4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96946" w:rsidRPr="00713A99" w:rsidRDefault="00E67AF2" w:rsidP="00F96946">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60"/>
    <w:p w:rsidR="00F96946" w:rsidRPr="00713A99" w:rsidRDefault="00E67AF2" w:rsidP="0025722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sz w:val="24"/>
          <w:szCs w:val="24"/>
        </w:rPr>
        <w:t>Соглашение лиц, вступающих в брак, или соглашение супругов, определяющее имущественные права и обязанности супругов в браке и (или) в случае его расторжения</w:t>
      </w:r>
      <w:r w:rsidR="00015E81" w:rsidRPr="00713A99">
        <w:rPr>
          <w:rFonts w:ascii="Times New Roman" w:hAnsi="Times New Roman" w:cs="Times New Roman"/>
          <w:sz w:val="24"/>
          <w:szCs w:val="24"/>
        </w:rPr>
        <w:t>– это</w:t>
      </w:r>
      <w:r w:rsidR="00015E81" w:rsidRPr="00713A99">
        <w:rPr>
          <w:rFonts w:ascii="Times New Roman" w:hAnsi="Times New Roman" w:cs="Times New Roman"/>
          <w:b/>
          <w:sz w:val="24"/>
          <w:szCs w:val="24"/>
        </w:rPr>
        <w:t xml:space="preserve"> _________________ </w:t>
      </w:r>
    </w:p>
    <w:p w:rsidR="00015E81" w:rsidRPr="00713A99" w:rsidRDefault="00E67AF2" w:rsidP="00257227">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sz w:val="24"/>
          <w:szCs w:val="24"/>
        </w:rPr>
        <w:t xml:space="preserve">Ответ: </w:t>
      </w:r>
      <w:r w:rsidR="00AD08E6" w:rsidRPr="00713A99">
        <w:rPr>
          <w:rFonts w:ascii="Times New Roman" w:hAnsi="Times New Roman" w:cs="Times New Roman"/>
          <w:sz w:val="24"/>
          <w:szCs w:val="24"/>
        </w:rPr>
        <w:t>брачный договор.</w:t>
      </w:r>
    </w:p>
    <w:p w:rsidR="00015E81" w:rsidRPr="00713A99"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rsidR="00F96946" w:rsidRPr="00713A99" w:rsidRDefault="00F71660" w:rsidP="00F96946">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6</w:t>
      </w:r>
      <w:r w:rsidR="00E67AF2" w:rsidRPr="00713A99">
        <w:rPr>
          <w:rFonts w:ascii="Times New Roman" w:hAnsi="Times New Roman" w:cs="Times New Roman"/>
          <w:b/>
          <w:bCs/>
          <w:sz w:val="24"/>
          <w:szCs w:val="24"/>
        </w:rPr>
        <w:t xml:space="preserve">. </w:t>
      </w:r>
      <w:bookmarkStart w:id="561" w:name="_Hlk162438719_2_0"/>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F96946" w:rsidRPr="00713A99" w:rsidRDefault="00E67AF2" w:rsidP="00F96946">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61"/>
    <w:p w:rsidR="00C50D8A" w:rsidRPr="00713A99" w:rsidRDefault="00E67AF2" w:rsidP="00F96946">
      <w:pPr>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40-летний Иван Ветров 28 сентября 2017 года зарегистрировал брак с Мариной Надежной (26 лет).Вскоре у него обнаружили СПИД. В результате проверки выяснилось, что его жена Марина также является носителем ВИЧ-инфекции, и вероятнее всего </w:t>
      </w:r>
      <w:r w:rsidRPr="00713A99">
        <w:rPr>
          <w:rFonts w:ascii="Times New Roman" w:hAnsi="Times New Roman" w:cs="Times New Roman"/>
          <w:color w:val="000000"/>
          <w:sz w:val="24"/>
          <w:szCs w:val="24"/>
        </w:rPr>
        <w:t>Ветров</w:t>
      </w:r>
      <w:r w:rsidRPr="00713A99">
        <w:rPr>
          <w:rFonts w:ascii="Times New Roman" w:hAnsi="Times New Roman" w:cs="Times New Roman"/>
          <w:sz w:val="24"/>
          <w:szCs w:val="24"/>
        </w:rPr>
        <w:t xml:space="preserve"> заразился именно от неё. 16 мая 2018 года И. Ветров умер. Дочь Ветрова от первого брака Елизавета Смирнова обратилась в суд с требованием о признании брака своего отца и Надежной недействительным по основанию п.3 ст.15 СК РФ. Может ли быть удовлетворено требование Е.Смирнова? </w:t>
      </w:r>
    </w:p>
    <w:p w:rsidR="00AD08E6" w:rsidRPr="00713A99" w:rsidRDefault="00E67AF2" w:rsidP="00257227">
      <w:pPr>
        <w:spacing w:after="0" w:line="240" w:lineRule="auto"/>
        <w:ind w:firstLine="708"/>
        <w:jc w:val="both"/>
        <w:rPr>
          <w:rFonts w:ascii="Times New Roman" w:hAnsi="Times New Roman" w:cs="Times New Roman"/>
          <w:sz w:val="24"/>
          <w:szCs w:val="24"/>
        </w:rPr>
      </w:pPr>
      <w:r w:rsidRPr="00713A99">
        <w:rPr>
          <w:rFonts w:ascii="Times New Roman" w:eastAsiaTheme="minorHAnsi" w:hAnsi="Times New Roman" w:cs="Times New Roman"/>
          <w:b/>
          <w:sz w:val="24"/>
          <w:szCs w:val="24"/>
        </w:rPr>
        <w:t>Решение:</w:t>
      </w:r>
      <w:r w:rsidRPr="00713A99">
        <w:rPr>
          <w:rFonts w:ascii="Times New Roman" w:eastAsiaTheme="minorHAnsi" w:hAnsi="Times New Roman" w:cs="Times New Roman"/>
          <w:sz w:val="24"/>
          <w:szCs w:val="24"/>
        </w:rPr>
        <w:t> </w:t>
      </w:r>
      <w:r w:rsidR="00F71660" w:rsidRPr="00713A99">
        <w:rPr>
          <w:rFonts w:ascii="Times New Roman" w:hAnsi="Times New Roman" w:cs="Times New Roman"/>
          <w:sz w:val="24"/>
          <w:szCs w:val="24"/>
        </w:rPr>
        <w:t>С</w:t>
      </w:r>
      <w:r w:rsidR="00C50D8A" w:rsidRPr="00713A99">
        <w:rPr>
          <w:rFonts w:ascii="Times New Roman" w:hAnsi="Times New Roman" w:cs="Times New Roman"/>
          <w:sz w:val="24"/>
          <w:szCs w:val="24"/>
        </w:rPr>
        <w:t xml:space="preserve"> требованием о признании брака недействительным вследствие сокрытия при </w:t>
      </w:r>
      <w:r w:rsidR="00C50D8A" w:rsidRPr="00713A99">
        <w:rPr>
          <w:rFonts w:ascii="Times New Roman" w:hAnsi="Times New Roman" w:cs="Times New Roman"/>
          <w:bCs/>
          <w:sz w:val="24"/>
          <w:szCs w:val="24"/>
        </w:rPr>
        <w:t>вступлении</w:t>
      </w:r>
      <w:r w:rsidR="00C50D8A" w:rsidRPr="00713A99">
        <w:rPr>
          <w:rFonts w:ascii="Times New Roman" w:hAnsi="Times New Roman" w:cs="Times New Roman"/>
          <w:sz w:val="24"/>
          <w:szCs w:val="24"/>
        </w:rPr>
        <w:t xml:space="preserve"> в брак одним из супругов ВИЧ-инфекции вправе обратиться в суд только пострадавший супруг.</w:t>
      </w:r>
    </w:p>
    <w:p w:rsidR="00AF58B1" w:rsidRPr="00713A99" w:rsidRDefault="00AF58B1" w:rsidP="00EC2860">
      <w:pPr>
        <w:shd w:val="clear" w:color="auto" w:fill="FFFFFF"/>
        <w:spacing w:after="0" w:line="240" w:lineRule="auto"/>
        <w:ind w:firstLine="708"/>
        <w:jc w:val="both"/>
        <w:rPr>
          <w:rFonts w:ascii="Times New Roman" w:hAnsi="Times New Roman" w:cs="Times New Roman"/>
          <w:b/>
          <w:bCs/>
          <w:sz w:val="24"/>
          <w:szCs w:val="24"/>
        </w:rPr>
      </w:pPr>
    </w:p>
    <w:p w:rsidR="00F96946" w:rsidRPr="00713A99" w:rsidRDefault="00776467" w:rsidP="00F96946">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7</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F96946" w:rsidRPr="00713A99" w:rsidRDefault="00E67AF2" w:rsidP="00F96946">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5561CF" w:rsidRPr="00713A99" w:rsidRDefault="00E67AF2" w:rsidP="00EC2860">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Воспитанница детского дома Ирина Сватова 8 июня 1996 года вышла замуж за Ярослава Дронова. Спустя 1 год и 4 месяца у них родился сын Илья. Артем Поляков, племянник Ярослава Дронова, перебирая старые письма своей бабушки Натальи обнаружил, что отец Ярослава долгое время проживал в маленьком селе Красное Курской области, где в то же время проживала мать Ирины, впоследствии умершая от рака печени, когда дочери было три года. Кроме того, у Ирины и отца Ярослава было обнаружено редкое заболевание, которое могло передаваться и наследственным путем. Ярослав Дронов таким заболеванием не страдал. Прокурор, поставленный в известность Поляковым, потребовал признания брака Ярослава и Ирины недействительным. Супруги возражали, ссылаясь на то, что они фактически создали семью, горячо любят друг друга, а также то, что признание брака недействительным может пагубно сказаться на судьбе их сына. К тому же есть вероятность, что Ярослав и Ирина всё-таки не являются единокровными братом и сестрой, так как мать Ярослава не отличалась верностью своему мужу. Отсутствие родства</w:t>
      </w:r>
      <w:r w:rsidR="00257227" w:rsidRPr="00713A99">
        <w:rPr>
          <w:rFonts w:ascii="Times New Roman" w:hAnsi="Times New Roman" w:cs="Times New Roman"/>
          <w:bCs/>
          <w:sz w:val="24"/>
          <w:szCs w:val="24"/>
        </w:rPr>
        <w:t>,</w:t>
      </w:r>
      <w:r w:rsidRPr="00713A99">
        <w:rPr>
          <w:rFonts w:ascii="Times New Roman" w:hAnsi="Times New Roman" w:cs="Times New Roman"/>
          <w:bCs/>
          <w:sz w:val="24"/>
          <w:szCs w:val="24"/>
        </w:rPr>
        <w:t xml:space="preserve"> по их мнению, также подтверждается отсутствием у Я.Дронова упомянутого заболевания. Как должен поступить суд?</w:t>
      </w:r>
    </w:p>
    <w:p w:rsidR="005561CF" w:rsidRPr="00713A99" w:rsidRDefault="00E67AF2" w:rsidP="00257227">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
          <w:bCs/>
          <w:sz w:val="24"/>
          <w:szCs w:val="24"/>
        </w:rPr>
        <w:t>Решение: </w:t>
      </w:r>
      <w:r w:rsidRPr="00713A99">
        <w:rPr>
          <w:rFonts w:ascii="Times New Roman" w:hAnsi="Times New Roman" w:cs="Times New Roman"/>
          <w:bCs/>
          <w:sz w:val="24"/>
          <w:szCs w:val="24"/>
        </w:rPr>
        <w:t xml:space="preserve">В случае если факт родства подтвердится, брак должен быть признан недействительным </w:t>
      </w:r>
    </w:p>
    <w:p w:rsidR="004D0BDD" w:rsidRPr="00713A99" w:rsidRDefault="004D0BDD" w:rsidP="005561CF">
      <w:pPr>
        <w:shd w:val="clear" w:color="auto" w:fill="FFFFFF"/>
        <w:spacing w:after="0" w:line="240" w:lineRule="auto"/>
        <w:jc w:val="both"/>
        <w:rPr>
          <w:rFonts w:ascii="Times New Roman" w:hAnsi="Times New Roman" w:cs="Times New Roman"/>
          <w:b/>
          <w:bCs/>
          <w:sz w:val="24"/>
          <w:szCs w:val="24"/>
        </w:rPr>
      </w:pPr>
    </w:p>
    <w:tbl>
      <w:tblPr>
        <w:tblW w:w="0" w:type="auto"/>
        <w:tblCellMar>
          <w:left w:w="0" w:type="dxa"/>
          <w:right w:w="0" w:type="dxa"/>
        </w:tblCellMar>
        <w:tblLook w:val="04A0"/>
      </w:tblPr>
      <w:tblGrid>
        <w:gridCol w:w="9423"/>
      </w:tblGrid>
      <w:tr w:rsidR="00B35EAF" w:rsidRPr="00713A99" w:rsidTr="00A3761C">
        <w:trPr>
          <w:trHeight w:hRule="exact" w:val="23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5EAF" w:rsidRPr="00713A99" w:rsidRDefault="00B35EAF" w:rsidP="00A3761C">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ОПК-4.1: Применяет различные способы толкования правовых норм</w:t>
            </w:r>
          </w:p>
        </w:tc>
      </w:tr>
      <w:tr w:rsidR="00B35EAF" w:rsidRPr="00713A99" w:rsidTr="00A3761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5EAF" w:rsidRPr="00713A99" w:rsidRDefault="00B35EAF" w:rsidP="00A3761C">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color w:val="000000"/>
                <w:sz w:val="20"/>
                <w:szCs w:val="20"/>
              </w:rPr>
              <w:t>основные способы толкования правовых норм</w:t>
            </w:r>
          </w:p>
          <w:p w:rsidR="00B35EAF" w:rsidRPr="00713A99" w:rsidRDefault="00B35EAF" w:rsidP="00A3761C">
            <w:pPr>
              <w:spacing w:after="0" w:line="240" w:lineRule="auto"/>
              <w:rPr>
                <w:rFonts w:ascii="Times New Roman" w:hAnsi="Times New Roman" w:cs="Times New Roman"/>
                <w:b/>
                <w:color w:val="000000"/>
                <w:sz w:val="20"/>
                <w:szCs w:val="20"/>
              </w:rPr>
            </w:pPr>
          </w:p>
        </w:tc>
      </w:tr>
      <w:tr w:rsidR="00B35EAF" w:rsidRPr="00713A99" w:rsidTr="00A3761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5EAF" w:rsidRPr="00713A99" w:rsidRDefault="00B35EAF" w:rsidP="00A3761C">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ascii="Times New Roman" w:hAnsi="Times New Roman" w:cs="Times New Roman"/>
                <w:bCs/>
                <w:sz w:val="20"/>
                <w:szCs w:val="20"/>
              </w:rPr>
              <w:t xml:space="preserve"> толковать правовые нормы</w:t>
            </w:r>
          </w:p>
        </w:tc>
      </w:tr>
      <w:tr w:rsidR="00B35EAF" w:rsidRPr="00713A99" w:rsidTr="00A3761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5EAF" w:rsidRPr="00713A99" w:rsidRDefault="00B35EAF" w:rsidP="00A3761C">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навыкамитолкованияправовыхнормприменительнокконкретнойситуации</w:t>
            </w:r>
          </w:p>
        </w:tc>
      </w:tr>
      <w:tr w:rsidR="00B35EAF" w:rsidRPr="00713A99" w:rsidTr="00A3761C">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5EAF" w:rsidRPr="00713A99" w:rsidRDefault="00B35EAF" w:rsidP="00A3761C">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применять различные способы толкования правовых норм</w:t>
            </w:r>
          </w:p>
        </w:tc>
      </w:tr>
    </w:tbl>
    <w:p w:rsidR="001D375C" w:rsidRPr="00713A99" w:rsidRDefault="001D375C" w:rsidP="001D375C">
      <w:pPr>
        <w:pStyle w:val="ad"/>
        <w:jc w:val="both"/>
        <w:rPr>
          <w:rFonts w:ascii="Times New Roman" w:hAnsi="Times New Roman" w:cs="Times New Roman"/>
          <w:bCs/>
          <w:sz w:val="24"/>
          <w:szCs w:val="24"/>
        </w:rPr>
      </w:pPr>
    </w:p>
    <w:p w:rsidR="00F96946" w:rsidRPr="00713A99" w:rsidRDefault="00E67AF2" w:rsidP="00F9694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96946" w:rsidRPr="00713A99" w:rsidRDefault="00E67AF2" w:rsidP="00F9694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Выберите «негативные» условия заключения брака:</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достижение брачного возраста;</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состояние одного из супругов в другом не расторгнутом браке;</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плохое имущественное состояние лиц, желающих вступить в брак;</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взаимное согласие лиц, желающих вступить в брак.</w:t>
      </w:r>
    </w:p>
    <w:p w:rsidR="00F96946" w:rsidRPr="00713A99" w:rsidRDefault="00E67AF2" w:rsidP="00F96946">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Б</w:t>
      </w:r>
    </w:p>
    <w:p w:rsidR="00F96946" w:rsidRPr="00713A99" w:rsidRDefault="00F96946" w:rsidP="00F96946">
      <w:pPr>
        <w:pStyle w:val="ConsPlusNormal"/>
        <w:rPr>
          <w:rFonts w:ascii="Times New Roman" w:hAnsi="Times New Roman" w:cs="Times New Roman"/>
          <w:b/>
          <w:sz w:val="24"/>
          <w:szCs w:val="24"/>
        </w:rPr>
      </w:pP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Муж не имеет права без согласия жены возбуждать дело о расторжении брака:</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во время беременности жены;</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во всех случаях;</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в течение одного года после рождения общего ребенка;</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 течение трех лет после рождения общего ребенка.</w:t>
      </w:r>
    </w:p>
    <w:p w:rsidR="00F96946" w:rsidRPr="00713A99" w:rsidRDefault="00E67AF2" w:rsidP="00F96946">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АВ</w:t>
      </w:r>
    </w:p>
    <w:p w:rsidR="00B45511" w:rsidRPr="00713A99" w:rsidRDefault="00B45511" w:rsidP="00F96946">
      <w:pPr>
        <w:pStyle w:val="ConsPlusNormal"/>
        <w:rPr>
          <w:rFonts w:ascii="Times New Roman" w:hAnsi="Times New Roman" w:cs="Times New Roman"/>
          <w:b/>
          <w:sz w:val="24"/>
          <w:szCs w:val="24"/>
        </w:rPr>
      </w:pP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sz w:val="24"/>
          <w:szCs w:val="24"/>
        </w:rPr>
        <w:t>3. Брачный контракт заключается между супругами по поводу:</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фамилии;</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имущества;</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места проживания;</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выбора занятий.</w:t>
      </w:r>
    </w:p>
    <w:p w:rsidR="00F96946" w:rsidRPr="00713A99" w:rsidRDefault="00E67AF2" w:rsidP="00F96946">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Б</w:t>
      </w:r>
    </w:p>
    <w:p w:rsidR="001D375C" w:rsidRPr="00713A99" w:rsidRDefault="001D375C" w:rsidP="001D375C">
      <w:pPr>
        <w:pStyle w:val="ad"/>
        <w:jc w:val="both"/>
        <w:rPr>
          <w:rFonts w:ascii="Times New Roman" w:hAnsi="Times New Roman" w:cs="Times New Roman"/>
          <w:bCs/>
          <w:sz w:val="24"/>
          <w:szCs w:val="24"/>
        </w:rPr>
      </w:pPr>
    </w:p>
    <w:p w:rsidR="00F8226E" w:rsidRPr="00713A99" w:rsidRDefault="00776467" w:rsidP="0077646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F8226E" w:rsidRPr="00713A99" w:rsidRDefault="00E67AF2" w:rsidP="00F8226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F8226E" w:rsidRPr="00713A99" w:rsidRDefault="00E67AF2" w:rsidP="00F8226E">
      <w:pPr>
        <w:tabs>
          <w:tab w:val="left" w:pos="567"/>
          <w:tab w:val="left" w:pos="993"/>
        </w:tabs>
        <w:spacing w:after="0" w:line="240" w:lineRule="auto"/>
        <w:jc w:val="both"/>
        <w:rPr>
          <w:rFonts w:ascii="Times New Roman" w:eastAsia="Times New Roman" w:hAnsi="Times New Roman" w:cs="Times New Roman"/>
          <w:bCs/>
          <w:sz w:val="24"/>
          <w:szCs w:val="24"/>
        </w:rPr>
      </w:pPr>
      <w:r w:rsidRPr="00713A99">
        <w:tab/>
      </w:r>
      <w:hyperlink r:id="rId183" w:history="1">
        <w:r w:rsidR="00AE62F2" w:rsidRPr="00713A99">
          <w:rPr>
            <w:rFonts w:ascii="Times New Roman" w:eastAsia="Times New Roman" w:hAnsi="Times New Roman" w:cs="Times New Roman"/>
            <w:bCs/>
            <w:sz w:val="24"/>
            <w:szCs w:val="24"/>
          </w:rPr>
          <w:t>Нетрудоспособные</w:t>
        </w:r>
      </w:hyperlink>
      <w:r w:rsidR="00AE62F2" w:rsidRPr="00713A99">
        <w:rPr>
          <w:rFonts w:ascii="Times New Roman" w:eastAsia="Times New Roman" w:hAnsi="Times New Roman" w:cs="Times New Roman"/>
          <w:bCs/>
          <w:sz w:val="24"/>
          <w:szCs w:val="24"/>
        </w:rPr>
        <w:t> нуждающиеся в помощи дедушка и бабушка в случае невозможности получения содержания от своих совершеннолетних трудоспособных детей или от супруга (бывшего супруга) имеют право требовать в судебном порядке получения алиментов от</w:t>
      </w:r>
      <w:r w:rsidR="00776467" w:rsidRPr="00713A99">
        <w:rPr>
          <w:rFonts w:ascii="Times New Roman" w:eastAsia="Times New Roman" w:hAnsi="Times New Roman" w:cs="Times New Roman"/>
          <w:bCs/>
          <w:sz w:val="24"/>
          <w:szCs w:val="24"/>
        </w:rPr>
        <w:t xml:space="preserve">своих трудоспособных совершеннолетних </w:t>
      </w:r>
      <w:r w:rsidR="00BA4F7B" w:rsidRPr="00713A99">
        <w:rPr>
          <w:rFonts w:ascii="Times New Roman" w:eastAsia="Times New Roman" w:hAnsi="Times New Roman" w:cs="Times New Roman"/>
          <w:bCs/>
          <w:sz w:val="24"/>
          <w:szCs w:val="24"/>
        </w:rPr>
        <w:t xml:space="preserve">__________________ </w:t>
      </w:r>
      <w:r w:rsidR="00776467" w:rsidRPr="00713A99">
        <w:rPr>
          <w:rFonts w:ascii="Times New Roman" w:eastAsia="Times New Roman" w:hAnsi="Times New Roman" w:cs="Times New Roman"/>
          <w:bCs/>
          <w:sz w:val="24"/>
          <w:szCs w:val="24"/>
        </w:rPr>
        <w:t>, обладающих необходимыми для этого средствами.</w:t>
      </w:r>
    </w:p>
    <w:p w:rsidR="00BA4F7B" w:rsidRPr="00713A99" w:rsidRDefault="00E67AF2" w:rsidP="00F8226E">
      <w:pPr>
        <w:tabs>
          <w:tab w:val="left" w:pos="567"/>
          <w:tab w:val="left" w:pos="993"/>
        </w:tabs>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bCs/>
          <w:sz w:val="24"/>
          <w:szCs w:val="24"/>
        </w:rPr>
        <w:t xml:space="preserve">Ответ: </w:t>
      </w:r>
      <w:r w:rsidR="00AE62F2" w:rsidRPr="00713A99">
        <w:rPr>
          <w:rFonts w:ascii="Times New Roman" w:eastAsia="Times New Roman" w:hAnsi="Times New Roman" w:cs="Times New Roman"/>
          <w:bCs/>
          <w:sz w:val="24"/>
          <w:szCs w:val="24"/>
        </w:rPr>
        <w:t>внуков</w:t>
      </w:r>
    </w:p>
    <w:p w:rsidR="003B5E6F" w:rsidRPr="00713A99" w:rsidRDefault="003B5E6F" w:rsidP="003B5E6F">
      <w:pPr>
        <w:tabs>
          <w:tab w:val="left" w:pos="567"/>
          <w:tab w:val="left" w:pos="993"/>
        </w:tabs>
        <w:spacing w:after="0" w:line="240" w:lineRule="auto"/>
        <w:jc w:val="both"/>
        <w:rPr>
          <w:rFonts w:ascii="Times New Roman" w:hAnsi="Times New Roman" w:cs="Times New Roman"/>
          <w:b/>
          <w:bCs/>
          <w:color w:val="000000"/>
          <w:sz w:val="24"/>
          <w:szCs w:val="24"/>
        </w:rPr>
      </w:pPr>
    </w:p>
    <w:p w:rsidR="00F8226E" w:rsidRPr="00713A99" w:rsidRDefault="00E67AF2" w:rsidP="00F8226E">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ab/>
      </w:r>
      <w:r w:rsidR="00776467" w:rsidRPr="00713A99">
        <w:rPr>
          <w:rFonts w:ascii="Times New Roman" w:hAnsi="Times New Roman" w:cs="Times New Roman"/>
          <w:b/>
          <w:bCs/>
          <w:color w:val="000000"/>
          <w:sz w:val="24"/>
          <w:szCs w:val="24"/>
        </w:rPr>
        <w:t>5</w:t>
      </w:r>
      <w:r w:rsidRPr="00713A99">
        <w:rPr>
          <w:rFonts w:ascii="Times New Roman" w:hAnsi="Times New Roman" w:cs="Times New Roman"/>
          <w:b/>
          <w:bCs/>
          <w:color w:val="000000"/>
          <w:sz w:val="24"/>
          <w:szCs w:val="24"/>
        </w:rPr>
        <w:t xml:space="preserve">. </w:t>
      </w:r>
      <w:r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F8226E" w:rsidRPr="00713A99" w:rsidRDefault="00E67AF2" w:rsidP="00F8226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3B5E6F" w:rsidRPr="00713A99" w:rsidRDefault="00E67AF2" w:rsidP="00257227">
      <w:pPr>
        <w:tabs>
          <w:tab w:val="left" w:pos="567"/>
          <w:tab w:val="left" w:pos="993"/>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ab/>
        <w:t>В.В. Иноземцев обратился в органы записи актов гражданского состояния с просьбой об исправлении записи о рождении ребенка. На исправление записи получено согласие от матери ребенка и лица, записанного отцом. Как следует поступить работникам ЗАГСа?</w:t>
      </w:r>
    </w:p>
    <w:p w:rsidR="00BA4F7B" w:rsidRPr="00713A99" w:rsidRDefault="00E67AF2" w:rsidP="003B5E6F">
      <w:pPr>
        <w:tabs>
          <w:tab w:val="left" w:pos="567"/>
          <w:tab w:val="left" w:pos="993"/>
        </w:tabs>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ab/>
        <w:t>Решение:</w:t>
      </w:r>
    </w:p>
    <w:p w:rsidR="003B5E6F" w:rsidRPr="00713A99" w:rsidRDefault="00E67AF2" w:rsidP="003B5E6F">
      <w:pPr>
        <w:tabs>
          <w:tab w:val="left" w:pos="567"/>
          <w:tab w:val="left" w:pos="993"/>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ab/>
        <w:t xml:space="preserve">В данном случае речь идёт не об исправлении актовой записи, а об аннулировании её части: аннулировании сведений об отце ребёнка и внесении в неё сведений о другом лице. </w:t>
      </w:r>
      <w:r w:rsidR="00776467" w:rsidRPr="00713A99">
        <w:rPr>
          <w:rFonts w:ascii="Times New Roman" w:eastAsia="Times New Roman" w:hAnsi="Times New Roman" w:cs="Times New Roman"/>
          <w:bCs/>
          <w:sz w:val="24"/>
          <w:szCs w:val="24"/>
        </w:rPr>
        <w:t>Э</w:t>
      </w:r>
      <w:r w:rsidRPr="00713A99">
        <w:rPr>
          <w:rFonts w:ascii="Times New Roman" w:eastAsia="Times New Roman" w:hAnsi="Times New Roman" w:cs="Times New Roman"/>
          <w:bCs/>
          <w:sz w:val="24"/>
          <w:szCs w:val="24"/>
        </w:rPr>
        <w:t>тот вопрос подлежит решению судом.</w:t>
      </w:r>
    </w:p>
    <w:p w:rsidR="003B5E6F" w:rsidRPr="00713A99" w:rsidRDefault="003B5E6F" w:rsidP="0071394A">
      <w:pPr>
        <w:pStyle w:val="ConsPlusNormal"/>
        <w:ind w:firstLine="502"/>
        <w:jc w:val="center"/>
        <w:rPr>
          <w:rFonts w:ascii="Times New Roman" w:hAnsi="Times New Roman" w:cs="Times New Roman"/>
          <w:b/>
          <w:sz w:val="24"/>
          <w:szCs w:val="24"/>
        </w:rPr>
      </w:pPr>
    </w:p>
    <w:tbl>
      <w:tblPr>
        <w:tblW w:w="9532" w:type="dxa"/>
        <w:tblLayout w:type="fixed"/>
        <w:tblCellMar>
          <w:left w:w="0" w:type="dxa"/>
          <w:right w:w="0" w:type="dxa"/>
        </w:tblCellMar>
        <w:tblLook w:val="04A0"/>
      </w:tblPr>
      <w:tblGrid>
        <w:gridCol w:w="9532"/>
      </w:tblGrid>
      <w:tr w:rsidR="00855332" w:rsidRPr="00713A99"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AAB" w:rsidRPr="00713A99" w:rsidRDefault="00E67AF2" w:rsidP="00402AAB">
            <w:pPr>
              <w:spacing w:after="0" w:line="240" w:lineRule="auto"/>
              <w:rPr>
                <w:sz w:val="20"/>
                <w:szCs w:val="20"/>
              </w:rPr>
            </w:pPr>
            <w:r w:rsidRPr="00713A99">
              <w:rPr>
                <w:rFonts w:ascii="Times New Roman" w:hAnsi="Times New Roman" w:cs="Times New Roman"/>
                <w:b/>
                <w:color w:val="000000"/>
                <w:sz w:val="20"/>
                <w:szCs w:val="20"/>
              </w:rPr>
              <w:t>ОПК-4.2: Грамотно разъясняет состав правовой нормы применительно к правоотношениям, на которые она направлена</w:t>
            </w:r>
          </w:p>
        </w:tc>
      </w:tr>
      <w:tr w:rsidR="00855332" w:rsidRPr="00713A99"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AAB" w:rsidRPr="00713A99" w:rsidRDefault="00E67AF2" w:rsidP="00402AAB">
            <w:pPr>
              <w:spacing w:after="0" w:line="240" w:lineRule="auto"/>
              <w:rPr>
                <w:sz w:val="20"/>
                <w:szCs w:val="20"/>
              </w:rPr>
            </w:pPr>
            <w:r w:rsidRPr="00713A99">
              <w:rPr>
                <w:rFonts w:ascii="Times New Roman" w:hAnsi="Times New Roman" w:cs="Times New Roman"/>
                <w:b/>
                <w:color w:val="000000"/>
                <w:sz w:val="20"/>
                <w:szCs w:val="20"/>
              </w:rPr>
              <w:t>Знать:</w:t>
            </w:r>
            <w:r w:rsidRPr="00713A99">
              <w:rPr>
                <w:rFonts w:hAnsi="Times New Roman"/>
                <w:bCs/>
                <w:sz w:val="20"/>
                <w:szCs w:val="20"/>
              </w:rPr>
              <w:t>составправовойнормы</w:t>
            </w:r>
          </w:p>
        </w:tc>
      </w:tr>
      <w:tr w:rsidR="00855332" w:rsidRPr="00713A99"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AAB" w:rsidRPr="00713A99" w:rsidRDefault="00E67AF2" w:rsidP="00402AAB">
            <w:pPr>
              <w:spacing w:after="0" w:line="240" w:lineRule="auto"/>
              <w:jc w:val="both"/>
              <w:rPr>
                <w:sz w:val="20"/>
                <w:szCs w:val="20"/>
              </w:rPr>
            </w:pPr>
            <w:r w:rsidRPr="00713A99">
              <w:rPr>
                <w:rFonts w:ascii="Times New Roman" w:hAnsi="Times New Roman" w:cs="Times New Roman"/>
                <w:b/>
                <w:color w:val="000000"/>
                <w:sz w:val="20"/>
                <w:szCs w:val="20"/>
              </w:rPr>
              <w:t>Уметь:</w:t>
            </w:r>
            <w:r w:rsidRPr="00713A99">
              <w:rPr>
                <w:rFonts w:hAnsi="Times New Roman"/>
                <w:bCs/>
                <w:sz w:val="20"/>
                <w:szCs w:val="20"/>
              </w:rPr>
              <w:t>разъяснятьсоставправовойнормы</w:t>
            </w:r>
          </w:p>
        </w:tc>
      </w:tr>
      <w:tr w:rsidR="00855332" w:rsidRPr="00713A99"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AAB" w:rsidRPr="00713A99" w:rsidRDefault="00E67AF2" w:rsidP="00402AAB">
            <w:pPr>
              <w:spacing w:after="0" w:line="240" w:lineRule="auto"/>
              <w:rPr>
                <w:sz w:val="20"/>
                <w:szCs w:val="20"/>
              </w:rPr>
            </w:pPr>
            <w:r w:rsidRPr="00713A99">
              <w:rPr>
                <w:rFonts w:ascii="Times New Roman" w:hAnsi="Times New Roman" w:cs="Times New Roman"/>
                <w:b/>
                <w:color w:val="000000"/>
                <w:sz w:val="20"/>
                <w:szCs w:val="20"/>
              </w:rPr>
              <w:t>Владеть:</w:t>
            </w:r>
            <w:r w:rsidRPr="00713A99">
              <w:rPr>
                <w:rFonts w:ascii="Calibri" w:eastAsia="Times New Roman" w:hAnsi="Times New Roman" w:cs="Calibri"/>
                <w:bCs/>
                <w:kern w:val="1"/>
                <w:sz w:val="20"/>
                <w:szCs w:val="20"/>
                <w:lang w:bidi="hi-IN"/>
              </w:rPr>
              <w:t>навыкамианализаправоотношенийвсоответствиисправовыминормами</w:t>
            </w:r>
          </w:p>
        </w:tc>
      </w:tr>
      <w:tr w:rsidR="00855332" w:rsidRPr="00713A99"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02AAB" w:rsidRPr="00713A99" w:rsidRDefault="00E67AF2" w:rsidP="00402AAB">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rsidR="00CF7F14" w:rsidRPr="00713A99" w:rsidRDefault="00CF7F14" w:rsidP="0057470A">
      <w:pPr>
        <w:pStyle w:val="ConsPlusNormal"/>
        <w:ind w:firstLine="502"/>
        <w:jc w:val="center"/>
        <w:rPr>
          <w:rFonts w:ascii="Times New Roman" w:hAnsi="Times New Roman" w:cs="Times New Roman"/>
          <w:b/>
          <w:sz w:val="24"/>
          <w:szCs w:val="24"/>
        </w:rPr>
      </w:pPr>
    </w:p>
    <w:p w:rsidR="00F8226E" w:rsidRPr="00713A99" w:rsidRDefault="00E67AF2" w:rsidP="00F8226E">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8226E" w:rsidRPr="00713A99" w:rsidRDefault="00E67AF2" w:rsidP="00F8226E">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Какие из перечисленных обстоятельств делают невозможным заключение брака?</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различие национальностей;</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отсутствие средств на существование;</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одна из сторон уже состоит в фактическом браке;</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брак между близкими родственниками.</w:t>
      </w:r>
    </w:p>
    <w:p w:rsidR="00F8226E" w:rsidRPr="00713A99" w:rsidRDefault="00E67AF2" w:rsidP="00F8226E">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Г</w:t>
      </w:r>
    </w:p>
    <w:p w:rsidR="00F8226E" w:rsidRPr="00713A99" w:rsidRDefault="00F8226E" w:rsidP="00F8226E">
      <w:pPr>
        <w:pStyle w:val="ConsPlusNormal"/>
        <w:rPr>
          <w:rFonts w:ascii="Times New Roman" w:hAnsi="Times New Roman" w:cs="Times New Roman"/>
          <w:b/>
          <w:sz w:val="24"/>
          <w:szCs w:val="24"/>
        </w:rPr>
      </w:pP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С юридической точки зрения, повод</w:t>
      </w:r>
      <w:r w:rsidR="00CB4B2D" w:rsidRPr="00713A99">
        <w:rPr>
          <w:rFonts w:ascii="Times New Roman" w:eastAsia="Times New Roman" w:hAnsi="Times New Roman" w:cs="Times New Roman"/>
          <w:b/>
          <w:sz w:val="24"/>
          <w:szCs w:val="24"/>
        </w:rPr>
        <w:t>о</w:t>
      </w:r>
      <w:r w:rsidRPr="00713A99">
        <w:rPr>
          <w:rFonts w:ascii="Times New Roman" w:eastAsia="Times New Roman" w:hAnsi="Times New Roman" w:cs="Times New Roman"/>
          <w:b/>
          <w:sz w:val="24"/>
          <w:szCs w:val="24"/>
        </w:rPr>
        <w:t>м к разводу явля</w:t>
      </w:r>
      <w:r w:rsidR="00CB4B2D" w:rsidRPr="00713A99">
        <w:rPr>
          <w:rFonts w:ascii="Times New Roman" w:eastAsia="Times New Roman" w:hAnsi="Times New Roman" w:cs="Times New Roman"/>
          <w:b/>
          <w:sz w:val="24"/>
          <w:szCs w:val="24"/>
        </w:rPr>
        <w:t>е</w:t>
      </w:r>
      <w:r w:rsidRPr="00713A99">
        <w:rPr>
          <w:rFonts w:ascii="Times New Roman" w:eastAsia="Times New Roman" w:hAnsi="Times New Roman" w:cs="Times New Roman"/>
          <w:b/>
          <w:sz w:val="24"/>
          <w:szCs w:val="24"/>
        </w:rPr>
        <w:t>тся:</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пьянство одного из супругов</w:t>
      </w:r>
      <w:r w:rsidR="00846C68" w:rsidRPr="00713A99">
        <w:rPr>
          <w:rFonts w:ascii="Times New Roman" w:eastAsia="Times New Roman" w:hAnsi="Times New Roman" w:cs="Times New Roman"/>
          <w:bCs/>
          <w:sz w:val="24"/>
          <w:szCs w:val="24"/>
        </w:rPr>
        <w:t>;</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одностороннее заявление супруга;</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846C68" w:rsidRPr="00713A99">
        <w:rPr>
          <w:rFonts w:ascii="Times New Roman" w:eastAsia="Times New Roman" w:hAnsi="Times New Roman" w:cs="Times New Roman"/>
          <w:bCs/>
          <w:sz w:val="24"/>
          <w:szCs w:val="24"/>
        </w:rPr>
        <w:t>разные интересы супругов</w:t>
      </w:r>
      <w:r w:rsidRPr="00713A99">
        <w:rPr>
          <w:rFonts w:ascii="Times New Roman" w:eastAsia="Times New Roman" w:hAnsi="Times New Roman" w:cs="Times New Roman"/>
          <w:bCs/>
          <w:sz w:val="24"/>
          <w:szCs w:val="24"/>
        </w:rPr>
        <w:t>;</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различный подход к воспитанию детей.</w:t>
      </w:r>
    </w:p>
    <w:p w:rsidR="00F8226E" w:rsidRPr="00713A99" w:rsidRDefault="00E67AF2" w:rsidP="00F8226E">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Б</w:t>
      </w:r>
    </w:p>
    <w:p w:rsidR="00F8226E" w:rsidRPr="00713A99" w:rsidRDefault="00F8226E" w:rsidP="00F8226E">
      <w:pPr>
        <w:pStyle w:val="ConsPlusNormal"/>
        <w:ind w:firstLine="708"/>
        <w:rPr>
          <w:rFonts w:ascii="Times New Roman" w:hAnsi="Times New Roman" w:cs="Times New Roman"/>
          <w:b/>
          <w:sz w:val="24"/>
          <w:szCs w:val="24"/>
        </w:rPr>
      </w:pPr>
    </w:p>
    <w:p w:rsidR="00C562CB" w:rsidRPr="00713A99" w:rsidRDefault="00C562CB" w:rsidP="00C562CB">
      <w:pPr>
        <w:pStyle w:val="ConsPlusNormal"/>
        <w:ind w:firstLine="360"/>
        <w:rPr>
          <w:rFonts w:ascii="Times New Roman" w:hAnsi="Times New Roman" w:cs="Times New Roman"/>
          <w:b/>
          <w:sz w:val="24"/>
          <w:szCs w:val="24"/>
        </w:rPr>
      </w:pPr>
      <w:bookmarkStart w:id="562" w:name="__0"/>
      <w:bookmarkEnd w:id="56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В судебном порядке брак расторгается:</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по заявлению супругов, не имеющих общих несовершеннолетних детей;</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по заявлению одного из супругов, если второй признан недееспособным;</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по заявлению супругов имеющих общих несовершеннолетних детей; </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брак всегда расторгается только в судебном порядке.</w:t>
      </w:r>
    </w:p>
    <w:p w:rsidR="00F8226E" w:rsidRPr="00713A99" w:rsidRDefault="00E67AF2" w:rsidP="00F8226E">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В</w:t>
      </w:r>
    </w:p>
    <w:p w:rsidR="00CF7F14" w:rsidRPr="00713A99" w:rsidRDefault="00CF7F14" w:rsidP="00D32B6C">
      <w:pPr>
        <w:pStyle w:val="ad"/>
        <w:rPr>
          <w:rFonts w:ascii="Times New Roman" w:hAnsi="Times New Roman" w:cs="Times New Roman"/>
          <w:b/>
          <w:sz w:val="24"/>
          <w:szCs w:val="24"/>
        </w:rPr>
      </w:pPr>
    </w:p>
    <w:p w:rsidR="0011109B" w:rsidRPr="00713A99" w:rsidRDefault="00344285" w:rsidP="0011109B">
      <w:pPr>
        <w:shd w:val="clear" w:color="auto" w:fill="FFFFFF"/>
        <w:spacing w:after="0" w:line="240" w:lineRule="auto"/>
        <w:ind w:firstLine="708"/>
        <w:jc w:val="both"/>
        <w:rPr>
          <w:rFonts w:ascii="Times New Roman" w:hAnsi="Times New Roman" w:cs="Times New Roman"/>
          <w:b/>
          <w:sz w:val="24"/>
          <w:szCs w:val="24"/>
        </w:rPr>
      </w:pPr>
      <w:bookmarkStart w:id="563" w:name="_Hlk162438203_4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11109B" w:rsidRPr="00713A99" w:rsidRDefault="00E67AF2" w:rsidP="0011109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63"/>
    <w:p w:rsidR="0011109B" w:rsidRPr="00713A99" w:rsidRDefault="00E67AF2" w:rsidP="0011109B">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Приоритетная форма устройства детей, оставшихся без попечения родителей </w:t>
      </w:r>
      <w:r w:rsidR="00D32B6C" w:rsidRPr="00713A99">
        <w:rPr>
          <w:rFonts w:ascii="Times New Roman" w:eastAsia="Times New Roman" w:hAnsi="Times New Roman" w:cs="Times New Roman"/>
          <w:sz w:val="24"/>
          <w:szCs w:val="24"/>
        </w:rPr>
        <w:t xml:space="preserve">–______________________ </w:t>
      </w:r>
    </w:p>
    <w:p w:rsidR="00D32B6C" w:rsidRPr="00713A99" w:rsidRDefault="00E67AF2" w:rsidP="0011109B">
      <w:pPr>
        <w:pStyle w:val="a4"/>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8C4363" w:rsidRPr="00713A99">
        <w:rPr>
          <w:rFonts w:ascii="Times New Roman" w:eastAsia="Times New Roman" w:hAnsi="Times New Roman" w:cs="Times New Roman"/>
          <w:sz w:val="24"/>
          <w:szCs w:val="24"/>
        </w:rPr>
        <w:t>усыновление или удочерение.</w:t>
      </w:r>
    </w:p>
    <w:p w:rsidR="0011109B" w:rsidRPr="00713A99" w:rsidRDefault="0011109B" w:rsidP="0011109B">
      <w:pPr>
        <w:pStyle w:val="a4"/>
        <w:spacing w:after="0" w:line="240" w:lineRule="auto"/>
        <w:jc w:val="both"/>
        <w:rPr>
          <w:rFonts w:ascii="Times New Roman" w:hAnsi="Times New Roman" w:cs="Times New Roman"/>
          <w:sz w:val="24"/>
          <w:szCs w:val="24"/>
        </w:rPr>
      </w:pPr>
    </w:p>
    <w:p w:rsidR="0011109B" w:rsidRPr="00713A99" w:rsidRDefault="00344285" w:rsidP="0011109B">
      <w:pPr>
        <w:shd w:val="clear" w:color="auto" w:fill="FFFFFF"/>
        <w:spacing w:after="0" w:line="240" w:lineRule="auto"/>
        <w:ind w:firstLine="360"/>
        <w:jc w:val="both"/>
        <w:rPr>
          <w:rFonts w:ascii="Times New Roman" w:hAnsi="Times New Roman" w:cs="Times New Roman"/>
          <w:b/>
          <w:sz w:val="24"/>
          <w:szCs w:val="24"/>
        </w:rPr>
      </w:pPr>
      <w:bookmarkStart w:id="564" w:name="_Hlk162440230_2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11109B" w:rsidRPr="00713A99" w:rsidRDefault="00E67AF2" w:rsidP="0011109B">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64"/>
    <w:p w:rsidR="008C4363" w:rsidRPr="00713A99" w:rsidRDefault="00E67AF2" w:rsidP="0011109B">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Супруги Гончаренко обратились в орган загса с заявлением о расторжении брака. Заведующий органом ЗАГСа отказался удовлетворить их требование и предложил обратиться в суд, так как Гончаренко имел усыновленного ребенка в возрасте 8 лет. Однако судья так же отказал в приеме заявления и предложил Гончаренко вновь обратиться в отдел ЗАГСа.</w:t>
      </w:r>
    </w:p>
    <w:p w:rsidR="008C4363" w:rsidRPr="00713A99" w:rsidRDefault="00E67AF2" w:rsidP="008C4363">
      <w:pPr>
        <w:pStyle w:val="a4"/>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Кто прав в вышеописанной ситуации: орган ЗАГСа или суд?</w:t>
      </w:r>
    </w:p>
    <w:p w:rsidR="008C4363" w:rsidRPr="00713A99" w:rsidRDefault="00E67AF2" w:rsidP="008C4363">
      <w:pPr>
        <w:pStyle w:val="a4"/>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Какие основания установлены СК для расторжения брака в органе ЗАГСа по заявлению обоих супругов?</w:t>
      </w:r>
    </w:p>
    <w:p w:rsidR="008C4363" w:rsidRPr="00713A99" w:rsidRDefault="00E67AF2" w:rsidP="0011109B">
      <w:pPr>
        <w:spacing w:after="0" w:line="240" w:lineRule="auto"/>
        <w:ind w:firstLine="708"/>
        <w:jc w:val="both"/>
        <w:rPr>
          <w:rFonts w:ascii="Times New Roman" w:eastAsia="Times New Roman" w:hAnsi="Times New Roman" w:cs="Times New Roman"/>
          <w:sz w:val="24"/>
          <w:szCs w:val="24"/>
        </w:rPr>
      </w:pPr>
      <w:r w:rsidRPr="00713A99">
        <w:rPr>
          <w:rFonts w:ascii="Times New Roman" w:hAnsi="Times New Roman" w:cs="Times New Roman"/>
          <w:b/>
          <w:sz w:val="24"/>
          <w:szCs w:val="24"/>
        </w:rPr>
        <w:t>Решение</w:t>
      </w:r>
      <w:r w:rsidR="00D32B6C" w:rsidRPr="00713A99">
        <w:rPr>
          <w:rFonts w:ascii="Times New Roman" w:hAnsi="Times New Roman" w:cs="Times New Roman"/>
          <w:b/>
          <w:sz w:val="24"/>
          <w:szCs w:val="24"/>
        </w:rPr>
        <w:t>:</w:t>
      </w:r>
      <w:r w:rsidR="00344285" w:rsidRPr="00713A99">
        <w:rPr>
          <w:rFonts w:ascii="Times New Roman" w:eastAsia="Times New Roman" w:hAnsi="Times New Roman" w:cs="Times New Roman"/>
          <w:sz w:val="24"/>
          <w:szCs w:val="24"/>
        </w:rPr>
        <w:t>П</w:t>
      </w:r>
      <w:r w:rsidRPr="00713A99">
        <w:rPr>
          <w:rFonts w:ascii="Times New Roman" w:eastAsia="Times New Roman" w:hAnsi="Times New Roman" w:cs="Times New Roman"/>
          <w:sz w:val="24"/>
          <w:szCs w:val="24"/>
        </w:rPr>
        <w:t>рав в данной ситуации заведующий органом ЗАГСа, т.к. супруги имеют несовершеннолетнего ребенка и поэтому данный вопрос должен рассматривать суд.</w:t>
      </w:r>
    </w:p>
    <w:p w:rsidR="008C4363" w:rsidRPr="00713A99" w:rsidRDefault="00E67AF2" w:rsidP="0011109B">
      <w:pPr>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Основанием для расторжения брака в органе ЗАГСа является взаимное согласие супругов, не имеющих общих несовершеннолетних детей.</w:t>
      </w:r>
    </w:p>
    <w:p w:rsidR="00B45511" w:rsidRPr="00713A99" w:rsidRDefault="00B45511" w:rsidP="0011109B">
      <w:pPr>
        <w:shd w:val="clear" w:color="auto" w:fill="FFFFFF"/>
        <w:spacing w:after="0" w:line="240" w:lineRule="auto"/>
        <w:ind w:firstLine="360"/>
        <w:jc w:val="both"/>
        <w:rPr>
          <w:rFonts w:ascii="Times New Roman" w:hAnsi="Times New Roman" w:cs="Times New Roman"/>
          <w:b/>
          <w:sz w:val="24"/>
          <w:szCs w:val="24"/>
        </w:rPr>
      </w:pPr>
    </w:p>
    <w:p w:rsidR="00A716B0" w:rsidRPr="00713A99" w:rsidRDefault="00A716B0" w:rsidP="004E0A3A">
      <w:pPr>
        <w:pStyle w:val="ConsPlusNormal"/>
        <w:ind w:left="709"/>
        <w:rPr>
          <w:rFonts w:ascii="Times New Roman" w:hAnsi="Times New Roman"/>
          <w:i/>
          <w:sz w:val="28"/>
          <w:szCs w:val="28"/>
        </w:rPr>
        <w:sectPr w:rsidR="00A716B0" w:rsidRPr="00713A99" w:rsidSect="00386591">
          <w:pgSz w:w="11906" w:h="16838"/>
          <w:pgMar w:top="1134" w:right="850" w:bottom="1134" w:left="1701" w:header="708" w:footer="708" w:gutter="0"/>
          <w:cols w:space="708"/>
          <w:docGrid w:linePitch="360"/>
        </w:sectPr>
      </w:pPr>
    </w:p>
    <w:p w:rsidR="003E5511" w:rsidRPr="00713A99" w:rsidRDefault="00E67AF2" w:rsidP="004A6A00">
      <w:pPr>
        <w:pStyle w:val="11"/>
        <w:rPr>
          <w:rFonts w:cs="Times New Roman"/>
          <w:b/>
          <w:sz w:val="22"/>
        </w:rPr>
        <w:sectPr w:rsidR="003E5511" w:rsidRPr="00713A99" w:rsidSect="00386591">
          <w:headerReference w:type="even" r:id="rId184"/>
          <w:headerReference w:type="default" r:id="rId185"/>
          <w:footerReference w:type="even" r:id="rId186"/>
          <w:footerReference w:type="default" r:id="rId187"/>
          <w:pgSz w:w="11906" w:h="16838" w:code="9"/>
          <w:pgMar w:top="1134" w:right="851" w:bottom="1418" w:left="1418" w:header="709" w:footer="709" w:gutter="0"/>
          <w:pgNumType w:start="1"/>
          <w:cols w:space="708"/>
          <w:titlePg/>
          <w:docGrid w:linePitch="360"/>
        </w:sectPr>
      </w:pPr>
      <w:r w:rsidRPr="00713A99">
        <w:rPr>
          <w:rFonts w:cs="Times New Roman"/>
          <w:noProof/>
          <w:sz w:val="22"/>
          <w:lang w:eastAsia="ru-RU"/>
        </w:rPr>
        <w:drawing>
          <wp:anchor distT="0" distB="0" distL="114300" distR="114300" simplePos="0" relativeHeight="251578880"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929744230"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44230"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00242281">
        <w:rPr>
          <w:rFonts w:cs="Times New Roman"/>
          <w:b/>
          <w:noProof/>
          <w:sz w:val="22"/>
          <w:lang w:eastAsia="ru-RU"/>
        </w:rPr>
        <w:pict>
          <v:rect id="Rectangle 55" o:spid="_x0000_s2113" style="position:absolute;left:0;text-align:left;margin-left:-36.2pt;margin-top:201.55pt;width:525.75pt;height:34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BF152F">
                    <w:rPr>
                      <w:b/>
                      <w:i/>
                      <w:color w:val="0070C0"/>
                      <w:sz w:val="56"/>
                      <w:szCs w:val="56"/>
                    </w:rPr>
                    <w:t>«Информационные технологии в юридической деятельности»</w:t>
                  </w:r>
                </w:p>
                <w:p w:rsidR="00A3761C" w:rsidRPr="003E5511" w:rsidRDefault="00A3761C" w:rsidP="003E5511">
                  <w:pPr>
                    <w:jc w:val="center"/>
                    <w:rPr>
                      <w:b/>
                      <w:i/>
                      <w:color w:val="365F91" w:themeColor="accent1" w:themeShade="BF"/>
                      <w:sz w:val="56"/>
                      <w:szCs w:val="96"/>
                    </w:rPr>
                  </w:pPr>
                </w:p>
              </w:txbxContent>
            </v:textbox>
          </v:rect>
        </w:pict>
      </w:r>
      <w:r w:rsidR="00242281" w:rsidRPr="00242281">
        <w:rPr>
          <w:rFonts w:cs="Times New Roman"/>
          <w:noProof/>
          <w:sz w:val="22"/>
          <w:lang w:eastAsia="ru-RU"/>
        </w:rPr>
        <w:pict>
          <v:rect id="Rectangle 56" o:spid="_x0000_s2112" style="position:absolute;left:0;text-align:left;margin-left:-26.65pt;margin-top:371.45pt;width:525.75pt;height:12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p>
    <w:tbl>
      <w:tblPr>
        <w:tblStyle w:val="TableGrid6"/>
        <w:tblW w:w="0" w:type="auto"/>
        <w:tblLook w:val="04A0"/>
      </w:tblPr>
      <w:tblGrid>
        <w:gridCol w:w="9423"/>
      </w:tblGrid>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Знать:</w:t>
            </w:r>
            <w:r w:rsidRPr="00713A99">
              <w:rPr>
                <w:rFonts w:ascii="Times New Roman" w:hAnsi="Times New Roman" w:cs="Times New Roman"/>
              </w:rPr>
              <w:t xml:space="preserve"> принципы сбора, отбора и обобщения информации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Уметь:</w:t>
            </w:r>
            <w:r w:rsidRPr="00713A99">
              <w:rPr>
                <w:rFonts w:ascii="Times New Roman" w:hAnsi="Times New Roman" w:cs="Times New Roman"/>
              </w:rPr>
              <w:t xml:space="preserve"> собирать и обобщать информацию</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Владеть: </w:t>
            </w:r>
            <w:r w:rsidRPr="00713A99">
              <w:rPr>
                <w:rFonts w:ascii="Times New Roman" w:hAnsi="Times New Roman" w:cs="Times New Roman"/>
              </w:rPr>
              <w:t>методиками системного подхода для решения профессиональных задач</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Pr="00713A99">
              <w:rPr>
                <w:rFonts w:ascii="Times New Roman" w:hAnsi="Times New Roman" w:cs="Times New Roman"/>
                <w:lang w:eastAsia="en-US"/>
              </w:rPr>
              <w:t>Способен применять системный подход для решения поставленных задач</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УК-1.2: 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Знать: </w:t>
            </w:r>
            <w:r w:rsidRPr="00713A99">
              <w:rPr>
                <w:rFonts w:ascii="Times New Roman" w:hAnsi="Times New Roman" w:cs="Times New Roman"/>
              </w:rPr>
              <w:t>методики анализа и систематизации разнородных данных</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Уметь: </w:t>
            </w:r>
            <w:r w:rsidRPr="00713A99">
              <w:rPr>
                <w:rFonts w:ascii="Times New Roman" w:hAnsi="Times New Roman" w:cs="Times New Roman"/>
              </w:rPr>
              <w:t>анализировать и систематизировать разнородные данные</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Владеть: </w:t>
            </w:r>
            <w:r w:rsidRPr="00713A99">
              <w:rPr>
                <w:rFonts w:ascii="Times New Roman" w:hAnsi="Times New Roman" w:cs="Times New Roman"/>
              </w:rPr>
              <w:t>навыками оценки эффективности процедур анализа проблем и принятия решений в профессиональной деятельности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BD0F39" w:rsidRPr="00713A99">
              <w:rPr>
                <w:rFonts w:ascii="Times New Roman" w:hAnsi="Times New Roman" w:cs="Times New Roman"/>
                <w:lang w:eastAsia="en-US"/>
              </w:rPr>
              <w:t>Способен осуществлять поиск, критический анализ и синтез разнородных данных</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УК-1.3: Применяет навыки научного поиска и практической работы с информационными источниками; применяет методы принятия решений</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Знать: </w:t>
            </w:r>
            <w:r w:rsidRPr="00713A99">
              <w:rPr>
                <w:rFonts w:ascii="Times New Roman" w:hAnsi="Times New Roman" w:cs="Times New Roman"/>
              </w:rPr>
              <w:t>основы научного поиска и практической работы с информационными источниками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Уметь: </w:t>
            </w:r>
            <w:r w:rsidRPr="00713A99">
              <w:rPr>
                <w:rFonts w:ascii="Times New Roman" w:hAnsi="Times New Roman" w:cs="Times New Roman"/>
              </w:rPr>
              <w:t>осуществлять научный поиск и практическую работу с информационными источниками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Владеть: </w:t>
            </w:r>
            <w:r w:rsidRPr="00713A99">
              <w:rPr>
                <w:rFonts w:ascii="Times New Roman" w:hAnsi="Times New Roman" w:cs="Times New Roman"/>
              </w:rPr>
              <w:t>методами принятия решений</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0D14A3" w:rsidRPr="00713A99">
              <w:rPr>
                <w:rFonts w:ascii="Times New Roman" w:hAnsi="Times New Roman" w:cs="Times New Roman"/>
                <w:bCs/>
              </w:rPr>
              <w:t xml:space="preserve">способен осуществлять </w:t>
            </w:r>
            <w:r w:rsidR="000D14A3" w:rsidRPr="00713A99">
              <w:rPr>
                <w:rFonts w:ascii="Times New Roman" w:hAnsi="Times New Roman" w:cs="Times New Roman"/>
                <w:b/>
              </w:rPr>
              <w:t>научный поиск и практическую работу с информационными источниками; применять методы принятия решений</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ОПК-1.2: Осваивает и применяет новые методы поиска и анализа информации о правовой и политической системе</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Знать: </w:t>
            </w:r>
            <w:r w:rsidRPr="00713A99">
              <w:rPr>
                <w:rFonts w:ascii="Times New Roman" w:hAnsi="Times New Roman" w:cs="Times New Roman"/>
              </w:rPr>
              <w:t>источники и методы поиска информации о правовой и политической системе</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Уметь: </w:t>
            </w:r>
            <w:r w:rsidRPr="00713A99">
              <w:rPr>
                <w:rFonts w:ascii="Times New Roman" w:hAnsi="Times New Roman" w:cs="Times New Roman"/>
              </w:rPr>
              <w:t>анализировать информацию о правовой и политической системе</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 xml:space="preserve">Владеть: </w:t>
            </w:r>
            <w:r w:rsidRPr="00713A99">
              <w:rPr>
                <w:rFonts w:ascii="Times New Roman" w:hAnsi="Times New Roman" w:cs="Times New Roman"/>
              </w:rPr>
              <w:t>навыками применения новых методов поиска и анализа информации о правовой и политической системе</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956EEB" w:rsidRPr="00713A99">
              <w:rPr>
                <w:rFonts w:ascii="Times New Roman" w:hAnsi="Times New Roman" w:cs="Times New Roman"/>
              </w:rPr>
              <w:t xml:space="preserve">Способен </w:t>
            </w:r>
            <w:r w:rsidR="000D14A3" w:rsidRPr="00713A99">
              <w:rPr>
                <w:rFonts w:ascii="Times New Roman" w:hAnsi="Times New Roman" w:cs="Times New Roman"/>
                <w:b/>
              </w:rPr>
              <w:t>применять новые методы поиска и анализа информации о правовой и политической системе</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ОПК-8.1: Получает из различных источников, включая правовые базы данных, юридически значимую информацию.</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Знать</w:t>
            </w:r>
            <w:r w:rsidRPr="00713A99">
              <w:rPr>
                <w:rFonts w:ascii="Times New Roman" w:hAnsi="Times New Roman" w:cs="Times New Roman"/>
                <w:bCs/>
              </w:rPr>
              <w:t>: источники юридически значимой информации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Уметь: </w:t>
            </w:r>
            <w:r w:rsidRPr="00713A99">
              <w:rPr>
                <w:rFonts w:ascii="Times New Roman" w:hAnsi="Times New Roman" w:cs="Times New Roman"/>
              </w:rPr>
              <w:t>эффективно получать     юридически     значимую     информацию из различных источников</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Владеть</w:t>
            </w:r>
            <w:r w:rsidRPr="00713A99">
              <w:rPr>
                <w:rFonts w:ascii="Times New Roman" w:hAnsi="Times New Roman" w:cs="Times New Roman"/>
                <w:bCs/>
              </w:rPr>
              <w:t xml:space="preserve">: навыкам поиска юридически значимой информации используя </w:t>
            </w:r>
            <w:r w:rsidRPr="00713A99">
              <w:rPr>
                <w:rFonts w:ascii="Times New Roman" w:hAnsi="Times New Roman" w:cs="Times New Roman"/>
              </w:rPr>
              <w:t>современные информационные технологии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956EEB" w:rsidRPr="00713A99">
              <w:rPr>
                <w:rFonts w:ascii="Times New Roman" w:hAnsi="Times New Roman" w:cs="Times New Roman"/>
              </w:rPr>
              <w:t>Способен  целенаправленно и эффективно получать юридически значимую информацию из различных источников, включая правовые базы данных</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ОПК-8.2: Обрабатывает и систематизирует юридически значимую информацию, применяя информационные технологии, в соответствии с поставленными профессиональными задачами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Знать: </w:t>
            </w:r>
            <w:r w:rsidRPr="00713A99">
              <w:rPr>
                <w:rFonts w:ascii="Times New Roman" w:hAnsi="Times New Roman" w:cs="Times New Roman"/>
                <w:bCs/>
              </w:rPr>
              <w:t>методы работы с базами данных</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Уметь: </w:t>
            </w:r>
            <w:r w:rsidRPr="00713A99">
              <w:rPr>
                <w:rFonts w:ascii="Times New Roman" w:hAnsi="Times New Roman" w:cs="Times New Roman"/>
              </w:rPr>
              <w:t>обрабатывать и систематизировать юридически значимую информацию в соответствии с поставленными профессиональными задачами.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Владеть</w:t>
            </w:r>
            <w:r w:rsidRPr="00713A99">
              <w:rPr>
                <w:rFonts w:ascii="Times New Roman" w:hAnsi="Times New Roman" w:cs="Times New Roman"/>
                <w:bCs/>
              </w:rPr>
              <w:t>: навыками обработки и систематизации информации используя современные</w:t>
            </w:r>
            <w:r w:rsidRPr="00713A99">
              <w:rPr>
                <w:rFonts w:ascii="Times New Roman" w:hAnsi="Times New Roman" w:cs="Times New Roman"/>
              </w:rPr>
              <w:t xml:space="preserve"> информационные технологии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956EEB" w:rsidRPr="00713A99">
              <w:rPr>
                <w:rFonts w:ascii="Times New Roman" w:hAnsi="Times New Roman" w:cs="Times New Roman"/>
              </w:rPr>
              <w:t xml:space="preserve">Способен </w:t>
            </w:r>
            <w:r w:rsidR="000D14A3" w:rsidRPr="00713A99">
              <w:rPr>
                <w:rFonts w:ascii="Times New Roman" w:hAnsi="Times New Roman" w:cs="Times New Roman"/>
                <w:b/>
              </w:rPr>
              <w:t>обрабатывать и систематизировать юридически значимую информацию, применяя информационные технологии, в соответствии с поставленными профессиональными задачами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ОПК-8.3: Демонстрирует готовность решать задачи профессиональной деятельности с учетом требований информационной безопасности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 xml:space="preserve">Знать: </w:t>
            </w:r>
            <w:r w:rsidRPr="00713A99">
              <w:rPr>
                <w:rFonts w:ascii="Times New Roman" w:hAnsi="Times New Roman" w:cs="Times New Roman"/>
              </w:rPr>
              <w:t>требования к информационной безопасности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Уметь</w:t>
            </w:r>
            <w:r w:rsidRPr="00713A99">
              <w:rPr>
                <w:rFonts w:ascii="Times New Roman" w:hAnsi="Times New Roman" w:cs="Times New Roman"/>
                <w:bCs/>
              </w:rPr>
              <w:t>: безопасно работать с информацией</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Владеть</w:t>
            </w:r>
            <w:r w:rsidRPr="00713A99">
              <w:rPr>
                <w:rFonts w:ascii="Times New Roman" w:hAnsi="Times New Roman" w:cs="Times New Roman"/>
                <w:bCs/>
              </w:rPr>
              <w:t xml:space="preserve">: навыками </w:t>
            </w:r>
            <w:r w:rsidRPr="00713A99">
              <w:rPr>
                <w:rFonts w:ascii="Times New Roman" w:hAnsi="Times New Roman" w:cs="Times New Roman"/>
              </w:rPr>
              <w:t>решения задач с учетом требований информационной безопасности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3A59C8" w:rsidRPr="00713A99">
              <w:rPr>
                <w:rFonts w:ascii="Times New Roman" w:hAnsi="Times New Roman" w:cs="Times New Roman"/>
              </w:rPr>
              <w:t>Способен решать профессиональные задачи в области информационных технологий с учетом требований безопасной работы с информацией</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ОПК-9.1: Понимает принципы работы современных информационных технологий</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bCs/>
              </w:rPr>
              <w:t>Знать</w:t>
            </w:r>
            <w:r w:rsidRPr="00713A99">
              <w:rPr>
                <w:rFonts w:ascii="Times New Roman" w:hAnsi="Times New Roman" w:cs="Times New Roman"/>
                <w:bCs/>
              </w:rPr>
              <w:t>: принципы работы современных информационных технологий</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bCs/>
              </w:rPr>
              <w:t>Уметь</w:t>
            </w:r>
            <w:r w:rsidRPr="00713A99">
              <w:rPr>
                <w:rFonts w:ascii="Times New Roman" w:hAnsi="Times New Roman" w:cs="Times New Roman"/>
              </w:rPr>
              <w:t xml:space="preserve">: реализовывать принципы работы современных информационных технологий </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bCs/>
              </w:rPr>
              <w:t xml:space="preserve">Владеть: </w:t>
            </w:r>
            <w:r w:rsidRPr="00713A99">
              <w:rPr>
                <w:rFonts w:ascii="Times New Roman" w:hAnsi="Times New Roman" w:cs="Times New Roman"/>
                <w:bCs/>
              </w:rPr>
              <w:t>навыками работы с современными информационными технологиями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bCs/>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Pr="00713A99">
              <w:rPr>
                <w:rFonts w:ascii="Times New Roman" w:hAnsi="Times New Roman" w:cs="Times New Roman"/>
              </w:rPr>
              <w:t>Способен понимать принципы работы современных информационных технологий  и применять их в профессиональной деятельности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ОПК-9.2: Выбирает современные информационные технологии и программные средства, в том числе отечественного производства, для решения задач профессиональной деятельности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bCs/>
              </w:rPr>
              <w:t>Знать</w:t>
            </w:r>
            <w:r w:rsidRPr="00713A99">
              <w:rPr>
                <w:rFonts w:ascii="Times New Roman" w:hAnsi="Times New Roman" w:cs="Times New Roman"/>
              </w:rPr>
              <w:t>: современные информационные технологии и программные средства</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bCs/>
              </w:rPr>
              <w:t>Уметь</w:t>
            </w:r>
            <w:r w:rsidRPr="00713A99">
              <w:rPr>
                <w:rFonts w:ascii="Times New Roman" w:hAnsi="Times New Roman" w:cs="Times New Roman"/>
              </w:rPr>
              <w:t>: оценивать эффективность информационных технологий и программных средств</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bCs/>
              </w:rPr>
              <w:t>Владеть</w:t>
            </w:r>
            <w:r w:rsidRPr="00713A99">
              <w:rPr>
                <w:rFonts w:ascii="Times New Roman" w:hAnsi="Times New Roman" w:cs="Times New Roman"/>
              </w:rPr>
              <w:t>: навыками выбора наиболее эффективных информационных технологий для решения задач профессиональной деятельности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bCs/>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Pr="00713A99">
              <w:rPr>
                <w:rFonts w:ascii="Times New Roman" w:hAnsi="Times New Roman" w:cs="Times New Roman"/>
              </w:rPr>
              <w:t>Способен использовать современные информационные технологии  для решения задач профессиональной деятельности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rPr>
              <w:t>ОПК-9.3: Применяет информационные технологии для решения конкретных задач профессиональной деятельности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bCs/>
              </w:rPr>
              <w:t xml:space="preserve">Знать: </w:t>
            </w:r>
            <w:r w:rsidRPr="00713A99">
              <w:rPr>
                <w:rFonts w:ascii="Times New Roman" w:hAnsi="Times New Roman" w:cs="Times New Roman"/>
              </w:rPr>
              <w:t>приемы, способы и методы решения конкретных задач профессиональной деятельности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bCs/>
              </w:rPr>
              <w:t>Уметь</w:t>
            </w:r>
            <w:r w:rsidRPr="00713A99">
              <w:rPr>
                <w:rFonts w:ascii="Times New Roman" w:hAnsi="Times New Roman" w:cs="Times New Roman"/>
              </w:rPr>
              <w:t>: решать конкретные задачи профессиональной деятельности используя информационные технологии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
              </w:rPr>
            </w:pPr>
            <w:r w:rsidRPr="00713A99">
              <w:rPr>
                <w:rFonts w:ascii="Times New Roman" w:hAnsi="Times New Roman" w:cs="Times New Roman"/>
                <w:b/>
                <w:bCs/>
              </w:rPr>
              <w:t>Владеть</w:t>
            </w:r>
            <w:r w:rsidRPr="00713A99">
              <w:rPr>
                <w:rFonts w:ascii="Times New Roman" w:hAnsi="Times New Roman" w:cs="Times New Roman"/>
              </w:rPr>
              <w:t>: навыками применения информационные технологии для решения конкретных задач профессиональной деятельности</w:t>
            </w:r>
          </w:p>
        </w:tc>
      </w:tr>
      <w:tr w:rsidR="00855332" w:rsidRPr="00713A99" w:rsidTr="000567E9">
        <w:trPr>
          <w:trHeight w:val="20"/>
        </w:trPr>
        <w:tc>
          <w:tcPr>
            <w:tcW w:w="9423" w:type="dxa"/>
          </w:tcPr>
          <w:p w:rsidR="000567E9" w:rsidRPr="00713A99" w:rsidRDefault="00E67AF2" w:rsidP="000B1B3D">
            <w:pPr>
              <w:jc w:val="both"/>
              <w:rPr>
                <w:rFonts w:ascii="Times New Roman" w:hAnsi="Times New Roman" w:cs="Times New Roman"/>
                <w:bCs/>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Pr="00713A99">
              <w:rPr>
                <w:rFonts w:ascii="Times New Roman" w:hAnsi="Times New Roman" w:cs="Times New Roman"/>
                <w:bCs/>
              </w:rPr>
              <w:t xml:space="preserve"> Способен решать конкретные профессиональные задачи, применяя современные информационные технологии и навыки работы с ними.</w:t>
            </w:r>
          </w:p>
        </w:tc>
      </w:tr>
    </w:tbl>
    <w:p w:rsidR="000567E9" w:rsidRPr="00713A99" w:rsidRDefault="000567E9" w:rsidP="000567E9">
      <w:pPr>
        <w:shd w:val="clear" w:color="auto" w:fill="FFFFFF"/>
        <w:spacing w:after="0" w:line="240" w:lineRule="auto"/>
        <w:ind w:left="150"/>
        <w:jc w:val="center"/>
        <w:rPr>
          <w:rFonts w:ascii="Times New Roman" w:eastAsia="Times New Roman" w:hAnsi="Times New Roman" w:cs="Times New Roman"/>
          <w:b/>
          <w:bCs/>
          <w:i/>
          <w:iCs/>
        </w:rPr>
      </w:pPr>
    </w:p>
    <w:p w:rsidR="00C9732F" w:rsidRPr="00713A99" w:rsidRDefault="00E67AF2" w:rsidP="004A6A00">
      <w:pPr>
        <w:pStyle w:val="a4"/>
        <w:spacing w:after="0" w:line="240" w:lineRule="auto"/>
        <w:ind w:left="0"/>
        <w:jc w:val="center"/>
        <w:rPr>
          <w:rFonts w:ascii="Times New Roman" w:hAnsi="Times New Roman" w:cs="Times New Roman"/>
          <w:b/>
          <w:bCs/>
          <w:i/>
          <w:sz w:val="24"/>
          <w:szCs w:val="24"/>
        </w:rPr>
      </w:pPr>
      <w:r w:rsidRPr="00713A99">
        <w:rPr>
          <w:rFonts w:ascii="Times New Roman" w:hAnsi="Times New Roman" w:cs="Times New Roman"/>
          <w:b/>
          <w:bCs/>
          <w:i/>
          <w:sz w:val="24"/>
          <w:szCs w:val="24"/>
        </w:rPr>
        <w:t>Комплекс заданий для оценки сформированности компетенций</w:t>
      </w:r>
    </w:p>
    <w:p w:rsidR="00BD0F39" w:rsidRPr="00713A99" w:rsidRDefault="00BD0F39" w:rsidP="004A6A00">
      <w:pPr>
        <w:pStyle w:val="a4"/>
        <w:spacing w:after="0" w:line="240" w:lineRule="auto"/>
        <w:ind w:left="0"/>
        <w:jc w:val="center"/>
        <w:rPr>
          <w:rFonts w:ascii="Times New Roman" w:hAnsi="Times New Roman" w:cs="Times New Roman"/>
          <w:b/>
          <w:bCs/>
          <w:i/>
          <w:sz w:val="24"/>
          <w:szCs w:val="24"/>
        </w:rPr>
      </w:pPr>
    </w:p>
    <w:tbl>
      <w:tblPr>
        <w:tblStyle w:val="TableGrid6"/>
        <w:tblW w:w="0" w:type="auto"/>
        <w:tblLook w:val="04A0"/>
      </w:tblPr>
      <w:tblGrid>
        <w:gridCol w:w="9423"/>
      </w:tblGrid>
      <w:tr w:rsidR="00855332" w:rsidRPr="00713A99" w:rsidTr="004833E5">
        <w:trPr>
          <w:trHeight w:val="20"/>
        </w:trPr>
        <w:tc>
          <w:tcPr>
            <w:tcW w:w="9423" w:type="dxa"/>
          </w:tcPr>
          <w:p w:rsidR="00907316" w:rsidRPr="00713A99" w:rsidRDefault="00E67AF2" w:rsidP="000B1B3D">
            <w:pPr>
              <w:jc w:val="both"/>
              <w:rPr>
                <w:rFonts w:ascii="Times New Roman" w:hAnsi="Times New Roman" w:cs="Times New Roman"/>
                <w:sz w:val="24"/>
                <w:szCs w:val="24"/>
              </w:rPr>
            </w:pPr>
            <w:r w:rsidRPr="00713A99">
              <w:rPr>
                <w:rFonts w:ascii="Times New Roman" w:hAnsi="Times New Roman" w:cs="Times New Roman"/>
                <w:b/>
                <w:sz w:val="24"/>
                <w:szCs w:val="24"/>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713A99" w:rsidTr="004833E5">
        <w:trPr>
          <w:trHeight w:val="20"/>
        </w:trPr>
        <w:tc>
          <w:tcPr>
            <w:tcW w:w="9423" w:type="dxa"/>
          </w:tcPr>
          <w:p w:rsidR="00907316"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hAnsi="Times New Roman" w:cs="Times New Roman"/>
                <w:sz w:val="24"/>
                <w:szCs w:val="24"/>
              </w:rPr>
              <w:t xml:space="preserve"> принципы сбора, отбора и обобщения информации</w:t>
            </w:r>
          </w:p>
        </w:tc>
      </w:tr>
      <w:tr w:rsidR="00855332" w:rsidRPr="00713A99" w:rsidTr="004833E5">
        <w:trPr>
          <w:trHeight w:val="20"/>
        </w:trPr>
        <w:tc>
          <w:tcPr>
            <w:tcW w:w="9423" w:type="dxa"/>
          </w:tcPr>
          <w:p w:rsidR="00907316"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Уметь:</w:t>
            </w:r>
            <w:r w:rsidRPr="00713A99">
              <w:rPr>
                <w:rFonts w:ascii="Times New Roman" w:hAnsi="Times New Roman" w:cs="Times New Roman"/>
                <w:sz w:val="24"/>
                <w:szCs w:val="24"/>
              </w:rPr>
              <w:t xml:space="preserve"> собирать и обобщать информацию</w:t>
            </w:r>
          </w:p>
        </w:tc>
      </w:tr>
      <w:tr w:rsidR="00855332" w:rsidRPr="00713A99" w:rsidTr="004833E5">
        <w:trPr>
          <w:trHeight w:val="20"/>
        </w:trPr>
        <w:tc>
          <w:tcPr>
            <w:tcW w:w="9423" w:type="dxa"/>
          </w:tcPr>
          <w:p w:rsidR="00907316"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Владеть: </w:t>
            </w:r>
            <w:r w:rsidRPr="00713A99">
              <w:rPr>
                <w:rFonts w:ascii="Times New Roman" w:hAnsi="Times New Roman" w:cs="Times New Roman"/>
                <w:sz w:val="24"/>
                <w:szCs w:val="24"/>
              </w:rPr>
              <w:t>методиками системного подхода для решения профессиональных задач</w:t>
            </w:r>
          </w:p>
        </w:tc>
      </w:tr>
      <w:tr w:rsidR="00855332" w:rsidRPr="00713A99" w:rsidTr="004833E5">
        <w:trPr>
          <w:trHeight w:val="20"/>
        </w:trPr>
        <w:tc>
          <w:tcPr>
            <w:tcW w:w="9423" w:type="dxa"/>
          </w:tcPr>
          <w:p w:rsidR="00907316" w:rsidRPr="00713A99" w:rsidRDefault="00E67AF2" w:rsidP="004833E5">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Fonts w:ascii="Times New Roman" w:hAnsi="Times New Roman" w:cs="Times New Roman"/>
                <w:sz w:val="24"/>
                <w:szCs w:val="24"/>
                <w:lang w:eastAsia="en-US"/>
              </w:rPr>
              <w:t>Способен применять системный подход для решения поставленных задач</w:t>
            </w:r>
          </w:p>
        </w:tc>
      </w:tr>
    </w:tbl>
    <w:p w:rsidR="00E27AD5" w:rsidRPr="00713A99" w:rsidRDefault="00E27AD5" w:rsidP="004A6A00">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BD0F39" w:rsidRPr="00713A99" w:rsidRDefault="00E67AF2" w:rsidP="00BD0F39">
      <w:pPr>
        <w:widowControl w:val="0"/>
        <w:autoSpaceDE w:val="0"/>
        <w:autoSpaceDN w:val="0"/>
        <w:adjustRightInd w:val="0"/>
        <w:spacing w:after="0" w:line="240" w:lineRule="auto"/>
        <w:ind w:firstLine="510"/>
        <w:rPr>
          <w:rFonts w:ascii="Times New Roman" w:hAnsi="Times New Roman" w:cs="Times New Roman"/>
          <w:b/>
          <w:sz w:val="24"/>
          <w:szCs w:val="24"/>
        </w:rPr>
      </w:pPr>
      <w:bookmarkStart w:id="565" w:name="_Hlk162433456_2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D0F39" w:rsidRPr="00713A99" w:rsidRDefault="00E67AF2" w:rsidP="00BD0F39">
      <w:pPr>
        <w:widowControl w:val="0"/>
        <w:autoSpaceDE w:val="0"/>
        <w:autoSpaceDN w:val="0"/>
        <w:adjustRightInd w:val="0"/>
        <w:spacing w:after="0" w:line="240" w:lineRule="auto"/>
        <w:ind w:left="51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65"/>
    <w:p w:rsidR="00782A50" w:rsidRPr="00713A99" w:rsidRDefault="00E67AF2" w:rsidP="00BD0F39">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1. </w:t>
      </w:r>
      <w:r w:rsidR="00DD41E8" w:rsidRPr="00713A99">
        <w:rPr>
          <w:rFonts w:ascii="Times New Roman" w:eastAsia="Times New Roman" w:hAnsi="Times New Roman" w:cs="Times New Roman"/>
          <w:b/>
          <w:bCs/>
          <w:sz w:val="24"/>
          <w:szCs w:val="24"/>
        </w:rPr>
        <w:t>Тип сервера, который хранит данные пользователей сети и обеспечивает доступ к ним:</w:t>
      </w:r>
    </w:p>
    <w:p w:rsidR="00DD41E8" w:rsidRPr="00713A99" w:rsidRDefault="00E67AF2" w:rsidP="00BE1495">
      <w:pPr>
        <w:numPr>
          <w:ilvl w:val="0"/>
          <w:numId w:val="222"/>
        </w:numPr>
        <w:shd w:val="clear" w:color="auto" w:fill="FFFFFF"/>
        <w:spacing w:after="0" w:line="240" w:lineRule="auto"/>
        <w:ind w:left="72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клиент-сервер;</w:t>
      </w:r>
    </w:p>
    <w:p w:rsidR="00DD41E8" w:rsidRPr="00713A99" w:rsidRDefault="00E67AF2" w:rsidP="00BE1495">
      <w:pPr>
        <w:numPr>
          <w:ilvl w:val="0"/>
          <w:numId w:val="222"/>
        </w:numPr>
        <w:shd w:val="clear" w:color="auto" w:fill="FFFFFF"/>
        <w:spacing w:after="0" w:line="240" w:lineRule="auto"/>
        <w:ind w:left="72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почтовый сервер;</w:t>
      </w:r>
    </w:p>
    <w:p w:rsidR="00DD41E8" w:rsidRPr="00713A99" w:rsidRDefault="00E67AF2" w:rsidP="00BE1495">
      <w:pPr>
        <w:numPr>
          <w:ilvl w:val="0"/>
          <w:numId w:val="222"/>
        </w:numPr>
        <w:shd w:val="clear" w:color="auto" w:fill="FFFFFF"/>
        <w:spacing w:after="0" w:line="240" w:lineRule="auto"/>
        <w:ind w:left="72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факс-сервер;</w:t>
      </w:r>
    </w:p>
    <w:p w:rsidR="00782A50" w:rsidRPr="00713A99" w:rsidRDefault="00E67AF2" w:rsidP="00BE1495">
      <w:pPr>
        <w:numPr>
          <w:ilvl w:val="0"/>
          <w:numId w:val="222"/>
        </w:numPr>
        <w:shd w:val="clear" w:color="auto" w:fill="FFFFFF"/>
        <w:spacing w:after="0" w:line="240" w:lineRule="auto"/>
        <w:ind w:left="72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файл-сервер.</w:t>
      </w:r>
    </w:p>
    <w:p w:rsidR="00782A50" w:rsidRPr="00713A99" w:rsidRDefault="00E67AF2" w:rsidP="00782A50">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BD0F39" w:rsidRPr="00713A99" w:rsidRDefault="00BD0F39" w:rsidP="00782A50">
      <w:pPr>
        <w:shd w:val="clear" w:color="auto" w:fill="FFFFFF"/>
        <w:spacing w:after="0" w:line="240" w:lineRule="auto"/>
        <w:rPr>
          <w:rFonts w:ascii="Times New Roman" w:eastAsia="Times New Roman" w:hAnsi="Times New Roman" w:cs="Times New Roman"/>
          <w:sz w:val="24"/>
          <w:szCs w:val="24"/>
        </w:rPr>
      </w:pPr>
    </w:p>
    <w:p w:rsidR="00BD0F39" w:rsidRPr="00713A99" w:rsidRDefault="00E67AF2" w:rsidP="00BD0F39">
      <w:pPr>
        <w:widowControl w:val="0"/>
        <w:autoSpaceDE w:val="0"/>
        <w:autoSpaceDN w:val="0"/>
        <w:adjustRightInd w:val="0"/>
        <w:spacing w:after="0" w:line="240" w:lineRule="auto"/>
        <w:ind w:firstLine="51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D0F39" w:rsidRPr="00713A99" w:rsidRDefault="00E67AF2" w:rsidP="00BD0F39">
      <w:pPr>
        <w:widowControl w:val="0"/>
        <w:autoSpaceDE w:val="0"/>
        <w:autoSpaceDN w:val="0"/>
        <w:adjustRightInd w:val="0"/>
        <w:spacing w:after="0" w:line="240" w:lineRule="auto"/>
        <w:ind w:left="51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82A50" w:rsidRPr="00713A99" w:rsidRDefault="00E67AF2" w:rsidP="00BD0F39">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2. </w:t>
      </w:r>
      <w:r w:rsidR="00DD41E8" w:rsidRPr="00713A99">
        <w:rPr>
          <w:rFonts w:ascii="Times New Roman" w:eastAsia="Times New Roman" w:hAnsi="Times New Roman" w:cs="Times New Roman"/>
          <w:b/>
          <w:bCs/>
          <w:sz w:val="24"/>
          <w:szCs w:val="24"/>
        </w:rPr>
        <w:t>Основными функциями текстового редактора являются (является):</w:t>
      </w:r>
    </w:p>
    <w:p w:rsidR="00782A50" w:rsidRPr="00713A99" w:rsidRDefault="00E67AF2" w:rsidP="00BE1495">
      <w:pPr>
        <w:numPr>
          <w:ilvl w:val="0"/>
          <w:numId w:val="22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автоматическая обработка информации, представленной в текстовых файлах;</w:t>
      </w:r>
    </w:p>
    <w:p w:rsidR="00782A50" w:rsidRPr="00713A99" w:rsidRDefault="00E67AF2" w:rsidP="00BE1495">
      <w:pPr>
        <w:numPr>
          <w:ilvl w:val="0"/>
          <w:numId w:val="223"/>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копирование, перемещение, удаление и сортировка фрагментов текста;</w:t>
      </w:r>
    </w:p>
    <w:p w:rsidR="00782A50" w:rsidRPr="00713A99" w:rsidRDefault="00E67AF2" w:rsidP="00BE1495">
      <w:pPr>
        <w:numPr>
          <w:ilvl w:val="0"/>
          <w:numId w:val="22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создание, редактирование, сохранение, печать текстов;</w:t>
      </w:r>
    </w:p>
    <w:p w:rsidR="00DD41E8" w:rsidRPr="00713A99" w:rsidRDefault="00E67AF2" w:rsidP="00BE1495">
      <w:pPr>
        <w:numPr>
          <w:ilvl w:val="0"/>
          <w:numId w:val="22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управление ресурсами ПК и процессами, использующие эти ресурсы при создании текста.</w:t>
      </w:r>
    </w:p>
    <w:p w:rsidR="00782A50" w:rsidRPr="00713A99" w:rsidRDefault="00E67AF2" w:rsidP="00BD0F39">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BD0F39" w:rsidRPr="00713A99" w:rsidRDefault="00BD0F39" w:rsidP="00BD0F39">
      <w:pPr>
        <w:shd w:val="clear" w:color="auto" w:fill="FFFFFF"/>
        <w:spacing w:after="0" w:line="240" w:lineRule="auto"/>
        <w:ind w:left="360"/>
        <w:rPr>
          <w:rFonts w:ascii="Times New Roman" w:eastAsia="Times New Roman" w:hAnsi="Times New Roman" w:cs="Times New Roman"/>
          <w:sz w:val="24"/>
          <w:szCs w:val="24"/>
        </w:rPr>
      </w:pPr>
    </w:p>
    <w:p w:rsidR="00BD0F39" w:rsidRPr="00713A99" w:rsidRDefault="00E67AF2" w:rsidP="00BD0F39">
      <w:pPr>
        <w:widowControl w:val="0"/>
        <w:autoSpaceDE w:val="0"/>
        <w:autoSpaceDN w:val="0"/>
        <w:adjustRightInd w:val="0"/>
        <w:spacing w:after="0" w:line="240" w:lineRule="auto"/>
        <w:ind w:firstLine="51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D0F39" w:rsidRPr="00713A99" w:rsidRDefault="00E67AF2" w:rsidP="00BD0F39">
      <w:pPr>
        <w:widowControl w:val="0"/>
        <w:autoSpaceDE w:val="0"/>
        <w:autoSpaceDN w:val="0"/>
        <w:adjustRightInd w:val="0"/>
        <w:spacing w:after="0" w:line="240" w:lineRule="auto"/>
        <w:ind w:left="51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82A50" w:rsidRPr="00713A99" w:rsidRDefault="00E67AF2" w:rsidP="00BD0F39">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3. </w:t>
      </w:r>
      <w:r w:rsidR="00DD41E8" w:rsidRPr="00713A99">
        <w:rPr>
          <w:rFonts w:ascii="Times New Roman" w:eastAsia="Times New Roman" w:hAnsi="Times New Roman" w:cs="Times New Roman"/>
          <w:b/>
          <w:bCs/>
          <w:sz w:val="24"/>
          <w:szCs w:val="24"/>
        </w:rPr>
        <w:t>Программные средства контроля закладываются на стадии …</w:t>
      </w:r>
    </w:p>
    <w:p w:rsidR="00782A50" w:rsidRPr="00713A99" w:rsidRDefault="00E67AF2" w:rsidP="00BE1495">
      <w:pPr>
        <w:numPr>
          <w:ilvl w:val="0"/>
          <w:numId w:val="224"/>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рабочего проекта;</w:t>
      </w:r>
    </w:p>
    <w:p w:rsidR="00782A50" w:rsidRPr="00713A99" w:rsidRDefault="00E67AF2" w:rsidP="00BE1495">
      <w:pPr>
        <w:numPr>
          <w:ilvl w:val="0"/>
          <w:numId w:val="22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эскизного проекта;</w:t>
      </w:r>
    </w:p>
    <w:p w:rsidR="00782A50" w:rsidRPr="00713A99" w:rsidRDefault="00E67AF2" w:rsidP="00BE1495">
      <w:pPr>
        <w:numPr>
          <w:ilvl w:val="0"/>
          <w:numId w:val="22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ввода данных;</w:t>
      </w:r>
    </w:p>
    <w:p w:rsidR="00DD41E8" w:rsidRPr="00713A99" w:rsidRDefault="00E67AF2" w:rsidP="00BE1495">
      <w:pPr>
        <w:numPr>
          <w:ilvl w:val="0"/>
          <w:numId w:val="22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технического проекта.</w:t>
      </w:r>
    </w:p>
    <w:p w:rsidR="00677797" w:rsidRPr="00713A99" w:rsidRDefault="00E67AF2" w:rsidP="004A6A00">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BD0F39" w:rsidRPr="00713A99" w:rsidRDefault="00BD0F39" w:rsidP="004A6A00">
      <w:pPr>
        <w:spacing w:after="0" w:line="240" w:lineRule="auto"/>
        <w:jc w:val="both"/>
        <w:rPr>
          <w:rFonts w:ascii="Times New Roman" w:hAnsi="Times New Roman" w:cs="Times New Roman"/>
          <w:sz w:val="24"/>
          <w:szCs w:val="24"/>
        </w:rPr>
      </w:pPr>
    </w:p>
    <w:p w:rsidR="00BD0F39" w:rsidRPr="00713A99" w:rsidRDefault="00BF152F" w:rsidP="00BD0F39">
      <w:pPr>
        <w:shd w:val="clear" w:color="auto" w:fill="FFFFFF"/>
        <w:spacing w:after="0" w:line="240" w:lineRule="auto"/>
        <w:ind w:firstLine="708"/>
        <w:jc w:val="both"/>
        <w:rPr>
          <w:rFonts w:ascii="Times New Roman" w:hAnsi="Times New Roman" w:cs="Times New Roman"/>
          <w:b/>
          <w:sz w:val="24"/>
          <w:szCs w:val="24"/>
        </w:rPr>
      </w:pPr>
      <w:bookmarkStart w:id="566" w:name="_Hlk162433134_3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567" w:name="_Hlk162433750_3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BD0F39" w:rsidRPr="00713A99" w:rsidRDefault="00E67AF2" w:rsidP="00BD0F3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66"/>
    <w:bookmarkEnd w:id="567"/>
    <w:p w:rsidR="006160C5" w:rsidRPr="00713A99" w:rsidRDefault="00E67AF2" w:rsidP="00BD0F39">
      <w:pPr>
        <w:shd w:val="clear" w:color="auto" w:fill="FFFFFF"/>
        <w:ind w:firstLine="360"/>
        <w:jc w:val="both"/>
        <w:rPr>
          <w:rFonts w:ascii="Times New Roman" w:hAnsi="Times New Roman" w:cs="Times New Roman"/>
          <w:sz w:val="24"/>
          <w:szCs w:val="24"/>
        </w:rPr>
      </w:pPr>
      <w:r w:rsidRPr="00713A99">
        <w:rPr>
          <w:rFonts w:ascii="Times New Roman" w:hAnsi="Times New Roman" w:cs="Times New Roman"/>
          <w:sz w:val="24"/>
          <w:szCs w:val="24"/>
        </w:rPr>
        <w:t xml:space="preserve"> _______________информация - совокупность сведений, отражающих экономические процессы и отношения. </w:t>
      </w:r>
    </w:p>
    <w:p w:rsidR="001F0430" w:rsidRPr="00713A99" w:rsidRDefault="00E67AF2" w:rsidP="006160C5">
      <w:pPr>
        <w:pStyle w:val="a4"/>
        <w:shd w:val="clear" w:color="auto" w:fill="FFFFFF"/>
        <w:ind w:left="360"/>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6160C5" w:rsidRPr="00713A99">
        <w:rPr>
          <w:rFonts w:ascii="Times New Roman" w:hAnsi="Times New Roman" w:cs="Times New Roman"/>
          <w:sz w:val="24"/>
          <w:szCs w:val="24"/>
        </w:rPr>
        <w:t>Экономическая</w:t>
      </w:r>
    </w:p>
    <w:p w:rsidR="00BD0F39" w:rsidRPr="00713A99" w:rsidRDefault="00BF152F" w:rsidP="00BD0F39">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D0F39" w:rsidRPr="00713A99" w:rsidRDefault="00E67AF2" w:rsidP="00BD0F3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6160C5" w:rsidRPr="00713A99" w:rsidRDefault="00E67AF2" w:rsidP="00BD0F39">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
          <w:bCs/>
          <w:sz w:val="24"/>
          <w:szCs w:val="24"/>
        </w:rPr>
        <w:t>________________</w:t>
      </w:r>
      <w:r w:rsidRPr="00713A99">
        <w:rPr>
          <w:rFonts w:ascii="Times New Roman" w:hAnsi="Times New Roman" w:cs="Times New Roman"/>
          <w:bCs/>
          <w:sz w:val="24"/>
          <w:szCs w:val="24"/>
        </w:rPr>
        <w:t xml:space="preserve">информация - информация о статике и динамике политических отношениях, политической линии государства, деятельности политических партий и общественных объединений, имидже политических деятелей, обо всех элементах политической системы общества. </w:t>
      </w:r>
    </w:p>
    <w:p w:rsidR="00D8391E" w:rsidRPr="00713A99" w:rsidRDefault="00E67AF2" w:rsidP="006160C5">
      <w:pPr>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6160C5" w:rsidRPr="00713A99">
        <w:rPr>
          <w:rFonts w:ascii="Times New Roman" w:hAnsi="Times New Roman" w:cs="Times New Roman"/>
          <w:bCs/>
          <w:sz w:val="24"/>
          <w:szCs w:val="24"/>
        </w:rPr>
        <w:t>Политическая</w:t>
      </w:r>
    </w:p>
    <w:p w:rsidR="00BD0F39" w:rsidRPr="00713A99" w:rsidRDefault="00BD0F39" w:rsidP="00916123">
      <w:pPr>
        <w:shd w:val="clear" w:color="auto" w:fill="FFFFFF"/>
        <w:spacing w:after="0" w:line="240" w:lineRule="auto"/>
        <w:jc w:val="both"/>
        <w:rPr>
          <w:rFonts w:ascii="Times New Roman" w:eastAsia="Times New Roman" w:hAnsi="Times New Roman" w:cs="Times New Roman"/>
          <w:sz w:val="24"/>
          <w:szCs w:val="24"/>
        </w:rPr>
      </w:pPr>
    </w:p>
    <w:p w:rsidR="00BD0F39" w:rsidRPr="00713A99" w:rsidRDefault="00BF152F" w:rsidP="00BD0F39">
      <w:pPr>
        <w:shd w:val="clear" w:color="auto" w:fill="FFFFFF"/>
        <w:spacing w:after="0" w:line="240" w:lineRule="auto"/>
        <w:ind w:firstLine="708"/>
        <w:jc w:val="both"/>
        <w:rPr>
          <w:rFonts w:ascii="Times New Roman" w:hAnsi="Times New Roman" w:cs="Times New Roman"/>
          <w:b/>
          <w:sz w:val="24"/>
          <w:szCs w:val="24"/>
        </w:rPr>
      </w:pPr>
      <w:bookmarkStart w:id="568" w:name="_Hlk162863740_2_0"/>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BD0F39" w:rsidRPr="00713A99" w:rsidRDefault="00E67AF2" w:rsidP="00BD0F39">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68"/>
    <w:p w:rsidR="00916123" w:rsidRPr="00713A99" w:rsidRDefault="00E67AF2" w:rsidP="00BD0F39">
      <w:pPr>
        <w:shd w:val="clear" w:color="auto" w:fill="FFFFFF"/>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Иванов скопировал из Интернета программу, заведомо зная, что она является вредоносной и направил ее во вложении к письму по электронной почте в ООО «Изумруд», расположенное на первом этаже здания, в котором он проживал. При открытии сообщения вредоносная программа сработала и Иванов завладел логином и паролем для подключения к сети Интернет, используемыми ООО «Изумруд», которые использовал в дальнейшем в личных целях для доступа в Интернет.</w:t>
      </w:r>
    </w:p>
    <w:p w:rsidR="00916123" w:rsidRPr="00713A99" w:rsidRDefault="00E67AF2" w:rsidP="00916123">
      <w:pPr>
        <w:shd w:val="clear" w:color="auto" w:fill="FFFFFF"/>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sz w:val="24"/>
          <w:szCs w:val="24"/>
        </w:rPr>
        <w:t>Являются ли действия Иванова законными?</w:t>
      </w:r>
    </w:p>
    <w:p w:rsidR="00916123" w:rsidRPr="00713A99" w:rsidRDefault="00E67AF2" w:rsidP="00BD0F39">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eastAsia="Times New Roman" w:hAnsi="Times New Roman" w:cs="Times New Roman"/>
          <w:b/>
          <w:bCs/>
          <w:sz w:val="24"/>
          <w:szCs w:val="24"/>
        </w:rPr>
        <w:t>Ответ:</w:t>
      </w:r>
    </w:p>
    <w:p w:rsidR="00916123" w:rsidRPr="00713A99" w:rsidRDefault="00E67AF2" w:rsidP="00BD0F39">
      <w:pPr>
        <w:shd w:val="clear" w:color="auto" w:fill="FFFFFF"/>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Описанные в задач</w:t>
      </w:r>
      <w:r w:rsidR="00BF152F" w:rsidRPr="00713A99">
        <w:rPr>
          <w:rFonts w:ascii="Times New Roman" w:eastAsia="Times New Roman" w:hAnsi="Times New Roman" w:cs="Times New Roman"/>
          <w:sz w:val="24"/>
          <w:szCs w:val="24"/>
        </w:rPr>
        <w:t xml:space="preserve">е </w:t>
      </w:r>
      <w:r w:rsidRPr="00713A99">
        <w:rPr>
          <w:rFonts w:ascii="Times New Roman" w:eastAsia="Times New Roman" w:hAnsi="Times New Roman" w:cs="Times New Roman"/>
          <w:sz w:val="24"/>
          <w:szCs w:val="24"/>
        </w:rPr>
        <w:t>де</w:t>
      </w:r>
      <w:r w:rsidR="00BF152F" w:rsidRPr="00713A99">
        <w:rPr>
          <w:rFonts w:ascii="Times New Roman" w:eastAsia="Times New Roman" w:hAnsi="Times New Roman" w:cs="Times New Roman"/>
          <w:sz w:val="24"/>
          <w:szCs w:val="24"/>
        </w:rPr>
        <w:t>йствия являются правонарушением - н</w:t>
      </w:r>
      <w:r w:rsidRPr="00713A99">
        <w:rPr>
          <w:rFonts w:ascii="Times New Roman" w:eastAsia="Times New Roman" w:hAnsi="Times New Roman" w:cs="Times New Roman"/>
          <w:sz w:val="24"/>
          <w:szCs w:val="24"/>
        </w:rPr>
        <w:t>еправомерный доступ к компьютерной информации</w:t>
      </w:r>
    </w:p>
    <w:p w:rsidR="006160C5" w:rsidRPr="00713A99" w:rsidRDefault="006160C5" w:rsidP="006160C5">
      <w:pPr>
        <w:pStyle w:val="a4"/>
        <w:spacing w:after="0" w:line="240" w:lineRule="auto"/>
        <w:ind w:left="360"/>
        <w:jc w:val="both"/>
        <w:rPr>
          <w:rFonts w:ascii="Times New Roman" w:hAnsi="Times New Roman" w:cs="Times New Roman"/>
          <w:b/>
          <w:bCs/>
          <w:sz w:val="24"/>
          <w:szCs w:val="24"/>
          <w:shd w:val="clear" w:color="auto" w:fill="FFFFFF"/>
        </w:rPr>
      </w:pPr>
    </w:p>
    <w:tbl>
      <w:tblPr>
        <w:tblStyle w:val="TableGrid6"/>
        <w:tblW w:w="0" w:type="auto"/>
        <w:tblLook w:val="04A0"/>
      </w:tblPr>
      <w:tblGrid>
        <w:gridCol w:w="9423"/>
      </w:tblGrid>
      <w:tr w:rsidR="00855332" w:rsidRPr="00713A99" w:rsidTr="004833E5">
        <w:trPr>
          <w:trHeight w:val="20"/>
        </w:trPr>
        <w:tc>
          <w:tcPr>
            <w:tcW w:w="9423" w:type="dxa"/>
          </w:tcPr>
          <w:p w:rsidR="00335609" w:rsidRPr="00713A99" w:rsidRDefault="00E67AF2" w:rsidP="000B1B3D">
            <w:pPr>
              <w:jc w:val="both"/>
              <w:rPr>
                <w:rFonts w:ascii="Times New Roman" w:hAnsi="Times New Roman" w:cs="Times New Roman"/>
                <w:sz w:val="24"/>
                <w:szCs w:val="24"/>
              </w:rPr>
            </w:pPr>
            <w:r w:rsidRPr="00713A99">
              <w:rPr>
                <w:rFonts w:ascii="Times New Roman" w:hAnsi="Times New Roman" w:cs="Times New Roman"/>
                <w:b/>
                <w:sz w:val="24"/>
                <w:szCs w:val="24"/>
              </w:rPr>
              <w:t>УК-1.2: 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Знать: </w:t>
            </w:r>
            <w:r w:rsidRPr="00713A99">
              <w:rPr>
                <w:rFonts w:ascii="Times New Roman" w:hAnsi="Times New Roman" w:cs="Times New Roman"/>
                <w:sz w:val="24"/>
                <w:szCs w:val="24"/>
              </w:rPr>
              <w:t>методики анализа и систематизации разнородных данных</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Уметь: </w:t>
            </w:r>
            <w:r w:rsidRPr="00713A99">
              <w:rPr>
                <w:rFonts w:ascii="Times New Roman" w:hAnsi="Times New Roman" w:cs="Times New Roman"/>
                <w:sz w:val="24"/>
                <w:szCs w:val="24"/>
              </w:rPr>
              <w:t>анализировать и систематизировать разнородные данные</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Владеть: </w:t>
            </w:r>
            <w:r w:rsidRPr="00713A99">
              <w:rPr>
                <w:rFonts w:ascii="Times New Roman" w:hAnsi="Times New Roman" w:cs="Times New Roman"/>
                <w:sz w:val="24"/>
                <w:szCs w:val="24"/>
              </w:rPr>
              <w:t>навыками оценки эффективности процедур анализа проблем и принятия решений в профессиональной деятельности</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Fonts w:ascii="Times New Roman" w:hAnsi="Times New Roman" w:cs="Times New Roman"/>
                <w:sz w:val="24"/>
                <w:szCs w:val="24"/>
                <w:lang w:eastAsia="en-US"/>
              </w:rPr>
              <w:t xml:space="preserve">Способен осуществлять поиск, критический анализ и синтез </w:t>
            </w:r>
            <w:r w:rsidR="00BD0F39" w:rsidRPr="00713A99">
              <w:rPr>
                <w:rFonts w:ascii="Times New Roman" w:hAnsi="Times New Roman" w:cs="Times New Roman"/>
                <w:sz w:val="24"/>
                <w:szCs w:val="24"/>
                <w:lang w:eastAsia="en-US"/>
              </w:rPr>
              <w:t>разнородных данных</w:t>
            </w:r>
          </w:p>
        </w:tc>
      </w:tr>
    </w:tbl>
    <w:p w:rsidR="00B360A6" w:rsidRPr="00713A99" w:rsidRDefault="00B360A6" w:rsidP="004A6A00">
      <w:pPr>
        <w:spacing w:after="0" w:line="240" w:lineRule="auto"/>
        <w:ind w:firstLine="360"/>
        <w:jc w:val="both"/>
        <w:rPr>
          <w:rFonts w:ascii="Times New Roman" w:hAnsi="Times New Roman" w:cs="Times New Roman"/>
          <w:sz w:val="24"/>
          <w:szCs w:val="24"/>
        </w:rPr>
      </w:pPr>
    </w:p>
    <w:p w:rsidR="000D14A3" w:rsidRPr="00713A99" w:rsidRDefault="00E67AF2" w:rsidP="000D14A3">
      <w:pPr>
        <w:widowControl w:val="0"/>
        <w:autoSpaceDE w:val="0"/>
        <w:autoSpaceDN w:val="0"/>
        <w:adjustRightInd w:val="0"/>
        <w:spacing w:after="0" w:line="240" w:lineRule="auto"/>
        <w:ind w:firstLine="510"/>
        <w:rPr>
          <w:rFonts w:ascii="Times New Roman" w:hAnsi="Times New Roman" w:cs="Times New Roman"/>
          <w:b/>
          <w:sz w:val="24"/>
          <w:szCs w:val="24"/>
        </w:rPr>
      </w:pPr>
      <w:bookmarkStart w:id="569" w:name="_Hlk162438299_4_0"/>
      <w:bookmarkStart w:id="570" w:name="_Hlk162438780_4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D14A3" w:rsidRPr="00713A99" w:rsidRDefault="00E67AF2" w:rsidP="000D14A3">
      <w:pPr>
        <w:widowControl w:val="0"/>
        <w:autoSpaceDE w:val="0"/>
        <w:autoSpaceDN w:val="0"/>
        <w:adjustRightInd w:val="0"/>
        <w:spacing w:after="0" w:line="240" w:lineRule="auto"/>
        <w:ind w:left="51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569"/>
    </w:p>
    <w:bookmarkEnd w:id="570"/>
    <w:p w:rsidR="00B161E7" w:rsidRPr="00713A99" w:rsidRDefault="00E67AF2" w:rsidP="000D14A3">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Помимо универсальных программ, для удовлетворения специфических потребностей отрасли экономики разрабатываются:</w:t>
      </w:r>
    </w:p>
    <w:p w:rsidR="00B161E7" w:rsidRPr="00713A99" w:rsidRDefault="00E67AF2" w:rsidP="00BE1495">
      <w:pPr>
        <w:numPr>
          <w:ilvl w:val="0"/>
          <w:numId w:val="22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базы знаний и данных;</w:t>
      </w:r>
    </w:p>
    <w:p w:rsidR="00B161E7" w:rsidRPr="00713A99" w:rsidRDefault="00E67AF2" w:rsidP="00BE1495">
      <w:pPr>
        <w:numPr>
          <w:ilvl w:val="0"/>
          <w:numId w:val="22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корпоративные методы принятия решений;</w:t>
      </w:r>
    </w:p>
    <w:p w:rsidR="00B161E7" w:rsidRPr="00713A99" w:rsidRDefault="00E67AF2" w:rsidP="00BE1495">
      <w:pPr>
        <w:numPr>
          <w:ilvl w:val="0"/>
          <w:numId w:val="225"/>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уникальные компьютерные программы;</w:t>
      </w:r>
    </w:p>
    <w:p w:rsidR="00B161E7" w:rsidRPr="00713A99" w:rsidRDefault="00E67AF2" w:rsidP="00BE1495">
      <w:pPr>
        <w:numPr>
          <w:ilvl w:val="0"/>
          <w:numId w:val="22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новые виды программного обеспечения.</w:t>
      </w:r>
    </w:p>
    <w:p w:rsidR="00B161E7" w:rsidRPr="00713A99" w:rsidRDefault="00E67AF2" w:rsidP="000D14A3">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0D14A3" w:rsidRPr="00713A99" w:rsidRDefault="000D14A3" w:rsidP="000D14A3">
      <w:pPr>
        <w:shd w:val="clear" w:color="auto" w:fill="FFFFFF"/>
        <w:spacing w:after="0" w:line="240" w:lineRule="auto"/>
        <w:ind w:left="150"/>
        <w:rPr>
          <w:rFonts w:ascii="Times New Roman" w:eastAsia="Times New Roman" w:hAnsi="Times New Roman" w:cs="Times New Roman"/>
          <w:sz w:val="24"/>
          <w:szCs w:val="24"/>
        </w:rPr>
      </w:pPr>
    </w:p>
    <w:p w:rsidR="000D14A3" w:rsidRPr="00713A99" w:rsidRDefault="00E67AF2" w:rsidP="000D14A3">
      <w:pPr>
        <w:widowControl w:val="0"/>
        <w:autoSpaceDE w:val="0"/>
        <w:autoSpaceDN w:val="0"/>
        <w:adjustRightInd w:val="0"/>
        <w:spacing w:after="0" w:line="240" w:lineRule="auto"/>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D14A3" w:rsidRPr="00713A99" w:rsidRDefault="00E67AF2" w:rsidP="000D14A3">
      <w:pPr>
        <w:widowControl w:val="0"/>
        <w:autoSpaceDE w:val="0"/>
        <w:autoSpaceDN w:val="0"/>
        <w:adjustRightInd w:val="0"/>
        <w:spacing w:after="0" w:line="240" w:lineRule="auto"/>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161E7" w:rsidRPr="00713A99" w:rsidRDefault="00E67AF2" w:rsidP="000D14A3">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Форма адекватности информации, отражающая структурные характеристики информации и учитывающая тип носителя, способ представления информации, скорость передачи и обработки, надёжность и точность кодировки.</w:t>
      </w:r>
    </w:p>
    <w:p w:rsidR="00B161E7" w:rsidRPr="00713A99" w:rsidRDefault="00E67AF2" w:rsidP="00BE1495">
      <w:pPr>
        <w:numPr>
          <w:ilvl w:val="0"/>
          <w:numId w:val="22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аналитическая;</w:t>
      </w:r>
    </w:p>
    <w:p w:rsidR="00B161E7" w:rsidRPr="00713A99" w:rsidRDefault="00E67AF2" w:rsidP="00BE1495">
      <w:pPr>
        <w:numPr>
          <w:ilvl w:val="0"/>
          <w:numId w:val="22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прагматическая;</w:t>
      </w:r>
    </w:p>
    <w:p w:rsidR="00B161E7" w:rsidRPr="00713A99" w:rsidRDefault="00E67AF2" w:rsidP="00BE1495">
      <w:pPr>
        <w:numPr>
          <w:ilvl w:val="0"/>
          <w:numId w:val="22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семантическая;</w:t>
      </w:r>
    </w:p>
    <w:p w:rsidR="00B161E7" w:rsidRPr="00713A99" w:rsidRDefault="00E67AF2" w:rsidP="00BE1495">
      <w:pPr>
        <w:numPr>
          <w:ilvl w:val="0"/>
          <w:numId w:val="226"/>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Синтаксическая.</w:t>
      </w:r>
    </w:p>
    <w:p w:rsidR="00B161E7" w:rsidRPr="00713A99" w:rsidRDefault="00E67AF2" w:rsidP="000D14A3">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0D14A3" w:rsidRPr="00713A99" w:rsidRDefault="000D14A3" w:rsidP="000D14A3">
      <w:pPr>
        <w:shd w:val="clear" w:color="auto" w:fill="FFFFFF"/>
        <w:spacing w:after="0" w:line="240" w:lineRule="auto"/>
        <w:ind w:left="150"/>
        <w:rPr>
          <w:rFonts w:ascii="Times New Roman" w:eastAsia="Times New Roman" w:hAnsi="Times New Roman" w:cs="Times New Roman"/>
          <w:b/>
          <w:bCs/>
          <w:sz w:val="24"/>
          <w:szCs w:val="24"/>
        </w:rPr>
      </w:pPr>
    </w:p>
    <w:p w:rsidR="000D14A3" w:rsidRPr="00713A99" w:rsidRDefault="00E67AF2" w:rsidP="000D14A3">
      <w:pPr>
        <w:widowControl w:val="0"/>
        <w:autoSpaceDE w:val="0"/>
        <w:autoSpaceDN w:val="0"/>
        <w:adjustRightInd w:val="0"/>
        <w:spacing w:after="0" w:line="240" w:lineRule="auto"/>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D14A3" w:rsidRPr="00713A99" w:rsidRDefault="00E67AF2" w:rsidP="000D14A3">
      <w:pPr>
        <w:widowControl w:val="0"/>
        <w:autoSpaceDE w:val="0"/>
        <w:autoSpaceDN w:val="0"/>
        <w:adjustRightInd w:val="0"/>
        <w:spacing w:after="0" w:line="240" w:lineRule="auto"/>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161E7" w:rsidRPr="00713A99" w:rsidRDefault="00E67AF2" w:rsidP="000D14A3">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Региональная сеть – это информационная сеть,</w:t>
      </w:r>
    </w:p>
    <w:p w:rsidR="00B161E7" w:rsidRPr="00713A99" w:rsidRDefault="00E67AF2" w:rsidP="00BE1495">
      <w:pPr>
        <w:numPr>
          <w:ilvl w:val="0"/>
          <w:numId w:val="227"/>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обслуживающая абонентов многих стран;</w:t>
      </w:r>
    </w:p>
    <w:p w:rsidR="00B161E7" w:rsidRPr="00713A99" w:rsidRDefault="00E67AF2" w:rsidP="00BE1495">
      <w:pPr>
        <w:numPr>
          <w:ilvl w:val="0"/>
          <w:numId w:val="227"/>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обслуживающая абонентов экономического района, области;</w:t>
      </w:r>
    </w:p>
    <w:p w:rsidR="00B161E7" w:rsidRPr="00713A99" w:rsidRDefault="00E67AF2" w:rsidP="00BE1495">
      <w:pPr>
        <w:numPr>
          <w:ilvl w:val="0"/>
          <w:numId w:val="227"/>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объединяющая пользователей одного предприятия;</w:t>
      </w:r>
    </w:p>
    <w:p w:rsidR="00B161E7" w:rsidRPr="00713A99" w:rsidRDefault="00E67AF2" w:rsidP="00BE1495">
      <w:pPr>
        <w:numPr>
          <w:ilvl w:val="0"/>
          <w:numId w:val="227"/>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объединяющая компьютеры в одном помещении.</w:t>
      </w:r>
    </w:p>
    <w:p w:rsidR="00B161E7" w:rsidRPr="00713A99" w:rsidRDefault="00E67AF2" w:rsidP="000D14A3">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0D14A3" w:rsidRPr="00713A99" w:rsidRDefault="000D14A3" w:rsidP="000D14A3">
      <w:pPr>
        <w:widowControl w:val="0"/>
        <w:autoSpaceDE w:val="0"/>
        <w:autoSpaceDN w:val="0"/>
        <w:adjustRightInd w:val="0"/>
        <w:spacing w:after="0" w:line="240" w:lineRule="auto"/>
        <w:jc w:val="both"/>
        <w:rPr>
          <w:rFonts w:ascii="Times New Roman" w:hAnsi="Times New Roman" w:cs="Times New Roman"/>
          <w:b/>
          <w:sz w:val="24"/>
          <w:szCs w:val="24"/>
        </w:rPr>
      </w:pPr>
    </w:p>
    <w:p w:rsidR="000D14A3" w:rsidRPr="00713A99" w:rsidRDefault="00BF152F" w:rsidP="000D14A3">
      <w:pPr>
        <w:shd w:val="clear" w:color="auto" w:fill="FFFFFF"/>
        <w:spacing w:after="0" w:line="240" w:lineRule="auto"/>
        <w:ind w:firstLine="360"/>
        <w:jc w:val="both"/>
        <w:rPr>
          <w:rFonts w:ascii="Times New Roman" w:hAnsi="Times New Roman" w:cs="Times New Roman"/>
          <w:b/>
          <w:sz w:val="24"/>
          <w:szCs w:val="24"/>
        </w:rPr>
      </w:pPr>
      <w:bookmarkStart w:id="571" w:name="_Hlk162438203_5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572" w:name="_Hlk162438670_5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0D14A3" w:rsidRPr="00713A99" w:rsidRDefault="00E67AF2" w:rsidP="000D14A3">
      <w:pPr>
        <w:shd w:val="clear" w:color="auto" w:fill="FFFFFF"/>
        <w:spacing w:after="0" w:line="240" w:lineRule="auto"/>
        <w:jc w:val="both"/>
        <w:rPr>
          <w:rFonts w:ascii="Times New Roman" w:hAnsi="Times New Roman" w:cs="Times New Roman"/>
          <w:sz w:val="24"/>
          <w:szCs w:val="24"/>
        </w:rPr>
      </w:pPr>
      <w:bookmarkStart w:id="573" w:name="_Hlk162869039_4_0"/>
      <w:r w:rsidRPr="00713A99">
        <w:rPr>
          <w:rFonts w:ascii="Times New Roman" w:hAnsi="Times New Roman" w:cs="Times New Roman"/>
          <w:b/>
          <w:bCs/>
          <w:sz w:val="24"/>
          <w:szCs w:val="24"/>
        </w:rPr>
        <w:t xml:space="preserve">Прочитайте текст и дополните его. </w:t>
      </w:r>
    </w:p>
    <w:bookmarkEnd w:id="571"/>
    <w:bookmarkEnd w:id="572"/>
    <w:bookmarkEnd w:id="573"/>
    <w:p w:rsidR="00FB4302" w:rsidRPr="00713A99" w:rsidRDefault="00E67AF2" w:rsidP="000D14A3">
      <w:pPr>
        <w:spacing w:after="0" w:line="240" w:lineRule="auto"/>
        <w:ind w:firstLine="360"/>
        <w:jc w:val="both"/>
        <w:rPr>
          <w:rFonts w:ascii="Times New Roman" w:hAnsi="Times New Roman" w:cs="Times New Roman"/>
          <w:bCs/>
          <w:sz w:val="24"/>
          <w:szCs w:val="24"/>
        </w:rPr>
      </w:pPr>
      <w:r w:rsidRPr="00713A99">
        <w:rPr>
          <w:rFonts w:ascii="Times New Roman" w:eastAsia="Times New Roman" w:hAnsi="Times New Roman" w:cs="Times New Roman"/>
          <w:bCs/>
          <w:sz w:val="24"/>
          <w:szCs w:val="24"/>
        </w:rPr>
        <w:t xml:space="preserve">В соответствии со ст. 23 Конституции РФ каждый имеет право на _______________________ частной жизни, личную и семейную тайну, защиту своих чести и доброго имени. </w:t>
      </w:r>
    </w:p>
    <w:p w:rsidR="00791C7B" w:rsidRPr="00713A99" w:rsidRDefault="00E67AF2" w:rsidP="00FB4302">
      <w:pPr>
        <w:pStyle w:val="a4"/>
        <w:spacing w:after="0" w:line="240" w:lineRule="auto"/>
        <w:ind w:left="360"/>
        <w:jc w:val="both"/>
        <w:rPr>
          <w:rFonts w:ascii="Times New Roman" w:hAnsi="Times New Roman" w:cs="Times New Roman"/>
          <w:bCs/>
          <w:sz w:val="24"/>
          <w:szCs w:val="24"/>
        </w:rPr>
      </w:pPr>
      <w:r w:rsidRPr="00713A99">
        <w:rPr>
          <w:rFonts w:ascii="Times New Roman" w:eastAsia="Times New Roman" w:hAnsi="Times New Roman" w:cs="Times New Roman"/>
          <w:bCs/>
          <w:sz w:val="24"/>
          <w:szCs w:val="24"/>
          <w:lang w:eastAsia="ru-RU"/>
        </w:rPr>
        <w:t xml:space="preserve">Ответ: </w:t>
      </w:r>
      <w:r w:rsidR="00FB4302" w:rsidRPr="00713A99">
        <w:rPr>
          <w:rFonts w:ascii="Times New Roman" w:eastAsia="Times New Roman" w:hAnsi="Times New Roman" w:cs="Times New Roman"/>
          <w:bCs/>
          <w:sz w:val="24"/>
          <w:szCs w:val="24"/>
          <w:lang w:eastAsia="ru-RU"/>
        </w:rPr>
        <w:t>неприкосновенность</w:t>
      </w:r>
    </w:p>
    <w:p w:rsidR="00B36F9F" w:rsidRPr="00713A99" w:rsidRDefault="00B36F9F" w:rsidP="000D14A3">
      <w:pPr>
        <w:shd w:val="clear" w:color="auto" w:fill="FFFFFF"/>
        <w:spacing w:after="0" w:line="240" w:lineRule="auto"/>
        <w:ind w:firstLine="360"/>
        <w:jc w:val="both"/>
        <w:rPr>
          <w:rFonts w:ascii="Times New Roman" w:hAnsi="Times New Roman" w:cs="Times New Roman"/>
          <w:b/>
          <w:sz w:val="24"/>
          <w:szCs w:val="24"/>
        </w:rPr>
      </w:pPr>
    </w:p>
    <w:p w:rsidR="000D14A3" w:rsidRPr="00713A99" w:rsidRDefault="00BF152F" w:rsidP="000D14A3">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0D14A3" w:rsidRPr="00713A99" w:rsidRDefault="00E67AF2" w:rsidP="000D14A3">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D8391E" w:rsidRPr="00713A99" w:rsidRDefault="00E67AF2" w:rsidP="000D14A3">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rPr>
        <w:t>______________ информация  -  информация для неограниченного круга лиц печатные, аудио-, аудиовизуальные и иные сообщения</w:t>
      </w:r>
    </w:p>
    <w:p w:rsidR="00FB4302" w:rsidRPr="00713A99" w:rsidRDefault="00E67AF2" w:rsidP="00FB4302">
      <w:pPr>
        <w:pStyle w:val="a4"/>
        <w:spacing w:after="0" w:line="240" w:lineRule="auto"/>
        <w:ind w:left="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rPr>
        <w:t xml:space="preserve">Ответ: Массовая </w:t>
      </w:r>
    </w:p>
    <w:p w:rsidR="000D14A3" w:rsidRPr="00713A99" w:rsidRDefault="000D14A3" w:rsidP="000D14A3">
      <w:pPr>
        <w:shd w:val="clear" w:color="auto" w:fill="FFFFFF"/>
        <w:spacing w:after="0" w:line="240" w:lineRule="auto"/>
        <w:ind w:firstLine="360"/>
        <w:jc w:val="both"/>
        <w:rPr>
          <w:rFonts w:ascii="Times New Roman" w:hAnsi="Times New Roman" w:cs="Times New Roman"/>
          <w:b/>
          <w:sz w:val="24"/>
          <w:szCs w:val="24"/>
        </w:rPr>
      </w:pPr>
      <w:bookmarkStart w:id="574" w:name="_Hlk162867464_4_0"/>
    </w:p>
    <w:tbl>
      <w:tblPr>
        <w:tblStyle w:val="TableGrid6"/>
        <w:tblW w:w="0" w:type="auto"/>
        <w:tblLook w:val="04A0"/>
      </w:tblPr>
      <w:tblGrid>
        <w:gridCol w:w="9423"/>
      </w:tblGrid>
      <w:tr w:rsidR="00855332" w:rsidRPr="00713A99" w:rsidTr="004833E5">
        <w:trPr>
          <w:trHeight w:val="20"/>
        </w:trPr>
        <w:tc>
          <w:tcPr>
            <w:tcW w:w="9423" w:type="dxa"/>
          </w:tcPr>
          <w:bookmarkEnd w:id="574"/>
          <w:p w:rsidR="00335609" w:rsidRPr="00713A99" w:rsidRDefault="00E67AF2" w:rsidP="004833E5">
            <w:pPr>
              <w:jc w:val="center"/>
              <w:rPr>
                <w:rFonts w:ascii="Times New Roman" w:hAnsi="Times New Roman" w:cs="Times New Roman"/>
                <w:sz w:val="24"/>
                <w:szCs w:val="24"/>
              </w:rPr>
            </w:pPr>
            <w:r w:rsidRPr="00713A99">
              <w:rPr>
                <w:rFonts w:ascii="Times New Roman" w:hAnsi="Times New Roman" w:cs="Times New Roman"/>
                <w:b/>
                <w:sz w:val="24"/>
                <w:szCs w:val="24"/>
              </w:rPr>
              <w:t>УК-1.3: Применяет навыки научного поиска и практической работы с информационными источниками; применяет методы принятия решений</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Знать: </w:t>
            </w:r>
            <w:r w:rsidRPr="00713A99">
              <w:rPr>
                <w:rFonts w:ascii="Times New Roman" w:hAnsi="Times New Roman" w:cs="Times New Roman"/>
                <w:sz w:val="24"/>
                <w:szCs w:val="24"/>
              </w:rPr>
              <w:t>основы научного поиска и практической работы с информационными источниками</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Уметь: </w:t>
            </w:r>
            <w:r w:rsidRPr="00713A99">
              <w:rPr>
                <w:rFonts w:ascii="Times New Roman" w:hAnsi="Times New Roman" w:cs="Times New Roman"/>
                <w:sz w:val="24"/>
                <w:szCs w:val="24"/>
              </w:rPr>
              <w:t>осуществлять научный поиск и практическую работу с информационными источниками</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Владеть: </w:t>
            </w:r>
            <w:r w:rsidRPr="00713A99">
              <w:rPr>
                <w:rFonts w:ascii="Times New Roman" w:hAnsi="Times New Roman" w:cs="Times New Roman"/>
                <w:sz w:val="24"/>
                <w:szCs w:val="24"/>
              </w:rPr>
              <w:t>методами принятия решений</w:t>
            </w:r>
          </w:p>
        </w:tc>
      </w:tr>
      <w:tr w:rsidR="00855332" w:rsidRPr="00713A99" w:rsidTr="004833E5">
        <w:trPr>
          <w:trHeight w:val="20"/>
        </w:trPr>
        <w:tc>
          <w:tcPr>
            <w:tcW w:w="9423" w:type="dxa"/>
          </w:tcPr>
          <w:p w:rsidR="00082332" w:rsidRPr="00713A99" w:rsidRDefault="00E67AF2" w:rsidP="00082332">
            <w:pPr>
              <w:rPr>
                <w:rFonts w:ascii="Times New Roman" w:hAnsi="Times New Roman" w:cs="Times New Roman"/>
                <w:b/>
                <w:sz w:val="24"/>
                <w:szCs w:val="24"/>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Pr="00713A99">
              <w:rPr>
                <w:rFonts w:ascii="Times New Roman" w:hAnsi="Times New Roman" w:cs="Times New Roman"/>
                <w:bCs/>
              </w:rPr>
              <w:t xml:space="preserve"> способен осуществлять </w:t>
            </w:r>
            <w:r w:rsidRPr="00713A99">
              <w:rPr>
                <w:rFonts w:ascii="Times New Roman" w:hAnsi="Times New Roman" w:cs="Times New Roman"/>
                <w:b/>
              </w:rPr>
              <w:t>научный поиск и практическую работу с информационными источниками; применять методы принятия решений</w:t>
            </w:r>
          </w:p>
        </w:tc>
      </w:tr>
    </w:tbl>
    <w:p w:rsidR="0017510C" w:rsidRPr="00713A99" w:rsidRDefault="0017510C" w:rsidP="00AB4C8E">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0D14A3" w:rsidRPr="00713A99" w:rsidRDefault="00E67AF2" w:rsidP="000D14A3">
      <w:pPr>
        <w:widowControl w:val="0"/>
        <w:autoSpaceDE w:val="0"/>
        <w:autoSpaceDN w:val="0"/>
        <w:adjustRightInd w:val="0"/>
        <w:spacing w:after="0" w:line="240" w:lineRule="auto"/>
        <w:ind w:firstLine="510"/>
        <w:rPr>
          <w:rFonts w:ascii="Times New Roman" w:hAnsi="Times New Roman" w:cs="Times New Roman"/>
          <w:b/>
          <w:sz w:val="24"/>
          <w:szCs w:val="24"/>
        </w:rPr>
      </w:pPr>
      <w:bookmarkStart w:id="575" w:name="_Hlk162867550_4_0"/>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576" w:name="_Hlk162951246_3_0"/>
      <w:r w:rsidRPr="00713A99">
        <w:rPr>
          <w:rFonts w:ascii="Times New Roman" w:hAnsi="Times New Roman" w:cs="Times New Roman"/>
          <w:b/>
          <w:sz w:val="24"/>
          <w:szCs w:val="24"/>
        </w:rPr>
        <w:t>предложенных. Уровень сложности базовый. Время выполнения 3 мин.</w:t>
      </w:r>
    </w:p>
    <w:p w:rsidR="000D14A3" w:rsidRPr="00713A99" w:rsidRDefault="00E67AF2" w:rsidP="000D14A3">
      <w:pPr>
        <w:widowControl w:val="0"/>
        <w:autoSpaceDE w:val="0"/>
        <w:autoSpaceDN w:val="0"/>
        <w:adjustRightInd w:val="0"/>
        <w:spacing w:after="0" w:line="240" w:lineRule="auto"/>
        <w:ind w:left="51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75"/>
    <w:bookmarkEnd w:id="576"/>
    <w:p w:rsidR="00640F07" w:rsidRPr="00713A99" w:rsidRDefault="00E67AF2" w:rsidP="000D14A3">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Для ввода, обработки, хранения и поиска графических образов бумажных документов предназначены:</w:t>
      </w:r>
    </w:p>
    <w:p w:rsidR="00640F07" w:rsidRPr="00713A99" w:rsidRDefault="00E67AF2" w:rsidP="00BE1495">
      <w:pPr>
        <w:numPr>
          <w:ilvl w:val="0"/>
          <w:numId w:val="22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системы управления проектами;</w:t>
      </w:r>
    </w:p>
    <w:p w:rsidR="00640F07" w:rsidRPr="00713A99" w:rsidRDefault="00E67AF2" w:rsidP="00BE1495">
      <w:pPr>
        <w:numPr>
          <w:ilvl w:val="0"/>
          <w:numId w:val="228"/>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системы обработки изображений документов;</w:t>
      </w:r>
    </w:p>
    <w:p w:rsidR="00640F07" w:rsidRPr="00713A99" w:rsidRDefault="00E67AF2" w:rsidP="00BE1495">
      <w:pPr>
        <w:numPr>
          <w:ilvl w:val="0"/>
          <w:numId w:val="22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системы оптического распознавания символов;</w:t>
      </w:r>
    </w:p>
    <w:p w:rsidR="00640F07" w:rsidRPr="00713A99" w:rsidRDefault="00E67AF2" w:rsidP="00BE1495">
      <w:pPr>
        <w:numPr>
          <w:ilvl w:val="0"/>
          <w:numId w:val="22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системы автоматизации деловых процедур.</w:t>
      </w:r>
    </w:p>
    <w:p w:rsidR="00640F07" w:rsidRPr="00713A99" w:rsidRDefault="00E67AF2" w:rsidP="00640F07">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0D14A3" w:rsidRPr="00713A99" w:rsidRDefault="000D14A3" w:rsidP="00640F07">
      <w:pPr>
        <w:shd w:val="clear" w:color="auto" w:fill="FFFFFF"/>
        <w:spacing w:after="0" w:line="240" w:lineRule="auto"/>
        <w:ind w:left="150"/>
        <w:rPr>
          <w:rFonts w:ascii="Times New Roman" w:eastAsia="Times New Roman" w:hAnsi="Times New Roman" w:cs="Times New Roman"/>
          <w:b/>
          <w:bCs/>
          <w:sz w:val="24"/>
          <w:szCs w:val="24"/>
        </w:rPr>
      </w:pPr>
    </w:p>
    <w:p w:rsidR="000D14A3" w:rsidRPr="00713A99" w:rsidRDefault="00E67AF2" w:rsidP="000D14A3">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D14A3" w:rsidRPr="00713A99" w:rsidRDefault="00E67AF2" w:rsidP="000D14A3">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40F07" w:rsidRPr="00713A99" w:rsidRDefault="00E67AF2" w:rsidP="000D14A3">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Визуальный контроль документов — это …</w:t>
      </w:r>
    </w:p>
    <w:p w:rsidR="00640F07" w:rsidRPr="00713A99" w:rsidRDefault="00E67AF2" w:rsidP="00BE1495">
      <w:pPr>
        <w:numPr>
          <w:ilvl w:val="0"/>
          <w:numId w:val="229"/>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способ проверки данных;</w:t>
      </w:r>
    </w:p>
    <w:p w:rsidR="00640F07" w:rsidRPr="00713A99" w:rsidRDefault="00E67AF2" w:rsidP="00BE1495">
      <w:pPr>
        <w:numPr>
          <w:ilvl w:val="0"/>
          <w:numId w:val="229"/>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просмотр документов глазами;</w:t>
      </w:r>
    </w:p>
    <w:p w:rsidR="00640F07" w:rsidRPr="00713A99" w:rsidRDefault="00E67AF2" w:rsidP="00BE1495">
      <w:pPr>
        <w:numPr>
          <w:ilvl w:val="0"/>
          <w:numId w:val="229"/>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метод защиты данных;</w:t>
      </w:r>
    </w:p>
    <w:p w:rsidR="00640F07" w:rsidRPr="00713A99" w:rsidRDefault="00E67AF2" w:rsidP="00BE1495">
      <w:pPr>
        <w:numPr>
          <w:ilvl w:val="0"/>
          <w:numId w:val="229"/>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контроль с помощью видео</w:t>
      </w:r>
      <w:r w:rsidR="002B46F3" w:rsidRPr="00713A99">
        <w:rPr>
          <w:rFonts w:ascii="Times New Roman" w:eastAsia="Times New Roman" w:hAnsi="Times New Roman" w:cs="Times New Roman"/>
          <w:sz w:val="24"/>
          <w:szCs w:val="24"/>
        </w:rPr>
        <w:t>-</w:t>
      </w:r>
      <w:r w:rsidRPr="00713A99">
        <w:rPr>
          <w:rFonts w:ascii="Times New Roman" w:eastAsia="Times New Roman" w:hAnsi="Times New Roman" w:cs="Times New Roman"/>
          <w:sz w:val="24"/>
          <w:szCs w:val="24"/>
        </w:rPr>
        <w:t>средств.</w:t>
      </w:r>
    </w:p>
    <w:p w:rsidR="00640F07" w:rsidRPr="00713A99" w:rsidRDefault="00E67AF2" w:rsidP="00640F07">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0D14A3" w:rsidRPr="00713A99" w:rsidRDefault="000D14A3" w:rsidP="00640F07">
      <w:pPr>
        <w:widowControl w:val="0"/>
        <w:autoSpaceDE w:val="0"/>
        <w:autoSpaceDN w:val="0"/>
        <w:adjustRightInd w:val="0"/>
        <w:spacing w:after="0" w:line="240" w:lineRule="auto"/>
        <w:ind w:firstLine="360"/>
        <w:jc w:val="both"/>
        <w:rPr>
          <w:rFonts w:ascii="Times New Roman" w:hAnsi="Times New Roman" w:cs="Times New Roman"/>
          <w:b/>
          <w:bCs/>
          <w:sz w:val="24"/>
          <w:szCs w:val="24"/>
        </w:rPr>
      </w:pPr>
    </w:p>
    <w:p w:rsidR="000D14A3" w:rsidRPr="00713A99" w:rsidRDefault="00E67AF2" w:rsidP="000D14A3">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D14A3" w:rsidRPr="00713A99" w:rsidRDefault="00E67AF2" w:rsidP="000D14A3">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40F07" w:rsidRPr="00713A99" w:rsidRDefault="00E67AF2" w:rsidP="000D14A3">
      <w:pPr>
        <w:widowControl w:val="0"/>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3. Соотнесите термины «ИНФОРМАТИЗАЦИЯ» и «КОМПЬЮТЕРИЗАЦИЯ»:</w:t>
      </w:r>
    </w:p>
    <w:p w:rsidR="00640F07" w:rsidRPr="00713A99" w:rsidRDefault="00E67AF2" w:rsidP="00BE1495">
      <w:pPr>
        <w:pStyle w:val="a4"/>
        <w:widowControl w:val="0"/>
        <w:numPr>
          <w:ilvl w:val="0"/>
          <w:numId w:val="230"/>
        </w:num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термины «ИНФОРМАТИЗАЦИЯ» и «КОМПЬЮТЕРИЗАЦИЯ» обозначают принципиально различные процессы;</w:t>
      </w:r>
    </w:p>
    <w:p w:rsidR="00640F07" w:rsidRPr="00713A99" w:rsidRDefault="00E67AF2" w:rsidP="00BE1495">
      <w:pPr>
        <w:pStyle w:val="a4"/>
        <w:widowControl w:val="0"/>
        <w:numPr>
          <w:ilvl w:val="0"/>
          <w:numId w:val="230"/>
        </w:num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термин «ИНФОРМАТИЗАЦИЯ» значительно уже термина «КОМПЬЮТЕРИЗАЦИЯ» ;</w:t>
      </w:r>
    </w:p>
    <w:p w:rsidR="00640F07" w:rsidRPr="00713A99" w:rsidRDefault="00E67AF2" w:rsidP="00BE1495">
      <w:pPr>
        <w:pStyle w:val="a4"/>
        <w:widowControl w:val="0"/>
        <w:numPr>
          <w:ilvl w:val="0"/>
          <w:numId w:val="230"/>
        </w:num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термины «ИНФОРМАТИЗАЦИЯ» и «КОМПЬЮТЕРИЗАЦИЯ» обозначают одни и те же процессы;</w:t>
      </w:r>
    </w:p>
    <w:p w:rsidR="00640F07" w:rsidRPr="00713A99" w:rsidRDefault="00E67AF2" w:rsidP="00BE1495">
      <w:pPr>
        <w:pStyle w:val="a4"/>
        <w:widowControl w:val="0"/>
        <w:numPr>
          <w:ilvl w:val="0"/>
          <w:numId w:val="230"/>
        </w:numPr>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термин «ИНФОРМАТИЗАЦИЯ» значительно шире термина«КОМПЬЮТЕРИЗАЦИЯ»  </w:t>
      </w:r>
    </w:p>
    <w:p w:rsidR="00640F07" w:rsidRPr="00713A99" w:rsidRDefault="00E67AF2" w:rsidP="000D14A3">
      <w:pPr>
        <w:widowControl w:val="0"/>
        <w:autoSpaceDE w:val="0"/>
        <w:autoSpaceDN w:val="0"/>
        <w:adjustRightInd w:val="0"/>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Г</w:t>
      </w:r>
    </w:p>
    <w:p w:rsidR="000D14A3" w:rsidRPr="00713A99" w:rsidRDefault="000D14A3" w:rsidP="000D14A3">
      <w:pPr>
        <w:widowControl w:val="0"/>
        <w:autoSpaceDE w:val="0"/>
        <w:autoSpaceDN w:val="0"/>
        <w:adjustRightInd w:val="0"/>
        <w:spacing w:after="0" w:line="240" w:lineRule="auto"/>
        <w:jc w:val="both"/>
        <w:rPr>
          <w:rFonts w:ascii="Times New Roman" w:hAnsi="Times New Roman" w:cs="Times New Roman"/>
          <w:b/>
          <w:bCs/>
          <w:sz w:val="24"/>
          <w:szCs w:val="24"/>
        </w:rPr>
      </w:pPr>
    </w:p>
    <w:p w:rsidR="00292E86" w:rsidRPr="00713A99" w:rsidRDefault="00BF152F" w:rsidP="00292E86">
      <w:pPr>
        <w:shd w:val="clear" w:color="auto" w:fill="FFFFFF"/>
        <w:spacing w:after="0" w:line="240" w:lineRule="auto"/>
        <w:ind w:firstLine="708"/>
        <w:jc w:val="both"/>
        <w:rPr>
          <w:rFonts w:ascii="Times New Roman" w:hAnsi="Times New Roman" w:cs="Times New Roman"/>
          <w:b/>
          <w:sz w:val="24"/>
          <w:szCs w:val="24"/>
        </w:rPr>
      </w:pPr>
      <w:bookmarkStart w:id="577" w:name="_Hlk163047887_1_0"/>
      <w:bookmarkStart w:id="578" w:name="_Hlk163042784_1_0"/>
      <w:bookmarkStart w:id="579" w:name="_Hlk162523011_3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292E86" w:rsidRPr="00713A99" w:rsidRDefault="00E67AF2" w:rsidP="00292E86">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w:t>
      </w:r>
      <w:bookmarkEnd w:id="577"/>
      <w:r w:rsidRPr="00713A99">
        <w:rPr>
          <w:rFonts w:ascii="Times New Roman" w:hAnsi="Times New Roman" w:cs="Times New Roman"/>
          <w:b/>
          <w:sz w:val="24"/>
          <w:szCs w:val="24"/>
        </w:rPr>
        <w:t>ь</w:t>
      </w:r>
      <w:bookmarkEnd w:id="578"/>
      <w:bookmarkEnd w:id="579"/>
    </w:p>
    <w:p w:rsidR="004A7000" w:rsidRPr="00713A99" w:rsidRDefault="00E67AF2" w:rsidP="00292E86">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Расположите по порядку</w:t>
      </w:r>
      <w:r w:rsidR="00B43D94" w:rsidRPr="00713A99">
        <w:rPr>
          <w:rFonts w:ascii="Times New Roman" w:hAnsi="Times New Roman" w:cs="Times New Roman"/>
          <w:b/>
          <w:bCs/>
          <w:sz w:val="24"/>
          <w:szCs w:val="24"/>
        </w:rPr>
        <w:t xml:space="preserve">. </w:t>
      </w:r>
      <w:r w:rsidR="00EA3BA3" w:rsidRPr="00713A99">
        <w:rPr>
          <w:rFonts w:ascii="Times New Roman" w:hAnsi="Times New Roman" w:cs="Times New Roman"/>
          <w:b/>
          <w:bCs/>
          <w:sz w:val="24"/>
          <w:szCs w:val="24"/>
        </w:rPr>
        <w:t>(</w:t>
      </w:r>
      <w:r w:rsidR="00B43D94" w:rsidRPr="00713A99">
        <w:rPr>
          <w:rFonts w:ascii="Times New Roman" w:hAnsi="Times New Roman" w:cs="Times New Roman"/>
          <w:sz w:val="24"/>
          <w:szCs w:val="24"/>
        </w:rPr>
        <w:t>Нормативная правовая информация</w:t>
      </w:r>
      <w:r w:rsidR="00B43D94" w:rsidRPr="00713A99">
        <w:rPr>
          <w:rFonts w:ascii="Times New Roman" w:hAnsi="Times New Roman" w:cs="Times New Roman"/>
          <w:b/>
          <w:bCs/>
          <w:sz w:val="24"/>
          <w:szCs w:val="24"/>
        </w:rPr>
        <w:t xml:space="preserve"> по юридической силе</w:t>
      </w:r>
      <w:r w:rsidR="00EA3BA3" w:rsidRPr="00713A99">
        <w:rPr>
          <w:rFonts w:ascii="Times New Roman" w:hAnsi="Times New Roman" w:cs="Times New Roman"/>
          <w:b/>
          <w:bCs/>
          <w:sz w:val="24"/>
          <w:szCs w:val="24"/>
        </w:rPr>
        <w:t>)</w:t>
      </w:r>
    </w:p>
    <w:p w:rsidR="00B43D94" w:rsidRPr="00713A99" w:rsidRDefault="00E67AF2" w:rsidP="00BE1495">
      <w:pPr>
        <w:pStyle w:val="a4"/>
        <w:numPr>
          <w:ilvl w:val="0"/>
          <w:numId w:val="231"/>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Правовая информация федерального уровня — информация, содержащаяся в Конституции РФ, в федеральных конституционных и федеральных законах, указах Президента РФ, постановлениях и распоряжениях правительства, решения Конституционного Суда, и т.д. </w:t>
      </w:r>
    </w:p>
    <w:p w:rsidR="00B43D94" w:rsidRPr="00713A99" w:rsidRDefault="00E67AF2" w:rsidP="00BE1495">
      <w:pPr>
        <w:pStyle w:val="a4"/>
        <w:numPr>
          <w:ilvl w:val="0"/>
          <w:numId w:val="231"/>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Уровень субъектов РФ (региональный уровень). В соответствии с Конституцией РФ республики в составе РФ имеют свое законодательство и конституцию. Край, область, город федерального значения – устав и законодательство. </w:t>
      </w:r>
    </w:p>
    <w:p w:rsidR="00B43D94" w:rsidRPr="00713A99" w:rsidRDefault="00E67AF2" w:rsidP="00BE1495">
      <w:pPr>
        <w:pStyle w:val="a4"/>
        <w:numPr>
          <w:ilvl w:val="0"/>
          <w:numId w:val="231"/>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Акты местного самоуправления, акты местных представительных органов, местной администрации, органов территориального общественного самоуправления. Местное управление не входит в состав государственных органов, осуществляется в городах, сельских поселениях с целью решения населением местных вопросов. </w:t>
      </w:r>
    </w:p>
    <w:p w:rsidR="00B43D94" w:rsidRPr="00713A99" w:rsidRDefault="00E67AF2" w:rsidP="00BE1495">
      <w:pPr>
        <w:pStyle w:val="a4"/>
        <w:numPr>
          <w:ilvl w:val="0"/>
          <w:numId w:val="231"/>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Международно-правовая информация — содержащиеся в международно-правовых договорах, соглашениях, конвенциях сведения, характеризующие отношения между государствами, народами, международными организациями, а также по поводу прав и свобод человека. </w:t>
      </w:r>
    </w:p>
    <w:p w:rsidR="00292E86" w:rsidRPr="00713A99" w:rsidRDefault="00292E86" w:rsidP="00292E86">
      <w:pPr>
        <w:widowControl w:val="0"/>
        <w:autoSpaceDE w:val="0"/>
        <w:autoSpaceDN w:val="0"/>
        <w:adjustRightInd w:val="0"/>
        <w:spacing w:after="0" w:line="240" w:lineRule="auto"/>
        <w:rPr>
          <w:rFonts w:ascii="Times New Roman" w:hAnsi="Times New Roman" w:cs="Times New Roman"/>
          <w:b/>
          <w:sz w:val="24"/>
          <w:szCs w:val="24"/>
        </w:rPr>
      </w:pPr>
      <w:bookmarkStart w:id="580" w:name="_Hlk162871485_1_0"/>
    </w:p>
    <w:p w:rsidR="00292E86" w:rsidRPr="00713A99" w:rsidRDefault="00E67AF2" w:rsidP="00292E86">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цифр слева направо:</w:t>
      </w:r>
    </w:p>
    <w:bookmarkEnd w:id="580"/>
    <w:p w:rsidR="00655C46" w:rsidRPr="00713A99" w:rsidRDefault="00E67AF2" w:rsidP="00655C46">
      <w:pPr>
        <w:pStyle w:val="a4"/>
        <w:spacing w:after="0" w:line="240" w:lineRule="auto"/>
        <w:ind w:left="360"/>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Ответ: </w:t>
      </w:r>
      <w:r w:rsidR="00292E86" w:rsidRPr="00713A99">
        <w:rPr>
          <w:rFonts w:ascii="Times New Roman" w:hAnsi="Times New Roman" w:cs="Times New Roman"/>
          <w:b/>
          <w:bCs/>
          <w:sz w:val="24"/>
          <w:szCs w:val="24"/>
        </w:rPr>
        <w:t>ГАБВ</w:t>
      </w:r>
    </w:p>
    <w:p w:rsidR="00292E86" w:rsidRPr="00713A99" w:rsidRDefault="00292E86" w:rsidP="00655C46">
      <w:pPr>
        <w:pStyle w:val="a4"/>
        <w:spacing w:after="0" w:line="240" w:lineRule="auto"/>
        <w:ind w:left="360"/>
        <w:jc w:val="both"/>
        <w:rPr>
          <w:rFonts w:ascii="Times New Roman" w:hAnsi="Times New Roman" w:cs="Times New Roman"/>
          <w:b/>
          <w:bCs/>
          <w:sz w:val="24"/>
          <w:szCs w:val="24"/>
        </w:rPr>
      </w:pPr>
    </w:p>
    <w:p w:rsidR="00292E86" w:rsidRPr="00713A99" w:rsidRDefault="00B93F3D" w:rsidP="00292E86">
      <w:pPr>
        <w:shd w:val="clear" w:color="auto" w:fill="FFFFFF"/>
        <w:spacing w:after="0" w:line="240" w:lineRule="auto"/>
        <w:ind w:firstLine="708"/>
        <w:jc w:val="both"/>
        <w:rPr>
          <w:rFonts w:ascii="Times New Roman" w:hAnsi="Times New Roman" w:cs="Times New Roman"/>
          <w:b/>
          <w:sz w:val="24"/>
          <w:szCs w:val="24"/>
        </w:rPr>
      </w:pPr>
      <w:bookmarkStart w:id="581" w:name="_Hlk163560446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292E86" w:rsidRPr="00713A99" w:rsidRDefault="00E67AF2" w:rsidP="00292E86">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581"/>
    </w:p>
    <w:p w:rsidR="00655C46" w:rsidRPr="00713A99" w:rsidRDefault="00E67AF2" w:rsidP="00B36F9F">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rPr>
        <w:t xml:space="preserve">Правовая информация должна быть _________________, т. е. объективно отражать реальность </w:t>
      </w:r>
    </w:p>
    <w:p w:rsidR="00EA33B5" w:rsidRPr="00713A99" w:rsidRDefault="00E67AF2" w:rsidP="00655C46">
      <w:pPr>
        <w:pStyle w:val="a4"/>
        <w:spacing w:after="0" w:line="240" w:lineRule="auto"/>
        <w:ind w:left="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rPr>
        <w:t xml:space="preserve">Ответ: </w:t>
      </w:r>
      <w:r w:rsidR="00655C46" w:rsidRPr="00713A99">
        <w:rPr>
          <w:rFonts w:ascii="Times New Roman" w:hAnsi="Times New Roman" w:cs="Times New Roman"/>
          <w:bCs/>
          <w:sz w:val="24"/>
          <w:szCs w:val="24"/>
        </w:rPr>
        <w:t>достоверной</w:t>
      </w:r>
    </w:p>
    <w:p w:rsidR="00292E86" w:rsidRPr="00713A99" w:rsidRDefault="00292E86" w:rsidP="00292E86">
      <w:pPr>
        <w:spacing w:after="0" w:line="240" w:lineRule="auto"/>
        <w:jc w:val="both"/>
        <w:rPr>
          <w:rFonts w:ascii="Times New Roman" w:hAnsi="Times New Roman" w:cs="Times New Roman"/>
          <w:b/>
          <w:sz w:val="24"/>
          <w:szCs w:val="24"/>
        </w:rPr>
      </w:pPr>
    </w:p>
    <w:p w:rsidR="00292E86" w:rsidRPr="00713A99" w:rsidRDefault="00B93F3D" w:rsidP="00292E8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Задание открытого типа на дополнение. Уровень сложности базовый. Время выполнения 3 мин.</w:t>
      </w:r>
    </w:p>
    <w:p w:rsidR="00381C5C" w:rsidRPr="00713A99" w:rsidRDefault="00E67AF2" w:rsidP="00292E86">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B43D94" w:rsidRPr="00713A99" w:rsidRDefault="00E67AF2" w:rsidP="00381C5C">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
          <w:sz w:val="24"/>
          <w:szCs w:val="24"/>
        </w:rPr>
        <w:t xml:space="preserve">________________ </w:t>
      </w:r>
      <w:r w:rsidRPr="00713A99">
        <w:rPr>
          <w:rFonts w:ascii="Times New Roman" w:hAnsi="Times New Roman" w:cs="Times New Roman"/>
          <w:bCs/>
          <w:sz w:val="24"/>
          <w:szCs w:val="24"/>
        </w:rPr>
        <w:t xml:space="preserve">определяется как информация, которая имеет действительную или потенциальную коммерческую ценность в силу неизвестности ее третьим лицам, к ней нет свободного доступа на законном основании и обладатель информации принимает меры к охране ее конфиденциальности </w:t>
      </w:r>
    </w:p>
    <w:p w:rsidR="00D8391E" w:rsidRPr="00713A99" w:rsidRDefault="00E67AF2" w:rsidP="00B43D94">
      <w:pPr>
        <w:pStyle w:val="a4"/>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B43D94" w:rsidRPr="00713A99">
        <w:rPr>
          <w:rFonts w:ascii="Times New Roman" w:hAnsi="Times New Roman" w:cs="Times New Roman"/>
          <w:bCs/>
          <w:sz w:val="24"/>
          <w:szCs w:val="24"/>
        </w:rPr>
        <w:t>Коммерческая тайна</w:t>
      </w:r>
    </w:p>
    <w:p w:rsidR="00292E86" w:rsidRPr="00713A99" w:rsidRDefault="00292E86" w:rsidP="00292E86">
      <w:pPr>
        <w:shd w:val="clear" w:color="auto" w:fill="FFFFFF"/>
        <w:spacing w:after="0" w:line="240" w:lineRule="auto"/>
        <w:ind w:firstLine="708"/>
        <w:jc w:val="both"/>
        <w:rPr>
          <w:rFonts w:ascii="Times New Roman" w:hAnsi="Times New Roman" w:cs="Times New Roman"/>
          <w:b/>
          <w:sz w:val="24"/>
          <w:szCs w:val="24"/>
        </w:rPr>
      </w:pPr>
      <w:bookmarkStart w:id="582" w:name="_Hlk162523251_3_0"/>
    </w:p>
    <w:p w:rsidR="00292E86" w:rsidRPr="00713A99" w:rsidRDefault="00B93F3D" w:rsidP="00292E8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7</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292E86" w:rsidRPr="00713A99" w:rsidRDefault="00E67AF2" w:rsidP="00292E86">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582"/>
    <w:p w:rsidR="005F6817" w:rsidRPr="00713A99" w:rsidRDefault="00E67AF2" w:rsidP="00292E86">
      <w:pPr>
        <w:spacing w:after="0" w:line="240" w:lineRule="auto"/>
        <w:ind w:firstLine="708"/>
        <w:jc w:val="both"/>
        <w:rPr>
          <w:rFonts w:ascii="Times New Roman" w:hAnsi="Times New Roman" w:cs="Times New Roman"/>
          <w:sz w:val="24"/>
          <w:szCs w:val="24"/>
        </w:rPr>
      </w:pPr>
      <w:r w:rsidRPr="00713A99">
        <w:rPr>
          <w:rFonts w:ascii="Times New Roman" w:eastAsia="Times New Roman" w:hAnsi="Times New Roman" w:cs="Times New Roman"/>
          <w:sz w:val="24"/>
          <w:szCs w:val="24"/>
        </w:rPr>
        <w:t>При написании методических указаний для выполнения лабораторных работ по дисциплине «Объектно-ориентированное программирование» преподаватель кафедры информатики Чижов А.М. использовал два фрагмента программы, разработанной студентом Ивановым К., без его разрешения. В аннотации методических указаний содержится ссылка на Иванова К. как автора программы, используемой в качестве иллюстрации различных приемов использования определенных операторов.</w:t>
      </w:r>
    </w:p>
    <w:p w:rsidR="005F6817" w:rsidRPr="00713A99" w:rsidRDefault="00E67AF2" w:rsidP="005F6817">
      <w:pPr>
        <w:spacing w:after="0" w:line="240" w:lineRule="auto"/>
        <w:jc w:val="both"/>
        <w:rPr>
          <w:rFonts w:ascii="Times New Roman" w:hAnsi="Times New Roman" w:cs="Times New Roman"/>
          <w:sz w:val="24"/>
          <w:szCs w:val="24"/>
        </w:rPr>
      </w:pPr>
      <w:r w:rsidRPr="00713A99">
        <w:rPr>
          <w:rFonts w:ascii="Times New Roman" w:eastAsia="Times New Roman" w:hAnsi="Times New Roman" w:cs="Times New Roman"/>
          <w:iCs/>
          <w:sz w:val="24"/>
          <w:szCs w:val="24"/>
        </w:rPr>
        <w:t>Правомерно ли использование преподавателем Чижовым А.М. фрагментов указанной программы?</w:t>
      </w:r>
    </w:p>
    <w:p w:rsidR="005F6817" w:rsidRPr="00713A99" w:rsidRDefault="00E67AF2" w:rsidP="00292E86">
      <w:pPr>
        <w:spacing w:after="0" w:line="240" w:lineRule="auto"/>
        <w:ind w:firstLine="708"/>
        <w:jc w:val="both"/>
        <w:rPr>
          <w:rFonts w:ascii="Times New Roman" w:hAnsi="Times New Roman" w:cs="Times New Roman"/>
          <w:sz w:val="24"/>
          <w:szCs w:val="24"/>
        </w:rPr>
      </w:pPr>
      <w:r w:rsidRPr="00713A99">
        <w:rPr>
          <w:rFonts w:ascii="Times New Roman" w:eastAsia="Times New Roman" w:hAnsi="Times New Roman" w:cs="Times New Roman"/>
          <w:b/>
          <w:bCs/>
          <w:iCs/>
          <w:sz w:val="24"/>
          <w:szCs w:val="24"/>
        </w:rPr>
        <w:t>Решение</w:t>
      </w:r>
    </w:p>
    <w:p w:rsidR="005F6817" w:rsidRPr="00713A99" w:rsidRDefault="00E67AF2" w:rsidP="00292E86">
      <w:pPr>
        <w:spacing w:after="0" w:line="240" w:lineRule="auto"/>
        <w:ind w:firstLine="708"/>
        <w:jc w:val="both"/>
        <w:rPr>
          <w:rFonts w:ascii="Times New Roman" w:hAnsi="Times New Roman" w:cs="Times New Roman"/>
          <w:sz w:val="24"/>
          <w:szCs w:val="24"/>
        </w:rPr>
      </w:pPr>
      <w:r w:rsidRPr="00713A99">
        <w:rPr>
          <w:rFonts w:ascii="Times New Roman" w:eastAsia="Times New Roman" w:hAnsi="Times New Roman" w:cs="Times New Roman"/>
          <w:sz w:val="24"/>
          <w:szCs w:val="24"/>
        </w:rPr>
        <w:t>Да, правомерны, так как допускается без согласия автора и без выплаты вознаграждения, но с обязательным указанием имени автора свободное использование произведения в информационных, учебных или культурных целях.</w:t>
      </w:r>
    </w:p>
    <w:p w:rsidR="005F6817" w:rsidRPr="00713A99" w:rsidRDefault="005F6817" w:rsidP="005F6817">
      <w:pPr>
        <w:pStyle w:val="a4"/>
        <w:spacing w:after="0" w:line="240" w:lineRule="auto"/>
        <w:ind w:left="284"/>
        <w:jc w:val="both"/>
        <w:rPr>
          <w:rFonts w:ascii="Times New Roman" w:hAnsi="Times New Roman" w:cs="Times New Roman"/>
          <w:b/>
          <w:sz w:val="24"/>
          <w:szCs w:val="24"/>
        </w:rPr>
      </w:pPr>
    </w:p>
    <w:tbl>
      <w:tblPr>
        <w:tblStyle w:val="TableGrid6"/>
        <w:tblW w:w="0" w:type="auto"/>
        <w:tblLook w:val="04A0"/>
      </w:tblPr>
      <w:tblGrid>
        <w:gridCol w:w="9423"/>
      </w:tblGrid>
      <w:tr w:rsidR="00855332" w:rsidRPr="00713A99" w:rsidTr="004833E5">
        <w:trPr>
          <w:trHeight w:val="20"/>
        </w:trPr>
        <w:tc>
          <w:tcPr>
            <w:tcW w:w="9423" w:type="dxa"/>
          </w:tcPr>
          <w:p w:rsidR="00335609" w:rsidRPr="00713A99" w:rsidRDefault="00E67AF2" w:rsidP="004833E5">
            <w:pPr>
              <w:jc w:val="center"/>
              <w:rPr>
                <w:rFonts w:ascii="Times New Roman" w:hAnsi="Times New Roman" w:cs="Times New Roman"/>
                <w:sz w:val="24"/>
                <w:szCs w:val="24"/>
              </w:rPr>
            </w:pPr>
            <w:r w:rsidRPr="00713A99">
              <w:rPr>
                <w:rFonts w:ascii="Times New Roman" w:hAnsi="Times New Roman" w:cs="Times New Roman"/>
                <w:b/>
                <w:sz w:val="24"/>
                <w:szCs w:val="24"/>
              </w:rPr>
              <w:t>ОПК-1.2: Осваивает и применяет новые методы поиска и анализа информации о правовой и политической системе</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Знать: </w:t>
            </w:r>
            <w:r w:rsidRPr="00713A99">
              <w:rPr>
                <w:rFonts w:ascii="Times New Roman" w:hAnsi="Times New Roman" w:cs="Times New Roman"/>
                <w:sz w:val="24"/>
                <w:szCs w:val="24"/>
              </w:rPr>
              <w:t>источники и методы поиска информации о правовой и политической системе</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Уметь: </w:t>
            </w:r>
            <w:r w:rsidRPr="00713A99">
              <w:rPr>
                <w:rFonts w:ascii="Times New Roman" w:hAnsi="Times New Roman" w:cs="Times New Roman"/>
                <w:sz w:val="24"/>
                <w:szCs w:val="24"/>
              </w:rPr>
              <w:t>анализировать информацию о правовой и политической системе</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b/>
                <w:sz w:val="24"/>
                <w:szCs w:val="24"/>
              </w:rPr>
            </w:pPr>
            <w:r w:rsidRPr="00713A99">
              <w:rPr>
                <w:rFonts w:ascii="Times New Roman" w:hAnsi="Times New Roman" w:cs="Times New Roman"/>
                <w:b/>
                <w:sz w:val="24"/>
                <w:szCs w:val="24"/>
              </w:rPr>
              <w:t xml:space="preserve">Владеть: </w:t>
            </w:r>
            <w:r w:rsidRPr="00713A99">
              <w:rPr>
                <w:rFonts w:ascii="Times New Roman" w:hAnsi="Times New Roman" w:cs="Times New Roman"/>
                <w:sz w:val="24"/>
                <w:szCs w:val="24"/>
              </w:rPr>
              <w:t>навыками применения новых методов поиска и анализа информации о правовой и политической системе</w:t>
            </w:r>
          </w:p>
        </w:tc>
      </w:tr>
      <w:tr w:rsidR="00855332" w:rsidRPr="00713A99" w:rsidTr="004833E5">
        <w:trPr>
          <w:trHeight w:val="20"/>
        </w:trPr>
        <w:tc>
          <w:tcPr>
            <w:tcW w:w="9423" w:type="dxa"/>
          </w:tcPr>
          <w:p w:rsidR="00335609" w:rsidRPr="00713A99" w:rsidRDefault="00E67AF2" w:rsidP="004833E5">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Fonts w:ascii="Times New Roman" w:hAnsi="Times New Roman" w:cs="Times New Roman"/>
                <w:bCs/>
                <w:sz w:val="24"/>
                <w:szCs w:val="24"/>
              </w:rPr>
              <w:t xml:space="preserve"> с</w:t>
            </w:r>
            <w:r w:rsidRPr="00713A99">
              <w:rPr>
                <w:rFonts w:ascii="Times New Roman" w:hAnsi="Times New Roman" w:cs="Times New Roman"/>
                <w:sz w:val="24"/>
                <w:szCs w:val="24"/>
              </w:rPr>
              <w:t xml:space="preserve">пособен </w:t>
            </w:r>
            <w:r w:rsidRPr="00713A99">
              <w:rPr>
                <w:rFonts w:ascii="Times New Roman" w:hAnsi="Times New Roman" w:cs="Times New Roman"/>
                <w:b/>
                <w:sz w:val="24"/>
                <w:szCs w:val="24"/>
              </w:rPr>
              <w:t>применять новые методы поиска и анализа информации о правовой и политической системе</w:t>
            </w:r>
          </w:p>
        </w:tc>
      </w:tr>
    </w:tbl>
    <w:p w:rsidR="00046DBF" w:rsidRPr="00713A99" w:rsidRDefault="00046DBF" w:rsidP="00284F37">
      <w:pPr>
        <w:spacing w:after="0" w:line="240" w:lineRule="auto"/>
        <w:ind w:firstLine="709"/>
        <w:jc w:val="both"/>
        <w:rPr>
          <w:rFonts w:ascii="Times New Roman" w:hAnsi="Times New Roman" w:cs="Times New Roman"/>
          <w:sz w:val="24"/>
          <w:szCs w:val="24"/>
        </w:rPr>
      </w:pPr>
    </w:p>
    <w:p w:rsidR="00292E86" w:rsidRPr="00713A99" w:rsidRDefault="00E67AF2" w:rsidP="00292E86">
      <w:pPr>
        <w:widowControl w:val="0"/>
        <w:autoSpaceDE w:val="0"/>
        <w:autoSpaceDN w:val="0"/>
        <w:adjustRightInd w:val="0"/>
        <w:spacing w:after="0" w:line="240" w:lineRule="auto"/>
        <w:ind w:firstLine="360"/>
        <w:rPr>
          <w:rFonts w:ascii="Times New Roman" w:hAnsi="Times New Roman" w:cs="Times New Roman"/>
          <w:b/>
          <w:sz w:val="24"/>
          <w:szCs w:val="24"/>
        </w:rPr>
      </w:pPr>
      <w:bookmarkStart w:id="583" w:name="_Hlk163037841_2_0"/>
      <w:bookmarkStart w:id="584" w:name="_Hlk162523346_3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92E86" w:rsidRPr="00713A99" w:rsidRDefault="00E67AF2" w:rsidP="00292E86">
      <w:pPr>
        <w:widowControl w:val="0"/>
        <w:autoSpaceDE w:val="0"/>
        <w:autoSpaceDN w:val="0"/>
        <w:adjustRightInd w:val="0"/>
        <w:spacing w:after="0" w:line="240" w:lineRule="auto"/>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583"/>
    </w:p>
    <w:bookmarkEnd w:id="584"/>
    <w:p w:rsidR="00620104" w:rsidRPr="00713A99" w:rsidRDefault="00E67AF2" w:rsidP="00292E86">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Устройство, объединяющее несколько каналов связей, называется…</w:t>
      </w:r>
    </w:p>
    <w:p w:rsidR="00620104" w:rsidRPr="00713A99" w:rsidRDefault="00E67AF2" w:rsidP="00BE1495">
      <w:pPr>
        <w:numPr>
          <w:ilvl w:val="0"/>
          <w:numId w:val="232"/>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коммутатором;</w:t>
      </w:r>
    </w:p>
    <w:p w:rsidR="00620104" w:rsidRPr="00713A99" w:rsidRDefault="00E67AF2" w:rsidP="00BE1495">
      <w:pPr>
        <w:numPr>
          <w:ilvl w:val="0"/>
          <w:numId w:val="232"/>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повторителем;</w:t>
      </w:r>
    </w:p>
    <w:p w:rsidR="00620104" w:rsidRPr="00713A99" w:rsidRDefault="00E67AF2" w:rsidP="00BE1495">
      <w:pPr>
        <w:numPr>
          <w:ilvl w:val="0"/>
          <w:numId w:val="232"/>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Концентратором;</w:t>
      </w:r>
    </w:p>
    <w:p w:rsidR="00620104" w:rsidRPr="00713A99" w:rsidRDefault="00E67AF2" w:rsidP="00BE1495">
      <w:pPr>
        <w:numPr>
          <w:ilvl w:val="0"/>
          <w:numId w:val="232"/>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Модемом.</w:t>
      </w:r>
    </w:p>
    <w:p w:rsidR="00620104" w:rsidRPr="00713A99" w:rsidRDefault="00E67AF2" w:rsidP="00620104">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292E86" w:rsidRPr="00713A99" w:rsidRDefault="00292E86" w:rsidP="00620104">
      <w:pPr>
        <w:shd w:val="clear" w:color="auto" w:fill="FFFFFF"/>
        <w:spacing w:after="0" w:line="240" w:lineRule="auto"/>
        <w:rPr>
          <w:rFonts w:ascii="Times New Roman" w:eastAsia="Times New Roman" w:hAnsi="Times New Roman" w:cs="Times New Roman"/>
          <w:sz w:val="24"/>
          <w:szCs w:val="24"/>
        </w:rPr>
      </w:pPr>
    </w:p>
    <w:p w:rsidR="00292E86" w:rsidRPr="00713A99" w:rsidRDefault="00E67AF2" w:rsidP="00292E86">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92E86" w:rsidRPr="00713A99" w:rsidRDefault="00E67AF2" w:rsidP="00292E86">
      <w:pPr>
        <w:widowControl w:val="0"/>
        <w:autoSpaceDE w:val="0"/>
        <w:autoSpaceDN w:val="0"/>
        <w:adjustRightInd w:val="0"/>
        <w:spacing w:after="0" w:line="240" w:lineRule="auto"/>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20104" w:rsidRPr="00713A99" w:rsidRDefault="00E67AF2" w:rsidP="00292E86">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Экономическую информацию, изложенную на доступном для получателя языке, называют:</w:t>
      </w:r>
    </w:p>
    <w:p w:rsidR="00620104" w:rsidRPr="00713A99" w:rsidRDefault="00E67AF2" w:rsidP="00BE1495">
      <w:pPr>
        <w:numPr>
          <w:ilvl w:val="0"/>
          <w:numId w:val="23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полезной;</w:t>
      </w:r>
    </w:p>
    <w:p w:rsidR="00620104" w:rsidRPr="00713A99" w:rsidRDefault="00E67AF2" w:rsidP="00BE1495">
      <w:pPr>
        <w:numPr>
          <w:ilvl w:val="0"/>
          <w:numId w:val="23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актуальной;</w:t>
      </w:r>
    </w:p>
    <w:p w:rsidR="00620104" w:rsidRPr="00713A99" w:rsidRDefault="00E67AF2" w:rsidP="00BE1495">
      <w:pPr>
        <w:numPr>
          <w:ilvl w:val="0"/>
          <w:numId w:val="23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полной;</w:t>
      </w:r>
    </w:p>
    <w:p w:rsidR="00620104" w:rsidRPr="00713A99" w:rsidRDefault="00E67AF2" w:rsidP="00BE1495">
      <w:pPr>
        <w:numPr>
          <w:ilvl w:val="0"/>
          <w:numId w:val="23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Понятной.</w:t>
      </w:r>
    </w:p>
    <w:p w:rsidR="00620104" w:rsidRPr="00713A99" w:rsidRDefault="00E67AF2" w:rsidP="00620104">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292E86" w:rsidRPr="00713A99" w:rsidRDefault="00292E86" w:rsidP="00620104">
      <w:pPr>
        <w:shd w:val="clear" w:color="auto" w:fill="FFFFFF"/>
        <w:spacing w:after="0" w:line="240" w:lineRule="auto"/>
        <w:rPr>
          <w:rFonts w:ascii="Times New Roman" w:eastAsia="Times New Roman" w:hAnsi="Times New Roman" w:cs="Times New Roman"/>
          <w:sz w:val="24"/>
          <w:szCs w:val="24"/>
        </w:rPr>
      </w:pPr>
    </w:p>
    <w:p w:rsidR="00292E86" w:rsidRPr="00713A99" w:rsidRDefault="00E67AF2" w:rsidP="00292E86">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92E86" w:rsidRPr="00713A99" w:rsidRDefault="00E67AF2" w:rsidP="00292E86">
      <w:pPr>
        <w:widowControl w:val="0"/>
        <w:autoSpaceDE w:val="0"/>
        <w:autoSpaceDN w:val="0"/>
        <w:adjustRightInd w:val="0"/>
        <w:spacing w:after="0" w:line="240" w:lineRule="auto"/>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20104" w:rsidRPr="00713A99" w:rsidRDefault="00E67AF2" w:rsidP="00292E86">
      <w:pPr>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3. Обеспечивающие предметные информационные технологии (ИТ) предназначены для создания …</w:t>
      </w:r>
    </w:p>
    <w:p w:rsidR="00620104" w:rsidRPr="00713A99" w:rsidRDefault="00E67AF2" w:rsidP="00BE1495">
      <w:pPr>
        <w:pStyle w:val="a4"/>
        <w:numPr>
          <w:ilvl w:val="0"/>
          <w:numId w:val="234"/>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автоматизированных рабочих мест;</w:t>
      </w:r>
    </w:p>
    <w:p w:rsidR="00620104" w:rsidRPr="00713A99" w:rsidRDefault="00E67AF2" w:rsidP="00BE1495">
      <w:pPr>
        <w:pStyle w:val="a4"/>
        <w:numPr>
          <w:ilvl w:val="0"/>
          <w:numId w:val="234"/>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электронного офиса;</w:t>
      </w:r>
    </w:p>
    <w:p w:rsidR="0017510C" w:rsidRPr="00713A99" w:rsidRDefault="00E67AF2" w:rsidP="00BE1495">
      <w:pPr>
        <w:pStyle w:val="a4"/>
        <w:numPr>
          <w:ilvl w:val="0"/>
          <w:numId w:val="234"/>
        </w:numPr>
        <w:spacing w:after="0" w:line="240" w:lineRule="auto"/>
        <w:jc w:val="both"/>
        <w:rPr>
          <w:rFonts w:ascii="Times New Roman" w:hAnsi="Times New Roman" w:cs="Times New Roman"/>
          <w:b/>
          <w:bCs/>
          <w:sz w:val="24"/>
          <w:szCs w:val="24"/>
        </w:rPr>
      </w:pPr>
      <w:r w:rsidRPr="00713A99">
        <w:rPr>
          <w:rFonts w:ascii="Times New Roman" w:hAnsi="Times New Roman" w:cs="Times New Roman"/>
          <w:sz w:val="24"/>
          <w:szCs w:val="24"/>
        </w:rPr>
        <w:t>функциональных подсистем информационных систем;</w:t>
      </w:r>
    </w:p>
    <w:p w:rsidR="00620104" w:rsidRPr="00713A99" w:rsidRDefault="00E67AF2" w:rsidP="00BE1495">
      <w:pPr>
        <w:pStyle w:val="a4"/>
        <w:numPr>
          <w:ilvl w:val="0"/>
          <w:numId w:val="234"/>
        </w:numPr>
        <w:spacing w:after="0" w:line="240" w:lineRule="auto"/>
        <w:jc w:val="both"/>
        <w:rPr>
          <w:rFonts w:ascii="Times New Roman" w:eastAsia="Times New Roman" w:hAnsi="Times New Roman" w:cs="Times New Roman"/>
          <w:bCs/>
          <w:sz w:val="24"/>
          <w:szCs w:val="24"/>
          <w:lang w:eastAsia="ru-RU"/>
        </w:rPr>
      </w:pPr>
      <w:r w:rsidRPr="00713A99">
        <w:rPr>
          <w:rFonts w:ascii="Times New Roman" w:hAnsi="Times New Roman" w:cs="Times New Roman"/>
          <w:sz w:val="24"/>
          <w:szCs w:val="24"/>
        </w:rPr>
        <w:t>функциональных информационных систем.</w:t>
      </w:r>
    </w:p>
    <w:p w:rsidR="00620104" w:rsidRPr="00713A99" w:rsidRDefault="00E67AF2" w:rsidP="00292E86">
      <w:pPr>
        <w:spacing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292E86" w:rsidRPr="00713A99" w:rsidRDefault="00B93F3D" w:rsidP="00292E86">
      <w:pPr>
        <w:shd w:val="clear" w:color="auto" w:fill="FFFFFF"/>
        <w:spacing w:after="0" w:line="240" w:lineRule="auto"/>
        <w:ind w:firstLine="708"/>
        <w:jc w:val="both"/>
        <w:rPr>
          <w:rFonts w:ascii="Times New Roman" w:hAnsi="Times New Roman" w:cs="Times New Roman"/>
          <w:b/>
          <w:sz w:val="24"/>
          <w:szCs w:val="24"/>
        </w:rPr>
      </w:pPr>
      <w:bookmarkStart w:id="585" w:name="_Hlk163043336_1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292E86" w:rsidRPr="00713A99" w:rsidRDefault="00E67AF2" w:rsidP="00292E86">
      <w:pPr>
        <w:shd w:val="clear" w:color="auto" w:fill="FFFFFF"/>
        <w:spacing w:after="0" w:line="275" w:lineRule="atLeast"/>
        <w:rPr>
          <w:rFonts w:ascii="Times New Roman" w:hAnsi="Times New Roman" w:cs="Times New Roman"/>
          <w:b/>
          <w:bCs/>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585"/>
    </w:p>
    <w:p w:rsidR="000457F4" w:rsidRPr="00713A99" w:rsidRDefault="00E67AF2" w:rsidP="00292E86">
      <w:pPr>
        <w:shd w:val="clear" w:color="auto" w:fill="FFFFFF"/>
        <w:spacing w:after="0" w:line="275" w:lineRule="atLeast"/>
        <w:rPr>
          <w:rFonts w:ascii="Times New Roman" w:hAnsi="Times New Roman" w:cs="Times New Roman"/>
          <w:sz w:val="24"/>
          <w:szCs w:val="24"/>
        </w:rPr>
      </w:pPr>
      <w:r w:rsidRPr="00713A99">
        <w:rPr>
          <w:rFonts w:ascii="Times New Roman" w:hAnsi="Times New Roman" w:cs="Times New Roman"/>
          <w:b/>
          <w:bCs/>
          <w:sz w:val="24"/>
          <w:szCs w:val="24"/>
        </w:rPr>
        <w:t xml:space="preserve">Расположите по порядку. </w:t>
      </w:r>
      <w:r w:rsidR="00A82EDC" w:rsidRPr="00713A99">
        <w:rPr>
          <w:rFonts w:ascii="Times New Roman" w:hAnsi="Times New Roman" w:cs="Times New Roman"/>
          <w:b/>
          <w:bCs/>
          <w:sz w:val="24"/>
          <w:szCs w:val="24"/>
        </w:rPr>
        <w:t>(Источники информационного права по юридической силе)</w:t>
      </w:r>
    </w:p>
    <w:p w:rsidR="004D32FA" w:rsidRPr="00713A99" w:rsidRDefault="00E67AF2" w:rsidP="00BE1495">
      <w:pPr>
        <w:pStyle w:val="a4"/>
        <w:numPr>
          <w:ilvl w:val="0"/>
          <w:numId w:val="235"/>
        </w:numPr>
        <w:shd w:val="clear" w:color="auto" w:fill="FFFFFF"/>
        <w:spacing w:after="0" w:line="275" w:lineRule="atLeast"/>
        <w:rPr>
          <w:rFonts w:ascii="Times New Roman" w:hAnsi="Times New Roman" w:cs="Times New Roman"/>
          <w:sz w:val="24"/>
          <w:szCs w:val="24"/>
        </w:rPr>
      </w:pPr>
      <w:r w:rsidRPr="00713A99">
        <w:rPr>
          <w:rFonts w:ascii="Times New Roman" w:hAnsi="Times New Roman" w:cs="Times New Roman"/>
          <w:sz w:val="24"/>
          <w:szCs w:val="24"/>
        </w:rPr>
        <w:t>Конституция РФ</w:t>
      </w:r>
    </w:p>
    <w:p w:rsidR="00A82EDC" w:rsidRPr="00713A99" w:rsidRDefault="00E67AF2" w:rsidP="00BE1495">
      <w:pPr>
        <w:pStyle w:val="a4"/>
        <w:numPr>
          <w:ilvl w:val="0"/>
          <w:numId w:val="235"/>
        </w:numPr>
        <w:shd w:val="clear" w:color="auto" w:fill="FFFFFF"/>
        <w:spacing w:after="0" w:line="275" w:lineRule="atLeast"/>
        <w:rPr>
          <w:rFonts w:ascii="Times New Roman" w:hAnsi="Times New Roman" w:cs="Times New Roman"/>
          <w:sz w:val="24"/>
          <w:szCs w:val="24"/>
        </w:rPr>
      </w:pPr>
      <w:r w:rsidRPr="00713A99">
        <w:rPr>
          <w:rFonts w:ascii="Times New Roman" w:hAnsi="Times New Roman" w:cs="Times New Roman"/>
          <w:sz w:val="24"/>
          <w:szCs w:val="24"/>
        </w:rPr>
        <w:t>Указы през</w:t>
      </w:r>
      <w:r w:rsidR="00242DA1" w:rsidRPr="00713A99">
        <w:rPr>
          <w:rFonts w:ascii="Times New Roman" w:hAnsi="Times New Roman" w:cs="Times New Roman"/>
          <w:sz w:val="24"/>
          <w:szCs w:val="24"/>
        </w:rPr>
        <w:t>и</w:t>
      </w:r>
      <w:r w:rsidRPr="00713A99">
        <w:rPr>
          <w:rFonts w:ascii="Times New Roman" w:hAnsi="Times New Roman" w:cs="Times New Roman"/>
          <w:sz w:val="24"/>
          <w:szCs w:val="24"/>
        </w:rPr>
        <w:t>дента</w:t>
      </w:r>
    </w:p>
    <w:p w:rsidR="00A82EDC" w:rsidRPr="00713A99" w:rsidRDefault="00E67AF2" w:rsidP="00BE1495">
      <w:pPr>
        <w:pStyle w:val="a4"/>
        <w:numPr>
          <w:ilvl w:val="0"/>
          <w:numId w:val="235"/>
        </w:numPr>
        <w:shd w:val="clear" w:color="auto" w:fill="FFFFFF"/>
        <w:spacing w:after="0" w:line="275" w:lineRule="atLeast"/>
        <w:rPr>
          <w:rFonts w:ascii="Times New Roman" w:hAnsi="Times New Roman" w:cs="Times New Roman"/>
          <w:sz w:val="24"/>
          <w:szCs w:val="24"/>
        </w:rPr>
      </w:pPr>
      <w:r w:rsidRPr="00713A99">
        <w:rPr>
          <w:rFonts w:ascii="Times New Roman" w:hAnsi="Times New Roman" w:cs="Times New Roman"/>
          <w:sz w:val="24"/>
          <w:szCs w:val="24"/>
        </w:rPr>
        <w:t>Международные договоры</w:t>
      </w:r>
    </w:p>
    <w:p w:rsidR="00A82EDC" w:rsidRPr="00713A99" w:rsidRDefault="00E67AF2" w:rsidP="00BE1495">
      <w:pPr>
        <w:pStyle w:val="a4"/>
        <w:numPr>
          <w:ilvl w:val="0"/>
          <w:numId w:val="235"/>
        </w:numPr>
        <w:shd w:val="clear" w:color="auto" w:fill="FFFFFF"/>
        <w:spacing w:after="0" w:line="275" w:lineRule="atLeast"/>
        <w:rPr>
          <w:rFonts w:ascii="Times New Roman" w:hAnsi="Times New Roman" w:cs="Times New Roman"/>
          <w:sz w:val="24"/>
          <w:szCs w:val="24"/>
        </w:rPr>
      </w:pPr>
      <w:r w:rsidRPr="00713A99">
        <w:rPr>
          <w:rFonts w:ascii="Times New Roman" w:hAnsi="Times New Roman" w:cs="Times New Roman"/>
          <w:sz w:val="24"/>
          <w:szCs w:val="24"/>
        </w:rPr>
        <w:t>Подзаконные акты органов местного самоуправления</w:t>
      </w:r>
    </w:p>
    <w:p w:rsidR="00292E86" w:rsidRPr="00713A99" w:rsidRDefault="00292E86" w:rsidP="00292E86">
      <w:pPr>
        <w:widowControl w:val="0"/>
        <w:autoSpaceDE w:val="0"/>
        <w:autoSpaceDN w:val="0"/>
        <w:adjustRightInd w:val="0"/>
        <w:spacing w:after="0" w:line="240" w:lineRule="auto"/>
        <w:rPr>
          <w:rFonts w:ascii="Times New Roman" w:hAnsi="Times New Roman" w:cs="Times New Roman"/>
          <w:b/>
          <w:sz w:val="24"/>
          <w:szCs w:val="24"/>
        </w:rPr>
      </w:pPr>
      <w:bookmarkStart w:id="586" w:name="_Hlk162523714_1_1"/>
    </w:p>
    <w:p w:rsidR="00292E86" w:rsidRPr="00713A99" w:rsidRDefault="00E67AF2" w:rsidP="00292E86">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цифр слева направо:</w:t>
      </w:r>
    </w:p>
    <w:bookmarkEnd w:id="586"/>
    <w:p w:rsidR="00A82EDC" w:rsidRPr="00713A99" w:rsidRDefault="00E67AF2" w:rsidP="00292E86">
      <w:pPr>
        <w:shd w:val="clear" w:color="auto" w:fill="FFFFFF"/>
        <w:spacing w:after="0" w:line="275" w:lineRule="atLeast"/>
        <w:rPr>
          <w:rFonts w:ascii="Times New Roman" w:hAnsi="Times New Roman" w:cs="Times New Roman"/>
          <w:sz w:val="24"/>
          <w:szCs w:val="24"/>
        </w:rPr>
      </w:pPr>
      <w:r w:rsidRPr="00713A99">
        <w:rPr>
          <w:rFonts w:ascii="Times New Roman" w:hAnsi="Times New Roman" w:cs="Times New Roman"/>
          <w:sz w:val="24"/>
          <w:szCs w:val="24"/>
        </w:rPr>
        <w:t>Ответ: ВАБГ</w:t>
      </w:r>
    </w:p>
    <w:p w:rsidR="00292E86" w:rsidRPr="00713A99" w:rsidRDefault="00B93F3D" w:rsidP="00292E86">
      <w:pPr>
        <w:shd w:val="clear" w:color="auto" w:fill="FFFFFF"/>
        <w:spacing w:after="0" w:line="240" w:lineRule="auto"/>
        <w:ind w:firstLine="360"/>
        <w:jc w:val="both"/>
        <w:rPr>
          <w:rFonts w:ascii="Times New Roman" w:hAnsi="Times New Roman" w:cs="Times New Roman"/>
          <w:b/>
          <w:sz w:val="24"/>
          <w:szCs w:val="24"/>
        </w:rPr>
      </w:pPr>
      <w:bookmarkStart w:id="587" w:name="_Hlk162426612_2_1"/>
      <w:bookmarkStart w:id="588" w:name="_Hlk162872443_2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292E86" w:rsidRPr="00713A99" w:rsidRDefault="00E67AF2" w:rsidP="00292E86">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87"/>
    <w:bookmarkEnd w:id="588"/>
    <w:p w:rsidR="00640807" w:rsidRPr="00713A99" w:rsidRDefault="00E67AF2" w:rsidP="00381C5C">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
          <w:sz w:val="24"/>
          <w:szCs w:val="24"/>
        </w:rPr>
        <w:t xml:space="preserve">_________________ </w:t>
      </w:r>
      <w:r w:rsidRPr="00713A99">
        <w:rPr>
          <w:rFonts w:ascii="Times New Roman" w:hAnsi="Times New Roman" w:cs="Times New Roman"/>
          <w:bCs/>
          <w:sz w:val="24"/>
          <w:szCs w:val="24"/>
        </w:rPr>
        <w:t xml:space="preserve">информатика — наука, которая изучает правовые проблемы обращения информации в правовой системе </w:t>
      </w:r>
    </w:p>
    <w:p w:rsidR="00335609" w:rsidRPr="00713A99" w:rsidRDefault="00E67AF2" w:rsidP="00640807">
      <w:pPr>
        <w:pStyle w:val="a4"/>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640807" w:rsidRPr="00713A99">
        <w:rPr>
          <w:rFonts w:ascii="Times New Roman" w:hAnsi="Times New Roman" w:cs="Times New Roman"/>
          <w:bCs/>
          <w:sz w:val="24"/>
          <w:szCs w:val="24"/>
        </w:rPr>
        <w:t>Правовая</w:t>
      </w:r>
    </w:p>
    <w:p w:rsidR="00381C5C" w:rsidRPr="00713A99" w:rsidRDefault="00381C5C" w:rsidP="00292E86">
      <w:pPr>
        <w:shd w:val="clear" w:color="auto" w:fill="FFFFFF"/>
        <w:spacing w:after="0" w:line="240" w:lineRule="auto"/>
        <w:ind w:firstLine="360"/>
        <w:jc w:val="both"/>
        <w:rPr>
          <w:rFonts w:ascii="Times New Roman" w:hAnsi="Times New Roman" w:cs="Times New Roman"/>
          <w:b/>
          <w:sz w:val="24"/>
          <w:szCs w:val="24"/>
        </w:rPr>
      </w:pPr>
    </w:p>
    <w:p w:rsidR="00292E86" w:rsidRPr="00713A99" w:rsidRDefault="00B93F3D" w:rsidP="00292E86">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292E86" w:rsidRPr="00713A99" w:rsidRDefault="00E67AF2" w:rsidP="00292E86">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17510C" w:rsidRPr="00713A99" w:rsidRDefault="00E67AF2" w:rsidP="00381C5C">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______________________</w:t>
      </w:r>
      <w:r w:rsidR="00381C5C" w:rsidRPr="00713A99">
        <w:rPr>
          <w:rFonts w:ascii="Times New Roman" w:hAnsi="Times New Roman" w:cs="Times New Roman"/>
          <w:bCs/>
          <w:sz w:val="24"/>
          <w:szCs w:val="24"/>
        </w:rPr>
        <w:t xml:space="preserve">- это </w:t>
      </w:r>
      <w:r w:rsidRPr="00713A99">
        <w:rPr>
          <w:rFonts w:ascii="Times New Roman" w:hAnsi="Times New Roman" w:cs="Times New Roman"/>
          <w:bCs/>
          <w:sz w:val="24"/>
          <w:szCs w:val="24"/>
        </w:rPr>
        <w:t>технологии на базе моделей, методов, алгоритмов, программ, моделирующих, имитирующих нейронные сети.</w:t>
      </w:r>
    </w:p>
    <w:p w:rsidR="00640807" w:rsidRPr="00713A99" w:rsidRDefault="00E67AF2" w:rsidP="00640807">
      <w:pPr>
        <w:pStyle w:val="a4"/>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Ответ: нейротехнологии</w:t>
      </w:r>
    </w:p>
    <w:p w:rsidR="007B345D" w:rsidRPr="00713A99" w:rsidRDefault="007B345D" w:rsidP="004F2FF7">
      <w:pPr>
        <w:shd w:val="clear" w:color="auto" w:fill="FFFFFF"/>
        <w:spacing w:after="0" w:line="240" w:lineRule="auto"/>
        <w:jc w:val="both"/>
        <w:rPr>
          <w:rFonts w:ascii="Times New Roman" w:eastAsia="Times New Roman" w:hAnsi="Times New Roman" w:cs="Times New Roman"/>
          <w:sz w:val="24"/>
          <w:szCs w:val="24"/>
        </w:rPr>
      </w:pPr>
    </w:p>
    <w:tbl>
      <w:tblPr>
        <w:tblStyle w:val="TableGrid6"/>
        <w:tblW w:w="0" w:type="auto"/>
        <w:tblLook w:val="04A0"/>
      </w:tblPr>
      <w:tblGrid>
        <w:gridCol w:w="9423"/>
      </w:tblGrid>
      <w:tr w:rsidR="00855332" w:rsidRPr="00713A99" w:rsidTr="004833E5">
        <w:trPr>
          <w:trHeight w:val="20"/>
        </w:trPr>
        <w:tc>
          <w:tcPr>
            <w:tcW w:w="9423" w:type="dxa"/>
          </w:tcPr>
          <w:p w:rsidR="00EB6130" w:rsidRPr="00713A99" w:rsidRDefault="00E67AF2" w:rsidP="000B1B3D">
            <w:pPr>
              <w:jc w:val="both"/>
              <w:rPr>
                <w:rFonts w:ascii="Times New Roman" w:hAnsi="Times New Roman" w:cs="Times New Roman"/>
                <w:b/>
                <w:sz w:val="24"/>
                <w:szCs w:val="24"/>
              </w:rPr>
            </w:pPr>
            <w:r w:rsidRPr="00713A99">
              <w:rPr>
                <w:rFonts w:ascii="Times New Roman" w:hAnsi="Times New Roman" w:cs="Times New Roman"/>
                <w:b/>
                <w:sz w:val="24"/>
                <w:szCs w:val="24"/>
              </w:rPr>
              <w:t>ОПК-8.1: Получает из различных источников, включая правовые базы данных, юридически значимую информацию.</w:t>
            </w:r>
          </w:p>
        </w:tc>
      </w:tr>
      <w:tr w:rsidR="00855332" w:rsidRPr="00713A99" w:rsidTr="004833E5">
        <w:trPr>
          <w:trHeight w:val="20"/>
        </w:trPr>
        <w:tc>
          <w:tcPr>
            <w:tcW w:w="9423" w:type="dxa"/>
          </w:tcPr>
          <w:p w:rsidR="00EB6130"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hAnsi="Times New Roman" w:cs="Times New Roman"/>
                <w:bCs/>
                <w:sz w:val="24"/>
                <w:szCs w:val="24"/>
              </w:rPr>
              <w:t>: источники юридически значимой информации</w:t>
            </w:r>
          </w:p>
        </w:tc>
      </w:tr>
      <w:tr w:rsidR="00855332" w:rsidRPr="00713A99" w:rsidTr="004833E5">
        <w:trPr>
          <w:trHeight w:val="20"/>
        </w:trPr>
        <w:tc>
          <w:tcPr>
            <w:tcW w:w="9423" w:type="dxa"/>
          </w:tcPr>
          <w:p w:rsidR="00EB6130"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Уметь: </w:t>
            </w:r>
            <w:r w:rsidRPr="00713A99">
              <w:rPr>
                <w:rFonts w:ascii="Times New Roman" w:hAnsi="Times New Roman" w:cs="Times New Roman"/>
                <w:sz w:val="24"/>
                <w:szCs w:val="24"/>
              </w:rPr>
              <w:t>эффективно получать     юридически     значимую     информацию из различных источников</w:t>
            </w:r>
          </w:p>
        </w:tc>
      </w:tr>
      <w:tr w:rsidR="00855332" w:rsidRPr="00713A99" w:rsidTr="004833E5">
        <w:trPr>
          <w:trHeight w:val="20"/>
        </w:trPr>
        <w:tc>
          <w:tcPr>
            <w:tcW w:w="9423" w:type="dxa"/>
          </w:tcPr>
          <w:p w:rsidR="00EB6130"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bCs/>
                <w:sz w:val="24"/>
                <w:szCs w:val="24"/>
              </w:rPr>
              <w:t xml:space="preserve">: навыкам поиска юридически значимой информации используя </w:t>
            </w:r>
            <w:r w:rsidRPr="00713A99">
              <w:rPr>
                <w:rFonts w:ascii="Times New Roman" w:hAnsi="Times New Roman" w:cs="Times New Roman"/>
                <w:sz w:val="24"/>
                <w:szCs w:val="24"/>
              </w:rPr>
              <w:t>современные информационные технологии</w:t>
            </w:r>
          </w:p>
        </w:tc>
      </w:tr>
      <w:tr w:rsidR="00855332" w:rsidRPr="00713A99" w:rsidTr="004833E5">
        <w:trPr>
          <w:trHeight w:val="20"/>
        </w:trPr>
        <w:tc>
          <w:tcPr>
            <w:tcW w:w="9423" w:type="dxa"/>
          </w:tcPr>
          <w:p w:rsidR="00EB6130" w:rsidRPr="00713A99" w:rsidRDefault="00E67AF2" w:rsidP="004833E5">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7B345D" w:rsidRPr="00713A99">
              <w:rPr>
                <w:rFonts w:ascii="Times New Roman" w:hAnsi="Times New Roman" w:cs="Times New Roman"/>
                <w:sz w:val="24"/>
                <w:szCs w:val="24"/>
              </w:rPr>
              <w:t>с</w:t>
            </w:r>
            <w:r w:rsidRPr="00713A99">
              <w:rPr>
                <w:rFonts w:ascii="Times New Roman" w:hAnsi="Times New Roman" w:cs="Times New Roman"/>
                <w:sz w:val="24"/>
                <w:szCs w:val="24"/>
              </w:rPr>
              <w:t>пособен  целенаправленно и эффективно получать юридически значимую информацию из различных источников, включая правовые базы данных</w:t>
            </w:r>
          </w:p>
        </w:tc>
      </w:tr>
    </w:tbl>
    <w:p w:rsidR="00824671" w:rsidRPr="00713A99" w:rsidRDefault="00824671" w:rsidP="00046DBF">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7B345D" w:rsidRPr="00713A99" w:rsidRDefault="00E67AF2" w:rsidP="007B345D">
      <w:pPr>
        <w:widowControl w:val="0"/>
        <w:autoSpaceDE w:val="0"/>
        <w:autoSpaceDN w:val="0"/>
        <w:adjustRightInd w:val="0"/>
        <w:spacing w:after="0" w:line="240" w:lineRule="auto"/>
        <w:ind w:firstLine="360"/>
        <w:rPr>
          <w:rFonts w:ascii="Times New Roman" w:hAnsi="Times New Roman" w:cs="Times New Roman"/>
          <w:b/>
          <w:sz w:val="24"/>
          <w:szCs w:val="24"/>
        </w:rPr>
      </w:pPr>
      <w:bookmarkStart w:id="589" w:name="_Hlk162426919_3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B345D" w:rsidRPr="00713A99" w:rsidRDefault="00E67AF2"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89"/>
    <w:p w:rsidR="0080410B" w:rsidRPr="00713A99" w:rsidRDefault="00E67AF2" w:rsidP="007B345D">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1. </w:t>
      </w:r>
      <w:r w:rsidR="00D65FBA" w:rsidRPr="00713A99">
        <w:rPr>
          <w:rFonts w:ascii="Times New Roman" w:eastAsia="Times New Roman" w:hAnsi="Times New Roman" w:cs="Times New Roman"/>
          <w:b/>
          <w:bCs/>
          <w:sz w:val="24"/>
          <w:szCs w:val="24"/>
        </w:rPr>
        <w:t>К основным видам ущерба, наносимого в результате компьютерных преступлений относят:</w:t>
      </w:r>
    </w:p>
    <w:p w:rsidR="0080410B" w:rsidRPr="00713A99" w:rsidRDefault="00E67AF2" w:rsidP="00BE1495">
      <w:pPr>
        <w:numPr>
          <w:ilvl w:val="0"/>
          <w:numId w:val="23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потеря клиентов;</w:t>
      </w:r>
    </w:p>
    <w:p w:rsidR="0080410B" w:rsidRPr="00713A99" w:rsidRDefault="00E67AF2" w:rsidP="00BE1495">
      <w:pPr>
        <w:numPr>
          <w:ilvl w:val="0"/>
          <w:numId w:val="23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смена общественного мнения;</w:t>
      </w:r>
    </w:p>
    <w:p w:rsidR="0080410B" w:rsidRPr="00713A99" w:rsidRDefault="00E67AF2" w:rsidP="00BE1495">
      <w:pPr>
        <w:numPr>
          <w:ilvl w:val="0"/>
          <w:numId w:val="23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потери ресурсов;</w:t>
      </w:r>
    </w:p>
    <w:p w:rsidR="0080410B" w:rsidRPr="00713A99" w:rsidRDefault="00E67AF2" w:rsidP="00BE1495">
      <w:pPr>
        <w:numPr>
          <w:ilvl w:val="0"/>
          <w:numId w:val="236"/>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нарушение прав человека и гражданина.</w:t>
      </w:r>
    </w:p>
    <w:p w:rsidR="0080410B" w:rsidRPr="00713A99" w:rsidRDefault="00E67AF2" w:rsidP="0080410B">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7B345D" w:rsidRPr="00713A99" w:rsidRDefault="007B345D" w:rsidP="0080410B">
      <w:pPr>
        <w:shd w:val="clear" w:color="auto" w:fill="FFFFFF"/>
        <w:spacing w:after="0" w:line="240" w:lineRule="auto"/>
        <w:rPr>
          <w:rFonts w:ascii="Times New Roman" w:eastAsia="Times New Roman" w:hAnsi="Times New Roman" w:cs="Times New Roman"/>
          <w:sz w:val="24"/>
          <w:szCs w:val="24"/>
        </w:rPr>
      </w:pPr>
    </w:p>
    <w:p w:rsidR="007B345D" w:rsidRPr="00713A99" w:rsidRDefault="00E67AF2"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B345D" w:rsidRPr="00713A99" w:rsidRDefault="00E67AF2"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0410B" w:rsidRPr="00713A99" w:rsidRDefault="00E67AF2" w:rsidP="007B345D">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2. </w:t>
      </w:r>
      <w:r w:rsidR="00D65FBA" w:rsidRPr="00713A99">
        <w:rPr>
          <w:rFonts w:ascii="Times New Roman" w:eastAsia="Times New Roman" w:hAnsi="Times New Roman" w:cs="Times New Roman"/>
          <w:b/>
          <w:bCs/>
          <w:sz w:val="24"/>
          <w:szCs w:val="24"/>
        </w:rPr>
        <w:t>Технологии, основанные на локальном применении средств вычислительной техники, установленных на рабочих местах пользователей для решения конкретных задач специалиста – это:</w:t>
      </w:r>
    </w:p>
    <w:p w:rsidR="0080410B" w:rsidRPr="00713A99" w:rsidRDefault="00E67AF2" w:rsidP="00BE1495">
      <w:pPr>
        <w:numPr>
          <w:ilvl w:val="0"/>
          <w:numId w:val="237"/>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информационные технологии поддержки принятия решений;</w:t>
      </w:r>
    </w:p>
    <w:p w:rsidR="0080410B" w:rsidRPr="00713A99" w:rsidRDefault="00E67AF2" w:rsidP="00BE1495">
      <w:pPr>
        <w:numPr>
          <w:ilvl w:val="0"/>
          <w:numId w:val="237"/>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децентрализованные технологии;</w:t>
      </w:r>
    </w:p>
    <w:p w:rsidR="0080410B" w:rsidRPr="00713A99" w:rsidRDefault="00E67AF2" w:rsidP="00BE1495">
      <w:pPr>
        <w:numPr>
          <w:ilvl w:val="0"/>
          <w:numId w:val="237"/>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комбинированные технологии;</w:t>
      </w:r>
    </w:p>
    <w:p w:rsidR="00D65FBA" w:rsidRPr="00713A99" w:rsidRDefault="00E67AF2" w:rsidP="00BE1495">
      <w:pPr>
        <w:numPr>
          <w:ilvl w:val="0"/>
          <w:numId w:val="237"/>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централизованные технологии.</w:t>
      </w:r>
    </w:p>
    <w:p w:rsidR="00D65FBA" w:rsidRPr="00713A99" w:rsidRDefault="00E67AF2" w:rsidP="007B345D">
      <w:pPr>
        <w:widowControl w:val="0"/>
        <w:autoSpaceDE w:val="0"/>
        <w:autoSpaceDN w:val="0"/>
        <w:adjustRightInd w:val="0"/>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7B345D" w:rsidRPr="00713A99" w:rsidRDefault="007B345D" w:rsidP="007B345D">
      <w:pPr>
        <w:widowControl w:val="0"/>
        <w:autoSpaceDE w:val="0"/>
        <w:autoSpaceDN w:val="0"/>
        <w:adjustRightInd w:val="0"/>
        <w:spacing w:after="0" w:line="240" w:lineRule="auto"/>
        <w:jc w:val="both"/>
        <w:rPr>
          <w:rFonts w:ascii="Times New Roman" w:hAnsi="Times New Roman" w:cs="Times New Roman"/>
          <w:b/>
          <w:sz w:val="24"/>
          <w:szCs w:val="24"/>
        </w:rPr>
      </w:pPr>
    </w:p>
    <w:p w:rsidR="007B345D" w:rsidRPr="00713A99" w:rsidRDefault="00E67AF2"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B345D" w:rsidRPr="00713A99" w:rsidRDefault="00E67AF2" w:rsidP="007B345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0410B" w:rsidRPr="00713A99" w:rsidRDefault="00E67AF2" w:rsidP="007B345D">
      <w:pPr>
        <w:shd w:val="clear" w:color="auto" w:fill="FFFFFF"/>
        <w:spacing w:after="0" w:line="240" w:lineRule="auto"/>
        <w:ind w:left="150"/>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Наиболее известными способами представления графической информации являются:</w:t>
      </w:r>
    </w:p>
    <w:p w:rsidR="0080410B" w:rsidRPr="00713A99" w:rsidRDefault="00E67AF2" w:rsidP="00BE1495">
      <w:pPr>
        <w:numPr>
          <w:ilvl w:val="0"/>
          <w:numId w:val="23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точечный и пиксельный;</w:t>
      </w:r>
    </w:p>
    <w:p w:rsidR="0080410B" w:rsidRPr="00713A99" w:rsidRDefault="00E67AF2" w:rsidP="00BE1495">
      <w:pPr>
        <w:numPr>
          <w:ilvl w:val="0"/>
          <w:numId w:val="238"/>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векторный и растровый;</w:t>
      </w:r>
    </w:p>
    <w:p w:rsidR="0080410B" w:rsidRPr="00713A99" w:rsidRDefault="00E67AF2" w:rsidP="00BE1495">
      <w:pPr>
        <w:numPr>
          <w:ilvl w:val="0"/>
          <w:numId w:val="23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параметрический и структурированный;</w:t>
      </w:r>
    </w:p>
    <w:p w:rsidR="0080410B" w:rsidRPr="00713A99" w:rsidRDefault="00E67AF2" w:rsidP="00BE1495">
      <w:pPr>
        <w:numPr>
          <w:ilvl w:val="0"/>
          <w:numId w:val="23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физический и логический.</w:t>
      </w:r>
    </w:p>
    <w:p w:rsidR="007B345D" w:rsidRPr="00713A99" w:rsidRDefault="00E67AF2" w:rsidP="007B345D">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7B345D" w:rsidRPr="00713A99" w:rsidRDefault="007B345D" w:rsidP="007B345D">
      <w:pPr>
        <w:spacing w:after="0" w:line="240" w:lineRule="auto"/>
        <w:jc w:val="both"/>
        <w:rPr>
          <w:rFonts w:ascii="Times New Roman" w:hAnsi="Times New Roman" w:cs="Times New Roman"/>
          <w:b/>
          <w:sz w:val="24"/>
          <w:szCs w:val="24"/>
        </w:rPr>
      </w:pPr>
    </w:p>
    <w:p w:rsidR="0067462E" w:rsidRPr="00713A99" w:rsidRDefault="00B93F3D" w:rsidP="0067462E">
      <w:pPr>
        <w:shd w:val="clear" w:color="auto" w:fill="FFFFFF"/>
        <w:spacing w:after="0" w:line="240" w:lineRule="auto"/>
        <w:ind w:firstLine="708"/>
        <w:jc w:val="both"/>
        <w:rPr>
          <w:rFonts w:ascii="Times New Roman" w:hAnsi="Times New Roman" w:cs="Times New Roman"/>
          <w:b/>
          <w:sz w:val="24"/>
          <w:szCs w:val="24"/>
        </w:rPr>
      </w:pPr>
      <w:bookmarkStart w:id="590" w:name="_Hlk162524491_3_0"/>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67462E" w:rsidRPr="00713A99" w:rsidRDefault="00E67AF2" w:rsidP="0067462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90"/>
    <w:p w:rsidR="0080410B" w:rsidRPr="00713A99" w:rsidRDefault="00E67AF2" w:rsidP="0067462E">
      <w:pPr>
        <w:shd w:val="clear" w:color="auto" w:fill="FFFFFF"/>
        <w:spacing w:after="0" w:line="240" w:lineRule="auto"/>
        <w:ind w:firstLine="709"/>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Изобретение микропроцессорной технологии и появление персонального компьютера привели к новой__________ революции </w:t>
      </w:r>
    </w:p>
    <w:p w:rsidR="00046DBF" w:rsidRPr="00713A99" w:rsidRDefault="00E67AF2" w:rsidP="0080410B">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 xml:space="preserve">Ответ: </w:t>
      </w:r>
      <w:r w:rsidR="0080410B" w:rsidRPr="00713A99">
        <w:rPr>
          <w:rFonts w:ascii="Times New Roman" w:eastAsia="Times New Roman" w:hAnsi="Times New Roman" w:cs="Times New Roman"/>
          <w:sz w:val="24"/>
          <w:szCs w:val="24"/>
        </w:rPr>
        <w:t>Информационной</w:t>
      </w:r>
    </w:p>
    <w:p w:rsidR="0067462E" w:rsidRPr="00713A99" w:rsidRDefault="0067462E" w:rsidP="0067462E">
      <w:pPr>
        <w:shd w:val="clear" w:color="auto" w:fill="FFFFFF"/>
        <w:spacing w:after="0" w:line="240" w:lineRule="auto"/>
        <w:ind w:firstLine="708"/>
        <w:jc w:val="both"/>
        <w:rPr>
          <w:rFonts w:ascii="Times New Roman" w:hAnsi="Times New Roman" w:cs="Times New Roman"/>
          <w:b/>
          <w:bCs/>
          <w:sz w:val="24"/>
          <w:szCs w:val="24"/>
        </w:rPr>
      </w:pPr>
    </w:p>
    <w:p w:rsidR="0067462E" w:rsidRPr="00713A99" w:rsidRDefault="00B93F3D" w:rsidP="0067462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67462E" w:rsidRPr="00713A99" w:rsidRDefault="00E67AF2" w:rsidP="0067462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AB55F2" w:rsidRPr="00713A99" w:rsidRDefault="00E67AF2" w:rsidP="0067462E">
      <w:pPr>
        <w:ind w:firstLine="360"/>
        <w:rPr>
          <w:rFonts w:ascii="Times New Roman" w:hAnsi="Times New Roman" w:cs="Times New Roman"/>
          <w:b/>
          <w:bCs/>
          <w:sz w:val="24"/>
          <w:szCs w:val="24"/>
        </w:rPr>
      </w:pPr>
      <w:r w:rsidRPr="00713A99">
        <w:rPr>
          <w:rFonts w:ascii="Times New Roman" w:hAnsi="Times New Roman" w:cs="Times New Roman"/>
          <w:sz w:val="24"/>
          <w:szCs w:val="24"/>
        </w:rPr>
        <w:t>_________________ — это пакет (пакеты) прикладных программ.</w:t>
      </w:r>
    </w:p>
    <w:p w:rsidR="00D8391E" w:rsidRPr="00713A99" w:rsidRDefault="00E67AF2" w:rsidP="000B1B3D">
      <w:pPr>
        <w:spacing w:after="0" w:line="240" w:lineRule="auto"/>
        <w:jc w:val="both"/>
        <w:rPr>
          <w:rFonts w:ascii="Times New Roman" w:hAnsi="Times New Roman" w:cs="Times New Roman"/>
          <w:b/>
          <w:bCs/>
          <w:sz w:val="24"/>
          <w:szCs w:val="24"/>
        </w:rPr>
      </w:pPr>
      <w:r w:rsidRPr="00713A99">
        <w:rPr>
          <w:rFonts w:ascii="Times New Roman" w:hAnsi="Times New Roman" w:cs="Times New Roman"/>
          <w:sz w:val="24"/>
          <w:szCs w:val="24"/>
        </w:rPr>
        <w:t xml:space="preserve">Ответ: </w:t>
      </w:r>
      <w:r w:rsidR="00AB55F2" w:rsidRPr="00713A99">
        <w:rPr>
          <w:rFonts w:ascii="Times New Roman" w:hAnsi="Times New Roman" w:cs="Times New Roman"/>
          <w:sz w:val="24"/>
          <w:szCs w:val="24"/>
        </w:rPr>
        <w:t>Приложение</w:t>
      </w:r>
    </w:p>
    <w:p w:rsidR="0067462E" w:rsidRPr="00713A99" w:rsidRDefault="0067462E" w:rsidP="00255FF0">
      <w:pPr>
        <w:spacing w:after="0" w:line="240" w:lineRule="auto"/>
        <w:jc w:val="both"/>
        <w:rPr>
          <w:rFonts w:ascii="Times New Roman" w:eastAsia="Times New Roman" w:hAnsi="Times New Roman" w:cs="Times New Roman"/>
          <w:sz w:val="24"/>
          <w:szCs w:val="24"/>
        </w:rPr>
      </w:pPr>
    </w:p>
    <w:tbl>
      <w:tblPr>
        <w:tblStyle w:val="TableGrid6"/>
        <w:tblW w:w="0" w:type="auto"/>
        <w:tblLook w:val="04A0"/>
      </w:tblPr>
      <w:tblGrid>
        <w:gridCol w:w="9423"/>
      </w:tblGrid>
      <w:tr w:rsidR="00855332" w:rsidRPr="00713A99" w:rsidTr="004833E5">
        <w:trPr>
          <w:trHeight w:val="20"/>
        </w:trPr>
        <w:tc>
          <w:tcPr>
            <w:tcW w:w="9423" w:type="dxa"/>
          </w:tcPr>
          <w:p w:rsidR="00EB6130" w:rsidRPr="00713A99" w:rsidRDefault="00E67AF2" w:rsidP="004833E5">
            <w:pPr>
              <w:jc w:val="both"/>
              <w:rPr>
                <w:rFonts w:ascii="Times New Roman" w:hAnsi="Times New Roman" w:cs="Times New Roman"/>
                <w:b/>
                <w:sz w:val="24"/>
                <w:szCs w:val="24"/>
              </w:rPr>
            </w:pPr>
            <w:r w:rsidRPr="00713A99">
              <w:rPr>
                <w:rFonts w:ascii="Times New Roman" w:hAnsi="Times New Roman" w:cs="Times New Roman"/>
                <w:b/>
                <w:sz w:val="24"/>
                <w:szCs w:val="24"/>
              </w:rPr>
              <w:t>ОПК-8.2: Обрабатывает и систематизирует юридически значимую информацию, применяя информационные технологии, в соответствии с поставленными профессиональными задачами</w:t>
            </w:r>
          </w:p>
        </w:tc>
      </w:tr>
      <w:tr w:rsidR="00855332" w:rsidRPr="00713A99" w:rsidTr="004833E5">
        <w:trPr>
          <w:trHeight w:val="20"/>
        </w:trPr>
        <w:tc>
          <w:tcPr>
            <w:tcW w:w="9423" w:type="dxa"/>
          </w:tcPr>
          <w:p w:rsidR="00EB6130"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Знать: </w:t>
            </w:r>
            <w:r w:rsidRPr="00713A99">
              <w:rPr>
                <w:rFonts w:ascii="Times New Roman" w:hAnsi="Times New Roman" w:cs="Times New Roman"/>
                <w:bCs/>
                <w:sz w:val="24"/>
                <w:szCs w:val="24"/>
              </w:rPr>
              <w:t>методы работы с базами данных</w:t>
            </w:r>
          </w:p>
        </w:tc>
      </w:tr>
      <w:tr w:rsidR="00855332" w:rsidRPr="00713A99" w:rsidTr="004833E5">
        <w:trPr>
          <w:trHeight w:val="20"/>
        </w:trPr>
        <w:tc>
          <w:tcPr>
            <w:tcW w:w="9423" w:type="dxa"/>
          </w:tcPr>
          <w:p w:rsidR="00EB6130"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Уметь: </w:t>
            </w:r>
            <w:r w:rsidRPr="00713A99">
              <w:rPr>
                <w:rFonts w:ascii="Times New Roman" w:hAnsi="Times New Roman" w:cs="Times New Roman"/>
                <w:sz w:val="24"/>
                <w:szCs w:val="24"/>
              </w:rPr>
              <w:t>обрабатывать и систематизировать юридически значимую информацию в соответствии с поставленными профессиональными задачами.</w:t>
            </w:r>
          </w:p>
        </w:tc>
      </w:tr>
      <w:tr w:rsidR="00855332" w:rsidRPr="00713A99" w:rsidTr="004833E5">
        <w:trPr>
          <w:trHeight w:val="20"/>
        </w:trPr>
        <w:tc>
          <w:tcPr>
            <w:tcW w:w="9423" w:type="dxa"/>
          </w:tcPr>
          <w:p w:rsidR="00EB6130"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bCs/>
                <w:sz w:val="24"/>
                <w:szCs w:val="24"/>
              </w:rPr>
              <w:t>: навыками обработки и систематизации информации используя современные</w:t>
            </w:r>
            <w:r w:rsidRPr="00713A99">
              <w:rPr>
                <w:rFonts w:ascii="Times New Roman" w:hAnsi="Times New Roman" w:cs="Times New Roman"/>
                <w:sz w:val="24"/>
                <w:szCs w:val="24"/>
              </w:rPr>
              <w:t xml:space="preserve"> информационные технологии</w:t>
            </w:r>
          </w:p>
        </w:tc>
      </w:tr>
      <w:tr w:rsidR="00855332" w:rsidRPr="00713A99" w:rsidTr="00082332">
        <w:trPr>
          <w:trHeight w:val="182"/>
        </w:trPr>
        <w:tc>
          <w:tcPr>
            <w:tcW w:w="9423" w:type="dxa"/>
          </w:tcPr>
          <w:p w:rsidR="00EB6130" w:rsidRPr="00713A99" w:rsidRDefault="00E67AF2" w:rsidP="00082332">
            <w:pPr>
              <w:jc w:val="both"/>
              <w:rPr>
                <w:rFonts w:ascii="Times New Roman" w:hAnsi="Times New Roman" w:cs="Times New Roman"/>
                <w:b/>
                <w:sz w:val="24"/>
                <w:szCs w:val="24"/>
              </w:rPr>
            </w:pPr>
            <w:r w:rsidRPr="00713A99">
              <w:rPr>
                <w:rFonts w:ascii="Times New Roman" w:hAnsi="Times New Roman" w:cs="Times New Roman"/>
                <w:b/>
              </w:rPr>
              <w:t xml:space="preserve">Показатель </w:t>
            </w:r>
            <w:r w:rsidRPr="00713A99">
              <w:rPr>
                <w:rFonts w:ascii="Times New Roman" w:hAnsi="Times New Roman" w:cs="Times New Roman"/>
                <w:b/>
                <w:sz w:val="24"/>
                <w:szCs w:val="24"/>
              </w:rPr>
              <w:t>оценивания</w:t>
            </w:r>
            <w:r w:rsidRPr="00713A99">
              <w:rPr>
                <w:rFonts w:ascii="Times New Roman" w:hAnsi="Times New Roman" w:cs="Times New Roman"/>
                <w:b/>
                <w:bCs/>
                <w:sz w:val="24"/>
                <w:szCs w:val="24"/>
              </w:rPr>
              <w:t>:</w:t>
            </w:r>
            <w:r w:rsidRPr="00713A99">
              <w:rPr>
                <w:rFonts w:ascii="Times New Roman" w:hAnsi="Times New Roman" w:cs="Times New Roman"/>
                <w:sz w:val="24"/>
                <w:szCs w:val="24"/>
              </w:rPr>
              <w:t xml:space="preserve">Способен </w:t>
            </w:r>
            <w:r w:rsidRPr="00713A99">
              <w:rPr>
                <w:rFonts w:ascii="Times New Roman" w:hAnsi="Times New Roman" w:cs="Times New Roman"/>
                <w:b/>
                <w:sz w:val="24"/>
                <w:szCs w:val="24"/>
              </w:rPr>
              <w:t>обрабатывать и систематизировать юридически значимую информацию, применяя информационные технологии, в соответствии с поставленными профессиональными задачами</w:t>
            </w:r>
          </w:p>
        </w:tc>
      </w:tr>
    </w:tbl>
    <w:p w:rsidR="00EB6130" w:rsidRPr="00713A99" w:rsidRDefault="00EB6130" w:rsidP="004A6A00">
      <w:pPr>
        <w:autoSpaceDE w:val="0"/>
        <w:autoSpaceDN w:val="0"/>
        <w:adjustRightInd w:val="0"/>
        <w:spacing w:after="0" w:line="240" w:lineRule="auto"/>
        <w:jc w:val="center"/>
        <w:rPr>
          <w:rFonts w:ascii="Times New Roman" w:hAnsi="Times New Roman" w:cs="Times New Roman"/>
          <w:b/>
          <w:sz w:val="24"/>
          <w:szCs w:val="24"/>
        </w:rPr>
      </w:pPr>
    </w:p>
    <w:p w:rsidR="0067462E" w:rsidRPr="00713A99" w:rsidRDefault="00E67AF2" w:rsidP="0067462E">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591" w:name="_Hlk162524777_1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7462E" w:rsidRPr="00713A99" w:rsidRDefault="00E67AF2" w:rsidP="0067462E">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591"/>
    <w:p w:rsidR="00233D6E" w:rsidRPr="00713A99" w:rsidRDefault="00E67AF2" w:rsidP="0067462E">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Технологию построения экспертных систем называют:</w:t>
      </w:r>
    </w:p>
    <w:p w:rsidR="00233D6E" w:rsidRPr="00713A99" w:rsidRDefault="00E67AF2" w:rsidP="00BE1495">
      <w:pPr>
        <w:numPr>
          <w:ilvl w:val="0"/>
          <w:numId w:val="239"/>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инженерией знаний;</w:t>
      </w:r>
    </w:p>
    <w:p w:rsidR="00233D6E" w:rsidRPr="00713A99" w:rsidRDefault="00E67AF2" w:rsidP="00BE1495">
      <w:pPr>
        <w:numPr>
          <w:ilvl w:val="0"/>
          <w:numId w:val="239"/>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генной инженерией;</w:t>
      </w:r>
    </w:p>
    <w:p w:rsidR="00233D6E" w:rsidRPr="00713A99" w:rsidRDefault="00E67AF2" w:rsidP="00BE1495">
      <w:pPr>
        <w:numPr>
          <w:ilvl w:val="0"/>
          <w:numId w:val="239"/>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кибернетикой;</w:t>
      </w:r>
    </w:p>
    <w:p w:rsidR="00233D6E" w:rsidRPr="00713A99" w:rsidRDefault="00E67AF2" w:rsidP="00BE1495">
      <w:pPr>
        <w:numPr>
          <w:ilvl w:val="0"/>
          <w:numId w:val="239"/>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сетевой технологией.</w:t>
      </w:r>
    </w:p>
    <w:p w:rsidR="00233D6E" w:rsidRPr="00713A99" w:rsidRDefault="00E67AF2" w:rsidP="007F4767">
      <w:pPr>
        <w:shd w:val="clear" w:color="auto" w:fill="FFFFFF"/>
        <w:spacing w:after="0" w:line="240" w:lineRule="auto"/>
        <w:ind w:left="36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67462E" w:rsidRPr="00713A99" w:rsidRDefault="0067462E" w:rsidP="007F4767">
      <w:pPr>
        <w:shd w:val="clear" w:color="auto" w:fill="FFFFFF"/>
        <w:spacing w:after="0" w:line="240" w:lineRule="auto"/>
        <w:ind w:left="360"/>
        <w:rPr>
          <w:rFonts w:ascii="Times New Roman" w:eastAsia="Times New Roman" w:hAnsi="Times New Roman" w:cs="Times New Roman"/>
          <w:sz w:val="24"/>
          <w:szCs w:val="24"/>
        </w:rPr>
      </w:pPr>
    </w:p>
    <w:p w:rsidR="0067462E" w:rsidRPr="00713A99" w:rsidRDefault="00E67AF2" w:rsidP="0067462E">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7462E" w:rsidRPr="00713A99" w:rsidRDefault="00E67AF2" w:rsidP="0067462E">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F4767" w:rsidRPr="00713A99" w:rsidRDefault="00E67AF2" w:rsidP="0067462E">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2. </w:t>
      </w:r>
      <w:r w:rsidR="00233D6E" w:rsidRPr="00713A99">
        <w:rPr>
          <w:rFonts w:ascii="Times New Roman" w:eastAsia="Times New Roman" w:hAnsi="Times New Roman" w:cs="Times New Roman"/>
          <w:b/>
          <w:bCs/>
          <w:sz w:val="24"/>
          <w:szCs w:val="24"/>
        </w:rPr>
        <w:t>Меры защиты, относящиеся к нормам поведения, которые традиционно сложились или складываются по мере распространения информационных технологий в обществе</w:t>
      </w:r>
    </w:p>
    <w:p w:rsidR="00233D6E" w:rsidRPr="00713A99" w:rsidRDefault="00E67AF2" w:rsidP="00BE1495">
      <w:pPr>
        <w:numPr>
          <w:ilvl w:val="0"/>
          <w:numId w:val="240"/>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правовые (законодательные);</w:t>
      </w:r>
    </w:p>
    <w:p w:rsidR="00233D6E" w:rsidRPr="00713A99" w:rsidRDefault="00E67AF2" w:rsidP="00BE1495">
      <w:pPr>
        <w:numPr>
          <w:ilvl w:val="0"/>
          <w:numId w:val="240"/>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организационные (административные и процедурные);</w:t>
      </w:r>
    </w:p>
    <w:p w:rsidR="00233D6E" w:rsidRPr="00713A99" w:rsidRDefault="00E67AF2" w:rsidP="00BE1495">
      <w:pPr>
        <w:numPr>
          <w:ilvl w:val="0"/>
          <w:numId w:val="240"/>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технологические;</w:t>
      </w:r>
    </w:p>
    <w:p w:rsidR="00233D6E" w:rsidRPr="00713A99" w:rsidRDefault="00E67AF2" w:rsidP="00BE1495">
      <w:pPr>
        <w:numPr>
          <w:ilvl w:val="0"/>
          <w:numId w:val="240"/>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морально-этические.</w:t>
      </w:r>
    </w:p>
    <w:p w:rsidR="00233D6E" w:rsidRPr="00713A99" w:rsidRDefault="00E67AF2" w:rsidP="007F4767">
      <w:pPr>
        <w:shd w:val="clear" w:color="auto" w:fill="FFFFFF"/>
        <w:spacing w:after="0" w:line="240" w:lineRule="auto"/>
        <w:ind w:left="36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67462E" w:rsidRPr="00713A99" w:rsidRDefault="0067462E" w:rsidP="007F4767">
      <w:pPr>
        <w:shd w:val="clear" w:color="auto" w:fill="FFFFFF"/>
        <w:spacing w:after="0" w:line="240" w:lineRule="auto"/>
        <w:ind w:left="360"/>
        <w:rPr>
          <w:rFonts w:ascii="Times New Roman" w:eastAsia="Times New Roman" w:hAnsi="Times New Roman" w:cs="Times New Roman"/>
          <w:sz w:val="24"/>
          <w:szCs w:val="24"/>
        </w:rPr>
      </w:pPr>
    </w:p>
    <w:p w:rsidR="0067462E" w:rsidRPr="00713A99" w:rsidRDefault="00E67AF2" w:rsidP="0067462E">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7462E" w:rsidRPr="00713A99" w:rsidRDefault="00E67AF2" w:rsidP="0067462E">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F4767" w:rsidRPr="00713A99" w:rsidRDefault="00E67AF2" w:rsidP="0067462E">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3. </w:t>
      </w:r>
      <w:r w:rsidR="00233D6E" w:rsidRPr="00713A99">
        <w:rPr>
          <w:rFonts w:ascii="Times New Roman" w:eastAsia="Times New Roman" w:hAnsi="Times New Roman" w:cs="Times New Roman"/>
          <w:b/>
          <w:bCs/>
          <w:sz w:val="24"/>
          <w:szCs w:val="24"/>
        </w:rPr>
        <w:t>Систему, способную изменять свое состояние или окружающую ее среду, называют:</w:t>
      </w:r>
    </w:p>
    <w:p w:rsidR="00233D6E" w:rsidRPr="00713A99" w:rsidRDefault="00E67AF2" w:rsidP="00BE1495">
      <w:pPr>
        <w:numPr>
          <w:ilvl w:val="0"/>
          <w:numId w:val="241"/>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закрытой;</w:t>
      </w:r>
    </w:p>
    <w:p w:rsidR="00233D6E" w:rsidRPr="00713A99" w:rsidRDefault="00E67AF2" w:rsidP="00BE1495">
      <w:pPr>
        <w:numPr>
          <w:ilvl w:val="0"/>
          <w:numId w:val="241"/>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изолированной</w:t>
      </w:r>
    </w:p>
    <w:p w:rsidR="00233D6E" w:rsidRPr="00713A99" w:rsidRDefault="00E67AF2" w:rsidP="00BE1495">
      <w:pPr>
        <w:numPr>
          <w:ilvl w:val="0"/>
          <w:numId w:val="241"/>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открытой;</w:t>
      </w:r>
    </w:p>
    <w:p w:rsidR="00233D6E" w:rsidRPr="00713A99" w:rsidRDefault="00E67AF2" w:rsidP="00BE1495">
      <w:pPr>
        <w:numPr>
          <w:ilvl w:val="0"/>
          <w:numId w:val="241"/>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Адаптивной.</w:t>
      </w:r>
    </w:p>
    <w:p w:rsidR="00233D6E" w:rsidRPr="00713A99" w:rsidRDefault="00E67AF2"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Ответ: Г</w:t>
      </w:r>
    </w:p>
    <w:p w:rsidR="0067462E" w:rsidRPr="00713A99" w:rsidRDefault="0067462E"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p>
    <w:p w:rsidR="0067462E" w:rsidRPr="00713A99" w:rsidRDefault="00B93F3D" w:rsidP="0067462E">
      <w:pPr>
        <w:shd w:val="clear" w:color="auto" w:fill="FFFFFF"/>
        <w:spacing w:after="0" w:line="240" w:lineRule="auto"/>
        <w:ind w:firstLine="708"/>
        <w:jc w:val="both"/>
        <w:rPr>
          <w:rFonts w:ascii="Times New Roman" w:hAnsi="Times New Roman" w:cs="Times New Roman"/>
          <w:b/>
          <w:sz w:val="24"/>
          <w:szCs w:val="24"/>
        </w:rPr>
      </w:pPr>
      <w:bookmarkStart w:id="592" w:name="_Hlk162525025_0_1"/>
      <w:bookmarkStart w:id="593" w:name="_Hlk162874008_2"/>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5D32F2" w:rsidRPr="00713A99" w:rsidRDefault="00E67AF2" w:rsidP="0067462E">
      <w:pPr>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592"/>
      <w:bookmarkEnd w:id="593"/>
      <w:r w:rsidRPr="00713A99">
        <w:rPr>
          <w:rFonts w:ascii="Times New Roman" w:hAnsi="Times New Roman" w:cs="Times New Roman"/>
          <w:b/>
          <w:bCs/>
          <w:sz w:val="24"/>
          <w:szCs w:val="24"/>
        </w:rPr>
        <w:t>Расположите по порядку. (</w:t>
      </w:r>
      <w:r w:rsidR="00944916" w:rsidRPr="00713A99">
        <w:rPr>
          <w:rFonts w:ascii="Times New Roman" w:hAnsi="Times New Roman" w:cs="Times New Roman"/>
          <w:b/>
          <w:bCs/>
          <w:sz w:val="24"/>
          <w:szCs w:val="24"/>
        </w:rPr>
        <w:t>По юридической силе)</w:t>
      </w:r>
    </w:p>
    <w:p w:rsidR="00944916" w:rsidRPr="00713A99" w:rsidRDefault="00E67AF2" w:rsidP="00BE1495">
      <w:pPr>
        <w:pStyle w:val="a4"/>
        <w:numPr>
          <w:ilvl w:val="0"/>
          <w:numId w:val="242"/>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Уголовный кодекс РФ</w:t>
      </w:r>
    </w:p>
    <w:p w:rsidR="00944916" w:rsidRPr="00713A99" w:rsidRDefault="00E67AF2" w:rsidP="00BE1495">
      <w:pPr>
        <w:pStyle w:val="a4"/>
        <w:numPr>
          <w:ilvl w:val="0"/>
          <w:numId w:val="242"/>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Указ Президента</w:t>
      </w:r>
    </w:p>
    <w:p w:rsidR="00944916" w:rsidRPr="00713A99" w:rsidRDefault="00E67AF2" w:rsidP="00BE1495">
      <w:pPr>
        <w:pStyle w:val="a4"/>
        <w:numPr>
          <w:ilvl w:val="0"/>
          <w:numId w:val="242"/>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ГОСТ</w:t>
      </w:r>
    </w:p>
    <w:p w:rsidR="00944916" w:rsidRPr="00713A99" w:rsidRDefault="00E67AF2" w:rsidP="00BE1495">
      <w:pPr>
        <w:pStyle w:val="a4"/>
        <w:numPr>
          <w:ilvl w:val="0"/>
          <w:numId w:val="242"/>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Конституция РФ</w:t>
      </w:r>
    </w:p>
    <w:p w:rsidR="00900221" w:rsidRPr="00713A99" w:rsidRDefault="00900221" w:rsidP="00900221">
      <w:pPr>
        <w:widowControl w:val="0"/>
        <w:autoSpaceDE w:val="0"/>
        <w:autoSpaceDN w:val="0"/>
        <w:adjustRightInd w:val="0"/>
        <w:spacing w:after="0" w:line="240" w:lineRule="auto"/>
        <w:rPr>
          <w:rFonts w:ascii="Times New Roman" w:hAnsi="Times New Roman" w:cs="Times New Roman"/>
          <w:b/>
          <w:sz w:val="24"/>
          <w:szCs w:val="24"/>
        </w:rPr>
      </w:pPr>
      <w:bookmarkStart w:id="594" w:name="_Hlk162966514_2"/>
    </w:p>
    <w:p w:rsidR="00900221" w:rsidRPr="00713A99" w:rsidRDefault="00E67AF2" w:rsidP="00900221">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цифр слева направо:</w:t>
      </w:r>
    </w:p>
    <w:bookmarkEnd w:id="594"/>
    <w:p w:rsidR="00944916" w:rsidRPr="00713A99" w:rsidRDefault="00E67AF2" w:rsidP="00900221">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ГАБВ</w:t>
      </w:r>
    </w:p>
    <w:p w:rsidR="0067462E" w:rsidRPr="00713A99" w:rsidRDefault="0067462E" w:rsidP="0067462E">
      <w:pPr>
        <w:spacing w:after="0" w:line="240" w:lineRule="auto"/>
        <w:jc w:val="both"/>
        <w:rPr>
          <w:rFonts w:ascii="Times New Roman" w:eastAsia="MS Mincho" w:hAnsi="Times New Roman" w:cs="Times New Roman"/>
          <w:b/>
          <w:sz w:val="24"/>
          <w:szCs w:val="24"/>
        </w:rPr>
      </w:pPr>
    </w:p>
    <w:p w:rsidR="00900221" w:rsidRPr="00713A99" w:rsidRDefault="00B93F3D" w:rsidP="009002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xml:space="preserve">. </w:t>
      </w:r>
      <w:bookmarkStart w:id="595" w:name="_Hlk162427711_1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00221" w:rsidRPr="00713A99" w:rsidRDefault="00E67AF2" w:rsidP="0090022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95"/>
    <w:p w:rsidR="00274C7D" w:rsidRPr="00713A99" w:rsidRDefault="00E67AF2" w:rsidP="00900221">
      <w:pPr>
        <w:spacing w:after="0" w:line="240" w:lineRule="auto"/>
        <w:ind w:firstLine="360"/>
        <w:jc w:val="both"/>
        <w:rPr>
          <w:rFonts w:ascii="Times New Roman" w:hAnsi="Times New Roman" w:cs="Times New Roman"/>
          <w:bCs/>
          <w:sz w:val="24"/>
          <w:szCs w:val="24"/>
        </w:rPr>
      </w:pPr>
      <w:r w:rsidRPr="00713A99">
        <w:rPr>
          <w:rFonts w:ascii="Times New Roman" w:eastAsia="MS Mincho" w:hAnsi="Times New Roman" w:cs="Times New Roman"/>
          <w:bCs/>
          <w:sz w:val="24"/>
          <w:szCs w:val="24"/>
        </w:rPr>
        <w:t xml:space="preserve">_______________ </w:t>
      </w:r>
      <w:r w:rsidR="00242DA1" w:rsidRPr="00713A99">
        <w:rPr>
          <w:rFonts w:ascii="Times New Roman" w:eastAsia="MS Mincho" w:hAnsi="Times New Roman" w:cs="Times New Roman"/>
          <w:bCs/>
          <w:sz w:val="24"/>
          <w:szCs w:val="24"/>
        </w:rPr>
        <w:t xml:space="preserve">– </w:t>
      </w:r>
      <w:r w:rsidRPr="00713A99">
        <w:rPr>
          <w:rFonts w:ascii="Times New Roman" w:eastAsia="MS Mincho" w:hAnsi="Times New Roman" w:cs="Times New Roman"/>
          <w:bCs/>
          <w:sz w:val="24"/>
          <w:szCs w:val="24"/>
        </w:rPr>
        <w:t>нарушитель, намеренно идущий на нарушение из корыстных или иных побуждений</w:t>
      </w:r>
    </w:p>
    <w:p w:rsidR="005D32F2" w:rsidRPr="00713A99" w:rsidRDefault="00E67AF2" w:rsidP="00274C7D">
      <w:pPr>
        <w:pStyle w:val="a4"/>
        <w:spacing w:after="0" w:line="240" w:lineRule="auto"/>
        <w:ind w:left="360"/>
        <w:jc w:val="both"/>
        <w:rPr>
          <w:rFonts w:ascii="Times New Roman" w:hAnsi="Times New Roman" w:cs="Times New Roman"/>
          <w:sz w:val="24"/>
          <w:szCs w:val="24"/>
        </w:rPr>
      </w:pPr>
      <w:r w:rsidRPr="00713A99">
        <w:rPr>
          <w:rFonts w:ascii="Times New Roman" w:eastAsia="MS Mincho" w:hAnsi="Times New Roman" w:cs="Times New Roman"/>
          <w:iCs/>
          <w:sz w:val="24"/>
          <w:szCs w:val="24"/>
        </w:rPr>
        <w:t xml:space="preserve">Ответ: </w:t>
      </w:r>
      <w:r w:rsidR="00274C7D" w:rsidRPr="00713A99">
        <w:rPr>
          <w:rFonts w:ascii="Times New Roman" w:eastAsia="MS Mincho" w:hAnsi="Times New Roman" w:cs="Times New Roman"/>
          <w:iCs/>
          <w:sz w:val="24"/>
          <w:szCs w:val="24"/>
        </w:rPr>
        <w:t>Злоумышленник</w:t>
      </w:r>
    </w:p>
    <w:p w:rsidR="0067462E" w:rsidRPr="00713A99" w:rsidRDefault="0067462E" w:rsidP="0067462E">
      <w:pPr>
        <w:widowControl w:val="0"/>
        <w:spacing w:after="0" w:line="240" w:lineRule="auto"/>
        <w:jc w:val="both"/>
        <w:rPr>
          <w:rFonts w:ascii="Times New Roman" w:eastAsia="Times New Roman" w:hAnsi="Times New Roman" w:cs="Times New Roman"/>
          <w:b/>
          <w:bCs/>
          <w:sz w:val="24"/>
          <w:szCs w:val="24"/>
        </w:rPr>
      </w:pPr>
    </w:p>
    <w:p w:rsidR="00900221" w:rsidRPr="00713A99" w:rsidRDefault="00B93F3D" w:rsidP="009002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00221" w:rsidRPr="00713A99" w:rsidRDefault="00E67AF2" w:rsidP="0090022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74C7D" w:rsidRPr="00713A99" w:rsidRDefault="00E67AF2" w:rsidP="00900221">
      <w:pPr>
        <w:widowControl w:val="0"/>
        <w:spacing w:after="0" w:line="240" w:lineRule="auto"/>
        <w:ind w:firstLine="360"/>
        <w:jc w:val="both"/>
        <w:rPr>
          <w:rFonts w:ascii="Times New Roman" w:eastAsia="MS Mincho" w:hAnsi="Times New Roman" w:cs="Times New Roman"/>
          <w:b/>
          <w:sz w:val="24"/>
          <w:szCs w:val="24"/>
        </w:rPr>
      </w:pPr>
      <w:r w:rsidRPr="00713A99">
        <w:rPr>
          <w:rFonts w:ascii="Times New Roman" w:eastAsia="MS Mincho" w:hAnsi="Times New Roman" w:cs="Times New Roman"/>
          <w:b/>
          <w:i/>
          <w:iCs/>
          <w:sz w:val="24"/>
          <w:szCs w:val="24"/>
        </w:rPr>
        <w:t>__________</w:t>
      </w:r>
      <w:r w:rsidRPr="00713A99">
        <w:rPr>
          <w:rFonts w:ascii="Times New Roman" w:eastAsia="MS Mincho" w:hAnsi="Times New Roman" w:cs="Times New Roman"/>
          <w:bCs/>
          <w:i/>
          <w:iCs/>
          <w:sz w:val="24"/>
          <w:szCs w:val="24"/>
        </w:rPr>
        <w:t>_</w:t>
      </w:r>
      <w:r w:rsidRPr="00713A99">
        <w:rPr>
          <w:rFonts w:ascii="Times New Roman" w:eastAsia="MS Mincho" w:hAnsi="Times New Roman" w:cs="Times New Roman"/>
          <w:bCs/>
          <w:sz w:val="24"/>
          <w:szCs w:val="24"/>
        </w:rPr>
        <w:t>– человек, реализующий угрозу безопасности</w:t>
      </w:r>
      <w:r w:rsidRPr="00713A99">
        <w:rPr>
          <w:rFonts w:ascii="Times New Roman" w:eastAsia="MS Mincho" w:hAnsi="Times New Roman" w:cs="Times New Roman"/>
          <w:b/>
          <w:sz w:val="24"/>
          <w:szCs w:val="24"/>
        </w:rPr>
        <w:t>.</w:t>
      </w:r>
    </w:p>
    <w:p w:rsidR="005D32F2" w:rsidRPr="00713A99" w:rsidRDefault="00E67AF2" w:rsidP="00274C7D">
      <w:pPr>
        <w:pStyle w:val="a4"/>
        <w:spacing w:after="0" w:line="240" w:lineRule="auto"/>
        <w:ind w:left="360"/>
        <w:jc w:val="both"/>
        <w:rPr>
          <w:rFonts w:ascii="Times New Roman" w:hAnsi="Times New Roman" w:cs="Times New Roman"/>
          <w:sz w:val="24"/>
          <w:szCs w:val="24"/>
        </w:rPr>
      </w:pPr>
      <w:r w:rsidRPr="00713A99">
        <w:rPr>
          <w:rFonts w:ascii="Times New Roman" w:eastAsia="MS Mincho" w:hAnsi="Times New Roman" w:cs="Times New Roman"/>
          <w:iCs/>
          <w:sz w:val="24"/>
          <w:szCs w:val="24"/>
        </w:rPr>
        <w:t xml:space="preserve">Ответ: </w:t>
      </w:r>
      <w:r w:rsidR="00274C7D" w:rsidRPr="00713A99">
        <w:rPr>
          <w:rFonts w:ascii="Times New Roman" w:eastAsia="MS Mincho" w:hAnsi="Times New Roman" w:cs="Times New Roman"/>
          <w:iCs/>
          <w:sz w:val="24"/>
          <w:szCs w:val="24"/>
        </w:rPr>
        <w:t>Нарушитель</w:t>
      </w:r>
    </w:p>
    <w:p w:rsidR="00900221" w:rsidRPr="00713A99" w:rsidRDefault="00900221" w:rsidP="00900221">
      <w:pPr>
        <w:shd w:val="clear" w:color="auto" w:fill="FFFFFF"/>
        <w:spacing w:after="0" w:line="240" w:lineRule="auto"/>
        <w:ind w:firstLine="708"/>
        <w:jc w:val="both"/>
        <w:rPr>
          <w:rFonts w:ascii="Times New Roman" w:hAnsi="Times New Roman" w:cs="Times New Roman"/>
          <w:b/>
          <w:sz w:val="24"/>
          <w:szCs w:val="24"/>
        </w:rPr>
      </w:pPr>
      <w:bookmarkStart w:id="596" w:name="_Hlk162427307_0_1"/>
    </w:p>
    <w:tbl>
      <w:tblPr>
        <w:tblStyle w:val="TableGrid6"/>
        <w:tblW w:w="0" w:type="auto"/>
        <w:tblLook w:val="04A0"/>
      </w:tblPr>
      <w:tblGrid>
        <w:gridCol w:w="9423"/>
      </w:tblGrid>
      <w:tr w:rsidR="00855332" w:rsidRPr="00713A99" w:rsidTr="004833E5">
        <w:trPr>
          <w:trHeight w:val="20"/>
        </w:trPr>
        <w:tc>
          <w:tcPr>
            <w:tcW w:w="9423" w:type="dxa"/>
          </w:tcPr>
          <w:bookmarkEnd w:id="596"/>
          <w:p w:rsidR="005D32F2" w:rsidRPr="00713A99" w:rsidRDefault="00E67AF2" w:rsidP="004833E5">
            <w:pPr>
              <w:jc w:val="center"/>
              <w:rPr>
                <w:rFonts w:ascii="Times New Roman" w:hAnsi="Times New Roman" w:cs="Times New Roman"/>
                <w:sz w:val="24"/>
                <w:szCs w:val="24"/>
              </w:rPr>
            </w:pPr>
            <w:r w:rsidRPr="00713A99">
              <w:rPr>
                <w:rFonts w:ascii="Times New Roman" w:hAnsi="Times New Roman" w:cs="Times New Roman"/>
                <w:b/>
                <w:sz w:val="24"/>
                <w:szCs w:val="24"/>
              </w:rPr>
              <w:t>ОПК-8.3: Демонстрирует готовность решать задачи профессиональной деятельности с учетом требований информационной безопасности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 xml:space="preserve">Знать: </w:t>
            </w:r>
            <w:r w:rsidRPr="00713A99">
              <w:rPr>
                <w:rFonts w:ascii="Times New Roman" w:hAnsi="Times New Roman" w:cs="Times New Roman"/>
                <w:sz w:val="24"/>
                <w:szCs w:val="24"/>
              </w:rPr>
              <w:t>требования к информационной безопасности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Уметь</w:t>
            </w:r>
            <w:r w:rsidRPr="00713A99">
              <w:rPr>
                <w:rFonts w:ascii="Times New Roman" w:hAnsi="Times New Roman" w:cs="Times New Roman"/>
                <w:bCs/>
                <w:sz w:val="24"/>
                <w:szCs w:val="24"/>
              </w:rPr>
              <w:t>: безопасно работать с информацией</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bCs/>
                <w:sz w:val="24"/>
                <w:szCs w:val="24"/>
              </w:rPr>
              <w:t xml:space="preserve">: навыками </w:t>
            </w:r>
            <w:r w:rsidRPr="00713A99">
              <w:rPr>
                <w:rFonts w:ascii="Times New Roman" w:hAnsi="Times New Roman" w:cs="Times New Roman"/>
                <w:sz w:val="24"/>
                <w:szCs w:val="24"/>
              </w:rPr>
              <w:t>решения задач с учетом требований информационной безопасности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Fonts w:ascii="Times New Roman" w:hAnsi="Times New Roman" w:cs="Times New Roman"/>
                <w:sz w:val="24"/>
                <w:szCs w:val="24"/>
              </w:rPr>
              <w:t>Способен решать профессиональные задачи в области информационных технологий с учетом требований безопасной работы с информацией</w:t>
            </w:r>
          </w:p>
        </w:tc>
      </w:tr>
    </w:tbl>
    <w:p w:rsidR="005D32F2" w:rsidRPr="00713A99" w:rsidRDefault="005D32F2" w:rsidP="004A6A00">
      <w:pPr>
        <w:autoSpaceDE w:val="0"/>
        <w:autoSpaceDN w:val="0"/>
        <w:adjustRightInd w:val="0"/>
        <w:spacing w:after="0" w:line="240" w:lineRule="auto"/>
        <w:jc w:val="center"/>
        <w:rPr>
          <w:rFonts w:ascii="Times New Roman" w:hAnsi="Times New Roman" w:cs="Times New Roman"/>
          <w:b/>
          <w:sz w:val="24"/>
          <w:szCs w:val="24"/>
        </w:rPr>
      </w:pPr>
    </w:p>
    <w:p w:rsidR="00900221" w:rsidRPr="00713A99" w:rsidRDefault="00E67AF2" w:rsidP="00900221">
      <w:pPr>
        <w:widowControl w:val="0"/>
        <w:autoSpaceDE w:val="0"/>
        <w:autoSpaceDN w:val="0"/>
        <w:adjustRightInd w:val="0"/>
        <w:spacing w:after="0" w:line="240" w:lineRule="auto"/>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00221" w:rsidRPr="00713A99" w:rsidRDefault="00E67AF2" w:rsidP="00900221">
      <w:pPr>
        <w:widowControl w:val="0"/>
        <w:autoSpaceDE w:val="0"/>
        <w:autoSpaceDN w:val="0"/>
        <w:adjustRightInd w:val="0"/>
        <w:spacing w:after="0" w:line="240" w:lineRule="auto"/>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C52DB" w:rsidRPr="00713A99" w:rsidRDefault="00E67AF2" w:rsidP="00900221">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Семантический аспект информации отражает:</w:t>
      </w:r>
    </w:p>
    <w:p w:rsidR="00EC52DB" w:rsidRPr="00713A99" w:rsidRDefault="00E67AF2" w:rsidP="00BE1495">
      <w:pPr>
        <w:numPr>
          <w:ilvl w:val="0"/>
          <w:numId w:val="24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структурные характеристики информации;</w:t>
      </w:r>
    </w:p>
    <w:p w:rsidR="00EC52DB" w:rsidRPr="00713A99" w:rsidRDefault="00E67AF2" w:rsidP="00BE1495">
      <w:pPr>
        <w:numPr>
          <w:ilvl w:val="0"/>
          <w:numId w:val="24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потребительские характеристики информации;</w:t>
      </w:r>
    </w:p>
    <w:p w:rsidR="00EC52DB" w:rsidRPr="00713A99" w:rsidRDefault="00E67AF2" w:rsidP="00BE1495">
      <w:pPr>
        <w:numPr>
          <w:ilvl w:val="0"/>
          <w:numId w:val="243"/>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смысловое содержание информации;</w:t>
      </w:r>
    </w:p>
    <w:p w:rsidR="00EC52DB" w:rsidRPr="00713A99" w:rsidRDefault="00E67AF2" w:rsidP="00BE1495">
      <w:pPr>
        <w:numPr>
          <w:ilvl w:val="0"/>
          <w:numId w:val="24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возможность использования информации в практических целях.</w:t>
      </w:r>
    </w:p>
    <w:p w:rsidR="00EC52DB" w:rsidRPr="00713A99" w:rsidRDefault="00E67AF2" w:rsidP="00EC52DB">
      <w:pPr>
        <w:shd w:val="clear" w:color="auto" w:fill="FFFFFF"/>
        <w:spacing w:after="0" w:line="240" w:lineRule="auto"/>
        <w:ind w:left="36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381C5C" w:rsidRPr="00713A99" w:rsidRDefault="00381C5C" w:rsidP="00EC52DB">
      <w:pPr>
        <w:shd w:val="clear" w:color="auto" w:fill="FFFFFF"/>
        <w:spacing w:after="0" w:line="240" w:lineRule="auto"/>
        <w:ind w:left="360"/>
        <w:rPr>
          <w:rFonts w:ascii="Times New Roman" w:eastAsia="Times New Roman" w:hAnsi="Times New Roman" w:cs="Times New Roman"/>
          <w:sz w:val="24"/>
          <w:szCs w:val="24"/>
        </w:rPr>
      </w:pPr>
    </w:p>
    <w:p w:rsidR="00900221" w:rsidRPr="00713A99" w:rsidRDefault="00E67AF2" w:rsidP="00900221">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00221" w:rsidRPr="00713A99" w:rsidRDefault="00E67AF2" w:rsidP="00900221">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C52DB" w:rsidRPr="00713A99" w:rsidRDefault="00E67AF2" w:rsidP="00900221">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Системные программы…</w:t>
      </w:r>
    </w:p>
    <w:p w:rsidR="00EC52DB" w:rsidRPr="00713A99" w:rsidRDefault="00E67AF2" w:rsidP="00BE1495">
      <w:pPr>
        <w:numPr>
          <w:ilvl w:val="0"/>
          <w:numId w:val="244"/>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управляют работой аппаратных средств и обеспечивают услугами пользователя и его прикладные комплексы</w:t>
      </w:r>
    </w:p>
    <w:p w:rsidR="00EC52DB" w:rsidRPr="00713A99" w:rsidRDefault="00E67AF2" w:rsidP="00BE1495">
      <w:pPr>
        <w:numPr>
          <w:ilvl w:val="0"/>
          <w:numId w:val="24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игры, драйверы, трансляторы</w:t>
      </w:r>
    </w:p>
    <w:p w:rsidR="00EC52DB" w:rsidRPr="00713A99" w:rsidRDefault="00E67AF2" w:rsidP="00BE1495">
      <w:pPr>
        <w:numPr>
          <w:ilvl w:val="0"/>
          <w:numId w:val="24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программы, которые хранятся на жёстком диске</w:t>
      </w:r>
    </w:p>
    <w:p w:rsidR="00EC52DB" w:rsidRPr="00713A99" w:rsidRDefault="00E67AF2" w:rsidP="00BE1495">
      <w:pPr>
        <w:numPr>
          <w:ilvl w:val="0"/>
          <w:numId w:val="24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управляют работой ЭВМ с помощью электрических импульсов</w:t>
      </w:r>
    </w:p>
    <w:p w:rsidR="00EC52DB" w:rsidRPr="00713A99" w:rsidRDefault="00E67AF2" w:rsidP="00381C5C">
      <w:pPr>
        <w:spacing w:after="0"/>
        <w:ind w:left="-360" w:firstLine="720"/>
        <w:rPr>
          <w:rFonts w:ascii="Times New Roman" w:hAnsi="Times New Roman" w:cs="Times New Roman"/>
          <w:sz w:val="24"/>
          <w:szCs w:val="24"/>
        </w:rPr>
      </w:pPr>
      <w:r w:rsidRPr="00713A99">
        <w:rPr>
          <w:rFonts w:ascii="Times New Roman" w:hAnsi="Times New Roman" w:cs="Times New Roman"/>
          <w:sz w:val="24"/>
          <w:szCs w:val="24"/>
        </w:rPr>
        <w:t>Ответ: А</w:t>
      </w:r>
    </w:p>
    <w:p w:rsidR="00381C5C" w:rsidRPr="00713A99" w:rsidRDefault="00381C5C" w:rsidP="00EC52DB">
      <w:pPr>
        <w:spacing w:after="0"/>
        <w:ind w:left="-360"/>
        <w:rPr>
          <w:rFonts w:ascii="Times New Roman" w:hAnsi="Times New Roman" w:cs="Times New Roman"/>
          <w:sz w:val="24"/>
          <w:szCs w:val="24"/>
        </w:rPr>
      </w:pPr>
    </w:p>
    <w:p w:rsidR="00900221" w:rsidRPr="00713A99" w:rsidRDefault="00E67AF2" w:rsidP="00900221">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00221" w:rsidRPr="00713A99" w:rsidRDefault="00E67AF2" w:rsidP="00900221">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C52DB" w:rsidRPr="00713A99" w:rsidRDefault="00E67AF2" w:rsidP="00900221">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3. Какой объект нельзя вставить в слайд?</w:t>
      </w:r>
    </w:p>
    <w:p w:rsidR="00EC52DB" w:rsidRPr="00713A99" w:rsidRDefault="00E67AF2" w:rsidP="00BE1495">
      <w:pPr>
        <w:numPr>
          <w:ilvl w:val="0"/>
          <w:numId w:val="24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таблицу MS Excel</w:t>
      </w:r>
    </w:p>
    <w:p w:rsidR="00EC52DB" w:rsidRPr="00713A99" w:rsidRDefault="00E67AF2" w:rsidP="00BE1495">
      <w:pPr>
        <w:numPr>
          <w:ilvl w:val="0"/>
          <w:numId w:val="245"/>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функцию BIOS</w:t>
      </w:r>
    </w:p>
    <w:p w:rsidR="00EC52DB" w:rsidRPr="00713A99" w:rsidRDefault="00E67AF2" w:rsidP="00BE1495">
      <w:pPr>
        <w:numPr>
          <w:ilvl w:val="0"/>
          <w:numId w:val="24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Аудиозапись</w:t>
      </w:r>
    </w:p>
    <w:p w:rsidR="00EC52DB" w:rsidRPr="00713A99" w:rsidRDefault="00E67AF2" w:rsidP="00BE1495">
      <w:pPr>
        <w:numPr>
          <w:ilvl w:val="0"/>
          <w:numId w:val="24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Видеоклип</w:t>
      </w:r>
    </w:p>
    <w:p w:rsidR="00EC52DB" w:rsidRPr="00713A99" w:rsidRDefault="00E67AF2" w:rsidP="005D32F2">
      <w:pPr>
        <w:widowControl w:val="0"/>
        <w:autoSpaceDE w:val="0"/>
        <w:autoSpaceDN w:val="0"/>
        <w:adjustRightInd w:val="0"/>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381C5C" w:rsidRPr="00713A99" w:rsidRDefault="00381C5C"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p>
    <w:p w:rsidR="00900221" w:rsidRPr="00713A99" w:rsidRDefault="00B93F3D" w:rsidP="009002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00221" w:rsidRPr="00713A99" w:rsidRDefault="00E67AF2" w:rsidP="0090022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A05A24" w:rsidRPr="00713A99" w:rsidRDefault="00B93F3D" w:rsidP="00900221">
      <w:pPr>
        <w:widowControl w:val="0"/>
        <w:spacing w:after="0" w:line="240" w:lineRule="auto"/>
        <w:ind w:firstLine="360"/>
        <w:rPr>
          <w:rFonts w:ascii="Times New Roman" w:hAnsi="Times New Roman" w:cs="Times New Roman"/>
          <w:sz w:val="24"/>
          <w:szCs w:val="24"/>
        </w:rPr>
      </w:pPr>
      <w:r w:rsidRPr="00713A99">
        <w:rPr>
          <w:rFonts w:ascii="Times New Roman" w:hAnsi="Times New Roman" w:cs="Times New Roman"/>
          <w:iCs/>
          <w:sz w:val="24"/>
          <w:szCs w:val="24"/>
        </w:rPr>
        <w:t>Утилиты</w:t>
      </w:r>
      <w:r w:rsidR="00E67AF2" w:rsidRPr="00713A99">
        <w:rPr>
          <w:rFonts w:ascii="Times New Roman" w:hAnsi="Times New Roman" w:cs="Times New Roman"/>
          <w:sz w:val="24"/>
          <w:szCs w:val="24"/>
        </w:rPr>
        <w:t xml:space="preserve"> - вспомогательные системные обрабатывающие </w:t>
      </w:r>
      <w:r w:rsidRPr="00713A99">
        <w:rPr>
          <w:rFonts w:ascii="Times New Roman" w:hAnsi="Times New Roman" w:cs="Times New Roman"/>
          <w:sz w:val="24"/>
          <w:szCs w:val="24"/>
        </w:rPr>
        <w:t>______</w:t>
      </w:r>
      <w:r w:rsidR="00E67AF2" w:rsidRPr="00713A99">
        <w:rPr>
          <w:rFonts w:ascii="Times New Roman" w:hAnsi="Times New Roman" w:cs="Times New Roman"/>
          <w:sz w:val="24"/>
          <w:szCs w:val="24"/>
        </w:rPr>
        <w:t xml:space="preserve"> операционной системы, обеспечивающие пользователей раз</w:t>
      </w:r>
      <w:r w:rsidR="00E67AF2" w:rsidRPr="00713A99">
        <w:rPr>
          <w:rFonts w:ascii="Times New Roman" w:hAnsi="Times New Roman" w:cs="Times New Roman"/>
          <w:sz w:val="24"/>
          <w:szCs w:val="24"/>
        </w:rPr>
        <w:softHyphen/>
        <w:t>личными средствами обращения с наборами данных.</w:t>
      </w:r>
    </w:p>
    <w:p w:rsidR="005D32F2" w:rsidRPr="00713A99" w:rsidRDefault="00E67AF2" w:rsidP="00A05A24">
      <w:pPr>
        <w:pStyle w:val="a4"/>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iCs/>
          <w:sz w:val="24"/>
          <w:szCs w:val="24"/>
        </w:rPr>
        <w:t xml:space="preserve">Ответ: </w:t>
      </w:r>
      <w:r w:rsidR="00B93F3D" w:rsidRPr="00713A99">
        <w:rPr>
          <w:rFonts w:ascii="Times New Roman" w:hAnsi="Times New Roman" w:cs="Times New Roman"/>
          <w:b/>
          <w:iCs/>
          <w:sz w:val="24"/>
          <w:szCs w:val="24"/>
        </w:rPr>
        <w:t>программы</w:t>
      </w:r>
    </w:p>
    <w:p w:rsidR="00900221" w:rsidRPr="00713A99" w:rsidRDefault="00900221" w:rsidP="00900221">
      <w:pPr>
        <w:shd w:val="clear" w:color="auto" w:fill="FFFFFF"/>
        <w:spacing w:after="0" w:line="240" w:lineRule="auto"/>
        <w:ind w:firstLine="708"/>
        <w:jc w:val="both"/>
        <w:rPr>
          <w:rFonts w:ascii="Times New Roman" w:hAnsi="Times New Roman" w:cs="Times New Roman"/>
          <w:b/>
          <w:sz w:val="24"/>
          <w:szCs w:val="24"/>
        </w:rPr>
      </w:pPr>
    </w:p>
    <w:p w:rsidR="00900221" w:rsidRPr="00713A99" w:rsidRDefault="00B93F3D" w:rsidP="0090022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00221" w:rsidRPr="00713A99" w:rsidRDefault="00E67AF2" w:rsidP="0090022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A05A24" w:rsidRPr="00713A99" w:rsidRDefault="00E67AF2" w:rsidP="00900221">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
          <w:bCs/>
          <w:sz w:val="24"/>
          <w:szCs w:val="24"/>
        </w:rPr>
        <w:t>________</w:t>
      </w:r>
      <w:r w:rsidRPr="00713A99">
        <w:rPr>
          <w:rFonts w:ascii="Times New Roman" w:hAnsi="Times New Roman" w:cs="Times New Roman"/>
          <w:b/>
          <w:sz w:val="24"/>
          <w:szCs w:val="24"/>
        </w:rPr>
        <w:t>(</w:t>
      </w:r>
      <w:r w:rsidRPr="00713A99">
        <w:rPr>
          <w:rFonts w:ascii="Times New Roman" w:hAnsi="Times New Roman" w:cs="Times New Roman"/>
          <w:bCs/>
          <w:sz w:val="24"/>
          <w:szCs w:val="24"/>
        </w:rPr>
        <w:t xml:space="preserve">массив данных) - совокупность записей одного вида. </w:t>
      </w:r>
    </w:p>
    <w:p w:rsidR="005D32F2" w:rsidRPr="00713A99" w:rsidRDefault="00E67AF2" w:rsidP="00A05A24">
      <w:pPr>
        <w:pStyle w:val="a4"/>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A05A24" w:rsidRPr="00713A99">
        <w:rPr>
          <w:rFonts w:ascii="Times New Roman" w:hAnsi="Times New Roman" w:cs="Times New Roman"/>
          <w:bCs/>
          <w:sz w:val="24"/>
          <w:szCs w:val="24"/>
        </w:rPr>
        <w:t>Файл</w:t>
      </w:r>
    </w:p>
    <w:p w:rsidR="00900221" w:rsidRPr="00713A99" w:rsidRDefault="00900221" w:rsidP="003B48AA">
      <w:pPr>
        <w:suppressAutoHyphens/>
        <w:autoSpaceDN w:val="0"/>
        <w:spacing w:after="0" w:line="240" w:lineRule="auto"/>
        <w:jc w:val="both"/>
        <w:textAlignment w:val="baseline"/>
        <w:rPr>
          <w:rFonts w:ascii="Times New Roman" w:eastAsia="Times New Roman" w:hAnsi="Times New Roman" w:cs="Times New Roman"/>
          <w:sz w:val="24"/>
          <w:szCs w:val="24"/>
        </w:rPr>
      </w:pPr>
    </w:p>
    <w:tbl>
      <w:tblPr>
        <w:tblStyle w:val="TableGrid6"/>
        <w:tblW w:w="0" w:type="auto"/>
        <w:tblLook w:val="04A0"/>
      </w:tblPr>
      <w:tblGrid>
        <w:gridCol w:w="9423"/>
      </w:tblGrid>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sz w:val="24"/>
                <w:szCs w:val="24"/>
              </w:rPr>
              <w:t>ОПК-9.1: Понимает принципы работы современных информационных технологий</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bCs/>
                <w:sz w:val="24"/>
                <w:szCs w:val="24"/>
              </w:rPr>
              <w:t>Знать</w:t>
            </w:r>
            <w:r w:rsidRPr="00713A99">
              <w:rPr>
                <w:rFonts w:ascii="Times New Roman" w:hAnsi="Times New Roman" w:cs="Times New Roman"/>
                <w:bCs/>
                <w:sz w:val="24"/>
                <w:szCs w:val="24"/>
              </w:rPr>
              <w:t>: принципы работы современных информационных технологий</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bCs/>
                <w:sz w:val="24"/>
                <w:szCs w:val="24"/>
              </w:rPr>
              <w:t>Уметь</w:t>
            </w:r>
            <w:r w:rsidRPr="00713A99">
              <w:rPr>
                <w:rFonts w:ascii="Times New Roman" w:hAnsi="Times New Roman" w:cs="Times New Roman"/>
                <w:sz w:val="24"/>
                <w:szCs w:val="24"/>
              </w:rPr>
              <w:t xml:space="preserve">: реализовывать принципы работы современных информационных технологий </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bCs/>
                <w:sz w:val="24"/>
                <w:szCs w:val="24"/>
              </w:rPr>
              <w:t xml:space="preserve">Владеть: </w:t>
            </w:r>
            <w:r w:rsidRPr="00713A99">
              <w:rPr>
                <w:rFonts w:ascii="Times New Roman" w:hAnsi="Times New Roman" w:cs="Times New Roman"/>
                <w:bCs/>
                <w:sz w:val="24"/>
                <w:szCs w:val="24"/>
              </w:rPr>
              <w:t>навыками работы с современными информационными технологиями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bCs/>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Fonts w:ascii="Times New Roman" w:hAnsi="Times New Roman" w:cs="Times New Roman"/>
                <w:sz w:val="24"/>
                <w:szCs w:val="24"/>
              </w:rPr>
              <w:t>Способен понимать принципы работы современных информационных технологий  и применять их в профессиональной деятельности</w:t>
            </w:r>
          </w:p>
        </w:tc>
      </w:tr>
    </w:tbl>
    <w:p w:rsidR="005D32F2" w:rsidRPr="00713A99" w:rsidRDefault="005D32F2" w:rsidP="004A6A00">
      <w:pPr>
        <w:autoSpaceDE w:val="0"/>
        <w:autoSpaceDN w:val="0"/>
        <w:adjustRightInd w:val="0"/>
        <w:spacing w:after="0" w:line="240" w:lineRule="auto"/>
        <w:jc w:val="center"/>
        <w:rPr>
          <w:rFonts w:ascii="Times New Roman" w:hAnsi="Times New Roman" w:cs="Times New Roman"/>
          <w:b/>
          <w:sz w:val="24"/>
          <w:szCs w:val="24"/>
        </w:rPr>
      </w:pPr>
    </w:p>
    <w:p w:rsidR="003A4799" w:rsidRPr="00713A99" w:rsidRDefault="00E67AF2" w:rsidP="000B1B3D">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A4799" w:rsidRPr="00713A99" w:rsidRDefault="00E67AF2" w:rsidP="003A4799">
      <w:pPr>
        <w:shd w:val="clear" w:color="auto" w:fill="FFFFFF"/>
        <w:spacing w:after="0" w:line="240" w:lineRule="auto"/>
        <w:ind w:left="72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FE6288" w:rsidRPr="00713A99" w:rsidRDefault="00E67AF2" w:rsidP="003A4799">
      <w:pPr>
        <w:shd w:val="clear" w:color="auto" w:fill="FFFFFF"/>
        <w:spacing w:after="0" w:line="240" w:lineRule="auto"/>
        <w:ind w:left="15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Драйверы — это:</w:t>
      </w:r>
    </w:p>
    <w:p w:rsidR="00FE6288" w:rsidRPr="00713A99" w:rsidRDefault="00E67AF2" w:rsidP="00BE1495">
      <w:pPr>
        <w:numPr>
          <w:ilvl w:val="0"/>
          <w:numId w:val="24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электронно-механические части НЖМД</w:t>
      </w:r>
    </w:p>
    <w:p w:rsidR="00FE6288" w:rsidRPr="00713A99" w:rsidRDefault="00E67AF2" w:rsidP="00BE1495">
      <w:pPr>
        <w:numPr>
          <w:ilvl w:val="0"/>
          <w:numId w:val="24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компоненты операционной системы, обеспечивающие взаимодействие программ друг с другом</w:t>
      </w:r>
    </w:p>
    <w:p w:rsidR="00FE6288" w:rsidRPr="00713A99" w:rsidRDefault="00E67AF2" w:rsidP="00BE1495">
      <w:pPr>
        <w:numPr>
          <w:ilvl w:val="0"/>
          <w:numId w:val="246"/>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программы, обеспечивающие взаимодействие других программ с периферийными устройствами</w:t>
      </w:r>
    </w:p>
    <w:p w:rsidR="00FE6288" w:rsidRPr="00713A99" w:rsidRDefault="00E67AF2" w:rsidP="00BE1495">
      <w:pPr>
        <w:numPr>
          <w:ilvl w:val="0"/>
          <w:numId w:val="24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съемные магнитные носители для постоянного хранения информации</w:t>
      </w:r>
    </w:p>
    <w:p w:rsidR="00FE6288" w:rsidRPr="00713A99" w:rsidRDefault="00E67AF2" w:rsidP="00FE6288">
      <w:pPr>
        <w:shd w:val="clear" w:color="auto" w:fill="FFFFFF"/>
        <w:spacing w:after="0" w:line="240" w:lineRule="auto"/>
        <w:ind w:left="36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3A4799" w:rsidRPr="00713A99" w:rsidRDefault="003A4799" w:rsidP="00FE6288">
      <w:pPr>
        <w:shd w:val="clear" w:color="auto" w:fill="FFFFFF"/>
        <w:spacing w:after="0" w:line="240" w:lineRule="auto"/>
        <w:ind w:left="360"/>
        <w:rPr>
          <w:rFonts w:ascii="Times New Roman" w:eastAsia="Times New Roman" w:hAnsi="Times New Roman" w:cs="Times New Roman"/>
          <w:sz w:val="24"/>
          <w:szCs w:val="24"/>
        </w:rPr>
      </w:pPr>
    </w:p>
    <w:p w:rsidR="003A4799" w:rsidRPr="00713A99" w:rsidRDefault="00E67AF2" w:rsidP="000B1B3D">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36F9F" w:rsidRPr="00713A99" w:rsidRDefault="00E67AF2" w:rsidP="000B1B3D">
      <w:pPr>
        <w:shd w:val="clear" w:color="auto" w:fill="FFFFFF"/>
        <w:spacing w:after="0" w:line="240" w:lineRule="auto"/>
        <w:ind w:left="15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FE6288" w:rsidRPr="00713A99" w:rsidRDefault="00E67AF2" w:rsidP="000B1B3D">
      <w:pPr>
        <w:shd w:val="clear" w:color="auto" w:fill="FFFFFF"/>
        <w:spacing w:after="0" w:line="240" w:lineRule="auto"/>
        <w:ind w:left="15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Создать поле заполнения можно из раздела меню:</w:t>
      </w:r>
    </w:p>
    <w:p w:rsidR="00FE6288" w:rsidRPr="00713A99" w:rsidRDefault="00E67AF2" w:rsidP="000B1B3D">
      <w:pPr>
        <w:numPr>
          <w:ilvl w:val="0"/>
          <w:numId w:val="247"/>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Сервис</w:t>
      </w:r>
    </w:p>
    <w:p w:rsidR="00FE6288" w:rsidRPr="00713A99" w:rsidRDefault="00E67AF2" w:rsidP="000B1B3D">
      <w:pPr>
        <w:numPr>
          <w:ilvl w:val="0"/>
          <w:numId w:val="247"/>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Формат</w:t>
      </w:r>
    </w:p>
    <w:p w:rsidR="00FE6288" w:rsidRPr="00713A99" w:rsidRDefault="00E67AF2" w:rsidP="000B1B3D">
      <w:pPr>
        <w:numPr>
          <w:ilvl w:val="0"/>
          <w:numId w:val="247"/>
        </w:num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Вставка</w:t>
      </w:r>
    </w:p>
    <w:p w:rsidR="00FE6288" w:rsidRPr="00713A99" w:rsidRDefault="00E67AF2" w:rsidP="000B1B3D">
      <w:pPr>
        <w:numPr>
          <w:ilvl w:val="0"/>
          <w:numId w:val="247"/>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Правка</w:t>
      </w:r>
    </w:p>
    <w:p w:rsidR="00FE6288" w:rsidRPr="00713A99" w:rsidRDefault="00E67AF2" w:rsidP="000B1B3D">
      <w:pPr>
        <w:shd w:val="clear" w:color="auto" w:fill="FFFFFF"/>
        <w:spacing w:after="0" w:line="240" w:lineRule="auto"/>
        <w:ind w:left="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3A4799" w:rsidRPr="00713A99" w:rsidRDefault="003A4799" w:rsidP="000B1B3D">
      <w:pPr>
        <w:shd w:val="clear" w:color="auto" w:fill="FFFFFF"/>
        <w:spacing w:after="0" w:line="240" w:lineRule="auto"/>
        <w:ind w:left="360"/>
        <w:jc w:val="both"/>
        <w:rPr>
          <w:rFonts w:ascii="Times New Roman" w:eastAsia="Times New Roman" w:hAnsi="Times New Roman" w:cs="Times New Roman"/>
          <w:sz w:val="24"/>
          <w:szCs w:val="24"/>
        </w:rPr>
      </w:pPr>
    </w:p>
    <w:p w:rsidR="003A4799" w:rsidRPr="00713A99" w:rsidRDefault="00E67AF2" w:rsidP="000B1B3D">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36F9F" w:rsidRPr="00713A99" w:rsidRDefault="00E67AF2" w:rsidP="000B1B3D">
      <w:pPr>
        <w:shd w:val="clear" w:color="auto" w:fill="FFFFFF"/>
        <w:spacing w:after="0" w:line="240" w:lineRule="auto"/>
        <w:ind w:left="15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p w:rsidR="00FE6288" w:rsidRPr="00713A99" w:rsidRDefault="00E67AF2" w:rsidP="003A4799">
      <w:pPr>
        <w:shd w:val="clear" w:color="auto" w:fill="FFFFFF"/>
        <w:spacing w:after="0" w:line="240" w:lineRule="auto"/>
        <w:ind w:left="15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Назначение ОС — это:</w:t>
      </w:r>
    </w:p>
    <w:p w:rsidR="00FE6288" w:rsidRPr="00713A99" w:rsidRDefault="00E67AF2" w:rsidP="00BE1495">
      <w:pPr>
        <w:numPr>
          <w:ilvl w:val="0"/>
          <w:numId w:val="24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ввод-вывод и запуск приложений</w:t>
      </w:r>
    </w:p>
    <w:p w:rsidR="00FE6288" w:rsidRPr="00713A99" w:rsidRDefault="00E67AF2" w:rsidP="00BE1495">
      <w:pPr>
        <w:numPr>
          <w:ilvl w:val="0"/>
          <w:numId w:val="248"/>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повышение производительности вычислительной системы</w:t>
      </w:r>
    </w:p>
    <w:p w:rsidR="00FE6288" w:rsidRPr="00713A99" w:rsidRDefault="00E67AF2" w:rsidP="00BE1495">
      <w:pPr>
        <w:numPr>
          <w:ilvl w:val="0"/>
          <w:numId w:val="24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аутентификация и авторизация пользователей</w:t>
      </w:r>
    </w:p>
    <w:p w:rsidR="00FE6288" w:rsidRPr="00713A99" w:rsidRDefault="00E67AF2" w:rsidP="00BE1495">
      <w:pPr>
        <w:numPr>
          <w:ilvl w:val="0"/>
          <w:numId w:val="24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вывод и запуск приложений</w:t>
      </w:r>
    </w:p>
    <w:p w:rsidR="00FE6288" w:rsidRPr="00713A99" w:rsidRDefault="00E67AF2" w:rsidP="005D32F2">
      <w:pPr>
        <w:widowControl w:val="0"/>
        <w:autoSpaceDE w:val="0"/>
        <w:autoSpaceDN w:val="0"/>
        <w:adjustRightInd w:val="0"/>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3A4799" w:rsidRPr="00713A99" w:rsidRDefault="003A4799"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p>
    <w:p w:rsidR="003A4799" w:rsidRPr="00713A99" w:rsidRDefault="00B93F3D" w:rsidP="003A4799">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3A4799" w:rsidRPr="00713A99" w:rsidRDefault="00E67AF2" w:rsidP="003A479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474218" w:rsidRPr="00713A99" w:rsidRDefault="00B93F3D" w:rsidP="003A4799">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iCs/>
          <w:sz w:val="24"/>
          <w:szCs w:val="24"/>
        </w:rPr>
        <w:t>Видео-технология</w:t>
      </w:r>
      <w:r w:rsidR="00E67AF2" w:rsidRPr="00713A99">
        <w:rPr>
          <w:rFonts w:ascii="Times New Roman" w:hAnsi="Times New Roman" w:cs="Times New Roman"/>
          <w:snapToGrid w:val="0"/>
          <w:sz w:val="24"/>
          <w:szCs w:val="24"/>
        </w:rPr>
        <w:t>–</w:t>
      </w:r>
      <w:r w:rsidR="00E67AF2" w:rsidRPr="00713A99">
        <w:rPr>
          <w:rFonts w:ascii="Times New Roman" w:hAnsi="Times New Roman" w:cs="Times New Roman"/>
          <w:sz w:val="24"/>
          <w:szCs w:val="24"/>
        </w:rPr>
        <w:t xml:space="preserve"> это технология использования </w:t>
      </w:r>
      <w:r w:rsidRPr="00713A99">
        <w:rPr>
          <w:rFonts w:ascii="Times New Roman" w:hAnsi="Times New Roman" w:cs="Times New Roman"/>
          <w:sz w:val="24"/>
          <w:szCs w:val="24"/>
        </w:rPr>
        <w:t>_________________</w:t>
      </w:r>
      <w:r w:rsidR="00E67AF2" w:rsidRPr="00713A99">
        <w:rPr>
          <w:rFonts w:ascii="Times New Roman" w:hAnsi="Times New Roman" w:cs="Times New Roman"/>
          <w:sz w:val="24"/>
          <w:szCs w:val="24"/>
        </w:rPr>
        <w:t>. Такой технологии может предшествовать визуализация, т.е. представление данных в виде изображений</w:t>
      </w:r>
    </w:p>
    <w:p w:rsidR="005D32F2" w:rsidRPr="00713A99" w:rsidRDefault="00E67AF2" w:rsidP="00474218">
      <w:pPr>
        <w:pStyle w:val="a4"/>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iCs/>
          <w:sz w:val="24"/>
          <w:szCs w:val="24"/>
        </w:rPr>
        <w:t xml:space="preserve">Ответ: </w:t>
      </w:r>
      <w:r w:rsidR="00B93F3D" w:rsidRPr="00713A99">
        <w:rPr>
          <w:rFonts w:ascii="Times New Roman" w:hAnsi="Times New Roman" w:cs="Times New Roman"/>
          <w:b/>
          <w:sz w:val="24"/>
          <w:szCs w:val="24"/>
        </w:rPr>
        <w:t>изображений</w:t>
      </w:r>
    </w:p>
    <w:p w:rsidR="003A4799" w:rsidRPr="00713A99" w:rsidRDefault="003A4799" w:rsidP="003A4799">
      <w:pPr>
        <w:autoSpaceDE w:val="0"/>
        <w:autoSpaceDN w:val="0"/>
        <w:adjustRightInd w:val="0"/>
        <w:spacing w:after="0"/>
        <w:jc w:val="both"/>
        <w:rPr>
          <w:rFonts w:ascii="Times New Roman" w:hAnsi="Times New Roman" w:cs="Times New Roman"/>
          <w:b/>
          <w:sz w:val="24"/>
          <w:szCs w:val="24"/>
        </w:rPr>
      </w:pPr>
    </w:p>
    <w:p w:rsidR="003A4799" w:rsidRPr="00713A99" w:rsidRDefault="00B93F3D" w:rsidP="003A4799">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3A4799" w:rsidRPr="00713A99" w:rsidRDefault="00E67AF2" w:rsidP="003A479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474218" w:rsidRPr="00713A99" w:rsidRDefault="00E67AF2" w:rsidP="003A4799">
      <w:pPr>
        <w:autoSpaceDE w:val="0"/>
        <w:autoSpaceDN w:val="0"/>
        <w:adjustRightInd w:val="0"/>
        <w:spacing w:after="0"/>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_______________</w:t>
      </w:r>
      <w:r w:rsidRPr="00713A99">
        <w:rPr>
          <w:rFonts w:ascii="Times New Roman" w:hAnsi="Times New Roman" w:cs="Times New Roman"/>
          <w:bCs/>
          <w:iCs/>
          <w:sz w:val="24"/>
          <w:szCs w:val="24"/>
        </w:rPr>
        <w:t>-технология</w:t>
      </w:r>
      <w:r w:rsidRPr="00713A99">
        <w:rPr>
          <w:rFonts w:ascii="Times New Roman" w:hAnsi="Times New Roman" w:cs="Times New Roman"/>
          <w:bCs/>
          <w:sz w:val="24"/>
          <w:szCs w:val="24"/>
        </w:rPr>
        <w:t xml:space="preserve"> основана на объединении информационных сетей в глобальную информационную структуру.</w:t>
      </w:r>
    </w:p>
    <w:p w:rsidR="005D32F2" w:rsidRPr="00713A99" w:rsidRDefault="00E67AF2" w:rsidP="00474218">
      <w:pPr>
        <w:pStyle w:val="a4"/>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iCs/>
          <w:sz w:val="24"/>
          <w:szCs w:val="24"/>
        </w:rPr>
        <w:t xml:space="preserve">Ответ: </w:t>
      </w:r>
      <w:r w:rsidR="00474218" w:rsidRPr="00713A99">
        <w:rPr>
          <w:rFonts w:ascii="Times New Roman" w:hAnsi="Times New Roman" w:cs="Times New Roman"/>
          <w:bCs/>
          <w:iCs/>
          <w:sz w:val="24"/>
          <w:szCs w:val="24"/>
        </w:rPr>
        <w:t>Интернет</w:t>
      </w:r>
    </w:p>
    <w:p w:rsidR="003A4799" w:rsidRPr="00713A99" w:rsidRDefault="003A4799" w:rsidP="003A4799">
      <w:pPr>
        <w:shd w:val="clear" w:color="auto" w:fill="FFFFFF"/>
        <w:spacing w:after="0" w:line="240" w:lineRule="auto"/>
        <w:ind w:firstLine="360"/>
        <w:jc w:val="both"/>
        <w:rPr>
          <w:rFonts w:ascii="Times New Roman" w:hAnsi="Times New Roman" w:cs="Times New Roman"/>
          <w:b/>
          <w:sz w:val="24"/>
          <w:szCs w:val="24"/>
        </w:rPr>
      </w:pPr>
    </w:p>
    <w:tbl>
      <w:tblPr>
        <w:tblStyle w:val="TableGrid6"/>
        <w:tblW w:w="0" w:type="auto"/>
        <w:tblLook w:val="04A0"/>
      </w:tblPr>
      <w:tblGrid>
        <w:gridCol w:w="9423"/>
      </w:tblGrid>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sz w:val="24"/>
                <w:szCs w:val="24"/>
              </w:rPr>
              <w:t>ОПК-9.2: Выбирает современные информационные технологии и программные средства, в том числе отечественного производства, для решения задач профессиональной деятельности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bCs/>
                <w:sz w:val="24"/>
                <w:szCs w:val="24"/>
              </w:rPr>
              <w:t>Знать</w:t>
            </w:r>
            <w:r w:rsidRPr="00713A99">
              <w:rPr>
                <w:rFonts w:ascii="Times New Roman" w:hAnsi="Times New Roman" w:cs="Times New Roman"/>
                <w:sz w:val="24"/>
                <w:szCs w:val="24"/>
              </w:rPr>
              <w:t>: современные информационные технологии и программные средства</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bCs/>
                <w:sz w:val="24"/>
                <w:szCs w:val="24"/>
              </w:rPr>
              <w:t>Уметь</w:t>
            </w:r>
            <w:r w:rsidRPr="00713A99">
              <w:rPr>
                <w:rFonts w:ascii="Times New Roman" w:hAnsi="Times New Roman" w:cs="Times New Roman"/>
                <w:sz w:val="24"/>
                <w:szCs w:val="24"/>
              </w:rPr>
              <w:t>: оценивать эффективность информационных технологий и программных средств</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bCs/>
                <w:sz w:val="24"/>
                <w:szCs w:val="24"/>
              </w:rPr>
              <w:t>Владеть</w:t>
            </w:r>
            <w:r w:rsidRPr="00713A99">
              <w:rPr>
                <w:rFonts w:ascii="Times New Roman" w:hAnsi="Times New Roman" w:cs="Times New Roman"/>
                <w:sz w:val="24"/>
                <w:szCs w:val="24"/>
              </w:rPr>
              <w:t>: навыками выбора наиболее эффективных информационных технологий для решения задач профессиональной деятельности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bCs/>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Fonts w:ascii="Times New Roman" w:hAnsi="Times New Roman" w:cs="Times New Roman"/>
                <w:sz w:val="24"/>
                <w:szCs w:val="24"/>
              </w:rPr>
              <w:t>Способен использовать современные информационные технологии  для решения задач профессиональной деятельности</w:t>
            </w:r>
          </w:p>
        </w:tc>
      </w:tr>
    </w:tbl>
    <w:p w:rsidR="003A4799" w:rsidRPr="00713A99" w:rsidRDefault="00E67AF2" w:rsidP="000B1B3D">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A4799" w:rsidRPr="00713A99" w:rsidRDefault="00E67AF2" w:rsidP="000B1B3D">
      <w:pPr>
        <w:widowControl w:val="0"/>
        <w:autoSpaceDE w:val="0"/>
        <w:autoSpaceDN w:val="0"/>
        <w:adjustRightInd w:val="0"/>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E255C" w:rsidRPr="00713A99" w:rsidRDefault="00E67AF2" w:rsidP="000B1B3D">
      <w:p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 Установка и удаление программ реализована в MS Windows (при стандартной конфигурации) в виде:</w:t>
      </w:r>
    </w:p>
    <w:p w:rsidR="006E255C" w:rsidRPr="00713A99" w:rsidRDefault="00E67AF2" w:rsidP="000B1B3D">
      <w:pPr>
        <w:numPr>
          <w:ilvl w:val="0"/>
          <w:numId w:val="249"/>
        </w:num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элемента Главного меню</w:t>
      </w:r>
    </w:p>
    <w:p w:rsidR="006E255C" w:rsidRPr="00713A99" w:rsidRDefault="00E67AF2" w:rsidP="000B1B3D">
      <w:pPr>
        <w:numPr>
          <w:ilvl w:val="0"/>
          <w:numId w:val="249"/>
        </w:numPr>
        <w:shd w:val="clear" w:color="auto" w:fill="FFFFFF"/>
        <w:spacing w:after="0" w:line="240" w:lineRule="auto"/>
        <w:ind w:right="75"/>
        <w:jc w:val="both"/>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элемента Панели управления</w:t>
      </w:r>
    </w:p>
    <w:p w:rsidR="006E255C" w:rsidRPr="00713A99" w:rsidRDefault="00E67AF2" w:rsidP="000B1B3D">
      <w:pPr>
        <w:numPr>
          <w:ilvl w:val="0"/>
          <w:numId w:val="249"/>
        </w:num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элемента Панели задач</w:t>
      </w:r>
    </w:p>
    <w:p w:rsidR="006E255C" w:rsidRPr="00713A99" w:rsidRDefault="00E67AF2" w:rsidP="000B1B3D">
      <w:pPr>
        <w:numPr>
          <w:ilvl w:val="0"/>
          <w:numId w:val="249"/>
        </w:num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элемента меню основных приложений</w:t>
      </w:r>
    </w:p>
    <w:p w:rsidR="007D1705" w:rsidRPr="00713A99" w:rsidRDefault="00E67AF2" w:rsidP="000B1B3D">
      <w:p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B21E44" w:rsidRPr="00713A99" w:rsidRDefault="00B21E44" w:rsidP="000B1B3D">
      <w:pPr>
        <w:shd w:val="clear" w:color="auto" w:fill="FFFFFF"/>
        <w:spacing w:after="0" w:line="240" w:lineRule="auto"/>
        <w:ind w:right="75"/>
        <w:jc w:val="both"/>
        <w:rPr>
          <w:rFonts w:ascii="Times New Roman" w:eastAsia="Times New Roman" w:hAnsi="Times New Roman" w:cs="Times New Roman"/>
          <w:sz w:val="24"/>
          <w:szCs w:val="24"/>
        </w:rPr>
      </w:pPr>
    </w:p>
    <w:p w:rsidR="003A4799" w:rsidRPr="00713A99" w:rsidRDefault="00E67AF2" w:rsidP="000B1B3D">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A4799" w:rsidRPr="00713A99" w:rsidRDefault="00E67AF2" w:rsidP="000B1B3D">
      <w:pPr>
        <w:widowControl w:val="0"/>
        <w:autoSpaceDE w:val="0"/>
        <w:autoSpaceDN w:val="0"/>
        <w:adjustRightInd w:val="0"/>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D1705" w:rsidRPr="00713A99" w:rsidRDefault="00E67AF2" w:rsidP="000B1B3D">
      <w:p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2. </w:t>
      </w:r>
      <w:r w:rsidR="006E255C" w:rsidRPr="00713A99">
        <w:rPr>
          <w:rFonts w:ascii="Times New Roman" w:eastAsia="Times New Roman" w:hAnsi="Times New Roman" w:cs="Times New Roman"/>
          <w:sz w:val="24"/>
          <w:szCs w:val="24"/>
        </w:rPr>
        <w:t>Если в презентацию вставлена таблица MS Excel, то в ней:</w:t>
      </w:r>
    </w:p>
    <w:p w:rsidR="007D1705" w:rsidRPr="00713A99" w:rsidRDefault="00E67AF2" w:rsidP="000B1B3D">
      <w:pPr>
        <w:numPr>
          <w:ilvl w:val="0"/>
          <w:numId w:val="250"/>
        </w:num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можно редактировать только числовые данные</w:t>
      </w:r>
    </w:p>
    <w:p w:rsidR="007D1705" w:rsidRPr="00713A99" w:rsidRDefault="00E67AF2" w:rsidP="000B1B3D">
      <w:pPr>
        <w:numPr>
          <w:ilvl w:val="0"/>
          <w:numId w:val="250"/>
        </w:num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можно редактировать только текстовые данные</w:t>
      </w:r>
    </w:p>
    <w:p w:rsidR="007D1705" w:rsidRPr="00713A99" w:rsidRDefault="00E67AF2" w:rsidP="000B1B3D">
      <w:pPr>
        <w:numPr>
          <w:ilvl w:val="0"/>
          <w:numId w:val="250"/>
        </w:numPr>
        <w:shd w:val="clear" w:color="auto" w:fill="FFFFFF"/>
        <w:spacing w:after="0" w:line="240" w:lineRule="auto"/>
        <w:ind w:right="75"/>
        <w:jc w:val="both"/>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можно редактировать и числовые, и текстовые данные</w:t>
      </w:r>
    </w:p>
    <w:p w:rsidR="006E255C" w:rsidRPr="00713A99" w:rsidRDefault="00E67AF2" w:rsidP="000B1B3D">
      <w:pPr>
        <w:numPr>
          <w:ilvl w:val="0"/>
          <w:numId w:val="250"/>
        </w:num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нельзя редактировать данные — таблица вставляется как точечный рисунок</w:t>
      </w:r>
    </w:p>
    <w:p w:rsidR="007D1705" w:rsidRPr="00713A99" w:rsidRDefault="00E67AF2" w:rsidP="000B1B3D">
      <w:p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B21E44" w:rsidRPr="00713A99" w:rsidRDefault="00B21E44" w:rsidP="000B1B3D">
      <w:pPr>
        <w:shd w:val="clear" w:color="auto" w:fill="FFFFFF"/>
        <w:spacing w:after="0" w:line="240" w:lineRule="auto"/>
        <w:ind w:right="75"/>
        <w:jc w:val="both"/>
        <w:rPr>
          <w:rFonts w:ascii="Times New Roman" w:eastAsia="Times New Roman" w:hAnsi="Times New Roman" w:cs="Times New Roman"/>
          <w:sz w:val="24"/>
          <w:szCs w:val="24"/>
        </w:rPr>
      </w:pPr>
    </w:p>
    <w:p w:rsidR="003A4799" w:rsidRPr="00713A99" w:rsidRDefault="00E67AF2" w:rsidP="000B1B3D">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A4799" w:rsidRPr="00713A99" w:rsidRDefault="00E67AF2" w:rsidP="000B1B3D">
      <w:pPr>
        <w:widowControl w:val="0"/>
        <w:autoSpaceDE w:val="0"/>
        <w:autoSpaceDN w:val="0"/>
        <w:adjustRightInd w:val="0"/>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D1705" w:rsidRPr="00713A99" w:rsidRDefault="00E67AF2" w:rsidP="000B1B3D">
      <w:pPr>
        <w:shd w:val="clear" w:color="auto" w:fill="FFFFFF"/>
        <w:spacing w:after="0" w:line="240" w:lineRule="auto"/>
        <w:ind w:left="150"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3. </w:t>
      </w:r>
      <w:r w:rsidR="006E255C" w:rsidRPr="00713A99">
        <w:rPr>
          <w:rFonts w:ascii="Times New Roman" w:eastAsia="Times New Roman" w:hAnsi="Times New Roman" w:cs="Times New Roman"/>
          <w:sz w:val="24"/>
          <w:szCs w:val="24"/>
        </w:rPr>
        <w:t>Процесс устранения избыточности данных называется:</w:t>
      </w:r>
    </w:p>
    <w:p w:rsidR="007D1705" w:rsidRPr="00713A99" w:rsidRDefault="00E67AF2" w:rsidP="000B1B3D">
      <w:pPr>
        <w:numPr>
          <w:ilvl w:val="0"/>
          <w:numId w:val="251"/>
        </w:num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w:t>
      </w:r>
      <w:r w:rsidR="006E255C" w:rsidRPr="00713A99">
        <w:rPr>
          <w:rFonts w:ascii="Times New Roman" w:eastAsia="Times New Roman" w:hAnsi="Times New Roman" w:cs="Times New Roman"/>
          <w:sz w:val="24"/>
          <w:szCs w:val="24"/>
        </w:rPr>
        <w:t>енормализация</w:t>
      </w:r>
    </w:p>
    <w:p w:rsidR="007D1705" w:rsidRPr="00713A99" w:rsidRDefault="00E67AF2" w:rsidP="000B1B3D">
      <w:pPr>
        <w:numPr>
          <w:ilvl w:val="0"/>
          <w:numId w:val="251"/>
        </w:numPr>
        <w:shd w:val="clear" w:color="auto" w:fill="FFFFFF"/>
        <w:spacing w:after="0" w:line="240" w:lineRule="auto"/>
        <w:ind w:right="75"/>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сжатие базы данных</w:t>
      </w:r>
    </w:p>
    <w:p w:rsidR="007D1705" w:rsidRPr="00713A99" w:rsidRDefault="00E67AF2" w:rsidP="00BE1495">
      <w:pPr>
        <w:numPr>
          <w:ilvl w:val="0"/>
          <w:numId w:val="251"/>
        </w:numPr>
        <w:shd w:val="clear" w:color="auto" w:fill="FFFFFF"/>
        <w:spacing w:after="0" w:line="240" w:lineRule="auto"/>
        <w:ind w:right="75"/>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декомпозиция</w:t>
      </w:r>
    </w:p>
    <w:p w:rsidR="006E255C" w:rsidRPr="00713A99" w:rsidRDefault="00E67AF2" w:rsidP="00BE1495">
      <w:pPr>
        <w:numPr>
          <w:ilvl w:val="0"/>
          <w:numId w:val="251"/>
        </w:numPr>
        <w:shd w:val="clear" w:color="auto" w:fill="FFFFFF"/>
        <w:spacing w:after="0" w:line="240" w:lineRule="auto"/>
        <w:ind w:right="75"/>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нормализация</w:t>
      </w:r>
    </w:p>
    <w:p w:rsidR="006E255C" w:rsidRPr="00713A99" w:rsidRDefault="00E67AF2" w:rsidP="00B21E44">
      <w:pPr>
        <w:widowControl w:val="0"/>
        <w:autoSpaceDE w:val="0"/>
        <w:autoSpaceDN w:val="0"/>
        <w:adjustRightInd w:val="0"/>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Г</w:t>
      </w:r>
    </w:p>
    <w:p w:rsidR="00B21E44" w:rsidRPr="00713A99" w:rsidRDefault="00B21E44" w:rsidP="00B21E44">
      <w:pPr>
        <w:widowControl w:val="0"/>
        <w:autoSpaceDE w:val="0"/>
        <w:autoSpaceDN w:val="0"/>
        <w:adjustRightInd w:val="0"/>
        <w:spacing w:after="0" w:line="240" w:lineRule="auto"/>
        <w:jc w:val="both"/>
        <w:rPr>
          <w:rFonts w:ascii="Times New Roman" w:hAnsi="Times New Roman" w:cs="Times New Roman"/>
          <w:b/>
          <w:sz w:val="24"/>
          <w:szCs w:val="24"/>
        </w:rPr>
      </w:pPr>
    </w:p>
    <w:p w:rsidR="00B21E44" w:rsidRPr="00713A99" w:rsidRDefault="00B93F3D" w:rsidP="00B21E4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B21E44" w:rsidRPr="00713A99" w:rsidRDefault="00E67AF2" w:rsidP="00B21E44">
      <w:pPr>
        <w:spacing w:after="0" w:line="240" w:lineRule="auto"/>
        <w:jc w:val="both"/>
        <w:rPr>
          <w:rFonts w:ascii="Times New Roman" w:hAnsi="Times New Roman" w:cs="Times New Roman"/>
          <w:b/>
          <w:bCs/>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p w:rsidR="005D32F2" w:rsidRPr="00713A99" w:rsidRDefault="00E67AF2" w:rsidP="00B21E44">
      <w:pPr>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Расположите по порядку. (</w:t>
      </w:r>
      <w:r w:rsidR="007D1705" w:rsidRPr="00713A99">
        <w:rPr>
          <w:rFonts w:ascii="Times New Roman" w:hAnsi="Times New Roman" w:cs="Times New Roman"/>
          <w:b/>
          <w:bCs/>
          <w:sz w:val="24"/>
          <w:szCs w:val="24"/>
        </w:rPr>
        <w:t>По юридической силе)</w:t>
      </w:r>
    </w:p>
    <w:p w:rsidR="006E255C" w:rsidRPr="00713A99" w:rsidRDefault="00E67AF2" w:rsidP="00BE1495">
      <w:pPr>
        <w:pStyle w:val="a4"/>
        <w:numPr>
          <w:ilvl w:val="0"/>
          <w:numId w:val="252"/>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Локальные законные акты</w:t>
      </w:r>
    </w:p>
    <w:p w:rsidR="007D1705" w:rsidRPr="00713A99" w:rsidRDefault="00E67AF2" w:rsidP="00BE1495">
      <w:pPr>
        <w:pStyle w:val="a4"/>
        <w:numPr>
          <w:ilvl w:val="0"/>
          <w:numId w:val="252"/>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Подзаконные акты Правительства РФ </w:t>
      </w:r>
    </w:p>
    <w:p w:rsidR="007D1705" w:rsidRPr="00713A99" w:rsidRDefault="00E67AF2" w:rsidP="00BE1495">
      <w:pPr>
        <w:pStyle w:val="a4"/>
        <w:numPr>
          <w:ilvl w:val="0"/>
          <w:numId w:val="252"/>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Указы Президента</w:t>
      </w:r>
    </w:p>
    <w:p w:rsidR="007D1705" w:rsidRPr="00713A99" w:rsidRDefault="00E67AF2" w:rsidP="00BE1495">
      <w:pPr>
        <w:pStyle w:val="a4"/>
        <w:numPr>
          <w:ilvl w:val="0"/>
          <w:numId w:val="252"/>
        </w:num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Технические регламенты</w:t>
      </w:r>
    </w:p>
    <w:p w:rsidR="00B21E44" w:rsidRPr="00713A99" w:rsidRDefault="00B21E44" w:rsidP="00B21E44">
      <w:pPr>
        <w:widowControl w:val="0"/>
        <w:autoSpaceDE w:val="0"/>
        <w:autoSpaceDN w:val="0"/>
        <w:adjustRightInd w:val="0"/>
        <w:spacing w:after="0" w:line="240" w:lineRule="auto"/>
        <w:rPr>
          <w:rFonts w:ascii="Times New Roman" w:hAnsi="Times New Roman" w:cs="Times New Roman"/>
          <w:b/>
          <w:sz w:val="24"/>
          <w:szCs w:val="24"/>
        </w:rPr>
      </w:pPr>
    </w:p>
    <w:p w:rsidR="00B21E44" w:rsidRPr="00713A99" w:rsidRDefault="00E67AF2" w:rsidP="00B21E44">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цифр слева направо:</w:t>
      </w:r>
    </w:p>
    <w:p w:rsidR="007D1705" w:rsidRPr="00713A99" w:rsidRDefault="00E67AF2" w:rsidP="00B21E44">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ВБГА</w:t>
      </w:r>
    </w:p>
    <w:p w:rsidR="00B21E44" w:rsidRPr="00713A99" w:rsidRDefault="00B21E44" w:rsidP="00B21E44">
      <w:pPr>
        <w:spacing w:after="0" w:line="240" w:lineRule="auto"/>
        <w:jc w:val="both"/>
        <w:rPr>
          <w:rFonts w:ascii="Times New Roman" w:hAnsi="Times New Roman" w:cs="Times New Roman"/>
          <w:b/>
          <w:bCs/>
          <w:sz w:val="24"/>
          <w:szCs w:val="24"/>
        </w:rPr>
      </w:pPr>
    </w:p>
    <w:p w:rsidR="00B21E44" w:rsidRPr="00713A99" w:rsidRDefault="00B93F3D" w:rsidP="00B21E4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381C5C" w:rsidRPr="00713A99" w:rsidRDefault="00E67AF2" w:rsidP="00B21E44">
      <w:pPr>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3D2742" w:rsidRPr="00713A99" w:rsidRDefault="00E67AF2" w:rsidP="003D2742">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
          <w:bCs/>
          <w:sz w:val="24"/>
          <w:szCs w:val="24"/>
        </w:rPr>
        <w:t xml:space="preserve">_______________ </w:t>
      </w:r>
      <w:r w:rsidRPr="00713A99">
        <w:rPr>
          <w:rFonts w:ascii="Times New Roman" w:hAnsi="Times New Roman" w:cs="Times New Roman"/>
          <w:bCs/>
          <w:iCs/>
          <w:sz w:val="24"/>
          <w:szCs w:val="24"/>
        </w:rPr>
        <w:t>режим</w:t>
      </w:r>
      <w:r w:rsidRPr="00713A99">
        <w:rPr>
          <w:rFonts w:ascii="Times New Roman" w:hAnsi="Times New Roman" w:cs="Times New Roman"/>
          <w:bCs/>
          <w:sz w:val="24"/>
          <w:szCs w:val="24"/>
        </w:rPr>
        <w:t xml:space="preserve"> осуществляется в системах реального времени.</w:t>
      </w:r>
    </w:p>
    <w:p w:rsidR="003D2742" w:rsidRPr="00713A99" w:rsidRDefault="00E67AF2" w:rsidP="003D2742">
      <w:pPr>
        <w:pStyle w:val="a4"/>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iCs/>
          <w:sz w:val="24"/>
          <w:szCs w:val="24"/>
        </w:rPr>
        <w:t>Ответ: Интерактивный</w:t>
      </w:r>
    </w:p>
    <w:p w:rsidR="00381C5C" w:rsidRPr="00713A99" w:rsidRDefault="00381C5C" w:rsidP="00B21E44">
      <w:pPr>
        <w:shd w:val="clear" w:color="auto" w:fill="FFFFFF"/>
        <w:spacing w:after="0" w:line="240" w:lineRule="auto"/>
        <w:ind w:firstLine="708"/>
        <w:jc w:val="both"/>
        <w:rPr>
          <w:rFonts w:ascii="Times New Roman" w:hAnsi="Times New Roman" w:cs="Times New Roman"/>
          <w:b/>
          <w:sz w:val="24"/>
          <w:szCs w:val="24"/>
        </w:rPr>
      </w:pPr>
    </w:p>
    <w:p w:rsidR="00B21E44" w:rsidRPr="00713A99" w:rsidRDefault="00B93F3D" w:rsidP="00B21E4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21E44" w:rsidRPr="00713A99" w:rsidRDefault="00E67AF2" w:rsidP="00B21E44">
      <w:pPr>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6E255C" w:rsidRPr="00713A99" w:rsidRDefault="00E67AF2" w:rsidP="00B21E44">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______________</w:t>
      </w:r>
      <w:r w:rsidRPr="00713A99">
        <w:rPr>
          <w:rFonts w:ascii="Times New Roman" w:hAnsi="Times New Roman" w:cs="Times New Roman"/>
          <w:iCs/>
          <w:sz w:val="24"/>
          <w:szCs w:val="24"/>
        </w:rPr>
        <w:t>режим</w:t>
      </w:r>
      <w:r w:rsidRPr="00713A99">
        <w:rPr>
          <w:rFonts w:ascii="Times New Roman" w:hAnsi="Times New Roman" w:cs="Times New Roman"/>
          <w:snapToGrid w:val="0"/>
          <w:sz w:val="24"/>
          <w:szCs w:val="24"/>
        </w:rPr>
        <w:t>–</w:t>
      </w:r>
      <w:r w:rsidRPr="00713A99">
        <w:rPr>
          <w:rFonts w:ascii="Times New Roman" w:hAnsi="Times New Roman" w:cs="Times New Roman"/>
          <w:sz w:val="24"/>
          <w:szCs w:val="24"/>
        </w:rPr>
        <w:t xml:space="preserve"> технология взаимодействия процессов решения задач со скоростью, достаточной для осмысления и реакции пользователей.</w:t>
      </w:r>
    </w:p>
    <w:p w:rsidR="00285C55" w:rsidRPr="00713A99" w:rsidRDefault="00E67AF2" w:rsidP="006E255C">
      <w:pPr>
        <w:pStyle w:val="a4"/>
        <w:spacing w:after="0" w:line="240" w:lineRule="auto"/>
        <w:ind w:left="360"/>
        <w:jc w:val="both"/>
        <w:rPr>
          <w:rFonts w:ascii="Times New Roman" w:hAnsi="Times New Roman" w:cs="Times New Roman"/>
          <w:sz w:val="24"/>
          <w:szCs w:val="24"/>
        </w:rPr>
      </w:pPr>
      <w:r w:rsidRPr="00713A99">
        <w:rPr>
          <w:rFonts w:ascii="Times New Roman" w:hAnsi="Times New Roman" w:cs="Times New Roman"/>
          <w:iCs/>
          <w:sz w:val="24"/>
          <w:szCs w:val="24"/>
        </w:rPr>
        <w:t xml:space="preserve">Ответ: </w:t>
      </w:r>
      <w:r w:rsidR="006E255C" w:rsidRPr="00713A99">
        <w:rPr>
          <w:rFonts w:ascii="Times New Roman" w:hAnsi="Times New Roman" w:cs="Times New Roman"/>
          <w:iCs/>
          <w:sz w:val="24"/>
          <w:szCs w:val="24"/>
        </w:rPr>
        <w:t>Диалоговый</w:t>
      </w:r>
    </w:p>
    <w:p w:rsidR="00B21E44" w:rsidRPr="00713A99" w:rsidRDefault="00B21E44" w:rsidP="003D563B">
      <w:pPr>
        <w:suppressAutoHyphens/>
        <w:autoSpaceDN w:val="0"/>
        <w:spacing w:after="0" w:line="240" w:lineRule="auto"/>
        <w:jc w:val="both"/>
        <w:textAlignment w:val="baseline"/>
        <w:rPr>
          <w:rFonts w:ascii="Times New Roman" w:eastAsia="Times New Roman" w:hAnsi="Times New Roman" w:cs="Times New Roman"/>
          <w:sz w:val="24"/>
          <w:szCs w:val="24"/>
        </w:rPr>
      </w:pPr>
    </w:p>
    <w:tbl>
      <w:tblPr>
        <w:tblStyle w:val="TableGrid6"/>
        <w:tblW w:w="0" w:type="auto"/>
        <w:tblLook w:val="04A0"/>
      </w:tblPr>
      <w:tblGrid>
        <w:gridCol w:w="9423"/>
      </w:tblGrid>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sz w:val="24"/>
                <w:szCs w:val="24"/>
              </w:rPr>
              <w:t>ОПК-9.3: Применяет информационные технологии для решения конкретных задач профессиональной деятельности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bCs/>
                <w:sz w:val="24"/>
                <w:szCs w:val="24"/>
              </w:rPr>
              <w:t xml:space="preserve">Знать: </w:t>
            </w:r>
            <w:r w:rsidRPr="00713A99">
              <w:rPr>
                <w:rFonts w:ascii="Times New Roman" w:hAnsi="Times New Roman" w:cs="Times New Roman"/>
                <w:sz w:val="24"/>
                <w:szCs w:val="24"/>
              </w:rPr>
              <w:t>приемы, способы и методы решения конкретных задач профессиональной деятельности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bCs/>
                <w:sz w:val="24"/>
                <w:szCs w:val="24"/>
              </w:rPr>
              <w:t>Уметь</w:t>
            </w:r>
            <w:r w:rsidRPr="00713A99">
              <w:rPr>
                <w:rFonts w:ascii="Times New Roman" w:hAnsi="Times New Roman" w:cs="Times New Roman"/>
                <w:sz w:val="24"/>
                <w:szCs w:val="24"/>
              </w:rPr>
              <w:t>: решать конкретные задачи профессиональной деятельности используя информационные технологии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
                <w:sz w:val="24"/>
                <w:szCs w:val="24"/>
              </w:rPr>
            </w:pPr>
            <w:r w:rsidRPr="00713A99">
              <w:rPr>
                <w:rFonts w:ascii="Times New Roman" w:hAnsi="Times New Roman" w:cs="Times New Roman"/>
                <w:b/>
                <w:bCs/>
                <w:sz w:val="24"/>
                <w:szCs w:val="24"/>
              </w:rPr>
              <w:t>Владеть</w:t>
            </w:r>
            <w:r w:rsidRPr="00713A99">
              <w:rPr>
                <w:rFonts w:ascii="Times New Roman" w:hAnsi="Times New Roman" w:cs="Times New Roman"/>
                <w:sz w:val="24"/>
                <w:szCs w:val="24"/>
              </w:rPr>
              <w:t>: навыками применения информационные технологии для решения конкретных задач профессиональной деятельности</w:t>
            </w:r>
          </w:p>
        </w:tc>
      </w:tr>
      <w:tr w:rsidR="00855332" w:rsidRPr="00713A99" w:rsidTr="004833E5">
        <w:trPr>
          <w:trHeight w:val="20"/>
        </w:trPr>
        <w:tc>
          <w:tcPr>
            <w:tcW w:w="9423" w:type="dxa"/>
          </w:tcPr>
          <w:p w:rsidR="005D32F2" w:rsidRPr="00713A99" w:rsidRDefault="00E67AF2" w:rsidP="004833E5">
            <w:pPr>
              <w:rPr>
                <w:rFonts w:ascii="Times New Roman" w:hAnsi="Times New Roman" w:cs="Times New Roman"/>
                <w:bCs/>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Fonts w:ascii="Times New Roman" w:hAnsi="Times New Roman" w:cs="Times New Roman"/>
                <w:bCs/>
                <w:sz w:val="24"/>
                <w:szCs w:val="24"/>
              </w:rPr>
              <w:t xml:space="preserve"> Способен решать конкретные профессиональные задачи, применяя современные информационные технологии и навыки работы с ними.</w:t>
            </w:r>
          </w:p>
        </w:tc>
      </w:tr>
    </w:tbl>
    <w:p w:rsidR="005D32F2" w:rsidRPr="00713A99" w:rsidRDefault="005D32F2" w:rsidP="004A6A00">
      <w:pPr>
        <w:autoSpaceDE w:val="0"/>
        <w:autoSpaceDN w:val="0"/>
        <w:adjustRightInd w:val="0"/>
        <w:spacing w:after="0" w:line="240" w:lineRule="auto"/>
        <w:jc w:val="center"/>
        <w:rPr>
          <w:rFonts w:ascii="Times New Roman" w:hAnsi="Times New Roman" w:cs="Times New Roman"/>
          <w:b/>
          <w:sz w:val="24"/>
          <w:szCs w:val="24"/>
        </w:rPr>
      </w:pPr>
    </w:p>
    <w:p w:rsidR="00B21E44" w:rsidRPr="00713A99" w:rsidRDefault="00E67AF2" w:rsidP="000B1B3D">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21E44" w:rsidRPr="00713A99" w:rsidRDefault="00E67AF2" w:rsidP="00B21E44">
      <w:pPr>
        <w:widowControl w:val="0"/>
        <w:autoSpaceDE w:val="0"/>
        <w:autoSpaceDN w:val="0"/>
        <w:adjustRightInd w:val="0"/>
        <w:spacing w:after="0" w:line="240" w:lineRule="auto"/>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258DF" w:rsidRPr="00713A99" w:rsidRDefault="00E67AF2" w:rsidP="00B21E44">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 Официальная правовая информация — это:</w:t>
      </w:r>
    </w:p>
    <w:p w:rsidR="005258DF" w:rsidRPr="00713A99" w:rsidRDefault="00E67AF2" w:rsidP="00BE1495">
      <w:pPr>
        <w:numPr>
          <w:ilvl w:val="0"/>
          <w:numId w:val="25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массив правовых актов и тесно связанных с ними справочных, нормативно — технических и научных материалов, охватывающих все сферы правовой деятельности</w:t>
      </w:r>
    </w:p>
    <w:p w:rsidR="005258DF" w:rsidRPr="00713A99" w:rsidRDefault="00E67AF2" w:rsidP="00BE1495">
      <w:pPr>
        <w:numPr>
          <w:ilvl w:val="0"/>
          <w:numId w:val="25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информация правового характера, имеющая юридическое значение, — это информация, исходящая от различных субъектов права, не имеющих властных полномочий, и направленная на создание (изменение, прекращение) конкретных правоотношений</w:t>
      </w:r>
    </w:p>
    <w:p w:rsidR="005258DF" w:rsidRPr="00713A99" w:rsidRDefault="00E67AF2" w:rsidP="00BE1495">
      <w:pPr>
        <w:numPr>
          <w:ilvl w:val="0"/>
          <w:numId w:val="253"/>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информация, исходящая от полномочных государственных органов, имеющая юридическое значение и направленная на регулирование общественных отношений</w:t>
      </w:r>
    </w:p>
    <w:p w:rsidR="005258DF" w:rsidRPr="00713A99" w:rsidRDefault="00E67AF2" w:rsidP="00BE1495">
      <w:pPr>
        <w:numPr>
          <w:ilvl w:val="0"/>
          <w:numId w:val="25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материалы и сведения о законодательстве и практике его осуществления (применения), не влекущие правовых последствий и обеспечивающие эффективную реализацию правовых норм</w:t>
      </w:r>
    </w:p>
    <w:p w:rsidR="005258DF" w:rsidRPr="00713A99" w:rsidRDefault="00E67AF2" w:rsidP="005258DF">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B21E44" w:rsidRPr="00713A99" w:rsidRDefault="00B21E44" w:rsidP="005258DF">
      <w:pPr>
        <w:shd w:val="clear" w:color="auto" w:fill="FFFFFF"/>
        <w:spacing w:after="0" w:line="240" w:lineRule="auto"/>
        <w:ind w:left="150"/>
        <w:rPr>
          <w:rFonts w:ascii="Times New Roman" w:eastAsia="Times New Roman" w:hAnsi="Times New Roman" w:cs="Times New Roman"/>
          <w:sz w:val="24"/>
          <w:szCs w:val="24"/>
        </w:rPr>
      </w:pPr>
    </w:p>
    <w:p w:rsidR="00B21E44" w:rsidRPr="00713A99" w:rsidRDefault="00E67AF2" w:rsidP="000B1B3D">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21E44" w:rsidRPr="00713A99" w:rsidRDefault="00E67AF2"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258DF" w:rsidRPr="00713A99" w:rsidRDefault="00E67AF2" w:rsidP="00B21E44">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2. Рассмотрим полное имя (путь) d:\files\prog\myprog\001\prog1.exе. Какое из утверждений относительно элементов этого имени может оказаться верным?</w:t>
      </w:r>
    </w:p>
    <w:p w:rsidR="005258DF" w:rsidRPr="00713A99" w:rsidRDefault="00E67AF2" w:rsidP="00BE1495">
      <w:pPr>
        <w:numPr>
          <w:ilvl w:val="0"/>
          <w:numId w:val="25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001 является файлом</w:t>
      </w:r>
    </w:p>
    <w:p w:rsidR="005258DF" w:rsidRPr="00713A99" w:rsidRDefault="00E67AF2" w:rsidP="00BE1495">
      <w:pPr>
        <w:numPr>
          <w:ilvl w:val="0"/>
          <w:numId w:val="25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prog является файлом</w:t>
      </w:r>
    </w:p>
    <w:p w:rsidR="005258DF" w:rsidRPr="00713A99" w:rsidRDefault="00E67AF2" w:rsidP="00BE1495">
      <w:pPr>
        <w:numPr>
          <w:ilvl w:val="0"/>
          <w:numId w:val="25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myprog является файлом</w:t>
      </w:r>
    </w:p>
    <w:p w:rsidR="005258DF" w:rsidRPr="00713A99" w:rsidRDefault="00E67AF2" w:rsidP="00BE1495">
      <w:pPr>
        <w:numPr>
          <w:ilvl w:val="0"/>
          <w:numId w:val="254"/>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prog1.exe является файлом</w:t>
      </w:r>
    </w:p>
    <w:p w:rsidR="005258DF" w:rsidRPr="00713A99" w:rsidRDefault="00E67AF2" w:rsidP="005258DF">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B21E44" w:rsidRPr="00713A99" w:rsidRDefault="00B21E44" w:rsidP="005258DF">
      <w:pPr>
        <w:shd w:val="clear" w:color="auto" w:fill="FFFFFF"/>
        <w:spacing w:after="0" w:line="240" w:lineRule="auto"/>
        <w:ind w:left="150"/>
        <w:rPr>
          <w:rFonts w:ascii="Times New Roman" w:eastAsia="Times New Roman" w:hAnsi="Times New Roman" w:cs="Times New Roman"/>
          <w:sz w:val="24"/>
          <w:szCs w:val="24"/>
        </w:rPr>
      </w:pPr>
    </w:p>
    <w:p w:rsidR="00B21E44" w:rsidRPr="00713A99" w:rsidRDefault="00E67AF2" w:rsidP="000B1B3D">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21E44" w:rsidRPr="00713A99" w:rsidRDefault="00E67AF2"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258DF" w:rsidRPr="00713A99" w:rsidRDefault="00E67AF2" w:rsidP="00B21E44">
      <w:pPr>
        <w:shd w:val="clear" w:color="auto" w:fill="FFFFFF"/>
        <w:spacing w:after="0" w:line="240" w:lineRule="auto"/>
        <w:ind w:left="15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3. По умолчанию количество листов в книге Microsoft Excel составляет</w:t>
      </w:r>
    </w:p>
    <w:p w:rsidR="005258DF" w:rsidRPr="00713A99" w:rsidRDefault="00E67AF2" w:rsidP="00BE1495">
      <w:pPr>
        <w:numPr>
          <w:ilvl w:val="0"/>
          <w:numId w:val="255"/>
        </w:num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sz w:val="24"/>
          <w:szCs w:val="24"/>
        </w:rPr>
        <w:t>3</w:t>
      </w:r>
    </w:p>
    <w:p w:rsidR="005258DF" w:rsidRPr="00713A99" w:rsidRDefault="00E67AF2" w:rsidP="00BE1495">
      <w:pPr>
        <w:numPr>
          <w:ilvl w:val="0"/>
          <w:numId w:val="25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w:t>
      </w:r>
    </w:p>
    <w:p w:rsidR="005258DF" w:rsidRPr="00713A99" w:rsidRDefault="00E67AF2" w:rsidP="00BE1495">
      <w:pPr>
        <w:numPr>
          <w:ilvl w:val="0"/>
          <w:numId w:val="25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4</w:t>
      </w:r>
    </w:p>
    <w:p w:rsidR="005258DF" w:rsidRPr="00713A99" w:rsidRDefault="00E67AF2" w:rsidP="00BE1495">
      <w:pPr>
        <w:numPr>
          <w:ilvl w:val="0"/>
          <w:numId w:val="25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2</w:t>
      </w:r>
    </w:p>
    <w:p w:rsidR="00B21E44" w:rsidRPr="00713A99" w:rsidRDefault="00E67AF2" w:rsidP="00B21E44">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А</w:t>
      </w:r>
    </w:p>
    <w:p w:rsidR="00B21E44" w:rsidRPr="00713A99" w:rsidRDefault="00B21E44" w:rsidP="00B21E44">
      <w:pPr>
        <w:spacing w:after="0" w:line="240" w:lineRule="auto"/>
        <w:jc w:val="both"/>
        <w:rPr>
          <w:rFonts w:ascii="Times New Roman" w:hAnsi="Times New Roman" w:cs="Times New Roman"/>
          <w:b/>
          <w:sz w:val="24"/>
          <w:szCs w:val="24"/>
        </w:rPr>
      </w:pPr>
    </w:p>
    <w:p w:rsidR="00B21E44" w:rsidRPr="00713A99" w:rsidRDefault="00B93F3D" w:rsidP="00B21E44">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21E44" w:rsidRPr="00713A99" w:rsidRDefault="00E67AF2" w:rsidP="00B21E44">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3B4C46" w:rsidRPr="00713A99" w:rsidRDefault="00E67AF2" w:rsidP="00B21E44">
      <w:pPr>
        <w:widowControl w:val="0"/>
        <w:autoSpaceDE w:val="0"/>
        <w:autoSpaceDN w:val="0"/>
        <w:adjustRightInd w:val="0"/>
        <w:spacing w:line="240" w:lineRule="auto"/>
        <w:ind w:right="2" w:firstLine="360"/>
        <w:jc w:val="both"/>
        <w:rPr>
          <w:rFonts w:ascii="Times New Roman" w:hAnsi="Times New Roman" w:cs="Times New Roman"/>
          <w:bCs/>
          <w:sz w:val="24"/>
          <w:szCs w:val="24"/>
        </w:rPr>
      </w:pPr>
      <w:r w:rsidRPr="00713A99">
        <w:rPr>
          <w:rFonts w:ascii="Times New Roman" w:hAnsi="Times New Roman" w:cs="Times New Roman"/>
          <w:b/>
          <w:sz w:val="24"/>
          <w:szCs w:val="24"/>
        </w:rPr>
        <w:t xml:space="preserve">_____________ </w:t>
      </w:r>
      <w:r w:rsidRPr="00713A99">
        <w:rPr>
          <w:rFonts w:ascii="Times New Roman" w:hAnsi="Times New Roman" w:cs="Times New Roman"/>
          <w:bCs/>
          <w:sz w:val="24"/>
          <w:szCs w:val="24"/>
        </w:rPr>
        <w:t xml:space="preserve">вычислительной системы - совокупность функциональных частей вычислительной системы и связей между ними, обусловленная основными техническими характеристиками этих функциональных частей, а также характеристиками решаемых задач обработки данных. </w:t>
      </w:r>
    </w:p>
    <w:p w:rsidR="003B4C46" w:rsidRPr="00713A99" w:rsidRDefault="00E67AF2" w:rsidP="003B4C46">
      <w:pPr>
        <w:pStyle w:val="a4"/>
        <w:widowControl w:val="0"/>
        <w:autoSpaceDE w:val="0"/>
        <w:autoSpaceDN w:val="0"/>
        <w:adjustRightInd w:val="0"/>
        <w:spacing w:line="240" w:lineRule="auto"/>
        <w:ind w:left="360" w:right="2"/>
        <w:jc w:val="both"/>
        <w:rPr>
          <w:rFonts w:ascii="Times New Roman" w:hAnsi="Times New Roman" w:cs="Times New Roman"/>
          <w:bCs/>
          <w:sz w:val="24"/>
          <w:szCs w:val="24"/>
        </w:rPr>
      </w:pPr>
      <w:r w:rsidRPr="00713A99">
        <w:rPr>
          <w:rFonts w:ascii="Times New Roman" w:hAnsi="Times New Roman" w:cs="Times New Roman"/>
          <w:bCs/>
          <w:sz w:val="24"/>
          <w:szCs w:val="24"/>
        </w:rPr>
        <w:t>Ответ: Конфигурация</w:t>
      </w:r>
    </w:p>
    <w:p w:rsidR="00B21E44" w:rsidRPr="00713A99" w:rsidRDefault="00B93F3D" w:rsidP="00B21E44">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21E44" w:rsidRPr="00713A99" w:rsidRDefault="00E67AF2" w:rsidP="00B21E44">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3B4C46" w:rsidRPr="00713A99" w:rsidRDefault="00E67AF2" w:rsidP="00B21E44">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______________</w:t>
      </w:r>
      <w:r w:rsidRPr="00713A99">
        <w:rPr>
          <w:rFonts w:ascii="Times New Roman" w:hAnsi="Times New Roman" w:cs="Times New Roman"/>
          <w:bCs/>
          <w:sz w:val="24"/>
          <w:szCs w:val="24"/>
        </w:rPr>
        <w:t>алгоритма дает воз</w:t>
      </w:r>
      <w:r w:rsidRPr="00713A99">
        <w:rPr>
          <w:rFonts w:ascii="Times New Roman" w:hAnsi="Times New Roman" w:cs="Times New Roman"/>
          <w:bCs/>
          <w:sz w:val="24"/>
          <w:szCs w:val="24"/>
        </w:rPr>
        <w:softHyphen/>
        <w:t>можность получить за конечное число шагов вычисление искомого результата</w:t>
      </w:r>
    </w:p>
    <w:p w:rsidR="005D32F2" w:rsidRPr="00713A99" w:rsidRDefault="00E67AF2" w:rsidP="003B4C46">
      <w:pPr>
        <w:pStyle w:val="a4"/>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3B4C46" w:rsidRPr="00713A99">
        <w:rPr>
          <w:rFonts w:ascii="Times New Roman" w:hAnsi="Times New Roman" w:cs="Times New Roman"/>
          <w:bCs/>
          <w:sz w:val="24"/>
          <w:szCs w:val="24"/>
        </w:rPr>
        <w:t>Результативность</w:t>
      </w:r>
    </w:p>
    <w:p w:rsidR="00381C5C" w:rsidRPr="00713A99" w:rsidRDefault="00381C5C" w:rsidP="00381C5C">
      <w:pPr>
        <w:shd w:val="clear" w:color="auto" w:fill="FFFFFF"/>
        <w:spacing w:after="0" w:line="240" w:lineRule="auto"/>
        <w:ind w:firstLine="360"/>
        <w:jc w:val="both"/>
        <w:rPr>
          <w:rFonts w:ascii="Times New Roman" w:hAnsi="Times New Roman" w:cs="Times New Roman"/>
          <w:b/>
          <w:sz w:val="24"/>
          <w:szCs w:val="24"/>
        </w:rPr>
      </w:pPr>
    </w:p>
    <w:p w:rsidR="005D32F2" w:rsidRPr="00713A99" w:rsidRDefault="005D32F2" w:rsidP="005D32F2">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p w:rsidR="004504BD" w:rsidRPr="00713A99" w:rsidRDefault="004504BD" w:rsidP="004A6A00">
      <w:pPr>
        <w:widowControl w:val="0"/>
        <w:tabs>
          <w:tab w:val="left" w:pos="1134"/>
        </w:tabs>
        <w:autoSpaceDE w:val="0"/>
        <w:autoSpaceDN w:val="0"/>
        <w:adjustRightInd w:val="0"/>
        <w:spacing w:after="0" w:line="240" w:lineRule="auto"/>
        <w:ind w:firstLine="709"/>
        <w:jc w:val="both"/>
        <w:rPr>
          <w:rFonts w:ascii="Times New Roman" w:hAnsi="Times New Roman" w:cs="Times New Roman"/>
          <w:spacing w:val="2"/>
          <w:sz w:val="24"/>
          <w:szCs w:val="24"/>
        </w:rPr>
      </w:pPr>
    </w:p>
    <w:p w:rsidR="00640807" w:rsidRPr="00713A99" w:rsidRDefault="00640807">
      <w:pPr>
        <w:spacing w:after="0" w:line="240" w:lineRule="auto"/>
        <w:jc w:val="both"/>
        <w:rPr>
          <w:rFonts w:ascii="Times New Roman" w:hAnsi="Times New Roman" w:cs="Times New Roman"/>
          <w:sz w:val="24"/>
          <w:szCs w:val="24"/>
        </w:rPr>
        <w:sectPr w:rsidR="00640807" w:rsidRPr="00713A99" w:rsidSect="0095008D">
          <w:footerReference w:type="default" r:id="rId188"/>
          <w:pgSz w:w="11906" w:h="16838"/>
          <w:pgMar w:top="1134" w:right="850" w:bottom="1134" w:left="1701" w:header="708" w:footer="708" w:gutter="0"/>
          <w:pgNumType w:start="236"/>
          <w:cols w:space="708"/>
          <w:docGrid w:linePitch="360"/>
        </w:sectPr>
      </w:pP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79904"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27125864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5864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Rectangle 57" o:spid="_x0000_s2111" style="position:absolute;left:0;text-align:left;margin-left:-36.2pt;margin-top:201.55pt;width:525.75pt;height:340.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NcvtRo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Профессиональная этика</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58" o:spid="_x0000_s2110" style="position:absolute;left:0;text-align:left;margin-left:-26.65pt;margin-top:371.45pt;width:525.75pt;height:126.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GFQ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q&#10;5ItlfByv9lCdiFuEUbH0w+jQAv7grCe1ltx/PwhUnJn3luZzO53Po7yTMV+sZmTgtWd/7RFWElTJ&#10;ZUDORmMbxk9xcKiblnJNEyEW7mmqtU58v9R17oA0mSZ2/j9R9Nd2inr55ZufAA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MWv5Bh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189"/>
          <w:headerReference w:type="default" r:id="rId190"/>
          <w:footerReference w:type="even" r:id="rId191"/>
          <w:footerReference w:type="default" r:id="rId192"/>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tblPr>
      <w:tblGrid>
        <w:gridCol w:w="9705"/>
      </w:tblGrid>
      <w:tr w:rsidR="00855332" w:rsidRPr="00713A99" w:rsidTr="004E0CFC">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591833">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eastAsia="Times New Roman" w:hAnsi="Times New Roman" w:cs="Times New Roman"/>
                <w:b/>
                <w:color w:val="000000"/>
                <w:kern w:val="1"/>
                <w:sz w:val="24"/>
                <w:szCs w:val="24"/>
                <w:lang w:eastAsia="en-US" w:bidi="hi-IN"/>
              </w:rPr>
              <w:t>УК-3: Способен осуществлять социальное взаимодействие и реализовывать свою роль в команде</w:t>
            </w:r>
          </w:p>
          <w:p w:rsidR="00090CAC" w:rsidRPr="00713A99"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713A99" w:rsidTr="004E0CFC">
        <w:trPr>
          <w:trHeight w:hRule="exact" w:val="106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713A99" w:rsidTr="004E0CFC">
        <w:trPr>
          <w:trHeight w:hRule="exact" w:val="46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этические принципы социального взаимодействия</w:t>
            </w:r>
          </w:p>
        </w:tc>
      </w:tr>
      <w:tr w:rsidR="00855332" w:rsidRPr="00713A99" w:rsidTr="004E0CFC">
        <w:trPr>
          <w:trHeight w:hRule="exact" w:val="63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принимать решения с соблюдениемэтических принципов их реализации; уважать мнение и культуру других</w:t>
            </w:r>
            <w:r w:rsidRPr="00713A99">
              <w:rPr>
                <w:rFonts w:ascii="Times New Roman" w:hAnsi="Times New Roman" w:cs="Times New Roman"/>
                <w:b/>
                <w:color w:val="000000"/>
                <w:sz w:val="24"/>
                <w:szCs w:val="24"/>
              </w:rPr>
              <w:t>;</w:t>
            </w:r>
          </w:p>
        </w:tc>
      </w:tr>
      <w:tr w:rsidR="00855332" w:rsidRPr="00713A99" w:rsidTr="004E0CFC">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713A99" w:rsidTr="004E0CFC">
        <w:trPr>
          <w:trHeight w:hRule="exact" w:val="57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885F22" w:rsidRPr="00713A99" w:rsidRDefault="00E67AF2" w:rsidP="000B1B3D">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принимать решения с соблюдением этических принципов их реализации</w:t>
            </w:r>
          </w:p>
        </w:tc>
      </w:tr>
      <w:tr w:rsidR="00855332" w:rsidRPr="00713A99" w:rsidTr="004E0CFC">
        <w:trPr>
          <w:trHeight w:hRule="exact" w:val="63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УК-5: Способен воспринимать межкультурное разнообразие общества в социально-историческом, этическом и философском контекстах</w:t>
            </w:r>
          </w:p>
        </w:tc>
      </w:tr>
      <w:tr w:rsidR="00855332" w:rsidRPr="00713A99" w:rsidTr="004E0CFC">
        <w:trPr>
          <w:trHeight w:hRule="exact" w:val="93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F7F64">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4E0CFC">
        <w:trPr>
          <w:trHeight w:hRule="exact" w:val="3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этические и межкультурные нормы</w:t>
            </w:r>
          </w:p>
          <w:p w:rsidR="00885F22" w:rsidRPr="00713A99" w:rsidRDefault="00885F22" w:rsidP="00885F22">
            <w:pPr>
              <w:widowControl w:val="0"/>
              <w:spacing w:after="0" w:line="240" w:lineRule="auto"/>
              <w:rPr>
                <w:rFonts w:ascii="Times New Roman" w:hAnsi="Times New Roman" w:cs="Times New Roman"/>
                <w:sz w:val="24"/>
                <w:szCs w:val="24"/>
              </w:rPr>
            </w:pPr>
          </w:p>
        </w:tc>
      </w:tr>
      <w:tr w:rsidR="00855332" w:rsidRPr="00713A99" w:rsidTr="004E0CFC">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вести коммуникацию в мире культурного многообразия</w:t>
            </w:r>
          </w:p>
        </w:tc>
      </w:tr>
      <w:tr w:rsidR="00855332" w:rsidRPr="00713A99" w:rsidTr="004E0CFC">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навыками коммуникации между представителями различных культур с соблюдением этических и межкультурных норм</w:t>
            </w:r>
          </w:p>
        </w:tc>
      </w:tr>
      <w:tr w:rsidR="00855332" w:rsidRPr="00713A99" w:rsidTr="000B1B3D">
        <w:trPr>
          <w:trHeight w:hRule="exact" w:val="52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885F22" w:rsidRPr="00713A99" w:rsidRDefault="00E67AF2" w:rsidP="00A554B3">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способность </w:t>
            </w:r>
            <w:r w:rsidR="00A554B3" w:rsidRPr="00713A99">
              <w:rPr>
                <w:rFonts w:ascii="Times New Roman" w:hAnsi="Times New Roman" w:cs="Times New Roman"/>
                <w:b/>
                <w:color w:val="000000"/>
                <w:sz w:val="24"/>
                <w:szCs w:val="24"/>
              </w:rPr>
              <w:t>вести коммуникацию в мире культурного многообразия</w:t>
            </w:r>
          </w:p>
        </w:tc>
      </w:tr>
      <w:tr w:rsidR="00855332" w:rsidRPr="00713A99" w:rsidTr="004E0CFC">
        <w:trPr>
          <w:trHeight w:hRule="exact" w:val="635"/>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885F22" w:rsidRPr="00713A99" w:rsidRDefault="00E67AF2" w:rsidP="00885F22">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ОПК-7: Способен соблюдать принципы этики юриста, в том числе в части антикоррупционных стандартов поведения</w:t>
            </w:r>
          </w:p>
        </w:tc>
      </w:tr>
      <w:tr w:rsidR="00855332" w:rsidRPr="00713A99" w:rsidTr="004E0CFC">
        <w:trPr>
          <w:trHeight w:hRule="exact" w:val="8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ОПК-7.1: Демонстрирует навыки общения с гражданами и представителями юридических лиц в рамках осуществления правотворческой и правоприменительной деятельности в соответствии с нормами морали и права</w:t>
            </w:r>
          </w:p>
        </w:tc>
      </w:tr>
      <w:tr w:rsidR="00855332" w:rsidRPr="00713A99" w:rsidTr="004E0CF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способы общения с гражданами и представителями юридических лиц</w:t>
            </w:r>
          </w:p>
        </w:tc>
      </w:tr>
      <w:tr w:rsidR="00855332" w:rsidRPr="00713A99" w:rsidTr="004E0CFC">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соблюдать правила общения в соответствии с нормами морали и права</w:t>
            </w:r>
          </w:p>
        </w:tc>
      </w:tr>
      <w:tr w:rsidR="00855332" w:rsidRPr="00713A99" w:rsidTr="004E0CFC">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навыками общения с гражданами и представителями юридических лиц в рамках осуществления правотворческой и правоприменительной деятельности</w:t>
            </w:r>
          </w:p>
        </w:tc>
      </w:tr>
      <w:tr w:rsidR="00855332" w:rsidRPr="00713A99" w:rsidTr="004E0CFC">
        <w:trPr>
          <w:trHeight w:hRule="exact" w:val="92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885F22" w:rsidRPr="00713A99" w:rsidRDefault="00E67AF2" w:rsidP="00A554B3">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способность </w:t>
            </w:r>
            <w:r w:rsidR="00A554B3" w:rsidRPr="00713A99">
              <w:rPr>
                <w:rFonts w:ascii="Times New Roman" w:hAnsi="Times New Roman" w:cs="Times New Roman"/>
                <w:b/>
                <w:color w:val="000000"/>
                <w:sz w:val="24"/>
                <w:szCs w:val="24"/>
              </w:rPr>
              <w:t>демонстрировать навыки общения с гражданами и представителями юридических лиц в рамках осуществления правотворческой и правоприменительной деятельности</w:t>
            </w:r>
          </w:p>
        </w:tc>
      </w:tr>
      <w:tr w:rsidR="00855332" w:rsidRPr="00713A99" w:rsidTr="004E0CFC">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0B1B3D">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ОПК-7.2: Осуществляет профессиональнуюдеятельность на основе нравственных норм и общечеловеческих ценностей в сфере юридической деятельности</w:t>
            </w:r>
          </w:p>
        </w:tc>
      </w:tr>
      <w:tr w:rsidR="00855332" w:rsidRPr="00713A99" w:rsidTr="004E0CF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нравственные нормы и общечеловеческие ценности в сфере юридической деятельности</w:t>
            </w:r>
          </w:p>
          <w:p w:rsidR="00885F22" w:rsidRPr="00713A99" w:rsidRDefault="00885F22" w:rsidP="00885F22">
            <w:pPr>
              <w:widowControl w:val="0"/>
              <w:spacing w:after="0" w:line="240" w:lineRule="auto"/>
              <w:rPr>
                <w:rFonts w:ascii="Times New Roman" w:hAnsi="Times New Roman" w:cs="Times New Roman"/>
                <w:sz w:val="24"/>
                <w:szCs w:val="24"/>
              </w:rPr>
            </w:pPr>
          </w:p>
        </w:tc>
      </w:tr>
      <w:tr w:rsidR="00855332" w:rsidRPr="00713A99" w:rsidTr="004E0CFC">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использовать нравственные нормы в сфере юридической деятельности</w:t>
            </w:r>
          </w:p>
          <w:p w:rsidR="00885F22" w:rsidRPr="00713A99" w:rsidRDefault="00885F22" w:rsidP="00885F22">
            <w:pPr>
              <w:widowControl w:val="0"/>
              <w:spacing w:after="0" w:line="240" w:lineRule="auto"/>
              <w:rPr>
                <w:rFonts w:ascii="Times New Roman" w:hAnsi="Times New Roman" w:cs="Times New Roman"/>
                <w:sz w:val="24"/>
                <w:szCs w:val="24"/>
              </w:rPr>
            </w:pPr>
          </w:p>
        </w:tc>
      </w:tr>
      <w:tr w:rsidR="00855332" w:rsidRPr="00713A99" w:rsidTr="004E0CFC">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rPr>
                <w:rFonts w:ascii="Times New Roman" w:hAnsi="Times New Roman" w:cs="Times New Roman"/>
                <w:sz w:val="24"/>
                <w:szCs w:val="24"/>
              </w:rPr>
            </w:pPr>
            <w:r w:rsidRPr="00713A99">
              <w:rPr>
                <w:rFonts w:ascii="Times New Roman" w:hAnsi="Times New Roman" w:cs="Times New Roman"/>
                <w:bCs/>
                <w:color w:val="000000"/>
                <w:sz w:val="24"/>
                <w:szCs w:val="24"/>
              </w:rPr>
              <w:t>В</w:t>
            </w:r>
            <w:r w:rsidRPr="00713A99">
              <w:rPr>
                <w:rFonts w:ascii="Times New Roman" w:hAnsi="Times New Roman" w:cs="Times New Roman"/>
                <w:b/>
                <w:color w:val="000000"/>
                <w:sz w:val="24"/>
                <w:szCs w:val="24"/>
              </w:rPr>
              <w:t>ладеть</w:t>
            </w:r>
            <w:r w:rsidRPr="00713A99">
              <w:rPr>
                <w:rFonts w:ascii="Times New Roman" w:hAnsi="Times New Roman" w:cs="Times New Roman"/>
                <w:bCs/>
                <w:color w:val="000000"/>
                <w:sz w:val="24"/>
                <w:szCs w:val="24"/>
              </w:rPr>
              <w:t>: навыками коммуникации на основе нравственных норм и общечеловеческих ценностей в профессиональной деятельности</w:t>
            </w:r>
          </w:p>
        </w:tc>
      </w:tr>
      <w:tr w:rsidR="00855332" w:rsidRPr="00713A99" w:rsidTr="000B1B3D">
        <w:trPr>
          <w:trHeight w:hRule="exact" w:val="8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885F22" w:rsidRPr="00713A99" w:rsidRDefault="00E67AF2" w:rsidP="005E61AC">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способность осуществлять </w:t>
            </w:r>
            <w:r w:rsidR="005E61AC" w:rsidRPr="00713A99">
              <w:rPr>
                <w:rFonts w:ascii="Times New Roman" w:hAnsi="Times New Roman" w:cs="Times New Roman"/>
                <w:b/>
                <w:color w:val="000000"/>
                <w:sz w:val="24"/>
                <w:szCs w:val="24"/>
              </w:rPr>
              <w:t>профессиональную деятельность на основе нравственных норм и общечеловеческих ценностей в сфере юридической деятельности</w:t>
            </w:r>
          </w:p>
        </w:tc>
      </w:tr>
      <w:tr w:rsidR="00855332" w:rsidRPr="00713A99" w:rsidTr="004E0CFC">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jc w:val="center"/>
              <w:rPr>
                <w:rFonts w:ascii="Times New Roman" w:hAnsi="Times New Roman" w:cs="Times New Roman"/>
                <w:sz w:val="24"/>
                <w:szCs w:val="24"/>
              </w:rPr>
            </w:pPr>
            <w:r w:rsidRPr="00713A99">
              <w:rPr>
                <w:rFonts w:ascii="Times New Roman" w:hAnsi="Times New Roman" w:cs="Times New Roman"/>
                <w:b/>
                <w:color w:val="000000"/>
                <w:sz w:val="24"/>
                <w:szCs w:val="24"/>
              </w:rPr>
              <w:t>ОПК-7.3: Придерживается активной гражданской позиции на основе понятия о долге и чести юриста и гражданина, формируя профессиональное правосознание</w:t>
            </w:r>
          </w:p>
        </w:tc>
      </w:tr>
      <w:tr w:rsidR="00855332" w:rsidRPr="00713A99" w:rsidTr="004E0CFC">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xml:space="preserve"> сущность долга и чести юриста и гражданина</w:t>
            </w:r>
          </w:p>
          <w:p w:rsidR="00885F22" w:rsidRPr="00713A99" w:rsidRDefault="00885F22" w:rsidP="00885F22">
            <w:pPr>
              <w:widowControl w:val="0"/>
              <w:spacing w:after="0" w:line="240" w:lineRule="auto"/>
              <w:rPr>
                <w:rFonts w:ascii="Times New Roman" w:hAnsi="Times New Roman" w:cs="Times New Roman"/>
                <w:sz w:val="24"/>
                <w:szCs w:val="24"/>
              </w:rPr>
            </w:pPr>
          </w:p>
        </w:tc>
      </w:tr>
      <w:tr w:rsidR="00855332" w:rsidRPr="00713A99" w:rsidTr="004E0CFC">
        <w:trPr>
          <w:trHeight w:hRule="exact" w:val="45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выражать активную гражданскую позицию</w:t>
            </w:r>
          </w:p>
          <w:p w:rsidR="00885F22" w:rsidRPr="00713A99" w:rsidRDefault="00885F22" w:rsidP="00885F22">
            <w:pPr>
              <w:widowControl w:val="0"/>
              <w:spacing w:after="0" w:line="240" w:lineRule="auto"/>
              <w:rPr>
                <w:rFonts w:ascii="Times New Roman" w:hAnsi="Times New Roman" w:cs="Times New Roman"/>
                <w:sz w:val="24"/>
                <w:szCs w:val="24"/>
              </w:rPr>
            </w:pPr>
          </w:p>
        </w:tc>
      </w:tr>
      <w:tr w:rsidR="00855332" w:rsidRPr="00713A99" w:rsidTr="004E0CFC">
        <w:trPr>
          <w:trHeight w:hRule="exact" w:val="67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85F22" w:rsidRPr="00713A99" w:rsidRDefault="00E67AF2" w:rsidP="00885F22">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навыками формирования активной гражданской позиции на основе понятия о долге и чести юриста и гражданина</w:t>
            </w:r>
          </w:p>
        </w:tc>
      </w:tr>
      <w:tr w:rsidR="00855332" w:rsidRPr="00713A99" w:rsidTr="000B1B3D">
        <w:trPr>
          <w:trHeight w:hRule="exact" w:val="87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885F22" w:rsidRPr="00713A99" w:rsidRDefault="00E67AF2" w:rsidP="000B1B3D">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способность </w:t>
            </w:r>
            <w:r w:rsidR="005E61AC" w:rsidRPr="00713A99">
              <w:rPr>
                <w:rFonts w:ascii="Times New Roman" w:hAnsi="Times New Roman" w:cs="Times New Roman"/>
                <w:b/>
                <w:color w:val="000000"/>
                <w:sz w:val="24"/>
                <w:szCs w:val="24"/>
              </w:rPr>
              <w:t>выражать активную гражданскую позицию на основе понятия о долге и чести юриста и гражданина, формируя профессиональное правосознание</w:t>
            </w:r>
          </w:p>
        </w:tc>
      </w:tr>
    </w:tbl>
    <w:p w:rsidR="004E0CFC" w:rsidRPr="00713A99" w:rsidRDefault="004E0CFC" w:rsidP="00C9732F">
      <w:pPr>
        <w:pStyle w:val="a4"/>
        <w:spacing w:after="0" w:line="240" w:lineRule="auto"/>
        <w:ind w:left="502"/>
        <w:jc w:val="center"/>
        <w:rPr>
          <w:rFonts w:ascii="Times New Roman" w:hAnsi="Times New Roman"/>
          <w:b/>
          <w:bCs/>
          <w:i/>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0B1B3D">
        <w:trPr>
          <w:trHeight w:hRule="exact" w:val="115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DE0"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DE0" w:rsidRPr="00713A99" w:rsidRDefault="00E67AF2" w:rsidP="00DA3DE0">
            <w:pPr>
              <w:pStyle w:val="a7"/>
              <w:spacing w:after="80" w:afterAutospacing="0"/>
              <w:ind w:left="0"/>
              <w:jc w:val="both"/>
              <w:rPr>
                <w:sz w:val="24"/>
                <w:szCs w:val="24"/>
              </w:rPr>
            </w:pPr>
            <w:r w:rsidRPr="00713A99">
              <w:rPr>
                <w:rFonts w:ascii="Times New Roman" w:hAnsi="Times New Roman"/>
                <w:b/>
                <w:color w:val="000000"/>
                <w:sz w:val="24"/>
                <w:szCs w:val="24"/>
              </w:rPr>
              <w:t xml:space="preserve">Знать: </w:t>
            </w:r>
            <w:r w:rsidRPr="00713A99">
              <w:rPr>
                <w:rFonts w:ascii="Times New Roman" w:hAnsi="Times New Roman"/>
                <w:bCs/>
                <w:color w:val="000000"/>
                <w:sz w:val="24"/>
                <w:szCs w:val="24"/>
              </w:rPr>
              <w:t>этические принципы социального взаимодействия</w:t>
            </w:r>
          </w:p>
        </w:tc>
      </w:tr>
      <w:tr w:rsidR="00855332" w:rsidRPr="00713A99" w:rsidTr="00DA3DE0">
        <w:trPr>
          <w:trHeight w:hRule="exact" w:val="62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DE0" w:rsidRPr="00713A99" w:rsidRDefault="00E67AF2" w:rsidP="00DA3DE0">
            <w:pPr>
              <w:spacing w:after="0" w:line="240" w:lineRule="auto"/>
              <w:rPr>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bCs/>
                <w:color w:val="000000"/>
                <w:sz w:val="24"/>
                <w:szCs w:val="24"/>
              </w:rPr>
              <w:t>принимать решения с соблюдением этических принципов их реализации; уважать мнение и культуру других</w:t>
            </w:r>
            <w:r w:rsidRPr="00713A99">
              <w:rPr>
                <w:rFonts w:ascii="Times New Roman" w:hAnsi="Times New Roman" w:cs="Times New Roman"/>
                <w:b/>
                <w:color w:val="000000"/>
                <w:sz w:val="24"/>
                <w:szCs w:val="24"/>
              </w:rPr>
              <w:t>;</w:t>
            </w:r>
          </w:p>
        </w:tc>
      </w:tr>
      <w:tr w:rsidR="00855332" w:rsidRPr="00713A99" w:rsidTr="00E67AF2">
        <w:trPr>
          <w:trHeight w:hRule="exact" w:val="72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DE0" w:rsidRPr="00713A99" w:rsidRDefault="00E67AF2" w:rsidP="00DA3DE0">
            <w:pPr>
              <w:pStyle w:val="a7"/>
              <w:spacing w:after="80" w:afterAutospacing="0"/>
              <w:ind w:left="0"/>
              <w:jc w:val="both"/>
              <w:rPr>
                <w:sz w:val="24"/>
                <w:szCs w:val="24"/>
              </w:rPr>
            </w:pPr>
            <w:r w:rsidRPr="00713A99">
              <w:rPr>
                <w:rFonts w:ascii="Times New Roman" w:hAnsi="Times New Roman"/>
                <w:b/>
                <w:color w:val="000000"/>
                <w:sz w:val="24"/>
                <w:szCs w:val="24"/>
              </w:rPr>
              <w:t>Владеть:</w:t>
            </w:r>
            <w:r w:rsidRPr="00713A99">
              <w:rPr>
                <w:rFonts w:ascii="Times New Roman" w:hAnsi="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713A99" w:rsidTr="00DA3DE0">
        <w:trPr>
          <w:trHeight w:hRule="exact" w:val="72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DA3DE0" w:rsidRPr="00713A99" w:rsidRDefault="00E67AF2" w:rsidP="00DA3DE0">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Показатель оценивания: способность принимать решения с соблюдением этических принципов их реализации</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2A4059" w:rsidRPr="00713A99" w:rsidRDefault="00E67AF2"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A4059" w:rsidRPr="00713A99" w:rsidRDefault="00E67AF2" w:rsidP="00C562CB">
      <w:pPr>
        <w:spacing w:after="0" w:line="240" w:lineRule="auto"/>
        <w:jc w:val="both"/>
        <w:rPr>
          <w:rFonts w:ascii="Times New Roman" w:eastAsia="Times New Roman" w:hAnsi="Times New Roman" w:cs="Times New Roman"/>
          <w:b/>
          <w:color w:val="000000"/>
          <w:sz w:val="24"/>
          <w:szCs w:val="24"/>
        </w:rPr>
      </w:pPr>
      <w:r w:rsidRPr="00713A99">
        <w:rPr>
          <w:rFonts w:ascii="Times New Roman" w:hAnsi="Times New Roman" w:cs="Times New Roman"/>
          <w:b/>
          <w:sz w:val="24"/>
          <w:szCs w:val="24"/>
        </w:rPr>
        <w:t>Прочитайте текст, выберите правильный ответ:</w:t>
      </w:r>
    </w:p>
    <w:p w:rsidR="00AE431F" w:rsidRPr="00713A99" w:rsidRDefault="00E67AF2" w:rsidP="00C562CB">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Этика – это философская наука, которая изучает</w:t>
      </w:r>
    </w:p>
    <w:p w:rsidR="00AE431F" w:rsidRPr="00713A99" w:rsidRDefault="00E67AF2" w:rsidP="00BE1495">
      <w:pPr>
        <w:pStyle w:val="a4"/>
        <w:numPr>
          <w:ilvl w:val="0"/>
          <w:numId w:val="256"/>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w:t>
      </w:r>
    </w:p>
    <w:p w:rsidR="00AE431F" w:rsidRPr="00713A99" w:rsidRDefault="00E67AF2" w:rsidP="00BE1495">
      <w:pPr>
        <w:pStyle w:val="a4"/>
        <w:numPr>
          <w:ilvl w:val="0"/>
          <w:numId w:val="256"/>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природу</w:t>
      </w:r>
    </w:p>
    <w:p w:rsidR="00AE431F" w:rsidRPr="00713A99" w:rsidRDefault="00E67AF2" w:rsidP="00BE1495">
      <w:pPr>
        <w:pStyle w:val="a4"/>
        <w:numPr>
          <w:ilvl w:val="0"/>
          <w:numId w:val="256"/>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бытие </w:t>
      </w:r>
    </w:p>
    <w:p w:rsidR="00AE431F" w:rsidRPr="00713A99" w:rsidRDefault="00B93F3D" w:rsidP="00BE1495">
      <w:pPr>
        <w:pStyle w:val="a4"/>
        <w:numPr>
          <w:ilvl w:val="0"/>
          <w:numId w:val="256"/>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w:t>
      </w:r>
      <w:r w:rsidR="00E67AF2" w:rsidRPr="00713A99">
        <w:rPr>
          <w:rFonts w:ascii="Times New Roman" w:eastAsia="Times New Roman" w:hAnsi="Times New Roman" w:cs="Times New Roman"/>
          <w:color w:val="000000"/>
          <w:sz w:val="24"/>
          <w:szCs w:val="24"/>
        </w:rPr>
        <w:t>раво</w:t>
      </w:r>
    </w:p>
    <w:p w:rsidR="002A4059" w:rsidRPr="00713A99" w:rsidRDefault="00E67AF2" w:rsidP="00C562CB">
      <w:pPr>
        <w:pStyle w:val="a4"/>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2A4059" w:rsidRPr="00713A99" w:rsidRDefault="002A4059" w:rsidP="00C562CB">
      <w:pPr>
        <w:pStyle w:val="a4"/>
        <w:spacing w:after="0" w:line="240" w:lineRule="auto"/>
        <w:ind w:left="709"/>
        <w:jc w:val="both"/>
        <w:rPr>
          <w:rFonts w:ascii="Times New Roman" w:eastAsia="Times New Roman" w:hAnsi="Times New Roman" w:cs="Times New Roman"/>
          <w:color w:val="000000"/>
          <w:sz w:val="24"/>
          <w:szCs w:val="24"/>
        </w:rPr>
      </w:pP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E431F" w:rsidRPr="00713A99" w:rsidRDefault="00E67AF2" w:rsidP="00C562CB">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Поступок как первичный элемент нравственности не включает в себя</w:t>
      </w:r>
    </w:p>
    <w:p w:rsidR="00AE431F" w:rsidRPr="00713A99" w:rsidRDefault="00E67AF2" w:rsidP="00BE1495">
      <w:pPr>
        <w:pStyle w:val="a4"/>
        <w:numPr>
          <w:ilvl w:val="0"/>
          <w:numId w:val="257"/>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намерение</w:t>
      </w:r>
    </w:p>
    <w:p w:rsidR="00AE431F" w:rsidRPr="00713A99" w:rsidRDefault="00E67AF2" w:rsidP="00BE1495">
      <w:pPr>
        <w:pStyle w:val="a4"/>
        <w:numPr>
          <w:ilvl w:val="0"/>
          <w:numId w:val="257"/>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цель</w:t>
      </w:r>
    </w:p>
    <w:p w:rsidR="00AE431F" w:rsidRPr="00713A99" w:rsidRDefault="00E67AF2" w:rsidP="00BE1495">
      <w:pPr>
        <w:pStyle w:val="a4"/>
        <w:numPr>
          <w:ilvl w:val="0"/>
          <w:numId w:val="257"/>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последствия поступка</w:t>
      </w:r>
    </w:p>
    <w:p w:rsidR="00AE431F" w:rsidRPr="00713A99" w:rsidRDefault="00E67AF2" w:rsidP="00BE1495">
      <w:pPr>
        <w:pStyle w:val="a4"/>
        <w:numPr>
          <w:ilvl w:val="0"/>
          <w:numId w:val="257"/>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моральные нормы</w:t>
      </w:r>
    </w:p>
    <w:p w:rsidR="002A4059" w:rsidRPr="00713A99" w:rsidRDefault="00E67AF2" w:rsidP="00C562CB">
      <w:pPr>
        <w:spacing w:after="0" w:line="240" w:lineRule="auto"/>
        <w:ind w:firstLine="708"/>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2A4059" w:rsidRPr="00713A99" w:rsidRDefault="002A4059" w:rsidP="00C562CB">
      <w:pPr>
        <w:spacing w:after="0" w:line="240" w:lineRule="auto"/>
        <w:jc w:val="both"/>
        <w:rPr>
          <w:rFonts w:ascii="Times New Roman" w:hAnsi="Times New Roman" w:cs="Times New Roman"/>
          <w:b/>
          <w:sz w:val="24"/>
          <w:szCs w:val="24"/>
        </w:rPr>
      </w:pP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E431F" w:rsidRPr="00713A99" w:rsidRDefault="00E67AF2" w:rsidP="00C562CB">
      <w:pPr>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В каком аспекте понимается термин «мораль»</w:t>
      </w:r>
    </w:p>
    <w:p w:rsidR="00AE431F" w:rsidRPr="00713A99" w:rsidRDefault="00E67AF2" w:rsidP="00BE1495">
      <w:pPr>
        <w:pStyle w:val="a4"/>
        <w:numPr>
          <w:ilvl w:val="0"/>
          <w:numId w:val="258"/>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 как вид юридической ответственности</w:t>
      </w:r>
    </w:p>
    <w:p w:rsidR="00AE431F" w:rsidRPr="00713A99" w:rsidRDefault="00E67AF2" w:rsidP="00BE1495">
      <w:pPr>
        <w:pStyle w:val="a4"/>
        <w:numPr>
          <w:ilvl w:val="0"/>
          <w:numId w:val="258"/>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 как источник российского права</w:t>
      </w:r>
    </w:p>
    <w:p w:rsidR="00AE431F" w:rsidRPr="00713A99" w:rsidRDefault="00E67AF2" w:rsidP="00BE1495">
      <w:pPr>
        <w:pStyle w:val="a4"/>
        <w:numPr>
          <w:ilvl w:val="0"/>
          <w:numId w:val="258"/>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 как особая форма общественного сознания</w:t>
      </w:r>
    </w:p>
    <w:p w:rsidR="00AE431F" w:rsidRPr="00713A99" w:rsidRDefault="00E67AF2" w:rsidP="00BE1495">
      <w:pPr>
        <w:pStyle w:val="a4"/>
        <w:numPr>
          <w:ilvl w:val="0"/>
          <w:numId w:val="258"/>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 как способ достижения цели</w:t>
      </w:r>
    </w:p>
    <w:p w:rsidR="002A4059" w:rsidRPr="00713A99" w:rsidRDefault="00E67AF2" w:rsidP="00C562CB">
      <w:pPr>
        <w:spacing w:after="0" w:line="240" w:lineRule="auto"/>
        <w:ind w:firstLine="708"/>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C66403" w:rsidRPr="00713A99" w:rsidRDefault="00C66403" w:rsidP="00E27AD5">
      <w:pPr>
        <w:pStyle w:val="ConsPlusNormal"/>
        <w:ind w:firstLine="360"/>
        <w:jc w:val="center"/>
        <w:rPr>
          <w:rFonts w:ascii="Times New Roman" w:hAnsi="Times New Roman" w:cs="Times New Roman"/>
          <w:b/>
          <w:sz w:val="24"/>
          <w:szCs w:val="24"/>
        </w:rPr>
      </w:pPr>
    </w:p>
    <w:p w:rsidR="0035553A" w:rsidRPr="00713A99" w:rsidRDefault="00B93F3D" w:rsidP="0035553A">
      <w:pPr>
        <w:shd w:val="clear" w:color="auto" w:fill="FFFFFF"/>
        <w:spacing w:after="0" w:line="240" w:lineRule="auto"/>
        <w:ind w:firstLine="708"/>
        <w:jc w:val="both"/>
        <w:rPr>
          <w:rFonts w:ascii="Times New Roman" w:hAnsi="Times New Roman" w:cs="Times New Roman"/>
          <w:b/>
          <w:sz w:val="24"/>
          <w:szCs w:val="24"/>
        </w:rPr>
      </w:pPr>
      <w:bookmarkStart w:id="597" w:name="_Hlk162523700_3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3C277C" w:rsidRPr="00713A99" w:rsidRDefault="00E67AF2" w:rsidP="0035553A">
      <w:pPr>
        <w:pStyle w:val="a4"/>
        <w:spacing w:after="0" w:line="240" w:lineRule="auto"/>
        <w:jc w:val="both"/>
        <w:rPr>
          <w:rFonts w:ascii="Times New Roman" w:hAnsi="Times New Roman" w:cs="Times New Roman"/>
          <w:b/>
          <w:bCs/>
          <w:color w:val="000000"/>
        </w:rPr>
      </w:pPr>
      <w:r w:rsidRPr="00713A99">
        <w:rPr>
          <w:rFonts w:ascii="Times New Roman" w:hAnsi="Times New Roman" w:cs="Times New Roman"/>
          <w:b/>
          <w:sz w:val="24"/>
          <w:szCs w:val="24"/>
        </w:rPr>
        <w:t>Прочитайте текст и установите правильную последовательность</w:t>
      </w:r>
      <w:bookmarkEnd w:id="597"/>
    </w:p>
    <w:p w:rsidR="003C277C" w:rsidRPr="00713A99" w:rsidRDefault="00E67AF2" w:rsidP="003C277C">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 xml:space="preserve">Расположите нормативные акты по юридической силе: </w:t>
      </w:r>
    </w:p>
    <w:p w:rsidR="003C277C" w:rsidRPr="00713A99" w:rsidRDefault="00C562CB" w:rsidP="00C562CB">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А. Закон Курской области от 11.11.2008 № 85-ЗКО «О противодействии коррупции в Курской области»; </w:t>
      </w:r>
    </w:p>
    <w:p w:rsidR="003C277C" w:rsidRPr="00713A99" w:rsidRDefault="00C562CB" w:rsidP="00C562CB">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Б. Указ Президента РФ от 31.12.2005 N 1574 "О Реестре должностей федеральной государственной гражданской службы"; </w:t>
      </w:r>
    </w:p>
    <w:p w:rsidR="003C277C" w:rsidRPr="00713A99" w:rsidRDefault="00C562CB" w:rsidP="00C562CB">
      <w:pPr>
        <w:pStyle w:val="ad"/>
        <w:jc w:val="both"/>
        <w:rPr>
          <w:rFonts w:ascii="Times New Roman" w:hAnsi="Times New Roman" w:cs="Times New Roman"/>
          <w:sz w:val="24"/>
          <w:szCs w:val="24"/>
        </w:rPr>
      </w:pPr>
      <w:r w:rsidRPr="00713A99">
        <w:rPr>
          <w:rFonts w:ascii="Times New Roman" w:hAnsi="Times New Roman" w:cs="Times New Roman"/>
          <w:sz w:val="24"/>
          <w:szCs w:val="24"/>
        </w:rPr>
        <w:t>В. Конституция РФ;</w:t>
      </w:r>
    </w:p>
    <w:p w:rsidR="003C277C" w:rsidRPr="00713A99" w:rsidRDefault="00C562CB" w:rsidP="00C562CB">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Г. Федеральный закон от 27.07.2004 г. № 79-ФЗ «О государственной гражданской службе Российской Федерации». </w:t>
      </w:r>
    </w:p>
    <w:p w:rsidR="0035553A" w:rsidRPr="00713A99" w:rsidRDefault="0035553A" w:rsidP="0035553A">
      <w:pPr>
        <w:pStyle w:val="ConsPlusNormal"/>
        <w:rPr>
          <w:rFonts w:ascii="Times New Roman" w:hAnsi="Times New Roman" w:cs="Times New Roman"/>
          <w:b/>
          <w:sz w:val="24"/>
          <w:szCs w:val="24"/>
        </w:rPr>
      </w:pPr>
      <w:bookmarkStart w:id="598" w:name="_Hlk162523714_2_0"/>
    </w:p>
    <w:p w:rsidR="0035553A" w:rsidRPr="00713A99" w:rsidRDefault="00E67AF2" w:rsidP="0035553A">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13077A"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598"/>
    <w:p w:rsidR="00593504" w:rsidRPr="00713A99" w:rsidRDefault="00E67AF2" w:rsidP="00593504">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ВГБА</w:t>
      </w:r>
    </w:p>
    <w:tbl>
      <w:tblPr>
        <w:tblStyle w:val="TableGrid7"/>
        <w:tblW w:w="5000" w:type="pct"/>
        <w:tblLook w:val="04A0"/>
      </w:tblPr>
      <w:tblGrid>
        <w:gridCol w:w="2462"/>
        <w:gridCol w:w="2463"/>
        <w:gridCol w:w="2463"/>
        <w:gridCol w:w="2465"/>
      </w:tblGrid>
      <w:tr w:rsidR="00855332" w:rsidRPr="00713A99" w:rsidTr="003A0A14">
        <w:tc>
          <w:tcPr>
            <w:tcW w:w="1249" w:type="pct"/>
          </w:tcPr>
          <w:p w:rsidR="0035553A"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35553A"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35553A"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35553A"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35553A" w:rsidRPr="00713A99" w:rsidRDefault="0035553A" w:rsidP="0035553A">
      <w:pPr>
        <w:shd w:val="clear" w:color="auto" w:fill="FFFFFF"/>
        <w:spacing w:after="0" w:line="240" w:lineRule="auto"/>
        <w:ind w:firstLine="360"/>
        <w:jc w:val="both"/>
        <w:rPr>
          <w:rFonts w:ascii="Times New Roman" w:hAnsi="Times New Roman" w:cs="Times New Roman"/>
          <w:b/>
          <w:sz w:val="24"/>
          <w:szCs w:val="24"/>
        </w:rPr>
      </w:pPr>
      <w:bookmarkStart w:id="599" w:name="_Hlk162426612_3_1"/>
    </w:p>
    <w:p w:rsidR="0035553A" w:rsidRPr="00713A99" w:rsidRDefault="00B93F3D" w:rsidP="0035553A">
      <w:pPr>
        <w:shd w:val="clear" w:color="auto" w:fill="FFFFFF"/>
        <w:spacing w:after="0" w:line="240" w:lineRule="auto"/>
        <w:ind w:firstLine="360"/>
        <w:jc w:val="both"/>
        <w:rPr>
          <w:rFonts w:ascii="Times New Roman" w:hAnsi="Times New Roman" w:cs="Times New Roman"/>
          <w:b/>
          <w:sz w:val="24"/>
          <w:szCs w:val="24"/>
        </w:rPr>
      </w:pPr>
      <w:bookmarkStart w:id="600" w:name="_Hlk162872443_3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35553A" w:rsidRPr="00713A99" w:rsidRDefault="00E67AF2" w:rsidP="0035553A">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599"/>
    <w:bookmarkEnd w:id="600"/>
    <w:p w:rsidR="001602B0" w:rsidRPr="00713A99" w:rsidRDefault="00B93F3D" w:rsidP="0035553A">
      <w:pPr>
        <w:pStyle w:val="ad"/>
        <w:ind w:firstLine="708"/>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Мировоззрение </w:t>
      </w:r>
      <w:r w:rsidR="00E67AF2" w:rsidRPr="00713A99">
        <w:rPr>
          <w:rFonts w:ascii="Times New Roman" w:hAnsi="Times New Roman" w:cs="Times New Roman"/>
          <w:b/>
          <w:bCs/>
          <w:sz w:val="24"/>
          <w:szCs w:val="24"/>
        </w:rPr>
        <w:t xml:space="preserve"> - </w:t>
      </w:r>
      <w:r w:rsidR="00E67AF2" w:rsidRPr="00713A99">
        <w:rPr>
          <w:rFonts w:ascii="Times New Roman" w:hAnsi="Times New Roman" w:cs="Times New Roman"/>
          <w:sz w:val="24"/>
          <w:szCs w:val="24"/>
        </w:rPr>
        <w:t xml:space="preserve">это системное и целостное представление о мире и месте человека в нем, об отношении </w:t>
      </w:r>
      <w:r w:rsidRPr="00713A99">
        <w:rPr>
          <w:rFonts w:ascii="Times New Roman" w:hAnsi="Times New Roman" w:cs="Times New Roman"/>
          <w:b/>
          <w:bCs/>
          <w:sz w:val="24"/>
          <w:szCs w:val="24"/>
        </w:rPr>
        <w:t>________________</w:t>
      </w:r>
      <w:r w:rsidR="00E67AF2" w:rsidRPr="00713A99">
        <w:rPr>
          <w:rFonts w:ascii="Times New Roman" w:hAnsi="Times New Roman" w:cs="Times New Roman"/>
          <w:sz w:val="24"/>
          <w:szCs w:val="24"/>
        </w:rPr>
        <w:t xml:space="preserve"> к окружающей его действительности и самому себе, выражающееся в основных жизненных позициях людей, их убеждениях, идеалах, принципах и ценностных ориентациях.</w:t>
      </w:r>
    </w:p>
    <w:p w:rsidR="00593504" w:rsidRPr="00713A99" w:rsidRDefault="00E67AF2" w:rsidP="000B1B3D">
      <w:pPr>
        <w:pStyle w:val="ad"/>
        <w:rPr>
          <w:rFonts w:ascii="Times New Roman" w:hAnsi="Times New Roman" w:cs="Times New Roman"/>
          <w:b/>
          <w:bCs/>
          <w:sz w:val="24"/>
          <w:szCs w:val="24"/>
        </w:rPr>
      </w:pPr>
      <w:r w:rsidRPr="00713A99">
        <w:rPr>
          <w:rFonts w:ascii="Times New Roman" w:hAnsi="Times New Roman" w:cs="Times New Roman"/>
          <w:b/>
          <w:bCs/>
          <w:sz w:val="24"/>
          <w:szCs w:val="24"/>
        </w:rPr>
        <w:t xml:space="preserve">Ответ: </w:t>
      </w:r>
      <w:r w:rsidR="00B93F3D" w:rsidRPr="00713A99">
        <w:rPr>
          <w:rFonts w:ascii="Times New Roman" w:hAnsi="Times New Roman" w:cs="Times New Roman"/>
          <w:b/>
          <w:bCs/>
          <w:sz w:val="24"/>
          <w:szCs w:val="24"/>
        </w:rPr>
        <w:t>человека</w:t>
      </w:r>
    </w:p>
    <w:p w:rsidR="00BB0609" w:rsidRPr="00713A99" w:rsidRDefault="00BB0609" w:rsidP="00BB0609">
      <w:pPr>
        <w:pStyle w:val="ad"/>
        <w:ind w:left="720"/>
        <w:rPr>
          <w:rFonts w:ascii="Times New Roman" w:hAnsi="Times New Roman" w:cs="Times New Roman"/>
          <w:b/>
          <w:sz w:val="24"/>
          <w:szCs w:val="24"/>
        </w:rPr>
      </w:pPr>
    </w:p>
    <w:tbl>
      <w:tblPr>
        <w:tblW w:w="5000" w:type="pct"/>
        <w:tblCellMar>
          <w:left w:w="0" w:type="dxa"/>
          <w:right w:w="0" w:type="dxa"/>
        </w:tblCellMar>
        <w:tblLook w:val="04A0"/>
      </w:tblPr>
      <w:tblGrid>
        <w:gridCol w:w="111"/>
        <w:gridCol w:w="2935"/>
        <w:gridCol w:w="1617"/>
        <w:gridCol w:w="4532"/>
        <w:gridCol w:w="510"/>
      </w:tblGrid>
      <w:tr w:rsidR="00855332" w:rsidRPr="00713A99" w:rsidTr="00DA3DE0">
        <w:trPr>
          <w:trHeight w:hRule="exact" w:val="9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DE0" w:rsidRPr="00713A99" w:rsidRDefault="00E67AF2" w:rsidP="00DA3DE0">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DF1DF5">
        <w:trPr>
          <w:trHeight w:hRule="exact" w:val="2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DE0" w:rsidRPr="00713A99" w:rsidRDefault="00E67AF2" w:rsidP="00DA3DE0">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color w:val="000000"/>
                <w:sz w:val="24"/>
                <w:szCs w:val="24"/>
              </w:rPr>
              <w:t>этические и межкультурные нормы</w:t>
            </w:r>
          </w:p>
          <w:p w:rsidR="00DA3DE0" w:rsidRPr="00713A99" w:rsidRDefault="00DA3DE0" w:rsidP="00DA3DE0">
            <w:pPr>
              <w:spacing w:after="0" w:line="240" w:lineRule="auto"/>
              <w:jc w:val="both"/>
              <w:rPr>
                <w:sz w:val="24"/>
                <w:szCs w:val="24"/>
              </w:rPr>
            </w:pPr>
          </w:p>
        </w:tc>
      </w:tr>
      <w:tr w:rsidR="00855332" w:rsidRPr="00713A99" w:rsidTr="00DF1DF5">
        <w:trPr>
          <w:trHeight w:hRule="exact" w:val="4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DE0" w:rsidRPr="00713A99" w:rsidRDefault="00E67AF2" w:rsidP="00DA3DE0">
            <w:pPr>
              <w:spacing w:after="0" w:line="240" w:lineRule="auto"/>
              <w:jc w:val="both"/>
              <w:rPr>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bCs/>
                <w:color w:val="000000"/>
                <w:sz w:val="24"/>
                <w:szCs w:val="24"/>
              </w:rPr>
              <w:t>вести коммуникацию в мире культурного многообразия</w:t>
            </w:r>
          </w:p>
        </w:tc>
      </w:tr>
      <w:tr w:rsidR="00855332" w:rsidRPr="00713A99" w:rsidTr="00DA3DE0">
        <w:trPr>
          <w:trHeight w:hRule="exact" w:val="7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DE0" w:rsidRPr="00713A99" w:rsidRDefault="00E67AF2" w:rsidP="00DA3DE0">
            <w:pPr>
              <w:spacing w:after="0" w:line="240" w:lineRule="auto"/>
              <w:jc w:val="both"/>
              <w:rPr>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bCs/>
                <w:color w:val="000000"/>
                <w:sz w:val="24"/>
                <w:szCs w:val="24"/>
              </w:rPr>
              <w:t>навыками коммуникации между представителями различных культур с соблюдением этических и межкультурных норм</w:t>
            </w:r>
          </w:p>
        </w:tc>
      </w:tr>
      <w:tr w:rsidR="00855332" w:rsidRPr="00713A99"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DA3DE0" w:rsidRPr="00713A99" w:rsidRDefault="00E67AF2" w:rsidP="00DA3DE0">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вести коммуникацию в мире культурного многообразия</w:t>
            </w:r>
          </w:p>
        </w:tc>
      </w:tr>
      <w:tr w:rsidR="00855332" w:rsidRPr="00713A99" w:rsidTr="00E86CA3">
        <w:trPr>
          <w:trHeight w:hRule="exact" w:val="138"/>
        </w:trPr>
        <w:tc>
          <w:tcPr>
            <w:tcW w:w="57" w:type="pct"/>
          </w:tcPr>
          <w:p w:rsidR="00DA3DE0" w:rsidRPr="00713A99" w:rsidRDefault="00DA3DE0" w:rsidP="00DA3DE0"/>
        </w:tc>
        <w:tc>
          <w:tcPr>
            <w:tcW w:w="1512" w:type="pct"/>
          </w:tcPr>
          <w:p w:rsidR="00DA3DE0" w:rsidRPr="00713A99" w:rsidRDefault="00DA3DE0" w:rsidP="00DA3DE0"/>
        </w:tc>
        <w:tc>
          <w:tcPr>
            <w:tcW w:w="833" w:type="pct"/>
          </w:tcPr>
          <w:p w:rsidR="00DA3DE0" w:rsidRPr="00713A99" w:rsidRDefault="00DA3DE0" w:rsidP="00DA3DE0"/>
        </w:tc>
        <w:tc>
          <w:tcPr>
            <w:tcW w:w="2335" w:type="pct"/>
          </w:tcPr>
          <w:p w:rsidR="00DA3DE0" w:rsidRPr="00713A99" w:rsidRDefault="00DA3DE0" w:rsidP="00DA3DE0"/>
        </w:tc>
        <w:tc>
          <w:tcPr>
            <w:tcW w:w="263" w:type="pct"/>
          </w:tcPr>
          <w:p w:rsidR="00DA3DE0" w:rsidRPr="00713A99" w:rsidRDefault="00DA3DE0" w:rsidP="00DA3DE0"/>
        </w:tc>
      </w:tr>
    </w:tbl>
    <w:p w:rsidR="00B360A6" w:rsidRPr="00713A99" w:rsidRDefault="00B360A6" w:rsidP="00B360A6">
      <w:pPr>
        <w:spacing w:after="0" w:line="240" w:lineRule="auto"/>
        <w:ind w:firstLine="360"/>
        <w:jc w:val="both"/>
        <w:rPr>
          <w:rFonts w:ascii="Times New Roman" w:hAnsi="Times New Roman" w:cs="Times New Roman"/>
        </w:rPr>
      </w:pPr>
    </w:p>
    <w:p w:rsidR="00DF1DF5" w:rsidRPr="00713A99" w:rsidRDefault="00E67AF2" w:rsidP="00DF1DF5">
      <w:pPr>
        <w:pStyle w:val="ConsPlusNormal"/>
        <w:ind w:firstLine="360"/>
        <w:rPr>
          <w:rFonts w:ascii="Times New Roman" w:hAnsi="Times New Roman" w:cs="Times New Roman"/>
          <w:b/>
          <w:sz w:val="24"/>
          <w:szCs w:val="24"/>
        </w:rPr>
      </w:pPr>
      <w:bookmarkStart w:id="601" w:name="_Hlk162426919_4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F1DF5" w:rsidRPr="00713A99" w:rsidRDefault="00E67AF2" w:rsidP="00DF1DF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01"/>
    <w:p w:rsidR="00AE431F" w:rsidRPr="00713A99" w:rsidRDefault="00E67AF2" w:rsidP="002D2C9E">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Моральные принципы охватывают</w:t>
      </w:r>
    </w:p>
    <w:p w:rsidR="00AE431F" w:rsidRPr="00713A99" w:rsidRDefault="00E67AF2" w:rsidP="00BE1495">
      <w:pPr>
        <w:pStyle w:val="a4"/>
        <w:numPr>
          <w:ilvl w:val="0"/>
          <w:numId w:val="259"/>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только юристов</w:t>
      </w:r>
    </w:p>
    <w:p w:rsidR="00AE431F" w:rsidRPr="00713A99" w:rsidRDefault="00E67AF2" w:rsidP="00BE1495">
      <w:pPr>
        <w:pStyle w:val="a4"/>
        <w:numPr>
          <w:ilvl w:val="0"/>
          <w:numId w:val="259"/>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только людей, которые согласны с такими принципами</w:t>
      </w:r>
    </w:p>
    <w:p w:rsidR="00AE431F" w:rsidRPr="00713A99" w:rsidRDefault="00E67AF2" w:rsidP="00BE1495">
      <w:pPr>
        <w:pStyle w:val="a4"/>
        <w:numPr>
          <w:ilvl w:val="0"/>
          <w:numId w:val="259"/>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только духовенство</w:t>
      </w:r>
    </w:p>
    <w:p w:rsidR="00AE431F" w:rsidRPr="00713A99" w:rsidRDefault="00E67AF2" w:rsidP="00BE1495">
      <w:pPr>
        <w:pStyle w:val="a4"/>
        <w:numPr>
          <w:ilvl w:val="0"/>
          <w:numId w:val="259"/>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всех людей</w:t>
      </w:r>
    </w:p>
    <w:p w:rsidR="00AE431F" w:rsidRPr="00713A99" w:rsidRDefault="00E67AF2" w:rsidP="002D2C9E">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2D2C9E" w:rsidRPr="00713A99" w:rsidRDefault="002D2C9E" w:rsidP="002D2C9E">
      <w:pPr>
        <w:spacing w:after="0" w:line="240" w:lineRule="auto"/>
        <w:ind w:firstLine="709"/>
        <w:jc w:val="both"/>
        <w:rPr>
          <w:rFonts w:ascii="Times New Roman" w:eastAsia="Times New Roman" w:hAnsi="Times New Roman" w:cs="Times New Roman"/>
          <w:color w:val="000000"/>
          <w:sz w:val="24"/>
          <w:szCs w:val="24"/>
        </w:rPr>
      </w:pP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E431F" w:rsidRPr="00713A99" w:rsidRDefault="00E67AF2" w:rsidP="002D2C9E">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 xml:space="preserve">2. Поступок как первичный элемент нравственной деятельности НЕ включает в себя </w:t>
      </w:r>
    </w:p>
    <w:p w:rsidR="00AE431F" w:rsidRPr="00713A99" w:rsidRDefault="00E67AF2" w:rsidP="00BE1495">
      <w:pPr>
        <w:pStyle w:val="a4"/>
        <w:numPr>
          <w:ilvl w:val="0"/>
          <w:numId w:val="260"/>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моральные нормы</w:t>
      </w:r>
    </w:p>
    <w:p w:rsidR="00AE431F" w:rsidRPr="00713A99" w:rsidRDefault="00E67AF2" w:rsidP="00BE1495">
      <w:pPr>
        <w:pStyle w:val="a4"/>
        <w:numPr>
          <w:ilvl w:val="0"/>
          <w:numId w:val="260"/>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намерение</w:t>
      </w:r>
    </w:p>
    <w:p w:rsidR="00AE431F" w:rsidRPr="00713A99" w:rsidRDefault="00E67AF2" w:rsidP="00BE1495">
      <w:pPr>
        <w:pStyle w:val="a4"/>
        <w:numPr>
          <w:ilvl w:val="0"/>
          <w:numId w:val="260"/>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цель </w:t>
      </w:r>
    </w:p>
    <w:p w:rsidR="00AE431F" w:rsidRPr="00713A99" w:rsidRDefault="00E67AF2" w:rsidP="00BE1495">
      <w:pPr>
        <w:pStyle w:val="a4"/>
        <w:numPr>
          <w:ilvl w:val="0"/>
          <w:numId w:val="260"/>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последствия поступка</w:t>
      </w:r>
    </w:p>
    <w:p w:rsidR="00AE431F" w:rsidRPr="00713A99" w:rsidRDefault="00E67AF2" w:rsidP="002D2C9E">
      <w:pPr>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2D2C9E" w:rsidRPr="00713A99" w:rsidRDefault="002D2C9E" w:rsidP="002D2C9E">
      <w:pPr>
        <w:spacing w:after="0" w:line="240" w:lineRule="auto"/>
        <w:ind w:firstLine="709"/>
        <w:jc w:val="both"/>
        <w:rPr>
          <w:rFonts w:ascii="Times New Roman" w:eastAsia="Times New Roman" w:hAnsi="Times New Roman" w:cs="Times New Roman"/>
          <w:color w:val="000000"/>
          <w:sz w:val="24"/>
          <w:szCs w:val="24"/>
        </w:rPr>
      </w:pP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E431F" w:rsidRPr="00713A99" w:rsidRDefault="00E67AF2" w:rsidP="002D2C9E">
      <w:pPr>
        <w:pStyle w:val="a4"/>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3. </w:t>
      </w:r>
      <w:r w:rsidRPr="00713A99">
        <w:rPr>
          <w:rFonts w:ascii="Times New Roman" w:eastAsia="Times New Roman" w:hAnsi="Times New Roman" w:cs="Times New Roman"/>
          <w:b/>
          <w:color w:val="000000"/>
          <w:sz w:val="24"/>
          <w:szCs w:val="24"/>
        </w:rPr>
        <w:t>Профессиональная этика имеет значение, прежде всего для профессий, объектом которых является ...</w:t>
      </w:r>
    </w:p>
    <w:p w:rsidR="00AE431F" w:rsidRPr="00713A99" w:rsidRDefault="00E67AF2" w:rsidP="00BE1495">
      <w:pPr>
        <w:pStyle w:val="a4"/>
        <w:numPr>
          <w:ilvl w:val="0"/>
          <w:numId w:val="261"/>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право </w:t>
      </w:r>
    </w:p>
    <w:p w:rsidR="00AE431F" w:rsidRPr="00713A99" w:rsidRDefault="00E67AF2" w:rsidP="00BE1495">
      <w:pPr>
        <w:pStyle w:val="a4"/>
        <w:numPr>
          <w:ilvl w:val="0"/>
          <w:numId w:val="261"/>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человек</w:t>
      </w:r>
    </w:p>
    <w:p w:rsidR="00AE431F" w:rsidRPr="00713A99" w:rsidRDefault="00E67AF2" w:rsidP="00BE1495">
      <w:pPr>
        <w:pStyle w:val="a4"/>
        <w:numPr>
          <w:ilvl w:val="0"/>
          <w:numId w:val="261"/>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государство </w:t>
      </w:r>
    </w:p>
    <w:p w:rsidR="00AE431F" w:rsidRPr="00713A99" w:rsidRDefault="00E67AF2" w:rsidP="00BE1495">
      <w:pPr>
        <w:pStyle w:val="a4"/>
        <w:numPr>
          <w:ilvl w:val="0"/>
          <w:numId w:val="261"/>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культура</w:t>
      </w:r>
    </w:p>
    <w:p w:rsidR="0027543E" w:rsidRPr="00713A99" w:rsidRDefault="00E67AF2" w:rsidP="002D2C9E">
      <w:pPr>
        <w:spacing w:after="0" w:line="240" w:lineRule="auto"/>
        <w:ind w:left="720"/>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shd w:val="clear" w:color="auto" w:fill="FFFFFF"/>
        </w:rPr>
        <w:t>Ответ: Б</w:t>
      </w:r>
    </w:p>
    <w:p w:rsidR="002D2C9E" w:rsidRPr="00713A99" w:rsidRDefault="002D2C9E" w:rsidP="002D2C9E">
      <w:pPr>
        <w:spacing w:after="0" w:line="240" w:lineRule="auto"/>
        <w:ind w:left="720"/>
        <w:jc w:val="both"/>
        <w:rPr>
          <w:rFonts w:ascii="Times New Roman" w:eastAsia="Times New Roman" w:hAnsi="Times New Roman" w:cs="Times New Roman"/>
          <w:sz w:val="24"/>
          <w:szCs w:val="24"/>
          <w:shd w:val="clear" w:color="auto" w:fill="FFFFFF"/>
        </w:rPr>
      </w:pPr>
    </w:p>
    <w:p w:rsidR="001D70A5" w:rsidRPr="00713A99" w:rsidRDefault="00B93F3D" w:rsidP="001D70A5">
      <w:pPr>
        <w:shd w:val="clear" w:color="auto" w:fill="FFFFFF"/>
        <w:spacing w:after="0" w:line="240" w:lineRule="auto"/>
        <w:ind w:firstLine="708"/>
        <w:jc w:val="both"/>
        <w:rPr>
          <w:rFonts w:ascii="Times New Roman" w:hAnsi="Times New Roman" w:cs="Times New Roman"/>
          <w:b/>
          <w:bCs/>
          <w:sz w:val="24"/>
          <w:szCs w:val="24"/>
        </w:rPr>
      </w:pPr>
      <w:bookmarkStart w:id="602" w:name="_Hlk162524491_4_0"/>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Задание открытого типа на дополнение. Уровень сложности базовый. Время выполнения 3 мин.</w:t>
      </w:r>
    </w:p>
    <w:p w:rsidR="001D70A5" w:rsidRPr="00713A99" w:rsidRDefault="00E67AF2" w:rsidP="001D70A5">
      <w:pPr>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bookmarkEnd w:id="602"/>
    <w:p w:rsidR="00817600" w:rsidRPr="00713A99" w:rsidRDefault="00E67AF2" w:rsidP="001D70A5">
      <w:pPr>
        <w:shd w:val="clear" w:color="auto" w:fill="FFFFFF"/>
        <w:spacing w:after="0" w:line="240" w:lineRule="auto"/>
        <w:ind w:firstLine="708"/>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______________ </w:t>
      </w:r>
      <w:r w:rsidRPr="00713A99">
        <w:rPr>
          <w:rFonts w:ascii="Times New Roman" w:hAnsi="Times New Roman" w:cs="Times New Roman"/>
          <w:sz w:val="24"/>
          <w:szCs w:val="24"/>
        </w:rPr>
        <w:t>— категория этики, означающая отношение личности к обществу, другим людям, выражающаяся в нравственной обязанности по отношению к ним в конкретных условиях.</w:t>
      </w:r>
    </w:p>
    <w:p w:rsidR="0027543E" w:rsidRPr="00713A99" w:rsidRDefault="00E67AF2" w:rsidP="001D70A5">
      <w:pPr>
        <w:shd w:val="clear" w:color="auto" w:fill="FFFFFF"/>
        <w:spacing w:after="0" w:line="240" w:lineRule="auto"/>
        <w:ind w:firstLine="708"/>
        <w:jc w:val="both"/>
        <w:rPr>
          <w:rFonts w:ascii="Times New Roman" w:hAnsi="Times New Roman" w:cs="Times New Roman"/>
          <w:b/>
          <w:bCs/>
          <w:sz w:val="24"/>
          <w:szCs w:val="24"/>
        </w:rPr>
      </w:pPr>
      <w:r w:rsidRPr="00713A99">
        <w:rPr>
          <w:rFonts w:ascii="Times New Roman" w:hAnsi="Times New Roman" w:cs="Times New Roman"/>
          <w:b/>
          <w:bCs/>
          <w:sz w:val="24"/>
          <w:szCs w:val="24"/>
        </w:rPr>
        <w:t>Ответ: Долг</w:t>
      </w:r>
    </w:p>
    <w:p w:rsidR="00B1480C" w:rsidRPr="00713A99" w:rsidRDefault="00B1480C" w:rsidP="00656325">
      <w:pPr>
        <w:pStyle w:val="a4"/>
        <w:spacing w:after="0" w:line="240" w:lineRule="auto"/>
        <w:ind w:left="142" w:firstLine="578"/>
        <w:jc w:val="both"/>
        <w:rPr>
          <w:rFonts w:ascii="Times New Roman" w:hAnsi="Times New Roman" w:cs="Times New Roman"/>
          <w:b/>
          <w:sz w:val="24"/>
          <w:szCs w:val="24"/>
        </w:rPr>
      </w:pPr>
    </w:p>
    <w:p w:rsidR="001D70A5" w:rsidRPr="00713A99" w:rsidRDefault="00B93F3D" w:rsidP="001D70A5">
      <w:pPr>
        <w:shd w:val="clear" w:color="auto" w:fill="FFFFFF"/>
        <w:spacing w:after="0" w:line="240" w:lineRule="auto"/>
        <w:ind w:firstLine="708"/>
        <w:jc w:val="both"/>
        <w:rPr>
          <w:rFonts w:ascii="Times New Roman" w:hAnsi="Times New Roman" w:cs="Times New Roman"/>
          <w:b/>
          <w:sz w:val="24"/>
          <w:szCs w:val="24"/>
        </w:rPr>
      </w:pPr>
      <w:bookmarkStart w:id="603" w:name="_Hlk162427266_1"/>
      <w:bookmarkStart w:id="604" w:name="_Hlk162873299_0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1D70A5" w:rsidRPr="00713A99" w:rsidRDefault="00E67AF2" w:rsidP="001D70A5">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603"/>
    <w:bookmarkEnd w:id="604"/>
    <w:p w:rsidR="00F52150" w:rsidRPr="00713A99" w:rsidRDefault="00E67AF2" w:rsidP="001D70A5">
      <w:pPr>
        <w:spacing w:after="0" w:line="240" w:lineRule="auto"/>
        <w:ind w:firstLine="708"/>
        <w:contextualSpacing/>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Перечислите начала</w:t>
      </w:r>
      <w:r w:rsidR="001D70A5" w:rsidRPr="00713A99">
        <w:rPr>
          <w:rFonts w:ascii="Times New Roman" w:eastAsiaTheme="minorHAnsi" w:hAnsi="Times New Roman" w:cs="Times New Roman"/>
          <w:bCs/>
          <w:sz w:val="24"/>
          <w:szCs w:val="24"/>
          <w:shd w:val="clear" w:color="auto" w:fill="FFFFFF"/>
          <w:lang w:eastAsia="en-US"/>
        </w:rPr>
        <w:t xml:space="preserve"> (принципы)</w:t>
      </w:r>
      <w:r w:rsidRPr="00713A99">
        <w:rPr>
          <w:rFonts w:ascii="Times New Roman" w:eastAsiaTheme="minorHAnsi" w:hAnsi="Times New Roman" w:cs="Times New Roman"/>
          <w:bCs/>
          <w:sz w:val="24"/>
          <w:szCs w:val="24"/>
          <w:shd w:val="clear" w:color="auto" w:fill="FFFFFF"/>
          <w:lang w:eastAsia="en-US"/>
        </w:rPr>
        <w:t>, на которых стр</w:t>
      </w:r>
      <w:r w:rsidR="00690D3E" w:rsidRPr="00713A99">
        <w:rPr>
          <w:rFonts w:ascii="Times New Roman" w:eastAsiaTheme="minorHAnsi" w:hAnsi="Times New Roman" w:cs="Times New Roman"/>
          <w:bCs/>
          <w:sz w:val="24"/>
          <w:szCs w:val="24"/>
          <w:shd w:val="clear" w:color="auto" w:fill="FFFFFF"/>
          <w:lang w:eastAsia="en-US"/>
        </w:rPr>
        <w:t>оится деятельность юриста</w:t>
      </w:r>
      <w:r w:rsidR="001D70A5" w:rsidRPr="00713A99">
        <w:rPr>
          <w:rFonts w:ascii="Times New Roman" w:eastAsiaTheme="minorHAnsi" w:hAnsi="Times New Roman" w:cs="Times New Roman"/>
          <w:bCs/>
          <w:sz w:val="24"/>
          <w:szCs w:val="24"/>
          <w:shd w:val="clear" w:color="auto" w:fill="FFFFFF"/>
          <w:lang w:eastAsia="en-US"/>
        </w:rPr>
        <w:t xml:space="preserve"> (назовите минимум </w:t>
      </w:r>
      <w:r w:rsidR="00B93F3D" w:rsidRPr="00713A99">
        <w:rPr>
          <w:rFonts w:ascii="Times New Roman" w:eastAsiaTheme="minorHAnsi" w:hAnsi="Times New Roman" w:cs="Times New Roman"/>
          <w:bCs/>
          <w:sz w:val="24"/>
          <w:szCs w:val="24"/>
          <w:shd w:val="clear" w:color="auto" w:fill="FFFFFF"/>
          <w:lang w:eastAsia="en-US"/>
        </w:rPr>
        <w:t>3</w:t>
      </w:r>
      <w:r w:rsidR="001D70A5" w:rsidRPr="00713A99">
        <w:rPr>
          <w:rFonts w:ascii="Times New Roman" w:eastAsiaTheme="minorHAnsi" w:hAnsi="Times New Roman" w:cs="Times New Roman"/>
          <w:bCs/>
          <w:sz w:val="24"/>
          <w:szCs w:val="24"/>
          <w:shd w:val="clear" w:color="auto" w:fill="FFFFFF"/>
          <w:lang w:eastAsia="en-US"/>
        </w:rPr>
        <w:t>)</w:t>
      </w:r>
    </w:p>
    <w:p w:rsidR="00817600" w:rsidRPr="00713A99" w:rsidRDefault="00E67AF2" w:rsidP="001D70A5">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 xml:space="preserve">Ответ: Профессиональная деятельность юриста строится на следующих началах (принципах): </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1.</w:t>
      </w:r>
      <w:r w:rsidRPr="00713A99">
        <w:rPr>
          <w:rFonts w:ascii="Times New Roman" w:eastAsiaTheme="minorHAnsi" w:hAnsi="Times New Roman" w:cs="Times New Roman"/>
          <w:bCs/>
          <w:sz w:val="24"/>
          <w:szCs w:val="24"/>
          <w:shd w:val="clear" w:color="auto" w:fill="FFFFFF"/>
          <w:lang w:eastAsia="en-US"/>
        </w:rPr>
        <w:tab/>
        <w:t>законность;</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2.</w:t>
      </w:r>
      <w:r w:rsidRPr="00713A99">
        <w:rPr>
          <w:rFonts w:ascii="Times New Roman" w:eastAsiaTheme="minorHAnsi" w:hAnsi="Times New Roman" w:cs="Times New Roman"/>
          <w:bCs/>
          <w:sz w:val="24"/>
          <w:szCs w:val="24"/>
          <w:shd w:val="clear" w:color="auto" w:fill="FFFFFF"/>
          <w:lang w:eastAsia="en-US"/>
        </w:rPr>
        <w:tab/>
        <w:t>верховенство права;</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3.</w:t>
      </w:r>
      <w:r w:rsidRPr="00713A99">
        <w:rPr>
          <w:rFonts w:ascii="Times New Roman" w:eastAsiaTheme="minorHAnsi" w:hAnsi="Times New Roman" w:cs="Times New Roman"/>
          <w:bCs/>
          <w:sz w:val="24"/>
          <w:szCs w:val="24"/>
          <w:shd w:val="clear" w:color="auto" w:fill="FFFFFF"/>
          <w:lang w:eastAsia="en-US"/>
        </w:rPr>
        <w:tab/>
        <w:t>порядочность;</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4.</w:t>
      </w:r>
      <w:r w:rsidRPr="00713A99">
        <w:rPr>
          <w:rFonts w:ascii="Times New Roman" w:eastAsiaTheme="minorHAnsi" w:hAnsi="Times New Roman" w:cs="Times New Roman"/>
          <w:bCs/>
          <w:sz w:val="24"/>
          <w:szCs w:val="24"/>
          <w:shd w:val="clear" w:color="auto" w:fill="FFFFFF"/>
          <w:lang w:eastAsia="en-US"/>
        </w:rPr>
        <w:tab/>
        <w:t>уважение личности;</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5.</w:t>
      </w:r>
      <w:r w:rsidRPr="00713A99">
        <w:rPr>
          <w:rFonts w:ascii="Times New Roman" w:eastAsiaTheme="minorHAnsi" w:hAnsi="Times New Roman" w:cs="Times New Roman"/>
          <w:bCs/>
          <w:sz w:val="24"/>
          <w:szCs w:val="24"/>
          <w:shd w:val="clear" w:color="auto" w:fill="FFFFFF"/>
          <w:lang w:eastAsia="en-US"/>
        </w:rPr>
        <w:tab/>
        <w:t>конфиденциальность;</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6.</w:t>
      </w:r>
      <w:r w:rsidRPr="00713A99">
        <w:rPr>
          <w:rFonts w:ascii="Times New Roman" w:eastAsiaTheme="minorHAnsi" w:hAnsi="Times New Roman" w:cs="Times New Roman"/>
          <w:bCs/>
          <w:sz w:val="24"/>
          <w:szCs w:val="24"/>
          <w:shd w:val="clear" w:color="auto" w:fill="FFFFFF"/>
          <w:lang w:eastAsia="en-US"/>
        </w:rPr>
        <w:tab/>
        <w:t>независимость.</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9.</w:t>
      </w:r>
      <w:r w:rsidRPr="00713A99">
        <w:rPr>
          <w:rFonts w:ascii="Times New Roman" w:eastAsiaTheme="minorHAnsi" w:hAnsi="Times New Roman" w:cs="Times New Roman"/>
          <w:bCs/>
          <w:sz w:val="24"/>
          <w:szCs w:val="24"/>
          <w:shd w:val="clear" w:color="auto" w:fill="FFFFFF"/>
          <w:lang w:eastAsia="en-US"/>
        </w:rPr>
        <w:tab/>
        <w:t>добросовестное отношение и непредвзятость</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10.</w:t>
      </w:r>
      <w:r w:rsidRPr="00713A99">
        <w:rPr>
          <w:rFonts w:ascii="Times New Roman" w:eastAsiaTheme="minorHAnsi" w:hAnsi="Times New Roman" w:cs="Times New Roman"/>
          <w:bCs/>
          <w:sz w:val="24"/>
          <w:szCs w:val="24"/>
          <w:shd w:val="clear" w:color="auto" w:fill="FFFFFF"/>
          <w:lang w:eastAsia="en-US"/>
        </w:rPr>
        <w:tab/>
        <w:t xml:space="preserve"> соблюдение положений о конфликте интересов</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11.</w:t>
      </w:r>
      <w:r w:rsidRPr="00713A99">
        <w:rPr>
          <w:rFonts w:ascii="Times New Roman" w:eastAsiaTheme="minorHAnsi" w:hAnsi="Times New Roman" w:cs="Times New Roman"/>
          <w:bCs/>
          <w:sz w:val="24"/>
          <w:szCs w:val="24"/>
          <w:shd w:val="clear" w:color="auto" w:fill="FFFFFF"/>
          <w:lang w:eastAsia="en-US"/>
        </w:rPr>
        <w:tab/>
        <w:t xml:space="preserve"> соблюдение положений о конфиденциальности</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12.</w:t>
      </w:r>
      <w:r w:rsidRPr="00713A99">
        <w:rPr>
          <w:rFonts w:ascii="Times New Roman" w:eastAsiaTheme="minorHAnsi" w:hAnsi="Times New Roman" w:cs="Times New Roman"/>
          <w:bCs/>
          <w:sz w:val="24"/>
          <w:szCs w:val="24"/>
          <w:shd w:val="clear" w:color="auto" w:fill="FFFFFF"/>
          <w:lang w:eastAsia="en-US"/>
        </w:rPr>
        <w:tab/>
        <w:t xml:space="preserve"> юрист должен противодействовать коррупции и строго соблюдать положения законодательства о противодействии коррупции.</w:t>
      </w:r>
    </w:p>
    <w:p w:rsidR="00817600" w:rsidRPr="00713A99" w:rsidRDefault="00E67AF2" w:rsidP="001D70A5">
      <w:pPr>
        <w:spacing w:after="0" w:line="240" w:lineRule="auto"/>
        <w:ind w:left="1080" w:hanging="371"/>
        <w:contextualSpacing/>
        <w:jc w:val="both"/>
        <w:rPr>
          <w:rFonts w:ascii="Times New Roman" w:eastAsiaTheme="minorHAnsi" w:hAnsi="Times New Roman" w:cs="Times New Roman"/>
          <w:b/>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13.</w:t>
      </w:r>
      <w:r w:rsidRPr="00713A99">
        <w:rPr>
          <w:rFonts w:ascii="Times New Roman" w:eastAsiaTheme="minorHAnsi" w:hAnsi="Times New Roman" w:cs="Times New Roman"/>
          <w:bCs/>
          <w:sz w:val="24"/>
          <w:szCs w:val="24"/>
          <w:shd w:val="clear" w:color="auto" w:fill="FFFFFF"/>
          <w:lang w:eastAsia="en-US"/>
        </w:rPr>
        <w:tab/>
        <w:t>юрист должен поддерживать честь, достоинство и репутацию профессионального юридического сообщества.</w:t>
      </w:r>
    </w:p>
    <w:p w:rsidR="00021B1E" w:rsidRPr="00713A99" w:rsidRDefault="00021B1E" w:rsidP="001D70A5">
      <w:pPr>
        <w:shd w:val="clear" w:color="auto" w:fill="FFFFFF"/>
        <w:spacing w:after="0" w:line="240" w:lineRule="auto"/>
        <w:ind w:firstLine="708"/>
        <w:jc w:val="both"/>
        <w:rPr>
          <w:rFonts w:ascii="Times New Roman" w:hAnsi="Times New Roman" w:cs="Times New Roman"/>
          <w:b/>
          <w:sz w:val="24"/>
          <w:szCs w:val="24"/>
        </w:rPr>
      </w:pPr>
      <w:bookmarkStart w:id="605" w:name="_Hlk162952747_2_0"/>
    </w:p>
    <w:tbl>
      <w:tblPr>
        <w:tblW w:w="5000" w:type="pct"/>
        <w:tblCellMar>
          <w:left w:w="0" w:type="dxa"/>
          <w:right w:w="0" w:type="dxa"/>
        </w:tblCellMar>
        <w:tblLook w:val="04A0"/>
      </w:tblPr>
      <w:tblGrid>
        <w:gridCol w:w="9705"/>
      </w:tblGrid>
      <w:tr w:rsidR="00855332" w:rsidRPr="00713A99" w:rsidTr="008F7F64">
        <w:trPr>
          <w:trHeight w:hRule="exact" w:val="8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605"/>
          <w:p w:rsidR="008F7F64" w:rsidRPr="00713A99" w:rsidRDefault="00E67AF2" w:rsidP="000B1B3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ОПК-7.1: Демонстрирует навыки общения с гражданами и представителями юридических лиц в рамках осуществления правотворческой и правоприменительной деятельности в соответствии с нормами морали и права</w:t>
            </w:r>
          </w:p>
        </w:tc>
      </w:tr>
      <w:tr w:rsidR="00855332" w:rsidRPr="00713A99"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7F64" w:rsidRPr="00713A99" w:rsidRDefault="00E67AF2" w:rsidP="001D70A5">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color w:val="000000"/>
                <w:sz w:val="24"/>
                <w:szCs w:val="24"/>
              </w:rPr>
              <w:t>способы общения с гражданами и представителями юридических лиц</w:t>
            </w:r>
          </w:p>
        </w:tc>
      </w:tr>
      <w:tr w:rsidR="00855332" w:rsidRPr="00713A99" w:rsidTr="001D70A5">
        <w:trPr>
          <w:trHeight w:hRule="exact" w:val="33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7F64" w:rsidRPr="00713A99" w:rsidRDefault="00E67AF2" w:rsidP="008F7F64">
            <w:pPr>
              <w:spacing w:after="0" w:line="240" w:lineRule="auto"/>
              <w:rPr>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bCs/>
                <w:color w:val="000000"/>
                <w:sz w:val="24"/>
                <w:szCs w:val="24"/>
              </w:rPr>
              <w:t>соблюдать правила общения в соответствии с нормами морали и права</w:t>
            </w:r>
          </w:p>
        </w:tc>
      </w:tr>
      <w:tr w:rsidR="00855332" w:rsidRPr="00713A99"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7F64" w:rsidRPr="00713A99" w:rsidRDefault="00E67AF2" w:rsidP="001D70A5">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навыками общения с гражданами и представителями юридических лиц в рамках осуществления правотворческой и правоприменительной деятельности</w:t>
            </w:r>
          </w:p>
        </w:tc>
      </w:tr>
      <w:tr w:rsidR="00855332" w:rsidRPr="00713A99" w:rsidTr="008F7F64">
        <w:trPr>
          <w:trHeight w:hRule="exact" w:val="1094"/>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8F7F64" w:rsidRPr="00713A99" w:rsidRDefault="00E67AF2" w:rsidP="001D70A5">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демонстрировать навыки общения с гражданами и представителями юридических лиц в рамках осуществления правотворческой и правоприменительной деятельности</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1D70A5" w:rsidRPr="00713A99" w:rsidRDefault="00E67AF2" w:rsidP="00433336">
      <w:pPr>
        <w:pStyle w:val="ConsPlusNormal"/>
        <w:ind w:firstLine="360"/>
        <w:rPr>
          <w:rFonts w:ascii="Times New Roman" w:hAnsi="Times New Roman" w:cs="Times New Roman"/>
          <w:b/>
          <w:sz w:val="24"/>
          <w:szCs w:val="24"/>
        </w:rPr>
      </w:pPr>
      <w:bookmarkStart w:id="606" w:name="_Hlk162524777_2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D70A5" w:rsidRPr="00713A99" w:rsidRDefault="00E67AF2" w:rsidP="0043333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06"/>
    <w:p w:rsidR="00D92E54" w:rsidRPr="00713A99" w:rsidRDefault="00E67AF2" w:rsidP="00433336">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Мораль определяется уровнем</w:t>
      </w:r>
    </w:p>
    <w:p w:rsidR="00D92E54" w:rsidRPr="00713A99" w:rsidRDefault="00E67AF2" w:rsidP="00BE1495">
      <w:pPr>
        <w:pStyle w:val="a4"/>
        <w:numPr>
          <w:ilvl w:val="0"/>
          <w:numId w:val="262"/>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технического развития </w:t>
      </w:r>
    </w:p>
    <w:p w:rsidR="00D92E54" w:rsidRPr="00713A99" w:rsidRDefault="00E67AF2" w:rsidP="00BE1495">
      <w:pPr>
        <w:pStyle w:val="a4"/>
        <w:numPr>
          <w:ilvl w:val="0"/>
          <w:numId w:val="262"/>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общественного и индивидуального сознания</w:t>
      </w:r>
    </w:p>
    <w:p w:rsidR="00D92E54" w:rsidRPr="00713A99" w:rsidRDefault="00E67AF2" w:rsidP="00BE1495">
      <w:pPr>
        <w:pStyle w:val="a4"/>
        <w:numPr>
          <w:ilvl w:val="0"/>
          <w:numId w:val="262"/>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благосостояния населения</w:t>
      </w:r>
    </w:p>
    <w:p w:rsidR="00D92E54" w:rsidRPr="00713A99" w:rsidRDefault="00E67AF2" w:rsidP="00BE1495">
      <w:pPr>
        <w:pStyle w:val="a4"/>
        <w:numPr>
          <w:ilvl w:val="0"/>
          <w:numId w:val="262"/>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материальных потребностей населения</w:t>
      </w:r>
    </w:p>
    <w:p w:rsidR="001D70A5" w:rsidRPr="00713A99" w:rsidRDefault="00E67AF2" w:rsidP="00433336">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1D70A5" w:rsidRPr="00713A99" w:rsidRDefault="001D70A5" w:rsidP="00433336">
      <w:pPr>
        <w:pStyle w:val="ConsPlusNormal"/>
        <w:rPr>
          <w:rFonts w:ascii="Times New Roman" w:hAnsi="Times New Roman" w:cs="Times New Roman"/>
          <w:b/>
          <w:sz w:val="24"/>
          <w:szCs w:val="24"/>
        </w:rPr>
      </w:pP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92E54" w:rsidRPr="00713A99" w:rsidRDefault="00E67AF2" w:rsidP="00433336">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Совокупность правил поведения судей и других профессиональных участников уголовного, гражданского и административного судопроизводства, обеспечивающих нравственный характер их профессиональной деятельности и внеслужебного поведения, а также научная дисциплина., изучающая специфику проявления требований морали в этой области, — это ...</w:t>
      </w:r>
    </w:p>
    <w:p w:rsidR="00D92E54" w:rsidRPr="00713A99" w:rsidRDefault="00E67AF2" w:rsidP="00BE1495">
      <w:pPr>
        <w:pStyle w:val="a4"/>
        <w:numPr>
          <w:ilvl w:val="0"/>
          <w:numId w:val="263"/>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процессуальное законодательство</w:t>
      </w:r>
    </w:p>
    <w:p w:rsidR="00D92E54" w:rsidRPr="00713A99" w:rsidRDefault="00E67AF2" w:rsidP="00BE1495">
      <w:pPr>
        <w:pStyle w:val="a4"/>
        <w:numPr>
          <w:ilvl w:val="0"/>
          <w:numId w:val="263"/>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юридическая этика</w:t>
      </w:r>
    </w:p>
    <w:p w:rsidR="00D92E54" w:rsidRPr="00713A99" w:rsidRDefault="00E67AF2" w:rsidP="00BE1495">
      <w:pPr>
        <w:pStyle w:val="a4"/>
        <w:numPr>
          <w:ilvl w:val="0"/>
          <w:numId w:val="263"/>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профессиональная этика</w:t>
      </w:r>
    </w:p>
    <w:p w:rsidR="00D92E54" w:rsidRPr="00713A99" w:rsidRDefault="00E67AF2" w:rsidP="00BE1495">
      <w:pPr>
        <w:pStyle w:val="a4"/>
        <w:numPr>
          <w:ilvl w:val="0"/>
          <w:numId w:val="263"/>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судебная этика</w:t>
      </w:r>
    </w:p>
    <w:p w:rsidR="00D92E54" w:rsidRPr="00713A99" w:rsidRDefault="00E67AF2" w:rsidP="00433336">
      <w:pPr>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1D70A5" w:rsidRPr="00713A99" w:rsidRDefault="001D70A5" w:rsidP="00433336">
      <w:pPr>
        <w:spacing w:after="0" w:line="240" w:lineRule="auto"/>
        <w:jc w:val="both"/>
        <w:rPr>
          <w:rFonts w:ascii="Times New Roman" w:eastAsia="Times New Roman" w:hAnsi="Times New Roman" w:cs="Times New Roman"/>
          <w:color w:val="000000"/>
          <w:sz w:val="24"/>
          <w:szCs w:val="24"/>
        </w:rPr>
      </w:pPr>
    </w:p>
    <w:p w:rsidR="00C562CB" w:rsidRPr="00713A99" w:rsidRDefault="00C562CB" w:rsidP="00C562C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562CB" w:rsidRPr="00713A99" w:rsidRDefault="00C562CB" w:rsidP="00C562C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92E54" w:rsidRPr="00713A99" w:rsidRDefault="00E67AF2" w:rsidP="00433336">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Самооценивающее чувство, переживание, один из древнейших интимно-личностных регуляторов поведения людей — это …</w:t>
      </w:r>
    </w:p>
    <w:p w:rsidR="00D92E54" w:rsidRPr="00713A99" w:rsidRDefault="00E67AF2" w:rsidP="00BE1495">
      <w:pPr>
        <w:pStyle w:val="a4"/>
        <w:numPr>
          <w:ilvl w:val="0"/>
          <w:numId w:val="264"/>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добро</w:t>
      </w:r>
    </w:p>
    <w:p w:rsidR="00D92E54" w:rsidRPr="00713A99" w:rsidRDefault="00E67AF2" w:rsidP="00BE1495">
      <w:pPr>
        <w:pStyle w:val="a4"/>
        <w:numPr>
          <w:ilvl w:val="0"/>
          <w:numId w:val="264"/>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благо</w:t>
      </w:r>
    </w:p>
    <w:p w:rsidR="00D92E54" w:rsidRPr="00713A99" w:rsidRDefault="00E67AF2" w:rsidP="00BE1495">
      <w:pPr>
        <w:pStyle w:val="a4"/>
        <w:numPr>
          <w:ilvl w:val="0"/>
          <w:numId w:val="264"/>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совесть</w:t>
      </w:r>
    </w:p>
    <w:p w:rsidR="00D92E54" w:rsidRPr="00713A99" w:rsidRDefault="00E67AF2" w:rsidP="00BE1495">
      <w:pPr>
        <w:pStyle w:val="a4"/>
        <w:numPr>
          <w:ilvl w:val="0"/>
          <w:numId w:val="264"/>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справедливость</w:t>
      </w:r>
    </w:p>
    <w:p w:rsidR="0027543E" w:rsidRPr="00713A99" w:rsidRDefault="00E67AF2" w:rsidP="00433336">
      <w:pPr>
        <w:spacing w:after="0" w:line="240" w:lineRule="auto"/>
        <w:jc w:val="both"/>
        <w:rPr>
          <w:rFonts w:ascii="Times New Roman" w:eastAsia="Times New Roman" w:hAnsi="Times New Roman" w:cs="Times New Roman"/>
          <w:sz w:val="24"/>
          <w:szCs w:val="24"/>
          <w:lang w:eastAsia="en-US"/>
        </w:rPr>
      </w:pPr>
      <w:r w:rsidRPr="00713A99">
        <w:rPr>
          <w:rFonts w:ascii="Times New Roman" w:eastAsia="Times New Roman" w:hAnsi="Times New Roman" w:cs="Times New Roman"/>
          <w:sz w:val="24"/>
          <w:szCs w:val="24"/>
          <w:lang w:eastAsia="en-US"/>
        </w:rPr>
        <w:t>Ответ: В</w:t>
      </w:r>
    </w:p>
    <w:p w:rsidR="001D70A5" w:rsidRPr="00713A99" w:rsidRDefault="001D70A5" w:rsidP="00433336">
      <w:pPr>
        <w:spacing w:after="0" w:line="240" w:lineRule="auto"/>
        <w:jc w:val="both"/>
        <w:rPr>
          <w:rFonts w:ascii="Times New Roman" w:eastAsia="Times New Roman" w:hAnsi="Times New Roman" w:cs="Times New Roman"/>
          <w:b/>
          <w:bCs/>
          <w:sz w:val="24"/>
          <w:szCs w:val="24"/>
          <w:lang w:eastAsia="en-US"/>
        </w:rPr>
      </w:pPr>
    </w:p>
    <w:p w:rsidR="00240E4B" w:rsidRPr="00713A99" w:rsidRDefault="00B93F3D" w:rsidP="00240E4B">
      <w:pPr>
        <w:shd w:val="clear" w:color="auto" w:fill="FFFFFF"/>
        <w:spacing w:after="0" w:line="240" w:lineRule="auto"/>
        <w:ind w:firstLine="360"/>
        <w:jc w:val="both"/>
        <w:rPr>
          <w:rFonts w:ascii="Times New Roman" w:hAnsi="Times New Roman" w:cs="Times New Roman"/>
          <w:b/>
          <w:sz w:val="24"/>
          <w:szCs w:val="24"/>
        </w:rPr>
      </w:pPr>
      <w:bookmarkStart w:id="607" w:name="_Hlk162525110_1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608" w:name="_Hlk162427711_2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240E4B" w:rsidRPr="00713A99" w:rsidRDefault="00E67AF2" w:rsidP="00240E4B">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607"/>
    <w:bookmarkEnd w:id="608"/>
    <w:p w:rsidR="0027543E" w:rsidRPr="00713A99" w:rsidRDefault="00E67AF2" w:rsidP="00433336">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Вина — положение (состояние), противоположное правоте, в котором оказывается человек, нарушивший нравственные или правовые нормы, совершивший проступок или </w:t>
      </w:r>
      <w:r w:rsidR="00C677AD" w:rsidRPr="00713A99">
        <w:rPr>
          <w:rFonts w:ascii="Times New Roman" w:hAnsi="Times New Roman" w:cs="Times New Roman"/>
          <w:bCs/>
          <w:sz w:val="24"/>
          <w:szCs w:val="24"/>
        </w:rPr>
        <w:t>_____________________</w:t>
      </w:r>
      <w:r w:rsidR="00BB0609" w:rsidRPr="00713A99">
        <w:rPr>
          <w:rFonts w:ascii="Times New Roman" w:hAnsi="Times New Roman" w:cs="Times New Roman"/>
          <w:bCs/>
          <w:sz w:val="24"/>
          <w:szCs w:val="24"/>
        </w:rPr>
        <w:t>.</w:t>
      </w:r>
    </w:p>
    <w:p w:rsidR="006D0844" w:rsidRPr="00713A99" w:rsidRDefault="00E67AF2" w:rsidP="00433336">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преступление</w:t>
      </w:r>
    </w:p>
    <w:p w:rsidR="0027543E" w:rsidRPr="00713A99" w:rsidRDefault="0027543E" w:rsidP="00433336">
      <w:pPr>
        <w:spacing w:after="0" w:line="240" w:lineRule="auto"/>
        <w:ind w:left="1080"/>
        <w:rPr>
          <w:rFonts w:ascii="Times New Roman" w:hAnsi="Times New Roman" w:cs="Times New Roman"/>
          <w:b/>
          <w:sz w:val="24"/>
          <w:szCs w:val="24"/>
        </w:rPr>
      </w:pPr>
    </w:p>
    <w:p w:rsidR="00240E4B" w:rsidRPr="00713A99" w:rsidRDefault="00B93F3D" w:rsidP="00433336">
      <w:pPr>
        <w:shd w:val="clear" w:color="auto" w:fill="FFFFFF"/>
        <w:spacing w:after="0" w:line="240" w:lineRule="auto"/>
        <w:ind w:firstLine="360"/>
        <w:jc w:val="both"/>
        <w:rPr>
          <w:rFonts w:ascii="Times New Roman" w:hAnsi="Times New Roman" w:cs="Times New Roman"/>
          <w:b/>
          <w:sz w:val="24"/>
          <w:szCs w:val="24"/>
        </w:rPr>
      </w:pPr>
      <w:bookmarkStart w:id="609" w:name="_Hlk162525153_1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240E4B" w:rsidRPr="00713A99" w:rsidRDefault="00E67AF2" w:rsidP="00433336">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609"/>
    <w:p w:rsidR="006D0844" w:rsidRPr="00713A99" w:rsidRDefault="00E67AF2" w:rsidP="00433336">
      <w:pPr>
        <w:tabs>
          <w:tab w:val="left" w:pos="709"/>
        </w:tabs>
        <w:spacing w:after="0" w:line="240" w:lineRule="auto"/>
        <w:jc w:val="both"/>
        <w:rPr>
          <w:rFonts w:ascii="Times New Roman" w:hAnsi="Times New Roman"/>
          <w:sz w:val="24"/>
          <w:szCs w:val="24"/>
        </w:rPr>
      </w:pPr>
      <w:r w:rsidRPr="00713A99">
        <w:rPr>
          <w:rFonts w:ascii="Times New Roman" w:hAnsi="Times New Roman"/>
          <w:sz w:val="24"/>
          <w:szCs w:val="24"/>
        </w:rPr>
        <w:tab/>
      </w:r>
      <w:r w:rsidR="00B93F3D" w:rsidRPr="00713A99">
        <w:rPr>
          <w:rFonts w:ascii="Times New Roman" w:hAnsi="Times New Roman"/>
          <w:sz w:val="24"/>
          <w:szCs w:val="24"/>
        </w:rPr>
        <w:t xml:space="preserve">Вы – адвокат. </w:t>
      </w:r>
      <w:r w:rsidR="0092394D" w:rsidRPr="00713A99">
        <w:rPr>
          <w:rFonts w:ascii="Times New Roman" w:hAnsi="Times New Roman"/>
          <w:sz w:val="24"/>
          <w:szCs w:val="24"/>
        </w:rPr>
        <w:t>Ваш клиент очень переживает по поводу исхода его дела. В связи с этим он просит Васпообещать Ему положительный исход по его делу и готов, в связи с этим, увеличитьразмер Вашего гонорара. Как Вы поступите?</w:t>
      </w:r>
      <w:r w:rsidR="0092394D" w:rsidRPr="00713A99">
        <w:rPr>
          <w:rFonts w:ascii="Times New Roman" w:hAnsi="Times New Roman"/>
          <w:sz w:val="24"/>
          <w:szCs w:val="24"/>
        </w:rPr>
        <w:cr/>
      </w:r>
      <w:r w:rsidRPr="00713A99">
        <w:rPr>
          <w:rFonts w:ascii="Times New Roman" w:hAnsi="Times New Roman"/>
          <w:b/>
          <w:bCs/>
          <w:sz w:val="24"/>
          <w:szCs w:val="24"/>
        </w:rPr>
        <w:t xml:space="preserve">             Ответ:</w:t>
      </w:r>
      <w:r w:rsidRPr="00713A99">
        <w:rPr>
          <w:rFonts w:ascii="Times New Roman" w:hAnsi="Times New Roman"/>
          <w:sz w:val="24"/>
          <w:szCs w:val="24"/>
        </w:rPr>
        <w:t xml:space="preserve"> Нельзя гарантировать положительный исход дела, так как это зависит не только от адвоката. При этом адвокат должен заверить клиента, что сделает все возможное. Адвокат должен использовать все свои знания и навыки, чтобы максимальное эффективно представлять интересы клиента в суде. Также с клиентом следует обсудить возможные риски.</w:t>
      </w:r>
    </w:p>
    <w:p w:rsidR="006D0844" w:rsidRPr="00713A99" w:rsidRDefault="00E67AF2" w:rsidP="00433336">
      <w:pPr>
        <w:tabs>
          <w:tab w:val="left" w:pos="709"/>
        </w:tabs>
        <w:spacing w:after="0" w:line="240" w:lineRule="auto"/>
        <w:jc w:val="both"/>
        <w:rPr>
          <w:rFonts w:ascii="Times New Roman" w:hAnsi="Times New Roman"/>
          <w:sz w:val="24"/>
          <w:szCs w:val="24"/>
        </w:rPr>
      </w:pPr>
      <w:r w:rsidRPr="00713A99">
        <w:rPr>
          <w:rFonts w:ascii="Times New Roman" w:hAnsi="Times New Roman"/>
          <w:sz w:val="24"/>
          <w:szCs w:val="24"/>
        </w:rPr>
        <w:tab/>
        <w:t>Адвокат должен объяснить клиенту, что гонорар зависит от сложности дела, объемах работы и возможных расходах. Адвокату следует быть независимым и объективным, его гонорара не должен быть обусловлен исходом дела.</w:t>
      </w:r>
    </w:p>
    <w:p w:rsidR="00240E4B" w:rsidRPr="00713A99" w:rsidRDefault="00240E4B" w:rsidP="00433336">
      <w:pPr>
        <w:shd w:val="clear" w:color="auto" w:fill="FFFFFF"/>
        <w:spacing w:after="0" w:line="240" w:lineRule="auto"/>
        <w:ind w:firstLine="708"/>
        <w:jc w:val="both"/>
        <w:rPr>
          <w:rFonts w:ascii="Times New Roman" w:hAnsi="Times New Roman" w:cs="Times New Roman"/>
          <w:b/>
          <w:sz w:val="24"/>
          <w:szCs w:val="24"/>
        </w:rPr>
      </w:pPr>
      <w:bookmarkStart w:id="610" w:name="_Hlk162427307_1_0"/>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610"/>
          <w:p w:rsidR="0050389D" w:rsidRPr="00713A99" w:rsidRDefault="00E67AF2" w:rsidP="00586A28">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ОПК-7.2: Осуществляет профессиональную деятельность на основе нравственных норм и общечеловеческих ценностей в сфере юридической деятельности</w:t>
            </w:r>
          </w:p>
        </w:tc>
      </w:tr>
      <w:tr w:rsidR="00855332" w:rsidRPr="00713A99"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389D" w:rsidRPr="00713A99" w:rsidRDefault="00E67AF2" w:rsidP="00433336">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нравственные нормы и общечеловеческие ценности в сфере юридической деятельности</w:t>
            </w:r>
          </w:p>
          <w:p w:rsidR="0050389D" w:rsidRPr="00713A99" w:rsidRDefault="0050389D" w:rsidP="00433336">
            <w:pPr>
              <w:spacing w:before="75" w:after="80" w:line="240" w:lineRule="auto"/>
              <w:ind w:left="150" w:right="75"/>
              <w:jc w:val="both"/>
              <w:rPr>
                <w:rFonts w:ascii="Verdana" w:eastAsia="Times New Roman" w:hAnsi="Verdana" w:cs="Times New Roman"/>
                <w:sz w:val="24"/>
                <w:szCs w:val="24"/>
              </w:rPr>
            </w:pPr>
          </w:p>
        </w:tc>
      </w:tr>
      <w:tr w:rsidR="00855332" w:rsidRPr="00713A99" w:rsidTr="00586A28">
        <w:trPr>
          <w:trHeight w:hRule="exact" w:val="35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389D" w:rsidRPr="00713A99" w:rsidRDefault="00E67AF2" w:rsidP="00433336">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использовать нравственные нормы в сфере юридической деятельности</w:t>
            </w:r>
          </w:p>
          <w:p w:rsidR="0050389D" w:rsidRPr="00713A99" w:rsidRDefault="0050389D" w:rsidP="00433336">
            <w:pPr>
              <w:spacing w:after="0" w:line="240" w:lineRule="auto"/>
              <w:rPr>
                <w:sz w:val="24"/>
                <w:szCs w:val="24"/>
              </w:rPr>
            </w:pPr>
          </w:p>
        </w:tc>
      </w:tr>
      <w:tr w:rsidR="00855332" w:rsidRPr="00713A99" w:rsidTr="00E67AF2">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389D" w:rsidRPr="00713A99" w:rsidRDefault="00E67AF2" w:rsidP="00586A28">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Cs/>
                <w:color w:val="000000"/>
                <w:sz w:val="24"/>
                <w:szCs w:val="24"/>
              </w:rPr>
              <w:t>В</w:t>
            </w:r>
            <w:r w:rsidRPr="00713A99">
              <w:rPr>
                <w:rFonts w:ascii="Times New Roman" w:hAnsi="Times New Roman" w:cs="Times New Roman"/>
                <w:b/>
                <w:color w:val="000000"/>
                <w:sz w:val="24"/>
                <w:szCs w:val="24"/>
              </w:rPr>
              <w:t>ладеть</w:t>
            </w:r>
            <w:r w:rsidRPr="00713A99">
              <w:rPr>
                <w:rFonts w:ascii="Times New Roman" w:hAnsi="Times New Roman" w:cs="Times New Roman"/>
                <w:bCs/>
                <w:color w:val="000000"/>
                <w:sz w:val="24"/>
                <w:szCs w:val="24"/>
              </w:rPr>
              <w:t>: навыками коммуникации на основе нравственных норм и общечеловеческих ценностей в профессиональной деятельности</w:t>
            </w:r>
          </w:p>
        </w:tc>
      </w:tr>
      <w:tr w:rsidR="00855332" w:rsidRPr="00713A99" w:rsidTr="00E67AF2">
        <w:trPr>
          <w:trHeight w:hRule="exact" w:val="1062"/>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50389D" w:rsidRPr="00713A99" w:rsidRDefault="00E67AF2" w:rsidP="00586A28">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осуществлять профессиональную деятельность на основе нравственных норм и общечеловеческих ценностей в сфере юридической деятельности</w:t>
            </w:r>
          </w:p>
        </w:tc>
      </w:tr>
    </w:tbl>
    <w:p w:rsidR="0086778A" w:rsidRPr="00713A99" w:rsidRDefault="0086778A" w:rsidP="00433336">
      <w:pPr>
        <w:autoSpaceDE w:val="0"/>
        <w:autoSpaceDN w:val="0"/>
        <w:adjustRightInd w:val="0"/>
        <w:spacing w:after="0" w:line="240" w:lineRule="auto"/>
        <w:jc w:val="center"/>
        <w:rPr>
          <w:rFonts w:ascii="Times New Roman" w:hAnsi="Times New Roman" w:cs="Times New Roman"/>
          <w:b/>
          <w:sz w:val="24"/>
          <w:szCs w:val="24"/>
        </w:rPr>
      </w:pPr>
    </w:p>
    <w:p w:rsidR="00240E4B" w:rsidRPr="00713A99" w:rsidRDefault="00E67AF2" w:rsidP="00433336">
      <w:pPr>
        <w:pStyle w:val="ConsPlusNormal"/>
        <w:ind w:firstLine="360"/>
        <w:rPr>
          <w:rFonts w:ascii="Times New Roman" w:hAnsi="Times New Roman" w:cs="Times New Roman"/>
          <w:b/>
          <w:sz w:val="24"/>
          <w:szCs w:val="24"/>
        </w:rPr>
      </w:pPr>
      <w:bookmarkStart w:id="611" w:name="_Hlk162867550_5_0"/>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612" w:name="_Hlk162951246_4_0"/>
      <w:r w:rsidRPr="00713A99">
        <w:rPr>
          <w:rFonts w:ascii="Times New Roman" w:hAnsi="Times New Roman" w:cs="Times New Roman"/>
          <w:b/>
          <w:sz w:val="24"/>
          <w:szCs w:val="24"/>
        </w:rPr>
        <w:t>предложенных. Уровень сложности базовый. Время выполнения 3 мин.</w:t>
      </w:r>
    </w:p>
    <w:p w:rsidR="00240E4B" w:rsidRPr="00713A99" w:rsidRDefault="00E67AF2" w:rsidP="0043333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11"/>
    <w:bookmarkEnd w:id="612"/>
    <w:p w:rsidR="006F7006" w:rsidRPr="00713A99" w:rsidRDefault="00E67AF2" w:rsidP="00433336">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Противоположностью добродетели является</w:t>
      </w:r>
    </w:p>
    <w:p w:rsidR="006F7006" w:rsidRPr="00713A99" w:rsidRDefault="00E67AF2" w:rsidP="00BE1495">
      <w:pPr>
        <w:pStyle w:val="a4"/>
        <w:numPr>
          <w:ilvl w:val="0"/>
          <w:numId w:val="265"/>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Честь</w:t>
      </w:r>
    </w:p>
    <w:p w:rsidR="006F7006" w:rsidRPr="00713A99" w:rsidRDefault="00E67AF2" w:rsidP="00BE1495">
      <w:pPr>
        <w:pStyle w:val="a4"/>
        <w:numPr>
          <w:ilvl w:val="0"/>
          <w:numId w:val="265"/>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благо</w:t>
      </w:r>
    </w:p>
    <w:p w:rsidR="006F7006" w:rsidRPr="00713A99" w:rsidRDefault="00E67AF2" w:rsidP="00BE1495">
      <w:pPr>
        <w:pStyle w:val="a4"/>
        <w:numPr>
          <w:ilvl w:val="0"/>
          <w:numId w:val="265"/>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Порок</w:t>
      </w:r>
    </w:p>
    <w:p w:rsidR="006F7006" w:rsidRPr="00713A99" w:rsidRDefault="00E67AF2" w:rsidP="00BE1495">
      <w:pPr>
        <w:pStyle w:val="a4"/>
        <w:numPr>
          <w:ilvl w:val="0"/>
          <w:numId w:val="265"/>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несправедливость</w:t>
      </w:r>
    </w:p>
    <w:p w:rsidR="006F7006" w:rsidRPr="00713A99" w:rsidRDefault="00E67AF2" w:rsidP="00433336">
      <w:pPr>
        <w:pStyle w:val="a4"/>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240E4B" w:rsidRPr="00713A99" w:rsidRDefault="00240E4B" w:rsidP="00433336">
      <w:pPr>
        <w:pStyle w:val="a4"/>
        <w:spacing w:after="0" w:line="240" w:lineRule="auto"/>
        <w:ind w:left="0" w:firstLine="709"/>
        <w:jc w:val="both"/>
        <w:rPr>
          <w:rFonts w:ascii="Times New Roman" w:eastAsia="Times New Roman" w:hAnsi="Times New Roman" w:cs="Times New Roman"/>
          <w:color w:val="000000"/>
          <w:sz w:val="24"/>
          <w:szCs w:val="24"/>
        </w:rPr>
      </w:pPr>
    </w:p>
    <w:p w:rsidR="00021B1E" w:rsidRPr="00713A99" w:rsidRDefault="00021B1E" w:rsidP="0043333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F7006" w:rsidRPr="00713A99" w:rsidRDefault="00E67AF2" w:rsidP="00433336">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Понятия морального сознания, в которых предъявляемые к людям нравственные требования выражаются в виде образа нравственно совершенной личности, представления о человеке, воплотившем в себе наиболее высокие моральные качества, — это ...</w:t>
      </w:r>
    </w:p>
    <w:p w:rsidR="006F7006" w:rsidRPr="00713A99" w:rsidRDefault="00E67AF2" w:rsidP="00BE1495">
      <w:pPr>
        <w:pStyle w:val="a4"/>
        <w:numPr>
          <w:ilvl w:val="0"/>
          <w:numId w:val="266"/>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моральные стремления</w:t>
      </w:r>
    </w:p>
    <w:p w:rsidR="006F7006" w:rsidRPr="00713A99" w:rsidRDefault="00E67AF2" w:rsidP="00BE1495">
      <w:pPr>
        <w:pStyle w:val="a4"/>
        <w:numPr>
          <w:ilvl w:val="0"/>
          <w:numId w:val="266"/>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моральные законы</w:t>
      </w:r>
    </w:p>
    <w:p w:rsidR="006F7006" w:rsidRPr="00713A99" w:rsidRDefault="00E67AF2" w:rsidP="00BE1495">
      <w:pPr>
        <w:pStyle w:val="a4"/>
        <w:numPr>
          <w:ilvl w:val="0"/>
          <w:numId w:val="266"/>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моральные догмы</w:t>
      </w:r>
    </w:p>
    <w:p w:rsidR="006F7006" w:rsidRPr="00713A99" w:rsidRDefault="00E67AF2" w:rsidP="00BE1495">
      <w:pPr>
        <w:pStyle w:val="a4"/>
        <w:numPr>
          <w:ilvl w:val="0"/>
          <w:numId w:val="266"/>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моральные идеалы</w:t>
      </w:r>
    </w:p>
    <w:p w:rsidR="006F7006" w:rsidRPr="00713A99" w:rsidRDefault="00E67AF2" w:rsidP="00433336">
      <w:pPr>
        <w:pStyle w:val="a4"/>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433336" w:rsidRPr="00713A99" w:rsidRDefault="00433336" w:rsidP="00433336">
      <w:pPr>
        <w:pStyle w:val="ConsPlusNormal"/>
        <w:ind w:firstLine="360"/>
        <w:rPr>
          <w:rFonts w:ascii="Times New Roman" w:hAnsi="Times New Roman" w:cs="Times New Roman"/>
          <w:b/>
          <w:sz w:val="24"/>
          <w:szCs w:val="24"/>
        </w:rPr>
      </w:pPr>
    </w:p>
    <w:p w:rsidR="00021B1E" w:rsidRPr="00713A99" w:rsidRDefault="00021B1E" w:rsidP="0043333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F7006" w:rsidRPr="00713A99" w:rsidRDefault="00E67AF2" w:rsidP="00433336">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color w:val="000000"/>
          <w:sz w:val="24"/>
          <w:szCs w:val="24"/>
        </w:rPr>
        <w:t xml:space="preserve">3. </w:t>
      </w:r>
      <w:r w:rsidRPr="00713A99">
        <w:rPr>
          <w:rFonts w:ascii="Times New Roman" w:eastAsia="Times New Roman" w:hAnsi="Times New Roman" w:cs="Times New Roman"/>
          <w:b/>
          <w:color w:val="000000"/>
          <w:sz w:val="24"/>
          <w:szCs w:val="24"/>
        </w:rPr>
        <w:t>Категории этики представляют собой ...</w:t>
      </w:r>
    </w:p>
    <w:p w:rsidR="006F7006" w:rsidRPr="00713A99" w:rsidRDefault="00E67AF2" w:rsidP="00BE1495">
      <w:pPr>
        <w:pStyle w:val="a4"/>
        <w:numPr>
          <w:ilvl w:val="0"/>
          <w:numId w:val="267"/>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основные понятия этической науки, отражающие наиболее существенные элементы морали</w:t>
      </w:r>
    </w:p>
    <w:p w:rsidR="006F7006" w:rsidRPr="00713A99" w:rsidRDefault="00E67AF2" w:rsidP="00BE1495">
      <w:pPr>
        <w:pStyle w:val="a4"/>
        <w:numPr>
          <w:ilvl w:val="0"/>
          <w:numId w:val="267"/>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общую и особенную часть этической науки</w:t>
      </w:r>
    </w:p>
    <w:p w:rsidR="006F7006" w:rsidRPr="00713A99" w:rsidRDefault="00E67AF2" w:rsidP="00BE1495">
      <w:pPr>
        <w:pStyle w:val="a4"/>
        <w:numPr>
          <w:ilvl w:val="0"/>
          <w:numId w:val="267"/>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понятия этической науки, которые не отражают существенные элементы морали</w:t>
      </w:r>
    </w:p>
    <w:p w:rsidR="006F7006" w:rsidRPr="00713A99" w:rsidRDefault="00E67AF2" w:rsidP="00BE1495">
      <w:pPr>
        <w:pStyle w:val="a4"/>
        <w:numPr>
          <w:ilvl w:val="0"/>
          <w:numId w:val="267"/>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все понятия и термины этической науки</w:t>
      </w:r>
    </w:p>
    <w:p w:rsidR="006F7006" w:rsidRPr="00713A99" w:rsidRDefault="00E67AF2" w:rsidP="00433336">
      <w:pPr>
        <w:pStyle w:val="a4"/>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565C41" w:rsidRPr="00713A99" w:rsidRDefault="00565C41" w:rsidP="00433336">
      <w:pPr>
        <w:spacing w:after="0" w:line="240" w:lineRule="auto"/>
        <w:ind w:left="720"/>
        <w:jc w:val="both"/>
        <w:rPr>
          <w:rFonts w:ascii="Times New Roman" w:eastAsia="Times New Roman" w:hAnsi="Times New Roman" w:cs="Times New Roman"/>
          <w:sz w:val="24"/>
          <w:szCs w:val="24"/>
          <w:shd w:val="clear" w:color="auto" w:fill="FFFFFF"/>
        </w:rPr>
      </w:pPr>
    </w:p>
    <w:p w:rsidR="00A53E27" w:rsidRPr="00713A99" w:rsidRDefault="00B93F3D" w:rsidP="00A53E27">
      <w:pPr>
        <w:shd w:val="clear" w:color="auto" w:fill="FFFFFF"/>
        <w:spacing w:after="0" w:line="240" w:lineRule="auto"/>
        <w:ind w:firstLine="360"/>
        <w:jc w:val="both"/>
        <w:rPr>
          <w:rFonts w:ascii="Times New Roman" w:hAnsi="Times New Roman" w:cs="Times New Roman"/>
          <w:b/>
          <w:sz w:val="24"/>
          <w:szCs w:val="24"/>
        </w:rPr>
      </w:pPr>
      <w:bookmarkStart w:id="613" w:name="_Hlk162871767_0_1"/>
      <w:bookmarkStart w:id="614" w:name="_Hlk162951537_0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615" w:name="_Hlk162523127_1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53E27" w:rsidRPr="00713A99" w:rsidRDefault="00E67AF2" w:rsidP="00A53E27">
      <w:pPr>
        <w:tabs>
          <w:tab w:val="left" w:pos="284"/>
        </w:tabs>
        <w:spacing w:after="0" w:line="240" w:lineRule="auto"/>
        <w:ind w:left="72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613"/>
      <w:bookmarkEnd w:id="614"/>
      <w:bookmarkEnd w:id="615"/>
    </w:p>
    <w:p w:rsidR="00565C41" w:rsidRPr="00713A99" w:rsidRDefault="00E67AF2" w:rsidP="00A53E27">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ab/>
        <w:t>_____________________</w:t>
      </w:r>
      <w:r w:rsidR="00B93F3D" w:rsidRPr="00713A99">
        <w:rPr>
          <w:rFonts w:ascii="Times New Roman" w:hAnsi="Times New Roman" w:cs="Times New Roman"/>
          <w:bCs/>
          <w:sz w:val="24"/>
          <w:szCs w:val="24"/>
        </w:rPr>
        <w:t>профессиональной этики</w:t>
      </w:r>
      <w:r w:rsidR="00455B14" w:rsidRPr="00713A99">
        <w:rPr>
          <w:rFonts w:ascii="Times New Roman" w:hAnsi="Times New Roman" w:cs="Times New Roman"/>
          <w:b/>
          <w:bCs/>
          <w:sz w:val="24"/>
          <w:szCs w:val="24"/>
        </w:rPr>
        <w:t xml:space="preserve"> - </w:t>
      </w:r>
      <w:r w:rsidR="00455B14" w:rsidRPr="00713A99">
        <w:rPr>
          <w:rFonts w:ascii="Times New Roman" w:hAnsi="Times New Roman" w:cs="Times New Roman"/>
          <w:sz w:val="24"/>
          <w:szCs w:val="24"/>
        </w:rPr>
        <w:t>профессионально-нравственное руководство, обращенное к сознанию и совести сотрудника органов внутренних дел</w:t>
      </w:r>
      <w:r w:rsidR="00BB0609" w:rsidRPr="00713A99">
        <w:rPr>
          <w:rFonts w:ascii="Times New Roman" w:hAnsi="Times New Roman" w:cs="Times New Roman"/>
          <w:sz w:val="24"/>
          <w:szCs w:val="24"/>
        </w:rPr>
        <w:t xml:space="preserve">. </w:t>
      </w:r>
    </w:p>
    <w:p w:rsidR="0085633B" w:rsidRPr="00713A99" w:rsidRDefault="00E67AF2" w:rsidP="00586A28">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Кодекс </w:t>
      </w:r>
    </w:p>
    <w:p w:rsidR="00565C41" w:rsidRPr="00713A99" w:rsidRDefault="00565C41" w:rsidP="00565C41">
      <w:pPr>
        <w:tabs>
          <w:tab w:val="left" w:pos="284"/>
        </w:tabs>
        <w:spacing w:after="0" w:line="240" w:lineRule="auto"/>
        <w:ind w:left="284" w:hanging="11"/>
        <w:jc w:val="both"/>
        <w:rPr>
          <w:rFonts w:ascii="Times New Roman" w:hAnsi="Times New Roman" w:cs="Times New Roman"/>
          <w:b/>
          <w:sz w:val="24"/>
          <w:szCs w:val="24"/>
        </w:rPr>
      </w:pPr>
    </w:p>
    <w:p w:rsidR="00A53E27" w:rsidRPr="00713A99" w:rsidRDefault="00B93F3D" w:rsidP="00A53E27">
      <w:pPr>
        <w:shd w:val="clear" w:color="auto" w:fill="FFFFFF"/>
        <w:spacing w:after="0" w:line="240" w:lineRule="auto"/>
        <w:ind w:firstLine="360"/>
        <w:jc w:val="both"/>
        <w:rPr>
          <w:rFonts w:ascii="Times New Roman" w:hAnsi="Times New Roman" w:cs="Times New Roman"/>
          <w:b/>
          <w:sz w:val="24"/>
          <w:szCs w:val="24"/>
        </w:rPr>
      </w:pPr>
      <w:bookmarkStart w:id="616" w:name="_Hlk162523190_1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A53E27" w:rsidRPr="00713A99" w:rsidRDefault="00E67AF2" w:rsidP="00A53E27">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616"/>
    <w:p w:rsidR="001A360F" w:rsidRPr="00713A99" w:rsidRDefault="00E67AF2" w:rsidP="00A53E27">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адвокатскую контору обратились за оказанием юридической помощи по одному и тому же делу два человека, интересы которых противоречат друг другу. Как следует поступить? </w:t>
      </w:r>
    </w:p>
    <w:p w:rsidR="0085633B" w:rsidRPr="00713A99" w:rsidRDefault="00E67AF2" w:rsidP="00586A28">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Ответ:</w:t>
      </w:r>
      <w:r w:rsidRPr="00713A99">
        <w:rPr>
          <w:rFonts w:ascii="Times New Roman" w:eastAsia="Times New Roman" w:hAnsi="Times New Roman" w:cs="Times New Roman"/>
          <w:sz w:val="24"/>
          <w:szCs w:val="24"/>
        </w:rPr>
        <w:t xml:space="preserve"> Возникает конфликт интересов. При этом, адвокат должен в своей деятельности руководствоваться принципами независимости и беспристрастности. Адвокат может отказать оказывать помощь обоим клиентам (так как должен хранить адвокатскую тайну). Может посоветовать им другие адвокатские конторы. Адвокат может оказать помощь одному из обратившихся клиентов и отказать второму как только выяснит, что имеется конфликт интересов.</w:t>
      </w:r>
    </w:p>
    <w:p w:rsidR="00A53E27" w:rsidRPr="00713A99" w:rsidRDefault="00A53E27" w:rsidP="00A53E27">
      <w:pPr>
        <w:shd w:val="clear" w:color="auto" w:fill="FFFFFF"/>
        <w:spacing w:after="0" w:line="240" w:lineRule="auto"/>
        <w:ind w:firstLine="708"/>
        <w:jc w:val="both"/>
        <w:rPr>
          <w:rFonts w:ascii="Times New Roman" w:hAnsi="Times New Roman" w:cs="Times New Roman"/>
          <w:b/>
          <w:sz w:val="24"/>
          <w:szCs w:val="24"/>
        </w:rPr>
      </w:pPr>
      <w:bookmarkStart w:id="617" w:name="_Hlk162523251_4_0"/>
    </w:p>
    <w:tbl>
      <w:tblPr>
        <w:tblW w:w="5000" w:type="pct"/>
        <w:tblCellMar>
          <w:left w:w="34" w:type="dxa"/>
          <w:right w:w="34" w:type="dxa"/>
        </w:tblCellMar>
        <w:tblLook w:val="04A0"/>
      </w:tblPr>
      <w:tblGrid>
        <w:gridCol w:w="9705"/>
      </w:tblGrid>
      <w:tr w:rsidR="00855332" w:rsidRPr="00713A99" w:rsidTr="00A53E27">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bookmarkEnd w:id="617"/>
          <w:p w:rsidR="0050389D" w:rsidRPr="00713A99" w:rsidRDefault="00E67AF2" w:rsidP="00586A2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ОПК-7.3: Придерживается активной гражданской позиции на основе понятия о долге и чести юриста и гражданина, формируя профессиональное правосознание</w:t>
            </w:r>
          </w:p>
        </w:tc>
      </w:tr>
      <w:tr w:rsidR="00855332" w:rsidRPr="00713A99" w:rsidTr="00A53E2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0389D" w:rsidRPr="00713A99" w:rsidRDefault="00E67AF2" w:rsidP="0050389D">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xml:space="preserve"> сущность долга и чести юриста и гражданина</w:t>
            </w:r>
          </w:p>
          <w:p w:rsidR="0050389D" w:rsidRPr="00713A99" w:rsidRDefault="0050389D" w:rsidP="0050389D">
            <w:pPr>
              <w:widowControl w:val="0"/>
              <w:spacing w:after="0" w:line="240" w:lineRule="auto"/>
              <w:rPr>
                <w:rFonts w:ascii="Times New Roman" w:hAnsi="Times New Roman" w:cs="Times New Roman"/>
                <w:sz w:val="24"/>
                <w:szCs w:val="24"/>
              </w:rPr>
            </w:pPr>
          </w:p>
        </w:tc>
      </w:tr>
      <w:tr w:rsidR="00855332" w:rsidRPr="00713A99" w:rsidTr="00A53E2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0389D" w:rsidRPr="00713A99" w:rsidRDefault="00E67AF2" w:rsidP="0050389D">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выражать активную гражданскую позицию</w:t>
            </w:r>
          </w:p>
          <w:p w:rsidR="0050389D" w:rsidRPr="00713A99" w:rsidRDefault="0050389D" w:rsidP="0050389D">
            <w:pPr>
              <w:widowControl w:val="0"/>
              <w:spacing w:after="0" w:line="240" w:lineRule="auto"/>
              <w:rPr>
                <w:rFonts w:ascii="Times New Roman" w:hAnsi="Times New Roman" w:cs="Times New Roman"/>
                <w:sz w:val="24"/>
                <w:szCs w:val="24"/>
              </w:rPr>
            </w:pPr>
          </w:p>
        </w:tc>
      </w:tr>
      <w:tr w:rsidR="00855332" w:rsidRPr="00713A99" w:rsidTr="00A53E27">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0389D" w:rsidRPr="00713A99" w:rsidRDefault="00E67AF2" w:rsidP="0050389D">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навыками формирования активной гражданской позиции на основе понятия о долге и чести юриста и гражданина</w:t>
            </w:r>
          </w:p>
        </w:tc>
      </w:tr>
      <w:tr w:rsidR="00855332" w:rsidRPr="00713A99" w:rsidTr="00A53E27">
        <w:trPr>
          <w:trHeight w:hRule="exact" w:val="85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50389D" w:rsidRPr="00713A99" w:rsidRDefault="00E67AF2" w:rsidP="0050389D">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выражать активную гражданскую позицию на основе понятия о долге и чести юриста и гражданина, формируя профессиональное правосознание</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A53E27" w:rsidRPr="00713A99" w:rsidRDefault="00E67AF2" w:rsidP="00586A28">
      <w:pPr>
        <w:pStyle w:val="ConsPlusNormal"/>
        <w:ind w:firstLine="360"/>
        <w:jc w:val="both"/>
        <w:rPr>
          <w:rFonts w:ascii="Times New Roman" w:hAnsi="Times New Roman" w:cs="Times New Roman"/>
          <w:b/>
          <w:sz w:val="24"/>
          <w:szCs w:val="24"/>
        </w:rPr>
      </w:pPr>
      <w:bookmarkStart w:id="618" w:name="_Hlk163037841_3_0"/>
      <w:bookmarkStart w:id="619" w:name="_Hlk162523346_4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53E27" w:rsidRPr="00713A99" w:rsidRDefault="00E67AF2" w:rsidP="00A53E27">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618"/>
    </w:p>
    <w:bookmarkEnd w:id="619"/>
    <w:p w:rsidR="00684B7C" w:rsidRPr="00713A99" w:rsidRDefault="00E67AF2" w:rsidP="00A53E27">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Моральные нормы — это</w:t>
      </w:r>
    </w:p>
    <w:p w:rsidR="00684B7C" w:rsidRPr="00713A99" w:rsidRDefault="00E67AF2" w:rsidP="00BE1495">
      <w:pPr>
        <w:pStyle w:val="a4"/>
        <w:numPr>
          <w:ilvl w:val="0"/>
          <w:numId w:val="268"/>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нормы обеспеченные государственным принуждением</w:t>
      </w:r>
    </w:p>
    <w:p w:rsidR="00684B7C" w:rsidRPr="00713A99" w:rsidRDefault="00E67AF2" w:rsidP="00BE1495">
      <w:pPr>
        <w:pStyle w:val="a4"/>
        <w:numPr>
          <w:ilvl w:val="0"/>
          <w:numId w:val="268"/>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нормы, принятые среди членов определенной организации</w:t>
      </w:r>
    </w:p>
    <w:p w:rsidR="00684B7C" w:rsidRPr="00713A99" w:rsidRDefault="00E67AF2" w:rsidP="00BE1495">
      <w:pPr>
        <w:pStyle w:val="a4"/>
        <w:numPr>
          <w:ilvl w:val="0"/>
          <w:numId w:val="268"/>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нормы, регулирующие имущественные отношения</w:t>
      </w:r>
    </w:p>
    <w:p w:rsidR="00684B7C" w:rsidRPr="00713A99" w:rsidRDefault="00E67AF2" w:rsidP="00BE1495">
      <w:pPr>
        <w:pStyle w:val="a4"/>
        <w:numPr>
          <w:ilvl w:val="0"/>
          <w:numId w:val="268"/>
        </w:numPr>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социальные нормы, регулирующие поведение человека в обществе, его отношение к другим людям, к обществу и к себе</w:t>
      </w:r>
    </w:p>
    <w:p w:rsidR="00684B7C" w:rsidRPr="00713A99" w:rsidRDefault="00E67AF2" w:rsidP="00A53E27">
      <w:pPr>
        <w:pStyle w:val="a4"/>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A53E27" w:rsidRPr="00713A99" w:rsidRDefault="00A53E27" w:rsidP="00A53E27">
      <w:pPr>
        <w:pStyle w:val="a4"/>
        <w:spacing w:after="0" w:line="240" w:lineRule="auto"/>
        <w:ind w:left="709"/>
        <w:jc w:val="both"/>
        <w:rPr>
          <w:rFonts w:ascii="Times New Roman" w:eastAsia="Times New Roman" w:hAnsi="Times New Roman" w:cs="Times New Roman"/>
          <w:color w:val="000000"/>
          <w:sz w:val="24"/>
          <w:szCs w:val="24"/>
        </w:rPr>
      </w:pPr>
    </w:p>
    <w:p w:rsidR="00BC26EC" w:rsidRPr="00713A99" w:rsidRDefault="00BC26EC" w:rsidP="00586A28">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84B7C" w:rsidRPr="00713A99" w:rsidRDefault="00E67AF2" w:rsidP="00A53E27">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Патриотизм — категория этики, выражающая</w:t>
      </w:r>
    </w:p>
    <w:p w:rsidR="00684B7C" w:rsidRPr="00713A99" w:rsidRDefault="00E67AF2" w:rsidP="00A53E27">
      <w:pPr>
        <w:pStyle w:val="a4"/>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постоянную готовность служить и работать на благо человечества</w:t>
      </w:r>
    </w:p>
    <w:p w:rsidR="00684B7C" w:rsidRPr="00713A99" w:rsidRDefault="00E67AF2" w:rsidP="00A53E27">
      <w:pPr>
        <w:pStyle w:val="a4"/>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национальную исключительность</w:t>
      </w:r>
    </w:p>
    <w:p w:rsidR="00684B7C" w:rsidRPr="00713A99" w:rsidRDefault="00E67AF2" w:rsidP="00A53E27">
      <w:pPr>
        <w:pStyle w:val="a4"/>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неразрывную связь личных интересов с интересами страны</w:t>
      </w:r>
    </w:p>
    <w:p w:rsidR="00684B7C" w:rsidRPr="00713A99" w:rsidRDefault="00E67AF2" w:rsidP="00A53E27">
      <w:pPr>
        <w:pStyle w:val="a4"/>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обособленность своей страны от всего мира</w:t>
      </w:r>
    </w:p>
    <w:p w:rsidR="00684B7C" w:rsidRPr="00713A99" w:rsidRDefault="00E67AF2" w:rsidP="00A53E27">
      <w:pPr>
        <w:pStyle w:val="a4"/>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A53E27" w:rsidRPr="00713A99" w:rsidRDefault="00A53E27" w:rsidP="00A53E27">
      <w:pPr>
        <w:pStyle w:val="a4"/>
        <w:spacing w:after="0" w:line="240" w:lineRule="auto"/>
        <w:ind w:left="709"/>
        <w:jc w:val="both"/>
        <w:rPr>
          <w:rFonts w:ascii="Times New Roman" w:eastAsia="Times New Roman" w:hAnsi="Times New Roman" w:cs="Times New Roman"/>
          <w:color w:val="000000"/>
          <w:sz w:val="24"/>
          <w:szCs w:val="24"/>
        </w:rPr>
      </w:pPr>
    </w:p>
    <w:p w:rsidR="00BC26EC" w:rsidRPr="00713A99" w:rsidRDefault="00BC26EC" w:rsidP="00586A28">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84B7C" w:rsidRPr="00713A99" w:rsidRDefault="00021B1E" w:rsidP="00A53E27">
      <w:pPr>
        <w:pStyle w:val="a4"/>
        <w:spacing w:after="0" w:line="240" w:lineRule="auto"/>
        <w:ind w:left="709"/>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 xml:space="preserve"> 3. Традиции – это</w:t>
      </w:r>
    </w:p>
    <w:p w:rsidR="00684B7C" w:rsidRPr="00713A99" w:rsidRDefault="00E67AF2" w:rsidP="00BE1495">
      <w:pPr>
        <w:pStyle w:val="a4"/>
        <w:numPr>
          <w:ilvl w:val="0"/>
          <w:numId w:val="269"/>
        </w:numPr>
        <w:spacing w:after="0" w:line="240" w:lineRule="auto"/>
        <w:ind w:left="709" w:firstLine="142"/>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правила поведения, которые устанавливаются и охраняются государством.</w:t>
      </w:r>
    </w:p>
    <w:p w:rsidR="00684B7C" w:rsidRPr="00713A99" w:rsidRDefault="00E67AF2" w:rsidP="00BE1495">
      <w:pPr>
        <w:pStyle w:val="a4"/>
        <w:numPr>
          <w:ilvl w:val="0"/>
          <w:numId w:val="269"/>
        </w:numPr>
        <w:spacing w:after="0" w:line="240" w:lineRule="auto"/>
        <w:ind w:left="709" w:firstLine="142"/>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представляют собой правила поведения, которые устанавливаются самими общественными организациями и охраняются с помощью мер общественного воздействия, предусмотренных уставами этих организаций.</w:t>
      </w:r>
    </w:p>
    <w:p w:rsidR="00684B7C" w:rsidRPr="00713A99" w:rsidRDefault="00E67AF2" w:rsidP="00BE1495">
      <w:pPr>
        <w:pStyle w:val="a4"/>
        <w:numPr>
          <w:ilvl w:val="0"/>
          <w:numId w:val="269"/>
        </w:numPr>
        <w:spacing w:after="0" w:line="240" w:lineRule="auto"/>
        <w:ind w:left="709" w:firstLine="142"/>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духовно-нравственные правила человеческого общежития, основанные на представлении людей о Боге как творце мироздания.</w:t>
      </w:r>
    </w:p>
    <w:p w:rsidR="00684B7C" w:rsidRPr="00713A99" w:rsidRDefault="00E67AF2" w:rsidP="00BE1495">
      <w:pPr>
        <w:pStyle w:val="a4"/>
        <w:numPr>
          <w:ilvl w:val="0"/>
          <w:numId w:val="269"/>
        </w:numPr>
        <w:spacing w:after="0" w:line="240" w:lineRule="auto"/>
        <w:ind w:left="709" w:firstLine="142"/>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наиболее обобщенные и стабильные правила поведения людей в том или ином обществе, которые выверены временем и длительно существуют.</w:t>
      </w:r>
    </w:p>
    <w:p w:rsidR="009F2724" w:rsidRPr="00713A99" w:rsidRDefault="00E67AF2" w:rsidP="00176A94">
      <w:pPr>
        <w:pStyle w:val="a7"/>
        <w:shd w:val="clear" w:color="auto" w:fill="FFFFFF"/>
        <w:spacing w:before="0" w:after="0" w:afterAutospacing="0"/>
        <w:ind w:firstLine="559"/>
        <w:jc w:val="both"/>
        <w:textAlignment w:val="baseline"/>
        <w:rPr>
          <w:rFonts w:ascii="Times New Roman" w:hAnsi="Times New Roman"/>
          <w:sz w:val="24"/>
          <w:szCs w:val="24"/>
        </w:rPr>
      </w:pPr>
      <w:r w:rsidRPr="00713A99">
        <w:rPr>
          <w:rFonts w:ascii="Times New Roman" w:hAnsi="Times New Roman"/>
          <w:sz w:val="24"/>
          <w:szCs w:val="24"/>
        </w:rPr>
        <w:t>Ответ: Г</w:t>
      </w:r>
    </w:p>
    <w:p w:rsidR="00A53E27" w:rsidRPr="00713A99" w:rsidRDefault="00A53E27" w:rsidP="00176A94">
      <w:pPr>
        <w:pStyle w:val="a7"/>
        <w:shd w:val="clear" w:color="auto" w:fill="FFFFFF"/>
        <w:spacing w:before="0" w:after="0" w:afterAutospacing="0"/>
        <w:ind w:firstLine="559"/>
        <w:jc w:val="both"/>
        <w:textAlignment w:val="baseline"/>
        <w:rPr>
          <w:rFonts w:ascii="Times New Roman" w:hAnsi="Times New Roman"/>
          <w:sz w:val="24"/>
          <w:szCs w:val="24"/>
        </w:rPr>
      </w:pPr>
    </w:p>
    <w:p w:rsidR="00A53E27" w:rsidRPr="00713A99" w:rsidRDefault="00E67AF2" w:rsidP="00A53E2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A53E27" w:rsidRPr="00713A99" w:rsidRDefault="00E67AF2" w:rsidP="00A53E2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9F2724" w:rsidRPr="00713A99" w:rsidRDefault="009F2724" w:rsidP="009F2724">
      <w:pPr>
        <w:spacing w:after="0" w:line="240" w:lineRule="auto"/>
        <w:ind w:left="720"/>
        <w:rPr>
          <w:rFonts w:ascii="Times New Roman" w:hAnsi="Times New Roman" w:cs="Times New Roman"/>
          <w:b/>
          <w:sz w:val="24"/>
          <w:szCs w:val="24"/>
        </w:rPr>
      </w:pPr>
    </w:p>
    <w:tbl>
      <w:tblPr>
        <w:tblStyle w:val="TableGrid7"/>
        <w:tblW w:w="5000" w:type="pct"/>
        <w:tblLook w:val="04A0"/>
      </w:tblPr>
      <w:tblGrid>
        <w:gridCol w:w="2153"/>
        <w:gridCol w:w="390"/>
        <w:gridCol w:w="7310"/>
      </w:tblGrid>
      <w:tr w:rsidR="00855332" w:rsidRPr="00713A99" w:rsidTr="004E0CFC">
        <w:tc>
          <w:tcPr>
            <w:tcW w:w="1106" w:type="pct"/>
          </w:tcPr>
          <w:p w:rsidR="00A53E27" w:rsidRPr="00713A99" w:rsidRDefault="00E67AF2" w:rsidP="00B93F3D">
            <w:pPr>
              <w:rPr>
                <w:rFonts w:ascii="Times New Roman" w:hAnsi="Times New Roman" w:cs="Times New Roman"/>
                <w:b/>
                <w:sz w:val="24"/>
                <w:szCs w:val="24"/>
              </w:rPr>
            </w:pPr>
            <w:r w:rsidRPr="00713A99">
              <w:rPr>
                <w:rFonts w:ascii="Times New Roman" w:hAnsi="Times New Roman" w:cs="Times New Roman"/>
                <w:bCs/>
                <w:sz w:val="24"/>
                <w:szCs w:val="24"/>
              </w:rPr>
              <w:t>Начало фразы</w:t>
            </w:r>
          </w:p>
        </w:tc>
        <w:tc>
          <w:tcPr>
            <w:tcW w:w="3894" w:type="pct"/>
            <w:gridSpan w:val="2"/>
          </w:tcPr>
          <w:p w:rsidR="00A53E27" w:rsidRPr="00713A99" w:rsidRDefault="00E67AF2" w:rsidP="00A53E27">
            <w:pPr>
              <w:jc w:val="center"/>
              <w:rPr>
                <w:rFonts w:ascii="Times New Roman" w:eastAsia="Times New Roman" w:hAnsi="Times New Roman" w:cs="Times New Roman"/>
                <w:sz w:val="24"/>
                <w:szCs w:val="24"/>
              </w:rPr>
            </w:pPr>
            <w:r w:rsidRPr="00713A99">
              <w:rPr>
                <w:rFonts w:ascii="Times New Roman" w:hAnsi="Times New Roman" w:cs="Times New Roman"/>
                <w:bCs/>
                <w:sz w:val="24"/>
                <w:szCs w:val="24"/>
              </w:rPr>
              <w:t>Окончание фразы</w:t>
            </w:r>
          </w:p>
        </w:tc>
      </w:tr>
      <w:tr w:rsidR="00855332" w:rsidRPr="00713A99" w:rsidTr="004E0CFC">
        <w:tc>
          <w:tcPr>
            <w:tcW w:w="1106" w:type="pct"/>
          </w:tcPr>
          <w:p w:rsidR="00A53E27" w:rsidRPr="00713A99" w:rsidRDefault="004E0CFC" w:rsidP="004E0CFC">
            <w:pPr>
              <w:ind w:left="-120"/>
              <w:rPr>
                <w:rFonts w:ascii="Times New Roman" w:hAnsi="Times New Roman" w:cs="Times New Roman"/>
                <w:b/>
                <w:sz w:val="24"/>
                <w:szCs w:val="24"/>
              </w:rPr>
            </w:pPr>
            <w:r w:rsidRPr="00713A99">
              <w:rPr>
                <w:rFonts w:ascii="Times New Roman" w:hAnsi="Times New Roman" w:cs="Times New Roman"/>
                <w:b/>
                <w:sz w:val="24"/>
                <w:szCs w:val="24"/>
              </w:rPr>
              <w:t>1. Нотариус</w:t>
            </w:r>
          </w:p>
        </w:tc>
        <w:tc>
          <w:tcPr>
            <w:tcW w:w="172" w:type="pct"/>
          </w:tcPr>
          <w:p w:rsidR="00A53E27"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722" w:type="pct"/>
          </w:tcPr>
          <w:p w:rsidR="00A53E27" w:rsidRPr="00713A99" w:rsidRDefault="00E67AF2" w:rsidP="00DF1798">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лицо, которое содействует сторонам при добровольном разрешении имеющегося между ними конфликта, при этом стороны самостоятельно вырабатывают взаимоприемлемое для них решение по спору</w:t>
            </w:r>
          </w:p>
        </w:tc>
      </w:tr>
      <w:tr w:rsidR="00855332" w:rsidRPr="00713A99" w:rsidTr="004E0CFC">
        <w:tc>
          <w:tcPr>
            <w:tcW w:w="1106" w:type="pct"/>
          </w:tcPr>
          <w:p w:rsidR="00A53E27" w:rsidRPr="00713A99" w:rsidRDefault="004E0CFC" w:rsidP="004E0CFC">
            <w:pPr>
              <w:ind w:left="-120"/>
              <w:rPr>
                <w:rFonts w:ascii="Times New Roman" w:hAnsi="Times New Roman" w:cs="Times New Roman"/>
                <w:b/>
                <w:sz w:val="24"/>
                <w:szCs w:val="24"/>
              </w:rPr>
            </w:pPr>
            <w:r w:rsidRPr="00713A99">
              <w:rPr>
                <w:rFonts w:ascii="Times New Roman" w:hAnsi="Times New Roman" w:cs="Times New Roman"/>
                <w:b/>
                <w:sz w:val="24"/>
                <w:szCs w:val="24"/>
              </w:rPr>
              <w:t>2. Дознаватель</w:t>
            </w:r>
          </w:p>
        </w:tc>
        <w:tc>
          <w:tcPr>
            <w:tcW w:w="172" w:type="pct"/>
          </w:tcPr>
          <w:p w:rsidR="00A53E27"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722" w:type="pct"/>
          </w:tcPr>
          <w:p w:rsidR="00A53E27" w:rsidRPr="00713A99" w:rsidRDefault="00E67AF2" w:rsidP="00A36676">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это публичное должностное лицо, у которого есть право придавать достоверный характер различным документам и создавать гарантии их сохранности, удостоверять сделки, оформлять согласия, подтверждать подлинность документов.</w:t>
            </w:r>
          </w:p>
        </w:tc>
      </w:tr>
      <w:tr w:rsidR="00855332" w:rsidRPr="00713A99" w:rsidTr="004E0CFC">
        <w:tc>
          <w:tcPr>
            <w:tcW w:w="1106" w:type="pct"/>
          </w:tcPr>
          <w:p w:rsidR="00A53E27" w:rsidRPr="00713A99" w:rsidRDefault="004E0CFC" w:rsidP="004E0CFC">
            <w:pPr>
              <w:ind w:left="-120"/>
              <w:rPr>
                <w:rFonts w:ascii="Times New Roman" w:hAnsi="Times New Roman" w:cs="Times New Roman"/>
                <w:b/>
                <w:sz w:val="24"/>
                <w:szCs w:val="24"/>
              </w:rPr>
            </w:pPr>
            <w:r w:rsidRPr="00713A99">
              <w:rPr>
                <w:rFonts w:ascii="Times New Roman" w:hAnsi="Times New Roman" w:cs="Times New Roman"/>
                <w:b/>
                <w:sz w:val="24"/>
                <w:szCs w:val="24"/>
              </w:rPr>
              <w:t>3. Прокурор</w:t>
            </w:r>
          </w:p>
        </w:tc>
        <w:tc>
          <w:tcPr>
            <w:tcW w:w="172" w:type="pct"/>
          </w:tcPr>
          <w:p w:rsidR="00A53E27"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722" w:type="pct"/>
          </w:tcPr>
          <w:p w:rsidR="00A53E27" w:rsidRPr="00713A99" w:rsidRDefault="00E67AF2" w:rsidP="00A36676">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должностное лицо, правомочное либо уполномоченное осуществлять предварительное расследование </w:t>
            </w:r>
          </w:p>
        </w:tc>
      </w:tr>
      <w:tr w:rsidR="00855332" w:rsidRPr="00713A99" w:rsidTr="004E0CFC">
        <w:trPr>
          <w:trHeight w:val="631"/>
        </w:trPr>
        <w:tc>
          <w:tcPr>
            <w:tcW w:w="1106" w:type="pct"/>
          </w:tcPr>
          <w:p w:rsidR="00A53E27" w:rsidRPr="00713A99" w:rsidRDefault="004E0CFC" w:rsidP="004E0CFC">
            <w:pPr>
              <w:tabs>
                <w:tab w:val="left" w:pos="330"/>
              </w:tabs>
              <w:ind w:left="-120"/>
              <w:rPr>
                <w:rFonts w:ascii="Times New Roman" w:hAnsi="Times New Roman" w:cs="Times New Roman"/>
                <w:b/>
                <w:sz w:val="24"/>
                <w:szCs w:val="24"/>
              </w:rPr>
            </w:pPr>
            <w:r w:rsidRPr="00713A99">
              <w:rPr>
                <w:rFonts w:ascii="Times New Roman" w:hAnsi="Times New Roman" w:cs="Times New Roman"/>
                <w:b/>
                <w:sz w:val="24"/>
                <w:szCs w:val="24"/>
              </w:rPr>
              <w:t>4. Медиатор</w:t>
            </w:r>
          </w:p>
        </w:tc>
        <w:tc>
          <w:tcPr>
            <w:tcW w:w="172" w:type="pct"/>
          </w:tcPr>
          <w:p w:rsidR="00A53E27" w:rsidRPr="00713A99" w:rsidRDefault="00E67AF2" w:rsidP="00DF1798">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722" w:type="pct"/>
          </w:tcPr>
          <w:p w:rsidR="00A53E27" w:rsidRPr="00713A99" w:rsidRDefault="00E67AF2" w:rsidP="00A36676">
            <w:pPr>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должностное лицо, уполномоченное в пределах компетенции, осуществлять от имени государства уголовное преследование в ходе уголовного судопроизводства, а также надзор за процессуальной деятельностью органов дознания и органов предварительного следствия</w:t>
            </w:r>
          </w:p>
        </w:tc>
      </w:tr>
    </w:tbl>
    <w:p w:rsidR="00A53E27" w:rsidRPr="00713A99" w:rsidRDefault="00A53E27" w:rsidP="00A53E27">
      <w:pPr>
        <w:shd w:val="clear" w:color="auto" w:fill="FFFFFF"/>
        <w:spacing w:after="0" w:line="240" w:lineRule="auto"/>
        <w:jc w:val="both"/>
        <w:rPr>
          <w:rFonts w:ascii="Times New Roman" w:hAnsi="Times New Roman" w:cs="Times New Roman"/>
          <w:sz w:val="24"/>
          <w:szCs w:val="24"/>
        </w:rPr>
      </w:pPr>
    </w:p>
    <w:p w:rsidR="00A53E27" w:rsidRPr="00713A99" w:rsidRDefault="00E67AF2" w:rsidP="00A53E2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A53E27" w:rsidRPr="00713A99" w:rsidRDefault="00E67AF2" w:rsidP="00A53E27">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БВГА</w:t>
      </w:r>
    </w:p>
    <w:tbl>
      <w:tblPr>
        <w:tblStyle w:val="TableGrid7"/>
        <w:tblW w:w="5000" w:type="pct"/>
        <w:tblLook w:val="04A0"/>
      </w:tblPr>
      <w:tblGrid>
        <w:gridCol w:w="2462"/>
        <w:gridCol w:w="2463"/>
        <w:gridCol w:w="2463"/>
        <w:gridCol w:w="2465"/>
      </w:tblGrid>
      <w:tr w:rsidR="00855332" w:rsidRPr="00713A99" w:rsidTr="003A0A14">
        <w:tc>
          <w:tcPr>
            <w:tcW w:w="1249" w:type="pct"/>
          </w:tcPr>
          <w:p w:rsidR="00A53E27"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A53E27"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A53E27"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A53E27"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3A0A14">
        <w:tc>
          <w:tcPr>
            <w:tcW w:w="1249" w:type="pct"/>
          </w:tcPr>
          <w:p w:rsidR="00A53E27"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A53E27"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A53E27"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1" w:type="pct"/>
          </w:tcPr>
          <w:p w:rsidR="00A53E27"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0F164A" w:rsidRPr="00713A99" w:rsidRDefault="000F164A" w:rsidP="000F164A">
      <w:pPr>
        <w:pStyle w:val="a4"/>
        <w:spacing w:after="0"/>
        <w:jc w:val="both"/>
        <w:rPr>
          <w:rFonts w:ascii="Times New Roman" w:hAnsi="Times New Roman" w:cs="Times New Roman"/>
          <w:b/>
          <w:sz w:val="24"/>
          <w:szCs w:val="24"/>
        </w:rPr>
      </w:pPr>
    </w:p>
    <w:p w:rsidR="00513327" w:rsidRPr="00713A99" w:rsidRDefault="00B93F3D" w:rsidP="00513327">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13327" w:rsidRPr="00713A99" w:rsidRDefault="00E67AF2" w:rsidP="00513327">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F2724" w:rsidRPr="00713A99" w:rsidRDefault="00E67AF2" w:rsidP="00513327">
      <w:pPr>
        <w:tabs>
          <w:tab w:val="left" w:pos="284"/>
        </w:tabs>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ab/>
      </w:r>
      <w:r w:rsidR="00B93F3D" w:rsidRPr="00713A99">
        <w:rPr>
          <w:rFonts w:ascii="Times New Roman" w:hAnsi="Times New Roman" w:cs="Times New Roman"/>
          <w:b/>
          <w:bCs/>
          <w:sz w:val="24"/>
          <w:szCs w:val="24"/>
        </w:rPr>
        <w:t xml:space="preserve">Мотив </w:t>
      </w:r>
      <w:r w:rsidR="00250AA9" w:rsidRPr="00713A99">
        <w:rPr>
          <w:rFonts w:ascii="Times New Roman" w:hAnsi="Times New Roman" w:cs="Times New Roman"/>
          <w:b/>
          <w:bCs/>
          <w:sz w:val="24"/>
          <w:szCs w:val="24"/>
        </w:rPr>
        <w:t xml:space="preserve"> — </w:t>
      </w:r>
      <w:r w:rsidR="00250AA9" w:rsidRPr="00713A99">
        <w:rPr>
          <w:rFonts w:ascii="Times New Roman" w:hAnsi="Times New Roman" w:cs="Times New Roman"/>
          <w:sz w:val="24"/>
          <w:szCs w:val="24"/>
        </w:rPr>
        <w:t>внутреннее, субъективно</w:t>
      </w:r>
      <w:r w:rsidRPr="00713A99">
        <w:rPr>
          <w:rFonts w:ascii="Times New Roman" w:hAnsi="Times New Roman" w:cs="Times New Roman"/>
          <w:sz w:val="24"/>
          <w:szCs w:val="24"/>
        </w:rPr>
        <w:t>-</w:t>
      </w:r>
      <w:r w:rsidR="00250AA9" w:rsidRPr="00713A99">
        <w:rPr>
          <w:rFonts w:ascii="Times New Roman" w:hAnsi="Times New Roman" w:cs="Times New Roman"/>
          <w:sz w:val="24"/>
          <w:szCs w:val="24"/>
        </w:rPr>
        <w:t xml:space="preserve">личностное </w:t>
      </w:r>
      <w:r w:rsidR="00B93F3D" w:rsidRPr="00713A99">
        <w:rPr>
          <w:rFonts w:ascii="Times New Roman" w:hAnsi="Times New Roman" w:cs="Times New Roman"/>
          <w:b/>
          <w:bCs/>
          <w:sz w:val="24"/>
          <w:szCs w:val="24"/>
        </w:rPr>
        <w:t>____________________</w:t>
      </w:r>
      <w:r w:rsidR="00250AA9" w:rsidRPr="00713A99">
        <w:rPr>
          <w:rFonts w:ascii="Times New Roman" w:hAnsi="Times New Roman" w:cs="Times New Roman"/>
          <w:sz w:val="24"/>
          <w:szCs w:val="24"/>
        </w:rPr>
        <w:t xml:space="preserve"> к действию, осознанная заинтересованность в его совершении.</w:t>
      </w:r>
    </w:p>
    <w:p w:rsidR="00C4709B" w:rsidRPr="00713A99" w:rsidRDefault="00E67AF2" w:rsidP="00C4709B">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B93F3D" w:rsidRPr="00713A99">
        <w:rPr>
          <w:rFonts w:ascii="Times New Roman" w:hAnsi="Times New Roman" w:cs="Times New Roman"/>
          <w:b/>
          <w:sz w:val="24"/>
          <w:szCs w:val="24"/>
        </w:rPr>
        <w:t>побуждение</w:t>
      </w:r>
    </w:p>
    <w:p w:rsidR="00BB0609" w:rsidRPr="00713A99" w:rsidRDefault="00BB0609" w:rsidP="00BB0609">
      <w:pPr>
        <w:tabs>
          <w:tab w:val="left" w:pos="284"/>
        </w:tabs>
        <w:spacing w:after="0" w:line="240" w:lineRule="auto"/>
        <w:ind w:left="284"/>
        <w:jc w:val="both"/>
        <w:rPr>
          <w:rFonts w:ascii="Times New Roman" w:hAnsi="Times New Roman" w:cs="Times New Roman"/>
          <w:sz w:val="24"/>
          <w:szCs w:val="24"/>
        </w:rPr>
      </w:pPr>
    </w:p>
    <w:p w:rsidR="00513327" w:rsidRPr="00713A99" w:rsidRDefault="00B93F3D" w:rsidP="00513327">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513327" w:rsidRPr="00713A99" w:rsidRDefault="00E67AF2" w:rsidP="00513327">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360989" w:rsidRPr="00713A99" w:rsidRDefault="00E67AF2" w:rsidP="00513327">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Следователь вызвал повесткой на допрос свидетеля к 9 часам утра. Свидетель был отпущен с работы по повестке до 11 часов. Начальник следственного отдела собрал экстренное совещание всего отдела и занял всех сотрудников до 11 часов. Свидетель, находясь в раздраженном состоянии, стал высказывать свои претензии следователю. Следователь резко прервал свидетеля и потребовал, чтобы тот приступил к даче показаний. Свидетель ничего существенного по делу не показал. Правильно ли этическое поведение следователя в данной ситуации. Как нужно было себя вести?</w:t>
      </w:r>
    </w:p>
    <w:p w:rsidR="00C4709B" w:rsidRPr="00713A99" w:rsidRDefault="00E67AF2" w:rsidP="00513327">
      <w:pPr>
        <w:autoSpaceDE w:val="0"/>
        <w:autoSpaceDN w:val="0"/>
        <w:adjustRightInd w:val="0"/>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Pr="00713A99">
        <w:rPr>
          <w:rFonts w:ascii="Times New Roman" w:hAnsi="Times New Roman" w:cs="Times New Roman"/>
          <w:sz w:val="24"/>
          <w:szCs w:val="24"/>
        </w:rPr>
        <w:t>: Следователь, учитывая эмоциональное состояние свидетеля, должен был извиниться за задержку и предоставить его работодателю справку о том, что свидетель задержался не по своей вине.</w:t>
      </w:r>
    </w:p>
    <w:p w:rsidR="00513327" w:rsidRPr="00713A99" w:rsidRDefault="00513327" w:rsidP="00513327">
      <w:pPr>
        <w:shd w:val="clear" w:color="auto" w:fill="FFFFFF"/>
        <w:spacing w:after="0" w:line="240" w:lineRule="auto"/>
        <w:ind w:firstLine="360"/>
        <w:jc w:val="both"/>
        <w:rPr>
          <w:rFonts w:ascii="Times New Roman" w:hAnsi="Times New Roman" w:cs="Times New Roman"/>
          <w:b/>
          <w:sz w:val="24"/>
          <w:szCs w:val="24"/>
        </w:rPr>
      </w:pPr>
    </w:p>
    <w:p w:rsidR="00021B1E" w:rsidRPr="00713A99" w:rsidRDefault="00021B1E">
      <w:pPr>
        <w:rPr>
          <w:rFonts w:ascii="Times New Roman" w:hAnsi="Times New Roman" w:cs="Times New Roman"/>
          <w:sz w:val="24"/>
          <w:szCs w:val="24"/>
        </w:rPr>
      </w:pPr>
      <w:r w:rsidRPr="00713A99">
        <w:rPr>
          <w:rFonts w:ascii="Times New Roman" w:hAnsi="Times New Roman" w:cs="Times New Roman"/>
          <w:sz w:val="24"/>
          <w:szCs w:val="24"/>
        </w:rPr>
        <w:br w:type="page"/>
      </w:r>
    </w:p>
    <w:p w:rsidR="00BC7909" w:rsidRPr="00713A99" w:rsidRDefault="00021B1E" w:rsidP="00513327">
      <w:pPr>
        <w:autoSpaceDE w:val="0"/>
        <w:autoSpaceDN w:val="0"/>
        <w:adjustRightInd w:val="0"/>
        <w:spacing w:after="0" w:line="240" w:lineRule="auto"/>
        <w:ind w:firstLine="708"/>
        <w:jc w:val="both"/>
        <w:rPr>
          <w:rFonts w:ascii="Times New Roman" w:hAnsi="Times New Roman" w:cs="Times New Roman"/>
          <w:b/>
          <w:sz w:val="24"/>
          <w:szCs w:val="24"/>
        </w:rPr>
      </w:pPr>
      <w:r w:rsidRPr="00713A99">
        <w:rPr>
          <w:rFonts w:cs="Times New Roman"/>
          <w:noProof/>
        </w:rPr>
        <w:drawing>
          <wp:anchor distT="0" distB="0" distL="114300" distR="114300" simplePos="0" relativeHeight="251568640" behindDoc="1" locked="0" layoutInCell="1" allowOverlap="1">
            <wp:simplePos x="0" y="0"/>
            <wp:positionH relativeFrom="column">
              <wp:posOffset>-895985</wp:posOffset>
            </wp:positionH>
            <wp:positionV relativeFrom="paragraph">
              <wp:posOffset>-908050</wp:posOffset>
            </wp:positionV>
            <wp:extent cx="7604760" cy="10753725"/>
            <wp:effectExtent l="0" t="0" r="0" b="9525"/>
            <wp:wrapNone/>
            <wp:docPr id="117466804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6804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B13266">
      <w:pPr>
        <w:pStyle w:val="11"/>
        <w:rPr>
          <w:rFonts w:cs="Times New Roman"/>
          <w:b/>
          <w:sz w:val="22"/>
        </w:rPr>
        <w:sectPr w:rsidR="003E5511" w:rsidRPr="00713A99" w:rsidSect="0095008D">
          <w:headerReference w:type="even" r:id="rId193"/>
          <w:headerReference w:type="default" r:id="rId194"/>
          <w:footerReference w:type="even" r:id="rId195"/>
          <w:footerReference w:type="default" r:id="rId196"/>
          <w:pgSz w:w="11906" w:h="16838" w:code="9"/>
          <w:pgMar w:top="1134" w:right="851" w:bottom="1418" w:left="1418" w:header="709" w:footer="709" w:gutter="0"/>
          <w:pgNumType w:start="252"/>
          <w:cols w:space="708"/>
          <w:titlePg/>
          <w:docGrid w:linePitch="360"/>
        </w:sectPr>
      </w:pPr>
      <w:r w:rsidRPr="00242281">
        <w:rPr>
          <w:noProof/>
          <w:lang w:eastAsia="ru-RU"/>
        </w:rPr>
        <w:pict>
          <v:rect id="Rectangle 59" o:spid="_x0000_s2109" style="position:absolute;left:0;text-align:left;margin-left:-36.2pt;margin-top:201.55pt;width:525.75pt;height:34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для проведения промежуточной аттестации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Исполнительное производство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60" o:spid="_x0000_s2108" style="position:absolute;left:0;text-align:left;margin-left:-26.65pt;margin-top:371.45pt;width:525.75pt;height:12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ulFQ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q&#10;5Iub+Dhe7aE6EbcIo2Lph9GhBfzBWU9qLbn/fhCoODPvLc3ndjqfR3knY75YzcjAa8/+2iOsJKiS&#10;y4CcjcY2jJ/i4FA3LeWaJkIs3NNUa534fqnr3AFpMk3s/H+i6K/tFPXyyzc/AQ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EgLbpR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p>
    <w:tbl>
      <w:tblPr>
        <w:tblStyle w:val="TableGrid8"/>
        <w:tblW w:w="5037" w:type="pct"/>
        <w:tblInd w:w="-35" w:type="dxa"/>
        <w:tblLook w:val="04A0"/>
      </w:tblPr>
      <w:tblGrid>
        <w:gridCol w:w="9926"/>
      </w:tblGrid>
      <w:tr w:rsidR="00855332" w:rsidRPr="00713A99" w:rsidTr="00DE6DF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713A99" w:rsidTr="00DE6DFB">
        <w:trPr>
          <w:trHeight w:val="20"/>
        </w:trPr>
        <w:tc>
          <w:tcPr>
            <w:tcW w:w="5000" w:type="pct"/>
          </w:tcPr>
          <w:p w:rsidR="00DE6DFB" w:rsidRPr="00713A99" w:rsidRDefault="00E67AF2" w:rsidP="00586A28">
            <w:pPr>
              <w:ind w:left="-88"/>
              <w:jc w:val="both"/>
              <w:rPr>
                <w:sz w:val="24"/>
                <w:szCs w:val="24"/>
              </w:rPr>
            </w:pPr>
            <w:r w:rsidRPr="00713A99">
              <w:rPr>
                <w:rFonts w:ascii="Times New Roman" w:hAnsi="Times New Roman" w:cs="Times New Roman"/>
                <w:b/>
                <w:color w:val="000000"/>
                <w:sz w:val="24"/>
                <w:szCs w:val="24"/>
                <w:lang w:eastAsia="en-US"/>
              </w:rPr>
              <w:t>Знать:</w:t>
            </w:r>
            <w:r w:rsidRPr="00713A99">
              <w:rPr>
                <w:rFonts w:ascii="Times New Roman" w:hAnsi="Times New Roman" w:cs="Times New Roman"/>
                <w:bCs/>
                <w:sz w:val="24"/>
                <w:szCs w:val="24"/>
                <w:lang w:eastAsia="en-US"/>
              </w:rPr>
              <w:t xml:space="preserve"> критерии оценки юридических фактов</w:t>
            </w:r>
          </w:p>
        </w:tc>
      </w:tr>
      <w:tr w:rsidR="00855332" w:rsidRPr="00713A99" w:rsidTr="00DE6DFB">
        <w:trPr>
          <w:trHeight w:val="20"/>
        </w:trPr>
        <w:tc>
          <w:tcPr>
            <w:tcW w:w="5000" w:type="pct"/>
          </w:tcPr>
          <w:p w:rsidR="00DE6DFB" w:rsidRPr="00713A99" w:rsidRDefault="00E67AF2" w:rsidP="00586A28">
            <w:pPr>
              <w:pStyle w:val="a7"/>
              <w:spacing w:after="80" w:afterAutospacing="0"/>
              <w:ind w:left="-88"/>
              <w:jc w:val="both"/>
              <w:rPr>
                <w:rFonts w:ascii="Times New Roman" w:hAnsi="Times New Roman"/>
                <w:bCs/>
                <w:sz w:val="24"/>
                <w:szCs w:val="24"/>
                <w:lang w:eastAsia="en-US"/>
              </w:rPr>
            </w:pPr>
            <w:r w:rsidRPr="00713A99">
              <w:rPr>
                <w:rFonts w:ascii="Times New Roman" w:hAnsi="Times New Roman"/>
                <w:b/>
                <w:color w:val="000000"/>
                <w:sz w:val="24"/>
                <w:szCs w:val="24"/>
                <w:lang w:eastAsia="en-US"/>
              </w:rPr>
              <w:t xml:space="preserve">Уметь: </w:t>
            </w:r>
            <w:r w:rsidRPr="00713A99">
              <w:rPr>
                <w:rFonts w:ascii="Times New Roman" w:hAnsi="Times New Roman"/>
                <w:bCs/>
                <w:sz w:val="24"/>
                <w:szCs w:val="24"/>
                <w:lang w:eastAsia="en-US"/>
              </w:rPr>
              <w:t>сопоставлять и систематизировать юридические факты</w:t>
            </w:r>
          </w:p>
        </w:tc>
      </w:tr>
      <w:tr w:rsidR="00855332" w:rsidRPr="00713A99" w:rsidTr="00DE6DFB">
        <w:trPr>
          <w:trHeight w:val="20"/>
        </w:trPr>
        <w:tc>
          <w:tcPr>
            <w:tcW w:w="5000" w:type="pct"/>
          </w:tcPr>
          <w:p w:rsidR="00DE6DFB" w:rsidRPr="00713A99" w:rsidRDefault="00E67AF2" w:rsidP="00586A28">
            <w:pPr>
              <w:pStyle w:val="a7"/>
              <w:spacing w:after="80" w:afterAutospacing="0"/>
              <w:ind w:left="-88"/>
              <w:jc w:val="both"/>
              <w:rPr>
                <w:rFonts w:ascii="Times New Roman" w:hAnsi="Times New Roman"/>
                <w:bCs/>
                <w:sz w:val="24"/>
                <w:szCs w:val="24"/>
                <w:lang w:eastAsia="en-US"/>
              </w:rPr>
            </w:pPr>
            <w:r w:rsidRPr="00713A99">
              <w:rPr>
                <w:rFonts w:ascii="Times New Roman" w:hAnsi="Times New Roman"/>
                <w:b/>
                <w:color w:val="000000"/>
                <w:sz w:val="24"/>
                <w:szCs w:val="24"/>
              </w:rPr>
              <w:t xml:space="preserve">Владеть: </w:t>
            </w:r>
            <w:r w:rsidRPr="00713A99">
              <w:rPr>
                <w:rFonts w:ascii="Times New Roman" w:hAnsi="Times New Roman"/>
                <w:bCs/>
                <w:sz w:val="24"/>
                <w:szCs w:val="24"/>
              </w:rPr>
              <w:t>навыками оценки правоотношений на основе юридических фактов</w:t>
            </w:r>
          </w:p>
        </w:tc>
      </w:tr>
      <w:tr w:rsidR="00855332" w:rsidRPr="00713A99" w:rsidTr="00DE6DFB">
        <w:trPr>
          <w:trHeight w:val="20"/>
        </w:trPr>
        <w:tc>
          <w:tcPr>
            <w:tcW w:w="5000" w:type="pct"/>
          </w:tcPr>
          <w:p w:rsidR="00DE6DFB" w:rsidRPr="00713A99" w:rsidRDefault="00E67AF2" w:rsidP="00586A28">
            <w:pPr>
              <w:pStyle w:val="a7"/>
              <w:spacing w:after="80" w:afterAutospacing="0"/>
              <w:ind w:left="-88"/>
              <w:jc w:val="both"/>
              <w:rPr>
                <w:rFonts w:ascii="Times New Roman" w:hAnsi="Times New Roman"/>
                <w:b/>
                <w:color w:val="000000"/>
                <w:sz w:val="24"/>
                <w:szCs w:val="24"/>
              </w:rPr>
            </w:pPr>
            <w:r w:rsidRPr="00713A99">
              <w:rPr>
                <w:rFonts w:ascii="Times New Roman" w:hAnsi="Times New Roman"/>
                <w:b/>
                <w:color w:val="000000"/>
                <w:sz w:val="24"/>
                <w:szCs w:val="24"/>
              </w:rPr>
              <w:t xml:space="preserve">Показатель оценивания: </w:t>
            </w:r>
            <w:r w:rsidRPr="00713A99">
              <w:rPr>
                <w:rFonts w:ascii="Times New Roman" w:hAnsi="Times New Roman"/>
                <w:color w:val="000000"/>
                <w:sz w:val="24"/>
                <w:szCs w:val="24"/>
              </w:rPr>
              <w:t>способен оценивать юридические факты и возникающие на их основе правоотношения</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lang w:eastAsia="en-US"/>
              </w:rPr>
            </w:pPr>
            <w:r w:rsidRPr="00713A99">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sz w:val="24"/>
                <w:szCs w:val="24"/>
              </w:rPr>
              <w:t>основы правомерного поведения</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bCs/>
                <w:sz w:val="24"/>
                <w:szCs w:val="24"/>
              </w:rPr>
              <w:t>анализировать фактические обстоятельств дела</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bCs/>
                <w:sz w:val="24"/>
                <w:szCs w:val="24"/>
              </w:rPr>
              <w:t>навыками выбора оптимального варианта правомерного поведения с учетом фактических обстоятельств дела</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способен выбирать оптимальный вариант правомерного поведения</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sz w:val="24"/>
                <w:szCs w:val="24"/>
              </w:rPr>
              <w:t>основные правовые инструменты</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lang w:val="en-US" w:eastAsia="en-US"/>
              </w:rPr>
              <w:t xml:space="preserve">Уметь: </w:t>
            </w:r>
            <w:r w:rsidRPr="00713A99">
              <w:rPr>
                <w:rFonts w:ascii="Times New Roman" w:hAnsi="Times New Roman" w:cs="Times New Roman"/>
                <w:bCs/>
                <w:sz w:val="24"/>
                <w:szCs w:val="24"/>
                <w:lang w:val="en-US" w:eastAsia="en-US"/>
              </w:rPr>
              <w:t>оформлятьправоприменительныеакты.</w:t>
            </w:r>
          </w:p>
        </w:tc>
      </w:tr>
      <w:tr w:rsidR="00855332" w:rsidRPr="00713A99" w:rsidTr="00DE6DFB">
        <w:trPr>
          <w:trHeight w:val="20"/>
        </w:trPr>
        <w:tc>
          <w:tcPr>
            <w:tcW w:w="5000" w:type="pct"/>
          </w:tcPr>
          <w:p w:rsidR="00DE6DFB" w:rsidRPr="00713A99" w:rsidRDefault="00E67AF2" w:rsidP="00586A28">
            <w:pPr>
              <w:pStyle w:val="a7"/>
              <w:spacing w:after="80" w:afterAutospacing="0"/>
              <w:ind w:left="-88"/>
              <w:jc w:val="both"/>
              <w:rPr>
                <w:rFonts w:ascii="Times New Roman" w:hAnsi="Times New Roman"/>
                <w:bCs/>
                <w:sz w:val="24"/>
                <w:szCs w:val="24"/>
                <w:lang w:eastAsia="en-US"/>
              </w:rPr>
            </w:pPr>
            <w:r w:rsidRPr="00713A99">
              <w:rPr>
                <w:rFonts w:ascii="Times New Roman" w:hAnsi="Times New Roman"/>
                <w:b/>
                <w:color w:val="000000"/>
                <w:sz w:val="24"/>
                <w:szCs w:val="24"/>
              </w:rPr>
              <w:t xml:space="preserve">Владеть: </w:t>
            </w:r>
            <w:r w:rsidRPr="00713A99">
              <w:rPr>
                <w:rFonts w:ascii="Times New Roman" w:hAnsi="Times New Roman"/>
                <w:bCs/>
                <w:sz w:val="24"/>
                <w:szCs w:val="24"/>
              </w:rPr>
              <w:t>навыками применения правового инструментария для решения профессиональных задач</w:t>
            </w:r>
          </w:p>
        </w:tc>
      </w:tr>
      <w:tr w:rsidR="00855332" w:rsidRPr="00713A99" w:rsidTr="00DE6DFB">
        <w:trPr>
          <w:trHeight w:val="20"/>
        </w:trPr>
        <w:tc>
          <w:tcPr>
            <w:tcW w:w="5000" w:type="pct"/>
          </w:tcPr>
          <w:p w:rsidR="00DE6DFB" w:rsidRPr="00713A99" w:rsidRDefault="00E67AF2" w:rsidP="00586A28">
            <w:pPr>
              <w:pStyle w:val="a7"/>
              <w:spacing w:after="80" w:afterAutospacing="0"/>
              <w:ind w:left="-88"/>
              <w:jc w:val="both"/>
              <w:rPr>
                <w:rFonts w:ascii="Times New Roman" w:hAnsi="Times New Roman"/>
                <w:b/>
                <w:color w:val="000000"/>
                <w:sz w:val="24"/>
                <w:szCs w:val="24"/>
              </w:rPr>
            </w:pPr>
            <w:r w:rsidRPr="00713A99">
              <w:rPr>
                <w:rFonts w:ascii="Times New Roman" w:hAnsi="Times New Roman"/>
                <w:b/>
                <w:color w:val="000000"/>
                <w:sz w:val="24"/>
                <w:szCs w:val="24"/>
              </w:rPr>
              <w:t xml:space="preserve">Показатель оценивания: </w:t>
            </w:r>
            <w:r w:rsidRPr="00713A99">
              <w:rPr>
                <w:rFonts w:ascii="Times New Roman" w:hAnsi="Times New Roman"/>
                <w:color w:val="000000"/>
                <w:sz w:val="24"/>
                <w:szCs w:val="24"/>
              </w:rPr>
              <w:t>способен применять правовой инструментарий для решения профессиональных задач</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lang w:eastAsia="en-US"/>
              </w:rPr>
            </w:pPr>
            <w:r w:rsidRPr="00713A99">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sz w:val="24"/>
                <w:szCs w:val="24"/>
              </w:rPr>
              <w:t xml:space="preserve">основы </w:t>
            </w:r>
            <w:r w:rsidRPr="00713A99">
              <w:rPr>
                <w:rStyle w:val="FontStyle29"/>
                <w:sz w:val="24"/>
                <w:szCs w:val="24"/>
              </w:rPr>
              <w:t>гражданского и арбитражного судопроизводства</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bCs/>
                <w:sz w:val="24"/>
                <w:szCs w:val="24"/>
              </w:rPr>
              <w:t>определять правовые основы защиты интересов граждан и организаций в судах</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bCs/>
                <w:sz w:val="24"/>
                <w:szCs w:val="24"/>
              </w:rPr>
              <w:t xml:space="preserve">навыками представления </w:t>
            </w:r>
            <w:r w:rsidRPr="00713A99">
              <w:rPr>
                <w:rStyle w:val="FontStyle29"/>
                <w:sz w:val="24"/>
                <w:szCs w:val="24"/>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DE6DFB">
        <w:trPr>
          <w:trHeight w:val="20"/>
        </w:trPr>
        <w:tc>
          <w:tcPr>
            <w:tcW w:w="5000" w:type="pct"/>
          </w:tcPr>
          <w:p w:rsidR="00DE6DFB" w:rsidRPr="00713A99" w:rsidRDefault="00E67AF2" w:rsidP="00586A28">
            <w:pPr>
              <w:ind w:left="-88"/>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способен представлять интересы граждан и организаций</w:t>
            </w:r>
          </w:p>
        </w:tc>
      </w:tr>
    </w:tbl>
    <w:p w:rsidR="00021B1E" w:rsidRPr="00713A99" w:rsidRDefault="00021B1E" w:rsidP="00B13266">
      <w:pPr>
        <w:pStyle w:val="a4"/>
        <w:spacing w:after="0" w:line="240" w:lineRule="auto"/>
        <w:ind w:left="0"/>
        <w:jc w:val="center"/>
        <w:rPr>
          <w:rFonts w:ascii="Times New Roman" w:hAnsi="Times New Roman" w:cs="Times New Roman"/>
          <w:b/>
          <w:bCs/>
          <w:i/>
          <w:sz w:val="24"/>
          <w:szCs w:val="24"/>
        </w:rPr>
      </w:pPr>
    </w:p>
    <w:p w:rsidR="00C9732F" w:rsidRPr="00713A99" w:rsidRDefault="00E67AF2" w:rsidP="00B13266">
      <w:pPr>
        <w:pStyle w:val="a4"/>
        <w:spacing w:after="0" w:line="240" w:lineRule="auto"/>
        <w:ind w:left="0"/>
        <w:jc w:val="center"/>
        <w:rPr>
          <w:rFonts w:ascii="Times New Roman" w:hAnsi="Times New Roman" w:cs="Times New Roman"/>
          <w:b/>
          <w:bCs/>
          <w:i/>
          <w:sz w:val="24"/>
          <w:szCs w:val="24"/>
        </w:rPr>
      </w:pPr>
      <w:r w:rsidRPr="00713A99">
        <w:rPr>
          <w:rFonts w:ascii="Times New Roman" w:hAnsi="Times New Roman" w:cs="Times New Roman"/>
          <w:b/>
          <w:bCs/>
          <w:i/>
          <w:sz w:val="24"/>
          <w:szCs w:val="24"/>
        </w:rPr>
        <w:t>Комплекс заданий для оценки сформированности компетенций</w:t>
      </w:r>
    </w:p>
    <w:p w:rsidR="00C9732F" w:rsidRPr="00713A99" w:rsidRDefault="00C9732F" w:rsidP="00B13266">
      <w:pPr>
        <w:pStyle w:val="a4"/>
        <w:spacing w:after="0" w:line="240" w:lineRule="auto"/>
        <w:ind w:left="0"/>
        <w:jc w:val="center"/>
        <w:rPr>
          <w:rFonts w:ascii="Times New Roman" w:hAnsi="Times New Roman" w:cs="Times New Roman"/>
          <w:b/>
          <w:bCs/>
          <w:i/>
          <w:sz w:val="24"/>
          <w:szCs w:val="24"/>
        </w:rPr>
      </w:pPr>
    </w:p>
    <w:tbl>
      <w:tblPr>
        <w:tblStyle w:val="TableGrid8"/>
        <w:tblW w:w="5005" w:type="pct"/>
        <w:tblInd w:w="-5" w:type="dxa"/>
        <w:tblLook w:val="04A0"/>
      </w:tblPr>
      <w:tblGrid>
        <w:gridCol w:w="9863"/>
      </w:tblGrid>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E6DFB" w:rsidRPr="00713A99" w:rsidRDefault="00E67AF2" w:rsidP="00DE6DFB">
            <w:pPr>
              <w:rPr>
                <w:rFonts w:ascii="Times New Roman" w:hAnsi="Times New Roman" w:cs="Times New Roman"/>
                <w:sz w:val="24"/>
                <w:szCs w:val="24"/>
              </w:rPr>
            </w:pPr>
            <w:r w:rsidRPr="00713A99">
              <w:rPr>
                <w:rFonts w:ascii="Times New Roman" w:hAnsi="Times New Roman" w:cs="Times New Roman"/>
                <w:b/>
                <w:color w:val="000000"/>
                <w:sz w:val="24"/>
                <w:szCs w:val="24"/>
              </w:rPr>
              <w:t>ОПК-2.1: Оценивает юридические факты и возникающие на их основе правоотношения</w:t>
            </w:r>
          </w:p>
        </w:tc>
      </w:tr>
      <w:tr w:rsidR="00855332" w:rsidRPr="00713A99" w:rsidTr="00991999">
        <w:trPr>
          <w:trHeight w:val="20"/>
        </w:trPr>
        <w:tc>
          <w:tcPr>
            <w:tcW w:w="5000" w:type="pct"/>
          </w:tcPr>
          <w:p w:rsidR="00DE6DFB" w:rsidRPr="00713A99" w:rsidRDefault="00E67AF2" w:rsidP="00DE6DFB">
            <w:pPr>
              <w:rPr>
                <w:rFonts w:ascii="Times New Roman" w:hAnsi="Times New Roman" w:cs="Times New Roman"/>
                <w:sz w:val="24"/>
                <w:szCs w:val="24"/>
              </w:rPr>
            </w:pPr>
            <w:r w:rsidRPr="00713A99">
              <w:rPr>
                <w:rFonts w:ascii="Times New Roman" w:hAnsi="Times New Roman" w:cs="Times New Roman"/>
                <w:b/>
                <w:color w:val="000000"/>
                <w:sz w:val="24"/>
                <w:szCs w:val="24"/>
                <w:lang w:eastAsia="en-US"/>
              </w:rPr>
              <w:t>Знать:</w:t>
            </w:r>
            <w:r w:rsidRPr="00713A99">
              <w:rPr>
                <w:rFonts w:ascii="Times New Roman" w:hAnsi="Times New Roman" w:cs="Times New Roman"/>
                <w:bCs/>
                <w:sz w:val="24"/>
                <w:szCs w:val="24"/>
                <w:lang w:eastAsia="en-US"/>
              </w:rPr>
              <w:t xml:space="preserve"> критерии оценки юридических фактов</w:t>
            </w:r>
          </w:p>
        </w:tc>
      </w:tr>
      <w:tr w:rsidR="00855332" w:rsidRPr="00713A99" w:rsidTr="00991999">
        <w:trPr>
          <w:trHeight w:val="20"/>
        </w:trPr>
        <w:tc>
          <w:tcPr>
            <w:tcW w:w="5000" w:type="pct"/>
          </w:tcPr>
          <w:p w:rsidR="00DE6DFB" w:rsidRPr="00713A99" w:rsidRDefault="00E67AF2" w:rsidP="00DE6DFB">
            <w:pPr>
              <w:rPr>
                <w:rFonts w:ascii="Times New Roman" w:hAnsi="Times New Roman" w:cs="Times New Roman"/>
                <w:sz w:val="24"/>
                <w:szCs w:val="24"/>
              </w:rPr>
            </w:pPr>
            <w:r w:rsidRPr="00713A99">
              <w:rPr>
                <w:rFonts w:ascii="Times New Roman" w:hAnsi="Times New Roman" w:cs="Times New Roman"/>
                <w:b/>
                <w:color w:val="000000"/>
                <w:sz w:val="24"/>
                <w:szCs w:val="24"/>
                <w:lang w:eastAsia="en-US"/>
              </w:rPr>
              <w:t xml:space="preserve">Уметь: </w:t>
            </w:r>
            <w:r w:rsidRPr="00713A99">
              <w:rPr>
                <w:rFonts w:ascii="Times New Roman" w:hAnsi="Times New Roman" w:cs="Times New Roman"/>
                <w:bCs/>
                <w:sz w:val="24"/>
                <w:szCs w:val="24"/>
                <w:lang w:eastAsia="en-US"/>
              </w:rPr>
              <w:t>сопоставлять и систематизировать юридические факты</w:t>
            </w:r>
          </w:p>
        </w:tc>
      </w:tr>
      <w:tr w:rsidR="00855332" w:rsidRPr="00713A99" w:rsidTr="00991999">
        <w:trPr>
          <w:trHeight w:val="20"/>
        </w:trPr>
        <w:tc>
          <w:tcPr>
            <w:tcW w:w="5000" w:type="pct"/>
          </w:tcPr>
          <w:p w:rsidR="00DE6DFB" w:rsidRPr="00713A99" w:rsidRDefault="00E67AF2" w:rsidP="00DE6DFB">
            <w:pPr>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bCs/>
                <w:sz w:val="24"/>
                <w:szCs w:val="24"/>
              </w:rPr>
              <w:t>навыками оценки правоотношений на основе юридических фактов</w:t>
            </w:r>
          </w:p>
        </w:tc>
      </w:tr>
      <w:tr w:rsidR="00855332" w:rsidRPr="00713A99" w:rsidTr="00991999">
        <w:trPr>
          <w:trHeight w:val="20"/>
        </w:trPr>
        <w:tc>
          <w:tcPr>
            <w:tcW w:w="5000" w:type="pct"/>
          </w:tcPr>
          <w:p w:rsidR="00DE6DFB" w:rsidRPr="00713A99" w:rsidRDefault="00E67AF2" w:rsidP="00DE6DFB">
            <w:pPr>
              <w:rPr>
                <w:rFonts w:ascii="Times New Roman" w:hAnsi="Times New Roman" w:cs="Times New Roman"/>
                <w:b/>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способен оценивать юридические факты и возникающие на их основе правоотношения</w:t>
            </w:r>
          </w:p>
        </w:tc>
      </w:tr>
    </w:tbl>
    <w:p w:rsidR="005834D8" w:rsidRPr="00713A99" w:rsidRDefault="005834D8" w:rsidP="00AF0CF0">
      <w:pPr>
        <w:pStyle w:val="ConsPlusNormal"/>
        <w:ind w:firstLine="708"/>
        <w:rPr>
          <w:rFonts w:ascii="Times New Roman" w:hAnsi="Times New Roman" w:cs="Times New Roman"/>
          <w:b/>
          <w:sz w:val="24"/>
          <w:szCs w:val="24"/>
        </w:rPr>
      </w:pPr>
      <w:bookmarkStart w:id="620" w:name="_Hlk162433456_3_1"/>
    </w:p>
    <w:p w:rsidR="00AC3140" w:rsidRPr="00713A99" w:rsidRDefault="00E67AF2" w:rsidP="00AF0CF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AF0CF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20"/>
    <w:p w:rsidR="00AF0CF0" w:rsidRPr="00713A99" w:rsidRDefault="00E67AF2" w:rsidP="00AF0CF0">
      <w:pPr>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1. Какие таможенно-правовые институты входят в состав общей части таможенного права: </w:t>
      </w:r>
    </w:p>
    <w:p w:rsidR="00C00589" w:rsidRPr="00713A99" w:rsidRDefault="00E67AF2" w:rsidP="00467970">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Какого принципа исполнительное производство может не придерживаться? Подробнее: </w:t>
      </w:r>
    </w:p>
    <w:p w:rsidR="00467970" w:rsidRPr="00713A99" w:rsidRDefault="00E67AF2" w:rsidP="00467970">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А. </w:t>
      </w:r>
      <w:r w:rsidR="00C00589" w:rsidRPr="00713A99">
        <w:rPr>
          <w:rFonts w:ascii="Times New Roman" w:eastAsia="Times New Roman" w:hAnsi="Times New Roman" w:cs="Times New Roman"/>
          <w:sz w:val="24"/>
          <w:szCs w:val="24"/>
        </w:rPr>
        <w:t xml:space="preserve">законности; </w:t>
      </w:r>
    </w:p>
    <w:p w:rsidR="00467970" w:rsidRPr="00713A99" w:rsidRDefault="00E67AF2" w:rsidP="00467970">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Б. </w:t>
      </w:r>
      <w:r w:rsidR="00C00589" w:rsidRPr="00713A99">
        <w:rPr>
          <w:rFonts w:ascii="Times New Roman" w:eastAsia="Times New Roman" w:hAnsi="Times New Roman" w:cs="Times New Roman"/>
          <w:sz w:val="24"/>
          <w:szCs w:val="24"/>
        </w:rPr>
        <w:t xml:space="preserve">прозрачности процедур; </w:t>
      </w:r>
    </w:p>
    <w:p w:rsidR="00C00589" w:rsidRPr="00713A99" w:rsidRDefault="00E67AF2" w:rsidP="00467970">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неприкосновенности минимума имущества; </w:t>
      </w:r>
    </w:p>
    <w:p w:rsidR="00B5747D" w:rsidRPr="00713A99" w:rsidRDefault="00E67AF2" w:rsidP="00467970">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Г. </w:t>
      </w:r>
      <w:r w:rsidR="00C00589" w:rsidRPr="00713A99">
        <w:rPr>
          <w:rFonts w:ascii="Times New Roman" w:eastAsia="Times New Roman" w:hAnsi="Times New Roman" w:cs="Times New Roman"/>
          <w:sz w:val="24"/>
          <w:szCs w:val="24"/>
        </w:rPr>
        <w:t xml:space="preserve">своевременности совершения исполнительных действий. </w:t>
      </w:r>
    </w:p>
    <w:p w:rsidR="00C9392F" w:rsidRPr="00713A99" w:rsidRDefault="00E67AF2" w:rsidP="00D82D86">
      <w:pPr>
        <w:shd w:val="clear" w:color="auto" w:fill="FFFFFF"/>
        <w:spacing w:after="100" w:afterAutospacing="1"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w:t>
      </w:r>
      <w:r w:rsidR="00AF0CF0" w:rsidRPr="00713A99">
        <w:rPr>
          <w:rFonts w:ascii="Times New Roman" w:eastAsia="Times New Roman" w:hAnsi="Times New Roman" w:cs="Times New Roman"/>
          <w:b/>
          <w:bCs/>
          <w:sz w:val="24"/>
          <w:szCs w:val="24"/>
        </w:rPr>
        <w:t xml:space="preserve">твет: </w:t>
      </w:r>
      <w:r w:rsidR="00C00589" w:rsidRPr="00713A99">
        <w:rPr>
          <w:rFonts w:ascii="Times New Roman" w:eastAsia="Times New Roman" w:hAnsi="Times New Roman" w:cs="Times New Roman"/>
          <w:b/>
          <w:bCs/>
          <w:sz w:val="24"/>
          <w:szCs w:val="24"/>
        </w:rPr>
        <w:t>Б</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b/>
          <w:sz w:val="24"/>
          <w:szCs w:val="24"/>
        </w:rPr>
      </w:pPr>
      <w:r w:rsidRPr="00713A99">
        <w:rPr>
          <w:rFonts w:ascii="Times New Roman" w:eastAsia="Times New Roman" w:hAnsi="Times New Roman" w:cs="Times New Roman"/>
          <w:b/>
          <w:bCs/>
          <w:sz w:val="24"/>
          <w:szCs w:val="24"/>
        </w:rPr>
        <w:t>2.</w:t>
      </w:r>
      <w:r w:rsidR="00C00589" w:rsidRPr="00713A99">
        <w:rPr>
          <w:rFonts w:ascii="Times New Roman" w:hAnsi="Times New Roman" w:cs="Times New Roman"/>
          <w:b/>
        </w:rPr>
        <w:t xml:space="preserve">Какой исполнительный документ может быть направлен взыскателем в организацию выплачивающую должнику заработную плату? </w:t>
      </w:r>
    </w:p>
    <w:p w:rsidR="00B5747D" w:rsidRPr="00713A99" w:rsidRDefault="00E67AF2" w:rsidP="00945CD5">
      <w:pPr>
        <w:pStyle w:val="a4"/>
        <w:shd w:val="clear" w:color="auto" w:fill="FFFFFF"/>
        <w:spacing w:after="100" w:afterAutospacing="1" w:line="240" w:lineRule="auto"/>
        <w:ind w:left="0"/>
        <w:jc w:val="both"/>
        <w:rPr>
          <w:rFonts w:ascii="Times New Roman" w:eastAsia="Times New Roman" w:hAnsi="Times New Roman" w:cs="Times New Roman"/>
          <w:bCs/>
          <w:i/>
          <w:sz w:val="24"/>
          <w:szCs w:val="24"/>
        </w:rPr>
      </w:pPr>
      <w:r w:rsidRPr="00713A99">
        <w:rPr>
          <w:rFonts w:ascii="Times New Roman" w:eastAsia="Times New Roman" w:hAnsi="Times New Roman" w:cs="Times New Roman"/>
          <w:bCs/>
          <w:sz w:val="24"/>
          <w:szCs w:val="24"/>
        </w:rPr>
        <w:t xml:space="preserve">А.  </w:t>
      </w:r>
      <w:r w:rsidR="00C00589" w:rsidRPr="00713A99">
        <w:rPr>
          <w:rFonts w:ascii="Times New Roman" w:eastAsia="Times New Roman" w:hAnsi="Times New Roman" w:cs="Times New Roman"/>
          <w:bCs/>
          <w:sz w:val="24"/>
          <w:szCs w:val="24"/>
        </w:rPr>
        <w:t xml:space="preserve">о взыскании денежных средств в размере двадцати тысяч рублей; </w:t>
      </w:r>
    </w:p>
    <w:p w:rsidR="00B5747D" w:rsidRPr="00713A99" w:rsidRDefault="00E67AF2"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Б.  </w:t>
      </w:r>
      <w:r w:rsidR="00C00589" w:rsidRPr="00713A99">
        <w:rPr>
          <w:rFonts w:ascii="Times New Roman" w:eastAsia="Times New Roman" w:hAnsi="Times New Roman" w:cs="Times New Roman"/>
          <w:sz w:val="24"/>
          <w:szCs w:val="24"/>
        </w:rPr>
        <w:t xml:space="preserve">о взыскании периодических платежей в размере двадцати шести тысяч рублей; </w:t>
      </w:r>
    </w:p>
    <w:p w:rsidR="00B5747D" w:rsidRPr="00713A99" w:rsidRDefault="00E67AF2" w:rsidP="005940CD">
      <w:pPr>
        <w:pStyle w:val="a4"/>
        <w:shd w:val="clear" w:color="auto" w:fill="FFFFFF"/>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w:t>
      </w:r>
      <w:r w:rsidR="00C00589" w:rsidRPr="00713A99">
        <w:rPr>
          <w:rFonts w:ascii="Times New Roman" w:eastAsia="Times New Roman" w:hAnsi="Times New Roman" w:cs="Times New Roman"/>
          <w:sz w:val="24"/>
          <w:szCs w:val="24"/>
        </w:rPr>
        <w:t xml:space="preserve">о взыскании денежных средств в размере двадцати восьми тысяч рублей; </w:t>
      </w:r>
    </w:p>
    <w:p w:rsidR="00467970" w:rsidRPr="00713A99" w:rsidRDefault="00E67AF2" w:rsidP="005940CD">
      <w:pPr>
        <w:pStyle w:val="a4"/>
        <w:shd w:val="clear" w:color="auto" w:fill="FFFFFF"/>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w:t>
      </w:r>
      <w:r w:rsidR="00C00589" w:rsidRPr="00713A99">
        <w:rPr>
          <w:rFonts w:ascii="Times New Roman" w:hAnsi="Times New Roman" w:cs="Times New Roman"/>
        </w:rPr>
        <w:t xml:space="preserve">о взыскании денежных средств в размере тридцати тысяч рублей. </w:t>
      </w:r>
    </w:p>
    <w:p w:rsidR="00C80061" w:rsidRPr="00713A99" w:rsidRDefault="00E67AF2" w:rsidP="005940CD">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00C00589" w:rsidRPr="00713A99">
        <w:rPr>
          <w:rFonts w:ascii="Times New Roman" w:eastAsia="Times New Roman" w:hAnsi="Times New Roman" w:cs="Times New Roman"/>
          <w:b/>
          <w:sz w:val="24"/>
          <w:szCs w:val="24"/>
        </w:rPr>
        <w:t>А</w:t>
      </w:r>
    </w:p>
    <w:p w:rsidR="005834D8" w:rsidRPr="00713A99" w:rsidRDefault="005834D8" w:rsidP="00C27AA3">
      <w:pPr>
        <w:pStyle w:val="ConsPlusNormal"/>
        <w:ind w:firstLine="709"/>
        <w:rPr>
          <w:rFonts w:ascii="Times New Roman" w:hAnsi="Times New Roman" w:cs="Times New Roman"/>
          <w:b/>
          <w:sz w:val="24"/>
          <w:szCs w:val="24"/>
        </w:rPr>
      </w:pP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80061" w:rsidRPr="00713A99" w:rsidRDefault="00E67AF2" w:rsidP="003307C8">
      <w:pPr>
        <w:pStyle w:val="a4"/>
        <w:shd w:val="clear" w:color="auto" w:fill="FFFFFF"/>
        <w:spacing w:after="0" w:line="240" w:lineRule="auto"/>
        <w:ind w:left="0"/>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3.  </w:t>
      </w:r>
      <w:r w:rsidR="00A4729E" w:rsidRPr="00713A99">
        <w:rPr>
          <w:rFonts w:ascii="Times New Roman" w:eastAsia="Times New Roman" w:hAnsi="Times New Roman" w:cs="Times New Roman"/>
          <w:b/>
          <w:bCs/>
          <w:sz w:val="24"/>
          <w:szCs w:val="24"/>
        </w:rPr>
        <w:t xml:space="preserve">Когда оканчивается срок исчисляемый месяцами, если окончание срока приходится на месяц не имеющий соответствующего числа? </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A4729E" w:rsidRPr="00713A99">
        <w:rPr>
          <w:rFonts w:ascii="Times New Roman" w:eastAsia="Times New Roman" w:hAnsi="Times New Roman" w:cs="Times New Roman"/>
          <w:bCs/>
          <w:sz w:val="24"/>
          <w:szCs w:val="24"/>
        </w:rPr>
        <w:t xml:space="preserve">в последний день этого месяца; </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Б.  </w:t>
      </w:r>
      <w:r w:rsidR="00A4729E" w:rsidRPr="00713A99">
        <w:rPr>
          <w:rFonts w:ascii="Times New Roman" w:eastAsia="Times New Roman" w:hAnsi="Times New Roman" w:cs="Times New Roman"/>
          <w:sz w:val="24"/>
          <w:szCs w:val="24"/>
        </w:rPr>
        <w:t xml:space="preserve">переносится на недостающие дни на следующий месяц; </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w:t>
      </w:r>
      <w:r w:rsidR="00A4729E" w:rsidRPr="00713A99">
        <w:rPr>
          <w:rFonts w:ascii="Times New Roman" w:eastAsia="Times New Roman" w:hAnsi="Times New Roman" w:cs="Times New Roman"/>
          <w:sz w:val="24"/>
          <w:szCs w:val="24"/>
        </w:rPr>
        <w:t xml:space="preserve">заканчивается в первый день следующего месяца; </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Г. </w:t>
      </w:r>
      <w:r w:rsidR="000D191C" w:rsidRPr="00713A99">
        <w:rPr>
          <w:rFonts w:ascii="Times New Roman" w:eastAsia="Times New Roman" w:hAnsi="Times New Roman" w:cs="Times New Roman"/>
          <w:sz w:val="24"/>
          <w:szCs w:val="24"/>
        </w:rPr>
        <w:t xml:space="preserve">по решению суда. </w:t>
      </w:r>
    </w:p>
    <w:p w:rsidR="00C80061" w:rsidRPr="00713A99" w:rsidRDefault="00E67AF2" w:rsidP="003307C8">
      <w:pPr>
        <w:pStyle w:val="a4"/>
        <w:shd w:val="clear" w:color="auto" w:fill="FFFFFF"/>
        <w:tabs>
          <w:tab w:val="left" w:pos="1994"/>
        </w:tabs>
        <w:spacing w:after="100" w:afterAutospacing="1" w:line="240" w:lineRule="auto"/>
        <w:ind w:left="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000D191C" w:rsidRPr="00713A99">
        <w:rPr>
          <w:rFonts w:ascii="Times New Roman" w:eastAsia="Times New Roman" w:hAnsi="Times New Roman" w:cs="Times New Roman"/>
          <w:b/>
          <w:sz w:val="24"/>
          <w:szCs w:val="24"/>
        </w:rPr>
        <w:t>А</w:t>
      </w:r>
      <w:r w:rsidR="003307C8" w:rsidRPr="00713A99">
        <w:rPr>
          <w:rFonts w:ascii="Times New Roman" w:eastAsia="Times New Roman" w:hAnsi="Times New Roman" w:cs="Times New Roman"/>
          <w:b/>
          <w:sz w:val="24"/>
          <w:szCs w:val="24"/>
        </w:rPr>
        <w:tab/>
      </w:r>
    </w:p>
    <w:p w:rsidR="007E21B7" w:rsidRPr="00713A99" w:rsidRDefault="00B370B0" w:rsidP="007E21B7">
      <w:pPr>
        <w:shd w:val="clear" w:color="auto" w:fill="FFFFFF"/>
        <w:spacing w:after="0" w:line="240" w:lineRule="auto"/>
        <w:ind w:firstLine="708"/>
        <w:jc w:val="both"/>
        <w:rPr>
          <w:rFonts w:ascii="Times New Roman" w:hAnsi="Times New Roman" w:cs="Times New Roman"/>
          <w:b/>
          <w:sz w:val="24"/>
          <w:szCs w:val="24"/>
        </w:rPr>
      </w:pPr>
      <w:bookmarkStart w:id="621" w:name="_Hlk162862227_3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62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56417" w:rsidRPr="00713A99" w:rsidRDefault="00E67AF2" w:rsidP="00D10125">
      <w:pPr>
        <w:shd w:val="clear" w:color="auto" w:fill="FFFFFF"/>
        <w:spacing w:after="0" w:line="240" w:lineRule="auto"/>
        <w:jc w:val="both"/>
      </w:pPr>
      <w:r w:rsidRPr="00713A99">
        <w:rPr>
          <w:rFonts w:ascii="Times New Roman" w:hAnsi="Times New Roman" w:cs="Times New Roman"/>
          <w:b/>
          <w:sz w:val="24"/>
          <w:szCs w:val="24"/>
        </w:rPr>
        <w:t>Прочитайте текст и дополните его.</w:t>
      </w:r>
    </w:p>
    <w:p w:rsidR="00D8391E" w:rsidRPr="00713A99" w:rsidRDefault="00E67AF2" w:rsidP="00021B1E">
      <w:pPr>
        <w:pStyle w:val="dt-p"/>
        <w:shd w:val="clear" w:color="auto" w:fill="FFFFFF"/>
        <w:spacing w:before="0" w:beforeAutospacing="0" w:after="0" w:afterAutospacing="0"/>
        <w:ind w:firstLine="708"/>
        <w:textAlignment w:val="baseline"/>
      </w:pPr>
      <w:r w:rsidRPr="00713A99">
        <w:t xml:space="preserve">________________ - </w:t>
      </w:r>
      <w:r w:rsidR="00C265D2" w:rsidRPr="00713A99">
        <w:t>лицо, обязанное по исполнительному документу совершить определенные действия (передать денежные средства и иное имущество, исполнить иные обязанности или запреты, предусмотренные исполнительным документом) или воздержаться от совершения определенных действий;</w:t>
      </w:r>
    </w:p>
    <w:p w:rsidR="00D10125" w:rsidRPr="00713A99" w:rsidRDefault="00E67AF2" w:rsidP="00D10125">
      <w:pPr>
        <w:pStyle w:val="dt-p"/>
        <w:shd w:val="clear" w:color="auto" w:fill="FFFFFF"/>
        <w:spacing w:before="0" w:beforeAutospacing="0" w:after="0" w:afterAutospacing="0"/>
        <w:textAlignment w:val="baseline"/>
        <w:rPr>
          <w:b/>
        </w:rPr>
      </w:pPr>
      <w:r w:rsidRPr="00713A99">
        <w:rPr>
          <w:b/>
        </w:rPr>
        <w:t xml:space="preserve">Ответ: </w:t>
      </w:r>
      <w:r w:rsidR="00C265D2" w:rsidRPr="00713A99">
        <w:rPr>
          <w:b/>
        </w:rPr>
        <w:t>Должник</w:t>
      </w:r>
    </w:p>
    <w:p w:rsidR="00D10125" w:rsidRPr="00713A99"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622" w:name="_Hlk162433134_4_0"/>
    </w:p>
    <w:p w:rsidR="00AC3140" w:rsidRPr="00713A99" w:rsidRDefault="00B370B0" w:rsidP="00AC3140">
      <w:pPr>
        <w:shd w:val="clear" w:color="auto" w:fill="FFFFFF"/>
        <w:spacing w:after="0" w:line="240" w:lineRule="auto"/>
        <w:ind w:firstLine="708"/>
        <w:jc w:val="both"/>
        <w:rPr>
          <w:rFonts w:ascii="Times New Roman" w:hAnsi="Times New Roman" w:cs="Times New Roman"/>
          <w:b/>
          <w:sz w:val="24"/>
          <w:szCs w:val="24"/>
        </w:rPr>
      </w:pPr>
      <w:bookmarkStart w:id="623" w:name="_Hlk162863740_3"/>
      <w:bookmarkEnd w:id="622"/>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Задание открытого типа с развернутым ответом. Уровень сложности высокий. Время выполнения 10 минут.</w:t>
      </w:r>
    </w:p>
    <w:p w:rsidR="00AC3140" w:rsidRPr="00713A99" w:rsidRDefault="00E67AF2" w:rsidP="00AC3140">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311A19" w:rsidRPr="00713A99" w:rsidRDefault="00E67AF2" w:rsidP="00311A19">
      <w:pPr>
        <w:pStyle w:val="a4"/>
        <w:shd w:val="clear" w:color="auto" w:fill="FFFFFF"/>
        <w:spacing w:after="0" w:line="240" w:lineRule="auto"/>
        <w:ind w:left="0" w:firstLine="720"/>
        <w:jc w:val="both"/>
        <w:rPr>
          <w:rFonts w:ascii="Times New Roman" w:hAnsi="Times New Roman" w:cs="Times New Roman"/>
          <w:sz w:val="24"/>
          <w:szCs w:val="24"/>
        </w:rPr>
      </w:pPr>
      <w:r w:rsidRPr="00713A99">
        <w:rPr>
          <w:rFonts w:ascii="Times New Roman" w:hAnsi="Times New Roman" w:cs="Times New Roman"/>
          <w:sz w:val="24"/>
          <w:szCs w:val="24"/>
        </w:rPr>
        <w:t>Вопрос: Что делать, если судебный пристав не приостановил исполнительное производство?</w:t>
      </w:r>
    </w:p>
    <w:p w:rsidR="00311A19" w:rsidRPr="00713A99" w:rsidRDefault="00E67AF2" w:rsidP="00311A19">
      <w:pPr>
        <w:pStyle w:val="a4"/>
        <w:shd w:val="clear" w:color="auto" w:fill="FFFFFF"/>
        <w:spacing w:after="0" w:line="240" w:lineRule="auto"/>
        <w:ind w:left="0" w:firstLine="720"/>
        <w:jc w:val="both"/>
        <w:rPr>
          <w:rFonts w:ascii="Times New Roman" w:hAnsi="Times New Roman" w:cs="Times New Roman"/>
          <w:sz w:val="24"/>
          <w:szCs w:val="24"/>
        </w:rPr>
      </w:pPr>
      <w:r w:rsidRPr="00713A99">
        <w:rPr>
          <w:rFonts w:ascii="Times New Roman" w:hAnsi="Times New Roman" w:cs="Times New Roman"/>
          <w:b/>
          <w:sz w:val="24"/>
          <w:szCs w:val="24"/>
        </w:rPr>
        <w:t>Ответ:</w:t>
      </w:r>
      <w:r w:rsidRPr="00713A99">
        <w:rPr>
          <w:rFonts w:ascii="Times New Roman" w:hAnsi="Times New Roman" w:cs="Times New Roman"/>
          <w:sz w:val="24"/>
          <w:szCs w:val="24"/>
        </w:rPr>
        <w:t xml:space="preserve"> Если пристав отказал в приостановлении исполнительного производства или вовремя не принял решение, это можно обжаловать вышестоящему должностному лицу или оспорить в суде.</w:t>
      </w:r>
    </w:p>
    <w:p w:rsidR="00311A19" w:rsidRPr="00713A99" w:rsidRDefault="00E67AF2" w:rsidP="00311A19">
      <w:pPr>
        <w:pStyle w:val="a4"/>
        <w:shd w:val="clear" w:color="auto" w:fill="FFFFFF"/>
        <w:spacing w:after="0" w:line="240" w:lineRule="auto"/>
        <w:ind w:left="0" w:firstLine="720"/>
        <w:jc w:val="both"/>
        <w:rPr>
          <w:rFonts w:ascii="Times New Roman" w:hAnsi="Times New Roman" w:cs="Times New Roman"/>
          <w:sz w:val="24"/>
          <w:szCs w:val="24"/>
        </w:rPr>
      </w:pPr>
      <w:r w:rsidRPr="00713A99">
        <w:rPr>
          <w:rFonts w:ascii="Times New Roman" w:hAnsi="Times New Roman" w:cs="Times New Roman"/>
          <w:sz w:val="24"/>
          <w:szCs w:val="24"/>
        </w:rPr>
        <w:t>Вы вправе выбрать любой вариант, но рекомендуем сначала обратиться с жалобой к вышестоящему приставу. Это можно сделать в том числе через пристава, который отказал в приостановлении исполнительного производства.</w:t>
      </w:r>
    </w:p>
    <w:p w:rsidR="00311A19" w:rsidRPr="00713A99" w:rsidRDefault="00311A19" w:rsidP="00AC3140">
      <w:pPr>
        <w:pStyle w:val="a4"/>
        <w:shd w:val="clear" w:color="auto" w:fill="FFFFFF"/>
        <w:spacing w:after="0" w:line="240" w:lineRule="auto"/>
        <w:jc w:val="both"/>
        <w:rPr>
          <w:rFonts w:ascii="Times New Roman" w:hAnsi="Times New Roman" w:cs="Times New Roman"/>
          <w:b/>
          <w:sz w:val="24"/>
          <w:szCs w:val="24"/>
        </w:rPr>
      </w:pPr>
    </w:p>
    <w:tbl>
      <w:tblPr>
        <w:tblStyle w:val="TableGrid8"/>
        <w:tblW w:w="5016" w:type="pct"/>
        <w:tblLook w:val="04A0"/>
      </w:tblPr>
      <w:tblGrid>
        <w:gridCol w:w="10754"/>
        <w:gridCol w:w="5"/>
      </w:tblGrid>
      <w:tr w:rsidR="00855332" w:rsidRPr="00713A99" w:rsidTr="000D191C">
        <w:trPr>
          <w:gridAfter w:val="1"/>
          <w:wAfter w:w="16" w:type="pct"/>
          <w:trHeight w:val="20"/>
        </w:trPr>
        <w:tc>
          <w:tcPr>
            <w:tcW w:w="4984" w:type="pct"/>
          </w:tcPr>
          <w:bookmarkEnd w:id="623"/>
          <w:p w:rsidR="000D191C" w:rsidRPr="00713A99" w:rsidRDefault="00E67AF2" w:rsidP="000D191C">
            <w:pPr>
              <w:ind w:left="-113"/>
              <w:jc w:val="both"/>
              <w:rPr>
                <w:rFonts w:ascii="Times New Roman" w:hAnsi="Times New Roman" w:cs="Times New Roman"/>
                <w:sz w:val="24"/>
                <w:szCs w:val="24"/>
              </w:rPr>
            </w:pPr>
            <w:r w:rsidRPr="00713A99">
              <w:rPr>
                <w:rFonts w:ascii="Times New Roman" w:hAnsi="Times New Roman" w:cs="Times New Roman"/>
                <w:b/>
                <w:color w:val="000000"/>
                <w:sz w:val="24"/>
                <w:szCs w:val="24"/>
              </w:rPr>
              <w:t>ОПК-2.2: Выбирает оптимальный вариант правомерного поведения с учетом фактических обстоятельств дела</w:t>
            </w:r>
          </w:p>
        </w:tc>
      </w:tr>
      <w:tr w:rsidR="00855332" w:rsidRPr="00713A99" w:rsidTr="000D191C">
        <w:trPr>
          <w:gridAfter w:val="1"/>
          <w:wAfter w:w="16" w:type="pct"/>
          <w:trHeight w:val="20"/>
        </w:trPr>
        <w:tc>
          <w:tcPr>
            <w:tcW w:w="4984" w:type="pct"/>
          </w:tcPr>
          <w:p w:rsidR="000D191C" w:rsidRPr="00713A99" w:rsidRDefault="00E67AF2" w:rsidP="000D191C">
            <w:pPr>
              <w:ind w:left="-113"/>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sz w:val="24"/>
                <w:szCs w:val="24"/>
              </w:rPr>
              <w:t>основы правомерного поведения</w:t>
            </w:r>
          </w:p>
        </w:tc>
      </w:tr>
      <w:tr w:rsidR="00855332" w:rsidRPr="00713A99" w:rsidTr="000D191C">
        <w:trPr>
          <w:gridAfter w:val="1"/>
          <w:wAfter w:w="16" w:type="pct"/>
          <w:trHeight w:val="20"/>
        </w:trPr>
        <w:tc>
          <w:tcPr>
            <w:tcW w:w="4984" w:type="pct"/>
          </w:tcPr>
          <w:p w:rsidR="000D191C" w:rsidRPr="00713A99" w:rsidRDefault="00E67AF2" w:rsidP="000D191C">
            <w:pPr>
              <w:tabs>
                <w:tab w:val="left" w:pos="1155"/>
              </w:tabs>
              <w:ind w:left="-113"/>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bCs/>
                <w:sz w:val="24"/>
                <w:szCs w:val="24"/>
              </w:rPr>
              <w:t>анализировать фактические обстоятельств дела</w:t>
            </w:r>
          </w:p>
        </w:tc>
      </w:tr>
      <w:tr w:rsidR="00855332" w:rsidRPr="00713A99" w:rsidTr="000D191C">
        <w:trPr>
          <w:gridAfter w:val="1"/>
          <w:wAfter w:w="16" w:type="pct"/>
          <w:trHeight w:val="20"/>
        </w:trPr>
        <w:tc>
          <w:tcPr>
            <w:tcW w:w="4984" w:type="pct"/>
          </w:tcPr>
          <w:p w:rsidR="000D191C" w:rsidRPr="00713A99" w:rsidRDefault="00E67AF2" w:rsidP="000D191C">
            <w:pPr>
              <w:ind w:left="-113"/>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навыкамивыбораоптимальноговариантаправомерногоповедениясучетомфактическихобстоятельствдела</w:t>
            </w:r>
          </w:p>
        </w:tc>
      </w:tr>
      <w:tr w:rsidR="00855332" w:rsidRPr="00713A99" w:rsidTr="000D191C">
        <w:trPr>
          <w:trHeight w:val="20"/>
        </w:trPr>
        <w:tc>
          <w:tcPr>
            <w:tcW w:w="5000" w:type="pct"/>
            <w:gridSpan w:val="2"/>
          </w:tcPr>
          <w:p w:rsidR="000D191C" w:rsidRPr="00713A99" w:rsidRDefault="00E67AF2" w:rsidP="000D191C">
            <w:pPr>
              <w:ind w:left="-113"/>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способен выбирать оптимальный вариант правомерного поведения</w:t>
            </w:r>
          </w:p>
        </w:tc>
      </w:tr>
    </w:tbl>
    <w:p w:rsidR="00B360A6" w:rsidRPr="00713A99" w:rsidRDefault="00B360A6" w:rsidP="00B13266">
      <w:pPr>
        <w:spacing w:after="0" w:line="240" w:lineRule="auto"/>
        <w:ind w:firstLine="360"/>
        <w:jc w:val="both"/>
        <w:rPr>
          <w:rFonts w:ascii="Times New Roman" w:hAnsi="Times New Roman" w:cs="Times New Roman"/>
          <w:sz w:val="24"/>
          <w:szCs w:val="24"/>
        </w:rPr>
      </w:pPr>
    </w:p>
    <w:p w:rsidR="003724DB" w:rsidRPr="00713A99" w:rsidRDefault="00E67AF2" w:rsidP="003724DB">
      <w:pPr>
        <w:pStyle w:val="ConsPlusNormal"/>
        <w:ind w:firstLine="708"/>
        <w:rPr>
          <w:rFonts w:ascii="Times New Roman" w:hAnsi="Times New Roman" w:cs="Times New Roman"/>
          <w:b/>
          <w:sz w:val="24"/>
          <w:szCs w:val="24"/>
        </w:rPr>
      </w:pPr>
      <w:bookmarkStart w:id="624" w:name="_Hlk162438299_5_0"/>
      <w:bookmarkStart w:id="625" w:name="_Hlk162438780_5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624"/>
    </w:p>
    <w:p w:rsidR="00854949" w:rsidRPr="00713A99" w:rsidRDefault="00E67AF2" w:rsidP="00FE039A">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w:t>
      </w:r>
      <w:r w:rsidR="00B5747D" w:rsidRPr="00713A99">
        <w:rPr>
          <w:rFonts w:ascii="Times New Roman" w:eastAsia="Times New Roman" w:hAnsi="Times New Roman" w:cs="Times New Roman"/>
          <w:b/>
          <w:bCs/>
          <w:sz w:val="24"/>
          <w:szCs w:val="24"/>
        </w:rPr>
        <w:t xml:space="preserve">. </w:t>
      </w:r>
      <w:r w:rsidR="000D191C" w:rsidRPr="00713A99">
        <w:rPr>
          <w:rFonts w:ascii="Times New Roman" w:eastAsia="Times New Roman" w:hAnsi="Times New Roman" w:cs="Times New Roman"/>
          <w:b/>
          <w:bCs/>
          <w:sz w:val="24"/>
          <w:szCs w:val="24"/>
        </w:rPr>
        <w:t xml:space="preserve">Когда оканчивается срок, если окончание срока приходится на воскресение? </w:t>
      </w:r>
    </w:p>
    <w:p w:rsidR="00854949" w:rsidRPr="00713A99" w:rsidRDefault="00E67AF2" w:rsidP="00FE039A">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0D191C" w:rsidRPr="00713A99">
        <w:rPr>
          <w:rFonts w:ascii="Times New Roman" w:eastAsia="Times New Roman" w:hAnsi="Times New Roman" w:cs="Times New Roman"/>
          <w:bCs/>
          <w:sz w:val="24"/>
          <w:szCs w:val="24"/>
        </w:rPr>
        <w:t xml:space="preserve">в пятницу; </w:t>
      </w:r>
    </w:p>
    <w:p w:rsidR="000D191C" w:rsidRPr="00713A99" w:rsidRDefault="00E67AF2" w:rsidP="00FE039A">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в субботу;</w:t>
      </w:r>
    </w:p>
    <w:p w:rsidR="000D191C" w:rsidRPr="00713A99" w:rsidRDefault="00E67AF2" w:rsidP="00FE039A">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в воскресенье;</w:t>
      </w:r>
    </w:p>
    <w:p w:rsidR="00B5747D" w:rsidRPr="00713A99" w:rsidRDefault="00E67AF2" w:rsidP="00FE039A">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0D191C" w:rsidRPr="00713A99">
        <w:rPr>
          <w:rFonts w:ascii="Times New Roman" w:eastAsia="Times New Roman" w:hAnsi="Times New Roman" w:cs="Times New Roman"/>
          <w:bCs/>
          <w:sz w:val="24"/>
          <w:szCs w:val="24"/>
        </w:rPr>
        <w:t>в понедельник.</w:t>
      </w:r>
    </w:p>
    <w:p w:rsidR="00462F5C" w:rsidRPr="00713A99" w:rsidRDefault="00E67AF2" w:rsidP="00FE039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00854949" w:rsidRPr="00713A99">
        <w:rPr>
          <w:rFonts w:ascii="Times New Roman" w:eastAsia="Times New Roman" w:hAnsi="Times New Roman" w:cs="Times New Roman"/>
          <w:b/>
          <w:sz w:val="24"/>
          <w:szCs w:val="24"/>
        </w:rPr>
        <w:t>Г</w:t>
      </w:r>
    </w:p>
    <w:bookmarkEnd w:id="625"/>
    <w:p w:rsidR="00462F5C" w:rsidRPr="00713A99" w:rsidRDefault="00462F5C" w:rsidP="00462F5C">
      <w:pPr>
        <w:pStyle w:val="ConsPlusNormal"/>
        <w:ind w:firstLine="708"/>
        <w:rPr>
          <w:rFonts w:ascii="Times New Roman" w:hAnsi="Times New Roman" w:cs="Times New Roman"/>
          <w:b/>
          <w:sz w:val="24"/>
          <w:szCs w:val="24"/>
        </w:rPr>
      </w:pP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D191C" w:rsidRPr="00713A99" w:rsidRDefault="004E0CFC" w:rsidP="004E0CFC">
      <w:pPr>
        <w:pStyle w:val="ConsPlusNormal"/>
        <w:rPr>
          <w:rFonts w:ascii="Times New Roman" w:hAnsi="Times New Roman" w:cs="Times New Roman"/>
          <w:b/>
          <w:sz w:val="24"/>
          <w:szCs w:val="24"/>
          <w:shd w:val="clear" w:color="auto" w:fill="FFFFFF"/>
        </w:rPr>
      </w:pPr>
      <w:r w:rsidRPr="00713A99">
        <w:rPr>
          <w:rFonts w:ascii="Times New Roman" w:hAnsi="Times New Roman" w:cs="Times New Roman"/>
          <w:b/>
          <w:sz w:val="24"/>
          <w:szCs w:val="24"/>
          <w:shd w:val="clear" w:color="auto" w:fill="FFFFFF"/>
        </w:rPr>
        <w:t xml:space="preserve">2. Какой максимальный срок предъявления к исполнению исполнительных листов? </w:t>
      </w:r>
    </w:p>
    <w:p w:rsidR="00B03A34" w:rsidRPr="00713A99" w:rsidRDefault="00E67AF2" w:rsidP="000D191C">
      <w:pPr>
        <w:pStyle w:val="ConsPlusNormal"/>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А. </w:t>
      </w:r>
      <w:r w:rsidR="000D191C" w:rsidRPr="00713A99">
        <w:rPr>
          <w:rFonts w:ascii="Times New Roman" w:hAnsi="Times New Roman" w:cs="Times New Roman"/>
          <w:sz w:val="24"/>
          <w:szCs w:val="24"/>
          <w:shd w:val="clear" w:color="auto" w:fill="FFFFFF"/>
        </w:rPr>
        <w:t xml:space="preserve">в течение года; </w:t>
      </w:r>
    </w:p>
    <w:p w:rsidR="00B03A34" w:rsidRPr="00713A99" w:rsidRDefault="00E67AF2" w:rsidP="00B03A34">
      <w:pPr>
        <w:pStyle w:val="ConsPlusNormal"/>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Б. </w:t>
      </w:r>
      <w:r w:rsidR="000D191C" w:rsidRPr="00713A99">
        <w:rPr>
          <w:rStyle w:val="ae"/>
          <w:rFonts w:ascii="Times New Roman" w:hAnsi="Times New Roman" w:cs="Times New Roman"/>
          <w:b w:val="0"/>
          <w:sz w:val="24"/>
          <w:szCs w:val="24"/>
          <w:shd w:val="clear" w:color="auto" w:fill="FFFFFF"/>
        </w:rPr>
        <w:t xml:space="preserve">в течение двух; </w:t>
      </w:r>
    </w:p>
    <w:p w:rsidR="00B57E17" w:rsidRPr="00713A99" w:rsidRDefault="00E67AF2" w:rsidP="00B03A34">
      <w:pPr>
        <w:pStyle w:val="ConsPlusNormal"/>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В.  </w:t>
      </w:r>
      <w:r w:rsidR="000D191C" w:rsidRPr="00713A99">
        <w:rPr>
          <w:rFonts w:ascii="Times New Roman" w:hAnsi="Times New Roman" w:cs="Times New Roman"/>
          <w:bCs/>
          <w:sz w:val="24"/>
          <w:szCs w:val="24"/>
          <w:shd w:val="clear" w:color="auto" w:fill="FFFFFF"/>
        </w:rPr>
        <w:t xml:space="preserve">в течение трех лет; </w:t>
      </w:r>
    </w:p>
    <w:p w:rsidR="00FE039A" w:rsidRPr="00713A99" w:rsidRDefault="00E67AF2" w:rsidP="00FE039A">
      <w:pPr>
        <w:pStyle w:val="ConsPlusNormal"/>
        <w:tabs>
          <w:tab w:val="num" w:pos="426"/>
        </w:tabs>
        <w:rPr>
          <w:rFonts w:ascii="Times New Roman" w:hAnsi="Times New Roman" w:cs="Times New Roman"/>
          <w:b/>
          <w:sz w:val="24"/>
          <w:szCs w:val="24"/>
        </w:rPr>
      </w:pPr>
      <w:r w:rsidRPr="00713A99">
        <w:rPr>
          <w:rStyle w:val="ae"/>
          <w:rFonts w:ascii="Times New Roman" w:hAnsi="Times New Roman" w:cs="Times New Roman"/>
          <w:b w:val="0"/>
          <w:sz w:val="24"/>
          <w:szCs w:val="24"/>
          <w:shd w:val="clear" w:color="auto" w:fill="FFFFFF"/>
        </w:rPr>
        <w:t>Г.</w:t>
      </w:r>
      <w:r w:rsidR="000D191C" w:rsidRPr="00713A99">
        <w:rPr>
          <w:rStyle w:val="ae"/>
          <w:rFonts w:ascii="Times New Roman" w:hAnsi="Times New Roman" w:cs="Times New Roman"/>
          <w:b w:val="0"/>
          <w:sz w:val="24"/>
          <w:szCs w:val="24"/>
          <w:shd w:val="clear" w:color="auto" w:fill="FFFFFF"/>
        </w:rPr>
        <w:t xml:space="preserve"> в течение пяти лет. </w:t>
      </w:r>
    </w:p>
    <w:p w:rsidR="00462F5C" w:rsidRPr="00713A99" w:rsidRDefault="00E67AF2" w:rsidP="00FE039A">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0D191C" w:rsidRPr="00713A99">
        <w:rPr>
          <w:rFonts w:ascii="Times New Roman" w:hAnsi="Times New Roman" w:cs="Times New Roman"/>
          <w:b/>
          <w:sz w:val="24"/>
          <w:szCs w:val="24"/>
        </w:rPr>
        <w:t>В</w:t>
      </w:r>
    </w:p>
    <w:p w:rsidR="00462F5C" w:rsidRPr="00713A99" w:rsidRDefault="00462F5C" w:rsidP="00FE039A">
      <w:pPr>
        <w:pStyle w:val="ConsPlusNormal"/>
        <w:ind w:firstLine="708"/>
        <w:rPr>
          <w:rFonts w:ascii="Times New Roman" w:hAnsi="Times New Roman" w:cs="Times New Roman"/>
          <w:b/>
          <w:sz w:val="24"/>
          <w:szCs w:val="24"/>
        </w:rPr>
      </w:pP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54F87" w:rsidRPr="00713A99" w:rsidRDefault="00E67AF2" w:rsidP="00FE039A">
      <w:pPr>
        <w:shd w:val="clear" w:color="auto" w:fill="FFFFFF"/>
        <w:spacing w:after="0" w:line="240" w:lineRule="auto"/>
        <w:rPr>
          <w:rStyle w:val="ae"/>
          <w:rFonts w:ascii="Times New Roman" w:hAnsi="Times New Roman" w:cs="Times New Roman"/>
          <w:sz w:val="24"/>
          <w:szCs w:val="24"/>
          <w:shd w:val="clear" w:color="auto" w:fill="FFFFFF"/>
        </w:rPr>
      </w:pPr>
      <w:bookmarkStart w:id="626" w:name="_Hlk162438923_5"/>
      <w:r w:rsidRPr="00713A99">
        <w:rPr>
          <w:rStyle w:val="ae"/>
          <w:rFonts w:ascii="Times New Roman" w:hAnsi="Times New Roman" w:cs="Times New Roman"/>
          <w:sz w:val="24"/>
          <w:szCs w:val="24"/>
          <w:shd w:val="clear" w:color="auto" w:fill="FFFFFF"/>
        </w:rPr>
        <w:t xml:space="preserve">3. </w:t>
      </w:r>
      <w:r w:rsidR="000D191C" w:rsidRPr="00713A99">
        <w:rPr>
          <w:rStyle w:val="ae"/>
          <w:rFonts w:ascii="Times New Roman" w:hAnsi="Times New Roman" w:cs="Times New Roman"/>
          <w:sz w:val="24"/>
          <w:szCs w:val="24"/>
          <w:shd w:val="clear" w:color="auto" w:fill="FFFFFF"/>
        </w:rPr>
        <w:t xml:space="preserve">В каком случае адресат считается извещенным? </w:t>
      </w:r>
    </w:p>
    <w:p w:rsidR="00D54F87" w:rsidRPr="00713A99" w:rsidRDefault="00E67AF2" w:rsidP="00FE039A">
      <w:pPr>
        <w:shd w:val="clear" w:color="auto" w:fill="FFFFFF"/>
        <w:spacing w:after="0" w:line="240" w:lineRule="auto"/>
        <w:rPr>
          <w:rStyle w:val="ae"/>
          <w:rFonts w:ascii="Times New Roman" w:hAnsi="Times New Roman" w:cs="Times New Roman"/>
          <w:b w:val="0"/>
          <w:bCs w:val="0"/>
          <w:sz w:val="24"/>
          <w:szCs w:val="24"/>
          <w:shd w:val="clear" w:color="auto" w:fill="FFFFFF"/>
        </w:rPr>
      </w:pPr>
      <w:r w:rsidRPr="00713A99">
        <w:rPr>
          <w:rStyle w:val="ae"/>
          <w:rFonts w:ascii="Times New Roman" w:hAnsi="Times New Roman" w:cs="Times New Roman"/>
          <w:b w:val="0"/>
          <w:bCs w:val="0"/>
          <w:sz w:val="24"/>
          <w:szCs w:val="24"/>
          <w:shd w:val="clear" w:color="auto" w:fill="FFFFFF"/>
        </w:rPr>
        <w:t xml:space="preserve">А. </w:t>
      </w:r>
      <w:r w:rsidR="000D191C" w:rsidRPr="00713A99">
        <w:rPr>
          <w:rStyle w:val="ae"/>
          <w:rFonts w:ascii="Times New Roman" w:hAnsi="Times New Roman" w:cs="Times New Roman"/>
          <w:b w:val="0"/>
          <w:bCs w:val="0"/>
          <w:sz w:val="24"/>
          <w:szCs w:val="24"/>
          <w:shd w:val="clear" w:color="auto" w:fill="FFFFFF"/>
        </w:rPr>
        <w:t xml:space="preserve">если повестка вручается лично гражданину под расписку на подлежащем возврату уведомлении о вручении; </w:t>
      </w:r>
    </w:p>
    <w:p w:rsidR="000D191C" w:rsidRPr="00713A99" w:rsidRDefault="00E67AF2" w:rsidP="00FE039A">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если повестку вручают кому-либо из проживающих совместно с гражданином члену семьи с его согласия; </w:t>
      </w:r>
    </w:p>
    <w:p w:rsidR="00D54F87" w:rsidRPr="00713A99" w:rsidRDefault="00E67AF2" w:rsidP="00FE039A">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0D191C" w:rsidRPr="00713A99">
        <w:rPr>
          <w:rFonts w:ascii="Times New Roman" w:hAnsi="Times New Roman" w:cs="Times New Roman"/>
          <w:sz w:val="24"/>
          <w:szCs w:val="24"/>
          <w:shd w:val="clear" w:color="auto" w:fill="FFFFFF"/>
        </w:rPr>
        <w:t xml:space="preserve">если при отсутствии гражданина повестка брошена в почтовый ящик адресата; </w:t>
      </w:r>
    </w:p>
    <w:p w:rsidR="00B57E17" w:rsidRPr="00713A99" w:rsidRDefault="00E67AF2" w:rsidP="00FE039A">
      <w:pPr>
        <w:shd w:val="clear" w:color="auto" w:fill="FFFFFF"/>
        <w:spacing w:after="0" w:line="240" w:lineRule="auto"/>
        <w:rPr>
          <w:rFonts w:ascii="Times New Roman" w:hAnsi="Times New Roman" w:cs="Times New Roman"/>
          <w:sz w:val="24"/>
          <w:szCs w:val="24"/>
        </w:rPr>
      </w:pPr>
      <w:r w:rsidRPr="00713A99">
        <w:rPr>
          <w:rFonts w:ascii="Times New Roman" w:hAnsi="Times New Roman" w:cs="Times New Roman"/>
          <w:sz w:val="24"/>
          <w:szCs w:val="24"/>
          <w:shd w:val="clear" w:color="auto" w:fill="FFFFFF"/>
        </w:rPr>
        <w:t xml:space="preserve">Г.  </w:t>
      </w:r>
      <w:r w:rsidR="000D191C" w:rsidRPr="00713A99">
        <w:rPr>
          <w:rFonts w:ascii="Times New Roman" w:hAnsi="Times New Roman" w:cs="Times New Roman"/>
          <w:sz w:val="24"/>
          <w:szCs w:val="24"/>
          <w:shd w:val="clear" w:color="auto" w:fill="FFFFFF"/>
        </w:rPr>
        <w:t xml:space="preserve">в любом из приведенных выше случаях. </w:t>
      </w:r>
    </w:p>
    <w:p w:rsidR="00DF47AE" w:rsidRPr="00713A99" w:rsidRDefault="00E67AF2" w:rsidP="00FE039A">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0D191C" w:rsidRPr="00713A99">
        <w:rPr>
          <w:rFonts w:ascii="Times New Roman" w:hAnsi="Times New Roman" w:cs="Times New Roman"/>
          <w:b/>
          <w:sz w:val="24"/>
          <w:szCs w:val="24"/>
        </w:rPr>
        <w:t>А</w:t>
      </w:r>
    </w:p>
    <w:p w:rsidR="00FE039A" w:rsidRPr="00713A99" w:rsidRDefault="00FE039A" w:rsidP="003724DB">
      <w:pPr>
        <w:shd w:val="clear" w:color="auto" w:fill="FFFFFF"/>
        <w:spacing w:after="0" w:line="240" w:lineRule="auto"/>
        <w:ind w:firstLine="708"/>
        <w:jc w:val="both"/>
        <w:rPr>
          <w:rFonts w:ascii="Times New Roman" w:hAnsi="Times New Roman" w:cs="Times New Roman"/>
          <w:b/>
          <w:sz w:val="24"/>
          <w:szCs w:val="24"/>
        </w:rPr>
      </w:pPr>
    </w:p>
    <w:p w:rsidR="002E538D" w:rsidRPr="00713A99" w:rsidRDefault="00B370B0" w:rsidP="002E538D">
      <w:pPr>
        <w:shd w:val="clear" w:color="auto" w:fill="FFFFFF"/>
        <w:spacing w:after="0" w:line="240" w:lineRule="auto"/>
        <w:ind w:firstLine="284"/>
        <w:jc w:val="both"/>
        <w:rPr>
          <w:rFonts w:ascii="Times New Roman" w:hAnsi="Times New Roman" w:cs="Times New Roman"/>
          <w:b/>
          <w:bCs/>
          <w:color w:val="000000"/>
          <w:sz w:val="24"/>
          <w:szCs w:val="24"/>
        </w:rPr>
      </w:pPr>
      <w:bookmarkStart w:id="627" w:name="_Hlk162440847_4"/>
      <w:bookmarkEnd w:id="626"/>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End w:id="627"/>
      <w:r w:rsidR="00E67AF2" w:rsidRPr="00713A99">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rsidR="002E538D" w:rsidRPr="00713A99" w:rsidRDefault="00E67AF2" w:rsidP="002E538D">
      <w:pPr>
        <w:shd w:val="clear" w:color="auto" w:fill="FFFFFF"/>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Прочитайте текст и дополните его.</w:t>
      </w:r>
    </w:p>
    <w:p w:rsidR="002E538D" w:rsidRPr="00713A99" w:rsidRDefault="00E67AF2" w:rsidP="002E538D">
      <w:pPr>
        <w:shd w:val="clear" w:color="auto" w:fill="FFFFFF"/>
        <w:spacing w:after="0" w:line="240" w:lineRule="auto"/>
        <w:ind w:firstLine="360"/>
        <w:jc w:val="both"/>
        <w:rPr>
          <w:rFonts w:ascii="Times New Roman" w:hAnsi="Times New Roman" w:cs="Times New Roman"/>
          <w:sz w:val="24"/>
          <w:szCs w:val="24"/>
        </w:rPr>
      </w:pPr>
      <w:bookmarkStart w:id="628" w:name="_Hlk162438203_6_0"/>
      <w:r w:rsidRPr="00713A99">
        <w:rPr>
          <w:rFonts w:ascii="Times New Roman" w:hAnsi="Times New Roman" w:cs="Times New Roman"/>
          <w:b/>
          <w:sz w:val="24"/>
          <w:szCs w:val="24"/>
        </w:rPr>
        <w:t>____________</w:t>
      </w:r>
      <w:r w:rsidR="00B370B0" w:rsidRPr="00713A99">
        <w:rPr>
          <w:rFonts w:ascii="Times New Roman" w:hAnsi="Times New Roman" w:cs="Times New Roman"/>
          <w:sz w:val="24"/>
          <w:szCs w:val="24"/>
        </w:rPr>
        <w:t>в исполнительном производстве</w:t>
      </w:r>
      <w:r w:rsidRPr="00713A99">
        <w:rPr>
          <w:rFonts w:ascii="Times New Roman" w:hAnsi="Times New Roman" w:cs="Times New Roman"/>
          <w:b/>
          <w:sz w:val="24"/>
          <w:szCs w:val="24"/>
        </w:rPr>
        <w:t>-</w:t>
      </w:r>
      <w:r w:rsidR="00E66358" w:rsidRPr="00713A99">
        <w:rPr>
          <w:rFonts w:ascii="Times New Roman" w:hAnsi="Times New Roman" w:cs="Times New Roman"/>
          <w:sz w:val="24"/>
          <w:szCs w:val="24"/>
        </w:rPr>
        <w:t>это имущественная санкция, применяемая судебным приставом-исполнителем либо, в предусмотренных Законом случаях, судом, в качестве меры юридической ответственности субъектов исполнительного производства за неисполнение ими своих обязанностей.</w:t>
      </w:r>
    </w:p>
    <w:p w:rsidR="002E538D" w:rsidRPr="00713A99" w:rsidRDefault="00E67AF2" w:rsidP="004A0E91">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E66358" w:rsidRPr="00713A99">
        <w:rPr>
          <w:rFonts w:ascii="Times New Roman" w:hAnsi="Times New Roman" w:cs="Times New Roman"/>
          <w:b/>
          <w:sz w:val="24"/>
          <w:szCs w:val="24"/>
        </w:rPr>
        <w:t xml:space="preserve">Штраф </w:t>
      </w:r>
    </w:p>
    <w:p w:rsidR="00021B1E" w:rsidRPr="00713A99" w:rsidRDefault="00021B1E" w:rsidP="003724DB">
      <w:pPr>
        <w:shd w:val="clear" w:color="auto" w:fill="FFFFFF"/>
        <w:spacing w:after="0" w:line="240" w:lineRule="auto"/>
        <w:ind w:firstLine="360"/>
        <w:jc w:val="both"/>
        <w:rPr>
          <w:rFonts w:ascii="Times New Roman" w:hAnsi="Times New Roman" w:cs="Times New Roman"/>
          <w:b/>
          <w:sz w:val="24"/>
          <w:szCs w:val="24"/>
        </w:rPr>
      </w:pPr>
    </w:p>
    <w:p w:rsidR="00021B1E" w:rsidRPr="00713A99" w:rsidRDefault="00B370B0" w:rsidP="00021B1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629" w:name="_Hlk162438670_6_0"/>
      <w:r w:rsidR="00021B1E" w:rsidRPr="00713A99">
        <w:rPr>
          <w:rFonts w:ascii="Times New Roman" w:hAnsi="Times New Roman" w:cs="Times New Roman"/>
          <w:b/>
          <w:sz w:val="24"/>
          <w:szCs w:val="24"/>
        </w:rPr>
        <w:t>Задание открытого типа с кратким ответом. Уровень сложности базовый. Время выполнения 3 минут.</w:t>
      </w:r>
    </w:p>
    <w:p w:rsidR="00021B1E" w:rsidRPr="00713A99" w:rsidRDefault="00021B1E" w:rsidP="00021B1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628"/>
    <w:bookmarkEnd w:id="629"/>
    <w:p w:rsidR="00E66358" w:rsidRPr="00713A99" w:rsidRDefault="00E67AF2" w:rsidP="00E66358">
      <w:pPr>
        <w:spacing w:after="0" w:line="288" w:lineRule="atLeast"/>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Вопрос:</w:t>
      </w:r>
      <w:r w:rsidRPr="00713A99">
        <w:rPr>
          <w:rFonts w:ascii="Times New Roman" w:eastAsia="Times New Roman" w:hAnsi="Times New Roman" w:cs="Times New Roman"/>
          <w:sz w:val="24"/>
          <w:szCs w:val="24"/>
        </w:rPr>
        <w:t xml:space="preserve"> Может ли судебный пристав-исполнитель возбудить исполнительное производство по решению арбитражного суда без исполнительного листа, если в решении суда указано "к исполнению незамедлительно"?</w:t>
      </w:r>
    </w:p>
    <w:p w:rsidR="00E66358" w:rsidRPr="00713A99" w:rsidRDefault="00E67AF2" w:rsidP="00586A28">
      <w:pPr>
        <w:spacing w:after="0" w:line="288" w:lineRule="atLeast"/>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Ответ:</w:t>
      </w:r>
      <w:r w:rsidRPr="00713A99">
        <w:rPr>
          <w:rFonts w:ascii="Times New Roman" w:eastAsia="Times New Roman" w:hAnsi="Times New Roman" w:cs="Times New Roman"/>
          <w:sz w:val="24"/>
          <w:szCs w:val="24"/>
        </w:rPr>
        <w:t xml:space="preserve"> Нет, не может. </w:t>
      </w:r>
    </w:p>
    <w:p w:rsidR="00DC21A5" w:rsidRPr="00713A99" w:rsidRDefault="00DC21A5" w:rsidP="00C9417C">
      <w:pPr>
        <w:shd w:val="clear" w:color="auto" w:fill="FFFFFF" w:themeFill="background1"/>
        <w:spacing w:after="0" w:line="240" w:lineRule="auto"/>
        <w:ind w:firstLine="709"/>
        <w:jc w:val="both"/>
        <w:rPr>
          <w:rStyle w:val="ae"/>
          <w:rFonts w:ascii="Times New Roman" w:hAnsi="Times New Roman" w:cs="Times New Roman"/>
          <w:b w:val="0"/>
          <w:bCs w:val="0"/>
          <w:sz w:val="24"/>
          <w:szCs w:val="24"/>
        </w:rPr>
      </w:pPr>
    </w:p>
    <w:tbl>
      <w:tblPr>
        <w:tblStyle w:val="TableGrid8"/>
        <w:tblW w:w="5030" w:type="pct"/>
        <w:tblInd w:w="-19" w:type="dxa"/>
        <w:tblLook w:val="04A0"/>
      </w:tblPr>
      <w:tblGrid>
        <w:gridCol w:w="9892"/>
        <w:gridCol w:w="20"/>
      </w:tblGrid>
      <w:tr w:rsidR="00855332" w:rsidRPr="00713A99" w:rsidTr="00660054">
        <w:trPr>
          <w:gridAfter w:val="1"/>
          <w:wAfter w:w="10" w:type="pct"/>
          <w:trHeight w:val="20"/>
        </w:trPr>
        <w:tc>
          <w:tcPr>
            <w:tcW w:w="4990" w:type="pct"/>
          </w:tcPr>
          <w:p w:rsidR="00660054" w:rsidRPr="00713A99" w:rsidRDefault="00E67AF2" w:rsidP="00586A28">
            <w:pPr>
              <w:ind w:left="-94"/>
              <w:jc w:val="both"/>
              <w:rPr>
                <w:rFonts w:ascii="Times New Roman" w:hAnsi="Times New Roman" w:cs="Times New Roman"/>
                <w:sz w:val="24"/>
                <w:szCs w:val="24"/>
              </w:rPr>
            </w:pPr>
            <w:r w:rsidRPr="00713A99">
              <w:rPr>
                <w:rFonts w:ascii="Times New Roman" w:hAnsi="Times New Roman" w:cs="Times New Roman"/>
                <w:b/>
                <w:color w:val="000000"/>
                <w:sz w:val="24"/>
                <w:szCs w:val="24"/>
              </w:rPr>
              <w:t>ОПК-2.3: Применяет правовой инструментарий для решения профессиональных задач и оформления правоприменительных актов</w:t>
            </w:r>
          </w:p>
        </w:tc>
      </w:tr>
      <w:tr w:rsidR="00855332" w:rsidRPr="00713A99" w:rsidTr="00660054">
        <w:trPr>
          <w:gridAfter w:val="1"/>
          <w:wAfter w:w="10" w:type="pct"/>
          <w:trHeight w:val="20"/>
        </w:trPr>
        <w:tc>
          <w:tcPr>
            <w:tcW w:w="4990" w:type="pct"/>
          </w:tcPr>
          <w:p w:rsidR="00660054" w:rsidRPr="00713A99" w:rsidRDefault="00E67AF2" w:rsidP="00586A28">
            <w:pPr>
              <w:ind w:left="-94"/>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sz w:val="24"/>
                <w:szCs w:val="24"/>
              </w:rPr>
              <w:t>основные правовые инструменты</w:t>
            </w:r>
          </w:p>
        </w:tc>
      </w:tr>
      <w:tr w:rsidR="00855332" w:rsidRPr="00713A99" w:rsidTr="00660054">
        <w:trPr>
          <w:gridAfter w:val="1"/>
          <w:wAfter w:w="10" w:type="pct"/>
          <w:trHeight w:val="20"/>
        </w:trPr>
        <w:tc>
          <w:tcPr>
            <w:tcW w:w="4990" w:type="pct"/>
          </w:tcPr>
          <w:p w:rsidR="00660054" w:rsidRPr="00713A99" w:rsidRDefault="00E67AF2" w:rsidP="00586A28">
            <w:pPr>
              <w:ind w:left="-94"/>
              <w:jc w:val="both"/>
              <w:rPr>
                <w:rFonts w:ascii="Times New Roman" w:hAnsi="Times New Roman" w:cs="Times New Roman"/>
                <w:sz w:val="24"/>
                <w:szCs w:val="24"/>
              </w:rPr>
            </w:pPr>
            <w:r w:rsidRPr="00713A99">
              <w:rPr>
                <w:rFonts w:ascii="Times New Roman" w:hAnsi="Times New Roman" w:cs="Times New Roman"/>
                <w:b/>
                <w:color w:val="000000"/>
                <w:sz w:val="24"/>
                <w:szCs w:val="24"/>
                <w:lang w:val="en-US" w:eastAsia="en-US"/>
              </w:rPr>
              <w:t xml:space="preserve">Уметь: </w:t>
            </w:r>
            <w:r w:rsidRPr="00713A99">
              <w:rPr>
                <w:rFonts w:ascii="Times New Roman" w:hAnsi="Times New Roman" w:cs="Times New Roman"/>
                <w:bCs/>
                <w:sz w:val="24"/>
                <w:szCs w:val="24"/>
                <w:lang w:val="en-US" w:eastAsia="en-US"/>
              </w:rPr>
              <w:t>оформлятьправоприменительныеакты.</w:t>
            </w:r>
          </w:p>
        </w:tc>
      </w:tr>
      <w:tr w:rsidR="00855332" w:rsidRPr="00713A99" w:rsidTr="00660054">
        <w:trPr>
          <w:gridAfter w:val="1"/>
          <w:wAfter w:w="10" w:type="pct"/>
          <w:trHeight w:val="20"/>
        </w:trPr>
        <w:tc>
          <w:tcPr>
            <w:tcW w:w="4990" w:type="pct"/>
          </w:tcPr>
          <w:p w:rsidR="00660054" w:rsidRPr="00713A99" w:rsidRDefault="00E67AF2" w:rsidP="00586A28">
            <w:pPr>
              <w:ind w:left="-94"/>
              <w:jc w:val="both"/>
              <w:rPr>
                <w:rFonts w:ascii="Times New Roman" w:hAnsi="Times New Roman" w:cs="Times New Roman"/>
                <w:b/>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навыкамипримененияправовогоинструментариядлярешенияпрофессиональныхзадач</w:t>
            </w:r>
          </w:p>
        </w:tc>
      </w:tr>
      <w:tr w:rsidR="00855332" w:rsidRPr="00713A99" w:rsidTr="00660054">
        <w:trPr>
          <w:trHeight w:val="20"/>
        </w:trPr>
        <w:tc>
          <w:tcPr>
            <w:tcW w:w="5000" w:type="pct"/>
            <w:gridSpan w:val="2"/>
          </w:tcPr>
          <w:p w:rsidR="00660054" w:rsidRPr="00713A99" w:rsidRDefault="00E67AF2" w:rsidP="00586A28">
            <w:pPr>
              <w:ind w:left="-94"/>
              <w:jc w:val="both"/>
              <w:rPr>
                <w:rFonts w:ascii="Times New Roman" w:hAnsi="Times New Roman" w:cs="Times New Roman"/>
                <w:b/>
                <w:sz w:val="24"/>
                <w:szCs w:val="24"/>
              </w:rPr>
            </w:pPr>
            <w:r w:rsidRPr="00713A99">
              <w:rPr>
                <w:rFonts w:ascii="Times New Roman" w:hAnsi="Times New Roman"/>
                <w:b/>
                <w:color w:val="000000"/>
                <w:sz w:val="24"/>
                <w:szCs w:val="24"/>
              </w:rPr>
              <w:t xml:space="preserve">Показатель оценивания: </w:t>
            </w:r>
            <w:r w:rsidRPr="00713A99">
              <w:rPr>
                <w:rFonts w:ascii="Times New Roman" w:hAnsi="Times New Roman"/>
                <w:color w:val="000000"/>
                <w:sz w:val="24"/>
                <w:szCs w:val="24"/>
              </w:rPr>
              <w:t>способен применять правовой инструментарий для решения профессиональных задач</w:t>
            </w:r>
          </w:p>
        </w:tc>
      </w:tr>
    </w:tbl>
    <w:p w:rsidR="0017510C" w:rsidRPr="00713A99"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EE3FD8" w:rsidRPr="00713A99" w:rsidRDefault="00E67AF2" w:rsidP="00EE3FD8">
      <w:pPr>
        <w:pStyle w:val="ConsPlusNormal"/>
        <w:ind w:firstLine="398"/>
        <w:rPr>
          <w:rFonts w:ascii="Times New Roman" w:hAnsi="Times New Roman" w:cs="Times New Roman"/>
          <w:b/>
          <w:sz w:val="24"/>
          <w:szCs w:val="24"/>
        </w:rPr>
      </w:pPr>
      <w:bookmarkStart w:id="630" w:name="_Hlk162867550_6_0"/>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631" w:name="_Hlk162951246_5_0"/>
      <w:r w:rsidRPr="00713A99">
        <w:rPr>
          <w:rFonts w:ascii="Times New Roman" w:hAnsi="Times New Roman" w:cs="Times New Roman"/>
          <w:b/>
          <w:sz w:val="24"/>
          <w:szCs w:val="24"/>
        </w:rPr>
        <w:t>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30"/>
    <w:bookmarkEnd w:id="631"/>
    <w:p w:rsidR="007F1FBC" w:rsidRPr="00713A99" w:rsidRDefault="00E67AF2" w:rsidP="00BD2933">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sz w:val="24"/>
          <w:szCs w:val="24"/>
          <w:shd w:val="clear" w:color="auto" w:fill="FFFFFF"/>
        </w:rPr>
        <w:t>1</w:t>
      </w:r>
      <w:r w:rsidR="00F87B87" w:rsidRPr="00713A99">
        <w:rPr>
          <w:rStyle w:val="ae"/>
          <w:rFonts w:ascii="Times New Roman" w:hAnsi="Times New Roman" w:cs="Times New Roman"/>
          <w:sz w:val="24"/>
          <w:szCs w:val="24"/>
          <w:shd w:val="clear" w:color="auto" w:fill="FFFFFF"/>
        </w:rPr>
        <w:t>.</w:t>
      </w:r>
      <w:r w:rsidR="00E069B6" w:rsidRPr="00713A99">
        <w:rPr>
          <w:rFonts w:ascii="Times New Roman" w:hAnsi="Times New Roman" w:cs="Times New Roman"/>
          <w:b/>
          <w:sz w:val="24"/>
          <w:szCs w:val="24"/>
        </w:rPr>
        <w:t xml:space="preserve">Какой вид документа выносит судебный пристав-исполнитель после поступления к нему исполнительного документа? </w:t>
      </w:r>
    </w:p>
    <w:p w:rsidR="007F1FBC" w:rsidRPr="00713A99" w:rsidRDefault="00E67AF2" w:rsidP="00BD2933">
      <w:pPr>
        <w:shd w:val="clear" w:color="auto" w:fill="FFFFFF"/>
        <w:spacing w:after="0" w:line="240" w:lineRule="auto"/>
        <w:rPr>
          <w:rStyle w:val="ae"/>
          <w:rFonts w:ascii="Times New Roman" w:hAnsi="Times New Roman" w:cs="Times New Roman"/>
          <w:b w:val="0"/>
          <w:bCs w:val="0"/>
          <w:sz w:val="24"/>
          <w:szCs w:val="24"/>
          <w:shd w:val="clear" w:color="auto" w:fill="FFFFFF"/>
        </w:rPr>
      </w:pPr>
      <w:r w:rsidRPr="00713A99">
        <w:rPr>
          <w:rStyle w:val="ae"/>
          <w:rFonts w:ascii="Times New Roman" w:hAnsi="Times New Roman" w:cs="Times New Roman"/>
          <w:b w:val="0"/>
          <w:bCs w:val="0"/>
          <w:sz w:val="24"/>
          <w:szCs w:val="24"/>
          <w:shd w:val="clear" w:color="auto" w:fill="FFFFFF"/>
        </w:rPr>
        <w:t xml:space="preserve">А. </w:t>
      </w:r>
      <w:r w:rsidR="00E069B6" w:rsidRPr="00713A99">
        <w:rPr>
          <w:rStyle w:val="ae"/>
          <w:rFonts w:ascii="Times New Roman" w:hAnsi="Times New Roman" w:cs="Times New Roman"/>
          <w:b w:val="0"/>
          <w:bCs w:val="0"/>
          <w:sz w:val="24"/>
          <w:szCs w:val="24"/>
          <w:shd w:val="clear" w:color="auto" w:fill="FFFFFF"/>
        </w:rPr>
        <w:t xml:space="preserve">постановление о возбуждении исполнительного производства; </w:t>
      </w:r>
    </w:p>
    <w:p w:rsidR="007F1FBC" w:rsidRPr="00713A99" w:rsidRDefault="00E67AF2" w:rsidP="00BD293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B352F7" w:rsidRPr="00713A99">
        <w:rPr>
          <w:rFonts w:ascii="Times New Roman" w:hAnsi="Times New Roman" w:cs="Times New Roman"/>
          <w:sz w:val="24"/>
          <w:szCs w:val="24"/>
          <w:shd w:val="clear" w:color="auto" w:fill="FFFFFF"/>
        </w:rPr>
        <w:t xml:space="preserve">протокол об окончании исполнительного производства; </w:t>
      </w:r>
    </w:p>
    <w:p w:rsidR="00660054" w:rsidRPr="00713A99" w:rsidRDefault="00E67AF2" w:rsidP="00BD293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B352F7" w:rsidRPr="00713A99">
        <w:rPr>
          <w:rFonts w:ascii="Times New Roman" w:hAnsi="Times New Roman" w:cs="Times New Roman"/>
          <w:sz w:val="24"/>
          <w:szCs w:val="24"/>
          <w:shd w:val="clear" w:color="auto" w:fill="FFFFFF"/>
        </w:rPr>
        <w:t xml:space="preserve">решение об отказе в возбуждении исполнительного производства; </w:t>
      </w:r>
    </w:p>
    <w:p w:rsidR="00F87B87" w:rsidRPr="00713A99" w:rsidRDefault="00E67AF2" w:rsidP="00BD293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sz w:val="24"/>
          <w:szCs w:val="24"/>
          <w:shd w:val="clear" w:color="auto" w:fill="FFFFFF"/>
        </w:rPr>
        <w:t xml:space="preserve">Г.  </w:t>
      </w:r>
      <w:r w:rsidR="00B352F7" w:rsidRPr="00713A99">
        <w:rPr>
          <w:rFonts w:ascii="Times New Roman" w:hAnsi="Times New Roman" w:cs="Times New Roman"/>
          <w:sz w:val="24"/>
          <w:szCs w:val="24"/>
          <w:shd w:val="clear" w:color="auto" w:fill="FFFFFF"/>
        </w:rPr>
        <w:t xml:space="preserve">приказ о перенаправлении исполнительного производства. </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4A0E91" w:rsidRPr="00713A99">
        <w:rPr>
          <w:rFonts w:ascii="Times New Roman" w:eastAsia="Times New Roman" w:hAnsi="Times New Roman" w:cs="Times New Roman"/>
          <w:b/>
          <w:bCs/>
          <w:sz w:val="24"/>
          <w:szCs w:val="24"/>
        </w:rPr>
        <w:t>А</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37A1C" w:rsidRPr="00713A99" w:rsidRDefault="00E67AF2" w:rsidP="00BD2933">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2</w:t>
      </w:r>
      <w:r w:rsidR="00F87B87" w:rsidRPr="00713A99">
        <w:rPr>
          <w:rStyle w:val="ae"/>
          <w:rFonts w:ascii="Times New Roman" w:hAnsi="Times New Roman" w:cs="Times New Roman"/>
          <w:sz w:val="24"/>
          <w:szCs w:val="24"/>
          <w:shd w:val="clear" w:color="auto" w:fill="FFFFFF"/>
        </w:rPr>
        <w:t xml:space="preserve">. </w:t>
      </w:r>
      <w:r w:rsidR="00B352F7" w:rsidRPr="00713A99">
        <w:rPr>
          <w:rStyle w:val="ae"/>
          <w:rFonts w:ascii="Times New Roman" w:hAnsi="Times New Roman" w:cs="Times New Roman"/>
          <w:sz w:val="24"/>
          <w:szCs w:val="24"/>
          <w:shd w:val="clear" w:color="auto" w:fill="FFFFFF"/>
        </w:rPr>
        <w:t xml:space="preserve">Какого звания не существует? </w:t>
      </w:r>
    </w:p>
    <w:p w:rsidR="00A5759D" w:rsidRPr="00713A99" w:rsidRDefault="00E67AF2" w:rsidP="00BD293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А. </w:t>
      </w:r>
      <w:r w:rsidR="00B352F7" w:rsidRPr="00713A99">
        <w:rPr>
          <w:rFonts w:ascii="Times New Roman" w:hAnsi="Times New Roman" w:cs="Times New Roman"/>
          <w:sz w:val="24"/>
          <w:szCs w:val="24"/>
          <w:shd w:val="clear" w:color="auto" w:fill="FFFFFF"/>
        </w:rPr>
        <w:t xml:space="preserve">главный судебный пристав Российской Федерации; </w:t>
      </w:r>
    </w:p>
    <w:p w:rsidR="00A5759D" w:rsidRPr="00713A99" w:rsidRDefault="00E67AF2" w:rsidP="00BD293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B352F7" w:rsidRPr="00713A99">
        <w:rPr>
          <w:rFonts w:ascii="Times New Roman" w:hAnsi="Times New Roman" w:cs="Times New Roman"/>
          <w:sz w:val="24"/>
          <w:szCs w:val="24"/>
          <w:shd w:val="clear" w:color="auto" w:fill="FFFFFF"/>
        </w:rPr>
        <w:t xml:space="preserve">главный судебный пристав субъектов Российской Федерации; </w:t>
      </w:r>
    </w:p>
    <w:p w:rsidR="00A5759D" w:rsidRPr="00713A99" w:rsidRDefault="00E67AF2" w:rsidP="00BD2933">
      <w:pPr>
        <w:shd w:val="clear" w:color="auto" w:fill="FFFFFF"/>
        <w:spacing w:after="0" w:line="240" w:lineRule="auto"/>
        <w:rPr>
          <w:rStyle w:val="ae"/>
          <w:rFonts w:ascii="Times New Roman" w:hAnsi="Times New Roman" w:cs="Times New Roman"/>
          <w:b w:val="0"/>
          <w:bCs w:val="0"/>
          <w:sz w:val="24"/>
          <w:szCs w:val="24"/>
          <w:shd w:val="clear" w:color="auto" w:fill="FFFFFF"/>
        </w:rPr>
      </w:pPr>
      <w:r w:rsidRPr="00713A99">
        <w:rPr>
          <w:rStyle w:val="ae"/>
          <w:rFonts w:ascii="Times New Roman" w:hAnsi="Times New Roman" w:cs="Times New Roman"/>
          <w:b w:val="0"/>
          <w:bCs w:val="0"/>
          <w:sz w:val="24"/>
          <w:szCs w:val="24"/>
          <w:shd w:val="clear" w:color="auto" w:fill="FFFFFF"/>
        </w:rPr>
        <w:t xml:space="preserve">В. </w:t>
      </w:r>
      <w:r w:rsidR="00B352F7" w:rsidRPr="00713A99">
        <w:rPr>
          <w:rStyle w:val="ae"/>
          <w:rFonts w:ascii="Times New Roman" w:hAnsi="Times New Roman" w:cs="Times New Roman"/>
          <w:b w:val="0"/>
          <w:bCs w:val="0"/>
          <w:sz w:val="24"/>
          <w:szCs w:val="24"/>
          <w:shd w:val="clear" w:color="auto" w:fill="FFFFFF"/>
        </w:rPr>
        <w:t>главный судебный пристав подразделения судебных приставов</w:t>
      </w:r>
    </w:p>
    <w:p w:rsidR="00F87B87" w:rsidRPr="00713A99" w:rsidRDefault="00E67AF2" w:rsidP="00BD293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sz w:val="24"/>
          <w:szCs w:val="24"/>
          <w:shd w:val="clear" w:color="auto" w:fill="FFFFFF"/>
        </w:rPr>
        <w:t>Г</w:t>
      </w:r>
      <w:r w:rsidRPr="00713A99">
        <w:rPr>
          <w:rFonts w:ascii="Times New Roman" w:hAnsi="Times New Roman" w:cs="Times New Roman"/>
          <w:b/>
          <w:sz w:val="24"/>
          <w:szCs w:val="24"/>
          <w:shd w:val="clear" w:color="auto" w:fill="FFFFFF"/>
        </w:rPr>
        <w:t xml:space="preserve">.  </w:t>
      </w:r>
      <w:r w:rsidR="00B352F7" w:rsidRPr="00713A99">
        <w:rPr>
          <w:rFonts w:ascii="Times New Roman" w:hAnsi="Times New Roman" w:cs="Times New Roman"/>
          <w:sz w:val="24"/>
          <w:szCs w:val="24"/>
          <w:shd w:val="clear" w:color="auto" w:fill="FFFFFF"/>
        </w:rPr>
        <w:t xml:space="preserve">старший судебный пристав подразделения судебных приставов. </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B352F7" w:rsidRPr="00713A99">
        <w:rPr>
          <w:rFonts w:ascii="Times New Roman" w:eastAsia="Times New Roman" w:hAnsi="Times New Roman" w:cs="Times New Roman"/>
          <w:b/>
          <w:bCs/>
          <w:sz w:val="24"/>
          <w:szCs w:val="24"/>
        </w:rPr>
        <w:t>В</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16805" w:rsidRPr="00713A99" w:rsidRDefault="00E67AF2" w:rsidP="00B51154">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3</w:t>
      </w:r>
      <w:r w:rsidR="00F87B87" w:rsidRPr="00713A99">
        <w:rPr>
          <w:rStyle w:val="ae"/>
          <w:rFonts w:ascii="Times New Roman" w:hAnsi="Times New Roman" w:cs="Times New Roman"/>
          <w:sz w:val="24"/>
          <w:szCs w:val="24"/>
          <w:shd w:val="clear" w:color="auto" w:fill="FFFFFF"/>
        </w:rPr>
        <w:t xml:space="preserve">. </w:t>
      </w:r>
      <w:r w:rsidR="00B352F7" w:rsidRPr="00713A99">
        <w:rPr>
          <w:rStyle w:val="ae"/>
          <w:rFonts w:ascii="Times New Roman" w:hAnsi="Times New Roman" w:cs="Times New Roman"/>
          <w:sz w:val="24"/>
          <w:szCs w:val="24"/>
          <w:shd w:val="clear" w:color="auto" w:fill="FFFFFF"/>
        </w:rPr>
        <w:t xml:space="preserve">Как называется возбужденные в отношении одного должника несколько исполнительных производств? </w:t>
      </w:r>
    </w:p>
    <w:p w:rsidR="00616805" w:rsidRPr="00713A99" w:rsidRDefault="00E67AF2" w:rsidP="00B51154">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А. </w:t>
      </w:r>
      <w:r w:rsidR="003C4988" w:rsidRPr="00713A99">
        <w:rPr>
          <w:rStyle w:val="ae"/>
          <w:rFonts w:ascii="Times New Roman" w:hAnsi="Times New Roman" w:cs="Times New Roman"/>
          <w:b w:val="0"/>
          <w:sz w:val="24"/>
          <w:szCs w:val="24"/>
          <w:shd w:val="clear" w:color="auto" w:fill="FFFFFF"/>
        </w:rPr>
        <w:t xml:space="preserve">совмещенное исполнительное производство; </w:t>
      </w:r>
    </w:p>
    <w:p w:rsidR="00616805" w:rsidRPr="00713A99" w:rsidRDefault="00E67AF2" w:rsidP="00B51154">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b w:val="0"/>
          <w:bCs w:val="0"/>
          <w:sz w:val="24"/>
          <w:szCs w:val="24"/>
          <w:shd w:val="clear" w:color="auto" w:fill="FFFFFF"/>
        </w:rPr>
        <w:t>Б</w:t>
      </w:r>
      <w:r w:rsidR="003C4988" w:rsidRPr="00713A99">
        <w:rPr>
          <w:rStyle w:val="ae"/>
          <w:rFonts w:ascii="Times New Roman" w:hAnsi="Times New Roman" w:cs="Times New Roman"/>
          <w:sz w:val="24"/>
          <w:szCs w:val="24"/>
          <w:shd w:val="clear" w:color="auto" w:fill="FFFFFF"/>
        </w:rPr>
        <w:t>.</w:t>
      </w:r>
      <w:r w:rsidR="003C4988" w:rsidRPr="00713A99">
        <w:rPr>
          <w:rFonts w:ascii="Times New Roman" w:hAnsi="Times New Roman" w:cs="Times New Roman"/>
          <w:sz w:val="24"/>
          <w:szCs w:val="24"/>
        </w:rPr>
        <w:t xml:space="preserve">сводное исполнительное производство; </w:t>
      </w:r>
    </w:p>
    <w:p w:rsidR="00943FC1" w:rsidRPr="00713A99" w:rsidRDefault="00E67AF2" w:rsidP="00B51154">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3C4988" w:rsidRPr="00713A99">
        <w:rPr>
          <w:rFonts w:ascii="Times New Roman" w:hAnsi="Times New Roman" w:cs="Times New Roman"/>
          <w:sz w:val="24"/>
          <w:szCs w:val="24"/>
          <w:shd w:val="clear" w:color="auto" w:fill="FFFFFF"/>
        </w:rPr>
        <w:t xml:space="preserve">исполнительное производство по совокупности требований; </w:t>
      </w:r>
    </w:p>
    <w:p w:rsidR="00F87B87" w:rsidRPr="00713A99" w:rsidRDefault="00E67AF2" w:rsidP="00B51154">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sz w:val="24"/>
          <w:szCs w:val="24"/>
          <w:shd w:val="clear" w:color="auto" w:fill="FFFFFF"/>
        </w:rPr>
        <w:t xml:space="preserve">Г.  </w:t>
      </w:r>
      <w:r w:rsidR="003C4988" w:rsidRPr="00713A99">
        <w:rPr>
          <w:rFonts w:ascii="Times New Roman" w:hAnsi="Times New Roman" w:cs="Times New Roman"/>
          <w:sz w:val="24"/>
          <w:szCs w:val="24"/>
          <w:shd w:val="clear" w:color="auto" w:fill="FFFFFF"/>
        </w:rPr>
        <w:t xml:space="preserve">совокупное исполнительное производство. </w:t>
      </w:r>
    </w:p>
    <w:p w:rsidR="00BD2933" w:rsidRPr="00713A99" w:rsidRDefault="00E67AF2" w:rsidP="00B51154">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3C4988" w:rsidRPr="00713A99">
        <w:rPr>
          <w:rFonts w:ascii="Times New Roman" w:eastAsia="Times New Roman" w:hAnsi="Times New Roman" w:cs="Times New Roman"/>
          <w:b/>
          <w:bCs/>
          <w:sz w:val="24"/>
          <w:szCs w:val="24"/>
        </w:rPr>
        <w:t>Б</w:t>
      </w:r>
    </w:p>
    <w:p w:rsidR="005834D8" w:rsidRPr="00713A99" w:rsidRDefault="005834D8" w:rsidP="00EE3FD8">
      <w:pPr>
        <w:shd w:val="clear" w:color="auto" w:fill="FFFFFF"/>
        <w:spacing w:after="0" w:line="240" w:lineRule="auto"/>
        <w:ind w:firstLine="708"/>
        <w:jc w:val="both"/>
        <w:rPr>
          <w:rFonts w:ascii="Times New Roman" w:hAnsi="Times New Roman" w:cs="Times New Roman"/>
          <w:b/>
          <w:sz w:val="24"/>
          <w:szCs w:val="24"/>
        </w:rPr>
      </w:pPr>
      <w:bookmarkStart w:id="632" w:name="_Hlk163035534_3_0"/>
    </w:p>
    <w:p w:rsidR="00F7261F" w:rsidRPr="00713A99" w:rsidRDefault="00B370B0" w:rsidP="00D51C34">
      <w:pPr>
        <w:shd w:val="clear" w:color="auto" w:fill="FFFFFF"/>
        <w:spacing w:after="0" w:line="240" w:lineRule="auto"/>
        <w:ind w:firstLine="709"/>
        <w:jc w:val="both"/>
        <w:rPr>
          <w:rFonts w:ascii="Times New Roman" w:hAnsi="Times New Roman" w:cs="Times New Roman"/>
          <w:b/>
          <w:sz w:val="24"/>
          <w:szCs w:val="24"/>
        </w:rPr>
      </w:pPr>
      <w:bookmarkStart w:id="633" w:name="_Hlk163047887_2"/>
      <w:bookmarkStart w:id="634" w:name="_Hlk163042784_2"/>
      <w:bookmarkStart w:id="635" w:name="_Hlk162523011_4"/>
      <w:bookmarkEnd w:id="63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633"/>
      <w:bookmarkEnd w:id="634"/>
      <w:bookmarkEnd w:id="635"/>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C21A5" w:rsidRPr="00713A99" w:rsidRDefault="00E67AF2" w:rsidP="00DC21A5">
      <w:pPr>
        <w:spacing w:after="0" w:line="288" w:lineRule="atLeast"/>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Вопрос:</w:t>
      </w:r>
      <w:r w:rsidRPr="00713A99">
        <w:rPr>
          <w:rFonts w:ascii="Times New Roman" w:eastAsia="Times New Roman" w:hAnsi="Times New Roman" w:cs="Times New Roman"/>
          <w:sz w:val="24"/>
          <w:szCs w:val="24"/>
        </w:rPr>
        <w:t xml:space="preserve"> Куда обращаться гражданину для замены взыскателя, если исполнительное производство по алиментам возбуждено на основании исполнительного листа?</w:t>
      </w:r>
    </w:p>
    <w:p w:rsidR="00DC21A5" w:rsidRPr="00713A99" w:rsidRDefault="00E67AF2" w:rsidP="00DC21A5">
      <w:pPr>
        <w:spacing w:after="0" w:line="288" w:lineRule="atLeast"/>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  </w:t>
      </w:r>
      <w:r w:rsidRPr="00713A99">
        <w:rPr>
          <w:rFonts w:ascii="Times New Roman" w:eastAsia="Times New Roman" w:hAnsi="Times New Roman" w:cs="Times New Roman"/>
          <w:b/>
          <w:bCs/>
          <w:sz w:val="24"/>
          <w:szCs w:val="24"/>
        </w:rPr>
        <w:t>Ответ:</w:t>
      </w:r>
      <w:r w:rsidR="00B370B0" w:rsidRPr="00713A99">
        <w:rPr>
          <w:rFonts w:ascii="Times New Roman" w:eastAsia="Times New Roman" w:hAnsi="Times New Roman" w:cs="Times New Roman"/>
          <w:sz w:val="24"/>
          <w:szCs w:val="24"/>
        </w:rPr>
        <w:t>Н</w:t>
      </w:r>
      <w:r w:rsidRPr="00713A99">
        <w:rPr>
          <w:rFonts w:ascii="Times New Roman" w:eastAsia="Times New Roman" w:hAnsi="Times New Roman" w:cs="Times New Roman"/>
          <w:sz w:val="24"/>
          <w:szCs w:val="24"/>
        </w:rPr>
        <w:t xml:space="preserve">еобходимо обращаться в суд. </w:t>
      </w:r>
    </w:p>
    <w:p w:rsidR="00EE3FD8" w:rsidRPr="00713A99" w:rsidRDefault="00B370B0" w:rsidP="00D51C34">
      <w:pPr>
        <w:shd w:val="clear" w:color="auto" w:fill="FFFFFF"/>
        <w:spacing w:after="0" w:line="240" w:lineRule="auto"/>
        <w:ind w:firstLine="709"/>
        <w:jc w:val="both"/>
        <w:rPr>
          <w:rFonts w:ascii="Times New Roman" w:hAnsi="Times New Roman" w:cs="Times New Roman"/>
          <w:b/>
          <w:sz w:val="24"/>
          <w:szCs w:val="24"/>
        </w:rPr>
      </w:pPr>
      <w:bookmarkStart w:id="636" w:name="_Hlk162871767_1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637" w:name="_Hlk162523127_2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EE3FD8" w:rsidRPr="00713A99" w:rsidRDefault="00E67AF2" w:rsidP="00D51C34">
      <w:pPr>
        <w:spacing w:after="0" w:line="240" w:lineRule="auto"/>
        <w:ind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636"/>
      <w:bookmarkEnd w:id="637"/>
    </w:p>
    <w:p w:rsidR="00AD0EAE" w:rsidRPr="00713A99" w:rsidRDefault="00B370B0" w:rsidP="00D51C34">
      <w:pPr>
        <w:spacing w:after="0" w:line="240" w:lineRule="auto"/>
        <w:ind w:firstLine="709"/>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Судебные </w:t>
      </w:r>
      <w:r w:rsidR="00E67AF2" w:rsidRPr="00713A99">
        <w:rPr>
          <w:rFonts w:ascii="Times New Roman" w:hAnsi="Times New Roman" w:cs="Times New Roman"/>
          <w:bCs/>
          <w:sz w:val="24"/>
          <w:szCs w:val="24"/>
          <w:shd w:val="clear" w:color="auto" w:fill="FFFFFF"/>
        </w:rPr>
        <w:t xml:space="preserve">__________________ - </w:t>
      </w:r>
      <w:r w:rsidR="009702AE" w:rsidRPr="00713A99">
        <w:rPr>
          <w:rFonts w:ascii="Times New Roman" w:hAnsi="Times New Roman" w:cs="Times New Roman"/>
          <w:bCs/>
          <w:sz w:val="24"/>
          <w:szCs w:val="24"/>
          <w:shd w:val="clear" w:color="auto" w:fill="FFFFFF"/>
        </w:rPr>
        <w:t>денежные взыскания, налагаемые судом на граждан и должностных лиц за допущенные ими нарушения норм гражданского процессуального законодательства.</w:t>
      </w:r>
    </w:p>
    <w:p w:rsidR="00D8391E" w:rsidRPr="00713A99" w:rsidRDefault="00E67AF2" w:rsidP="004E0CFC">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Ответ:</w:t>
      </w:r>
      <w:r w:rsidR="009702AE" w:rsidRPr="00713A99">
        <w:rPr>
          <w:rFonts w:ascii="Times New Roman" w:hAnsi="Times New Roman" w:cs="Times New Roman"/>
          <w:b/>
          <w:sz w:val="24"/>
          <w:szCs w:val="24"/>
        </w:rPr>
        <w:t>штрафы</w:t>
      </w:r>
    </w:p>
    <w:p w:rsidR="00021B1E" w:rsidRPr="00713A99" w:rsidRDefault="00021B1E" w:rsidP="00171B36">
      <w:pPr>
        <w:shd w:val="clear" w:color="auto" w:fill="FFFFFF"/>
        <w:spacing w:after="0" w:line="240" w:lineRule="auto"/>
        <w:ind w:firstLine="708"/>
        <w:jc w:val="both"/>
        <w:rPr>
          <w:rFonts w:ascii="Times New Roman" w:hAnsi="Times New Roman" w:cs="Times New Roman"/>
          <w:b/>
          <w:sz w:val="24"/>
          <w:szCs w:val="24"/>
        </w:rPr>
      </w:pPr>
      <w:bookmarkStart w:id="638" w:name="_Hlk162523251_5_0"/>
    </w:p>
    <w:p w:rsidR="00D83236" w:rsidRPr="00713A99" w:rsidRDefault="00B370B0" w:rsidP="00D51C3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D83236" w:rsidRPr="00713A99" w:rsidRDefault="00E67AF2" w:rsidP="00D51C34">
      <w:pPr>
        <w:pStyle w:val="a4"/>
        <w:shd w:val="clear" w:color="auto" w:fill="FFFFFF"/>
        <w:spacing w:after="0" w:line="240" w:lineRule="auto"/>
        <w:ind w:left="0" w:firstLine="70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A7512F" w:rsidRPr="00713A99" w:rsidRDefault="00E67AF2" w:rsidP="00A7512F">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Вопрос:</w:t>
      </w:r>
      <w:r w:rsidRPr="00713A99">
        <w:rPr>
          <w:rFonts w:ascii="Times New Roman" w:eastAsia="Times New Roman" w:hAnsi="Times New Roman" w:cs="Times New Roman"/>
          <w:sz w:val="24"/>
          <w:szCs w:val="24"/>
        </w:rPr>
        <w:t xml:space="preserve"> Сотрудник принес в бухгалтерию оригинал определения мирового судьи об отмене судебного приказа о взыскании алиментов. Постановление о прекращении исполнительного производства судебным приставом пока не вынесено. Может ли работодатель перестать производить удержания?</w:t>
      </w:r>
    </w:p>
    <w:p w:rsidR="00A7512F" w:rsidRPr="00713A99" w:rsidRDefault="00E67AF2" w:rsidP="00A7512F">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  </w:t>
      </w:r>
      <w:r w:rsidRPr="00713A99">
        <w:rPr>
          <w:rFonts w:ascii="Times New Roman" w:eastAsia="Times New Roman" w:hAnsi="Times New Roman" w:cs="Times New Roman"/>
          <w:b/>
          <w:bCs/>
          <w:sz w:val="24"/>
          <w:szCs w:val="24"/>
        </w:rPr>
        <w:t>Ответ:</w:t>
      </w:r>
      <w:r w:rsidRPr="00713A99">
        <w:rPr>
          <w:rFonts w:ascii="Times New Roman" w:eastAsia="Times New Roman" w:hAnsi="Times New Roman" w:cs="Times New Roman"/>
          <w:sz w:val="24"/>
          <w:szCs w:val="24"/>
        </w:rPr>
        <w:t xml:space="preserve"> Нет, не может. Лица, выплачивающие должнику заработную плату или иные периодические платежи, заканчивают исполнение исполнительного документа по постановлению судебного пристава-исполнителя о прекращении (об окончании, отмене) исполнения. </w:t>
      </w:r>
    </w:p>
    <w:p w:rsidR="00A7512F" w:rsidRPr="00713A99" w:rsidRDefault="00E67AF2" w:rsidP="00A7512F">
      <w:pPr>
        <w:spacing w:after="0" w:line="288" w:lineRule="atLeast"/>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  </w:t>
      </w:r>
    </w:p>
    <w:tbl>
      <w:tblPr>
        <w:tblStyle w:val="TableGrid8"/>
        <w:tblW w:w="5030" w:type="pct"/>
        <w:tblInd w:w="-19" w:type="dxa"/>
        <w:tblLook w:val="04A0"/>
      </w:tblPr>
      <w:tblGrid>
        <w:gridCol w:w="9892"/>
        <w:gridCol w:w="20"/>
      </w:tblGrid>
      <w:tr w:rsidR="00855332" w:rsidRPr="00713A99" w:rsidTr="00991999">
        <w:trPr>
          <w:gridAfter w:val="1"/>
          <w:wAfter w:w="10" w:type="dxa"/>
          <w:trHeight w:val="20"/>
        </w:trPr>
        <w:tc>
          <w:tcPr>
            <w:tcW w:w="4990" w:type="pct"/>
          </w:tcPr>
          <w:bookmarkEnd w:id="638"/>
          <w:p w:rsidR="00991999" w:rsidRPr="00713A99" w:rsidRDefault="00E67AF2" w:rsidP="00991999">
            <w:pPr>
              <w:ind w:left="-94"/>
              <w:rPr>
                <w:rFonts w:ascii="Times New Roman" w:hAnsi="Times New Roman" w:cs="Times New Roman"/>
                <w:sz w:val="24"/>
                <w:szCs w:val="24"/>
              </w:rPr>
            </w:pPr>
            <w:r w:rsidRPr="00713A99">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991999">
        <w:trPr>
          <w:gridAfter w:val="1"/>
          <w:wAfter w:w="10" w:type="dxa"/>
          <w:trHeight w:val="20"/>
        </w:trPr>
        <w:tc>
          <w:tcPr>
            <w:tcW w:w="4990" w:type="pct"/>
          </w:tcPr>
          <w:p w:rsidR="00991999" w:rsidRPr="00713A99" w:rsidRDefault="00E67AF2" w:rsidP="00991999">
            <w:pPr>
              <w:ind w:left="-94"/>
              <w:rPr>
                <w:rFonts w:ascii="Times New Roman" w:hAnsi="Times New Roman" w:cs="Times New Roman"/>
                <w:bCs/>
                <w:sz w:val="24"/>
                <w:szCs w:val="24"/>
              </w:rPr>
            </w:pPr>
            <w:r w:rsidRPr="00713A99">
              <w:rPr>
                <w:rFonts w:ascii="Times New Roman" w:hAnsi="Times New Roman" w:cs="Times New Roman"/>
                <w:bCs/>
                <w:color w:val="000000"/>
                <w:sz w:val="24"/>
                <w:szCs w:val="24"/>
              </w:rPr>
              <w:t xml:space="preserve">Знать: </w:t>
            </w:r>
            <w:r w:rsidRPr="00713A99">
              <w:rPr>
                <w:rFonts w:hAnsi="Times New Roman"/>
                <w:bCs/>
                <w:sz w:val="24"/>
                <w:szCs w:val="24"/>
              </w:rPr>
              <w:t>основы</w:t>
            </w:r>
            <w:r w:rsidRPr="00713A99">
              <w:rPr>
                <w:rStyle w:val="FontStyle29"/>
                <w:b w:val="0"/>
                <w:sz w:val="24"/>
                <w:szCs w:val="24"/>
              </w:rPr>
              <w:t>гражданского и арбитражного судопроизводства</w:t>
            </w:r>
          </w:p>
        </w:tc>
      </w:tr>
      <w:tr w:rsidR="00855332" w:rsidRPr="00713A99" w:rsidTr="00991999">
        <w:trPr>
          <w:gridAfter w:val="1"/>
          <w:wAfter w:w="10" w:type="dxa"/>
          <w:trHeight w:val="20"/>
        </w:trPr>
        <w:tc>
          <w:tcPr>
            <w:tcW w:w="4990" w:type="pct"/>
          </w:tcPr>
          <w:p w:rsidR="00991999" w:rsidRPr="00713A99" w:rsidRDefault="00E67AF2" w:rsidP="00991999">
            <w:pPr>
              <w:ind w:left="-94"/>
              <w:rPr>
                <w:rFonts w:ascii="Times New Roman" w:hAnsi="Times New Roman" w:cs="Times New Roman"/>
                <w:bCs/>
                <w:sz w:val="24"/>
                <w:szCs w:val="24"/>
              </w:rPr>
            </w:pPr>
            <w:r w:rsidRPr="00713A99">
              <w:rPr>
                <w:rFonts w:ascii="Times New Roman" w:hAnsi="Times New Roman" w:cs="Times New Roman"/>
                <w:bCs/>
                <w:color w:val="000000"/>
                <w:sz w:val="24"/>
                <w:szCs w:val="24"/>
              </w:rPr>
              <w:t xml:space="preserve">Уметь: </w:t>
            </w:r>
            <w:r w:rsidRPr="00713A99">
              <w:rPr>
                <w:rFonts w:hAnsi="Times New Roman"/>
                <w:bCs/>
                <w:sz w:val="24"/>
                <w:szCs w:val="24"/>
              </w:rPr>
              <w:t>определятьправовыеосновызащитыинтересовгражданиорганизацийвсудах</w:t>
            </w:r>
          </w:p>
        </w:tc>
      </w:tr>
      <w:tr w:rsidR="00855332" w:rsidRPr="00713A99" w:rsidTr="00991999">
        <w:trPr>
          <w:gridAfter w:val="1"/>
          <w:wAfter w:w="10" w:type="dxa"/>
          <w:trHeight w:val="20"/>
        </w:trPr>
        <w:tc>
          <w:tcPr>
            <w:tcW w:w="4990" w:type="pct"/>
          </w:tcPr>
          <w:p w:rsidR="00991999" w:rsidRPr="00713A99" w:rsidRDefault="00E67AF2" w:rsidP="00991999">
            <w:pPr>
              <w:ind w:left="-94"/>
              <w:rPr>
                <w:rFonts w:ascii="Times New Roman" w:hAnsi="Times New Roman" w:cs="Times New Roman"/>
                <w:bCs/>
                <w:sz w:val="24"/>
                <w:szCs w:val="24"/>
              </w:rPr>
            </w:pPr>
            <w:r w:rsidRPr="00713A99">
              <w:rPr>
                <w:rFonts w:ascii="Times New Roman" w:hAnsi="Times New Roman" w:cs="Times New Roman"/>
                <w:bCs/>
                <w:color w:val="000000"/>
                <w:sz w:val="24"/>
                <w:szCs w:val="24"/>
              </w:rPr>
              <w:t xml:space="preserve">Владеть: </w:t>
            </w:r>
            <w:r w:rsidRPr="00713A99">
              <w:rPr>
                <w:rFonts w:hAnsi="Times New Roman"/>
                <w:bCs/>
                <w:sz w:val="24"/>
                <w:szCs w:val="24"/>
              </w:rPr>
              <w:t>навыкамипредставления</w:t>
            </w:r>
            <w:r w:rsidRPr="00713A99">
              <w:rPr>
                <w:rStyle w:val="FontStyle29"/>
                <w:b w:val="0"/>
                <w:sz w:val="24"/>
                <w:szCs w:val="24"/>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991999">
        <w:trPr>
          <w:trHeight w:val="20"/>
        </w:trPr>
        <w:tc>
          <w:tcPr>
            <w:tcW w:w="5000" w:type="pct"/>
            <w:gridSpan w:val="2"/>
          </w:tcPr>
          <w:p w:rsidR="00991999" w:rsidRPr="00713A99" w:rsidRDefault="00E67AF2" w:rsidP="00991999">
            <w:pPr>
              <w:ind w:left="-94"/>
              <w:rPr>
                <w:rFonts w:ascii="Times New Roman" w:hAnsi="Times New Roman" w:cs="Times New Roman"/>
                <w:b/>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color w:val="000000"/>
                <w:sz w:val="24"/>
                <w:szCs w:val="24"/>
              </w:rPr>
              <w:t>способен представлять интересы граждан и организаций</w:t>
            </w:r>
          </w:p>
        </w:tc>
      </w:tr>
    </w:tbl>
    <w:p w:rsidR="00991999" w:rsidRPr="00713A99" w:rsidRDefault="00991999" w:rsidP="00991999">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991999" w:rsidRPr="00713A99" w:rsidRDefault="00E67AF2" w:rsidP="00991999">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91999" w:rsidRPr="00713A99" w:rsidRDefault="00E67AF2" w:rsidP="00991999">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91999" w:rsidRPr="00713A99" w:rsidRDefault="00E67AF2" w:rsidP="00991999">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sz w:val="24"/>
          <w:szCs w:val="24"/>
          <w:shd w:val="clear" w:color="auto" w:fill="FFFFFF"/>
        </w:rPr>
        <w:t>1.</w:t>
      </w:r>
      <w:r w:rsidRPr="00713A99">
        <w:t xml:space="preserve"> По истечение сроков совершения исполнительных действий исполнительное производство…? </w:t>
      </w:r>
    </w:p>
    <w:p w:rsidR="00991999" w:rsidRPr="00713A99" w:rsidRDefault="00E67AF2" w:rsidP="004B55CF">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А.  продолжается; </w:t>
      </w:r>
    </w:p>
    <w:p w:rsidR="004B55CF" w:rsidRPr="00713A99" w:rsidRDefault="00E67AF2" w:rsidP="004B55CF">
      <w:pPr>
        <w:shd w:val="clear" w:color="auto" w:fill="FFFFFF"/>
        <w:spacing w:after="0" w:line="240" w:lineRule="auto"/>
        <w:rPr>
          <w:rFonts w:ascii="Times New Roman" w:hAnsi="Times New Roman" w:cs="Times New Roman"/>
          <w:b/>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Б.  прекращается; </w:t>
      </w:r>
    </w:p>
    <w:p w:rsidR="00991999" w:rsidRPr="00713A99" w:rsidRDefault="00E67AF2" w:rsidP="00991999">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4B55CF" w:rsidRPr="00713A99">
        <w:rPr>
          <w:rFonts w:ascii="Times New Roman" w:hAnsi="Times New Roman" w:cs="Times New Roman"/>
          <w:sz w:val="24"/>
          <w:szCs w:val="24"/>
          <w:shd w:val="clear" w:color="auto" w:fill="FFFFFF"/>
        </w:rPr>
        <w:t xml:space="preserve">приостанавливается до вынесения судом, принявший соответствующий акт, решения о продлении срока; </w:t>
      </w:r>
    </w:p>
    <w:p w:rsidR="00991999" w:rsidRPr="00713A99" w:rsidRDefault="00E67AF2" w:rsidP="00991999">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bCs/>
          <w:sz w:val="24"/>
          <w:szCs w:val="24"/>
          <w:shd w:val="clear" w:color="auto" w:fill="FFFFFF"/>
        </w:rPr>
        <w:t xml:space="preserve">Г.  </w:t>
      </w:r>
      <w:r w:rsidR="004B55CF" w:rsidRPr="00713A99">
        <w:rPr>
          <w:rFonts w:ascii="Times New Roman" w:hAnsi="Times New Roman" w:cs="Times New Roman"/>
          <w:bCs/>
          <w:sz w:val="24"/>
          <w:szCs w:val="24"/>
          <w:shd w:val="clear" w:color="auto" w:fill="FFFFFF"/>
        </w:rPr>
        <w:t xml:space="preserve">оканчивается. </w:t>
      </w:r>
    </w:p>
    <w:p w:rsidR="00991999" w:rsidRPr="00713A99" w:rsidRDefault="00E67AF2" w:rsidP="00991999">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Г</w:t>
      </w:r>
    </w:p>
    <w:p w:rsidR="00991999" w:rsidRPr="00713A99" w:rsidRDefault="00991999" w:rsidP="00991999">
      <w:pPr>
        <w:shd w:val="clear" w:color="auto" w:fill="FFFFFF"/>
        <w:spacing w:after="0" w:line="240" w:lineRule="auto"/>
        <w:rPr>
          <w:rFonts w:ascii="Times New Roman" w:eastAsia="Times New Roman" w:hAnsi="Times New Roman" w:cs="Times New Roman"/>
          <w:b/>
          <w:bCs/>
          <w:sz w:val="24"/>
          <w:szCs w:val="24"/>
        </w:rPr>
      </w:pPr>
    </w:p>
    <w:p w:rsidR="00991999" w:rsidRPr="00713A99" w:rsidRDefault="00E67AF2" w:rsidP="00991999">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91999" w:rsidRPr="00713A99" w:rsidRDefault="00E67AF2" w:rsidP="00991999">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91999" w:rsidRPr="00713A99" w:rsidRDefault="00E67AF2" w:rsidP="00991999">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 xml:space="preserve">2. </w:t>
      </w:r>
      <w:r w:rsidR="00FC675D" w:rsidRPr="00713A99">
        <w:rPr>
          <w:rStyle w:val="ae"/>
          <w:rFonts w:ascii="Times New Roman" w:hAnsi="Times New Roman" w:cs="Times New Roman"/>
          <w:sz w:val="24"/>
          <w:szCs w:val="24"/>
          <w:shd w:val="clear" w:color="auto" w:fill="FFFFFF"/>
        </w:rPr>
        <w:t xml:space="preserve">Что происходит со сроком давности со дня обнаружения должника? </w:t>
      </w:r>
    </w:p>
    <w:p w:rsidR="00991999" w:rsidRPr="00713A99" w:rsidRDefault="00E67AF2" w:rsidP="00991999">
      <w:pPr>
        <w:shd w:val="clear" w:color="auto" w:fill="FFFFFF"/>
        <w:spacing w:after="0" w:line="240" w:lineRule="auto"/>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А.  </w:t>
      </w:r>
      <w:r w:rsidR="00FC675D" w:rsidRPr="00713A99">
        <w:rPr>
          <w:rFonts w:ascii="Times New Roman" w:hAnsi="Times New Roman" w:cs="Times New Roman"/>
          <w:bCs/>
          <w:sz w:val="24"/>
          <w:szCs w:val="24"/>
          <w:shd w:val="clear" w:color="auto" w:fill="FFFFFF"/>
        </w:rPr>
        <w:t xml:space="preserve">возобновляется; </w:t>
      </w:r>
    </w:p>
    <w:p w:rsidR="00991999" w:rsidRPr="00713A99" w:rsidRDefault="00E67AF2" w:rsidP="00991999">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FC675D" w:rsidRPr="00713A99">
        <w:rPr>
          <w:rFonts w:ascii="Times New Roman" w:hAnsi="Times New Roman" w:cs="Times New Roman"/>
          <w:sz w:val="24"/>
          <w:szCs w:val="24"/>
          <w:shd w:val="clear" w:color="auto" w:fill="FFFFFF"/>
        </w:rPr>
        <w:t xml:space="preserve">прекращается, если срок давности истек; </w:t>
      </w:r>
    </w:p>
    <w:p w:rsidR="00991999" w:rsidRPr="00713A99" w:rsidRDefault="00E67AF2" w:rsidP="00991999">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В. </w:t>
      </w:r>
      <w:r w:rsidR="00FC675D" w:rsidRPr="00713A99">
        <w:rPr>
          <w:rStyle w:val="ae"/>
          <w:rFonts w:ascii="Times New Roman" w:hAnsi="Times New Roman" w:cs="Times New Roman"/>
          <w:b w:val="0"/>
          <w:sz w:val="24"/>
          <w:szCs w:val="24"/>
          <w:shd w:val="clear" w:color="auto" w:fill="FFFFFF"/>
        </w:rPr>
        <w:t xml:space="preserve">оканчивается с истечением срока давности; </w:t>
      </w:r>
    </w:p>
    <w:p w:rsidR="00991999" w:rsidRPr="00713A99" w:rsidRDefault="00E67AF2" w:rsidP="00991999">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sz w:val="24"/>
          <w:szCs w:val="24"/>
          <w:shd w:val="clear" w:color="auto" w:fill="FFFFFF"/>
        </w:rPr>
        <w:t xml:space="preserve">Г.  </w:t>
      </w:r>
      <w:r w:rsidR="00FC675D" w:rsidRPr="00713A99">
        <w:rPr>
          <w:rFonts w:ascii="Times New Roman" w:hAnsi="Times New Roman" w:cs="Times New Roman"/>
          <w:sz w:val="24"/>
          <w:szCs w:val="24"/>
          <w:shd w:val="clear" w:color="auto" w:fill="FFFFFF"/>
        </w:rPr>
        <w:t xml:space="preserve">продолжается, так как у исполнительного документа нет срока давности. </w:t>
      </w:r>
    </w:p>
    <w:p w:rsidR="00991999" w:rsidRPr="00713A99" w:rsidRDefault="00E67AF2" w:rsidP="00991999">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w:t>
      </w:r>
      <w:r w:rsidR="00FC675D" w:rsidRPr="00713A99">
        <w:rPr>
          <w:rFonts w:ascii="Times New Roman" w:eastAsia="Times New Roman" w:hAnsi="Times New Roman" w:cs="Times New Roman"/>
          <w:b/>
          <w:bCs/>
          <w:sz w:val="24"/>
          <w:szCs w:val="24"/>
        </w:rPr>
        <w:t>вет: А</w:t>
      </w:r>
    </w:p>
    <w:p w:rsidR="00991999" w:rsidRPr="00713A99" w:rsidRDefault="00991999" w:rsidP="00991999">
      <w:pPr>
        <w:shd w:val="clear" w:color="auto" w:fill="FFFFFF"/>
        <w:spacing w:after="0" w:line="240" w:lineRule="auto"/>
        <w:rPr>
          <w:rFonts w:ascii="Times New Roman" w:eastAsia="Times New Roman" w:hAnsi="Times New Roman" w:cs="Times New Roman"/>
          <w:b/>
          <w:bCs/>
          <w:sz w:val="24"/>
          <w:szCs w:val="24"/>
        </w:rPr>
      </w:pPr>
    </w:p>
    <w:p w:rsidR="00991999" w:rsidRPr="00713A99" w:rsidRDefault="00E67AF2" w:rsidP="00991999">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91999" w:rsidRPr="00713A99" w:rsidRDefault="00E67AF2" w:rsidP="00991999">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91999" w:rsidRPr="00713A99" w:rsidRDefault="00E67AF2" w:rsidP="00991999">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 xml:space="preserve">3. </w:t>
      </w:r>
      <w:r w:rsidR="009D7E80" w:rsidRPr="00713A99">
        <w:rPr>
          <w:rStyle w:val="ae"/>
          <w:rFonts w:ascii="Times New Roman" w:hAnsi="Times New Roman" w:cs="Times New Roman"/>
          <w:sz w:val="24"/>
          <w:szCs w:val="24"/>
          <w:shd w:val="clear" w:color="auto" w:fill="FFFFFF"/>
        </w:rPr>
        <w:t xml:space="preserve">На каком основании предоставляется отсрочка исполнения судебного акта? </w:t>
      </w:r>
    </w:p>
    <w:p w:rsidR="00991999" w:rsidRPr="00713A99" w:rsidRDefault="00E67AF2" w:rsidP="00991999">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А. </w:t>
      </w:r>
      <w:r w:rsidR="009D7E80" w:rsidRPr="00713A99">
        <w:rPr>
          <w:rStyle w:val="ae"/>
          <w:rFonts w:ascii="Times New Roman" w:hAnsi="Times New Roman" w:cs="Times New Roman"/>
          <w:b w:val="0"/>
          <w:sz w:val="24"/>
          <w:szCs w:val="24"/>
          <w:shd w:val="clear" w:color="auto" w:fill="FFFFFF"/>
        </w:rPr>
        <w:t xml:space="preserve">заявления должника; </w:t>
      </w:r>
    </w:p>
    <w:p w:rsidR="00991999" w:rsidRPr="00713A99" w:rsidRDefault="00E67AF2" w:rsidP="00991999">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Б.</w:t>
      </w:r>
      <w:r w:rsidR="009D7E80" w:rsidRPr="00713A99">
        <w:rPr>
          <w:rFonts w:ascii="Times New Roman" w:hAnsi="Times New Roman" w:cs="Times New Roman"/>
          <w:sz w:val="24"/>
          <w:szCs w:val="24"/>
        </w:rPr>
        <w:t xml:space="preserve">  просьбе взыскателя; </w:t>
      </w:r>
    </w:p>
    <w:p w:rsidR="00991999" w:rsidRPr="00713A99" w:rsidRDefault="00E67AF2" w:rsidP="00991999">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9D7E80" w:rsidRPr="00713A99">
        <w:rPr>
          <w:rFonts w:ascii="Times New Roman" w:hAnsi="Times New Roman" w:cs="Times New Roman"/>
          <w:sz w:val="24"/>
          <w:szCs w:val="24"/>
          <w:shd w:val="clear" w:color="auto" w:fill="FFFFFF"/>
        </w:rPr>
        <w:t xml:space="preserve">постановления судебного пристава- исполнителя; </w:t>
      </w:r>
    </w:p>
    <w:p w:rsidR="00991999" w:rsidRPr="00713A99" w:rsidRDefault="00E67AF2" w:rsidP="00991999">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bCs/>
          <w:sz w:val="24"/>
          <w:szCs w:val="24"/>
          <w:shd w:val="clear" w:color="auto" w:fill="FFFFFF"/>
        </w:rPr>
        <w:t xml:space="preserve">Г.  </w:t>
      </w:r>
      <w:r w:rsidR="009D7E80" w:rsidRPr="00713A99">
        <w:rPr>
          <w:rFonts w:ascii="Times New Roman" w:hAnsi="Times New Roman" w:cs="Times New Roman"/>
          <w:bCs/>
          <w:sz w:val="24"/>
          <w:szCs w:val="24"/>
          <w:shd w:val="clear" w:color="auto" w:fill="FFFFFF"/>
        </w:rPr>
        <w:t xml:space="preserve">акта суда, выдавшего исполнительный документ. </w:t>
      </w:r>
    </w:p>
    <w:p w:rsidR="00991999" w:rsidRPr="00713A99" w:rsidRDefault="00E67AF2" w:rsidP="00991999">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9D7E80" w:rsidRPr="00713A99">
        <w:rPr>
          <w:rFonts w:ascii="Times New Roman" w:eastAsia="Times New Roman" w:hAnsi="Times New Roman" w:cs="Times New Roman"/>
          <w:b/>
          <w:bCs/>
          <w:sz w:val="24"/>
          <w:szCs w:val="24"/>
        </w:rPr>
        <w:t>Г</w:t>
      </w:r>
    </w:p>
    <w:p w:rsidR="005834D8" w:rsidRPr="00713A99" w:rsidRDefault="005834D8" w:rsidP="00991999">
      <w:pPr>
        <w:shd w:val="clear" w:color="auto" w:fill="FFFFFF"/>
        <w:spacing w:after="0" w:line="240" w:lineRule="auto"/>
        <w:ind w:firstLine="708"/>
        <w:jc w:val="both"/>
        <w:rPr>
          <w:rFonts w:ascii="Times New Roman" w:hAnsi="Times New Roman" w:cs="Times New Roman"/>
          <w:b/>
          <w:sz w:val="24"/>
          <w:szCs w:val="24"/>
        </w:rPr>
      </w:pPr>
    </w:p>
    <w:p w:rsidR="00991999" w:rsidRPr="00713A99" w:rsidRDefault="00B370B0" w:rsidP="00991999">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91999" w:rsidRPr="00713A99" w:rsidRDefault="00E67AF2" w:rsidP="00991999">
      <w:pPr>
        <w:shd w:val="clear" w:color="auto" w:fill="FFFFFF"/>
        <w:spacing w:after="0" w:line="240" w:lineRule="auto"/>
        <w:ind w:firstLine="709"/>
        <w:jc w:val="both"/>
        <w:rPr>
          <w:rFonts w:ascii="Times New Roman" w:eastAsia="Times New Roman" w:hAnsi="Times New Roman" w:cs="Times New Roman"/>
          <w:sz w:val="24"/>
          <w:szCs w:val="24"/>
        </w:rPr>
      </w:pPr>
      <w:r w:rsidRPr="00713A99">
        <w:rPr>
          <w:rFonts w:ascii="Times New Roman" w:hAnsi="Times New Roman" w:cs="Times New Roman"/>
          <w:b/>
          <w:sz w:val="24"/>
          <w:szCs w:val="24"/>
        </w:rPr>
        <w:t>Прочитайте текст и дополните его</w:t>
      </w:r>
    </w:p>
    <w:p w:rsidR="00991999" w:rsidRPr="00713A99" w:rsidRDefault="00B370B0" w:rsidP="00991999">
      <w:pPr>
        <w:pStyle w:val="a4"/>
        <w:spacing w:after="0" w:line="240" w:lineRule="auto"/>
        <w:ind w:left="0" w:firstLine="709"/>
        <w:jc w:val="both"/>
        <w:rPr>
          <w:rFonts w:ascii="Times New Roman" w:hAnsi="Times New Roman" w:cs="Times New Roman"/>
          <w:bCs/>
          <w:sz w:val="24"/>
          <w:szCs w:val="24"/>
        </w:rPr>
      </w:pPr>
      <w:r w:rsidRPr="00713A99">
        <w:rPr>
          <w:rFonts w:ascii="Times New Roman" w:hAnsi="Times New Roman" w:cs="Times New Roman"/>
          <w:bCs/>
          <w:sz w:val="24"/>
          <w:szCs w:val="24"/>
        </w:rPr>
        <w:t>Судебные</w:t>
      </w:r>
      <w:r w:rsidR="00E67AF2" w:rsidRPr="00713A99">
        <w:rPr>
          <w:rFonts w:ascii="Times New Roman" w:hAnsi="Times New Roman" w:cs="Times New Roman"/>
          <w:b/>
          <w:bCs/>
          <w:sz w:val="24"/>
          <w:szCs w:val="24"/>
        </w:rPr>
        <w:t>_______________ -</w:t>
      </w:r>
      <w:r w:rsidR="00E67AF2" w:rsidRPr="00713A99">
        <w:rPr>
          <w:rFonts w:ascii="Times New Roman" w:hAnsi="Times New Roman" w:cs="Times New Roman"/>
          <w:bCs/>
          <w:sz w:val="24"/>
          <w:szCs w:val="24"/>
        </w:rPr>
        <w:t>сумма, подлежащая выплате свидетелям и экспертам, расходы, связанные с производством осмотра на месте, розыска ответчика, компенсация за фактическую потерю времени и другие признанные судом необходимыми расходы.</w:t>
      </w:r>
    </w:p>
    <w:p w:rsidR="00991999" w:rsidRPr="00713A99" w:rsidRDefault="00E67AF2" w:rsidP="00586A28">
      <w:pPr>
        <w:spacing w:after="0" w:line="240" w:lineRule="auto"/>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rPr>
        <w:t>Ответ: издержки</w:t>
      </w:r>
    </w:p>
    <w:p w:rsidR="00991999" w:rsidRPr="00713A99" w:rsidRDefault="00991999" w:rsidP="00991999">
      <w:pPr>
        <w:pStyle w:val="a4"/>
        <w:spacing w:after="0" w:line="240" w:lineRule="auto"/>
        <w:ind w:left="360" w:firstLine="709"/>
        <w:jc w:val="both"/>
        <w:rPr>
          <w:rFonts w:ascii="Times New Roman" w:hAnsi="Times New Roman" w:cs="Times New Roman"/>
          <w:b/>
          <w:bCs/>
          <w:sz w:val="24"/>
          <w:szCs w:val="24"/>
        </w:rPr>
      </w:pPr>
    </w:p>
    <w:p w:rsidR="00991999" w:rsidRPr="00713A99" w:rsidRDefault="00B370B0" w:rsidP="00991999">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91999" w:rsidRPr="00713A99" w:rsidRDefault="00E67AF2" w:rsidP="00991999">
      <w:pPr>
        <w:spacing w:after="0" w:line="240" w:lineRule="auto"/>
        <w:ind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991999" w:rsidRPr="00713A99" w:rsidRDefault="00B370B0" w:rsidP="00991999">
      <w:pPr>
        <w:spacing w:after="0" w:line="240" w:lineRule="auto"/>
        <w:ind w:firstLine="709"/>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Сводное исполнительное </w:t>
      </w:r>
      <w:r w:rsidR="00E67AF2" w:rsidRPr="00713A99">
        <w:rPr>
          <w:rFonts w:ascii="Times New Roman" w:hAnsi="Times New Roman" w:cs="Times New Roman"/>
          <w:bCs/>
          <w:sz w:val="24"/>
          <w:szCs w:val="24"/>
          <w:shd w:val="clear" w:color="auto" w:fill="FFFFFF"/>
        </w:rPr>
        <w:t xml:space="preserve">__________________ </w:t>
      </w:r>
      <w:r w:rsidRPr="00713A99">
        <w:rPr>
          <w:rFonts w:ascii="Times New Roman" w:hAnsi="Times New Roman" w:cs="Times New Roman"/>
          <w:bCs/>
          <w:sz w:val="24"/>
          <w:szCs w:val="24"/>
          <w:shd w:val="clear" w:color="auto" w:fill="FFFFFF"/>
        </w:rPr>
        <w:t xml:space="preserve">- </w:t>
      </w:r>
      <w:r w:rsidR="00E67AF2" w:rsidRPr="00713A99">
        <w:rPr>
          <w:rFonts w:ascii="Times New Roman" w:hAnsi="Times New Roman" w:cs="Times New Roman"/>
          <w:bCs/>
          <w:sz w:val="24"/>
          <w:szCs w:val="24"/>
          <w:shd w:val="clear" w:color="auto" w:fill="FFFFFF"/>
        </w:rPr>
        <w:t>несколько исполнительных документов имущественного характера, возбужденных в отношении одного должника, либо несколько исполнительных производств, возбужденных в отношении нескольких должников по солидарному взысканию в пользу одного взыскателя, объединенные в единое исполнительное производство в целях обеспечения полного и правильного исполнения требования исполнительных документов и контроля за распределением взысканных с должника денежных сумм;</w:t>
      </w:r>
    </w:p>
    <w:p w:rsidR="00991999" w:rsidRPr="00713A99" w:rsidRDefault="00E67AF2" w:rsidP="00586A28">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Ответ:</w:t>
      </w:r>
      <w:r w:rsidR="00F47735" w:rsidRPr="00713A99">
        <w:rPr>
          <w:rFonts w:ascii="Times New Roman" w:hAnsi="Times New Roman" w:cs="Times New Roman"/>
          <w:bCs/>
          <w:sz w:val="24"/>
          <w:szCs w:val="24"/>
          <w:shd w:val="clear" w:color="auto" w:fill="FFFFFF"/>
        </w:rPr>
        <w:t>производство</w:t>
      </w:r>
    </w:p>
    <w:p w:rsidR="00991999" w:rsidRPr="00713A99" w:rsidRDefault="00991999" w:rsidP="00991999">
      <w:pPr>
        <w:shd w:val="clear" w:color="auto" w:fill="FFFFFF"/>
        <w:spacing w:after="0" w:line="240" w:lineRule="auto"/>
        <w:ind w:firstLine="708"/>
        <w:jc w:val="both"/>
        <w:rPr>
          <w:rFonts w:ascii="Times New Roman" w:hAnsi="Times New Roman" w:cs="Times New Roman"/>
          <w:b/>
          <w:sz w:val="24"/>
          <w:szCs w:val="24"/>
        </w:rPr>
      </w:pPr>
    </w:p>
    <w:p w:rsidR="00A7512F" w:rsidRPr="00713A99" w:rsidRDefault="00A7512F" w:rsidP="00991999">
      <w:pPr>
        <w:shd w:val="clear" w:color="auto" w:fill="FFFFFF"/>
        <w:spacing w:after="0" w:line="240" w:lineRule="auto"/>
        <w:ind w:firstLine="708"/>
        <w:jc w:val="both"/>
        <w:rPr>
          <w:rFonts w:ascii="Times New Roman" w:hAnsi="Times New Roman" w:cs="Times New Roman"/>
          <w:b/>
          <w:sz w:val="24"/>
          <w:szCs w:val="24"/>
        </w:rPr>
      </w:pPr>
    </w:p>
    <w:p w:rsidR="00021B1E" w:rsidRPr="00713A99" w:rsidRDefault="00021B1E">
      <w:pPr>
        <w:rPr>
          <w:rFonts w:ascii="Times New Roman" w:eastAsiaTheme="minorHAnsi" w:hAnsi="Times New Roman"/>
          <w:sz w:val="24"/>
          <w:lang w:eastAsia="en-US"/>
        </w:rPr>
      </w:pPr>
      <w:r w:rsidRPr="00713A99">
        <w:br w:type="page"/>
      </w:r>
    </w:p>
    <w:p w:rsidR="003E5511" w:rsidRPr="00713A99" w:rsidRDefault="00E67AF2" w:rsidP="003E5511">
      <w:pPr>
        <w:pStyle w:val="11"/>
        <w:spacing w:line="276" w:lineRule="auto"/>
      </w:pPr>
      <w:r w:rsidRPr="00713A99">
        <w:rPr>
          <w:noProof/>
          <w:lang w:eastAsia="ru-RU"/>
        </w:rPr>
        <w:drawing>
          <wp:anchor distT="0" distB="0" distL="114300" distR="114300" simplePos="0" relativeHeight="251580928"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6929712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712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Прямоугольник 143" o:spid="_x0000_s2107" style="position:absolute;left:0;text-align:left;margin-left:-36.2pt;margin-top:201.55pt;width:525.75pt;height:340.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" fillcolor="white [3212]" strokecolor="white [3212]"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sidRPr="00DB4783">
                    <w:rPr>
                      <w:b/>
                      <w:i/>
                      <w:color w:val="0070C0"/>
                      <w:sz w:val="56"/>
                      <w:szCs w:val="56"/>
                    </w:rPr>
                    <w:t>Документационное обеспечение юридической деятельности</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Прямоугольник 141" o:spid="_x0000_s2106" style="position:absolute;left:0;text-align:left;margin-left:-26.65pt;margin-top:371.45pt;width:525.75pt;height:12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" fillcolor="white [3212]" strokecolor="white [3212]"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197"/>
          <w:headerReference w:type="default" r:id="rId198"/>
          <w:footerReference w:type="even" r:id="rId199"/>
          <w:footerReference w:type="default" r:id="rId200"/>
          <w:pgSz w:w="11906" w:h="16838" w:code="9"/>
          <w:pgMar w:top="1134" w:right="851" w:bottom="1418" w:left="1418" w:header="709" w:footer="709" w:gutter="0"/>
          <w:cols w:space="708"/>
          <w:titlePg/>
          <w:docGrid w:linePitch="360"/>
        </w:sectPr>
      </w:pPr>
    </w:p>
    <w:tbl>
      <w:tblPr>
        <w:tblW w:w="9532" w:type="dxa"/>
        <w:tblLayout w:type="fixed"/>
        <w:tblCellMar>
          <w:left w:w="0" w:type="dxa"/>
          <w:right w:w="0" w:type="dxa"/>
        </w:tblCellMar>
        <w:tblLook w:val="04A0"/>
      </w:tblPr>
      <w:tblGrid>
        <w:gridCol w:w="9532"/>
      </w:tblGrid>
      <w:tr w:rsidR="00855332" w:rsidRPr="00713A99" w:rsidTr="00586A28">
        <w:trPr>
          <w:trHeight w:hRule="exact" w:val="58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0F2D4F">
            <w:pPr>
              <w:spacing w:after="0" w:line="240" w:lineRule="auto"/>
              <w:jc w:val="both"/>
              <w:rPr>
                <w:rFonts w:ascii="Times New Roman" w:hAnsi="Times New Roman" w:cs="Times New Roman"/>
                <w:b/>
                <w:color w:val="000000"/>
              </w:rPr>
            </w:pPr>
            <w:r w:rsidRPr="00713A99">
              <w:rPr>
                <w:rFonts w:ascii="Times New Roman" w:eastAsia="Times New Roman" w:hAnsi="Times New Roman" w:cs="Times New Roman"/>
                <w:b/>
                <w:color w:val="000000"/>
              </w:rPr>
              <w:t>ОПК-6: Способен участвовать в подготовке проектов нормативных правовых актов и иных юридических документов</w:t>
            </w:r>
          </w:p>
        </w:tc>
      </w:tr>
      <w:tr w:rsidR="00855332" w:rsidRPr="00713A99" w:rsidTr="00DB4783">
        <w:trPr>
          <w:trHeight w:hRule="exact" w:val="56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2E4110">
            <w:pPr>
              <w:spacing w:after="0" w:line="240" w:lineRule="auto"/>
              <w:jc w:val="both"/>
              <w:rPr>
                <w:rFonts w:ascii="Times New Roman" w:eastAsia="Times New Roman" w:hAnsi="Times New Roman" w:cs="Times New Roman"/>
                <w:b/>
                <w:color w:val="000000"/>
              </w:rPr>
            </w:pPr>
            <w:r w:rsidRPr="00713A99">
              <w:rPr>
                <w:rFonts w:ascii="Times New Roman" w:hAnsi="Times New Roman" w:cs="Times New Roman"/>
                <w:b/>
                <w:color w:val="000000"/>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2E4110">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pStyle w:val="Default"/>
              <w:spacing w:line="276" w:lineRule="auto"/>
              <w:jc w:val="both"/>
              <w:rPr>
                <w:bCs/>
                <w:color w:val="auto"/>
                <w:sz w:val="22"/>
                <w:szCs w:val="22"/>
                <w:lang w:eastAsia="en-US"/>
              </w:rPr>
            </w:pPr>
            <w:r w:rsidRPr="00713A99">
              <w:rPr>
                <w:b/>
                <w:sz w:val="22"/>
                <w:szCs w:val="22"/>
                <w:lang w:eastAsia="en-US"/>
              </w:rPr>
              <w:t>Знать:</w:t>
            </w:r>
            <w:r w:rsidRPr="00713A99">
              <w:rPr>
                <w:b/>
                <w:sz w:val="22"/>
                <w:szCs w:val="22"/>
                <w:lang w:eastAsia="en-US"/>
              </w:rPr>
              <w:tab/>
            </w:r>
            <w:r w:rsidRPr="00713A99">
              <w:rPr>
                <w:rFonts w:eastAsiaTheme="minorEastAsia"/>
                <w:bCs/>
                <w:sz w:val="22"/>
                <w:szCs w:val="22"/>
                <w:lang w:eastAsia="en-US"/>
              </w:rPr>
              <w:t>понятия и виды юридических документов</w:t>
            </w:r>
          </w:p>
          <w:p w:rsidR="00DB4783" w:rsidRPr="00713A99" w:rsidRDefault="00DB4783" w:rsidP="00DB4783">
            <w:pPr>
              <w:tabs>
                <w:tab w:val="left" w:pos="1080"/>
              </w:tabs>
              <w:spacing w:after="0" w:line="240" w:lineRule="auto"/>
            </w:pPr>
          </w:p>
        </w:tc>
      </w:tr>
      <w:tr w:rsidR="00855332" w:rsidRPr="00713A99" w:rsidTr="002E4110">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spacing w:after="0" w:line="240" w:lineRule="auto"/>
              <w:rPr>
                <w:rFonts w:ascii="Times New Roman" w:hAnsi="Times New Roman" w:cs="Times New Roman"/>
                <w:bCs/>
                <w:color w:val="000000"/>
              </w:rPr>
            </w:pPr>
            <w:r w:rsidRPr="00713A99">
              <w:rPr>
                <w:rFonts w:ascii="Times New Roman" w:hAnsi="Times New Roman" w:cs="Times New Roman"/>
                <w:b/>
                <w:color w:val="000000"/>
              </w:rPr>
              <w:t>Уметь:</w:t>
            </w:r>
            <w:r w:rsidRPr="00713A99">
              <w:rPr>
                <w:rFonts w:ascii="Times New Roman" w:hAnsi="Times New Roman" w:cs="Times New Roman"/>
                <w:bCs/>
                <w:color w:val="000000"/>
              </w:rPr>
              <w:t>использовать юридические документы как объекты юридической техники</w:t>
            </w:r>
          </w:p>
          <w:p w:rsidR="00DB4783" w:rsidRPr="00713A99" w:rsidRDefault="00DB4783" w:rsidP="00DB4783">
            <w:pPr>
              <w:tabs>
                <w:tab w:val="left" w:pos="1080"/>
              </w:tabs>
              <w:spacing w:after="0" w:line="240" w:lineRule="auto"/>
            </w:pPr>
          </w:p>
        </w:tc>
      </w:tr>
      <w:tr w:rsidR="00855332" w:rsidRPr="00713A99" w:rsidTr="002E1A29">
        <w:trPr>
          <w:trHeight w:hRule="exact" w:val="53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spacing w:after="0" w:line="240" w:lineRule="auto"/>
              <w:rPr>
                <w:rFonts w:ascii="Times New Roman" w:hAnsi="Times New Roman" w:cs="Times New Roman"/>
                <w:bCs/>
                <w:color w:val="000000"/>
              </w:rPr>
            </w:pPr>
            <w:r w:rsidRPr="00713A99">
              <w:rPr>
                <w:rFonts w:ascii="Times New Roman" w:hAnsi="Times New Roman" w:cs="Times New Roman"/>
                <w:b/>
                <w:color w:val="000000"/>
              </w:rPr>
              <w:t>Владеть:</w:t>
            </w:r>
            <w:r w:rsidRPr="00713A99">
              <w:rPr>
                <w:rFonts w:ascii="Times New Roman" w:hAnsi="Times New Roman" w:cs="Times New Roman"/>
                <w:bCs/>
                <w:color w:val="000000"/>
              </w:rPr>
              <w:t>навыками применения юридических документов в правоприменительной и экспертно-консультационной деятельности</w:t>
            </w:r>
          </w:p>
          <w:p w:rsidR="00DB4783" w:rsidRPr="00713A99" w:rsidRDefault="00DB4783" w:rsidP="00DB4783">
            <w:pPr>
              <w:spacing w:after="0" w:line="240" w:lineRule="auto"/>
            </w:pPr>
          </w:p>
        </w:tc>
      </w:tr>
      <w:tr w:rsidR="00855332" w:rsidRPr="00713A99" w:rsidTr="00586A28">
        <w:trPr>
          <w:trHeight w:hRule="exact" w:val="81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0F2D4F">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w:t>
            </w:r>
            <w:r w:rsidR="00DB4783" w:rsidRPr="00713A99">
              <w:rPr>
                <w:rFonts w:ascii="Times New Roman" w:hAnsi="Times New Roman" w:cs="Times New Roman"/>
                <w:b/>
                <w:color w:val="000000"/>
              </w:rPr>
              <w:t>умение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0F2D4F">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spacing w:after="0" w:line="240" w:lineRule="auto"/>
            </w:pPr>
            <w:r w:rsidRPr="00713A99">
              <w:rPr>
                <w:rFonts w:ascii="Times New Roman" w:hAnsi="Times New Roman" w:cs="Times New Roman"/>
                <w:b/>
                <w:color w:val="000000"/>
              </w:rPr>
              <w:t>ОПК-6.2: Осуществляет подготовку проектов нормативных правовых актов и иных юридических документов</w:t>
            </w:r>
          </w:p>
        </w:tc>
      </w:tr>
      <w:tr w:rsidR="00855332" w:rsidRPr="00713A99" w:rsidTr="002E4110">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spacing w:after="0" w:line="240" w:lineRule="auto"/>
              <w:rPr>
                <w:rFonts w:ascii="Times New Roman" w:hAnsi="Times New Roman" w:cs="Times New Roman"/>
                <w:bCs/>
                <w:color w:val="000000"/>
              </w:rPr>
            </w:pPr>
            <w:r w:rsidRPr="00713A99">
              <w:rPr>
                <w:rFonts w:ascii="Times New Roman" w:hAnsi="Times New Roman" w:cs="Times New Roman"/>
                <w:b/>
                <w:color w:val="000000"/>
              </w:rPr>
              <w:t>Знать:</w:t>
            </w:r>
            <w:r w:rsidRPr="00713A99">
              <w:rPr>
                <w:rFonts w:ascii="Times New Roman" w:hAnsi="Times New Roman" w:cs="Times New Roman"/>
                <w:b/>
                <w:color w:val="000000"/>
              </w:rPr>
              <w:tab/>
            </w:r>
            <w:r w:rsidRPr="00713A99">
              <w:rPr>
                <w:rFonts w:ascii="Times New Roman" w:hAnsi="Times New Roman" w:cs="Times New Roman"/>
                <w:bCs/>
                <w:color w:val="000000"/>
              </w:rPr>
              <w:t>методы составления нормативно – паровых актов и других юридических документов</w:t>
            </w:r>
          </w:p>
          <w:p w:rsidR="00DB4783" w:rsidRPr="00713A99" w:rsidRDefault="00DB4783" w:rsidP="00DB4783">
            <w:pPr>
              <w:tabs>
                <w:tab w:val="left" w:pos="1050"/>
              </w:tabs>
              <w:spacing w:after="0" w:line="240" w:lineRule="auto"/>
            </w:pPr>
          </w:p>
        </w:tc>
      </w:tr>
      <w:tr w:rsidR="00855332" w:rsidRPr="00713A99" w:rsidTr="002E4110">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tabs>
                <w:tab w:val="left" w:pos="1125"/>
              </w:tabs>
              <w:spacing w:after="0" w:line="240" w:lineRule="auto"/>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bCs/>
                <w:color w:val="000000"/>
              </w:rPr>
              <w:t>участвовать в разработке юридической документации</w:t>
            </w:r>
          </w:p>
        </w:tc>
      </w:tr>
      <w:tr w:rsidR="00855332" w:rsidRPr="00713A99" w:rsidTr="00DB4783">
        <w:trPr>
          <w:trHeight w:hRule="exact" w:val="31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spacing w:after="0" w:line="240" w:lineRule="auto"/>
              <w:rPr>
                <w:rFonts w:ascii="Times New Roman" w:hAnsi="Times New Roman" w:cs="Times New Roman"/>
                <w:bCs/>
                <w:color w:val="000000"/>
              </w:rPr>
            </w:pPr>
            <w:r w:rsidRPr="00713A99">
              <w:rPr>
                <w:rFonts w:ascii="Times New Roman" w:hAnsi="Times New Roman" w:cs="Times New Roman"/>
                <w:b/>
                <w:color w:val="000000"/>
              </w:rPr>
              <w:t>Владеть:</w:t>
            </w:r>
            <w:r w:rsidRPr="00713A99">
              <w:rPr>
                <w:rFonts w:ascii="Times New Roman" w:hAnsi="Times New Roman" w:cs="Times New Roman"/>
                <w:bCs/>
                <w:color w:val="000000"/>
              </w:rPr>
              <w:t>навыками подготовки проектов нормативных правовых актов и иных юридических документов</w:t>
            </w:r>
          </w:p>
          <w:p w:rsidR="00DB4783" w:rsidRPr="00713A99" w:rsidRDefault="00DB4783" w:rsidP="00DB4783">
            <w:pPr>
              <w:spacing w:after="0" w:line="240" w:lineRule="auto"/>
              <w:rPr>
                <w:rFonts w:ascii="Times New Roman" w:hAnsi="Times New Roman" w:cs="Times New Roman"/>
              </w:rPr>
            </w:pPr>
          </w:p>
        </w:tc>
      </w:tr>
      <w:tr w:rsidR="00855332" w:rsidRPr="00713A99" w:rsidTr="000F2D4F">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0F2D4F">
            <w:pPr>
              <w:spacing w:after="0" w:line="240" w:lineRule="auto"/>
              <w:rPr>
                <w:rFonts w:ascii="Times New Roman" w:hAnsi="Times New Roman" w:cs="Times New Roman"/>
              </w:rPr>
            </w:pPr>
            <w:r w:rsidRPr="00713A99">
              <w:rPr>
                <w:rFonts w:ascii="Times New Roman" w:hAnsi="Times New Roman" w:cs="Times New Roman"/>
                <w:b/>
                <w:color w:val="000000"/>
              </w:rPr>
              <w:t xml:space="preserve">Показатель оценивания:  </w:t>
            </w:r>
            <w:r w:rsidR="00DB4783" w:rsidRPr="00713A99">
              <w:rPr>
                <w:rFonts w:ascii="Times New Roman" w:hAnsi="Times New Roman" w:cs="Times New Roman"/>
                <w:b/>
                <w:color w:val="000000"/>
              </w:rPr>
              <w:t>способность осуществлять подготовку проектов нормативных правовых актов и иных юридических документов</w:t>
            </w:r>
          </w:p>
        </w:tc>
      </w:tr>
      <w:tr w:rsidR="00855332" w:rsidRPr="00713A99" w:rsidTr="00586A28">
        <w:trPr>
          <w:trHeight w:hRule="exact" w:val="103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pPr>
            <w:r w:rsidRPr="00713A99">
              <w:rPr>
                <w:rFonts w:ascii="Times New Roman" w:hAnsi="Times New Roman" w:cs="Times New Roman"/>
                <w:b/>
                <w:color w:val="000000"/>
              </w:rPr>
              <w:t>ОПК-8: Способен  целенаправленно   и   эффективно получать     юридически     значимую     информацию из различных источников, включая правовые базы данных, решать задачи профессиональной деятельности с применением информационных технологий и с учетом требований информационной безопасности</w:t>
            </w:r>
          </w:p>
        </w:tc>
      </w:tr>
      <w:tr w:rsidR="00855332" w:rsidRPr="00713A99" w:rsidTr="002E4110">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5A3A8F" w:rsidP="005A3A8F">
            <w:pPr>
              <w:spacing w:after="0" w:line="240" w:lineRule="auto"/>
              <w:rPr>
                <w:rFonts w:ascii="Times New Roman" w:hAnsi="Times New Roman" w:cs="Times New Roman"/>
                <w:b/>
                <w:color w:val="000000"/>
              </w:rPr>
            </w:pPr>
            <w:r>
              <w:rPr>
                <w:rFonts w:ascii="Times New Roman" w:hAnsi="Times New Roman" w:cs="Times New Roman"/>
                <w:b/>
                <w:color w:val="000000"/>
              </w:rPr>
              <w:t>ОПК-8</w:t>
            </w:r>
            <w:r w:rsidR="00E67AF2" w:rsidRPr="00713A99">
              <w:rPr>
                <w:rFonts w:ascii="Times New Roman" w:hAnsi="Times New Roman" w:cs="Times New Roman"/>
                <w:b/>
                <w:color w:val="000000"/>
              </w:rPr>
              <w:t>.2: Работает с разными источниками информации, поисковыми и правовыми информационными системами</w:t>
            </w:r>
          </w:p>
        </w:tc>
      </w:tr>
      <w:tr w:rsidR="00855332" w:rsidRPr="00713A99" w:rsidTr="002E4110">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spacing w:after="0" w:line="240" w:lineRule="auto"/>
            </w:pPr>
            <w:r w:rsidRPr="00713A99">
              <w:rPr>
                <w:rFonts w:ascii="Times New Roman" w:hAnsi="Times New Roman" w:cs="Times New Roman"/>
                <w:b/>
                <w:color w:val="000000"/>
              </w:rPr>
              <w:t xml:space="preserve">Знать: </w:t>
            </w:r>
            <w:r w:rsidRPr="00713A99">
              <w:rPr>
                <w:rFonts w:ascii="Times New Roman" w:hAnsi="Times New Roman" w:cs="Times New Roman"/>
                <w:bCs/>
                <w:color w:val="000000"/>
              </w:rPr>
              <w:t>методы работы с базами данных</w:t>
            </w:r>
          </w:p>
        </w:tc>
      </w:tr>
      <w:tr w:rsidR="00855332" w:rsidRPr="00713A99" w:rsidTr="00DB4783">
        <w:trPr>
          <w:trHeight w:hRule="exact" w:val="40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spacing w:after="0" w:line="240" w:lineRule="auto"/>
              <w:jc w:val="both"/>
            </w:pPr>
            <w:r w:rsidRPr="00713A99">
              <w:rPr>
                <w:rFonts w:ascii="Times New Roman" w:hAnsi="Times New Roman" w:cs="Times New Roman"/>
                <w:b/>
                <w:color w:val="000000"/>
              </w:rPr>
              <w:t>Уметь:</w:t>
            </w:r>
            <w:r w:rsidRPr="00713A99">
              <w:rPr>
                <w:rFonts w:ascii="Times New Roman" w:hAnsi="Times New Roman" w:cs="Times New Roman"/>
                <w:bCs/>
                <w:color w:val="000000"/>
              </w:rPr>
              <w:t>решать задачи профессиональной деятельности с применением информационных технологий</w:t>
            </w:r>
          </w:p>
        </w:tc>
      </w:tr>
      <w:tr w:rsidR="00855332" w:rsidRPr="00713A99" w:rsidTr="00DB4783">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4783" w:rsidRPr="00713A99" w:rsidRDefault="00E67AF2" w:rsidP="00DB4783">
            <w:pPr>
              <w:spacing w:after="0" w:line="240" w:lineRule="auto"/>
            </w:pPr>
            <w:r w:rsidRPr="00713A99">
              <w:rPr>
                <w:rFonts w:ascii="Times New Roman" w:hAnsi="Times New Roman" w:cs="Times New Roman"/>
                <w:b/>
                <w:color w:val="000000"/>
              </w:rPr>
              <w:t xml:space="preserve">Владеть: </w:t>
            </w:r>
            <w:r w:rsidRPr="00713A99">
              <w:rPr>
                <w:rFonts w:ascii="Times New Roman" w:hAnsi="Times New Roman" w:cs="Times New Roman"/>
                <w:bCs/>
                <w:color w:val="000000"/>
              </w:rPr>
              <w:t>навыками работы с разными источниками информации, поисковыми и правовыми информационными системами</w:t>
            </w:r>
          </w:p>
        </w:tc>
      </w:tr>
      <w:tr w:rsidR="00855332" w:rsidRPr="00713A99" w:rsidTr="000F2D4F">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0F2D4F">
            <w:pPr>
              <w:spacing w:after="0" w:line="240" w:lineRule="auto"/>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w:t>
            </w:r>
            <w:r w:rsidR="00DB4783" w:rsidRPr="00713A99">
              <w:rPr>
                <w:rFonts w:ascii="Times New Roman" w:hAnsi="Times New Roman" w:cs="Times New Roman"/>
                <w:b/>
                <w:color w:val="000000"/>
              </w:rPr>
              <w:t>умение работать с разными источниками информации, поисковыми и правовыми информационными системами</w:t>
            </w:r>
          </w:p>
        </w:tc>
      </w:tr>
      <w:tr w:rsidR="00855332" w:rsidRPr="00713A99" w:rsidTr="002E1A29">
        <w:trPr>
          <w:trHeight w:hRule="exact" w:val="53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1A29" w:rsidRPr="00713A99" w:rsidRDefault="00E67AF2" w:rsidP="002E1A29">
            <w:pPr>
              <w:spacing w:after="0" w:line="240" w:lineRule="auto"/>
              <w:rPr>
                <w:rFonts w:ascii="Times New Roman" w:hAnsi="Times New Roman" w:cs="Times New Roman"/>
                <w:b/>
                <w:color w:val="000000"/>
              </w:rPr>
            </w:pPr>
            <w:r w:rsidRPr="00713A99">
              <w:rPr>
                <w:rFonts w:ascii="Times New Roman" w:hAnsi="Times New Roman" w:cs="Times New Roman"/>
                <w:b/>
                <w:color w:val="000000"/>
              </w:rPr>
              <w:t>ОПК-8.3: Использует современные программные продукты для решения профессиональных задач в юриспруденции</w:t>
            </w:r>
          </w:p>
          <w:p w:rsidR="002E1A29" w:rsidRPr="00713A99" w:rsidRDefault="002E1A29" w:rsidP="002E1A29">
            <w:pPr>
              <w:spacing w:after="0"/>
              <w:jc w:val="both"/>
              <w:rPr>
                <w:rFonts w:ascii="Times New Roman" w:hAnsi="Times New Roman" w:cs="Times New Roman"/>
                <w:b/>
                <w:color w:val="000000"/>
              </w:rPr>
            </w:pPr>
          </w:p>
        </w:tc>
      </w:tr>
      <w:tr w:rsidR="00855332" w:rsidRPr="00713A99" w:rsidTr="000F2D4F">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1A29" w:rsidRPr="00713A99" w:rsidRDefault="00E67AF2" w:rsidP="002E1A29">
            <w:pPr>
              <w:spacing w:after="0" w:line="240" w:lineRule="auto"/>
              <w:rPr>
                <w:rFonts w:ascii="Times New Roman" w:hAnsi="Times New Roman" w:cs="Times New Roman"/>
                <w:bCs/>
                <w:color w:val="000000"/>
              </w:rPr>
            </w:pPr>
            <w:r w:rsidRPr="00713A99">
              <w:rPr>
                <w:rFonts w:ascii="Times New Roman" w:hAnsi="Times New Roman" w:cs="Times New Roman"/>
                <w:b/>
                <w:color w:val="000000"/>
              </w:rPr>
              <w:t>Знать:</w:t>
            </w:r>
            <w:r w:rsidRPr="00713A99">
              <w:rPr>
                <w:rFonts w:ascii="Times New Roman" w:hAnsi="Times New Roman" w:cs="Times New Roman"/>
                <w:bCs/>
                <w:color w:val="000000"/>
              </w:rPr>
              <w:t>современные программные продукты</w:t>
            </w:r>
          </w:p>
          <w:p w:rsidR="002E1A29" w:rsidRPr="00713A99" w:rsidRDefault="002E1A29" w:rsidP="002E1A29">
            <w:pPr>
              <w:spacing w:after="0"/>
              <w:jc w:val="both"/>
              <w:rPr>
                <w:rFonts w:ascii="Times New Roman" w:hAnsi="Times New Roman" w:cs="Times New Roman"/>
                <w:b/>
                <w:color w:val="000000"/>
              </w:rPr>
            </w:pP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1A29" w:rsidRPr="00713A99" w:rsidRDefault="00E67AF2" w:rsidP="002E1A29">
            <w:pPr>
              <w:spacing w:after="0" w:line="240" w:lineRule="auto"/>
              <w:rPr>
                <w:rFonts w:ascii="Times New Roman" w:hAnsi="Times New Roman" w:cs="Times New Roman"/>
                <w:bCs/>
                <w:color w:val="000000"/>
              </w:rPr>
            </w:pPr>
            <w:r w:rsidRPr="00713A99">
              <w:rPr>
                <w:rFonts w:ascii="Times New Roman" w:hAnsi="Times New Roman" w:cs="Times New Roman"/>
                <w:b/>
                <w:color w:val="000000"/>
              </w:rPr>
              <w:t>Уметь:</w:t>
            </w:r>
            <w:r w:rsidRPr="00713A99">
              <w:rPr>
                <w:rFonts w:ascii="Times New Roman" w:hAnsi="Times New Roman" w:cs="Times New Roman"/>
                <w:b/>
                <w:color w:val="000000"/>
              </w:rPr>
              <w:tab/>
            </w:r>
            <w:r w:rsidRPr="00713A99">
              <w:rPr>
                <w:rFonts w:ascii="Times New Roman" w:hAnsi="Times New Roman" w:cs="Times New Roman"/>
                <w:bCs/>
                <w:color w:val="000000"/>
              </w:rPr>
              <w:t>применять информационные технологии для решения профессиональных задач в юриспруденции</w:t>
            </w:r>
          </w:p>
          <w:p w:rsidR="002E1A29" w:rsidRPr="00713A99" w:rsidRDefault="002E1A29" w:rsidP="002E1A29">
            <w:pPr>
              <w:tabs>
                <w:tab w:val="left" w:pos="1350"/>
              </w:tabs>
              <w:spacing w:after="0" w:line="240" w:lineRule="auto"/>
            </w:pPr>
          </w:p>
        </w:tc>
      </w:tr>
      <w:tr w:rsidR="00855332" w:rsidRPr="00713A99" w:rsidTr="002E4110">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110" w:rsidRPr="00713A99" w:rsidRDefault="00E67AF2" w:rsidP="00C145E6">
            <w:pPr>
              <w:spacing w:after="0" w:line="240" w:lineRule="auto"/>
            </w:pPr>
            <w:r w:rsidRPr="00713A99">
              <w:rPr>
                <w:rFonts w:ascii="Times New Roman" w:hAnsi="Times New Roman" w:cs="Times New Roman"/>
                <w:b/>
                <w:color w:val="000000"/>
              </w:rPr>
              <w:t>Владеть:</w:t>
            </w:r>
            <w:r w:rsidRPr="00713A99">
              <w:rPr>
                <w:rFonts w:hAnsi="Times New Roman"/>
                <w:bCs/>
              </w:rPr>
              <w:t>навыкамитолкованияправовыхнормприменительнокконкретнойситуации</w:t>
            </w:r>
          </w:p>
        </w:tc>
      </w:tr>
      <w:tr w:rsidR="00855332" w:rsidRPr="00713A99" w:rsidTr="00586A28">
        <w:trPr>
          <w:trHeight w:hRule="exact" w:val="58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2D4F" w:rsidRPr="00713A99" w:rsidRDefault="00E67AF2" w:rsidP="00586A28">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w:t>
            </w:r>
            <w:r w:rsidR="002E1A29" w:rsidRPr="00713A99">
              <w:rPr>
                <w:rFonts w:ascii="Times New Roman" w:hAnsi="Times New Roman" w:cs="Times New Roman"/>
                <w:b/>
                <w:color w:val="000000"/>
              </w:rPr>
              <w:t>способность использовать современные программные продукты для решения профессиональных задач в юриспруденции</w:t>
            </w:r>
          </w:p>
        </w:tc>
      </w:tr>
    </w:tbl>
    <w:p w:rsidR="002E4110" w:rsidRPr="00713A99" w:rsidRDefault="002E4110" w:rsidP="009F5DC1">
      <w:pPr>
        <w:spacing w:after="0" w:line="240" w:lineRule="auto"/>
        <w:ind w:firstLine="709"/>
        <w:jc w:val="both"/>
        <w:rPr>
          <w:rFonts w:ascii="Times New Roman" w:hAnsi="Times New Roman" w:cs="Times New Roman"/>
          <w:b/>
          <w:color w:val="000000"/>
          <w:sz w:val="28"/>
          <w:szCs w:val="28"/>
        </w:rPr>
      </w:pPr>
    </w:p>
    <w:p w:rsidR="000F2D4F" w:rsidRPr="00713A99" w:rsidRDefault="00E67AF2" w:rsidP="000F2D4F">
      <w:pPr>
        <w:pStyle w:val="a4"/>
        <w:spacing w:after="0" w:line="240" w:lineRule="auto"/>
        <w:ind w:left="502"/>
        <w:jc w:val="center"/>
        <w:rPr>
          <w:rFonts w:ascii="Times New Roman" w:hAnsi="Times New Roman"/>
          <w:b/>
          <w:bCs/>
          <w:i/>
          <w:sz w:val="24"/>
          <w:szCs w:val="24"/>
        </w:rPr>
      </w:pPr>
      <w:bookmarkStart w:id="639" w:name="_Hlk163656377_1"/>
      <w:r w:rsidRPr="00713A99">
        <w:rPr>
          <w:rFonts w:ascii="Times New Roman" w:hAnsi="Times New Roman"/>
          <w:b/>
          <w:bCs/>
          <w:i/>
          <w:sz w:val="24"/>
          <w:szCs w:val="24"/>
        </w:rPr>
        <w:t>Комплекс заданий для оценки сформированности компетенций</w:t>
      </w:r>
    </w:p>
    <w:bookmarkEnd w:id="639"/>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tblPr>
      <w:tblGrid>
        <w:gridCol w:w="9532"/>
      </w:tblGrid>
      <w:tr w:rsidR="00855332" w:rsidRPr="00713A99" w:rsidTr="002E1A29">
        <w:trPr>
          <w:trHeight w:hRule="exact" w:val="4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1191" w:rsidRPr="00713A99" w:rsidRDefault="00E67AF2" w:rsidP="00BA4F7B">
            <w:pPr>
              <w:spacing w:after="0" w:line="240" w:lineRule="auto"/>
              <w:jc w:val="both"/>
              <w:rPr>
                <w:rFonts w:ascii="Times New Roman" w:eastAsia="Times New Roman" w:hAnsi="Times New Roman" w:cs="Times New Roman"/>
                <w:b/>
                <w:color w:val="000000"/>
              </w:rPr>
            </w:pPr>
            <w:r w:rsidRPr="00713A99">
              <w:rPr>
                <w:rFonts w:ascii="Times New Roman" w:hAnsi="Times New Roman" w:cs="Times New Roman"/>
                <w:b/>
                <w:color w:val="000000"/>
              </w:rPr>
              <w:t>ОПК-6.1: Использует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713A99"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1A29" w:rsidRPr="00713A99" w:rsidRDefault="00E67AF2" w:rsidP="002E1A29">
            <w:pPr>
              <w:pStyle w:val="Default"/>
              <w:spacing w:line="276" w:lineRule="auto"/>
              <w:jc w:val="both"/>
              <w:rPr>
                <w:bCs/>
                <w:color w:val="auto"/>
                <w:sz w:val="22"/>
                <w:szCs w:val="22"/>
                <w:lang w:eastAsia="en-US"/>
              </w:rPr>
            </w:pPr>
            <w:r w:rsidRPr="00713A99">
              <w:rPr>
                <w:b/>
                <w:sz w:val="22"/>
                <w:szCs w:val="22"/>
                <w:lang w:eastAsia="en-US"/>
              </w:rPr>
              <w:t>Знать:</w:t>
            </w:r>
            <w:r w:rsidRPr="00713A99">
              <w:rPr>
                <w:b/>
                <w:sz w:val="22"/>
                <w:szCs w:val="22"/>
                <w:lang w:eastAsia="en-US"/>
              </w:rPr>
              <w:tab/>
            </w:r>
            <w:r w:rsidRPr="00713A99">
              <w:rPr>
                <w:rFonts w:eastAsiaTheme="minorEastAsia"/>
                <w:bCs/>
                <w:sz w:val="22"/>
                <w:szCs w:val="22"/>
                <w:lang w:eastAsia="en-US"/>
              </w:rPr>
              <w:t>понятия и виды юридических документов</w:t>
            </w:r>
          </w:p>
          <w:p w:rsidR="002E1A29" w:rsidRPr="00713A99" w:rsidRDefault="002E1A29" w:rsidP="002E1A29">
            <w:pPr>
              <w:pStyle w:val="a7"/>
              <w:spacing w:after="80" w:afterAutospacing="0"/>
              <w:ind w:left="0"/>
              <w:jc w:val="both"/>
              <w:rPr>
                <w:sz w:val="22"/>
                <w:szCs w:val="22"/>
              </w:rPr>
            </w:pPr>
          </w:p>
        </w:tc>
      </w:tr>
      <w:tr w:rsidR="00855332" w:rsidRPr="00713A99"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1A29" w:rsidRPr="00713A99" w:rsidRDefault="00E67AF2" w:rsidP="002E1A29">
            <w:pPr>
              <w:spacing w:after="0" w:line="240" w:lineRule="auto"/>
              <w:rPr>
                <w:rFonts w:ascii="Times New Roman" w:hAnsi="Times New Roman" w:cs="Times New Roman"/>
                <w:bCs/>
                <w:color w:val="000000"/>
              </w:rPr>
            </w:pPr>
            <w:r w:rsidRPr="00713A99">
              <w:rPr>
                <w:rFonts w:ascii="Times New Roman" w:hAnsi="Times New Roman" w:cs="Times New Roman"/>
                <w:b/>
                <w:color w:val="000000"/>
              </w:rPr>
              <w:t>Уметь:</w:t>
            </w:r>
            <w:r w:rsidRPr="00713A99">
              <w:rPr>
                <w:rFonts w:ascii="Times New Roman" w:hAnsi="Times New Roman" w:cs="Times New Roman"/>
                <w:bCs/>
                <w:color w:val="000000"/>
              </w:rPr>
              <w:t>использовать юридические документы как объекты юридической техники</w:t>
            </w:r>
          </w:p>
          <w:p w:rsidR="002E1A29" w:rsidRPr="00713A99" w:rsidRDefault="002E1A29" w:rsidP="002E1A29">
            <w:pPr>
              <w:tabs>
                <w:tab w:val="left" w:pos="1080"/>
              </w:tabs>
              <w:spacing w:after="0" w:line="240" w:lineRule="auto"/>
            </w:pPr>
          </w:p>
        </w:tc>
      </w:tr>
      <w:tr w:rsidR="00855332" w:rsidRPr="00713A99" w:rsidTr="00E67AF2">
        <w:trPr>
          <w:trHeight w:hRule="exact" w:val="54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1A29" w:rsidRPr="00713A99" w:rsidRDefault="00E67AF2" w:rsidP="002E1A29">
            <w:pPr>
              <w:spacing w:after="0" w:line="240" w:lineRule="auto"/>
              <w:rPr>
                <w:rFonts w:ascii="Times New Roman" w:hAnsi="Times New Roman" w:cs="Times New Roman"/>
                <w:bCs/>
                <w:color w:val="000000"/>
              </w:rPr>
            </w:pPr>
            <w:r w:rsidRPr="00713A99">
              <w:rPr>
                <w:rFonts w:ascii="Times New Roman" w:hAnsi="Times New Roman" w:cs="Times New Roman"/>
                <w:b/>
                <w:color w:val="000000"/>
              </w:rPr>
              <w:t>Владеть:</w:t>
            </w:r>
            <w:r w:rsidRPr="00713A99">
              <w:rPr>
                <w:rFonts w:ascii="Times New Roman" w:hAnsi="Times New Roman" w:cs="Times New Roman"/>
                <w:bCs/>
                <w:color w:val="000000"/>
              </w:rPr>
              <w:t>навыками применения юридических документов в правоприменительной и экспертно-консультационной деятельности</w:t>
            </w:r>
          </w:p>
          <w:p w:rsidR="002E1A29" w:rsidRPr="00713A99" w:rsidRDefault="002E1A29" w:rsidP="002E1A29">
            <w:pPr>
              <w:spacing w:after="0" w:line="240" w:lineRule="auto"/>
            </w:pPr>
          </w:p>
        </w:tc>
      </w:tr>
      <w:tr w:rsidR="00855332" w:rsidRPr="00713A99"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1A29" w:rsidRPr="00713A99" w:rsidRDefault="00E67AF2" w:rsidP="002E1A29">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Показатель оценивания:  умение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bookmarkStart w:id="640" w:name="_Hlk162437711_1"/>
    </w:p>
    <w:p w:rsidR="00E81567" w:rsidRPr="00713A99" w:rsidRDefault="00E67AF2" w:rsidP="004A2618">
      <w:pPr>
        <w:pStyle w:val="ConsPlusNormal"/>
        <w:ind w:firstLine="360"/>
        <w:jc w:val="both"/>
        <w:rPr>
          <w:rFonts w:ascii="Times New Roman" w:hAnsi="Times New Roman" w:cs="Times New Roman"/>
          <w:b/>
          <w:sz w:val="24"/>
          <w:szCs w:val="24"/>
        </w:rPr>
      </w:pPr>
      <w:bookmarkStart w:id="641" w:name="_Hlk162433456_9"/>
      <w:bookmarkStart w:id="642" w:name="_Hlk496811167_3"/>
      <w:r w:rsidRPr="00713A99">
        <w:rPr>
          <w:rFonts w:ascii="Times New Roman" w:hAnsi="Times New Roman" w:cs="Times New Roman"/>
          <w:b/>
          <w:sz w:val="24"/>
          <w:szCs w:val="24"/>
        </w:rPr>
        <w:t>Задание закрытого типа с выбором одного верного ответа из четырех предложенных.</w:t>
      </w:r>
      <w:r w:rsidR="003D6862" w:rsidRPr="00713A99">
        <w:rPr>
          <w:rFonts w:ascii="Times New Roman" w:hAnsi="Times New Roman" w:cs="Times New Roman"/>
          <w:b/>
          <w:sz w:val="24"/>
          <w:szCs w:val="24"/>
        </w:rPr>
        <w:t xml:space="preserve"> Уровень сложности базовый. Время выполнения 3 мин.</w:t>
      </w:r>
    </w:p>
    <w:p w:rsidR="001C1191" w:rsidRPr="00713A99" w:rsidRDefault="00E67AF2" w:rsidP="004A2618">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40"/>
    <w:bookmarkEnd w:id="641"/>
    <w:p w:rsidR="001C1191" w:rsidRPr="00713A99" w:rsidRDefault="00E67AF2" w:rsidP="00912D1B">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w:t>
      </w:r>
      <w:r w:rsidR="00F87243" w:rsidRPr="00713A99">
        <w:rPr>
          <w:rFonts w:ascii="Times New Roman" w:eastAsia="Times New Roman" w:hAnsi="Times New Roman" w:cs="Times New Roman"/>
          <w:b/>
          <w:bCs/>
          <w:sz w:val="24"/>
          <w:szCs w:val="24"/>
        </w:rPr>
        <w:t>Решение суда выносится от имени …</w:t>
      </w:r>
    </w:p>
    <w:p w:rsidR="001C1191" w:rsidRPr="00713A99" w:rsidRDefault="00E67AF2"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F87243" w:rsidRPr="00713A99">
        <w:rPr>
          <w:rFonts w:ascii="Times New Roman" w:eastAsia="Times New Roman" w:hAnsi="Times New Roman" w:cs="Times New Roman"/>
          <w:bCs/>
          <w:sz w:val="24"/>
          <w:szCs w:val="24"/>
        </w:rPr>
        <w:t>Российской Федерации</w:t>
      </w:r>
      <w:r w:rsidRPr="00713A99">
        <w:rPr>
          <w:rFonts w:ascii="Times New Roman" w:eastAsia="Times New Roman" w:hAnsi="Times New Roman" w:cs="Times New Roman"/>
          <w:bCs/>
          <w:sz w:val="24"/>
          <w:szCs w:val="24"/>
        </w:rPr>
        <w:t>;</w:t>
      </w:r>
    </w:p>
    <w:p w:rsidR="00F87243" w:rsidRPr="00713A99" w:rsidRDefault="001C1191" w:rsidP="00F8724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E67AF2" w:rsidRPr="00713A99">
        <w:rPr>
          <w:rFonts w:ascii="Times New Roman" w:eastAsia="Times New Roman" w:hAnsi="Times New Roman" w:cs="Times New Roman"/>
          <w:bCs/>
          <w:sz w:val="24"/>
          <w:szCs w:val="24"/>
        </w:rPr>
        <w:t>данного суда;</w:t>
      </w:r>
    </w:p>
    <w:p w:rsidR="00F87243" w:rsidRPr="00713A99" w:rsidRDefault="00E67AF2" w:rsidP="00F8724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            В) судьи, ведущего данное дело;</w:t>
      </w:r>
    </w:p>
    <w:p w:rsidR="003206BE" w:rsidRPr="00713A99" w:rsidRDefault="00E67AF2" w:rsidP="00F87243">
      <w:pPr>
        <w:pStyle w:val="a4"/>
        <w:shd w:val="clear" w:color="auto" w:fill="FFFFFF"/>
        <w:spacing w:after="0" w:line="240" w:lineRule="auto"/>
        <w:ind w:left="0"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Президента РФ.</w:t>
      </w:r>
    </w:p>
    <w:p w:rsidR="00F87243" w:rsidRPr="00713A99" w:rsidRDefault="00E67AF2" w:rsidP="00F87243">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F87243" w:rsidRPr="00713A99" w:rsidRDefault="00F87243" w:rsidP="00F87243">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rsidR="003833C4" w:rsidRPr="00713A99" w:rsidRDefault="00E67AF2" w:rsidP="003833C4">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833C4" w:rsidRPr="00713A99" w:rsidRDefault="00E67AF2" w:rsidP="003833C4">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C1191" w:rsidRPr="00713A99" w:rsidRDefault="00E67AF2" w:rsidP="00912D1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 xml:space="preserve">2. </w:t>
      </w:r>
      <w:r w:rsidR="00F87243" w:rsidRPr="00713A99">
        <w:rPr>
          <w:rFonts w:ascii="Times New Roman" w:eastAsia="Times New Roman" w:hAnsi="Times New Roman" w:cs="Times New Roman"/>
          <w:b/>
          <w:bCs/>
          <w:sz w:val="24"/>
          <w:szCs w:val="24"/>
        </w:rPr>
        <w:t>Краткое изложение смысла документа содержится в реквизите ...</w:t>
      </w:r>
    </w:p>
    <w:p w:rsidR="001C1191" w:rsidRPr="00713A99" w:rsidRDefault="00E67AF2" w:rsidP="001C1191">
      <w:pPr>
        <w:pStyle w:val="a4"/>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F87243" w:rsidRPr="00713A99">
        <w:rPr>
          <w:rFonts w:ascii="Times New Roman" w:eastAsia="Times New Roman" w:hAnsi="Times New Roman" w:cs="Times New Roman"/>
          <w:bCs/>
          <w:sz w:val="24"/>
          <w:szCs w:val="24"/>
        </w:rPr>
        <w:t>резолюция</w:t>
      </w:r>
      <w:r w:rsidRPr="00713A99">
        <w:rPr>
          <w:rFonts w:ascii="Times New Roman" w:eastAsia="Times New Roman" w:hAnsi="Times New Roman" w:cs="Times New Roman"/>
          <w:bCs/>
          <w:sz w:val="24"/>
          <w:szCs w:val="24"/>
        </w:rPr>
        <w:t>;</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F87243" w:rsidRPr="00713A99">
        <w:rPr>
          <w:rFonts w:ascii="Times New Roman" w:eastAsia="Times New Roman" w:hAnsi="Times New Roman" w:cs="Times New Roman"/>
          <w:bCs/>
          <w:sz w:val="24"/>
          <w:szCs w:val="24"/>
        </w:rPr>
        <w:t>текст документа</w:t>
      </w:r>
      <w:r w:rsidRPr="00713A99">
        <w:rPr>
          <w:rFonts w:ascii="Times New Roman" w:eastAsia="Times New Roman" w:hAnsi="Times New Roman" w:cs="Times New Roman"/>
          <w:bCs/>
          <w:sz w:val="24"/>
          <w:szCs w:val="24"/>
        </w:rPr>
        <w:t>;</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F87243" w:rsidRPr="00713A99">
        <w:rPr>
          <w:rFonts w:ascii="Times New Roman" w:eastAsia="Times New Roman" w:hAnsi="Times New Roman" w:cs="Times New Roman"/>
          <w:bCs/>
          <w:sz w:val="24"/>
          <w:szCs w:val="24"/>
        </w:rPr>
        <w:t>отметка о контроле</w:t>
      </w:r>
      <w:r w:rsidRPr="00713A99">
        <w:rPr>
          <w:rFonts w:ascii="Times New Roman" w:eastAsia="Times New Roman" w:hAnsi="Times New Roman" w:cs="Times New Roman"/>
          <w:bCs/>
          <w:sz w:val="24"/>
          <w:szCs w:val="24"/>
        </w:rPr>
        <w:t>;</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F87243" w:rsidRPr="00713A99">
        <w:rPr>
          <w:rFonts w:ascii="Times New Roman" w:eastAsia="Times New Roman" w:hAnsi="Times New Roman" w:cs="Times New Roman"/>
          <w:bCs/>
          <w:sz w:val="24"/>
          <w:szCs w:val="24"/>
        </w:rPr>
        <w:t>заголовок к тексту</w:t>
      </w:r>
      <w:r w:rsidR="00912D1B" w:rsidRPr="00713A99">
        <w:rPr>
          <w:rFonts w:ascii="Times New Roman" w:eastAsia="Times New Roman" w:hAnsi="Times New Roman" w:cs="Times New Roman"/>
          <w:bCs/>
          <w:sz w:val="24"/>
          <w:szCs w:val="24"/>
        </w:rPr>
        <w:t>.</w:t>
      </w:r>
    </w:p>
    <w:p w:rsidR="00912D1B"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F87243" w:rsidRPr="00713A99">
        <w:rPr>
          <w:rFonts w:ascii="Times New Roman" w:eastAsia="Times New Roman" w:hAnsi="Times New Roman" w:cs="Times New Roman"/>
          <w:bCs/>
          <w:sz w:val="24"/>
          <w:szCs w:val="24"/>
        </w:rPr>
        <w:t>Г</w:t>
      </w:r>
    </w:p>
    <w:p w:rsidR="00912D1B" w:rsidRPr="00713A99" w:rsidRDefault="00912D1B" w:rsidP="00912D1B">
      <w:pPr>
        <w:pStyle w:val="ConsPlusNormal"/>
        <w:ind w:firstLine="360"/>
        <w:rPr>
          <w:rFonts w:ascii="Times New Roman" w:hAnsi="Times New Roman" w:cs="Times New Roman"/>
          <w:b/>
          <w:sz w:val="24"/>
          <w:szCs w:val="24"/>
        </w:rPr>
      </w:pPr>
    </w:p>
    <w:p w:rsidR="003833C4" w:rsidRPr="00713A99" w:rsidRDefault="00E67AF2" w:rsidP="003833C4">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833C4" w:rsidRPr="00713A99" w:rsidRDefault="00E67AF2" w:rsidP="003833C4">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C1191" w:rsidRPr="00713A99" w:rsidRDefault="00E67AF2" w:rsidP="00912D1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 xml:space="preserve">3. </w:t>
      </w:r>
      <w:r w:rsidR="00F87243" w:rsidRPr="00713A99">
        <w:rPr>
          <w:rFonts w:ascii="Times New Roman" w:eastAsia="Times New Roman" w:hAnsi="Times New Roman" w:cs="Times New Roman"/>
          <w:b/>
          <w:bCs/>
          <w:sz w:val="24"/>
          <w:szCs w:val="24"/>
        </w:rPr>
        <w:t>Какой документ не относится к системе организационной документации?</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F87243" w:rsidRPr="00713A99">
        <w:rPr>
          <w:rFonts w:ascii="Times New Roman" w:eastAsia="Times New Roman" w:hAnsi="Times New Roman" w:cs="Times New Roman"/>
          <w:color w:val="2B2727"/>
          <w:spacing w:val="8"/>
        </w:rPr>
        <w:t>штатное расписание</w:t>
      </w:r>
      <w:r w:rsidRPr="00713A99">
        <w:rPr>
          <w:rFonts w:ascii="Times New Roman" w:eastAsia="Times New Roman" w:hAnsi="Times New Roman" w:cs="Times New Roman"/>
          <w:bCs/>
          <w:sz w:val="24"/>
          <w:szCs w:val="24"/>
        </w:rPr>
        <w:t>;</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F87243" w:rsidRPr="00713A99">
        <w:rPr>
          <w:rFonts w:ascii="Times New Roman" w:eastAsia="Times New Roman" w:hAnsi="Times New Roman" w:cs="Times New Roman"/>
          <w:color w:val="2B2727"/>
          <w:spacing w:val="8"/>
        </w:rPr>
        <w:t>решение</w:t>
      </w:r>
      <w:r w:rsidRPr="00713A99">
        <w:rPr>
          <w:rFonts w:ascii="Times New Roman" w:eastAsia="Times New Roman" w:hAnsi="Times New Roman" w:cs="Times New Roman"/>
          <w:bCs/>
          <w:sz w:val="24"/>
          <w:szCs w:val="24"/>
        </w:rPr>
        <w:t>;</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F87243" w:rsidRPr="00713A99">
        <w:rPr>
          <w:rFonts w:ascii="Times New Roman" w:eastAsia="Times New Roman" w:hAnsi="Times New Roman" w:cs="Times New Roman"/>
          <w:color w:val="2B2727"/>
          <w:spacing w:val="8"/>
        </w:rPr>
        <w:t>устав</w:t>
      </w:r>
      <w:r w:rsidRPr="00713A99">
        <w:rPr>
          <w:rFonts w:ascii="Times New Roman" w:eastAsia="Times New Roman" w:hAnsi="Times New Roman" w:cs="Times New Roman"/>
          <w:bCs/>
          <w:sz w:val="24"/>
          <w:szCs w:val="24"/>
        </w:rPr>
        <w:t>;</w:t>
      </w:r>
    </w:p>
    <w:p w:rsidR="001C1191"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F87243" w:rsidRPr="00713A99">
        <w:rPr>
          <w:rFonts w:ascii="Times New Roman" w:eastAsia="Times New Roman" w:hAnsi="Times New Roman" w:cs="Times New Roman"/>
          <w:color w:val="2B2727"/>
          <w:spacing w:val="8"/>
        </w:rPr>
        <w:t>учредительный договор</w:t>
      </w:r>
      <w:r w:rsidRPr="00713A99">
        <w:rPr>
          <w:rFonts w:ascii="Times New Roman" w:eastAsia="Times New Roman" w:hAnsi="Times New Roman" w:cs="Times New Roman"/>
          <w:bCs/>
          <w:sz w:val="24"/>
          <w:szCs w:val="24"/>
        </w:rPr>
        <w:t>.</w:t>
      </w:r>
    </w:p>
    <w:p w:rsidR="00912D1B" w:rsidRPr="00713A99" w:rsidRDefault="00E67AF2" w:rsidP="001C1191">
      <w:pPr>
        <w:shd w:val="clear" w:color="auto" w:fill="FFFFFF"/>
        <w:spacing w:after="0" w:line="240" w:lineRule="auto"/>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89009C" w:rsidRPr="00713A99" w:rsidRDefault="0089009C" w:rsidP="007845A4">
      <w:pPr>
        <w:pStyle w:val="ConsPlusNormal"/>
        <w:ind w:firstLine="709"/>
        <w:jc w:val="both"/>
        <w:rPr>
          <w:rFonts w:ascii="Times New Roman" w:hAnsi="Times New Roman" w:cs="Times New Roman"/>
          <w:b/>
          <w:color w:val="000000"/>
          <w:sz w:val="24"/>
          <w:szCs w:val="24"/>
        </w:rPr>
      </w:pPr>
    </w:p>
    <w:p w:rsidR="00E81567" w:rsidRPr="00713A99" w:rsidRDefault="00B370B0" w:rsidP="00F22023">
      <w:pPr>
        <w:shd w:val="clear" w:color="auto" w:fill="FFFFFF"/>
        <w:spacing w:after="0" w:line="240" w:lineRule="auto"/>
        <w:ind w:firstLine="708"/>
        <w:jc w:val="both"/>
        <w:rPr>
          <w:rFonts w:ascii="Times New Roman" w:hAnsi="Times New Roman" w:cs="Times New Roman"/>
          <w:b/>
          <w:sz w:val="24"/>
          <w:szCs w:val="24"/>
        </w:rPr>
      </w:pPr>
      <w:bookmarkStart w:id="643" w:name="_Hlk162433134_9"/>
      <w:bookmarkEnd w:id="64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644" w:name="_Hlk162433750_9"/>
      <w:r w:rsidR="00E67AF2" w:rsidRPr="00713A99">
        <w:rPr>
          <w:rFonts w:ascii="Times New Roman" w:hAnsi="Times New Roman" w:cs="Times New Roman"/>
          <w:b/>
          <w:sz w:val="24"/>
          <w:szCs w:val="24"/>
        </w:rPr>
        <w:t xml:space="preserve">Задание </w:t>
      </w:r>
      <w:r w:rsidR="00BE77A7" w:rsidRPr="00713A99">
        <w:rPr>
          <w:rFonts w:ascii="Times New Roman" w:hAnsi="Times New Roman" w:cs="Times New Roman"/>
          <w:b/>
          <w:sz w:val="24"/>
          <w:szCs w:val="24"/>
        </w:rPr>
        <w:t>открытого</w:t>
      </w:r>
      <w:r w:rsidR="00027D8A" w:rsidRPr="00713A99">
        <w:rPr>
          <w:rFonts w:ascii="Times New Roman" w:hAnsi="Times New Roman" w:cs="Times New Roman"/>
          <w:b/>
          <w:sz w:val="24"/>
          <w:szCs w:val="24"/>
        </w:rPr>
        <w:t xml:space="preserve">типа </w:t>
      </w:r>
      <w:r w:rsidR="00E67AF2" w:rsidRPr="00713A99">
        <w:rPr>
          <w:rFonts w:ascii="Times New Roman" w:hAnsi="Times New Roman" w:cs="Times New Roman"/>
          <w:b/>
          <w:sz w:val="24"/>
          <w:szCs w:val="24"/>
        </w:rPr>
        <w:t xml:space="preserve">на дополнение. </w:t>
      </w:r>
      <w:r w:rsidR="003D6862" w:rsidRPr="00713A99">
        <w:rPr>
          <w:rFonts w:ascii="Times New Roman" w:hAnsi="Times New Roman" w:cs="Times New Roman"/>
          <w:b/>
          <w:sz w:val="24"/>
          <w:szCs w:val="24"/>
        </w:rPr>
        <w:t>Уровень сложности базовый. Время выполнения 3 мин.</w:t>
      </w:r>
    </w:p>
    <w:p w:rsidR="00912D1B" w:rsidRPr="00713A99" w:rsidRDefault="00E67AF2" w:rsidP="00E8156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Прочитайте текст и д</w:t>
      </w:r>
      <w:r w:rsidR="00015E81" w:rsidRPr="00713A99">
        <w:rPr>
          <w:rFonts w:ascii="Times New Roman" w:hAnsi="Times New Roman" w:cs="Times New Roman"/>
          <w:b/>
          <w:bCs/>
          <w:sz w:val="24"/>
          <w:szCs w:val="24"/>
        </w:rPr>
        <w:t xml:space="preserve">ополните </w:t>
      </w:r>
      <w:r w:rsidRPr="00713A99">
        <w:rPr>
          <w:rFonts w:ascii="Times New Roman" w:hAnsi="Times New Roman" w:cs="Times New Roman"/>
          <w:b/>
          <w:bCs/>
          <w:sz w:val="24"/>
          <w:szCs w:val="24"/>
        </w:rPr>
        <w:t>его</w:t>
      </w:r>
      <w:r w:rsidR="00015E81" w:rsidRPr="00713A99">
        <w:rPr>
          <w:rFonts w:ascii="Times New Roman" w:hAnsi="Times New Roman" w:cs="Times New Roman"/>
          <w:b/>
          <w:bCs/>
          <w:sz w:val="24"/>
          <w:szCs w:val="24"/>
        </w:rPr>
        <w:t xml:space="preserve">. </w:t>
      </w:r>
    </w:p>
    <w:bookmarkEnd w:id="643"/>
    <w:bookmarkEnd w:id="644"/>
    <w:p w:rsidR="00912D1B" w:rsidRPr="00713A99" w:rsidRDefault="00E67AF2" w:rsidP="00413967">
      <w:pPr>
        <w:shd w:val="clear" w:color="auto" w:fill="FFFFFF"/>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Документационное  обеспечение</w:t>
      </w:r>
      <w:r w:rsidR="00B370B0" w:rsidRPr="00713A99">
        <w:rPr>
          <w:rFonts w:ascii="Times New Roman" w:hAnsi="Times New Roman" w:cs="Times New Roman"/>
          <w:sz w:val="24"/>
          <w:szCs w:val="24"/>
        </w:rPr>
        <w:t>_________________</w:t>
      </w:r>
      <w:r w:rsidR="00015E81" w:rsidRPr="00713A99">
        <w:rPr>
          <w:rFonts w:ascii="Times New Roman" w:hAnsi="Times New Roman" w:cs="Times New Roman"/>
          <w:sz w:val="24"/>
          <w:szCs w:val="24"/>
        </w:rPr>
        <w:t xml:space="preserve">– это </w:t>
      </w:r>
      <w:r w:rsidR="00B370B0" w:rsidRPr="00713A99">
        <w:rPr>
          <w:rFonts w:ascii="Times New Roman" w:hAnsi="Times New Roman" w:cs="Times New Roman"/>
          <w:sz w:val="24"/>
          <w:szCs w:val="24"/>
        </w:rPr>
        <w:t xml:space="preserve"> отрасль деятельности, обеспечивающая документирование и организацию работы с официальными документами</w:t>
      </w:r>
      <w:r w:rsidRPr="00713A99">
        <w:rPr>
          <w:rFonts w:ascii="Times New Roman" w:hAnsi="Times New Roman" w:cs="Times New Roman"/>
          <w:sz w:val="24"/>
          <w:szCs w:val="24"/>
        </w:rPr>
        <w:t>.</w:t>
      </w:r>
    </w:p>
    <w:p w:rsidR="00015E81" w:rsidRPr="00713A99" w:rsidRDefault="00E67AF2" w:rsidP="007F4D94">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Ответ</w:t>
      </w:r>
      <w:r w:rsidR="007F4D94" w:rsidRPr="00713A99">
        <w:rPr>
          <w:rFonts w:ascii="Times New Roman" w:hAnsi="Times New Roman" w:cs="Times New Roman"/>
          <w:sz w:val="24"/>
          <w:szCs w:val="24"/>
        </w:rPr>
        <w:t xml:space="preserve">:  </w:t>
      </w:r>
      <w:r w:rsidR="00B370B0" w:rsidRPr="00713A99">
        <w:rPr>
          <w:rFonts w:ascii="Times New Roman" w:hAnsi="Times New Roman" w:cs="Times New Roman"/>
          <w:b/>
          <w:sz w:val="24"/>
          <w:szCs w:val="24"/>
        </w:rPr>
        <w:t>управления</w:t>
      </w:r>
    </w:p>
    <w:p w:rsidR="00015E81" w:rsidRPr="00713A99"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rsidR="007F4D94" w:rsidRPr="00713A99" w:rsidRDefault="00FD46A3" w:rsidP="007F4D94">
      <w:pPr>
        <w:shd w:val="clear" w:color="auto" w:fill="FFFFFF"/>
        <w:spacing w:after="0" w:line="240" w:lineRule="auto"/>
        <w:ind w:firstLine="708"/>
        <w:jc w:val="both"/>
        <w:rPr>
          <w:rFonts w:ascii="Times New Roman" w:hAnsi="Times New Roman" w:cs="Times New Roman"/>
          <w:b/>
          <w:sz w:val="24"/>
          <w:szCs w:val="24"/>
        </w:rPr>
      </w:pPr>
      <w:bookmarkStart w:id="645" w:name="_Hlk162863740_4"/>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2A7FF0" w:rsidRPr="00713A99" w:rsidRDefault="00E67AF2" w:rsidP="007F4D9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дополните его.</w:t>
      </w:r>
    </w:p>
    <w:bookmarkEnd w:id="645"/>
    <w:p w:rsidR="007F4D94" w:rsidRPr="00713A99" w:rsidRDefault="00E67AF2" w:rsidP="007F4D94">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Документооборот - __________документов в организации с момента их получения или создания до завершения исполнения или </w:t>
      </w:r>
      <w:r w:rsidR="00FD46A3" w:rsidRPr="00713A99">
        <w:rPr>
          <w:rFonts w:ascii="Times New Roman" w:hAnsi="Times New Roman" w:cs="Times New Roman"/>
          <w:bCs/>
          <w:sz w:val="24"/>
          <w:szCs w:val="24"/>
        </w:rPr>
        <w:t xml:space="preserve">отправки </w:t>
      </w:r>
      <w:r w:rsidRPr="00713A99">
        <w:rPr>
          <w:rFonts w:ascii="Times New Roman" w:hAnsi="Times New Roman" w:cs="Times New Roman"/>
          <w:bCs/>
          <w:sz w:val="24"/>
          <w:szCs w:val="24"/>
        </w:rPr>
        <w:t>за пределы предприятия.</w:t>
      </w:r>
    </w:p>
    <w:p w:rsidR="007F4D94" w:rsidRPr="00713A99" w:rsidRDefault="00E67AF2" w:rsidP="007F4D94">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FD46A3" w:rsidRPr="00713A99">
        <w:rPr>
          <w:rFonts w:ascii="Times New Roman" w:hAnsi="Times New Roman" w:cs="Times New Roman"/>
          <w:sz w:val="24"/>
          <w:szCs w:val="24"/>
        </w:rPr>
        <w:t xml:space="preserve"> движение</w:t>
      </w:r>
    </w:p>
    <w:p w:rsidR="002A7FF0" w:rsidRPr="00713A99" w:rsidRDefault="002A7FF0" w:rsidP="00215269">
      <w:pPr>
        <w:shd w:val="clear" w:color="auto" w:fill="FFFFFF"/>
        <w:spacing w:after="0" w:line="240" w:lineRule="auto"/>
        <w:ind w:firstLine="708"/>
        <w:jc w:val="both"/>
        <w:rPr>
          <w:rFonts w:ascii="Times New Roman" w:hAnsi="Times New Roman" w:cs="Times New Roman"/>
          <w:b/>
          <w:sz w:val="24"/>
          <w:szCs w:val="24"/>
        </w:rPr>
      </w:pPr>
    </w:p>
    <w:p w:rsidR="00215269" w:rsidRPr="00713A99" w:rsidRDefault="00FD46A3" w:rsidP="00215269">
      <w:pPr>
        <w:shd w:val="clear" w:color="auto" w:fill="FFFFFF"/>
        <w:spacing w:after="0" w:line="240" w:lineRule="auto"/>
        <w:ind w:firstLine="708"/>
        <w:jc w:val="both"/>
        <w:rPr>
          <w:rFonts w:ascii="Times New Roman" w:hAnsi="Times New Roman" w:cs="Times New Roman"/>
          <w:b/>
          <w:sz w:val="24"/>
          <w:szCs w:val="24"/>
        </w:rPr>
      </w:pPr>
      <w:bookmarkStart w:id="646" w:name="_Hlk162868224_6"/>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r w:rsidR="00413967"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D6862" w:rsidRPr="00713A99" w:rsidRDefault="00E67AF2" w:rsidP="00215269">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w:t>
      </w:r>
      <w:r w:rsidR="00413967" w:rsidRPr="00713A99">
        <w:rPr>
          <w:rFonts w:ascii="Times New Roman" w:hAnsi="Times New Roman" w:cs="Times New Roman"/>
          <w:b/>
          <w:sz w:val="24"/>
          <w:szCs w:val="24"/>
        </w:rPr>
        <w:t>дополните его</w:t>
      </w:r>
      <w:r w:rsidRPr="00713A99">
        <w:rPr>
          <w:rFonts w:ascii="Times New Roman" w:hAnsi="Times New Roman" w:cs="Times New Roman"/>
          <w:b/>
          <w:sz w:val="24"/>
          <w:szCs w:val="24"/>
        </w:rPr>
        <w:t>.</w:t>
      </w:r>
    </w:p>
    <w:bookmarkEnd w:id="646"/>
    <w:p w:rsidR="00413967" w:rsidRPr="00713A99" w:rsidRDefault="00E67AF2" w:rsidP="00413967">
      <w:pPr>
        <w:pStyle w:val="a4"/>
        <w:shd w:val="clear" w:color="auto" w:fill="FFFFFF"/>
        <w:spacing w:after="0" w:line="240" w:lineRule="auto"/>
        <w:ind w:left="0" w:firstLine="709"/>
        <w:jc w:val="both"/>
        <w:rPr>
          <w:rFonts w:ascii="Times New Roman" w:eastAsiaTheme="minorEastAsia" w:hAnsi="Times New Roman" w:cs="Times New Roman"/>
          <w:b/>
          <w:bCs/>
          <w:sz w:val="24"/>
          <w:szCs w:val="24"/>
          <w:lang w:eastAsia="ru-RU"/>
        </w:rPr>
      </w:pPr>
      <w:r w:rsidRPr="00713A99">
        <w:rPr>
          <w:rFonts w:ascii="Times New Roman" w:eastAsiaTheme="minorEastAsia" w:hAnsi="Times New Roman" w:cs="Times New Roman"/>
          <w:bCs/>
          <w:sz w:val="24"/>
          <w:szCs w:val="24"/>
          <w:lang w:eastAsia="ru-RU"/>
        </w:rPr>
        <w:t>Постановление по делу об _______________</w:t>
      </w:r>
      <w:r w:rsidR="00FD46A3" w:rsidRPr="00713A99">
        <w:rPr>
          <w:rFonts w:ascii="Times New Roman" w:eastAsiaTheme="minorEastAsia" w:hAnsi="Times New Roman" w:cs="Times New Roman"/>
          <w:bCs/>
          <w:sz w:val="24"/>
          <w:szCs w:val="24"/>
          <w:lang w:eastAsia="ru-RU"/>
        </w:rPr>
        <w:t xml:space="preserve">правонарушении </w:t>
      </w:r>
      <w:r w:rsidRPr="00713A99">
        <w:rPr>
          <w:rFonts w:ascii="Times New Roman" w:eastAsiaTheme="minorEastAsia" w:hAnsi="Times New Roman" w:cs="Times New Roman"/>
          <w:bCs/>
          <w:sz w:val="24"/>
          <w:szCs w:val="24"/>
          <w:lang w:eastAsia="ru-RU"/>
        </w:rPr>
        <w:t>подписывается судьей, председательствующим в заседании коллегиального органа, или должностным лицом, вынесшим постановление.</w:t>
      </w:r>
    </w:p>
    <w:p w:rsidR="00413967" w:rsidRPr="00713A99" w:rsidRDefault="00E67AF2" w:rsidP="00413967">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Ответ:  административном</w:t>
      </w:r>
    </w:p>
    <w:p w:rsidR="00015E81" w:rsidRPr="00713A99" w:rsidRDefault="00015E81" w:rsidP="004E0A3A">
      <w:pPr>
        <w:pStyle w:val="ConsPlusNormal"/>
        <w:ind w:firstLine="709"/>
        <w:jc w:val="center"/>
        <w:rPr>
          <w:rFonts w:ascii="Times New Roman" w:hAnsi="Times New Roman" w:cs="Times New Roman"/>
          <w:b/>
          <w:sz w:val="24"/>
          <w:szCs w:val="24"/>
        </w:rPr>
      </w:pPr>
    </w:p>
    <w:tbl>
      <w:tblPr>
        <w:tblW w:w="9532" w:type="dxa"/>
        <w:tblLayout w:type="fixed"/>
        <w:tblCellMar>
          <w:left w:w="0" w:type="dxa"/>
          <w:right w:w="0" w:type="dxa"/>
        </w:tblCellMar>
        <w:tblLook w:val="04A0"/>
      </w:tblPr>
      <w:tblGrid>
        <w:gridCol w:w="9532"/>
      </w:tblGrid>
      <w:tr w:rsidR="00855332" w:rsidRPr="00713A99" w:rsidTr="00BA4F7B">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8F8" w:rsidRPr="00713A99" w:rsidRDefault="00E67AF2" w:rsidP="00586A28">
            <w:pPr>
              <w:spacing w:after="0" w:line="240" w:lineRule="auto"/>
              <w:jc w:val="both"/>
            </w:pPr>
            <w:r w:rsidRPr="00713A99">
              <w:rPr>
                <w:rFonts w:ascii="Times New Roman" w:hAnsi="Times New Roman" w:cs="Times New Roman"/>
                <w:b/>
                <w:color w:val="000000"/>
              </w:rPr>
              <w:t>ОПК-6.2: Осуществляет подготовку проектов нормативных правовых актов и иных юридических документов</w:t>
            </w:r>
          </w:p>
        </w:tc>
      </w:tr>
      <w:tr w:rsidR="00855332" w:rsidRPr="00713A99"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8F8" w:rsidRPr="00713A99" w:rsidRDefault="00E67AF2" w:rsidP="00ED38F8">
            <w:pPr>
              <w:spacing w:after="0" w:line="240" w:lineRule="auto"/>
              <w:rPr>
                <w:rFonts w:ascii="Times New Roman" w:hAnsi="Times New Roman" w:cs="Times New Roman"/>
                <w:bCs/>
                <w:color w:val="000000"/>
              </w:rPr>
            </w:pPr>
            <w:r w:rsidRPr="00713A99">
              <w:rPr>
                <w:rFonts w:ascii="Times New Roman" w:hAnsi="Times New Roman" w:cs="Times New Roman"/>
                <w:b/>
                <w:color w:val="000000"/>
              </w:rPr>
              <w:t>Знать:</w:t>
            </w:r>
            <w:r w:rsidRPr="00713A99">
              <w:rPr>
                <w:rFonts w:ascii="Times New Roman" w:hAnsi="Times New Roman" w:cs="Times New Roman"/>
                <w:b/>
                <w:color w:val="000000"/>
              </w:rPr>
              <w:tab/>
            </w:r>
            <w:r w:rsidRPr="00713A99">
              <w:rPr>
                <w:rFonts w:ascii="Times New Roman" w:hAnsi="Times New Roman" w:cs="Times New Roman"/>
                <w:bCs/>
                <w:color w:val="000000"/>
              </w:rPr>
              <w:t>методы составления нормативно – паровых актов и других юридических документов</w:t>
            </w:r>
          </w:p>
          <w:p w:rsidR="00ED38F8" w:rsidRPr="00713A99" w:rsidRDefault="00ED38F8" w:rsidP="00ED38F8">
            <w:pPr>
              <w:tabs>
                <w:tab w:val="left" w:pos="1050"/>
              </w:tabs>
              <w:spacing w:after="0" w:line="240" w:lineRule="auto"/>
            </w:pPr>
          </w:p>
        </w:tc>
      </w:tr>
      <w:tr w:rsidR="00855332" w:rsidRPr="00713A99"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8F8" w:rsidRPr="00713A99" w:rsidRDefault="00E67AF2" w:rsidP="00ED38F8">
            <w:pPr>
              <w:tabs>
                <w:tab w:val="left" w:pos="1125"/>
              </w:tabs>
              <w:spacing w:after="0" w:line="240" w:lineRule="auto"/>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bCs/>
                <w:color w:val="000000"/>
              </w:rPr>
              <w:t>участвовать в разработке юридической документации</w:t>
            </w:r>
          </w:p>
        </w:tc>
      </w:tr>
      <w:tr w:rsidR="00855332" w:rsidRPr="00713A99" w:rsidTr="00586A28">
        <w:trPr>
          <w:trHeight w:hRule="exact" w:val="50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8F8" w:rsidRPr="00713A99" w:rsidRDefault="00E67AF2" w:rsidP="00ED38F8">
            <w:pPr>
              <w:spacing w:after="0" w:line="240" w:lineRule="auto"/>
              <w:rPr>
                <w:rFonts w:ascii="Times New Roman" w:hAnsi="Times New Roman" w:cs="Times New Roman"/>
                <w:bCs/>
                <w:color w:val="000000"/>
              </w:rPr>
            </w:pPr>
            <w:r w:rsidRPr="00713A99">
              <w:rPr>
                <w:rFonts w:ascii="Times New Roman" w:hAnsi="Times New Roman" w:cs="Times New Roman"/>
                <w:b/>
                <w:color w:val="000000"/>
              </w:rPr>
              <w:t>Владеть:</w:t>
            </w:r>
            <w:r w:rsidRPr="00713A99">
              <w:rPr>
                <w:rFonts w:ascii="Times New Roman" w:hAnsi="Times New Roman" w:cs="Times New Roman"/>
                <w:bCs/>
                <w:color w:val="000000"/>
              </w:rPr>
              <w:t>навыками подготовки проектов нормативных правовых актов и иных юридических документов</w:t>
            </w:r>
          </w:p>
          <w:p w:rsidR="00ED38F8" w:rsidRPr="00713A99" w:rsidRDefault="00ED38F8" w:rsidP="00ED38F8">
            <w:pPr>
              <w:spacing w:after="0" w:line="240" w:lineRule="auto"/>
              <w:rPr>
                <w:rFonts w:ascii="Times New Roman" w:hAnsi="Times New Roman" w:cs="Times New Roman"/>
              </w:rPr>
            </w:pPr>
          </w:p>
        </w:tc>
      </w:tr>
      <w:tr w:rsidR="00855332" w:rsidRPr="00713A99"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8F8" w:rsidRPr="00713A99" w:rsidRDefault="00E67AF2" w:rsidP="00ED38F8">
            <w:pPr>
              <w:spacing w:after="0" w:line="240" w:lineRule="auto"/>
              <w:rPr>
                <w:rFonts w:ascii="Times New Roman" w:hAnsi="Times New Roman" w:cs="Times New Roman"/>
              </w:rPr>
            </w:pPr>
            <w:r w:rsidRPr="00713A99">
              <w:rPr>
                <w:rFonts w:ascii="Times New Roman" w:hAnsi="Times New Roman" w:cs="Times New Roman"/>
                <w:b/>
                <w:color w:val="000000"/>
              </w:rPr>
              <w:t>Показатель оценивания:  способность осуществлять подготовку проектов нормативных правовых актов и иных юридических документов</w:t>
            </w:r>
          </w:p>
        </w:tc>
      </w:tr>
    </w:tbl>
    <w:p w:rsidR="001D375C" w:rsidRPr="00713A99" w:rsidRDefault="001D375C" w:rsidP="001D375C">
      <w:pPr>
        <w:pStyle w:val="ad"/>
        <w:jc w:val="both"/>
        <w:rPr>
          <w:rFonts w:ascii="Times New Roman" w:hAnsi="Times New Roman" w:cs="Times New Roman"/>
          <w:bCs/>
          <w:sz w:val="24"/>
          <w:szCs w:val="24"/>
        </w:rPr>
      </w:pPr>
    </w:p>
    <w:p w:rsidR="00215269" w:rsidRPr="00713A99" w:rsidRDefault="00E67AF2" w:rsidP="00F22023">
      <w:pPr>
        <w:pStyle w:val="ConsPlusNormal"/>
        <w:ind w:firstLine="708"/>
        <w:rPr>
          <w:rFonts w:ascii="Times New Roman" w:hAnsi="Times New Roman" w:cs="Times New Roman"/>
          <w:b/>
          <w:sz w:val="24"/>
          <w:szCs w:val="24"/>
        </w:rPr>
      </w:pPr>
      <w:bookmarkStart w:id="647" w:name="_Hlk162438299_8"/>
      <w:bookmarkStart w:id="648" w:name="_Hlk162438780_8"/>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5269" w:rsidRPr="00713A99" w:rsidRDefault="00E67AF2" w:rsidP="00F2202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647"/>
    </w:p>
    <w:bookmarkEnd w:id="648"/>
    <w:p w:rsidR="001D375C" w:rsidRPr="00713A99" w:rsidRDefault="00E67AF2"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w:t>
      </w:r>
      <w:r w:rsidR="00ED38F8" w:rsidRPr="00713A99">
        <w:rPr>
          <w:rFonts w:ascii="Times New Roman" w:eastAsia="Times New Roman" w:hAnsi="Times New Roman" w:cs="Times New Roman"/>
          <w:b/>
          <w:bCs/>
          <w:sz w:val="24"/>
          <w:szCs w:val="24"/>
        </w:rPr>
        <w:t>Элементы документа называются:</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ED38F8" w:rsidRPr="00713A99">
        <w:rPr>
          <w:rFonts w:ascii="Times New Roman" w:eastAsia="Times New Roman" w:hAnsi="Times New Roman" w:cs="Times New Roman"/>
          <w:bCs/>
          <w:sz w:val="24"/>
          <w:szCs w:val="24"/>
        </w:rPr>
        <w:t>составными частями</w:t>
      </w:r>
      <w:r w:rsidRPr="00713A99">
        <w:rPr>
          <w:rFonts w:ascii="Times New Roman" w:eastAsia="Times New Roman" w:hAnsi="Times New Roman" w:cs="Times New Roman"/>
          <w:bCs/>
          <w:sz w:val="24"/>
          <w:szCs w:val="24"/>
        </w:rPr>
        <w:t xml:space="preserve">; </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ED38F8" w:rsidRPr="00713A99">
        <w:rPr>
          <w:rFonts w:ascii="Times New Roman" w:eastAsia="Times New Roman" w:hAnsi="Times New Roman" w:cs="Times New Roman"/>
          <w:bCs/>
          <w:sz w:val="24"/>
          <w:szCs w:val="24"/>
        </w:rPr>
        <w:t>служебными отметками</w:t>
      </w:r>
      <w:r w:rsidRPr="00713A99">
        <w:rPr>
          <w:rFonts w:ascii="Times New Roman" w:eastAsia="Times New Roman" w:hAnsi="Times New Roman" w:cs="Times New Roman"/>
          <w:bCs/>
          <w:sz w:val="24"/>
          <w:szCs w:val="24"/>
        </w:rPr>
        <w:t>;</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ED38F8" w:rsidRPr="00713A99">
        <w:rPr>
          <w:rFonts w:ascii="Times New Roman" w:eastAsia="Times New Roman" w:hAnsi="Times New Roman" w:cs="Times New Roman"/>
          <w:bCs/>
          <w:sz w:val="24"/>
          <w:szCs w:val="24"/>
        </w:rPr>
        <w:t>обязательными надписями</w:t>
      </w:r>
      <w:r w:rsidRPr="00713A99">
        <w:rPr>
          <w:rFonts w:ascii="Times New Roman" w:eastAsia="Times New Roman" w:hAnsi="Times New Roman" w:cs="Times New Roman"/>
          <w:bCs/>
          <w:sz w:val="24"/>
          <w:szCs w:val="24"/>
        </w:rPr>
        <w:t xml:space="preserve">; </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ED38F8" w:rsidRPr="00713A99">
        <w:rPr>
          <w:rFonts w:ascii="Times New Roman" w:eastAsia="Times New Roman" w:hAnsi="Times New Roman" w:cs="Times New Roman"/>
          <w:bCs/>
          <w:sz w:val="24"/>
          <w:szCs w:val="24"/>
        </w:rPr>
        <w:t>реквизитами</w:t>
      </w:r>
      <w:r w:rsidRPr="00713A99">
        <w:rPr>
          <w:rFonts w:ascii="Times New Roman" w:eastAsia="Times New Roman" w:hAnsi="Times New Roman" w:cs="Times New Roman"/>
          <w:bCs/>
          <w:sz w:val="24"/>
          <w:szCs w:val="24"/>
        </w:rPr>
        <w:t>.</w:t>
      </w:r>
    </w:p>
    <w:p w:rsidR="00215269" w:rsidRPr="00713A99" w:rsidRDefault="00E67AF2" w:rsidP="00215269">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Ответ: Г</w:t>
      </w:r>
    </w:p>
    <w:p w:rsidR="00BC26EC" w:rsidRPr="00713A99" w:rsidRDefault="00BC26EC" w:rsidP="00BC26EC">
      <w:pPr>
        <w:pStyle w:val="ConsPlusNormal"/>
        <w:ind w:firstLine="360"/>
        <w:rPr>
          <w:rFonts w:ascii="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D375C" w:rsidRPr="00713A99" w:rsidRDefault="00E67AF2"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w:t>
      </w:r>
      <w:r w:rsidR="00ED38F8" w:rsidRPr="00713A99">
        <w:rPr>
          <w:rFonts w:ascii="Times New Roman" w:eastAsia="Times New Roman" w:hAnsi="Times New Roman" w:cs="Times New Roman"/>
          <w:b/>
          <w:bCs/>
          <w:sz w:val="24"/>
          <w:szCs w:val="24"/>
        </w:rPr>
        <w:tab/>
        <w:t>Как определить по резолюции исполнителя, ответственного за исполнение доку-мента в целом (если указано несколько исполнителей)</w:t>
      </w:r>
      <w:r w:rsidRPr="00713A99">
        <w:rPr>
          <w:rFonts w:ascii="Times New Roman" w:eastAsia="Times New Roman" w:hAnsi="Times New Roman" w:cs="Times New Roman"/>
          <w:b/>
          <w:bCs/>
          <w:sz w:val="24"/>
          <w:szCs w:val="24"/>
        </w:rPr>
        <w:t>:</w:t>
      </w:r>
    </w:p>
    <w:p w:rsidR="00ED38F8" w:rsidRPr="00713A99" w:rsidRDefault="00E67AF2" w:rsidP="00ED38F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фамилия ответственного исполнителя подчеркнута линией</w:t>
      </w:r>
    </w:p>
    <w:p w:rsidR="001D375C" w:rsidRPr="00713A99" w:rsidRDefault="00E67AF2" w:rsidP="00ED38F8">
      <w:pPr>
        <w:shd w:val="clear" w:color="auto" w:fill="FFFFFF"/>
        <w:spacing w:after="0" w:line="240" w:lineRule="auto"/>
        <w:contextualSpacing/>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ED38F8" w:rsidRPr="00713A99">
        <w:rPr>
          <w:rFonts w:ascii="Times New Roman" w:eastAsia="Times New Roman" w:hAnsi="Times New Roman" w:cs="Times New Roman"/>
          <w:sz w:val="24"/>
          <w:szCs w:val="24"/>
          <w:lang w:eastAsia="en-US"/>
        </w:rPr>
        <w:t>ответственный указан первым в списке</w:t>
      </w:r>
      <w:r w:rsidRPr="00713A99">
        <w:rPr>
          <w:rFonts w:ascii="Times New Roman" w:eastAsia="Times New Roman" w:hAnsi="Times New Roman" w:cs="Times New Roman"/>
          <w:bCs/>
          <w:sz w:val="24"/>
          <w:szCs w:val="24"/>
        </w:rPr>
        <w:t>;</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ED38F8" w:rsidRPr="00713A99">
        <w:rPr>
          <w:rFonts w:ascii="Times New Roman" w:eastAsia="Times New Roman" w:hAnsi="Times New Roman" w:cs="Times New Roman"/>
          <w:bCs/>
          <w:sz w:val="24"/>
          <w:szCs w:val="24"/>
        </w:rPr>
        <w:t>в тексте резолюции явно указывается, кто из списка исполнителей отвечает за контроль исполнения документа в целом</w:t>
      </w:r>
      <w:r w:rsidRPr="00713A99">
        <w:rPr>
          <w:rFonts w:ascii="Times New Roman" w:eastAsia="Times New Roman" w:hAnsi="Times New Roman" w:cs="Times New Roman"/>
          <w:bCs/>
          <w:sz w:val="24"/>
          <w:szCs w:val="24"/>
        </w:rPr>
        <w:t>;</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ED38F8" w:rsidRPr="00713A99">
        <w:rPr>
          <w:rFonts w:ascii="Times New Roman" w:eastAsia="Times New Roman" w:hAnsi="Times New Roman" w:cs="Times New Roman"/>
          <w:bCs/>
          <w:sz w:val="24"/>
          <w:szCs w:val="24"/>
        </w:rPr>
        <w:t>фамилия ответственного  исполнителя выделена маркером.</w:t>
      </w:r>
    </w:p>
    <w:p w:rsidR="00215269" w:rsidRPr="00713A99" w:rsidRDefault="00E67AF2" w:rsidP="00215269">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BC26EC" w:rsidRPr="00713A99" w:rsidRDefault="00BC26EC" w:rsidP="00BC26EC">
      <w:pPr>
        <w:pStyle w:val="ConsPlusNormal"/>
        <w:ind w:firstLine="360"/>
        <w:rPr>
          <w:rFonts w:ascii="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D375C" w:rsidRPr="00713A99" w:rsidRDefault="00E67AF2"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3. </w:t>
      </w:r>
      <w:r w:rsidR="00ED38F8" w:rsidRPr="00713A99">
        <w:rPr>
          <w:rFonts w:ascii="Times New Roman" w:eastAsia="Times New Roman" w:hAnsi="Times New Roman" w:cs="Times New Roman"/>
          <w:b/>
          <w:bCs/>
          <w:sz w:val="24"/>
          <w:szCs w:val="24"/>
        </w:rPr>
        <w:t>Реквизиты «Герб» и «Эмблема организации» являются</w:t>
      </w:r>
      <w:r w:rsidRPr="00713A99">
        <w:rPr>
          <w:rFonts w:ascii="Times New Roman" w:eastAsia="Times New Roman" w:hAnsi="Times New Roman" w:cs="Times New Roman"/>
          <w:b/>
          <w:bCs/>
          <w:sz w:val="24"/>
          <w:szCs w:val="24"/>
        </w:rPr>
        <w:t>:</w:t>
      </w:r>
    </w:p>
    <w:p w:rsidR="00ED38F8" w:rsidRPr="00713A99" w:rsidRDefault="00E67AF2" w:rsidP="00ED38F8">
      <w:pPr>
        <w:shd w:val="clear" w:color="auto" w:fill="FFFFFF"/>
        <w:spacing w:after="0" w:line="240" w:lineRule="auto"/>
        <w:contextualSpacing/>
        <w:rPr>
          <w:rFonts w:ascii="Times New Roman" w:eastAsia="Times New Roman" w:hAnsi="Times New Roman" w:cs="Times New Roman"/>
          <w:sz w:val="24"/>
          <w:szCs w:val="24"/>
          <w:lang w:eastAsia="en-US"/>
        </w:rPr>
      </w:pPr>
      <w:r w:rsidRPr="00713A99">
        <w:rPr>
          <w:rFonts w:ascii="Times New Roman" w:eastAsia="Times New Roman" w:hAnsi="Times New Roman" w:cs="Times New Roman"/>
          <w:bCs/>
          <w:sz w:val="24"/>
          <w:szCs w:val="24"/>
        </w:rPr>
        <w:t xml:space="preserve">А) </w:t>
      </w:r>
      <w:r w:rsidRPr="00713A99">
        <w:rPr>
          <w:rFonts w:ascii="Times New Roman" w:eastAsia="Times New Roman" w:hAnsi="Times New Roman" w:cs="Times New Roman"/>
          <w:sz w:val="24"/>
          <w:szCs w:val="24"/>
          <w:lang w:eastAsia="en-US"/>
        </w:rPr>
        <w:t>взаимозаменяемыми;</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ED38F8" w:rsidRPr="00713A99">
        <w:rPr>
          <w:rFonts w:ascii="Times New Roman" w:eastAsia="Times New Roman" w:hAnsi="Times New Roman" w:cs="Times New Roman"/>
          <w:bCs/>
          <w:sz w:val="24"/>
          <w:szCs w:val="24"/>
        </w:rPr>
        <w:t>взаимодополняемыми</w:t>
      </w:r>
      <w:r w:rsidRPr="00713A99">
        <w:rPr>
          <w:rFonts w:ascii="Times New Roman" w:eastAsia="Times New Roman" w:hAnsi="Times New Roman" w:cs="Times New Roman"/>
          <w:bCs/>
          <w:sz w:val="24"/>
          <w:szCs w:val="24"/>
        </w:rPr>
        <w:t>;</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ED38F8" w:rsidRPr="00713A99">
        <w:rPr>
          <w:rFonts w:ascii="Times New Roman" w:eastAsia="Times New Roman" w:hAnsi="Times New Roman" w:cs="Times New Roman"/>
          <w:bCs/>
          <w:sz w:val="24"/>
          <w:szCs w:val="24"/>
        </w:rPr>
        <w:t>взаимоисключающими</w:t>
      </w:r>
      <w:r w:rsidRPr="00713A99">
        <w:rPr>
          <w:rFonts w:ascii="Times New Roman" w:eastAsia="Times New Roman" w:hAnsi="Times New Roman" w:cs="Times New Roman"/>
          <w:bCs/>
          <w:sz w:val="24"/>
          <w:szCs w:val="24"/>
        </w:rPr>
        <w:t>;</w:t>
      </w:r>
    </w:p>
    <w:p w:rsidR="001D375C"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ED38F8" w:rsidRPr="00713A99">
        <w:rPr>
          <w:rFonts w:ascii="Times New Roman" w:eastAsia="Times New Roman" w:hAnsi="Times New Roman" w:cs="Times New Roman"/>
          <w:bCs/>
          <w:sz w:val="24"/>
          <w:szCs w:val="24"/>
        </w:rPr>
        <w:t>нет верного ответа</w:t>
      </w:r>
      <w:r w:rsidR="00270650" w:rsidRPr="00713A99">
        <w:rPr>
          <w:rFonts w:ascii="Times New Roman" w:eastAsia="Times New Roman" w:hAnsi="Times New Roman" w:cs="Times New Roman"/>
          <w:bCs/>
          <w:sz w:val="24"/>
          <w:szCs w:val="24"/>
        </w:rPr>
        <w:t>.</w:t>
      </w:r>
    </w:p>
    <w:p w:rsidR="00270650"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1D375C" w:rsidRPr="00713A99" w:rsidRDefault="001D375C" w:rsidP="001D375C">
      <w:pPr>
        <w:pStyle w:val="ad"/>
        <w:jc w:val="both"/>
        <w:rPr>
          <w:rFonts w:ascii="Times New Roman" w:hAnsi="Times New Roman" w:cs="Times New Roman"/>
          <w:bCs/>
          <w:sz w:val="24"/>
          <w:szCs w:val="24"/>
        </w:rPr>
      </w:pPr>
    </w:p>
    <w:p w:rsidR="00215269" w:rsidRPr="00713A99" w:rsidRDefault="00E67AF2" w:rsidP="00F22023">
      <w:pPr>
        <w:shd w:val="clear" w:color="auto" w:fill="FFFFFF"/>
        <w:spacing w:after="0" w:line="240" w:lineRule="auto"/>
        <w:ind w:firstLine="708"/>
        <w:jc w:val="both"/>
        <w:rPr>
          <w:rFonts w:ascii="Times New Roman" w:hAnsi="Times New Roman" w:cs="Times New Roman"/>
          <w:b/>
          <w:sz w:val="24"/>
          <w:szCs w:val="24"/>
        </w:rPr>
      </w:pPr>
      <w:bookmarkStart w:id="649" w:name="_Hlk162438923_6"/>
      <w:bookmarkStart w:id="650" w:name="_Hlk162868394_1"/>
      <w:r w:rsidRPr="00713A99">
        <w:rPr>
          <w:rFonts w:ascii="Times New Roman" w:hAnsi="Times New Roman" w:cs="Times New Roman"/>
          <w:b/>
          <w:sz w:val="24"/>
          <w:szCs w:val="24"/>
        </w:rPr>
        <w:t xml:space="preserve">4. </w:t>
      </w:r>
      <w:bookmarkStart w:id="651" w:name="_Hlk162438383_6"/>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215269" w:rsidRPr="00713A99" w:rsidRDefault="00E67AF2" w:rsidP="0021526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49"/>
    <w:bookmarkEnd w:id="651"/>
    <w:p w:rsidR="00684C19" w:rsidRPr="00713A99" w:rsidRDefault="00684C19" w:rsidP="00F22023">
      <w:pPr>
        <w:pStyle w:val="ad"/>
        <w:ind w:left="720"/>
        <w:jc w:val="center"/>
        <w:rPr>
          <w:rFonts w:ascii="Times New Roman" w:hAnsi="Times New Roman" w:cs="Times New Roman"/>
          <w:bCs/>
          <w:sz w:val="24"/>
          <w:szCs w:val="24"/>
        </w:rPr>
      </w:pPr>
    </w:p>
    <w:tbl>
      <w:tblPr>
        <w:tblStyle w:val="af2"/>
        <w:tblW w:w="5000" w:type="pct"/>
        <w:tblLook w:val="04A0"/>
      </w:tblPr>
      <w:tblGrid>
        <w:gridCol w:w="3086"/>
        <w:gridCol w:w="425"/>
        <w:gridCol w:w="6060"/>
      </w:tblGrid>
      <w:tr w:rsidR="00855332" w:rsidRPr="00713A99" w:rsidTr="000D45AD">
        <w:tc>
          <w:tcPr>
            <w:tcW w:w="1612" w:type="pct"/>
          </w:tcPr>
          <w:p w:rsidR="00215269" w:rsidRPr="00713A99" w:rsidRDefault="00E67AF2" w:rsidP="00F22023">
            <w:pPr>
              <w:pStyle w:val="ad"/>
              <w:tabs>
                <w:tab w:val="left" w:pos="330"/>
              </w:tabs>
              <w:ind w:left="284"/>
              <w:jc w:val="center"/>
              <w:rPr>
                <w:rFonts w:ascii="Times New Roman" w:hAnsi="Times New Roman" w:cs="Times New Roman"/>
                <w:bCs/>
                <w:sz w:val="24"/>
                <w:szCs w:val="24"/>
              </w:rPr>
            </w:pPr>
            <w:bookmarkStart w:id="652" w:name="_Hlk162868483_0"/>
            <w:bookmarkEnd w:id="650"/>
            <w:r w:rsidRPr="00713A99">
              <w:rPr>
                <w:rFonts w:ascii="Times New Roman" w:hAnsi="Times New Roman" w:cs="Times New Roman"/>
                <w:bCs/>
                <w:sz w:val="24"/>
                <w:szCs w:val="24"/>
              </w:rPr>
              <w:t>Начало фразы</w:t>
            </w:r>
          </w:p>
        </w:tc>
        <w:tc>
          <w:tcPr>
            <w:tcW w:w="3388" w:type="pct"/>
            <w:gridSpan w:val="2"/>
          </w:tcPr>
          <w:p w:rsidR="00215269" w:rsidRPr="00713A99" w:rsidRDefault="00E67AF2" w:rsidP="00F22023">
            <w:pPr>
              <w:pStyle w:val="ad"/>
              <w:jc w:val="center"/>
              <w:rPr>
                <w:rFonts w:ascii="Times New Roman" w:eastAsia="Times New Roman" w:hAnsi="Times New Roman" w:cs="Times New Roman"/>
                <w:bCs/>
              </w:rPr>
            </w:pPr>
            <w:r w:rsidRPr="00713A99">
              <w:rPr>
                <w:rFonts w:ascii="Times New Roman" w:eastAsia="Times New Roman" w:hAnsi="Times New Roman" w:cs="Times New Roman"/>
                <w:bCs/>
              </w:rPr>
              <w:t xml:space="preserve">Окончание </w:t>
            </w:r>
            <w:r w:rsidR="00F22023" w:rsidRPr="00713A99">
              <w:rPr>
                <w:rFonts w:ascii="Times New Roman" w:eastAsia="Times New Roman" w:hAnsi="Times New Roman" w:cs="Times New Roman"/>
                <w:bCs/>
              </w:rPr>
              <w:t>фразы</w:t>
            </w:r>
          </w:p>
        </w:tc>
      </w:tr>
      <w:bookmarkEnd w:id="652"/>
      <w:tr w:rsidR="00855332" w:rsidRPr="00713A99" w:rsidTr="000D45AD">
        <w:tc>
          <w:tcPr>
            <w:tcW w:w="1612" w:type="pct"/>
          </w:tcPr>
          <w:p w:rsidR="00215269" w:rsidRPr="00713A99" w:rsidRDefault="000D45AD" w:rsidP="000D45AD">
            <w:pPr>
              <w:pStyle w:val="ad"/>
              <w:tabs>
                <w:tab w:val="left" w:pos="330"/>
              </w:tabs>
              <w:rPr>
                <w:rFonts w:ascii="Times New Roman" w:hAnsi="Times New Roman" w:cs="Times New Roman"/>
                <w:b/>
                <w:sz w:val="24"/>
                <w:szCs w:val="24"/>
              </w:rPr>
            </w:pPr>
            <w:r w:rsidRPr="00713A99">
              <w:rPr>
                <w:rFonts w:ascii="Times New Roman" w:hAnsi="Times New Roman" w:cs="Times New Roman"/>
                <w:b/>
                <w:sz w:val="24"/>
                <w:szCs w:val="24"/>
              </w:rPr>
              <w:t>1. Архивный документ</w:t>
            </w:r>
          </w:p>
        </w:tc>
        <w:tc>
          <w:tcPr>
            <w:tcW w:w="222" w:type="pct"/>
          </w:tcPr>
          <w:p w:rsidR="00215269" w:rsidRPr="00713A99" w:rsidRDefault="00E67AF2" w:rsidP="00BA4F7B">
            <w:pPr>
              <w:pStyle w:val="ad"/>
              <w:rPr>
                <w:rFonts w:ascii="Times New Roman" w:hAnsi="Times New Roman" w:cs="Times New Roman"/>
                <w:b/>
                <w:sz w:val="24"/>
                <w:szCs w:val="24"/>
              </w:rPr>
            </w:pPr>
            <w:r w:rsidRPr="00713A99">
              <w:rPr>
                <w:rFonts w:ascii="Times New Roman" w:hAnsi="Times New Roman" w:cs="Times New Roman"/>
                <w:b/>
                <w:sz w:val="24"/>
                <w:szCs w:val="24"/>
              </w:rPr>
              <w:t>А</w:t>
            </w:r>
          </w:p>
        </w:tc>
        <w:tc>
          <w:tcPr>
            <w:tcW w:w="3166" w:type="pct"/>
          </w:tcPr>
          <w:p w:rsidR="00215269" w:rsidRPr="00713A99" w:rsidRDefault="00E67AF2" w:rsidP="00BA4F7B">
            <w:pPr>
              <w:pStyle w:val="ad"/>
              <w:jc w:val="both"/>
              <w:rPr>
                <w:rFonts w:ascii="Times New Roman" w:eastAsia="Times New Roman" w:hAnsi="Times New Roman" w:cs="Times New Roman"/>
              </w:rPr>
            </w:pPr>
            <w:r w:rsidRPr="00713A99">
              <w:rPr>
                <w:rFonts w:ascii="Times New Roman" w:eastAsia="Times New Roman" w:hAnsi="Times New Roman" w:cs="Times New Roman"/>
              </w:rPr>
              <w:t>Документ, созданный организацией, должностным лицом или гражданином, оформленный в установленном порядке</w:t>
            </w:r>
          </w:p>
        </w:tc>
      </w:tr>
      <w:tr w:rsidR="00855332" w:rsidRPr="00713A99" w:rsidTr="000D45AD">
        <w:tc>
          <w:tcPr>
            <w:tcW w:w="1612" w:type="pct"/>
          </w:tcPr>
          <w:p w:rsidR="00215269" w:rsidRPr="00713A99" w:rsidRDefault="000D45AD" w:rsidP="000D45AD">
            <w:pPr>
              <w:pStyle w:val="ad"/>
              <w:tabs>
                <w:tab w:val="left" w:pos="330"/>
              </w:tabs>
              <w:ind w:left="1"/>
              <w:jc w:val="both"/>
              <w:rPr>
                <w:rFonts w:ascii="Times New Roman" w:hAnsi="Times New Roman" w:cs="Times New Roman"/>
                <w:b/>
                <w:sz w:val="24"/>
                <w:szCs w:val="24"/>
              </w:rPr>
            </w:pPr>
            <w:r w:rsidRPr="00713A99">
              <w:rPr>
                <w:rFonts w:ascii="Times New Roman" w:hAnsi="Times New Roman" w:cs="Times New Roman"/>
                <w:b/>
                <w:sz w:val="24"/>
                <w:szCs w:val="24"/>
              </w:rPr>
              <w:t>2. Официальный документ</w:t>
            </w:r>
          </w:p>
        </w:tc>
        <w:tc>
          <w:tcPr>
            <w:tcW w:w="222" w:type="pct"/>
          </w:tcPr>
          <w:p w:rsidR="00215269" w:rsidRPr="00713A99" w:rsidRDefault="00E67AF2" w:rsidP="00BA4F7B">
            <w:pPr>
              <w:pStyle w:val="ad"/>
              <w:rPr>
                <w:rFonts w:ascii="Times New Roman" w:hAnsi="Times New Roman" w:cs="Times New Roman"/>
                <w:b/>
                <w:sz w:val="24"/>
                <w:szCs w:val="24"/>
              </w:rPr>
            </w:pPr>
            <w:r w:rsidRPr="00713A99">
              <w:rPr>
                <w:rFonts w:ascii="Times New Roman" w:hAnsi="Times New Roman" w:cs="Times New Roman"/>
                <w:b/>
                <w:sz w:val="24"/>
                <w:szCs w:val="24"/>
              </w:rPr>
              <w:t>Б</w:t>
            </w:r>
          </w:p>
        </w:tc>
        <w:tc>
          <w:tcPr>
            <w:tcW w:w="3166" w:type="pct"/>
          </w:tcPr>
          <w:p w:rsidR="00215269" w:rsidRPr="00713A99" w:rsidRDefault="00E67AF2" w:rsidP="00684C19">
            <w:pPr>
              <w:pStyle w:val="ad"/>
              <w:jc w:val="both"/>
              <w:rPr>
                <w:rFonts w:ascii="Times New Roman" w:eastAsia="Times New Roman" w:hAnsi="Times New Roman" w:cs="Times New Roman"/>
              </w:rPr>
            </w:pPr>
            <w:r w:rsidRPr="00713A99">
              <w:rPr>
                <w:rFonts w:ascii="Times New Roman" w:eastAsia="Times New Roman" w:hAnsi="Times New Roman" w:cs="Times New Roman"/>
              </w:rPr>
              <w:t>Документ, информация которого представлена в электронной форме</w:t>
            </w:r>
          </w:p>
        </w:tc>
      </w:tr>
      <w:tr w:rsidR="00855332" w:rsidRPr="00713A99" w:rsidTr="000D45AD">
        <w:tc>
          <w:tcPr>
            <w:tcW w:w="1612" w:type="pct"/>
          </w:tcPr>
          <w:p w:rsidR="00215269" w:rsidRPr="00713A99" w:rsidRDefault="000D45AD" w:rsidP="000D45AD">
            <w:pPr>
              <w:pStyle w:val="ad"/>
              <w:tabs>
                <w:tab w:val="left" w:pos="330"/>
              </w:tabs>
              <w:ind w:left="1"/>
              <w:jc w:val="both"/>
              <w:rPr>
                <w:rFonts w:ascii="Times New Roman" w:hAnsi="Times New Roman" w:cs="Times New Roman"/>
                <w:b/>
                <w:sz w:val="24"/>
                <w:szCs w:val="24"/>
              </w:rPr>
            </w:pPr>
            <w:r w:rsidRPr="00713A99">
              <w:rPr>
                <w:rFonts w:ascii="Times New Roman" w:hAnsi="Times New Roman" w:cs="Times New Roman"/>
                <w:b/>
                <w:sz w:val="24"/>
                <w:szCs w:val="24"/>
              </w:rPr>
              <w:t>3. Электронный документ</w:t>
            </w:r>
          </w:p>
        </w:tc>
        <w:tc>
          <w:tcPr>
            <w:tcW w:w="222" w:type="pct"/>
          </w:tcPr>
          <w:p w:rsidR="00215269" w:rsidRPr="00713A99" w:rsidRDefault="00E67AF2" w:rsidP="00BA4F7B">
            <w:pPr>
              <w:pStyle w:val="ad"/>
              <w:rPr>
                <w:rFonts w:ascii="Times New Roman" w:hAnsi="Times New Roman" w:cs="Times New Roman"/>
                <w:b/>
                <w:sz w:val="24"/>
                <w:szCs w:val="24"/>
              </w:rPr>
            </w:pPr>
            <w:r w:rsidRPr="00713A99">
              <w:rPr>
                <w:rFonts w:ascii="Times New Roman" w:hAnsi="Times New Roman" w:cs="Times New Roman"/>
                <w:b/>
                <w:sz w:val="24"/>
                <w:szCs w:val="24"/>
              </w:rPr>
              <w:t>В</w:t>
            </w:r>
          </w:p>
        </w:tc>
        <w:tc>
          <w:tcPr>
            <w:tcW w:w="3166" w:type="pct"/>
          </w:tcPr>
          <w:p w:rsidR="00215269" w:rsidRPr="00713A99" w:rsidRDefault="00E67AF2" w:rsidP="00BA4F7B">
            <w:pPr>
              <w:pStyle w:val="ad"/>
              <w:jc w:val="both"/>
              <w:rPr>
                <w:rFonts w:ascii="Times New Roman" w:eastAsia="Times New Roman" w:hAnsi="Times New Roman" w:cs="Times New Roman"/>
              </w:rPr>
            </w:pPr>
            <w:r w:rsidRPr="00713A99">
              <w:rPr>
                <w:rFonts w:ascii="Times New Roman" w:eastAsia="Times New Roman" w:hAnsi="Times New Roman" w:cs="Times New Roman"/>
              </w:rPr>
              <w:t>Документ, сохраняемый или подлежащий сохранению в силу его значимости для граждан, общества, государства</w:t>
            </w:r>
          </w:p>
        </w:tc>
      </w:tr>
      <w:tr w:rsidR="00855332" w:rsidRPr="00713A99" w:rsidTr="000D45AD">
        <w:tc>
          <w:tcPr>
            <w:tcW w:w="1612" w:type="pct"/>
          </w:tcPr>
          <w:p w:rsidR="00215269" w:rsidRPr="00713A99" w:rsidRDefault="000D45AD" w:rsidP="000D45AD">
            <w:pPr>
              <w:pStyle w:val="ad"/>
              <w:tabs>
                <w:tab w:val="left" w:pos="330"/>
              </w:tabs>
              <w:ind w:left="1"/>
              <w:jc w:val="both"/>
              <w:rPr>
                <w:rFonts w:ascii="Times New Roman" w:hAnsi="Times New Roman" w:cs="Times New Roman"/>
                <w:b/>
                <w:sz w:val="24"/>
                <w:szCs w:val="24"/>
              </w:rPr>
            </w:pPr>
            <w:r w:rsidRPr="00713A99">
              <w:rPr>
                <w:rFonts w:ascii="Times New Roman" w:hAnsi="Times New Roman" w:cs="Times New Roman"/>
                <w:b/>
                <w:sz w:val="24"/>
                <w:szCs w:val="24"/>
              </w:rPr>
              <w:t>4. Видеодокумент</w:t>
            </w:r>
          </w:p>
        </w:tc>
        <w:tc>
          <w:tcPr>
            <w:tcW w:w="222" w:type="pct"/>
          </w:tcPr>
          <w:p w:rsidR="00215269" w:rsidRPr="00713A99" w:rsidRDefault="00E67AF2" w:rsidP="00BA4F7B">
            <w:pPr>
              <w:pStyle w:val="ad"/>
              <w:rPr>
                <w:rFonts w:ascii="Times New Roman" w:hAnsi="Times New Roman" w:cs="Times New Roman"/>
                <w:b/>
                <w:sz w:val="24"/>
                <w:szCs w:val="24"/>
              </w:rPr>
            </w:pPr>
            <w:r w:rsidRPr="00713A99">
              <w:rPr>
                <w:rFonts w:ascii="Times New Roman" w:hAnsi="Times New Roman" w:cs="Times New Roman"/>
                <w:b/>
                <w:sz w:val="24"/>
                <w:szCs w:val="24"/>
              </w:rPr>
              <w:t>Г</w:t>
            </w:r>
          </w:p>
        </w:tc>
        <w:tc>
          <w:tcPr>
            <w:tcW w:w="3166" w:type="pct"/>
          </w:tcPr>
          <w:p w:rsidR="00215269" w:rsidRPr="00713A99" w:rsidRDefault="00E67AF2" w:rsidP="00BA4F7B">
            <w:pPr>
              <w:pStyle w:val="ad"/>
              <w:jc w:val="both"/>
              <w:rPr>
                <w:rFonts w:ascii="Times New Roman" w:eastAsia="Times New Roman" w:hAnsi="Times New Roman" w:cs="Times New Roman"/>
              </w:rPr>
            </w:pPr>
            <w:r w:rsidRPr="00713A99">
              <w:rPr>
                <w:rFonts w:ascii="Times New Roman" w:eastAsia="Times New Roman" w:hAnsi="Times New Roman" w:cs="Times New Roman"/>
              </w:rPr>
              <w:t>Аудиовизуальный документ, созданный способом видеозаписи, фиксирующий информацию в виде последовательно расположенных изображений – динамичных образов</w:t>
            </w:r>
          </w:p>
        </w:tc>
      </w:tr>
    </w:tbl>
    <w:p w:rsidR="00606BB2" w:rsidRPr="00713A99" w:rsidRDefault="00606BB2" w:rsidP="00215269">
      <w:pPr>
        <w:shd w:val="clear" w:color="auto" w:fill="FFFFFF"/>
        <w:spacing w:after="0" w:line="240" w:lineRule="auto"/>
        <w:jc w:val="both"/>
        <w:rPr>
          <w:rFonts w:ascii="Times New Roman" w:hAnsi="Times New Roman" w:cs="Times New Roman"/>
          <w:b/>
          <w:sz w:val="24"/>
          <w:szCs w:val="24"/>
        </w:rPr>
      </w:pPr>
      <w:bookmarkStart w:id="653" w:name="_Hlk162867174_1"/>
      <w:bookmarkStart w:id="654" w:name="_Hlk162438403_2"/>
    </w:p>
    <w:p w:rsidR="00215269" w:rsidRPr="00713A99" w:rsidRDefault="00E67AF2" w:rsidP="00215269">
      <w:pPr>
        <w:shd w:val="clear" w:color="auto" w:fill="FFFFFF"/>
        <w:spacing w:after="0" w:line="240" w:lineRule="auto"/>
        <w:jc w:val="both"/>
        <w:rPr>
          <w:rFonts w:ascii="Times New Roman" w:hAnsi="Times New Roman" w:cs="Times New Roman"/>
          <w:b/>
          <w:sz w:val="24"/>
          <w:szCs w:val="24"/>
        </w:rPr>
      </w:pPr>
      <w:bookmarkStart w:id="655" w:name="_Hlk163036250_2"/>
      <w:r w:rsidRPr="00713A99">
        <w:rPr>
          <w:rFonts w:ascii="Times New Roman" w:hAnsi="Times New Roman" w:cs="Times New Roman"/>
          <w:b/>
          <w:sz w:val="24"/>
          <w:szCs w:val="24"/>
        </w:rPr>
        <w:t>Запишите выбранные буквы под соответствующими цифрами.</w:t>
      </w:r>
    </w:p>
    <w:bookmarkEnd w:id="653"/>
    <w:p w:rsidR="00215269" w:rsidRPr="00713A99" w:rsidRDefault="00E67AF2" w:rsidP="0021526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ВАБГ</w:t>
      </w:r>
    </w:p>
    <w:tbl>
      <w:tblPr>
        <w:tblStyle w:val="af2"/>
        <w:tblW w:w="5000" w:type="pct"/>
        <w:tblLook w:val="04A0"/>
      </w:tblPr>
      <w:tblGrid>
        <w:gridCol w:w="2390"/>
        <w:gridCol w:w="2393"/>
        <w:gridCol w:w="2393"/>
        <w:gridCol w:w="2395"/>
      </w:tblGrid>
      <w:tr w:rsidR="00855332" w:rsidRPr="00713A99" w:rsidTr="00CE6A17">
        <w:tc>
          <w:tcPr>
            <w:tcW w:w="1249" w:type="pct"/>
          </w:tcPr>
          <w:p w:rsidR="00215269" w:rsidRPr="00713A99" w:rsidRDefault="00E67AF2" w:rsidP="00CE6A17">
            <w:pPr>
              <w:pStyle w:val="a4"/>
              <w:ind w:left="0"/>
              <w:jc w:val="center"/>
              <w:rPr>
                <w:rFonts w:ascii="Times New Roman" w:hAnsi="Times New Roman" w:cs="Times New Roman"/>
                <w:b/>
                <w:sz w:val="24"/>
                <w:szCs w:val="24"/>
              </w:rPr>
            </w:pPr>
            <w:bookmarkStart w:id="656" w:name="_Hlk162867190_4"/>
            <w:r w:rsidRPr="00713A99">
              <w:rPr>
                <w:rFonts w:ascii="Times New Roman" w:hAnsi="Times New Roman" w:cs="Times New Roman"/>
                <w:b/>
                <w:sz w:val="24"/>
                <w:szCs w:val="24"/>
              </w:rPr>
              <w:t>1</w:t>
            </w:r>
          </w:p>
        </w:tc>
        <w:tc>
          <w:tcPr>
            <w:tcW w:w="1250"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CE6A17">
        <w:tc>
          <w:tcPr>
            <w:tcW w:w="1249"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215269" w:rsidRPr="00713A99" w:rsidRDefault="00E67AF2" w:rsidP="00CE6A17">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r>
      <w:bookmarkEnd w:id="654"/>
      <w:bookmarkEnd w:id="655"/>
      <w:bookmarkEnd w:id="656"/>
    </w:tbl>
    <w:p w:rsidR="00215269" w:rsidRPr="00713A99" w:rsidRDefault="00215269" w:rsidP="00215269">
      <w:pPr>
        <w:pStyle w:val="a4"/>
        <w:shd w:val="clear" w:color="auto" w:fill="FFFFFF"/>
        <w:tabs>
          <w:tab w:val="left" w:pos="426"/>
        </w:tabs>
        <w:spacing w:after="0" w:line="240" w:lineRule="auto"/>
        <w:jc w:val="both"/>
        <w:rPr>
          <w:rFonts w:ascii="Times New Roman" w:hAnsi="Times New Roman" w:cs="Times New Roman"/>
          <w:b/>
          <w:bCs/>
          <w:color w:val="000000"/>
          <w:sz w:val="24"/>
          <w:szCs w:val="24"/>
        </w:rPr>
      </w:pPr>
    </w:p>
    <w:p w:rsidR="00F22023" w:rsidRPr="00713A99" w:rsidRDefault="00FD46A3" w:rsidP="00F22023">
      <w:pPr>
        <w:shd w:val="clear" w:color="auto" w:fill="FFFFFF"/>
        <w:spacing w:after="0" w:line="240" w:lineRule="auto"/>
        <w:ind w:firstLine="360"/>
        <w:jc w:val="both"/>
        <w:rPr>
          <w:rFonts w:ascii="Times New Roman" w:hAnsi="Times New Roman" w:cs="Times New Roman"/>
          <w:b/>
          <w:sz w:val="24"/>
          <w:szCs w:val="24"/>
        </w:rPr>
      </w:pPr>
      <w:bookmarkStart w:id="657" w:name="_Hlk162438203_8"/>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658" w:name="_Hlk162438670_8"/>
      <w:r w:rsidR="00E67AF2" w:rsidRPr="00713A99">
        <w:rPr>
          <w:rFonts w:ascii="Times New Roman" w:hAnsi="Times New Roman" w:cs="Times New Roman"/>
          <w:b/>
          <w:sz w:val="24"/>
          <w:szCs w:val="24"/>
        </w:rPr>
        <w:t xml:space="preserve">Задание </w:t>
      </w:r>
      <w:r w:rsidR="00BE77A7" w:rsidRPr="00713A99">
        <w:rPr>
          <w:rFonts w:ascii="Times New Roman" w:hAnsi="Times New Roman" w:cs="Times New Roman"/>
          <w:b/>
          <w:sz w:val="24"/>
          <w:szCs w:val="24"/>
        </w:rPr>
        <w:t>открытого</w:t>
      </w:r>
      <w:r w:rsidR="00E67AF2" w:rsidRPr="00713A99">
        <w:rPr>
          <w:rFonts w:ascii="Times New Roman" w:hAnsi="Times New Roman" w:cs="Times New Roman"/>
          <w:b/>
          <w:sz w:val="24"/>
          <w:szCs w:val="24"/>
        </w:rPr>
        <w:t xml:space="preserve"> типа на дополнение. Уровень сложности базовый. Время выполнения 3 мин.</w:t>
      </w:r>
    </w:p>
    <w:p w:rsidR="00F22023" w:rsidRPr="00713A99" w:rsidRDefault="00E67AF2" w:rsidP="00F22023">
      <w:pPr>
        <w:shd w:val="clear" w:color="auto" w:fill="FFFFFF"/>
        <w:spacing w:after="0" w:line="240" w:lineRule="auto"/>
        <w:jc w:val="both"/>
        <w:rPr>
          <w:rFonts w:ascii="Times New Roman" w:hAnsi="Times New Roman" w:cs="Times New Roman"/>
          <w:sz w:val="24"/>
          <w:szCs w:val="24"/>
        </w:rPr>
      </w:pPr>
      <w:bookmarkStart w:id="659" w:name="_Hlk162869039_7"/>
      <w:r w:rsidRPr="00713A99">
        <w:rPr>
          <w:rFonts w:ascii="Times New Roman" w:hAnsi="Times New Roman" w:cs="Times New Roman"/>
          <w:b/>
          <w:bCs/>
          <w:sz w:val="24"/>
          <w:szCs w:val="24"/>
        </w:rPr>
        <w:t xml:space="preserve">Прочитайте текст и дополните его. </w:t>
      </w:r>
    </w:p>
    <w:bookmarkEnd w:id="657"/>
    <w:bookmarkEnd w:id="658"/>
    <w:bookmarkEnd w:id="659"/>
    <w:p w:rsidR="00F46027" w:rsidRPr="00713A99" w:rsidRDefault="00E67AF2" w:rsidP="00F46027">
      <w:pPr>
        <w:shd w:val="clear" w:color="auto" w:fill="FFFFFF"/>
        <w:tabs>
          <w:tab w:val="left" w:pos="426"/>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r>
      <w:bookmarkStart w:id="660" w:name="_Hlk162440975_0"/>
      <w:r w:rsidRPr="00713A99">
        <w:rPr>
          <w:rFonts w:ascii="Times New Roman" w:hAnsi="Times New Roman" w:cs="Times New Roman"/>
          <w:sz w:val="24"/>
          <w:szCs w:val="24"/>
        </w:rPr>
        <w:t xml:space="preserve">Гриф ограничения доступа к документу – это__________________ </w:t>
      </w:r>
      <w:r w:rsidR="00FD46A3" w:rsidRPr="00713A99">
        <w:rPr>
          <w:rFonts w:ascii="Times New Roman" w:hAnsi="Times New Roman" w:cs="Times New Roman"/>
          <w:sz w:val="24"/>
          <w:szCs w:val="24"/>
        </w:rPr>
        <w:t>официального документа, свидетельствующий об особом характере информации, ограничивающий круг пользователей документа.</w:t>
      </w:r>
    </w:p>
    <w:p w:rsidR="00F46027" w:rsidRPr="00713A99" w:rsidRDefault="00E67AF2" w:rsidP="00F46027">
      <w:pPr>
        <w:shd w:val="clear" w:color="auto" w:fill="FFFFFF"/>
        <w:tabs>
          <w:tab w:val="left" w:pos="426"/>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реквизит </w:t>
      </w:r>
    </w:p>
    <w:p w:rsidR="00F22023" w:rsidRPr="00713A99" w:rsidRDefault="00F22023" w:rsidP="00F46027">
      <w:pPr>
        <w:shd w:val="clear" w:color="auto" w:fill="FFFFFF"/>
        <w:tabs>
          <w:tab w:val="left" w:pos="426"/>
        </w:tabs>
        <w:spacing w:after="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660"/>
          <w:p w:rsidR="00BA1B67" w:rsidRPr="00713A99" w:rsidRDefault="005A3A8F" w:rsidP="005A3A8F">
            <w:pPr>
              <w:spacing w:after="0" w:line="240" w:lineRule="auto"/>
              <w:rPr>
                <w:sz w:val="20"/>
                <w:szCs w:val="20"/>
              </w:rPr>
            </w:pPr>
            <w:r>
              <w:rPr>
                <w:rFonts w:ascii="Times New Roman" w:hAnsi="Times New Roman" w:cs="Times New Roman"/>
                <w:b/>
                <w:sz w:val="20"/>
                <w:szCs w:val="20"/>
              </w:rPr>
              <w:t>ОПК-</w:t>
            </w:r>
            <w:r w:rsidR="00E67AF2" w:rsidRPr="00713A99">
              <w:rPr>
                <w:rFonts w:ascii="Times New Roman" w:hAnsi="Times New Roman" w:cs="Times New Roman"/>
                <w:b/>
                <w:sz w:val="20"/>
                <w:szCs w:val="20"/>
              </w:rPr>
              <w:t>8.2: Работает с разными источниками информации, поисковыми и правовыми информационными системами</w:t>
            </w:r>
          </w:p>
        </w:tc>
      </w:tr>
      <w:tr w:rsidR="00855332" w:rsidRPr="00713A99"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B67" w:rsidRPr="00713A99" w:rsidRDefault="00E67AF2" w:rsidP="00BA1B67">
            <w:pPr>
              <w:spacing w:after="0" w:line="240" w:lineRule="auto"/>
              <w:rPr>
                <w:sz w:val="20"/>
                <w:szCs w:val="20"/>
              </w:rPr>
            </w:pPr>
            <w:r w:rsidRPr="00713A99">
              <w:rPr>
                <w:rFonts w:ascii="Times New Roman" w:hAnsi="Times New Roman" w:cs="Times New Roman"/>
                <w:b/>
                <w:sz w:val="20"/>
                <w:szCs w:val="20"/>
              </w:rPr>
              <w:t xml:space="preserve">Знать: </w:t>
            </w:r>
            <w:r w:rsidRPr="00713A99">
              <w:rPr>
                <w:rFonts w:ascii="Times New Roman" w:hAnsi="Times New Roman" w:cs="Times New Roman"/>
                <w:bCs/>
                <w:sz w:val="20"/>
                <w:szCs w:val="20"/>
              </w:rPr>
              <w:t>методы работы с базами данных</w:t>
            </w:r>
          </w:p>
        </w:tc>
      </w:tr>
      <w:tr w:rsidR="00855332" w:rsidRPr="00713A99"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B67" w:rsidRPr="00713A99" w:rsidRDefault="00E67AF2" w:rsidP="00BA1B67">
            <w:pPr>
              <w:spacing w:after="0" w:line="240" w:lineRule="auto"/>
              <w:jc w:val="both"/>
              <w:rPr>
                <w:sz w:val="20"/>
                <w:szCs w:val="20"/>
              </w:rPr>
            </w:pPr>
            <w:r w:rsidRPr="00713A99">
              <w:rPr>
                <w:rFonts w:ascii="Times New Roman" w:hAnsi="Times New Roman" w:cs="Times New Roman"/>
                <w:b/>
                <w:sz w:val="20"/>
                <w:szCs w:val="20"/>
              </w:rPr>
              <w:t>Уметь:</w:t>
            </w:r>
            <w:r w:rsidRPr="00713A99">
              <w:rPr>
                <w:rFonts w:ascii="Times New Roman" w:hAnsi="Times New Roman" w:cs="Times New Roman"/>
                <w:bCs/>
                <w:sz w:val="20"/>
                <w:szCs w:val="20"/>
              </w:rPr>
              <w:t>решать задачи профессиональной деятельности с применением информационных технологий</w:t>
            </w:r>
          </w:p>
        </w:tc>
      </w:tr>
      <w:tr w:rsidR="00855332" w:rsidRPr="00713A99"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B67" w:rsidRPr="00713A99" w:rsidRDefault="00E67AF2" w:rsidP="00BA1B67">
            <w:pPr>
              <w:spacing w:after="0" w:line="240" w:lineRule="auto"/>
              <w:rPr>
                <w:sz w:val="20"/>
                <w:szCs w:val="20"/>
              </w:rPr>
            </w:pPr>
            <w:r w:rsidRPr="00713A99">
              <w:rPr>
                <w:rFonts w:ascii="Times New Roman" w:hAnsi="Times New Roman" w:cs="Times New Roman"/>
                <w:b/>
                <w:sz w:val="20"/>
                <w:szCs w:val="20"/>
              </w:rPr>
              <w:t xml:space="preserve">Владеть: </w:t>
            </w:r>
            <w:r w:rsidRPr="00713A99">
              <w:rPr>
                <w:rFonts w:ascii="Times New Roman" w:hAnsi="Times New Roman" w:cs="Times New Roman"/>
                <w:bCs/>
                <w:sz w:val="20"/>
                <w:szCs w:val="20"/>
              </w:rPr>
              <w:t>навыками работы с разными источниками информации, поисковыми и правовыми информационными системами</w:t>
            </w:r>
          </w:p>
        </w:tc>
      </w:tr>
      <w:tr w:rsidR="00855332" w:rsidRPr="00713A99"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B67" w:rsidRPr="00713A99" w:rsidRDefault="00E67AF2" w:rsidP="00BA1B67">
            <w:pPr>
              <w:spacing w:after="0" w:line="240" w:lineRule="auto"/>
              <w:rPr>
                <w:rFonts w:ascii="Times New Roman" w:hAnsi="Times New Roman" w:cs="Times New Roman"/>
                <w:b/>
                <w:sz w:val="20"/>
                <w:szCs w:val="20"/>
              </w:rPr>
            </w:pPr>
            <w:r w:rsidRPr="00713A99">
              <w:rPr>
                <w:rFonts w:ascii="Times New Roman" w:hAnsi="Times New Roman" w:cs="Times New Roman"/>
                <w:b/>
                <w:sz w:val="20"/>
                <w:szCs w:val="20"/>
              </w:rPr>
              <w:t>Показатель оценивания:  умение работать с разными источниками информации, поисковыми и правовыми информационными системами</w:t>
            </w:r>
          </w:p>
        </w:tc>
      </w:tr>
    </w:tbl>
    <w:p w:rsidR="00CF7F14" w:rsidRPr="00713A99" w:rsidRDefault="00CF7F14" w:rsidP="0057470A">
      <w:pPr>
        <w:pStyle w:val="ConsPlusNormal"/>
        <w:ind w:firstLine="502"/>
        <w:jc w:val="center"/>
        <w:rPr>
          <w:rFonts w:ascii="Times New Roman" w:hAnsi="Times New Roman" w:cs="Times New Roman"/>
          <w:b/>
          <w:sz w:val="24"/>
          <w:szCs w:val="24"/>
        </w:rPr>
      </w:pPr>
    </w:p>
    <w:p w:rsidR="00270650" w:rsidRPr="00713A99" w:rsidRDefault="00E67AF2" w:rsidP="00270650">
      <w:pPr>
        <w:pStyle w:val="ConsPlusNormal"/>
        <w:ind w:firstLine="360"/>
        <w:rPr>
          <w:rFonts w:ascii="Times New Roman" w:hAnsi="Times New Roman" w:cs="Times New Roman"/>
          <w:b/>
          <w:sz w:val="24"/>
          <w:szCs w:val="24"/>
        </w:rPr>
      </w:pPr>
      <w:bookmarkStart w:id="661" w:name="_Hlk162867550_8"/>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662" w:name="_Hlk162951246_6"/>
      <w:r w:rsidRPr="00713A99">
        <w:rPr>
          <w:rFonts w:ascii="Times New Roman" w:hAnsi="Times New Roman" w:cs="Times New Roman"/>
          <w:b/>
          <w:sz w:val="24"/>
          <w:szCs w:val="24"/>
        </w:rPr>
        <w:t>предложенных. Уровень сложности базовый. Время выполнения 3 мин.</w:t>
      </w:r>
    </w:p>
    <w:p w:rsidR="00270650" w:rsidRPr="00713A99" w:rsidRDefault="00E67AF2" w:rsidP="0027065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61"/>
    <w:bookmarkEnd w:id="662"/>
    <w:p w:rsidR="0057470A" w:rsidRPr="00713A99" w:rsidRDefault="00E67AF2" w:rsidP="0057470A">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w:t>
      </w:r>
      <w:r w:rsidR="00BA1B67" w:rsidRPr="00713A99">
        <w:rPr>
          <w:rFonts w:ascii="Times New Roman" w:eastAsia="Times New Roman" w:hAnsi="Times New Roman" w:cs="Times New Roman"/>
          <w:b/>
          <w:bCs/>
          <w:sz w:val="24"/>
          <w:szCs w:val="24"/>
        </w:rPr>
        <w:t>В каком случае  допускается не оформлять реквизит  «Заголовок к тексту» согласно ГОСТ 7.0.97-2016</w:t>
      </w:r>
      <w:r w:rsidRPr="00713A99">
        <w:rPr>
          <w:rFonts w:ascii="Times New Roman" w:eastAsia="Times New Roman" w:hAnsi="Times New Roman" w:cs="Times New Roman"/>
          <w:b/>
          <w:bCs/>
          <w:sz w:val="24"/>
          <w:szCs w:val="24"/>
        </w:rPr>
        <w:t>:</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BA1B67" w:rsidRPr="00713A99">
        <w:rPr>
          <w:rFonts w:ascii="Times New Roman" w:eastAsia="Times New Roman" w:hAnsi="Times New Roman" w:cs="Times New Roman"/>
          <w:bCs/>
          <w:sz w:val="24"/>
          <w:szCs w:val="24"/>
        </w:rPr>
        <w:t>документ оформлен на бланке формата А4</w:t>
      </w:r>
      <w:r w:rsidRPr="00713A99">
        <w:rPr>
          <w:rFonts w:ascii="Times New Roman" w:eastAsia="Times New Roman" w:hAnsi="Times New Roman" w:cs="Times New Roman"/>
          <w:bCs/>
          <w:sz w:val="24"/>
          <w:szCs w:val="24"/>
        </w:rPr>
        <w:t>;</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734D80" w:rsidRPr="00713A99">
        <w:rPr>
          <w:rFonts w:ascii="Times New Roman" w:eastAsia="Times New Roman" w:hAnsi="Times New Roman" w:cs="Times New Roman"/>
          <w:bCs/>
          <w:sz w:val="24"/>
          <w:szCs w:val="24"/>
        </w:rPr>
        <w:t>документ оформлен на бланке формата А5</w:t>
      </w:r>
      <w:r w:rsidRPr="00713A99">
        <w:rPr>
          <w:rFonts w:ascii="Times New Roman" w:eastAsia="Times New Roman" w:hAnsi="Times New Roman" w:cs="Times New Roman"/>
          <w:bCs/>
          <w:sz w:val="24"/>
          <w:szCs w:val="24"/>
        </w:rPr>
        <w:t>;</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734D80" w:rsidRPr="00713A99">
        <w:rPr>
          <w:rFonts w:ascii="Times New Roman" w:eastAsia="Times New Roman" w:hAnsi="Times New Roman" w:cs="Times New Roman"/>
          <w:bCs/>
          <w:sz w:val="24"/>
          <w:szCs w:val="24"/>
        </w:rPr>
        <w:t>текст документа на бланке формата А4 содержит 12 строк</w:t>
      </w:r>
      <w:r w:rsidRPr="00713A99">
        <w:rPr>
          <w:rFonts w:ascii="Times New Roman" w:eastAsia="Times New Roman" w:hAnsi="Times New Roman" w:cs="Times New Roman"/>
          <w:bCs/>
          <w:sz w:val="24"/>
          <w:szCs w:val="24"/>
        </w:rPr>
        <w:t>;</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734D80" w:rsidRPr="00713A99">
        <w:rPr>
          <w:rFonts w:ascii="Times New Roman" w:eastAsia="Times New Roman" w:hAnsi="Times New Roman" w:cs="Times New Roman"/>
          <w:bCs/>
          <w:sz w:val="24"/>
          <w:szCs w:val="24"/>
        </w:rPr>
        <w:t>текст документа не превышает 4 - 5 строк</w:t>
      </w:r>
      <w:r w:rsidRPr="00713A99">
        <w:rPr>
          <w:rFonts w:ascii="Times New Roman" w:eastAsia="Times New Roman" w:hAnsi="Times New Roman" w:cs="Times New Roman"/>
          <w:bCs/>
          <w:sz w:val="24"/>
          <w:szCs w:val="24"/>
        </w:rPr>
        <w:t>;</w:t>
      </w:r>
    </w:p>
    <w:p w:rsidR="00BE77A7" w:rsidRPr="00713A99" w:rsidRDefault="00E67AF2" w:rsidP="00BE77A7">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Г</w:t>
      </w:r>
    </w:p>
    <w:p w:rsidR="00BE77A7" w:rsidRPr="00713A99" w:rsidRDefault="00BE77A7" w:rsidP="00BE77A7">
      <w:pPr>
        <w:pStyle w:val="ConsPlusNormal"/>
        <w:ind w:firstLine="360"/>
        <w:rPr>
          <w:rFonts w:ascii="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2.</w:t>
      </w:r>
      <w:r w:rsidR="0074518B" w:rsidRPr="00713A99">
        <w:rPr>
          <w:rFonts w:ascii="Times New Roman" w:eastAsia="Times New Roman" w:hAnsi="Times New Roman" w:cs="Times New Roman"/>
          <w:b/>
          <w:bCs/>
          <w:sz w:val="24"/>
          <w:szCs w:val="24"/>
        </w:rPr>
        <w:t>Документы, составляемые комиссией, подписываются</w:t>
      </w:r>
      <w:r w:rsidRPr="00713A99">
        <w:rPr>
          <w:rFonts w:ascii="Times New Roman" w:eastAsia="Times New Roman" w:hAnsi="Times New Roman" w:cs="Times New Roman"/>
          <w:b/>
          <w:bCs/>
          <w:sz w:val="24"/>
          <w:szCs w:val="24"/>
        </w:rPr>
        <w:t>?</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путём всеобщего равного и прямого избирательного права при тайном голосовании;</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тайным голосованием; </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назначается высшим органом исполнительной власти; </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все варианты ответов верны, за исключением а).</w:t>
      </w:r>
    </w:p>
    <w:p w:rsidR="00BE77A7" w:rsidRPr="00713A99" w:rsidRDefault="00E67AF2" w:rsidP="00BE77A7">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А</w:t>
      </w:r>
    </w:p>
    <w:p w:rsidR="00BE77A7" w:rsidRPr="00713A99" w:rsidRDefault="00BE77A7" w:rsidP="00BE77A7">
      <w:pPr>
        <w:pStyle w:val="ConsPlusNormal"/>
        <w:ind w:firstLine="360"/>
        <w:rPr>
          <w:rFonts w:ascii="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Политическая партия это:</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74518B" w:rsidRPr="00713A99">
        <w:rPr>
          <w:rFonts w:ascii="Times New Roman" w:eastAsia="Times New Roman" w:hAnsi="Times New Roman" w:cs="Times New Roman"/>
          <w:bCs/>
          <w:sz w:val="24"/>
          <w:szCs w:val="24"/>
        </w:rPr>
        <w:t>руководителем организации</w:t>
      </w:r>
      <w:r w:rsidRPr="00713A99">
        <w:rPr>
          <w:rFonts w:ascii="Times New Roman" w:eastAsia="Times New Roman" w:hAnsi="Times New Roman" w:cs="Times New Roman"/>
          <w:bCs/>
          <w:sz w:val="24"/>
          <w:szCs w:val="24"/>
        </w:rPr>
        <w:t>;</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74518B" w:rsidRPr="00713A99">
        <w:rPr>
          <w:rFonts w:ascii="Times New Roman" w:eastAsia="Times New Roman" w:hAnsi="Times New Roman" w:cs="Times New Roman"/>
          <w:bCs/>
          <w:sz w:val="24"/>
          <w:szCs w:val="24"/>
        </w:rPr>
        <w:t>председателем комиссии</w:t>
      </w:r>
      <w:r w:rsidRPr="00713A99">
        <w:rPr>
          <w:rFonts w:ascii="Times New Roman" w:eastAsia="Times New Roman" w:hAnsi="Times New Roman" w:cs="Times New Roman"/>
          <w:bCs/>
          <w:sz w:val="24"/>
          <w:szCs w:val="24"/>
        </w:rPr>
        <w:t>;</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74518B" w:rsidRPr="00713A99">
        <w:rPr>
          <w:rFonts w:ascii="Times New Roman" w:eastAsia="Times New Roman" w:hAnsi="Times New Roman" w:cs="Times New Roman"/>
          <w:bCs/>
          <w:sz w:val="24"/>
          <w:szCs w:val="24"/>
        </w:rPr>
        <w:t>председателем и членами комиссии</w:t>
      </w:r>
      <w:r w:rsidRPr="00713A99">
        <w:rPr>
          <w:rFonts w:ascii="Times New Roman" w:eastAsia="Times New Roman" w:hAnsi="Times New Roman" w:cs="Times New Roman"/>
          <w:bCs/>
          <w:sz w:val="24"/>
          <w:szCs w:val="24"/>
        </w:rPr>
        <w:t>;</w:t>
      </w:r>
    </w:p>
    <w:p w:rsidR="0057470A" w:rsidRPr="00713A99" w:rsidRDefault="00E67AF2" w:rsidP="0057470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74518B" w:rsidRPr="00713A99">
        <w:rPr>
          <w:rFonts w:ascii="Times New Roman" w:eastAsia="Times New Roman" w:hAnsi="Times New Roman" w:cs="Times New Roman"/>
          <w:bCs/>
          <w:sz w:val="24"/>
          <w:szCs w:val="24"/>
        </w:rPr>
        <w:t>председателем комиссии и секретарем.</w:t>
      </w:r>
    </w:p>
    <w:p w:rsidR="00CF7F14" w:rsidRPr="00713A99" w:rsidRDefault="00E67AF2" w:rsidP="00D32B6C">
      <w:pPr>
        <w:pStyle w:val="ad"/>
        <w:rPr>
          <w:rFonts w:ascii="Times New Roman" w:hAnsi="Times New Roman" w:cs="Times New Roman"/>
          <w:b/>
          <w:sz w:val="24"/>
          <w:szCs w:val="24"/>
        </w:rPr>
      </w:pPr>
      <w:r w:rsidRPr="00713A99">
        <w:rPr>
          <w:rFonts w:ascii="Times New Roman" w:hAnsi="Times New Roman" w:cs="Times New Roman"/>
          <w:b/>
          <w:sz w:val="24"/>
          <w:szCs w:val="24"/>
        </w:rPr>
        <w:t>Ответ: В</w:t>
      </w:r>
    </w:p>
    <w:p w:rsidR="00B662B6" w:rsidRPr="00713A99" w:rsidRDefault="00B662B6" w:rsidP="00AE0DA5">
      <w:pPr>
        <w:pStyle w:val="a4"/>
        <w:tabs>
          <w:tab w:val="left" w:pos="1950"/>
        </w:tabs>
        <w:spacing w:after="0" w:line="240" w:lineRule="auto"/>
        <w:jc w:val="both"/>
        <w:rPr>
          <w:rFonts w:ascii="Times New Roman" w:hAnsi="Times New Roman" w:cs="Times New Roman"/>
          <w:b/>
          <w:bCs/>
          <w:color w:val="000000"/>
        </w:rPr>
      </w:pPr>
    </w:p>
    <w:p w:rsidR="00AE0DA5" w:rsidRPr="00713A99" w:rsidRDefault="00FD46A3" w:rsidP="007E5EE7">
      <w:pPr>
        <w:shd w:val="clear" w:color="auto" w:fill="FFFFFF"/>
        <w:spacing w:after="0" w:line="240" w:lineRule="auto"/>
        <w:ind w:firstLine="708"/>
        <w:jc w:val="both"/>
        <w:rPr>
          <w:rFonts w:ascii="Times New Roman" w:hAnsi="Times New Roman" w:cs="Times New Roman"/>
          <w:b/>
          <w:sz w:val="24"/>
          <w:szCs w:val="24"/>
        </w:rPr>
      </w:pPr>
      <w:bookmarkStart w:id="663" w:name="_Hlk163047887_3"/>
      <w:bookmarkStart w:id="664" w:name="_Hlk163042784_3"/>
      <w:bookmarkStart w:id="665" w:name="_Hlk162523011_5"/>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D32B6C" w:rsidRPr="00713A99" w:rsidRDefault="00E67AF2" w:rsidP="004A1166">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hAnsi="Times New Roman" w:cs="Times New Roman"/>
          <w:b/>
          <w:sz w:val="24"/>
          <w:szCs w:val="24"/>
        </w:rPr>
        <w:t>Прочитайте текст и установите правильную последовательност</w:t>
      </w:r>
      <w:bookmarkEnd w:id="663"/>
      <w:r w:rsidRPr="00713A99">
        <w:rPr>
          <w:rFonts w:ascii="Times New Roman" w:hAnsi="Times New Roman" w:cs="Times New Roman"/>
          <w:b/>
          <w:sz w:val="24"/>
          <w:szCs w:val="24"/>
        </w:rPr>
        <w:t>ь</w:t>
      </w:r>
      <w:bookmarkEnd w:id="664"/>
      <w:bookmarkEnd w:id="665"/>
      <w:r w:rsidR="003A5795" w:rsidRPr="00713A99">
        <w:rPr>
          <w:rFonts w:ascii="Times New Roman" w:eastAsia="Times New Roman" w:hAnsi="Times New Roman" w:cs="Times New Roman"/>
          <w:bCs/>
          <w:sz w:val="24"/>
          <w:szCs w:val="24"/>
        </w:rPr>
        <w:t>расположения обязательных реквизитов в формуляре приказа (сверху вниз)</w:t>
      </w:r>
      <w:r w:rsidRPr="00713A99">
        <w:rPr>
          <w:rFonts w:ascii="Times New Roman" w:eastAsia="Times New Roman" w:hAnsi="Times New Roman" w:cs="Times New Roman"/>
          <w:bCs/>
          <w:sz w:val="24"/>
          <w:szCs w:val="24"/>
        </w:rPr>
        <w:t>:</w:t>
      </w:r>
    </w:p>
    <w:p w:rsidR="00B662B6" w:rsidRPr="00713A99" w:rsidRDefault="00E67AF2"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3A5795" w:rsidRPr="00713A99">
        <w:rPr>
          <w:rFonts w:ascii="Times New Roman" w:hAnsi="Times New Roman" w:cs="Times New Roman"/>
        </w:rPr>
        <w:t>подпись</w:t>
      </w:r>
    </w:p>
    <w:p w:rsidR="00B662B6" w:rsidRPr="00713A99" w:rsidRDefault="00E67AF2"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3A5795" w:rsidRPr="00713A99">
        <w:rPr>
          <w:rFonts w:ascii="Times New Roman" w:hAnsi="Times New Roman" w:cs="Times New Roman"/>
        </w:rPr>
        <w:t>текст</w:t>
      </w:r>
    </w:p>
    <w:p w:rsidR="00B662B6" w:rsidRPr="00713A99" w:rsidRDefault="00E67AF2"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3A5795" w:rsidRPr="00713A99">
        <w:rPr>
          <w:rFonts w:ascii="Times New Roman" w:eastAsia="Times New Roman" w:hAnsi="Times New Roman" w:cs="Times New Roman"/>
          <w:bCs/>
          <w:sz w:val="24"/>
          <w:szCs w:val="24"/>
        </w:rPr>
        <w:t>з</w:t>
      </w:r>
      <w:r w:rsidR="003A5795" w:rsidRPr="00713A99">
        <w:rPr>
          <w:rFonts w:ascii="Times New Roman" w:hAnsi="Times New Roman" w:cs="Times New Roman"/>
        </w:rPr>
        <w:t>аголовок к тексту</w:t>
      </w:r>
    </w:p>
    <w:p w:rsidR="00B662B6" w:rsidRPr="00713A99" w:rsidRDefault="00E67AF2" w:rsidP="00B662B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3A5795" w:rsidRPr="00713A99">
        <w:rPr>
          <w:rFonts w:ascii="Times New Roman" w:hAnsi="Times New Roman" w:cs="Times New Roman"/>
        </w:rPr>
        <w:t>дата документа</w:t>
      </w:r>
    </w:p>
    <w:p w:rsidR="00AE0DA5" w:rsidRPr="00713A99" w:rsidRDefault="00E67AF2" w:rsidP="00AE0DA5">
      <w:pPr>
        <w:pStyle w:val="ConsPlusNormal"/>
        <w:rPr>
          <w:rFonts w:ascii="Times New Roman" w:hAnsi="Times New Roman" w:cs="Times New Roman"/>
          <w:b/>
          <w:sz w:val="24"/>
          <w:szCs w:val="24"/>
        </w:rPr>
      </w:pPr>
      <w:bookmarkStart w:id="666" w:name="_Hlk162871485_3"/>
      <w:bookmarkStart w:id="667" w:name="_Hlk162523051_2"/>
      <w:r w:rsidRPr="00713A99">
        <w:rPr>
          <w:rFonts w:ascii="Times New Roman" w:hAnsi="Times New Roman" w:cs="Times New Roman"/>
          <w:b/>
          <w:sz w:val="24"/>
          <w:szCs w:val="24"/>
        </w:rPr>
        <w:t xml:space="preserve">Запишите соответствующую последовательность </w:t>
      </w:r>
      <w:r w:rsidR="003833C4"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666"/>
    <w:p w:rsidR="00AE0DA5" w:rsidRPr="00713A99" w:rsidRDefault="00E67AF2" w:rsidP="00AE0DA5">
      <w:pPr>
        <w:pStyle w:val="ad"/>
        <w:rPr>
          <w:rFonts w:ascii="Times New Roman" w:hAnsi="Times New Roman" w:cs="Times New Roman"/>
          <w:sz w:val="24"/>
          <w:szCs w:val="24"/>
        </w:rPr>
      </w:pPr>
      <w:r w:rsidRPr="00713A99">
        <w:rPr>
          <w:rFonts w:ascii="Times New Roman" w:hAnsi="Times New Roman" w:cs="Times New Roman"/>
          <w:sz w:val="24"/>
          <w:szCs w:val="24"/>
        </w:rPr>
        <w:t>Ответ: ГВБА</w:t>
      </w:r>
    </w:p>
    <w:tbl>
      <w:tblPr>
        <w:tblStyle w:val="af2"/>
        <w:tblW w:w="5000" w:type="pct"/>
        <w:tblLook w:val="04A0"/>
      </w:tblPr>
      <w:tblGrid>
        <w:gridCol w:w="2390"/>
        <w:gridCol w:w="2393"/>
        <w:gridCol w:w="2393"/>
        <w:gridCol w:w="2395"/>
      </w:tblGrid>
      <w:tr w:rsidR="00855332" w:rsidRPr="00713A99" w:rsidTr="006A6544">
        <w:tc>
          <w:tcPr>
            <w:tcW w:w="1249" w:type="pct"/>
          </w:tcPr>
          <w:p w:rsidR="00AE0DA5" w:rsidRPr="00713A99" w:rsidRDefault="00E67AF2" w:rsidP="006A6544">
            <w:pPr>
              <w:pStyle w:val="a4"/>
              <w:ind w:left="0"/>
              <w:jc w:val="center"/>
              <w:rPr>
                <w:rFonts w:ascii="Times New Roman" w:hAnsi="Times New Roman" w:cs="Times New Roman"/>
                <w:b/>
                <w:sz w:val="24"/>
                <w:szCs w:val="24"/>
              </w:rPr>
            </w:pPr>
            <w:bookmarkStart w:id="668" w:name="_Hlk162871737_2"/>
            <w:r w:rsidRPr="00713A99">
              <w:rPr>
                <w:rFonts w:ascii="Times New Roman" w:hAnsi="Times New Roman" w:cs="Times New Roman"/>
                <w:b/>
                <w:sz w:val="24"/>
                <w:szCs w:val="24"/>
              </w:rPr>
              <w:t>Г</w:t>
            </w:r>
          </w:p>
        </w:tc>
        <w:tc>
          <w:tcPr>
            <w:tcW w:w="1250"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AE0DA5"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bookmarkEnd w:id="667"/>
      <w:bookmarkEnd w:id="668"/>
    </w:tbl>
    <w:p w:rsidR="00CB4E86" w:rsidRPr="00713A99" w:rsidRDefault="00CB4E86"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w:t>
      </w: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3A5795" w:rsidRPr="00713A99">
        <w:rPr>
          <w:rFonts w:ascii="Times New Roman" w:hAnsi="Times New Roman" w:cs="Times New Roman"/>
        </w:rPr>
        <w:t>дата документа</w:t>
      </w: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3A5795" w:rsidRPr="00713A99">
        <w:rPr>
          <w:rFonts w:ascii="Times New Roman" w:hAnsi="Times New Roman" w:cs="Times New Roman"/>
        </w:rPr>
        <w:t>Заголовок к тексту</w:t>
      </w: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3A5795" w:rsidRPr="00713A99">
        <w:rPr>
          <w:rFonts w:ascii="Times New Roman" w:hAnsi="Times New Roman" w:cs="Times New Roman"/>
        </w:rPr>
        <w:t>текст</w:t>
      </w:r>
    </w:p>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3A5795" w:rsidRPr="00713A99">
        <w:rPr>
          <w:rFonts w:ascii="Times New Roman" w:hAnsi="Times New Roman" w:cs="Times New Roman"/>
        </w:rPr>
        <w:t>подпись</w:t>
      </w:r>
    </w:p>
    <w:p w:rsidR="00D32B6C" w:rsidRPr="00713A99" w:rsidRDefault="00D32B6C"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rsidR="00DE4711" w:rsidRPr="00713A99" w:rsidRDefault="00FD46A3" w:rsidP="00D06314">
      <w:pPr>
        <w:shd w:val="clear" w:color="auto" w:fill="FFFFFF"/>
        <w:spacing w:after="0" w:line="240" w:lineRule="auto"/>
        <w:ind w:firstLine="708"/>
        <w:jc w:val="both"/>
        <w:rPr>
          <w:rFonts w:ascii="Times New Roman" w:hAnsi="Times New Roman" w:cs="Times New Roman"/>
          <w:b/>
          <w:sz w:val="24"/>
          <w:szCs w:val="24"/>
        </w:rPr>
      </w:pPr>
      <w:bookmarkStart w:id="669" w:name="_Hlk163560446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E0DA5" w:rsidRPr="00713A99" w:rsidRDefault="00E67AF2" w:rsidP="00DE4711">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Прочитайте текст и дополните его</w:t>
      </w:r>
      <w:bookmarkEnd w:id="669"/>
      <w:r w:rsidRPr="00713A99">
        <w:rPr>
          <w:rFonts w:ascii="Times New Roman" w:hAnsi="Times New Roman" w:cs="Times New Roman"/>
          <w:b/>
          <w:bCs/>
          <w:sz w:val="24"/>
          <w:szCs w:val="24"/>
        </w:rPr>
        <w:t xml:space="preserve">. </w:t>
      </w:r>
    </w:p>
    <w:p w:rsidR="00AE0DA5" w:rsidRPr="00713A99" w:rsidRDefault="00E67AF2" w:rsidP="00FD46A3">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Положение о коллегиальном (или совещательном) органе  - это</w:t>
      </w:r>
      <w:r w:rsidR="00D32B6C" w:rsidRPr="00713A99">
        <w:rPr>
          <w:rFonts w:ascii="Times New Roman" w:hAnsi="Times New Roman" w:cs="Times New Roman"/>
          <w:bCs/>
          <w:sz w:val="24"/>
          <w:szCs w:val="24"/>
        </w:rPr>
        <w:t>____________________</w:t>
      </w:r>
      <w:r w:rsidR="00FD46A3" w:rsidRPr="00713A99">
        <w:rPr>
          <w:rFonts w:ascii="Times New Roman" w:hAnsi="Times New Roman" w:cs="Times New Roman"/>
          <w:bCs/>
          <w:sz w:val="24"/>
          <w:szCs w:val="24"/>
        </w:rPr>
        <w:t>, устанавливающий статус, функции, права, обязанности и ответственность коллегиальных (или совещательных) органов.</w:t>
      </w:r>
    </w:p>
    <w:p w:rsidR="00D32B6C" w:rsidRPr="00713A99" w:rsidRDefault="00E67AF2" w:rsidP="00FD46A3">
      <w:pPr>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Ответ:</w:t>
      </w:r>
      <w:r w:rsidRPr="00713A99">
        <w:rPr>
          <w:rFonts w:ascii="Times New Roman" w:hAnsi="Times New Roman" w:cs="Times New Roman"/>
          <w:sz w:val="24"/>
          <w:szCs w:val="24"/>
        </w:rPr>
        <w:t>правовой акт</w:t>
      </w:r>
    </w:p>
    <w:p w:rsidR="00AE0DA5" w:rsidRPr="00713A99" w:rsidRDefault="00AE0DA5" w:rsidP="00AE0DA5">
      <w:pPr>
        <w:spacing w:after="0" w:line="240" w:lineRule="auto"/>
        <w:jc w:val="both"/>
        <w:rPr>
          <w:rFonts w:ascii="Times New Roman" w:hAnsi="Times New Roman" w:cs="Times New Roman"/>
          <w:b/>
          <w:sz w:val="24"/>
          <w:szCs w:val="24"/>
        </w:rPr>
      </w:pPr>
    </w:p>
    <w:tbl>
      <w:tblPr>
        <w:tblW w:w="9532" w:type="dxa"/>
        <w:tblLayout w:type="fixed"/>
        <w:tblCellMar>
          <w:left w:w="0" w:type="dxa"/>
          <w:right w:w="0" w:type="dxa"/>
        </w:tblCellMar>
        <w:tblLook w:val="04A0"/>
      </w:tblPr>
      <w:tblGrid>
        <w:gridCol w:w="9532"/>
      </w:tblGrid>
      <w:tr w:rsidR="00855332" w:rsidRPr="00713A99" w:rsidTr="00872318">
        <w:trPr>
          <w:trHeight w:hRule="exact" w:val="5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B67" w:rsidRPr="00713A99" w:rsidRDefault="00E67AF2" w:rsidP="00BA1B67">
            <w:pPr>
              <w:spacing w:after="0" w:line="240" w:lineRule="auto"/>
              <w:rPr>
                <w:rFonts w:ascii="Times New Roman" w:hAnsi="Times New Roman" w:cs="Times New Roman"/>
                <w:b/>
                <w:sz w:val="20"/>
                <w:szCs w:val="20"/>
              </w:rPr>
            </w:pPr>
            <w:r w:rsidRPr="00713A99">
              <w:rPr>
                <w:rFonts w:ascii="Times New Roman" w:hAnsi="Times New Roman" w:cs="Times New Roman"/>
                <w:b/>
                <w:sz w:val="20"/>
                <w:szCs w:val="20"/>
              </w:rPr>
              <w:t>ОПК-8.3: Использует современные программные продукты для решения профессиональных задач в юриспруденции</w:t>
            </w:r>
          </w:p>
          <w:p w:rsidR="00BA1B67" w:rsidRPr="00713A99" w:rsidRDefault="00BA1B67" w:rsidP="00BA1B67">
            <w:pPr>
              <w:spacing w:after="0" w:line="240" w:lineRule="auto"/>
              <w:rPr>
                <w:sz w:val="20"/>
                <w:szCs w:val="20"/>
              </w:rPr>
            </w:pP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B67" w:rsidRPr="00713A99" w:rsidRDefault="00E67AF2" w:rsidP="00BA1B67">
            <w:pPr>
              <w:spacing w:after="0" w:line="240" w:lineRule="auto"/>
              <w:rPr>
                <w:rFonts w:ascii="Times New Roman" w:hAnsi="Times New Roman" w:cs="Times New Roman"/>
                <w:bCs/>
              </w:rPr>
            </w:pPr>
            <w:r w:rsidRPr="00713A99">
              <w:rPr>
                <w:rFonts w:ascii="Times New Roman" w:hAnsi="Times New Roman" w:cs="Times New Roman"/>
                <w:b/>
              </w:rPr>
              <w:t>Знать:</w:t>
            </w:r>
            <w:r w:rsidRPr="00713A99">
              <w:rPr>
                <w:rFonts w:ascii="Times New Roman" w:hAnsi="Times New Roman" w:cs="Times New Roman"/>
                <w:bCs/>
              </w:rPr>
              <w:t>современные программные продукты</w:t>
            </w:r>
          </w:p>
          <w:p w:rsidR="00BA1B67" w:rsidRPr="00713A99" w:rsidRDefault="00BA1B67" w:rsidP="00BA1B67">
            <w:pPr>
              <w:spacing w:after="0" w:line="240" w:lineRule="auto"/>
              <w:rPr>
                <w:sz w:val="20"/>
                <w:szCs w:val="20"/>
              </w:rPr>
            </w:pP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B67" w:rsidRPr="00713A99" w:rsidRDefault="00E67AF2" w:rsidP="00BA1B67">
            <w:pPr>
              <w:spacing w:after="0" w:line="240" w:lineRule="auto"/>
              <w:rPr>
                <w:rFonts w:ascii="Times New Roman" w:hAnsi="Times New Roman" w:cs="Times New Roman"/>
                <w:bCs/>
              </w:rPr>
            </w:pPr>
            <w:r w:rsidRPr="00713A99">
              <w:rPr>
                <w:rFonts w:ascii="Times New Roman" w:hAnsi="Times New Roman" w:cs="Times New Roman"/>
                <w:b/>
              </w:rPr>
              <w:t>Уметь:</w:t>
            </w:r>
            <w:r w:rsidRPr="00713A99">
              <w:rPr>
                <w:rFonts w:ascii="Times New Roman" w:hAnsi="Times New Roman" w:cs="Times New Roman"/>
                <w:b/>
              </w:rPr>
              <w:tab/>
            </w:r>
            <w:r w:rsidRPr="00713A99">
              <w:rPr>
                <w:rFonts w:ascii="Times New Roman" w:hAnsi="Times New Roman" w:cs="Times New Roman"/>
                <w:bCs/>
              </w:rPr>
              <w:t>применять информационные технологии для решения профессиональных задач в юриспруденции</w:t>
            </w:r>
          </w:p>
          <w:p w:rsidR="00BA1B67" w:rsidRPr="00713A99" w:rsidRDefault="00BA1B67" w:rsidP="00BA1B67">
            <w:pPr>
              <w:spacing w:after="0" w:line="240" w:lineRule="auto"/>
              <w:rPr>
                <w:sz w:val="20"/>
                <w:szCs w:val="20"/>
              </w:rPr>
            </w:pP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B67" w:rsidRPr="00713A99" w:rsidRDefault="00E67AF2" w:rsidP="00BA1B67">
            <w:pPr>
              <w:spacing w:after="0" w:line="240" w:lineRule="auto"/>
              <w:rPr>
                <w:sz w:val="20"/>
                <w:szCs w:val="20"/>
              </w:rPr>
            </w:pPr>
            <w:r w:rsidRPr="00713A99">
              <w:rPr>
                <w:rFonts w:ascii="Times New Roman" w:hAnsi="Times New Roman" w:cs="Times New Roman"/>
                <w:b/>
                <w:sz w:val="20"/>
                <w:szCs w:val="20"/>
              </w:rPr>
              <w:t>Владеть:</w:t>
            </w:r>
            <w:r w:rsidRPr="00713A99">
              <w:rPr>
                <w:rFonts w:hAnsi="Times New Roman"/>
                <w:bCs/>
                <w:sz w:val="20"/>
                <w:szCs w:val="20"/>
              </w:rPr>
              <w:t>навыкамитолкованияправовыхнормприменительнокконкретнойситуации</w:t>
            </w:r>
          </w:p>
        </w:tc>
      </w:tr>
      <w:tr w:rsidR="00855332" w:rsidRPr="00713A99" w:rsidTr="00872318">
        <w:trPr>
          <w:trHeight w:hRule="exact" w:val="51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A1B67" w:rsidRPr="00713A99" w:rsidRDefault="00E67AF2" w:rsidP="00BA1B67">
            <w:pPr>
              <w:spacing w:after="0" w:line="240" w:lineRule="auto"/>
              <w:rPr>
                <w:rFonts w:ascii="Times New Roman" w:hAnsi="Times New Roman" w:cs="Times New Roman"/>
                <w:b/>
                <w:sz w:val="20"/>
                <w:szCs w:val="20"/>
              </w:rPr>
            </w:pPr>
            <w:r w:rsidRPr="00713A99">
              <w:rPr>
                <w:rFonts w:ascii="Times New Roman" w:hAnsi="Times New Roman" w:cs="Times New Roman"/>
                <w:b/>
                <w:sz w:val="20"/>
                <w:szCs w:val="20"/>
              </w:rPr>
              <w:t>Показатель оценивания:  способность использовать современные программные продукты для решения профессиональных задач в юриспруденции</w:t>
            </w:r>
          </w:p>
        </w:tc>
      </w:tr>
    </w:tbl>
    <w:p w:rsidR="005D6D22" w:rsidRPr="00713A99" w:rsidRDefault="005D6D22" w:rsidP="005D6D22">
      <w:pPr>
        <w:pStyle w:val="ConsPlusNormal"/>
        <w:ind w:firstLine="502"/>
        <w:jc w:val="center"/>
        <w:rPr>
          <w:rFonts w:ascii="Times New Roman" w:hAnsi="Times New Roman" w:cs="Times New Roman"/>
          <w:b/>
          <w:sz w:val="24"/>
          <w:szCs w:val="24"/>
        </w:rPr>
      </w:pPr>
    </w:p>
    <w:p w:rsidR="000568BD" w:rsidRPr="00713A99" w:rsidRDefault="00E67AF2" w:rsidP="000568BD">
      <w:pPr>
        <w:pStyle w:val="ConsPlusNormal"/>
        <w:ind w:firstLine="360"/>
        <w:rPr>
          <w:rFonts w:ascii="Times New Roman" w:hAnsi="Times New Roman" w:cs="Times New Roman"/>
          <w:b/>
          <w:sz w:val="24"/>
          <w:szCs w:val="24"/>
        </w:rPr>
      </w:pPr>
      <w:bookmarkStart w:id="670" w:name="_Hlk162426919_6"/>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568BD" w:rsidRPr="00713A99" w:rsidRDefault="00E67AF2" w:rsidP="000568BD">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70"/>
    <w:p w:rsidR="0009216E" w:rsidRPr="00713A99" w:rsidRDefault="00E67AF2" w:rsidP="0009216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w:t>
      </w:r>
      <w:r w:rsidR="00D72F31" w:rsidRPr="00713A99">
        <w:rPr>
          <w:rFonts w:ascii="Times New Roman" w:eastAsia="Times New Roman" w:hAnsi="Times New Roman" w:cs="Times New Roman"/>
          <w:b/>
          <w:bCs/>
          <w:sz w:val="24"/>
          <w:szCs w:val="24"/>
        </w:rPr>
        <w:t>Акт — это:</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D72F31" w:rsidRPr="00713A99">
        <w:rPr>
          <w:rFonts w:ascii="Times New Roman" w:eastAsia="Times New Roman" w:hAnsi="Times New Roman" w:cs="Times New Roman"/>
          <w:bCs/>
          <w:sz w:val="24"/>
          <w:szCs w:val="24"/>
        </w:rPr>
        <w:t>документ информационного характера, содержащий описание производственной деятельности организации;</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D72F31" w:rsidRPr="00713A99">
        <w:rPr>
          <w:rFonts w:ascii="Times New Roman" w:eastAsia="Times New Roman" w:hAnsi="Times New Roman" w:cs="Times New Roman"/>
          <w:spacing w:val="8"/>
        </w:rPr>
        <w:t>документ, адресованный руководителю организации и информирующий его о сложившейся ситуации, имевшем место факте;</w:t>
      </w:r>
    </w:p>
    <w:p w:rsidR="0009216E" w:rsidRPr="00713A99" w:rsidRDefault="00E67AF2" w:rsidP="00D72F3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D72F31" w:rsidRPr="00713A99">
        <w:rPr>
          <w:rFonts w:ascii="Times New Roman" w:eastAsia="Times New Roman" w:hAnsi="Times New Roman" w:cs="Times New Roman"/>
          <w:bCs/>
          <w:sz w:val="24"/>
          <w:szCs w:val="24"/>
        </w:rPr>
        <w:t>организационно-распорядительный документ, фиксирующий ход обсуждения вопросов и принятия решений на собраниях, совещаниях, конференциях</w:t>
      </w:r>
      <w:r w:rsidRPr="00713A99">
        <w:rPr>
          <w:rFonts w:ascii="Times New Roman" w:eastAsia="Times New Roman" w:hAnsi="Times New Roman" w:cs="Times New Roman"/>
          <w:bCs/>
          <w:sz w:val="24"/>
          <w:szCs w:val="24"/>
        </w:rPr>
        <w:t xml:space="preserve">;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D72F31" w:rsidRPr="00713A99">
        <w:rPr>
          <w:rFonts w:ascii="Times New Roman" w:eastAsia="Times New Roman" w:hAnsi="Times New Roman" w:cs="Times New Roman"/>
          <w:bCs/>
          <w:sz w:val="24"/>
          <w:szCs w:val="24"/>
        </w:rPr>
        <w:t>документ, подтверждающий факты, события, действия</w:t>
      </w:r>
      <w:r w:rsidRPr="00713A99">
        <w:rPr>
          <w:rFonts w:ascii="Times New Roman" w:eastAsia="Times New Roman" w:hAnsi="Times New Roman" w:cs="Times New Roman"/>
          <w:bCs/>
          <w:sz w:val="24"/>
          <w:szCs w:val="24"/>
        </w:rPr>
        <w:t>.</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0568BD" w:rsidRPr="00713A99" w:rsidRDefault="000568BD" w:rsidP="0009216E">
      <w:pPr>
        <w:shd w:val="clear" w:color="auto" w:fill="FFFFFF"/>
        <w:spacing w:after="0" w:line="240" w:lineRule="auto"/>
        <w:jc w:val="both"/>
        <w:rPr>
          <w:rFonts w:ascii="Times New Roman" w:eastAsia="Times New Roman" w:hAnsi="Times New Roman" w:cs="Times New Roman"/>
          <w:b/>
          <w:bCs/>
          <w:sz w:val="24"/>
          <w:szCs w:val="24"/>
        </w:rPr>
      </w:pPr>
    </w:p>
    <w:p w:rsidR="00CB4E86" w:rsidRPr="00713A99" w:rsidRDefault="00E67AF2" w:rsidP="00CB4E8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B4E86" w:rsidRPr="00713A99" w:rsidRDefault="00E67AF2" w:rsidP="00CB4E8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113CE" w:rsidRPr="00713A99" w:rsidRDefault="00E67AF2" w:rsidP="0009216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w:t>
      </w:r>
      <w:r w:rsidR="0009216E" w:rsidRPr="00713A99">
        <w:rPr>
          <w:rFonts w:ascii="Times New Roman" w:eastAsia="Times New Roman" w:hAnsi="Times New Roman" w:cs="Times New Roman"/>
          <w:b/>
          <w:bCs/>
          <w:sz w:val="24"/>
          <w:szCs w:val="24"/>
        </w:rPr>
        <w:t xml:space="preserve">. </w:t>
      </w:r>
      <w:r w:rsidRPr="00713A99">
        <w:rPr>
          <w:rFonts w:ascii="Times New Roman" w:eastAsia="Times New Roman" w:hAnsi="Times New Roman" w:cs="Times New Roman"/>
          <w:b/>
          <w:bCs/>
          <w:sz w:val="24"/>
          <w:szCs w:val="24"/>
        </w:rPr>
        <w:t>Реквизит «Отметка об исполнителе»:</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6113CE" w:rsidRPr="00713A99">
        <w:rPr>
          <w:rFonts w:ascii="Times New Roman" w:eastAsia="Times New Roman" w:hAnsi="Times New Roman" w:cs="Times New Roman"/>
          <w:bCs/>
          <w:sz w:val="24"/>
          <w:szCs w:val="24"/>
        </w:rPr>
        <w:t>является одним из основных способов удостоверения документа</w:t>
      </w:r>
      <w:r w:rsidRPr="00713A99">
        <w:rPr>
          <w:rFonts w:ascii="Times New Roman" w:eastAsia="Times New Roman" w:hAnsi="Times New Roman" w:cs="Times New Roman"/>
          <w:bCs/>
          <w:sz w:val="24"/>
          <w:szCs w:val="24"/>
        </w:rPr>
        <w:t>;</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6113CE" w:rsidRPr="00713A99">
        <w:rPr>
          <w:rFonts w:ascii="Times New Roman" w:eastAsia="Times New Roman" w:hAnsi="Times New Roman" w:cs="Times New Roman"/>
          <w:bCs/>
          <w:sz w:val="24"/>
          <w:szCs w:val="24"/>
        </w:rPr>
        <w:t>фиксирует указания руководителя по поводу исполнения документа</w:t>
      </w:r>
      <w:r w:rsidRPr="00713A99">
        <w:rPr>
          <w:rFonts w:ascii="Times New Roman" w:eastAsia="Times New Roman" w:hAnsi="Times New Roman" w:cs="Times New Roman"/>
          <w:bCs/>
          <w:sz w:val="24"/>
          <w:szCs w:val="24"/>
        </w:rPr>
        <w:t>;</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6113CE" w:rsidRPr="00713A99">
        <w:rPr>
          <w:rFonts w:ascii="Times New Roman" w:eastAsia="Times New Roman" w:hAnsi="Times New Roman" w:cs="Times New Roman"/>
          <w:bCs/>
          <w:sz w:val="24"/>
          <w:szCs w:val="24"/>
        </w:rPr>
        <w:t>необходим для оперативной связи с тем, кто составил документ</w:t>
      </w:r>
      <w:r w:rsidRPr="00713A99">
        <w:rPr>
          <w:rFonts w:ascii="Times New Roman" w:eastAsia="Times New Roman" w:hAnsi="Times New Roman" w:cs="Times New Roman"/>
          <w:bCs/>
          <w:sz w:val="24"/>
          <w:szCs w:val="24"/>
        </w:rPr>
        <w:t>;</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6113CE" w:rsidRPr="00713A99">
        <w:rPr>
          <w:rFonts w:ascii="Times New Roman" w:eastAsia="Times New Roman" w:hAnsi="Times New Roman" w:cs="Times New Roman"/>
          <w:bCs/>
          <w:sz w:val="24"/>
          <w:szCs w:val="24"/>
        </w:rPr>
        <w:t>является юридически значимым</w:t>
      </w:r>
      <w:r w:rsidRPr="00713A99">
        <w:rPr>
          <w:rFonts w:ascii="Times New Roman" w:eastAsia="Times New Roman" w:hAnsi="Times New Roman" w:cs="Times New Roman"/>
          <w:bCs/>
          <w:sz w:val="24"/>
          <w:szCs w:val="24"/>
        </w:rPr>
        <w:t>;</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0568BD" w:rsidRPr="00713A99" w:rsidRDefault="000568BD" w:rsidP="000568BD">
      <w:pPr>
        <w:pStyle w:val="ConsPlusNormal"/>
        <w:ind w:firstLine="360"/>
        <w:rPr>
          <w:rFonts w:ascii="Times New Roman" w:hAnsi="Times New Roman" w:cs="Times New Roman"/>
          <w:b/>
          <w:sz w:val="24"/>
          <w:szCs w:val="24"/>
        </w:rPr>
      </w:pPr>
    </w:p>
    <w:p w:rsidR="00CB4E86" w:rsidRPr="00713A99" w:rsidRDefault="00E67AF2" w:rsidP="00CB4E8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B4E86" w:rsidRPr="00713A99" w:rsidRDefault="00E67AF2" w:rsidP="00CB4E8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3. </w:t>
      </w:r>
      <w:r w:rsidR="003B2D51" w:rsidRPr="00713A99">
        <w:rPr>
          <w:rFonts w:ascii="Times New Roman" w:eastAsia="Times New Roman" w:hAnsi="Times New Roman" w:cs="Times New Roman"/>
          <w:b/>
          <w:bCs/>
          <w:sz w:val="24"/>
          <w:szCs w:val="24"/>
        </w:rPr>
        <w:t>Какие из нижеперечисленных документов не подлежат регистрации службой документационного обеспечения управления?</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3B2D51" w:rsidRPr="00713A99">
        <w:rPr>
          <w:rFonts w:ascii="Times New Roman" w:eastAsia="Times New Roman" w:hAnsi="Times New Roman" w:cs="Times New Roman"/>
          <w:bCs/>
          <w:sz w:val="24"/>
          <w:szCs w:val="24"/>
        </w:rPr>
        <w:t>поздравительные письма и пригласительные билеты</w:t>
      </w:r>
      <w:r w:rsidRPr="00713A99">
        <w:rPr>
          <w:rFonts w:ascii="Times New Roman" w:eastAsia="Times New Roman" w:hAnsi="Times New Roman" w:cs="Times New Roman"/>
          <w:bCs/>
          <w:sz w:val="24"/>
          <w:szCs w:val="24"/>
        </w:rPr>
        <w:t xml:space="preserve">;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3B2D51" w:rsidRPr="00713A99">
        <w:rPr>
          <w:rFonts w:ascii="Times New Roman" w:eastAsia="Times New Roman" w:hAnsi="Times New Roman" w:cs="Times New Roman"/>
          <w:bCs/>
          <w:sz w:val="24"/>
          <w:szCs w:val="24"/>
        </w:rPr>
        <w:t>приказы, распоряжения, указания;</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3B2D51" w:rsidRPr="00713A99">
        <w:rPr>
          <w:rFonts w:ascii="Times New Roman" w:eastAsia="Times New Roman" w:hAnsi="Times New Roman" w:cs="Times New Roman"/>
          <w:bCs/>
          <w:sz w:val="24"/>
          <w:szCs w:val="24"/>
        </w:rPr>
        <w:t>протоколы</w:t>
      </w:r>
      <w:r w:rsidRPr="00713A99">
        <w:rPr>
          <w:rFonts w:ascii="Times New Roman" w:eastAsia="Times New Roman" w:hAnsi="Times New Roman" w:cs="Times New Roman"/>
          <w:bCs/>
          <w:sz w:val="24"/>
          <w:szCs w:val="24"/>
        </w:rPr>
        <w:t xml:space="preserve">; </w:t>
      </w:r>
    </w:p>
    <w:p w:rsidR="0009216E" w:rsidRPr="00713A99" w:rsidRDefault="00E67AF2" w:rsidP="0009216E">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3B2D51" w:rsidRPr="00713A99">
        <w:rPr>
          <w:rFonts w:ascii="Times New Roman" w:eastAsia="Times New Roman" w:hAnsi="Times New Roman" w:cs="Times New Roman"/>
          <w:bCs/>
          <w:sz w:val="24"/>
          <w:szCs w:val="24"/>
        </w:rPr>
        <w:t>справки</w:t>
      </w:r>
      <w:r w:rsidRPr="00713A99">
        <w:rPr>
          <w:rFonts w:ascii="Times New Roman" w:eastAsia="Times New Roman" w:hAnsi="Times New Roman" w:cs="Times New Roman"/>
          <w:bCs/>
          <w:sz w:val="24"/>
          <w:szCs w:val="24"/>
        </w:rPr>
        <w:t>.</w:t>
      </w:r>
    </w:p>
    <w:p w:rsidR="00A94808" w:rsidRPr="00713A99" w:rsidRDefault="00E67AF2" w:rsidP="0009216E">
      <w:pPr>
        <w:pStyle w:val="ad"/>
        <w:rPr>
          <w:rFonts w:ascii="Times New Roman" w:hAnsi="Times New Roman" w:cs="Times New Roman"/>
          <w:b/>
          <w:sz w:val="24"/>
          <w:szCs w:val="24"/>
        </w:rPr>
      </w:pPr>
      <w:r w:rsidRPr="00713A99">
        <w:rPr>
          <w:rFonts w:ascii="Times New Roman" w:hAnsi="Times New Roman" w:cs="Times New Roman"/>
          <w:b/>
          <w:sz w:val="24"/>
          <w:szCs w:val="24"/>
        </w:rPr>
        <w:t>Ответ: А</w:t>
      </w:r>
    </w:p>
    <w:p w:rsidR="000568BD" w:rsidRPr="00713A99" w:rsidRDefault="000568BD" w:rsidP="0009216E">
      <w:pPr>
        <w:pStyle w:val="ad"/>
        <w:rPr>
          <w:rFonts w:ascii="Times New Roman" w:hAnsi="Times New Roman" w:cs="Times New Roman"/>
          <w:b/>
          <w:sz w:val="24"/>
          <w:szCs w:val="24"/>
        </w:rPr>
      </w:pPr>
    </w:p>
    <w:p w:rsidR="0045570C" w:rsidRPr="00713A99" w:rsidRDefault="00E67AF2" w:rsidP="0045570C">
      <w:pPr>
        <w:shd w:val="clear" w:color="auto" w:fill="FFFFFF"/>
        <w:spacing w:after="0" w:line="240" w:lineRule="auto"/>
        <w:ind w:firstLine="708"/>
        <w:jc w:val="both"/>
        <w:rPr>
          <w:rFonts w:ascii="Times New Roman" w:hAnsi="Times New Roman" w:cs="Times New Roman"/>
          <w:b/>
          <w:sz w:val="24"/>
          <w:szCs w:val="24"/>
        </w:rPr>
      </w:pPr>
      <w:bookmarkStart w:id="671" w:name="_Hlk163049156_3"/>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45570C" w:rsidRPr="00713A99" w:rsidRDefault="00E67AF2" w:rsidP="0045570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671"/>
    <w:p w:rsidR="0009216E" w:rsidRPr="00713A99" w:rsidRDefault="0009216E" w:rsidP="0009216E">
      <w:pPr>
        <w:pStyle w:val="ad"/>
        <w:ind w:left="720"/>
        <w:rPr>
          <w:rFonts w:ascii="Times New Roman" w:hAnsi="Times New Roman" w:cs="Times New Roman"/>
          <w:b/>
          <w:sz w:val="24"/>
          <w:szCs w:val="24"/>
        </w:rPr>
      </w:pPr>
    </w:p>
    <w:tbl>
      <w:tblPr>
        <w:tblStyle w:val="af2"/>
        <w:tblW w:w="5050" w:type="pct"/>
        <w:tblLook w:val="04A0"/>
      </w:tblPr>
      <w:tblGrid>
        <w:gridCol w:w="4445"/>
        <w:gridCol w:w="391"/>
        <w:gridCol w:w="4784"/>
        <w:gridCol w:w="47"/>
      </w:tblGrid>
      <w:tr w:rsidR="00855332" w:rsidRPr="00713A99" w:rsidTr="00CB4E86">
        <w:trPr>
          <w:gridAfter w:val="1"/>
          <w:wAfter w:w="50" w:type="dxa"/>
        </w:trPr>
        <w:tc>
          <w:tcPr>
            <w:tcW w:w="2325" w:type="pct"/>
          </w:tcPr>
          <w:p w:rsidR="00D6587E" w:rsidRPr="00713A99" w:rsidRDefault="00E67AF2" w:rsidP="00D6587E">
            <w:pPr>
              <w:pStyle w:val="ad"/>
              <w:tabs>
                <w:tab w:val="left" w:pos="420"/>
              </w:tabs>
              <w:jc w:val="center"/>
              <w:rPr>
                <w:rFonts w:ascii="Times New Roman" w:hAnsi="Times New Roman" w:cs="Times New Roman"/>
                <w:bCs/>
                <w:sz w:val="24"/>
                <w:szCs w:val="24"/>
              </w:rPr>
            </w:pPr>
            <w:r w:rsidRPr="00713A99">
              <w:rPr>
                <w:rFonts w:ascii="Times New Roman" w:hAnsi="Times New Roman" w:cs="Times New Roman"/>
                <w:bCs/>
                <w:sz w:val="24"/>
                <w:szCs w:val="24"/>
              </w:rPr>
              <w:t>Начало фразы</w:t>
            </w:r>
          </w:p>
        </w:tc>
        <w:tc>
          <w:tcPr>
            <w:tcW w:w="2625" w:type="pct"/>
            <w:gridSpan w:val="2"/>
          </w:tcPr>
          <w:p w:rsidR="00D6587E" w:rsidRPr="00713A99" w:rsidRDefault="00E67AF2" w:rsidP="00D6587E">
            <w:pPr>
              <w:pStyle w:val="ad"/>
              <w:jc w:val="center"/>
              <w:rPr>
                <w:rFonts w:ascii="Times New Roman" w:hAnsi="Times New Roman" w:cs="Times New Roman"/>
                <w:bCs/>
                <w:sz w:val="24"/>
                <w:szCs w:val="24"/>
              </w:rPr>
            </w:pPr>
            <w:r w:rsidRPr="00713A99">
              <w:rPr>
                <w:rFonts w:ascii="Times New Roman" w:hAnsi="Times New Roman" w:cs="Times New Roman"/>
                <w:bCs/>
                <w:sz w:val="24"/>
                <w:szCs w:val="24"/>
              </w:rPr>
              <w:t>Окончание фразы</w:t>
            </w:r>
          </w:p>
        </w:tc>
      </w:tr>
      <w:tr w:rsidR="00855332" w:rsidRPr="00713A99" w:rsidTr="00CB4E86">
        <w:tc>
          <w:tcPr>
            <w:tcW w:w="2325" w:type="pct"/>
          </w:tcPr>
          <w:p w:rsidR="000568BD" w:rsidRPr="00713A99" w:rsidRDefault="00E67AF2" w:rsidP="00872318">
            <w:pPr>
              <w:pStyle w:val="ad"/>
              <w:tabs>
                <w:tab w:val="left" w:pos="420"/>
              </w:tabs>
              <w:jc w:val="both"/>
              <w:rPr>
                <w:rFonts w:ascii="Times New Roman" w:hAnsi="Times New Roman" w:cs="Times New Roman"/>
                <w:b/>
                <w:sz w:val="24"/>
                <w:szCs w:val="24"/>
              </w:rPr>
            </w:pPr>
            <w:r w:rsidRPr="00713A99">
              <w:rPr>
                <w:rFonts w:ascii="Times New Roman" w:hAnsi="Times New Roman" w:cs="Times New Roman"/>
                <w:b/>
                <w:sz w:val="24"/>
                <w:szCs w:val="24"/>
              </w:rPr>
              <w:t xml:space="preserve">1. Президент Российской Федерации издает </w:t>
            </w:r>
          </w:p>
        </w:tc>
        <w:tc>
          <w:tcPr>
            <w:tcW w:w="125" w:type="pct"/>
          </w:tcPr>
          <w:p w:rsidR="000568BD" w:rsidRPr="00713A99" w:rsidRDefault="00E67AF2" w:rsidP="00872318">
            <w:pPr>
              <w:pStyle w:val="ad"/>
              <w:rPr>
                <w:rFonts w:ascii="Times New Roman" w:hAnsi="Times New Roman" w:cs="Times New Roman"/>
                <w:b/>
                <w:sz w:val="24"/>
                <w:szCs w:val="24"/>
              </w:rPr>
            </w:pPr>
            <w:r w:rsidRPr="00713A99">
              <w:rPr>
                <w:rFonts w:ascii="Times New Roman" w:hAnsi="Times New Roman" w:cs="Times New Roman"/>
                <w:b/>
                <w:sz w:val="24"/>
                <w:szCs w:val="24"/>
              </w:rPr>
              <w:t>А</w:t>
            </w:r>
          </w:p>
        </w:tc>
        <w:tc>
          <w:tcPr>
            <w:tcW w:w="2550" w:type="pct"/>
            <w:gridSpan w:val="2"/>
          </w:tcPr>
          <w:p w:rsidR="000568BD" w:rsidRPr="00713A99" w:rsidRDefault="00E67AF2" w:rsidP="00872318">
            <w:pPr>
              <w:pStyle w:val="ad"/>
              <w:jc w:val="both"/>
              <w:rPr>
                <w:rFonts w:ascii="Times New Roman" w:hAnsi="Times New Roman" w:cs="Times New Roman"/>
                <w:sz w:val="24"/>
                <w:szCs w:val="24"/>
              </w:rPr>
            </w:pPr>
            <w:r w:rsidRPr="00713A99">
              <w:rPr>
                <w:rFonts w:ascii="Times New Roman" w:hAnsi="Times New Roman" w:cs="Times New Roman"/>
                <w:sz w:val="24"/>
                <w:szCs w:val="24"/>
              </w:rPr>
              <w:t>законопроекты</w:t>
            </w:r>
          </w:p>
        </w:tc>
      </w:tr>
      <w:tr w:rsidR="00855332" w:rsidRPr="00713A99" w:rsidTr="00CB4E86">
        <w:tc>
          <w:tcPr>
            <w:tcW w:w="2325" w:type="pct"/>
          </w:tcPr>
          <w:p w:rsidR="000568BD" w:rsidRPr="00713A99" w:rsidRDefault="00E67AF2" w:rsidP="00872318">
            <w:pPr>
              <w:pStyle w:val="ad"/>
              <w:tabs>
                <w:tab w:val="left" w:pos="420"/>
              </w:tabs>
              <w:jc w:val="both"/>
              <w:rPr>
                <w:rFonts w:ascii="Times New Roman" w:hAnsi="Times New Roman" w:cs="Times New Roman"/>
                <w:b/>
                <w:sz w:val="24"/>
                <w:szCs w:val="24"/>
              </w:rPr>
            </w:pPr>
            <w:r w:rsidRPr="00713A99">
              <w:rPr>
                <w:rFonts w:ascii="Times New Roman" w:hAnsi="Times New Roman" w:cs="Times New Roman"/>
                <w:b/>
                <w:sz w:val="24"/>
                <w:szCs w:val="24"/>
              </w:rPr>
              <w:t>2. Государственной Думой принимаются</w:t>
            </w:r>
          </w:p>
        </w:tc>
        <w:tc>
          <w:tcPr>
            <w:tcW w:w="125" w:type="pct"/>
          </w:tcPr>
          <w:p w:rsidR="000568BD" w:rsidRPr="00713A99" w:rsidRDefault="00E67AF2" w:rsidP="00872318">
            <w:pPr>
              <w:pStyle w:val="ad"/>
              <w:rPr>
                <w:rFonts w:ascii="Times New Roman" w:hAnsi="Times New Roman" w:cs="Times New Roman"/>
                <w:b/>
                <w:sz w:val="24"/>
                <w:szCs w:val="24"/>
              </w:rPr>
            </w:pPr>
            <w:r w:rsidRPr="00713A99">
              <w:rPr>
                <w:rFonts w:ascii="Times New Roman" w:hAnsi="Times New Roman" w:cs="Times New Roman"/>
                <w:b/>
                <w:sz w:val="24"/>
                <w:szCs w:val="24"/>
              </w:rPr>
              <w:t>Б</w:t>
            </w:r>
          </w:p>
        </w:tc>
        <w:tc>
          <w:tcPr>
            <w:tcW w:w="2550" w:type="pct"/>
            <w:gridSpan w:val="2"/>
          </w:tcPr>
          <w:p w:rsidR="000568BD" w:rsidRPr="00713A99" w:rsidRDefault="00E67AF2" w:rsidP="00872318">
            <w:pPr>
              <w:pStyle w:val="ad"/>
              <w:jc w:val="both"/>
              <w:rPr>
                <w:rFonts w:ascii="Times New Roman" w:hAnsi="Times New Roman" w:cs="Times New Roman"/>
                <w:sz w:val="24"/>
                <w:szCs w:val="24"/>
              </w:rPr>
            </w:pPr>
            <w:r w:rsidRPr="00713A99">
              <w:rPr>
                <w:rFonts w:ascii="Times New Roman" w:hAnsi="Times New Roman" w:cs="Times New Roman"/>
                <w:sz w:val="24"/>
                <w:szCs w:val="24"/>
              </w:rPr>
              <w:t>постановления и распоряжения, обеспечивает их исполнение</w:t>
            </w:r>
          </w:p>
        </w:tc>
      </w:tr>
      <w:tr w:rsidR="00855332" w:rsidRPr="00713A99" w:rsidTr="00CB4E86">
        <w:trPr>
          <w:trHeight w:val="363"/>
        </w:trPr>
        <w:tc>
          <w:tcPr>
            <w:tcW w:w="2325" w:type="pct"/>
          </w:tcPr>
          <w:p w:rsidR="000568BD" w:rsidRPr="00713A99" w:rsidRDefault="00E67AF2" w:rsidP="00872318">
            <w:pPr>
              <w:pStyle w:val="ad"/>
              <w:tabs>
                <w:tab w:val="left" w:pos="420"/>
              </w:tabs>
              <w:jc w:val="both"/>
              <w:rPr>
                <w:rFonts w:ascii="Times New Roman" w:hAnsi="Times New Roman" w:cs="Times New Roman"/>
                <w:b/>
                <w:sz w:val="24"/>
                <w:szCs w:val="24"/>
              </w:rPr>
            </w:pPr>
            <w:r w:rsidRPr="00713A99">
              <w:rPr>
                <w:rFonts w:ascii="Times New Roman" w:hAnsi="Times New Roman" w:cs="Times New Roman"/>
                <w:b/>
                <w:sz w:val="24"/>
                <w:szCs w:val="24"/>
              </w:rPr>
              <w:t>3. В Государственную Думу вносятся</w:t>
            </w:r>
          </w:p>
        </w:tc>
        <w:tc>
          <w:tcPr>
            <w:tcW w:w="125" w:type="pct"/>
          </w:tcPr>
          <w:p w:rsidR="000568BD" w:rsidRPr="00713A99" w:rsidRDefault="00E67AF2" w:rsidP="00872318">
            <w:pPr>
              <w:pStyle w:val="ad"/>
              <w:rPr>
                <w:rFonts w:ascii="Times New Roman" w:hAnsi="Times New Roman" w:cs="Times New Roman"/>
                <w:b/>
                <w:sz w:val="24"/>
                <w:szCs w:val="24"/>
              </w:rPr>
            </w:pPr>
            <w:r w:rsidRPr="00713A99">
              <w:rPr>
                <w:rFonts w:ascii="Times New Roman" w:hAnsi="Times New Roman" w:cs="Times New Roman"/>
                <w:b/>
                <w:sz w:val="24"/>
                <w:szCs w:val="24"/>
              </w:rPr>
              <w:t>В</w:t>
            </w:r>
          </w:p>
        </w:tc>
        <w:tc>
          <w:tcPr>
            <w:tcW w:w="2550" w:type="pct"/>
            <w:gridSpan w:val="2"/>
          </w:tcPr>
          <w:p w:rsidR="000568BD" w:rsidRPr="00713A99" w:rsidRDefault="00E67AF2" w:rsidP="00872318">
            <w:pPr>
              <w:pStyle w:val="ad"/>
              <w:jc w:val="both"/>
              <w:rPr>
                <w:rFonts w:ascii="Times New Roman" w:hAnsi="Times New Roman" w:cs="Times New Roman"/>
                <w:sz w:val="24"/>
                <w:szCs w:val="24"/>
              </w:rPr>
            </w:pPr>
            <w:r w:rsidRPr="00713A99">
              <w:rPr>
                <w:rFonts w:ascii="Times New Roman" w:hAnsi="Times New Roman" w:cs="Times New Roman"/>
                <w:sz w:val="24"/>
                <w:szCs w:val="24"/>
              </w:rPr>
              <w:t>указы и распоряжения.</w:t>
            </w:r>
          </w:p>
        </w:tc>
      </w:tr>
      <w:tr w:rsidR="00855332" w:rsidRPr="00713A99" w:rsidTr="00CB4E86">
        <w:tc>
          <w:tcPr>
            <w:tcW w:w="2325" w:type="pct"/>
          </w:tcPr>
          <w:p w:rsidR="000568BD" w:rsidRPr="00713A99" w:rsidRDefault="00E67AF2" w:rsidP="00872318">
            <w:pPr>
              <w:pStyle w:val="ad"/>
              <w:tabs>
                <w:tab w:val="left" w:pos="420"/>
              </w:tabs>
              <w:jc w:val="both"/>
              <w:rPr>
                <w:rFonts w:ascii="Times New Roman" w:hAnsi="Times New Roman" w:cs="Times New Roman"/>
                <w:b/>
                <w:sz w:val="24"/>
                <w:szCs w:val="24"/>
              </w:rPr>
            </w:pPr>
            <w:r w:rsidRPr="00713A99">
              <w:rPr>
                <w:rFonts w:ascii="Times New Roman" w:hAnsi="Times New Roman" w:cs="Times New Roman"/>
                <w:b/>
                <w:sz w:val="24"/>
                <w:szCs w:val="24"/>
              </w:rPr>
              <w:t>4. Правительство Российской Федерации издает</w:t>
            </w:r>
          </w:p>
        </w:tc>
        <w:tc>
          <w:tcPr>
            <w:tcW w:w="125" w:type="pct"/>
          </w:tcPr>
          <w:p w:rsidR="000568BD" w:rsidRPr="00713A99" w:rsidRDefault="00E67AF2" w:rsidP="00872318">
            <w:pPr>
              <w:pStyle w:val="ad"/>
              <w:rPr>
                <w:rFonts w:ascii="Times New Roman" w:hAnsi="Times New Roman" w:cs="Times New Roman"/>
                <w:b/>
                <w:sz w:val="24"/>
                <w:szCs w:val="24"/>
              </w:rPr>
            </w:pPr>
            <w:r w:rsidRPr="00713A99">
              <w:rPr>
                <w:rFonts w:ascii="Times New Roman" w:hAnsi="Times New Roman" w:cs="Times New Roman"/>
                <w:b/>
                <w:sz w:val="24"/>
                <w:szCs w:val="24"/>
              </w:rPr>
              <w:t>Г</w:t>
            </w:r>
          </w:p>
        </w:tc>
        <w:tc>
          <w:tcPr>
            <w:tcW w:w="2550" w:type="pct"/>
            <w:gridSpan w:val="2"/>
          </w:tcPr>
          <w:p w:rsidR="000568BD" w:rsidRPr="00713A99" w:rsidRDefault="00E67AF2" w:rsidP="00872318">
            <w:pPr>
              <w:pStyle w:val="ad"/>
              <w:jc w:val="both"/>
              <w:rPr>
                <w:rFonts w:ascii="Times New Roman" w:hAnsi="Times New Roman" w:cs="Times New Roman"/>
                <w:sz w:val="24"/>
                <w:szCs w:val="24"/>
              </w:rPr>
            </w:pPr>
            <w:r w:rsidRPr="00713A99">
              <w:rPr>
                <w:rFonts w:ascii="Times New Roman" w:hAnsi="Times New Roman" w:cs="Times New Roman"/>
                <w:sz w:val="24"/>
                <w:szCs w:val="24"/>
              </w:rPr>
              <w:t>Федеральные законы</w:t>
            </w:r>
          </w:p>
        </w:tc>
      </w:tr>
    </w:tbl>
    <w:p w:rsidR="000568BD" w:rsidRPr="00713A99" w:rsidRDefault="000568BD" w:rsidP="000568BD">
      <w:pPr>
        <w:shd w:val="clear" w:color="auto" w:fill="FFFFFF"/>
        <w:spacing w:after="0" w:line="240" w:lineRule="auto"/>
        <w:jc w:val="both"/>
        <w:rPr>
          <w:rFonts w:ascii="Times New Roman" w:hAnsi="Times New Roman" w:cs="Times New Roman"/>
          <w:b/>
          <w:sz w:val="24"/>
          <w:szCs w:val="24"/>
        </w:rPr>
      </w:pPr>
      <w:bookmarkStart w:id="672" w:name="_Hlk162427026_0"/>
    </w:p>
    <w:p w:rsidR="000568BD" w:rsidRPr="00713A99" w:rsidRDefault="00E67AF2" w:rsidP="000568BD">
      <w:pPr>
        <w:shd w:val="clear" w:color="auto" w:fill="FFFFFF"/>
        <w:spacing w:after="0" w:line="240" w:lineRule="auto"/>
        <w:jc w:val="both"/>
        <w:rPr>
          <w:rFonts w:ascii="Times New Roman" w:hAnsi="Times New Roman" w:cs="Times New Roman"/>
          <w:b/>
          <w:sz w:val="24"/>
          <w:szCs w:val="24"/>
        </w:rPr>
      </w:pPr>
      <w:bookmarkStart w:id="673" w:name="_Hlk162873039_5"/>
      <w:bookmarkStart w:id="674" w:name="_Hlk162524302_5"/>
      <w:r w:rsidRPr="00713A99">
        <w:rPr>
          <w:rFonts w:ascii="Times New Roman" w:hAnsi="Times New Roman" w:cs="Times New Roman"/>
          <w:b/>
          <w:sz w:val="24"/>
          <w:szCs w:val="24"/>
        </w:rPr>
        <w:t>Запишите выбранные буквы под соответствующими цифрами.</w:t>
      </w:r>
    </w:p>
    <w:bookmarkEnd w:id="673"/>
    <w:p w:rsidR="000568BD" w:rsidRPr="00713A99" w:rsidRDefault="00E67AF2" w:rsidP="000568B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ВГАБ</w:t>
      </w:r>
    </w:p>
    <w:tbl>
      <w:tblPr>
        <w:tblStyle w:val="af2"/>
        <w:tblW w:w="5000" w:type="pct"/>
        <w:tblLook w:val="04A0"/>
      </w:tblPr>
      <w:tblGrid>
        <w:gridCol w:w="2390"/>
        <w:gridCol w:w="2393"/>
        <w:gridCol w:w="2393"/>
        <w:gridCol w:w="2395"/>
      </w:tblGrid>
      <w:tr w:rsidR="00855332" w:rsidRPr="00713A99" w:rsidTr="006A6544">
        <w:tc>
          <w:tcPr>
            <w:tcW w:w="1249" w:type="pct"/>
          </w:tcPr>
          <w:p w:rsidR="000568BD" w:rsidRPr="00713A99" w:rsidRDefault="00E67AF2" w:rsidP="006A6544">
            <w:pPr>
              <w:pStyle w:val="a4"/>
              <w:ind w:left="0"/>
              <w:jc w:val="center"/>
              <w:rPr>
                <w:rFonts w:ascii="Times New Roman" w:hAnsi="Times New Roman" w:cs="Times New Roman"/>
                <w:b/>
                <w:sz w:val="24"/>
                <w:szCs w:val="24"/>
              </w:rPr>
            </w:pPr>
            <w:bookmarkStart w:id="675" w:name="_Hlk162873054_5"/>
            <w:r w:rsidRPr="00713A99">
              <w:rPr>
                <w:rFonts w:ascii="Times New Roman" w:hAnsi="Times New Roman" w:cs="Times New Roman"/>
                <w:b/>
                <w:sz w:val="24"/>
                <w:szCs w:val="24"/>
              </w:rPr>
              <w:t>1</w:t>
            </w:r>
          </w:p>
        </w:tc>
        <w:tc>
          <w:tcPr>
            <w:tcW w:w="1250"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6A6544">
        <w:tc>
          <w:tcPr>
            <w:tcW w:w="1249"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0568BD" w:rsidRPr="00713A99" w:rsidRDefault="00E67AF2" w:rsidP="006A654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bookmarkEnd w:id="672"/>
      <w:bookmarkEnd w:id="674"/>
      <w:bookmarkEnd w:id="675"/>
    </w:tbl>
    <w:p w:rsidR="000568BD" w:rsidRPr="00713A99" w:rsidRDefault="000568BD" w:rsidP="00A94808">
      <w:pPr>
        <w:tabs>
          <w:tab w:val="left" w:pos="426"/>
        </w:tabs>
        <w:spacing w:after="0" w:line="240" w:lineRule="auto"/>
        <w:jc w:val="both"/>
        <w:rPr>
          <w:rFonts w:ascii="Times New Roman" w:hAnsi="Times New Roman" w:cs="Times New Roman"/>
          <w:b/>
          <w:bCs/>
          <w:color w:val="000000"/>
          <w:sz w:val="24"/>
          <w:szCs w:val="24"/>
        </w:rPr>
      </w:pPr>
    </w:p>
    <w:p w:rsidR="000568BD" w:rsidRPr="00713A99" w:rsidRDefault="00FD46A3" w:rsidP="000568BD">
      <w:pPr>
        <w:shd w:val="clear" w:color="auto" w:fill="FFFFFF"/>
        <w:spacing w:after="0" w:line="240" w:lineRule="auto"/>
        <w:ind w:firstLine="708"/>
        <w:jc w:val="both"/>
        <w:rPr>
          <w:rFonts w:ascii="Times New Roman" w:hAnsi="Times New Roman" w:cs="Times New Roman"/>
          <w:b/>
          <w:sz w:val="24"/>
          <w:szCs w:val="24"/>
        </w:rPr>
      </w:pPr>
      <w:bookmarkStart w:id="676" w:name="_Hlk162524491_5"/>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0568BD" w:rsidRPr="00713A99" w:rsidRDefault="00E67AF2" w:rsidP="000568B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676"/>
    <w:p w:rsidR="000568BD" w:rsidRPr="00713A99" w:rsidRDefault="00E67AF2" w:rsidP="0086240A">
      <w:pPr>
        <w:tabs>
          <w:tab w:val="left" w:pos="426"/>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r w:rsidR="0086240A" w:rsidRPr="00713A99">
        <w:rPr>
          <w:rFonts w:ascii="Times New Roman" w:eastAsia="Times New Roman" w:hAnsi="Times New Roman" w:cs="Times New Roman"/>
          <w:sz w:val="24"/>
          <w:szCs w:val="24"/>
        </w:rPr>
        <w:t xml:space="preserve">Докладная </w:t>
      </w:r>
      <w:r w:rsidR="00FD46A3" w:rsidRPr="00713A99">
        <w:rPr>
          <w:rFonts w:ascii="Times New Roman" w:eastAsia="Times New Roman" w:hAnsi="Times New Roman" w:cs="Times New Roman"/>
          <w:sz w:val="24"/>
          <w:szCs w:val="24"/>
        </w:rPr>
        <w:t>_____</w:t>
      </w:r>
      <w:r w:rsidR="0086240A" w:rsidRPr="00713A99">
        <w:rPr>
          <w:rFonts w:ascii="Times New Roman" w:eastAsia="Times New Roman" w:hAnsi="Times New Roman" w:cs="Times New Roman"/>
          <w:sz w:val="24"/>
          <w:szCs w:val="24"/>
        </w:rPr>
        <w:t xml:space="preserve">— </w:t>
      </w:r>
      <w:r w:rsidR="00FD46A3" w:rsidRPr="00713A99">
        <w:rPr>
          <w:rFonts w:ascii="Times New Roman" w:eastAsia="Times New Roman" w:hAnsi="Times New Roman" w:cs="Times New Roman"/>
          <w:sz w:val="24"/>
          <w:szCs w:val="24"/>
        </w:rPr>
        <w:t>это документ, адресованный руководителю данной  или  вышестоящей  организации,  содержащий  обстоятельное изложение какого-либо вопроса с выводами и предложениями составителя.</w:t>
      </w:r>
    </w:p>
    <w:p w:rsidR="003206BE" w:rsidRPr="00713A99" w:rsidRDefault="00E67AF2" w:rsidP="0086240A">
      <w:pPr>
        <w:tabs>
          <w:tab w:val="left" w:pos="426"/>
        </w:tabs>
        <w:spacing w:after="0" w:line="240" w:lineRule="auto"/>
        <w:jc w:val="both"/>
        <w:rPr>
          <w:rFonts w:ascii="Times New Roman" w:hAnsi="Times New Roman" w:cs="Times New Roman"/>
          <w:b/>
          <w:sz w:val="24"/>
          <w:szCs w:val="24"/>
        </w:rPr>
      </w:pPr>
      <w:r w:rsidRPr="00713A99">
        <w:rPr>
          <w:rFonts w:ascii="Times New Roman" w:eastAsia="Times New Roman" w:hAnsi="Times New Roman" w:cs="Times New Roman"/>
          <w:b/>
          <w:sz w:val="24"/>
          <w:szCs w:val="24"/>
        </w:rPr>
        <w:tab/>
      </w:r>
      <w:r w:rsidR="000568BD" w:rsidRPr="00713A99">
        <w:rPr>
          <w:rFonts w:ascii="Times New Roman" w:eastAsia="Times New Roman" w:hAnsi="Times New Roman" w:cs="Times New Roman"/>
          <w:b/>
          <w:sz w:val="24"/>
          <w:szCs w:val="24"/>
        </w:rPr>
        <w:t xml:space="preserve">Ответ: </w:t>
      </w:r>
      <w:bookmarkStart w:id="677" w:name="_Hlk162427266_2"/>
      <w:r w:rsidR="00FD46A3" w:rsidRPr="00713A99">
        <w:rPr>
          <w:rFonts w:ascii="Times New Roman" w:eastAsia="Times New Roman" w:hAnsi="Times New Roman" w:cs="Times New Roman"/>
          <w:b/>
          <w:sz w:val="24"/>
          <w:szCs w:val="24"/>
        </w:rPr>
        <w:t>записка</w:t>
      </w:r>
    </w:p>
    <w:p w:rsidR="00EA1285" w:rsidRPr="00713A99" w:rsidRDefault="00EA1285" w:rsidP="000568BD">
      <w:pPr>
        <w:shd w:val="clear" w:color="auto" w:fill="FFFFFF"/>
        <w:spacing w:after="0" w:line="240" w:lineRule="auto"/>
        <w:ind w:firstLine="708"/>
        <w:jc w:val="both"/>
        <w:rPr>
          <w:rFonts w:ascii="Times New Roman" w:hAnsi="Times New Roman" w:cs="Times New Roman"/>
          <w:b/>
          <w:sz w:val="24"/>
          <w:szCs w:val="24"/>
        </w:rPr>
      </w:pPr>
      <w:bookmarkStart w:id="678" w:name="_Hlk162873299_5"/>
    </w:p>
    <w:p w:rsidR="007C79A0" w:rsidRPr="00713A99" w:rsidRDefault="00FD46A3" w:rsidP="007C79A0">
      <w:pPr>
        <w:shd w:val="clear" w:color="auto" w:fill="FFFFFF"/>
        <w:spacing w:after="0" w:line="240" w:lineRule="auto"/>
        <w:ind w:firstLine="708"/>
        <w:jc w:val="both"/>
        <w:rPr>
          <w:rFonts w:ascii="Times New Roman" w:hAnsi="Times New Roman" w:cs="Times New Roman"/>
          <w:b/>
          <w:sz w:val="24"/>
          <w:szCs w:val="24"/>
        </w:rPr>
      </w:pPr>
      <w:bookmarkStart w:id="679" w:name="_Hlk162952747_4"/>
      <w:bookmarkEnd w:id="677"/>
      <w:bookmarkEnd w:id="678"/>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Задание открытого типа с развернутым ответом. Уровень сложности высокий. Время выполнения 10 минут.</w:t>
      </w:r>
    </w:p>
    <w:p w:rsidR="007C79A0" w:rsidRPr="00713A99" w:rsidRDefault="00E67AF2" w:rsidP="007C79A0">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w:t>
      </w:r>
      <w:r w:rsidR="00B76308" w:rsidRPr="00713A99">
        <w:rPr>
          <w:rFonts w:ascii="Times New Roman" w:hAnsi="Times New Roman" w:cs="Times New Roman"/>
          <w:b/>
          <w:sz w:val="24"/>
          <w:szCs w:val="24"/>
        </w:rPr>
        <w:t>дополните его</w:t>
      </w:r>
      <w:r w:rsidRPr="00713A99">
        <w:rPr>
          <w:rFonts w:ascii="Times New Roman" w:hAnsi="Times New Roman" w:cs="Times New Roman"/>
          <w:b/>
          <w:sz w:val="24"/>
          <w:szCs w:val="24"/>
        </w:rPr>
        <w:t>.</w:t>
      </w:r>
    </w:p>
    <w:bookmarkEnd w:id="679"/>
    <w:p w:rsidR="00B76308" w:rsidRPr="00713A99" w:rsidRDefault="00E67AF2" w:rsidP="00B76308">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softHyphen/>
      </w:r>
      <w:r w:rsidRPr="00713A99">
        <w:rPr>
          <w:rFonts w:ascii="Times New Roman" w:eastAsia="Times New Roman" w:hAnsi="Times New Roman" w:cs="Times New Roman"/>
          <w:sz w:val="24"/>
          <w:szCs w:val="24"/>
        </w:rPr>
        <w:softHyphen/>
      </w:r>
      <w:r w:rsidRPr="00713A99">
        <w:rPr>
          <w:rFonts w:ascii="Times New Roman" w:eastAsia="Times New Roman" w:hAnsi="Times New Roman" w:cs="Times New Roman"/>
          <w:sz w:val="24"/>
          <w:szCs w:val="24"/>
        </w:rPr>
        <w:softHyphen/>
      </w:r>
      <w:r w:rsidRPr="00713A99">
        <w:rPr>
          <w:rFonts w:ascii="Times New Roman" w:eastAsia="Times New Roman" w:hAnsi="Times New Roman" w:cs="Times New Roman"/>
          <w:sz w:val="24"/>
          <w:szCs w:val="24"/>
        </w:rPr>
        <w:softHyphen/>
      </w:r>
      <w:r w:rsidRPr="00713A99">
        <w:rPr>
          <w:rFonts w:ascii="Times New Roman" w:eastAsia="Times New Roman" w:hAnsi="Times New Roman" w:cs="Times New Roman"/>
          <w:sz w:val="24"/>
          <w:szCs w:val="24"/>
        </w:rPr>
        <w:softHyphen/>
        <w:t xml:space="preserve">____________документов — запись учетных данных о документе по установленной форме, фиксирующая факт его </w:t>
      </w:r>
      <w:r w:rsidR="00FD46A3" w:rsidRPr="00713A99">
        <w:rPr>
          <w:rFonts w:ascii="Times New Roman" w:eastAsia="Times New Roman" w:hAnsi="Times New Roman" w:cs="Times New Roman"/>
          <w:sz w:val="24"/>
          <w:szCs w:val="24"/>
        </w:rPr>
        <w:t>создания</w:t>
      </w:r>
      <w:r w:rsidRPr="00713A99">
        <w:rPr>
          <w:rFonts w:ascii="Times New Roman" w:eastAsia="Times New Roman" w:hAnsi="Times New Roman" w:cs="Times New Roman"/>
          <w:sz w:val="24"/>
          <w:szCs w:val="24"/>
        </w:rPr>
        <w:t>, отправления или получения.</w:t>
      </w:r>
    </w:p>
    <w:p w:rsidR="000568BD" w:rsidRPr="00713A99" w:rsidRDefault="00E67AF2" w:rsidP="00586A28">
      <w:pPr>
        <w:spacing w:after="0" w:line="240" w:lineRule="auto"/>
        <w:jc w:val="both"/>
        <w:rPr>
          <w:rFonts w:ascii="Times New Roman" w:eastAsia="Times New Roman" w:hAnsi="Times New Roman" w:cs="Times New Roman"/>
          <w:sz w:val="24"/>
          <w:szCs w:val="24"/>
        </w:rPr>
      </w:pPr>
      <w:r w:rsidRPr="00713A99">
        <w:rPr>
          <w:rFonts w:ascii="Times New Roman" w:hAnsi="Times New Roman" w:cs="Times New Roman"/>
          <w:b/>
          <w:sz w:val="24"/>
          <w:szCs w:val="24"/>
        </w:rPr>
        <w:t>Решение:</w:t>
      </w:r>
      <w:r w:rsidR="00B76308" w:rsidRPr="00713A99">
        <w:rPr>
          <w:rFonts w:ascii="Times New Roman" w:eastAsia="Times New Roman" w:hAnsi="Times New Roman" w:cs="Times New Roman"/>
          <w:sz w:val="24"/>
          <w:szCs w:val="24"/>
        </w:rPr>
        <w:t>Регистрация</w:t>
      </w:r>
    </w:p>
    <w:p w:rsidR="00B76308" w:rsidRPr="00713A99" w:rsidRDefault="00B76308" w:rsidP="00B76308">
      <w:pPr>
        <w:spacing w:after="0" w:line="240" w:lineRule="auto"/>
        <w:ind w:firstLine="708"/>
        <w:jc w:val="both"/>
        <w:rPr>
          <w:rFonts w:ascii="Times New Roman" w:eastAsia="Times New Roman" w:hAnsi="Times New Roman" w:cs="Times New Roman"/>
          <w:sz w:val="24"/>
          <w:szCs w:val="24"/>
        </w:rPr>
      </w:pPr>
    </w:p>
    <w:p w:rsidR="00A716B0" w:rsidRPr="00713A99" w:rsidRDefault="00A716B0" w:rsidP="004E0A3A">
      <w:pPr>
        <w:pStyle w:val="ConsPlusNormal"/>
        <w:ind w:left="709"/>
        <w:rPr>
          <w:rFonts w:ascii="Times New Roman" w:hAnsi="Times New Roman"/>
          <w:i/>
          <w:sz w:val="28"/>
          <w:szCs w:val="28"/>
        </w:rPr>
        <w:sectPr w:rsidR="00A716B0" w:rsidRPr="00713A99" w:rsidSect="00386591">
          <w:pgSz w:w="11906" w:h="16838"/>
          <w:pgMar w:top="1134" w:right="850" w:bottom="1134" w:left="1701" w:header="708" w:footer="708" w:gutter="0"/>
          <w:cols w:space="708"/>
          <w:docGrid w:linePitch="360"/>
        </w:sect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581952"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94564491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491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Прямоугольник 139" o:spid="_x0000_s2105" style="position:absolute;left:0;text-align:left;margin-left:-36.2pt;margin-top:201.55pt;width:525.75pt;height:340.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" fillcolor="white [3212]" strokecolor="white [3212]"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Культура речи и деловое общение</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Прямоугольник 137" o:spid="_x0000_s2104" style="position:absolute;left:0;text-align:left;margin-left:-26.65pt;margin-top:371.45pt;width:525.75pt;height:12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" fillcolor="white [3212]" strokecolor="white [3212]"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01"/>
          <w:headerReference w:type="default" r:id="rId202"/>
          <w:footerReference w:type="even" r:id="rId203"/>
          <w:footerReference w:type="default" r:id="rId204"/>
          <w:pgSz w:w="11906" w:h="16838" w:code="9"/>
          <w:pgMar w:top="1134" w:right="851" w:bottom="1418" w:left="1418" w:header="709" w:footer="709" w:gutter="0"/>
          <w:pgNumType w:start="1"/>
          <w:cols w:space="708"/>
          <w:titlePg/>
          <w:docGrid w:linePitch="360"/>
        </w:sectPr>
      </w:pPr>
    </w:p>
    <w:tbl>
      <w:tblPr>
        <w:tblStyle w:val="TableGrid0"/>
        <w:tblW w:w="5000" w:type="pct"/>
        <w:tblLook w:val="04A0"/>
      </w:tblPr>
      <w:tblGrid>
        <w:gridCol w:w="9571"/>
      </w:tblGrid>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УК-4.1: </w:t>
            </w:r>
            <w:r w:rsidRPr="00713A99">
              <w:rPr>
                <w:rFonts w:ascii="Times New Roman" w:hAnsi="Times New Roman" w:cs="Times New Roman"/>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586A28">
        <w:tc>
          <w:tcPr>
            <w:tcW w:w="5000" w:type="pct"/>
          </w:tcPr>
          <w:p w:rsidR="00982626"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
                <w:sz w:val="24"/>
                <w:szCs w:val="24"/>
              </w:rPr>
              <w:t xml:space="preserve">Знать: </w:t>
            </w:r>
            <w:r w:rsidRPr="00713A99">
              <w:rPr>
                <w:rFonts w:ascii="Times New Roman" w:hAnsi="Times New Roman"/>
                <w:bCs/>
                <w:sz w:val="24"/>
                <w:szCs w:val="24"/>
              </w:rPr>
              <w:t>принципы построения устного и письменного высказывания на государственном и иностранном языках;</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Уметь:</w:t>
            </w:r>
            <w:r w:rsidRPr="00713A99">
              <w:rPr>
                <w:rFonts w:ascii="Times New Roman" w:hAnsi="Times New Roman" w:cs="Times New Roman"/>
                <w:bCs/>
                <w:sz w:val="24"/>
                <w:szCs w:val="24"/>
              </w:rPr>
              <w:t xml:space="preserve"> учитывать требования к деловой устной и письменной коммуникации</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bCs/>
                <w:sz w:val="24"/>
                <w:szCs w:val="24"/>
              </w:rPr>
              <w:t xml:space="preserve"> навыками построения устного и письменного высказывания </w:t>
            </w:r>
            <w:r w:rsidRPr="00713A99">
              <w:rPr>
                <w:rFonts w:ascii="Times New Roman" w:hAnsi="Times New Roman" w:cs="Times New Roman"/>
                <w:sz w:val="24"/>
                <w:szCs w:val="24"/>
              </w:rPr>
              <w:t>на государственном и иностранном языках</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УК-4.2: п</w:t>
            </w:r>
            <w:r w:rsidRPr="00713A99">
              <w:rPr>
                <w:rFonts w:ascii="Times New Roman" w:hAnsi="Times New Roman" w:cs="Times New Roman"/>
                <w:color w:val="000000"/>
                <w:sz w:val="24"/>
                <w:szCs w:val="24"/>
              </w:rPr>
              <w:t>рименяет на практике устную и письменную деловую коммуникацию</w:t>
            </w:r>
          </w:p>
        </w:tc>
      </w:tr>
      <w:tr w:rsidR="00855332" w:rsidRPr="00713A99" w:rsidTr="00586A28">
        <w:tc>
          <w:tcPr>
            <w:tcW w:w="5000" w:type="pct"/>
          </w:tcPr>
          <w:p w:rsidR="00982626"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
                <w:sz w:val="24"/>
                <w:szCs w:val="24"/>
              </w:rPr>
              <w:t>Знать:</w:t>
            </w:r>
            <w:r w:rsidRPr="00713A99">
              <w:rPr>
                <w:rFonts w:ascii="Times New Roman" w:hAnsi="Times New Roman"/>
                <w:bCs/>
                <w:sz w:val="24"/>
                <w:szCs w:val="24"/>
              </w:rPr>
              <w:t xml:space="preserve"> основы устной и письменной деловой коммуникации</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Уметь:</w:t>
            </w:r>
            <w:r w:rsidRPr="00713A99">
              <w:rPr>
                <w:rFonts w:ascii="Times New Roman" w:hAnsi="Times New Roman" w:cs="Times New Roman"/>
                <w:bCs/>
                <w:sz w:val="24"/>
                <w:szCs w:val="24"/>
              </w:rPr>
              <w:t xml:space="preserve"> применять на практике технологии деловой коммуникации</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Владеть: </w:t>
            </w:r>
            <w:r w:rsidRPr="00713A99">
              <w:rPr>
                <w:rFonts w:ascii="Times New Roman" w:hAnsi="Times New Roman" w:cs="Times New Roman"/>
                <w:bCs/>
                <w:sz w:val="24"/>
                <w:szCs w:val="24"/>
              </w:rPr>
              <w:t>навыками устной и письменной коммуникации в профессиональной деятельности</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 способность п</w:t>
            </w:r>
            <w:r w:rsidRPr="00713A99">
              <w:rPr>
                <w:rFonts w:ascii="Times New Roman" w:hAnsi="Times New Roman" w:cs="Times New Roman"/>
                <w:color w:val="000000"/>
                <w:sz w:val="24"/>
                <w:szCs w:val="24"/>
              </w:rPr>
              <w:t>рименять на практике устную и письменную деловую коммуникацию</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УК-4.3: </w:t>
            </w:r>
            <w:r w:rsidRPr="00713A99">
              <w:rPr>
                <w:rFonts w:ascii="Times New Roman" w:hAnsi="Times New Roman" w:cs="Times New Roman"/>
                <w:sz w:val="24"/>
                <w:szCs w:val="24"/>
              </w:rPr>
              <w:t>п</w:t>
            </w:r>
            <w:r w:rsidRPr="00713A99">
              <w:rPr>
                <w:rFonts w:ascii="Times New Roman" w:hAnsi="Times New Roman" w:cs="Times New Roman"/>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Знать:</w:t>
            </w:r>
            <w:r w:rsidRPr="00713A99">
              <w:rPr>
                <w:rFonts w:ascii="Times New Roman" w:hAnsi="Times New Roman" w:cs="Times New Roman"/>
                <w:bCs/>
                <w:sz w:val="24"/>
                <w:szCs w:val="24"/>
              </w:rPr>
              <w:t xml:space="preserve"> основы составления суждения в межличностном деловом общении</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Уметь:</w:t>
            </w:r>
            <w:r w:rsidRPr="00713A99">
              <w:rPr>
                <w:rFonts w:ascii="Times New Roman" w:hAnsi="Times New Roman" w:cs="Times New Roman"/>
                <w:bCs/>
                <w:sz w:val="24"/>
                <w:szCs w:val="24"/>
              </w:rPr>
              <w:t xml:space="preserve"> составлять суждения в межличностном деловом общении на государственном и иностранном языках.</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Владеть: </w:t>
            </w:r>
            <w:r w:rsidRPr="00713A99">
              <w:rPr>
                <w:rFonts w:ascii="Times New Roman" w:hAnsi="Times New Roman" w:cs="Times New Roman"/>
                <w:bCs/>
                <w:sz w:val="24"/>
                <w:szCs w:val="24"/>
              </w:rPr>
              <w:t>навыками применения адекватных языковых форм и средств</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sz w:val="24"/>
                <w:szCs w:val="24"/>
              </w:rPr>
              <w:t>п</w:t>
            </w:r>
            <w:r w:rsidRPr="00713A99">
              <w:rPr>
                <w:rFonts w:ascii="Times New Roman" w:hAnsi="Times New Roman" w:cs="Times New Roman"/>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713A99" w:rsidTr="00586A28">
        <w:tc>
          <w:tcPr>
            <w:tcW w:w="5000" w:type="pct"/>
          </w:tcPr>
          <w:p w:rsidR="00982626" w:rsidRPr="00BE2371" w:rsidRDefault="00BE2371" w:rsidP="00982626">
            <w:pPr>
              <w:suppressAutoHyphens/>
              <w:jc w:val="both"/>
              <w:rPr>
                <w:rFonts w:ascii="Times New Roman" w:hAnsi="Times New Roman" w:cs="Times New Roman"/>
                <w:b/>
                <w:color w:val="000000"/>
              </w:rPr>
            </w:pPr>
            <w:r>
              <w:rPr>
                <w:rFonts w:ascii="Times New Roman" w:hAnsi="Times New Roman" w:cs="Times New Roman"/>
                <w:b/>
                <w:color w:val="000000"/>
              </w:rPr>
              <w:t>УК-5.2</w:t>
            </w:r>
            <w:r w:rsidR="00E67AF2" w:rsidRPr="00713A99">
              <w:rPr>
                <w:rFonts w:ascii="Times New Roman" w:hAnsi="Times New Roman" w:cs="Times New Roman"/>
                <w:b/>
                <w:color w:val="000000"/>
              </w:rPr>
              <w:t xml:space="preserve">: </w:t>
            </w:r>
            <w:r w:rsidR="00E67AF2" w:rsidRPr="00713A99">
              <w:rPr>
                <w:rFonts w:ascii="Times New Roman" w:hAnsi="Times New Roman" w:cs="Times New Roman"/>
                <w:b/>
              </w:rPr>
              <w:t>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586A28">
        <w:tc>
          <w:tcPr>
            <w:tcW w:w="5000" w:type="pct"/>
          </w:tcPr>
          <w:p w:rsidR="00982626" w:rsidRPr="00713A99" w:rsidRDefault="00E67AF2" w:rsidP="00982626">
            <w:pPr>
              <w:suppressAutoHyphens/>
              <w:jc w:val="both"/>
              <w:rPr>
                <w:rFonts w:ascii="Times New Roman" w:hAnsi="Times New Roman" w:cs="Times New Roman"/>
                <w:b/>
                <w:sz w:val="24"/>
                <w:szCs w:val="24"/>
              </w:rPr>
            </w:pPr>
            <w:r w:rsidRPr="00713A99">
              <w:rPr>
                <w:rFonts w:ascii="Times New Roman" w:hAnsi="Times New Roman" w:cs="Times New Roman"/>
                <w:b/>
                <w:color w:val="000000"/>
              </w:rPr>
              <w:t xml:space="preserve">Знать: </w:t>
            </w:r>
            <w:r w:rsidRPr="00713A99">
              <w:rPr>
                <w:rFonts w:ascii="Times New Roman" w:hAnsi="Times New Roman" w:cs="Times New Roman"/>
              </w:rPr>
              <w:t>этические и межкультурные нормы</w:t>
            </w:r>
          </w:p>
        </w:tc>
      </w:tr>
      <w:tr w:rsidR="00855332" w:rsidRPr="00713A99" w:rsidTr="00586A28">
        <w:trPr>
          <w:trHeight w:val="471"/>
        </w:trPr>
        <w:tc>
          <w:tcPr>
            <w:tcW w:w="5000" w:type="pct"/>
          </w:tcPr>
          <w:p w:rsidR="00982626" w:rsidRPr="00713A99" w:rsidRDefault="00E67AF2" w:rsidP="00982626">
            <w:pPr>
              <w:pStyle w:val="a7"/>
              <w:spacing w:after="80" w:afterAutospacing="0"/>
              <w:ind w:left="0"/>
              <w:jc w:val="both"/>
              <w:rPr>
                <w:rFonts w:ascii="Times New Roman" w:hAnsi="Times New Roman"/>
                <w:sz w:val="22"/>
                <w:szCs w:val="22"/>
              </w:rPr>
            </w:pPr>
            <w:r w:rsidRPr="00713A99">
              <w:rPr>
                <w:rFonts w:ascii="Times New Roman" w:hAnsi="Times New Roman"/>
                <w:b/>
                <w:color w:val="000000"/>
                <w:sz w:val="22"/>
                <w:szCs w:val="22"/>
              </w:rPr>
              <w:t xml:space="preserve">Уметь: </w:t>
            </w:r>
            <w:r w:rsidRPr="00713A99">
              <w:rPr>
                <w:rFonts w:ascii="Times New Roman" w:hAnsi="Times New Roman"/>
                <w:sz w:val="22"/>
                <w:szCs w:val="22"/>
              </w:rPr>
              <w:t>вести коммуникацию в мире культурного многообразия</w:t>
            </w:r>
          </w:p>
        </w:tc>
      </w:tr>
      <w:tr w:rsidR="00855332" w:rsidRPr="00713A99" w:rsidTr="00586A28">
        <w:tc>
          <w:tcPr>
            <w:tcW w:w="5000" w:type="pct"/>
          </w:tcPr>
          <w:p w:rsidR="00982626" w:rsidRPr="00713A99" w:rsidRDefault="00E67AF2" w:rsidP="00982626">
            <w:pPr>
              <w:suppressAutoHyphens/>
              <w:jc w:val="both"/>
              <w:rPr>
                <w:rFonts w:ascii="Times New Roman" w:hAnsi="Times New Roman" w:cs="Times New Roman"/>
                <w:b/>
                <w:sz w:val="24"/>
                <w:szCs w:val="24"/>
              </w:rPr>
            </w:pPr>
            <w:r w:rsidRPr="00713A99">
              <w:rPr>
                <w:rFonts w:ascii="Times New Roman" w:hAnsi="Times New Roman" w:cs="Times New Roman"/>
                <w:b/>
                <w:color w:val="000000"/>
              </w:rPr>
              <w:t xml:space="preserve">Владеть: </w:t>
            </w:r>
            <w:r w:rsidRPr="00713A99">
              <w:rPr>
                <w:rFonts w:ascii="Times New Roman" w:hAnsi="Times New Roman" w:cs="Times New Roman"/>
              </w:rPr>
              <w:t>навыками коммуникации между представителями различных культур с соблюдением этических и межкультурных норм</w:t>
            </w:r>
          </w:p>
        </w:tc>
      </w:tr>
      <w:tr w:rsidR="00855332" w:rsidRPr="00713A99" w:rsidTr="00586A28">
        <w:tc>
          <w:tcPr>
            <w:tcW w:w="5000" w:type="pct"/>
          </w:tcPr>
          <w:p w:rsidR="00982626" w:rsidRPr="00713A99" w:rsidRDefault="00E67AF2" w:rsidP="00982626">
            <w:pPr>
              <w:suppressAutoHyphens/>
              <w:jc w:val="both"/>
              <w:rPr>
                <w:rFonts w:ascii="Times New Roman" w:hAnsi="Times New Roman" w:cs="Times New Roman"/>
                <w:b/>
                <w:sz w:val="24"/>
                <w:szCs w:val="24"/>
              </w:rPr>
            </w:pPr>
            <w:r w:rsidRPr="00713A99">
              <w:rPr>
                <w:rFonts w:ascii="Times New Roman" w:hAnsi="Times New Roman" w:cs="Times New Roman"/>
                <w:b/>
                <w:color w:val="000000"/>
              </w:rPr>
              <w:t>Показатель оценивания</w:t>
            </w:r>
            <w:r w:rsidRPr="00713A99">
              <w:rPr>
                <w:rFonts w:ascii="Times New Roman" w:hAnsi="Times New Roman" w:cs="Times New Roman"/>
                <w:color w:val="000000"/>
              </w:rPr>
              <w:t>: знание особенностей ведение коммуникации с соблюдением этических и межкультурных норм</w:t>
            </w:r>
          </w:p>
        </w:tc>
      </w:tr>
      <w:tr w:rsidR="00855332" w:rsidRPr="00713A99" w:rsidTr="00586A28">
        <w:trPr>
          <w:trHeight w:val="224"/>
        </w:trPr>
        <w:tc>
          <w:tcPr>
            <w:tcW w:w="5000" w:type="pct"/>
          </w:tcPr>
          <w:p w:rsidR="00982626" w:rsidRPr="00713A99" w:rsidRDefault="00E67AF2" w:rsidP="00982626">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ОПК-5.1: Логически верно, аргументированно и ясно строит устную и письменную речь в профессиональной деятельности</w:t>
            </w:r>
          </w:p>
        </w:tc>
      </w:tr>
      <w:tr w:rsidR="00855332" w:rsidRPr="00713A99" w:rsidTr="00586A28">
        <w:tc>
          <w:tcPr>
            <w:tcW w:w="5000" w:type="pct"/>
          </w:tcPr>
          <w:p w:rsidR="00982626" w:rsidRPr="00713A99" w:rsidRDefault="00E67AF2" w:rsidP="00982626">
            <w:pPr>
              <w:suppressAutoHyphens/>
              <w:jc w:val="both"/>
              <w:rPr>
                <w:rFonts w:ascii="Times New Roman" w:hAnsi="Times New Roman" w:cs="Times New Roman"/>
                <w:b/>
                <w:color w:val="000000"/>
              </w:rPr>
            </w:pPr>
            <w:r w:rsidRPr="00713A99">
              <w:rPr>
                <w:rFonts w:hAnsi="Times New Roman"/>
                <w:bCs/>
                <w:lang w:eastAsia="en-US"/>
              </w:rPr>
              <w:t>Знать</w:t>
            </w:r>
            <w:r w:rsidRPr="00713A99">
              <w:rPr>
                <w:rFonts w:hAnsi="Times New Roman"/>
                <w:bCs/>
                <w:lang w:eastAsia="en-US"/>
              </w:rPr>
              <w:t xml:space="preserve">: </w:t>
            </w:r>
            <w:r w:rsidRPr="00713A99">
              <w:rPr>
                <w:rFonts w:hAnsi="Times New Roman"/>
                <w:bCs/>
                <w:lang w:eastAsia="en-US"/>
              </w:rPr>
              <w:t>профессиональнуююридическуюлексику</w:t>
            </w:r>
          </w:p>
        </w:tc>
      </w:tr>
      <w:tr w:rsidR="00855332" w:rsidRPr="00713A99" w:rsidTr="00586A28">
        <w:tc>
          <w:tcPr>
            <w:tcW w:w="5000" w:type="pct"/>
          </w:tcPr>
          <w:p w:rsidR="00982626" w:rsidRPr="00713A99" w:rsidRDefault="00E67AF2" w:rsidP="00982626">
            <w:pPr>
              <w:suppressAutoHyphens/>
              <w:jc w:val="both"/>
              <w:rPr>
                <w:rFonts w:ascii="Times New Roman" w:hAnsi="Times New Roman" w:cs="Times New Roman"/>
                <w:b/>
                <w:color w:val="000000"/>
              </w:rPr>
            </w:pPr>
            <w:r w:rsidRPr="00713A99">
              <w:rPr>
                <w:rFonts w:hAnsi="Times New Roman"/>
                <w:bCs/>
                <w:lang w:eastAsia="en-US"/>
              </w:rPr>
              <w:t>Уметь</w:t>
            </w:r>
            <w:r w:rsidRPr="00713A99">
              <w:rPr>
                <w:rFonts w:hAnsi="Times New Roman"/>
                <w:bCs/>
                <w:lang w:eastAsia="en-US"/>
              </w:rPr>
              <w:t>:</w:t>
            </w:r>
            <w:r w:rsidRPr="00713A99">
              <w:rPr>
                <w:rFonts w:hAnsi="Times New Roman"/>
              </w:rPr>
              <w:t>корректноиспользоватьпрофессиональнуююридическуюлексику</w:t>
            </w:r>
          </w:p>
        </w:tc>
      </w:tr>
      <w:tr w:rsidR="00855332" w:rsidRPr="00713A99" w:rsidTr="00586A28">
        <w:tc>
          <w:tcPr>
            <w:tcW w:w="5000" w:type="pct"/>
          </w:tcPr>
          <w:p w:rsidR="00982626" w:rsidRPr="00713A99" w:rsidRDefault="00E67AF2" w:rsidP="00982626">
            <w:pPr>
              <w:suppressAutoHyphens/>
              <w:jc w:val="both"/>
              <w:rPr>
                <w:rFonts w:ascii="Times New Roman" w:hAnsi="Times New Roman" w:cs="Times New Roman"/>
                <w:b/>
                <w:color w:val="000000"/>
              </w:rPr>
            </w:pPr>
            <w:r w:rsidRPr="00713A99">
              <w:rPr>
                <w:rFonts w:ascii="Times New Roman" w:hAnsi="Times New Roman" w:cs="Times New Roman"/>
                <w:bCs/>
                <w:lang w:eastAsia="en-US"/>
              </w:rPr>
              <w:t>Владеть: навыками коммуникаций для обоснования практических решений</w:t>
            </w:r>
          </w:p>
        </w:tc>
      </w:tr>
      <w:tr w:rsidR="00855332" w:rsidRPr="00713A99" w:rsidTr="00586A28">
        <w:tc>
          <w:tcPr>
            <w:tcW w:w="5000" w:type="pct"/>
          </w:tcPr>
          <w:p w:rsidR="00982626" w:rsidRPr="00713A99" w:rsidRDefault="00E67AF2" w:rsidP="00982626">
            <w:pPr>
              <w:suppressAutoHyphens/>
              <w:jc w:val="both"/>
              <w:rPr>
                <w:rFonts w:ascii="Times New Roman" w:hAnsi="Times New Roman" w:cs="Times New Roman"/>
                <w:b/>
                <w:color w:val="000000"/>
              </w:rPr>
            </w:pPr>
            <w:r w:rsidRPr="00713A99">
              <w:rPr>
                <w:rFonts w:ascii="Times New Roman" w:hAnsi="Times New Roman" w:cs="Times New Roman"/>
                <w:b/>
                <w:sz w:val="24"/>
                <w:szCs w:val="24"/>
              </w:rPr>
              <w:t>Показатель оценивания: способность логически верно, аргументированно и ясно строить устную и письменную речь в профессиональной деятельности</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lang w:eastAsia="en-US"/>
              </w:rPr>
              <w:t>Знать: приемы профессионального</w:t>
            </w:r>
            <w:r w:rsidRPr="00713A99">
              <w:rPr>
                <w:rStyle w:val="FontStyle29"/>
              </w:rPr>
              <w:t xml:space="preserve"> общения и коммуникации</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lang w:eastAsia="en-US"/>
              </w:rPr>
              <w:t>Уметь: осуществлять профессиональную коммуникацию</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713A99" w:rsidTr="00586A28">
        <w:tc>
          <w:tcPr>
            <w:tcW w:w="5000" w:type="pct"/>
          </w:tcPr>
          <w:p w:rsidR="00982626" w:rsidRPr="00713A99" w:rsidRDefault="00E67AF2" w:rsidP="00D43AFF">
            <w:pPr>
              <w:suppressAutoHyphens/>
              <w:jc w:val="both"/>
              <w:rPr>
                <w:rFonts w:ascii="Times New Roman" w:hAnsi="Times New Roman" w:cs="Times New Roman"/>
                <w:bCs/>
                <w:lang w:eastAsia="en-US"/>
              </w:rPr>
            </w:pPr>
            <w:r w:rsidRPr="00713A99">
              <w:rPr>
                <w:rFonts w:ascii="Times New Roman" w:hAnsi="Times New Roman" w:cs="Times New Roman"/>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r w:rsidR="00855332" w:rsidRPr="00713A99" w:rsidTr="00586A28">
        <w:trPr>
          <w:trHeight w:hRule="exact" w:val="661"/>
        </w:trPr>
        <w:tc>
          <w:tcPr>
            <w:tcW w:w="5000" w:type="pct"/>
          </w:tcPr>
          <w:p w:rsidR="00A84958" w:rsidRPr="00713A99" w:rsidRDefault="00E67AF2" w:rsidP="00D43AFF">
            <w:pPr>
              <w:rPr>
                <w:rFonts w:ascii="Times New Roman" w:hAnsi="Times New Roman" w:cs="Times New Roman"/>
                <w:sz w:val="24"/>
                <w:szCs w:val="24"/>
              </w:rPr>
            </w:pPr>
            <w:r w:rsidRPr="00713A99">
              <w:rPr>
                <w:rFonts w:ascii="Times New Roman" w:hAnsi="Times New Roman" w:cs="Times New Roman"/>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713A99" w:rsidTr="00586A28">
        <w:trPr>
          <w:trHeight w:hRule="exact" w:val="301"/>
        </w:trPr>
        <w:tc>
          <w:tcPr>
            <w:tcW w:w="5000" w:type="pct"/>
          </w:tcPr>
          <w:p w:rsidR="00A84958" w:rsidRPr="00713A99" w:rsidRDefault="00E67AF2" w:rsidP="00D43AFF">
            <w:pPr>
              <w:rPr>
                <w:rFonts w:ascii="Times New Roman" w:hAnsi="Times New Roman" w:cs="Times New Roman"/>
                <w:sz w:val="24"/>
                <w:szCs w:val="24"/>
              </w:rPr>
            </w:pPr>
            <w:r w:rsidRPr="00713A99">
              <w:rPr>
                <w:rFonts w:ascii="Times New Roman" w:hAnsi="Times New Roman" w:cs="Times New Roman"/>
                <w:bCs/>
                <w:sz w:val="24"/>
                <w:szCs w:val="24"/>
                <w:lang w:eastAsia="en-US"/>
              </w:rPr>
              <w:t>Знать: основы управления собственной профессиональной деятельностью</w:t>
            </w:r>
          </w:p>
        </w:tc>
      </w:tr>
      <w:tr w:rsidR="00855332" w:rsidRPr="00713A99" w:rsidTr="00586A28">
        <w:trPr>
          <w:trHeight w:hRule="exact" w:val="301"/>
        </w:trPr>
        <w:tc>
          <w:tcPr>
            <w:tcW w:w="5000" w:type="pct"/>
          </w:tcPr>
          <w:p w:rsidR="00A84958" w:rsidRPr="00713A99" w:rsidRDefault="00E67AF2" w:rsidP="00D43AFF">
            <w:pPr>
              <w:rPr>
                <w:rFonts w:ascii="Times New Roman" w:hAnsi="Times New Roman" w:cs="Times New Roman"/>
                <w:sz w:val="24"/>
                <w:szCs w:val="24"/>
              </w:rPr>
            </w:pPr>
            <w:r w:rsidRPr="00713A99">
              <w:rPr>
                <w:rFonts w:ascii="Times New Roman" w:hAnsi="Times New Roman" w:cs="Times New Roman"/>
                <w:bCs/>
                <w:sz w:val="24"/>
                <w:szCs w:val="24"/>
                <w:lang w:eastAsia="en-US"/>
              </w:rPr>
              <w:t>Уметь: корректно использовать приемы устной и письменной речи</w:t>
            </w:r>
          </w:p>
        </w:tc>
      </w:tr>
      <w:tr w:rsidR="00855332" w:rsidRPr="00713A99" w:rsidTr="00586A28">
        <w:trPr>
          <w:trHeight w:hRule="exact" w:val="562"/>
        </w:trPr>
        <w:tc>
          <w:tcPr>
            <w:tcW w:w="5000" w:type="pct"/>
          </w:tcPr>
          <w:p w:rsidR="00A84958" w:rsidRPr="00713A99" w:rsidRDefault="00E67AF2" w:rsidP="00D43AFF">
            <w:pPr>
              <w:rPr>
                <w:rFonts w:ascii="Times New Roman" w:hAnsi="Times New Roman" w:cs="Times New Roman"/>
                <w:sz w:val="24"/>
                <w:szCs w:val="24"/>
              </w:rPr>
            </w:pPr>
            <w:r w:rsidRPr="00713A99">
              <w:rPr>
                <w:rFonts w:ascii="Times New Roman" w:hAnsi="Times New Roman" w:cs="Times New Roman"/>
                <w:bCs/>
                <w:sz w:val="24"/>
                <w:szCs w:val="24"/>
                <w:lang w:eastAsia="en-US"/>
              </w:rPr>
              <w:t xml:space="preserve">Владеть: навыками деловой коммуникации </w:t>
            </w:r>
            <w:r w:rsidRPr="00713A99">
              <w:rPr>
                <w:rStyle w:val="FontStyle29"/>
                <w:sz w:val="24"/>
                <w:szCs w:val="24"/>
              </w:rPr>
              <w:t>при организации и управлении собственной профессиональной деятельностью</w:t>
            </w:r>
          </w:p>
        </w:tc>
      </w:tr>
      <w:tr w:rsidR="00855332" w:rsidRPr="00713A99" w:rsidTr="00586A28">
        <w:trPr>
          <w:trHeight w:hRule="exact" w:val="698"/>
        </w:trPr>
        <w:tc>
          <w:tcPr>
            <w:tcW w:w="5000" w:type="pct"/>
          </w:tcPr>
          <w:p w:rsidR="00A84958" w:rsidRPr="00713A99" w:rsidRDefault="00E67AF2" w:rsidP="00D43AFF">
            <w:pPr>
              <w:rPr>
                <w:rFonts w:ascii="Times New Roman" w:hAnsi="Times New Roman" w:cs="Times New Roman"/>
                <w:b/>
                <w:color w:val="000000"/>
                <w:sz w:val="24"/>
                <w:szCs w:val="24"/>
              </w:rPr>
            </w:pPr>
            <w:r w:rsidRPr="00713A99">
              <w:rPr>
                <w:rFonts w:ascii="Times New Roman" w:hAnsi="Times New Roman" w:cs="Times New Roman"/>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rsidR="00982626" w:rsidRPr="00713A99" w:rsidRDefault="00982626" w:rsidP="003E5D3C">
      <w:pPr>
        <w:spacing w:after="0" w:line="240" w:lineRule="auto"/>
        <w:ind w:firstLine="709"/>
        <w:jc w:val="both"/>
        <w:rPr>
          <w:rFonts w:ascii="Times New Roman" w:hAnsi="Times New Roman"/>
          <w:b/>
          <w:bCs/>
          <w:i/>
          <w:sz w:val="24"/>
          <w:szCs w:val="24"/>
        </w:rPr>
      </w:pPr>
    </w:p>
    <w:p w:rsidR="000F2D4F" w:rsidRPr="00713A99" w:rsidRDefault="00E67AF2" w:rsidP="000F2D4F">
      <w:pPr>
        <w:pStyle w:val="a4"/>
        <w:spacing w:after="0" w:line="240" w:lineRule="auto"/>
        <w:ind w:left="502"/>
        <w:jc w:val="center"/>
        <w:rPr>
          <w:rFonts w:ascii="Times New Roman" w:hAnsi="Times New Roman"/>
          <w:b/>
          <w:bCs/>
          <w:i/>
          <w:sz w:val="24"/>
          <w:szCs w:val="24"/>
        </w:rPr>
      </w:pPr>
      <w:bookmarkStart w:id="680" w:name="_Hlk163656377_0_0"/>
      <w:r w:rsidRPr="00713A99">
        <w:rPr>
          <w:rFonts w:ascii="Times New Roman" w:hAnsi="Times New Roman"/>
          <w:b/>
          <w:bCs/>
          <w:i/>
          <w:sz w:val="24"/>
          <w:szCs w:val="24"/>
        </w:rPr>
        <w:t>Комплекс заданий для оценки сформированности компетенций</w:t>
      </w:r>
    </w:p>
    <w:bookmarkEnd w:id="680"/>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tbl>
      <w:tblPr>
        <w:tblW w:w="5000" w:type="pct"/>
        <w:tblCellMar>
          <w:left w:w="0" w:type="dxa"/>
          <w:right w:w="0" w:type="dxa"/>
        </w:tblCellMar>
        <w:tblLook w:val="04A0"/>
      </w:tblPr>
      <w:tblGrid>
        <w:gridCol w:w="9423"/>
      </w:tblGrid>
      <w:tr w:rsidR="00855332" w:rsidRPr="00713A99" w:rsidTr="0025771F">
        <w:trPr>
          <w:trHeight w:hRule="exact" w:val="8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9576A5" w:rsidP="00982626">
            <w:pPr>
              <w:spacing w:after="0" w:line="240" w:lineRule="auto"/>
              <w:jc w:val="both"/>
              <w:rPr>
                <w:rFonts w:ascii="Times New Roman" w:eastAsia="Times New Roman" w:hAnsi="Times New Roman" w:cs="Times New Roman"/>
                <w:b/>
                <w:color w:val="000000"/>
                <w:sz w:val="20"/>
                <w:szCs w:val="20"/>
              </w:rPr>
            </w:pPr>
            <w:r>
              <w:rPr>
                <w:rFonts w:ascii="Times New Roman" w:hAnsi="Times New Roman" w:cs="Times New Roman"/>
                <w:b/>
                <w:sz w:val="24"/>
                <w:szCs w:val="24"/>
              </w:rPr>
              <w:t>УК-4.1</w:t>
            </w:r>
            <w:r w:rsidR="00E67AF2" w:rsidRPr="00713A99">
              <w:rPr>
                <w:rFonts w:ascii="Times New Roman" w:hAnsi="Times New Roman" w:cs="Times New Roman"/>
                <w:b/>
                <w:sz w:val="24"/>
                <w:szCs w:val="24"/>
              </w:rPr>
              <w:t xml:space="preserve">: </w:t>
            </w:r>
            <w:r w:rsidR="00E67AF2" w:rsidRPr="00713A99">
              <w:rPr>
                <w:rFonts w:ascii="Times New Roman" w:hAnsi="Times New Roman" w:cs="Times New Roman"/>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713A99" w:rsidTr="0025771F">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pStyle w:val="a7"/>
              <w:spacing w:after="80" w:afterAutospacing="0"/>
              <w:ind w:left="0"/>
              <w:jc w:val="both"/>
              <w:rPr>
                <w:sz w:val="20"/>
                <w:szCs w:val="20"/>
              </w:rPr>
            </w:pPr>
            <w:r w:rsidRPr="00713A99">
              <w:rPr>
                <w:rFonts w:ascii="Times New Roman" w:hAnsi="Times New Roman"/>
                <w:b/>
                <w:sz w:val="24"/>
                <w:szCs w:val="24"/>
              </w:rPr>
              <w:t xml:space="preserve">Знать: </w:t>
            </w:r>
            <w:r w:rsidRPr="00713A99">
              <w:rPr>
                <w:rFonts w:ascii="Times New Roman" w:hAnsi="Times New Roman"/>
                <w:bCs/>
                <w:sz w:val="24"/>
                <w:szCs w:val="24"/>
              </w:rPr>
              <w:t>принципы построения устного и письменного высказывания на государственном и иностранном языках;</w:t>
            </w:r>
          </w:p>
        </w:tc>
      </w:tr>
      <w:tr w:rsidR="00855332" w:rsidRPr="00713A99" w:rsidTr="0025771F">
        <w:trPr>
          <w:trHeight w:hRule="exact" w:val="3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tabs>
                <w:tab w:val="left" w:pos="1080"/>
              </w:tabs>
              <w:spacing w:after="0" w:line="240" w:lineRule="auto"/>
              <w:rPr>
                <w:sz w:val="20"/>
                <w:szCs w:val="20"/>
              </w:rPr>
            </w:pPr>
            <w:r w:rsidRPr="00713A99">
              <w:rPr>
                <w:rFonts w:ascii="Times New Roman" w:hAnsi="Times New Roman" w:cs="Times New Roman"/>
                <w:b/>
                <w:sz w:val="24"/>
                <w:szCs w:val="24"/>
              </w:rPr>
              <w:t>Уметь:</w:t>
            </w:r>
            <w:r w:rsidRPr="00713A99">
              <w:rPr>
                <w:rFonts w:ascii="Times New Roman" w:hAnsi="Times New Roman" w:cs="Times New Roman"/>
                <w:bCs/>
                <w:sz w:val="24"/>
                <w:szCs w:val="24"/>
              </w:rPr>
              <w:t xml:space="preserve"> учитывать требования к деловой устной и письменной коммуникации</w:t>
            </w:r>
          </w:p>
        </w:tc>
      </w:tr>
      <w:tr w:rsidR="00855332" w:rsidRPr="00713A99" w:rsidTr="0025771F">
        <w:trPr>
          <w:trHeight w:hRule="exact" w:val="6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ascii="Times New Roman" w:hAnsi="Times New Roman" w:cs="Times New Roman"/>
                <w:b/>
                <w:sz w:val="24"/>
                <w:szCs w:val="24"/>
              </w:rPr>
              <w:t>Владеть:</w:t>
            </w:r>
            <w:r w:rsidRPr="00713A99">
              <w:rPr>
                <w:rFonts w:ascii="Times New Roman" w:hAnsi="Times New Roman" w:cs="Times New Roman"/>
                <w:bCs/>
                <w:sz w:val="24"/>
                <w:szCs w:val="24"/>
              </w:rPr>
              <w:t xml:space="preserve"> навыками построения устного и письменного высказывания </w:t>
            </w:r>
            <w:r w:rsidRPr="00713A99">
              <w:rPr>
                <w:rFonts w:ascii="Times New Roman" w:hAnsi="Times New Roman" w:cs="Times New Roman"/>
                <w:sz w:val="24"/>
                <w:szCs w:val="24"/>
              </w:rPr>
              <w:t>на государственном и иностранном языках</w:t>
            </w:r>
          </w:p>
        </w:tc>
      </w:tr>
      <w:tr w:rsidR="00855332" w:rsidRPr="00713A99" w:rsidTr="0025771F">
        <w:trPr>
          <w:trHeight w:hRule="exact" w:val="99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bookmarkStart w:id="681" w:name="_Hlk162437711_0_0"/>
    </w:p>
    <w:p w:rsidR="00E81567" w:rsidRPr="00713A99" w:rsidRDefault="00E67AF2" w:rsidP="004A2618">
      <w:pPr>
        <w:pStyle w:val="ConsPlusNormal"/>
        <w:ind w:firstLine="360"/>
        <w:jc w:val="both"/>
        <w:rPr>
          <w:rFonts w:ascii="Times New Roman" w:hAnsi="Times New Roman" w:cs="Times New Roman"/>
          <w:b/>
          <w:sz w:val="24"/>
          <w:szCs w:val="24"/>
        </w:rPr>
      </w:pPr>
      <w:bookmarkStart w:id="682" w:name="_Hlk162433456_0_2"/>
      <w:bookmarkStart w:id="683" w:name="_Hlk496811167_0_1"/>
      <w:r w:rsidRPr="00713A99">
        <w:rPr>
          <w:rFonts w:ascii="Times New Roman" w:hAnsi="Times New Roman" w:cs="Times New Roman"/>
          <w:b/>
          <w:sz w:val="24"/>
          <w:szCs w:val="24"/>
        </w:rPr>
        <w:t>Задание закрытого типа с выбором одного верного ответа из четырех предложенных.</w:t>
      </w:r>
      <w:r w:rsidR="003D6862" w:rsidRPr="00713A99">
        <w:rPr>
          <w:rFonts w:ascii="Times New Roman" w:hAnsi="Times New Roman" w:cs="Times New Roman"/>
          <w:b/>
          <w:sz w:val="24"/>
          <w:szCs w:val="24"/>
        </w:rPr>
        <w:t xml:space="preserve"> Уровень сложности базовый. Время выполнения 3 мин.</w:t>
      </w:r>
    </w:p>
    <w:p w:rsidR="001C1191" w:rsidRPr="00713A99" w:rsidRDefault="00E67AF2" w:rsidP="004A2618">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81"/>
    <w:bookmarkEnd w:id="682"/>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eastAsia="Times New Roman" w:hAnsi="Times New Roman" w:cs="Times New Roman"/>
          <w:b/>
          <w:bCs/>
          <w:sz w:val="24"/>
          <w:szCs w:val="24"/>
        </w:rPr>
        <w:t xml:space="preserve">1. </w:t>
      </w:r>
      <w:r w:rsidRPr="00713A99">
        <w:rPr>
          <w:rFonts w:ascii="Times New Roman" w:hAnsi="Times New Roman" w:cs="Times New Roman"/>
          <w:color w:val="333333"/>
          <w:sz w:val="24"/>
          <w:szCs w:val="24"/>
          <w:shd w:val="clear" w:color="auto" w:fill="FFFFFF"/>
        </w:rPr>
        <w:t>Качество речи, призванное регулировать речевое поведение:</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 уместность</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 логичность</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строгость</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намерение</w:t>
      </w:r>
    </w:p>
    <w:p w:rsidR="001C1191" w:rsidRPr="00713A99" w:rsidRDefault="00E67AF2" w:rsidP="005B5D12">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3206BE" w:rsidRPr="00713A99" w:rsidRDefault="003206BE"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eastAsia="Times New Roman" w:hAnsi="Times New Roman" w:cs="Times New Roman"/>
          <w:b/>
          <w:bCs/>
          <w:sz w:val="24"/>
          <w:szCs w:val="24"/>
        </w:rPr>
        <w:t xml:space="preserve">2. </w:t>
      </w:r>
      <w:r w:rsidRPr="00713A99">
        <w:rPr>
          <w:rFonts w:ascii="Times New Roman" w:hAnsi="Times New Roman" w:cs="Times New Roman"/>
          <w:color w:val="333333"/>
          <w:sz w:val="24"/>
          <w:szCs w:val="24"/>
          <w:shd w:val="clear" w:color="auto" w:fill="FFFFFF"/>
        </w:rPr>
        <w:t xml:space="preserve">Немотивированное употребление одних и тех же слов в составе одного предложения </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Или нескольких предложений, расположенных рядом, называется:</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 многословием</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 xml:space="preserve">Б) лексическими повторами </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тавтологией</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повторами</w:t>
      </w:r>
    </w:p>
    <w:p w:rsidR="00912D1B" w:rsidRPr="00713A99" w:rsidRDefault="00E67AF2" w:rsidP="005B5D12">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5B5D12" w:rsidRPr="00713A99">
        <w:rPr>
          <w:rFonts w:ascii="Times New Roman" w:eastAsia="Times New Roman" w:hAnsi="Times New Roman" w:cs="Times New Roman"/>
          <w:bCs/>
          <w:sz w:val="24"/>
          <w:szCs w:val="24"/>
        </w:rPr>
        <w:t>Б</w:t>
      </w:r>
    </w:p>
    <w:p w:rsidR="00912D1B" w:rsidRPr="00713A99" w:rsidRDefault="00912D1B" w:rsidP="00912D1B">
      <w:pPr>
        <w:pStyle w:val="ConsPlusNormal"/>
        <w:ind w:firstLine="360"/>
        <w:rPr>
          <w:rFonts w:ascii="Times New Roman" w:hAnsi="Times New Roman" w:cs="Times New Roman"/>
          <w:b/>
          <w:sz w:val="24"/>
          <w:szCs w:val="24"/>
        </w:rPr>
      </w:pP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eastAsia="Times New Roman" w:hAnsi="Times New Roman" w:cs="Times New Roman"/>
          <w:b/>
          <w:bCs/>
          <w:sz w:val="24"/>
          <w:szCs w:val="24"/>
        </w:rPr>
        <w:t>3</w:t>
      </w:r>
      <w:r w:rsidR="000F61E9" w:rsidRPr="00713A99">
        <w:rPr>
          <w:rFonts w:ascii="Times New Roman" w:eastAsia="Times New Roman" w:hAnsi="Times New Roman" w:cs="Times New Roman"/>
          <w:b/>
          <w:bCs/>
          <w:sz w:val="24"/>
          <w:szCs w:val="24"/>
        </w:rPr>
        <w:t xml:space="preserve">. </w:t>
      </w:r>
      <w:r w:rsidRPr="00713A99">
        <w:rPr>
          <w:rFonts w:ascii="Times New Roman" w:hAnsi="Times New Roman" w:cs="Times New Roman"/>
          <w:color w:val="333333"/>
          <w:sz w:val="24"/>
          <w:szCs w:val="24"/>
          <w:shd w:val="clear" w:color="auto" w:fill="FFFFFF"/>
        </w:rPr>
        <w:t>Если различия между СМИ основаны на различии используемых в них кодов, знаковых комплексов, то в периодической печати представлена:</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 единичная знаковая система: язык в устной форме</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 триада: устная речь + естественные звуки + музыка</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двоичная знаковая система: язык в письменной форме и иконические знаки +</w:t>
      </w:r>
    </w:p>
    <w:p w:rsidR="005B5D12" w:rsidRPr="00713A99" w:rsidRDefault="00E67AF2" w:rsidP="005B5D12">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аналогично СМИ</w:t>
      </w:r>
    </w:p>
    <w:p w:rsidR="00912D1B" w:rsidRPr="00713A99" w:rsidRDefault="00E67AF2" w:rsidP="005B5D12">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5B5D12" w:rsidRPr="00713A99">
        <w:rPr>
          <w:rFonts w:ascii="Times New Roman" w:eastAsia="Times New Roman" w:hAnsi="Times New Roman" w:cs="Times New Roman"/>
          <w:bCs/>
          <w:sz w:val="24"/>
          <w:szCs w:val="24"/>
        </w:rPr>
        <w:t>В</w:t>
      </w:r>
      <w:r w:rsidRPr="00713A99">
        <w:rPr>
          <w:rFonts w:ascii="Times New Roman" w:eastAsia="Times New Roman" w:hAnsi="Times New Roman" w:cs="Times New Roman"/>
          <w:bCs/>
          <w:sz w:val="24"/>
          <w:szCs w:val="24"/>
        </w:rPr>
        <w:t>.</w:t>
      </w:r>
    </w:p>
    <w:p w:rsidR="0089009C" w:rsidRPr="00713A99" w:rsidRDefault="0089009C" w:rsidP="007845A4">
      <w:pPr>
        <w:pStyle w:val="ConsPlusNormal"/>
        <w:ind w:firstLine="709"/>
        <w:jc w:val="both"/>
        <w:rPr>
          <w:rFonts w:ascii="Times New Roman" w:hAnsi="Times New Roman" w:cs="Times New Roman"/>
          <w:b/>
          <w:color w:val="000000"/>
          <w:sz w:val="24"/>
          <w:szCs w:val="24"/>
        </w:rPr>
      </w:pPr>
    </w:p>
    <w:bookmarkEnd w:id="683"/>
    <w:p w:rsidR="00895182" w:rsidRPr="00713A99" w:rsidRDefault="00E67AF2" w:rsidP="00895182">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 Задание открытого типа на дополнение. Уровень сложности базовый. Время выполнения 3 мин.</w:t>
      </w:r>
    </w:p>
    <w:p w:rsidR="00895182" w:rsidRPr="00713A99" w:rsidRDefault="00E67AF2" w:rsidP="00895182">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7B70E8" w:rsidRPr="00713A99" w:rsidRDefault="00E67AF2" w:rsidP="004A0E91">
      <w:pPr>
        <w:pStyle w:val="a7"/>
        <w:shd w:val="clear" w:color="auto" w:fill="FFFFFF"/>
        <w:ind w:left="0" w:firstLine="708"/>
        <w:rPr>
          <w:rFonts w:ascii="Times New Roman" w:hAnsi="Times New Roman"/>
          <w:color w:val="000000"/>
          <w:sz w:val="24"/>
          <w:szCs w:val="24"/>
        </w:rPr>
      </w:pPr>
      <w:r w:rsidRPr="00713A99">
        <w:rPr>
          <w:rFonts w:ascii="Times New Roman" w:hAnsi="Times New Roman"/>
          <w:color w:val="000000"/>
          <w:sz w:val="24"/>
          <w:szCs w:val="24"/>
        </w:rPr>
        <w:t>Выражение, в силу своего постоянного употребления утратившее свою экспрессию, изначально образное – это______</w:t>
      </w:r>
    </w:p>
    <w:p w:rsidR="00895182" w:rsidRPr="00713A99" w:rsidRDefault="00E67AF2" w:rsidP="007B70E8">
      <w:pPr>
        <w:pStyle w:val="a7"/>
        <w:shd w:val="clear" w:color="auto" w:fill="FFFFFF"/>
        <w:ind w:left="0" w:firstLine="708"/>
        <w:rPr>
          <w:rFonts w:ascii="Times New Roman" w:hAnsi="Times New Roman"/>
          <w:color w:val="000000"/>
          <w:sz w:val="24"/>
          <w:szCs w:val="24"/>
        </w:rPr>
      </w:pPr>
      <w:r w:rsidRPr="00713A99">
        <w:rPr>
          <w:rFonts w:ascii="Times New Roman" w:hAnsi="Times New Roman"/>
          <w:color w:val="000000"/>
          <w:sz w:val="24"/>
          <w:szCs w:val="24"/>
        </w:rPr>
        <w:t>Ответ: штамп</w:t>
      </w:r>
    </w:p>
    <w:p w:rsidR="00895182" w:rsidRPr="00713A99" w:rsidRDefault="00E67AF2" w:rsidP="00895182">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rsidR="007B70E8" w:rsidRPr="00713A99" w:rsidRDefault="00E67AF2" w:rsidP="007B70E8">
      <w:pPr>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7B70E8" w:rsidRPr="00713A99" w:rsidRDefault="00E67AF2"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Зависимость от стилистической характеристики языковых единиц впервые разграничил стили литературного языка______________</w:t>
      </w:r>
    </w:p>
    <w:p w:rsidR="00895182" w:rsidRPr="00713A99" w:rsidRDefault="00E67AF2"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М.В. Ломоносов</w:t>
      </w:r>
    </w:p>
    <w:p w:rsidR="007B70E8" w:rsidRPr="00713A99" w:rsidRDefault="007B70E8"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p>
    <w:tbl>
      <w:tblPr>
        <w:tblW w:w="9532" w:type="dxa"/>
        <w:tblLayout w:type="fixed"/>
        <w:tblCellMar>
          <w:left w:w="0" w:type="dxa"/>
          <w:right w:w="0" w:type="dxa"/>
        </w:tblCellMar>
        <w:tblLook w:val="04A0"/>
      </w:tblPr>
      <w:tblGrid>
        <w:gridCol w:w="9532"/>
      </w:tblGrid>
      <w:tr w:rsidR="00855332" w:rsidRPr="00713A99" w:rsidTr="00982626">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ascii="Times New Roman" w:hAnsi="Times New Roman" w:cs="Times New Roman"/>
                <w:b/>
                <w:sz w:val="24"/>
                <w:szCs w:val="24"/>
              </w:rPr>
              <w:t>УК-4.2: п</w:t>
            </w:r>
            <w:r w:rsidRPr="00713A99">
              <w:rPr>
                <w:rFonts w:ascii="Times New Roman" w:hAnsi="Times New Roman" w:cs="Times New Roman"/>
                <w:color w:val="000000"/>
                <w:sz w:val="24"/>
                <w:szCs w:val="24"/>
              </w:rPr>
              <w:t>рименяет на практике устную и письменную деловую коммуникацию</w:t>
            </w:r>
          </w:p>
        </w:tc>
      </w:tr>
      <w:tr w:rsidR="00855332" w:rsidRPr="00713A99"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tabs>
                <w:tab w:val="left" w:pos="1050"/>
              </w:tabs>
              <w:spacing w:after="0" w:line="240" w:lineRule="auto"/>
              <w:rPr>
                <w:sz w:val="20"/>
                <w:szCs w:val="20"/>
              </w:rPr>
            </w:pPr>
            <w:r w:rsidRPr="00713A99">
              <w:rPr>
                <w:rFonts w:ascii="Times New Roman" w:hAnsi="Times New Roman" w:cs="Times New Roman"/>
                <w:b/>
                <w:sz w:val="24"/>
                <w:szCs w:val="24"/>
              </w:rPr>
              <w:t>Знать:</w:t>
            </w:r>
            <w:r w:rsidRPr="00713A99">
              <w:rPr>
                <w:rFonts w:ascii="Times New Roman" w:hAnsi="Times New Roman" w:cs="Times New Roman"/>
                <w:bCs/>
                <w:sz w:val="24"/>
                <w:szCs w:val="24"/>
              </w:rPr>
              <w:t xml:space="preserve"> основы устной и письменной деловой коммуникации</w:t>
            </w:r>
          </w:p>
        </w:tc>
      </w:tr>
      <w:tr w:rsidR="00855332" w:rsidRPr="00713A99"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tabs>
                <w:tab w:val="left" w:pos="1125"/>
              </w:tabs>
              <w:spacing w:after="0" w:line="240" w:lineRule="auto"/>
              <w:rPr>
                <w:rFonts w:ascii="Times New Roman" w:hAnsi="Times New Roman" w:cs="Times New Roman"/>
                <w:sz w:val="20"/>
                <w:szCs w:val="20"/>
              </w:rPr>
            </w:pPr>
            <w:r w:rsidRPr="00713A99">
              <w:rPr>
                <w:rFonts w:ascii="Times New Roman" w:hAnsi="Times New Roman" w:cs="Times New Roman"/>
                <w:b/>
                <w:sz w:val="24"/>
                <w:szCs w:val="24"/>
              </w:rPr>
              <w:t>Уметь:</w:t>
            </w:r>
            <w:r w:rsidRPr="00713A99">
              <w:rPr>
                <w:rFonts w:ascii="Times New Roman" w:hAnsi="Times New Roman" w:cs="Times New Roman"/>
                <w:bCs/>
                <w:sz w:val="24"/>
                <w:szCs w:val="24"/>
              </w:rPr>
              <w:t xml:space="preserve"> применять на практике технологии деловой коммуникации</w:t>
            </w:r>
          </w:p>
        </w:tc>
      </w:tr>
      <w:tr w:rsidR="00855332" w:rsidRPr="00713A99"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rFonts w:ascii="Times New Roman" w:hAnsi="Times New Roman" w:cs="Times New Roman"/>
                <w:sz w:val="20"/>
                <w:szCs w:val="20"/>
              </w:rPr>
            </w:pPr>
            <w:r w:rsidRPr="00713A99">
              <w:rPr>
                <w:rFonts w:ascii="Times New Roman" w:hAnsi="Times New Roman" w:cs="Times New Roman"/>
                <w:b/>
                <w:sz w:val="24"/>
                <w:szCs w:val="24"/>
              </w:rPr>
              <w:t xml:space="preserve">Владеть: </w:t>
            </w:r>
            <w:r w:rsidRPr="00713A99">
              <w:rPr>
                <w:rFonts w:ascii="Times New Roman" w:hAnsi="Times New Roman" w:cs="Times New Roman"/>
                <w:bCs/>
                <w:sz w:val="24"/>
                <w:szCs w:val="24"/>
              </w:rPr>
              <w:t>навыками устной и письменной коммуникации в профессиональной деятельности</w:t>
            </w:r>
          </w:p>
        </w:tc>
      </w:tr>
      <w:tr w:rsidR="00855332" w:rsidRPr="00713A99" w:rsidTr="00982626">
        <w:trPr>
          <w:trHeight w:hRule="exact" w:val="7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rFonts w:ascii="Times New Roman" w:hAnsi="Times New Roman" w:cs="Times New Roman"/>
                <w:sz w:val="20"/>
                <w:szCs w:val="20"/>
              </w:rPr>
            </w:pPr>
            <w:r w:rsidRPr="00713A99">
              <w:rPr>
                <w:rFonts w:ascii="Times New Roman" w:hAnsi="Times New Roman" w:cs="Times New Roman"/>
                <w:b/>
                <w:sz w:val="24"/>
                <w:szCs w:val="24"/>
              </w:rPr>
              <w:t>Показатель оценивания: способность п</w:t>
            </w:r>
            <w:r w:rsidRPr="00713A99">
              <w:rPr>
                <w:rFonts w:ascii="Times New Roman" w:hAnsi="Times New Roman" w:cs="Times New Roman"/>
                <w:color w:val="000000"/>
                <w:sz w:val="24"/>
                <w:szCs w:val="24"/>
              </w:rPr>
              <w:t>рименять на практике устную и письменную деловую коммуникацию</w:t>
            </w:r>
          </w:p>
        </w:tc>
      </w:tr>
    </w:tbl>
    <w:p w:rsidR="00215269" w:rsidRPr="00713A99" w:rsidRDefault="00E67AF2" w:rsidP="00F22023">
      <w:pPr>
        <w:pStyle w:val="ConsPlusNormal"/>
        <w:ind w:firstLine="708"/>
        <w:rPr>
          <w:rFonts w:ascii="Times New Roman" w:hAnsi="Times New Roman" w:cs="Times New Roman"/>
          <w:b/>
          <w:sz w:val="24"/>
          <w:szCs w:val="24"/>
        </w:rPr>
      </w:pPr>
      <w:bookmarkStart w:id="684" w:name="_Hlk162438299_0_2"/>
      <w:bookmarkStart w:id="685" w:name="_Hlk162438780_0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5269" w:rsidRPr="00713A99" w:rsidRDefault="00E67AF2" w:rsidP="00F2202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684"/>
    </w:p>
    <w:bookmarkEnd w:id="685"/>
    <w:p w:rsidR="000F61E9"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1</w:t>
      </w:r>
      <w:r w:rsidR="005B5D12" w:rsidRPr="00713A99">
        <w:rPr>
          <w:rFonts w:ascii="Times New Roman" w:hAnsi="Times New Roman" w:cs="Times New Roman"/>
          <w:color w:val="333333"/>
          <w:sz w:val="24"/>
          <w:szCs w:val="24"/>
          <w:shd w:val="clear" w:color="auto" w:fill="FFFFFF"/>
        </w:rPr>
        <w:t>. Закон … гласит, что из двух противоречащих суждений одно должно быть истинным, а другое ложным, и не может быть третьего суждения, истинного по отношению к тому же предмету в то же самое время:</w:t>
      </w:r>
    </w:p>
    <w:p w:rsidR="000F61E9"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w:t>
      </w:r>
      <w:r w:rsidR="005B5D12" w:rsidRPr="00713A99">
        <w:rPr>
          <w:rFonts w:ascii="Times New Roman" w:hAnsi="Times New Roman" w:cs="Times New Roman"/>
          <w:color w:val="333333"/>
          <w:sz w:val="24"/>
          <w:szCs w:val="24"/>
          <w:shd w:val="clear" w:color="auto" w:fill="FFFFFF"/>
        </w:rPr>
        <w:t>) достаточного основания</w:t>
      </w:r>
    </w:p>
    <w:p w:rsidR="000F61E9"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w:t>
      </w:r>
      <w:r w:rsidR="005B5D12" w:rsidRPr="00713A99">
        <w:rPr>
          <w:rFonts w:ascii="Times New Roman" w:hAnsi="Times New Roman" w:cs="Times New Roman"/>
          <w:color w:val="333333"/>
          <w:sz w:val="24"/>
          <w:szCs w:val="24"/>
          <w:shd w:val="clear" w:color="auto" w:fill="FFFFFF"/>
        </w:rPr>
        <w:t>) взаимозаменяемости</w:t>
      </w:r>
    </w:p>
    <w:p w:rsidR="005B5D12"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 xml:space="preserve">В) исключенного третьего </w:t>
      </w:r>
    </w:p>
    <w:p w:rsidR="005B5D12"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противоречия</w:t>
      </w:r>
    </w:p>
    <w:p w:rsidR="00215269" w:rsidRPr="00713A99" w:rsidRDefault="00E67AF2" w:rsidP="00215269">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5B5D12" w:rsidRPr="00713A99">
        <w:rPr>
          <w:rFonts w:ascii="Times New Roman" w:hAnsi="Times New Roman" w:cs="Times New Roman"/>
          <w:bCs/>
          <w:sz w:val="24"/>
          <w:szCs w:val="24"/>
        </w:rPr>
        <w:t>В</w:t>
      </w:r>
    </w:p>
    <w:p w:rsidR="00BC26EC" w:rsidRPr="00713A99" w:rsidRDefault="00BC26EC" w:rsidP="005B5D12">
      <w:pPr>
        <w:pStyle w:val="ConsPlusNormal"/>
        <w:ind w:firstLine="708"/>
        <w:rPr>
          <w:rFonts w:ascii="Times New Roman" w:hAnsi="Times New Roman" w:cs="Times New Roman"/>
          <w:b/>
          <w:sz w:val="24"/>
          <w:szCs w:val="24"/>
        </w:rPr>
      </w:pPr>
    </w:p>
    <w:p w:rsidR="005B5D12" w:rsidRPr="00713A99" w:rsidRDefault="00E67AF2" w:rsidP="005B5D12">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B5D12" w:rsidRPr="00713A99" w:rsidRDefault="00E67AF2" w:rsidP="005B5D12">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F61E9"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2</w:t>
      </w:r>
      <w:r w:rsidR="005B5D12" w:rsidRPr="00713A99">
        <w:rPr>
          <w:rFonts w:ascii="Times New Roman" w:hAnsi="Times New Roman" w:cs="Times New Roman"/>
          <w:color w:val="333333"/>
          <w:sz w:val="24"/>
          <w:szCs w:val="24"/>
          <w:shd w:val="clear" w:color="auto" w:fill="FFFFFF"/>
        </w:rPr>
        <w:t>. Современный русский язык существует в нескольких формах, среди которых ведущую роль играет:</w:t>
      </w:r>
    </w:p>
    <w:p w:rsidR="000F61E9"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w:t>
      </w:r>
      <w:r w:rsidR="005B5D12" w:rsidRPr="00713A99">
        <w:rPr>
          <w:rFonts w:ascii="Times New Roman" w:hAnsi="Times New Roman" w:cs="Times New Roman"/>
          <w:color w:val="333333"/>
          <w:sz w:val="24"/>
          <w:szCs w:val="24"/>
          <w:shd w:val="clear" w:color="auto" w:fill="FFFFFF"/>
        </w:rPr>
        <w:t>) просторечие</w:t>
      </w:r>
    </w:p>
    <w:p w:rsidR="000F61E9"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w:t>
      </w:r>
      <w:r w:rsidR="005B5D12" w:rsidRPr="00713A99">
        <w:rPr>
          <w:rFonts w:ascii="Times New Roman" w:hAnsi="Times New Roman" w:cs="Times New Roman"/>
          <w:color w:val="333333"/>
          <w:sz w:val="24"/>
          <w:szCs w:val="24"/>
          <w:shd w:val="clear" w:color="auto" w:fill="FFFFFF"/>
        </w:rPr>
        <w:t xml:space="preserve">) литературный язык </w:t>
      </w:r>
    </w:p>
    <w:p w:rsidR="005B5D12"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литературно-разговорный язык</w:t>
      </w:r>
    </w:p>
    <w:p w:rsidR="005B5D12" w:rsidRPr="00713A99" w:rsidRDefault="00E67AF2" w:rsidP="00215269">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иностранный язык</w:t>
      </w:r>
    </w:p>
    <w:p w:rsidR="00215269" w:rsidRPr="00713A99" w:rsidRDefault="00E67AF2" w:rsidP="00215269">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5B5D12" w:rsidRPr="00713A99" w:rsidRDefault="005B5D12"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rsidR="005B5D12" w:rsidRPr="00713A99" w:rsidRDefault="00E67AF2" w:rsidP="005B5D12">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B5D12" w:rsidRPr="00713A99" w:rsidRDefault="00E67AF2" w:rsidP="005B5D12">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D2010" w:rsidRPr="00713A99" w:rsidRDefault="00E67AF2"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3. Речь городского малообразованного населения называется:</w:t>
      </w:r>
    </w:p>
    <w:p w:rsidR="00FD2010" w:rsidRPr="00713A99" w:rsidRDefault="00E67AF2"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 просторечие</w:t>
      </w:r>
    </w:p>
    <w:p w:rsidR="00FD2010" w:rsidRPr="00713A99" w:rsidRDefault="00E67AF2"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 жаргон</w:t>
      </w:r>
    </w:p>
    <w:p w:rsidR="00FD2010" w:rsidRPr="00713A99" w:rsidRDefault="00E67AF2"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диалект</w:t>
      </w:r>
    </w:p>
    <w:p w:rsidR="00FD2010" w:rsidRPr="00713A99" w:rsidRDefault="00E67AF2" w:rsidP="001D375C">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неформатная</w:t>
      </w:r>
    </w:p>
    <w:p w:rsidR="00270650" w:rsidRPr="00713A99" w:rsidRDefault="00E67AF2" w:rsidP="001D37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FD2010" w:rsidRPr="00713A99">
        <w:rPr>
          <w:rFonts w:ascii="Times New Roman" w:eastAsia="Times New Roman" w:hAnsi="Times New Roman" w:cs="Times New Roman"/>
          <w:bCs/>
          <w:sz w:val="24"/>
          <w:szCs w:val="24"/>
        </w:rPr>
        <w:t>А</w:t>
      </w:r>
      <w:r w:rsidRPr="00713A99">
        <w:rPr>
          <w:rFonts w:ascii="Times New Roman" w:eastAsia="Times New Roman" w:hAnsi="Times New Roman" w:cs="Times New Roman"/>
          <w:bCs/>
          <w:sz w:val="24"/>
          <w:szCs w:val="24"/>
        </w:rPr>
        <w:t>.</w:t>
      </w:r>
    </w:p>
    <w:p w:rsidR="001D375C" w:rsidRPr="00713A99" w:rsidRDefault="001D375C" w:rsidP="001D375C">
      <w:pPr>
        <w:pStyle w:val="ad"/>
        <w:jc w:val="both"/>
        <w:rPr>
          <w:rFonts w:ascii="Times New Roman" w:hAnsi="Times New Roman" w:cs="Times New Roman"/>
          <w:bCs/>
          <w:sz w:val="24"/>
          <w:szCs w:val="24"/>
        </w:rPr>
      </w:pPr>
    </w:p>
    <w:p w:rsidR="00895182" w:rsidRPr="00713A99" w:rsidRDefault="009B519E" w:rsidP="00895182">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895182" w:rsidRPr="00713A99" w:rsidRDefault="00E67AF2" w:rsidP="00895182">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B519E" w:rsidRPr="00713A99" w:rsidRDefault="00E67AF2" w:rsidP="009B519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Информационное </w:t>
      </w:r>
      <w:r w:rsidR="009B519E" w:rsidRPr="00713A99">
        <w:rPr>
          <w:rFonts w:ascii="Times New Roman" w:eastAsia="Times New Roman" w:hAnsi="Times New Roman" w:cs="Times New Roman"/>
          <w:sz w:val="24"/>
          <w:szCs w:val="24"/>
        </w:rPr>
        <w:t xml:space="preserve">_____________ </w:t>
      </w:r>
      <w:r w:rsidRPr="00713A99">
        <w:rPr>
          <w:rFonts w:ascii="Times New Roman" w:eastAsia="Times New Roman" w:hAnsi="Times New Roman" w:cs="Times New Roman"/>
          <w:sz w:val="24"/>
          <w:szCs w:val="24"/>
        </w:rPr>
        <w:t xml:space="preserve"> — это</w:t>
      </w:r>
      <w:r w:rsidR="009B519E" w:rsidRPr="00713A99">
        <w:rPr>
          <w:rFonts w:ascii="Times New Roman" w:eastAsia="Times New Roman" w:hAnsi="Times New Roman" w:cs="Times New Roman"/>
          <w:sz w:val="24"/>
          <w:szCs w:val="24"/>
        </w:rPr>
        <w:t xml:space="preserve"> информационное пространство, охватывающее тот или иной объем фактов и событий реального мира и представленный репертуаром тем</w:t>
      </w:r>
    </w:p>
    <w:p w:rsidR="00895182" w:rsidRPr="00713A99" w:rsidRDefault="00E67AF2" w:rsidP="007B70E8">
      <w:pPr>
        <w:pStyle w:val="ad"/>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009B519E" w:rsidRPr="00713A99">
        <w:rPr>
          <w:rFonts w:ascii="Times New Roman" w:eastAsia="Times New Roman" w:hAnsi="Times New Roman" w:cs="Times New Roman"/>
          <w:b/>
          <w:sz w:val="24"/>
          <w:szCs w:val="24"/>
        </w:rPr>
        <w:t>поле</w:t>
      </w:r>
    </w:p>
    <w:p w:rsidR="007B70E8" w:rsidRPr="00713A99" w:rsidRDefault="007B70E8" w:rsidP="00895182">
      <w:pPr>
        <w:shd w:val="clear" w:color="auto" w:fill="FFFFFF"/>
        <w:spacing w:after="0" w:line="240" w:lineRule="auto"/>
        <w:ind w:firstLine="360"/>
        <w:jc w:val="both"/>
        <w:rPr>
          <w:rFonts w:ascii="Times New Roman" w:hAnsi="Times New Roman" w:cs="Times New Roman"/>
          <w:b/>
          <w:sz w:val="24"/>
          <w:szCs w:val="24"/>
        </w:rPr>
      </w:pPr>
    </w:p>
    <w:p w:rsidR="00895182" w:rsidRPr="00713A99" w:rsidRDefault="009B519E" w:rsidP="00895182">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895182" w:rsidRPr="00713A99" w:rsidRDefault="00E67AF2" w:rsidP="00895182">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7B70E8" w:rsidRPr="00713A99" w:rsidRDefault="00E67AF2" w:rsidP="007B70E8">
      <w:pPr>
        <w:pStyle w:val="ad"/>
        <w:ind w:firstLine="708"/>
        <w:rPr>
          <w:rFonts w:ascii="Times New Roman" w:hAnsi="Times New Roman" w:cs="Times New Roman"/>
          <w:sz w:val="24"/>
          <w:szCs w:val="24"/>
        </w:rPr>
      </w:pPr>
      <w:r w:rsidRPr="00713A99">
        <w:rPr>
          <w:rFonts w:ascii="Times New Roman" w:eastAsia="Times New Roman" w:hAnsi="Times New Roman" w:cs="Times New Roman"/>
          <w:sz w:val="24"/>
          <w:szCs w:val="24"/>
        </w:rPr>
        <w:t>Вид монографии характерен для________________стиля</w:t>
      </w:r>
    </w:p>
    <w:p w:rsidR="00895182" w:rsidRPr="00713A99" w:rsidRDefault="00E67AF2" w:rsidP="007B70E8">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научного </w:t>
      </w:r>
    </w:p>
    <w:p w:rsidR="00982626" w:rsidRPr="00713A99" w:rsidRDefault="00982626" w:rsidP="007B70E8">
      <w:pPr>
        <w:pStyle w:val="ad"/>
        <w:rPr>
          <w:rFonts w:ascii="Times New Roman" w:eastAsia="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982626">
        <w:trPr>
          <w:trHeight w:hRule="exact" w:val="91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ascii="Times New Roman" w:hAnsi="Times New Roman" w:cs="Times New Roman"/>
                <w:b/>
                <w:sz w:val="24"/>
                <w:szCs w:val="24"/>
              </w:rPr>
              <w:t xml:space="preserve">УК-4.3: </w:t>
            </w:r>
            <w:r w:rsidRPr="00713A99">
              <w:rPr>
                <w:rFonts w:ascii="Times New Roman" w:hAnsi="Times New Roman" w:cs="Times New Roman"/>
                <w:sz w:val="24"/>
                <w:szCs w:val="24"/>
              </w:rPr>
              <w:t>п</w:t>
            </w:r>
            <w:r w:rsidRPr="00713A99">
              <w:rPr>
                <w:rFonts w:ascii="Times New Roman" w:hAnsi="Times New Roman" w:cs="Times New Roman"/>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713A99"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ascii="Times New Roman" w:hAnsi="Times New Roman" w:cs="Times New Roman"/>
                <w:b/>
                <w:sz w:val="24"/>
                <w:szCs w:val="24"/>
              </w:rPr>
              <w:t>Знать:</w:t>
            </w:r>
            <w:r w:rsidRPr="00713A99">
              <w:rPr>
                <w:rFonts w:ascii="Times New Roman" w:hAnsi="Times New Roman" w:cs="Times New Roman"/>
                <w:bCs/>
                <w:sz w:val="24"/>
                <w:szCs w:val="24"/>
              </w:rPr>
              <w:t xml:space="preserve"> основы составления суждения в межличностном деловом общении</w:t>
            </w:r>
          </w:p>
        </w:tc>
      </w:tr>
      <w:tr w:rsidR="00855332" w:rsidRPr="00713A99"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jc w:val="both"/>
              <w:rPr>
                <w:sz w:val="20"/>
                <w:szCs w:val="20"/>
              </w:rPr>
            </w:pPr>
            <w:r w:rsidRPr="00713A99">
              <w:rPr>
                <w:rFonts w:ascii="Times New Roman" w:hAnsi="Times New Roman" w:cs="Times New Roman"/>
                <w:b/>
                <w:sz w:val="24"/>
                <w:szCs w:val="24"/>
              </w:rPr>
              <w:t>Уметь:</w:t>
            </w:r>
            <w:r w:rsidRPr="00713A99">
              <w:rPr>
                <w:rFonts w:ascii="Times New Roman" w:hAnsi="Times New Roman" w:cs="Times New Roman"/>
                <w:bCs/>
                <w:sz w:val="24"/>
                <w:szCs w:val="24"/>
              </w:rPr>
              <w:t xml:space="preserve"> составлять суждения в межличностном деловом общении на государственном и иностранном языках.</w:t>
            </w:r>
          </w:p>
        </w:tc>
      </w:tr>
      <w:tr w:rsidR="00855332" w:rsidRPr="00713A99"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ascii="Times New Roman" w:hAnsi="Times New Roman" w:cs="Times New Roman"/>
                <w:b/>
                <w:sz w:val="24"/>
                <w:szCs w:val="24"/>
              </w:rPr>
              <w:t xml:space="preserve">Владеть: </w:t>
            </w:r>
            <w:r w:rsidRPr="00713A99">
              <w:rPr>
                <w:rFonts w:ascii="Times New Roman" w:hAnsi="Times New Roman" w:cs="Times New Roman"/>
                <w:bCs/>
                <w:sz w:val="24"/>
                <w:szCs w:val="24"/>
              </w:rPr>
              <w:t>навыками применения адекватных языковых форм и средств</w:t>
            </w:r>
          </w:p>
        </w:tc>
      </w:tr>
      <w:tr w:rsidR="00855332" w:rsidRPr="00713A99" w:rsidTr="00982626">
        <w:trPr>
          <w:trHeight w:hRule="exact" w:val="6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rFonts w:ascii="Times New Roman" w:hAnsi="Times New Roman" w:cs="Times New Roman"/>
                <w:b/>
                <w:color w:val="000000"/>
                <w:sz w:val="20"/>
                <w:szCs w:val="20"/>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sz w:val="24"/>
                <w:szCs w:val="24"/>
              </w:rPr>
              <w:t>п</w:t>
            </w:r>
            <w:r w:rsidRPr="00713A99">
              <w:rPr>
                <w:rFonts w:ascii="Times New Roman" w:hAnsi="Times New Roman" w:cs="Times New Roman"/>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rsidR="00CF7F14" w:rsidRPr="00713A99" w:rsidRDefault="00CF7F14" w:rsidP="0057470A">
      <w:pPr>
        <w:pStyle w:val="ConsPlusNormal"/>
        <w:ind w:firstLine="502"/>
        <w:jc w:val="center"/>
        <w:rPr>
          <w:rFonts w:ascii="Times New Roman" w:hAnsi="Times New Roman" w:cs="Times New Roman"/>
          <w:b/>
          <w:sz w:val="24"/>
          <w:szCs w:val="24"/>
        </w:rPr>
      </w:pPr>
    </w:p>
    <w:p w:rsidR="00270650" w:rsidRPr="00713A99" w:rsidRDefault="00E67AF2" w:rsidP="00270650">
      <w:pPr>
        <w:pStyle w:val="ConsPlusNormal"/>
        <w:ind w:firstLine="360"/>
        <w:rPr>
          <w:rFonts w:ascii="Times New Roman" w:hAnsi="Times New Roman" w:cs="Times New Roman"/>
          <w:b/>
          <w:sz w:val="24"/>
          <w:szCs w:val="24"/>
        </w:rPr>
      </w:pPr>
      <w:bookmarkStart w:id="686" w:name="_Hlk162867550_0_2"/>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687" w:name="_Hlk162951246_0_2"/>
      <w:r w:rsidRPr="00713A99">
        <w:rPr>
          <w:rFonts w:ascii="Times New Roman" w:hAnsi="Times New Roman" w:cs="Times New Roman"/>
          <w:b/>
          <w:sz w:val="24"/>
          <w:szCs w:val="24"/>
        </w:rPr>
        <w:t>предложенных. Уровень сложности базовый. Время выполнения 3 мин.</w:t>
      </w:r>
    </w:p>
    <w:p w:rsidR="00270650" w:rsidRPr="00713A99" w:rsidRDefault="00E67AF2" w:rsidP="0027065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86"/>
    <w:bookmarkEnd w:id="687"/>
    <w:p w:rsidR="000F61E9" w:rsidRPr="00713A99" w:rsidRDefault="00E67AF2" w:rsidP="00BE77A7">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1. Жанр разговорной речи, в котором преобладает монологическая форма речи внутри диалога или полилога:</w:t>
      </w:r>
    </w:p>
    <w:p w:rsidR="000F61E9" w:rsidRPr="00713A99" w:rsidRDefault="00E67AF2" w:rsidP="00BE77A7">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w:t>
      </w:r>
      <w:r w:rsidR="00FD2010" w:rsidRPr="00713A99">
        <w:rPr>
          <w:rFonts w:ascii="Times New Roman" w:hAnsi="Times New Roman" w:cs="Times New Roman"/>
          <w:color w:val="333333"/>
          <w:sz w:val="24"/>
          <w:szCs w:val="24"/>
          <w:shd w:val="clear" w:color="auto" w:fill="FFFFFF"/>
        </w:rPr>
        <w:t xml:space="preserve">) рассказ </w:t>
      </w:r>
    </w:p>
    <w:p w:rsidR="000F61E9" w:rsidRPr="00713A99" w:rsidRDefault="00E67AF2" w:rsidP="00BE77A7">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w:t>
      </w:r>
      <w:r w:rsidR="00FD2010" w:rsidRPr="00713A99">
        <w:rPr>
          <w:rFonts w:ascii="Times New Roman" w:hAnsi="Times New Roman" w:cs="Times New Roman"/>
          <w:color w:val="333333"/>
          <w:sz w:val="24"/>
          <w:szCs w:val="24"/>
          <w:shd w:val="clear" w:color="auto" w:fill="FFFFFF"/>
        </w:rPr>
        <w:t>) замечание</w:t>
      </w:r>
    </w:p>
    <w:p w:rsidR="00FD2010" w:rsidRPr="00713A99" w:rsidRDefault="00E67AF2" w:rsidP="00BE77A7">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признание</w:t>
      </w:r>
    </w:p>
    <w:p w:rsidR="00FD2010" w:rsidRPr="00713A99" w:rsidRDefault="00E67AF2" w:rsidP="00BE77A7">
      <w:pPr>
        <w:pStyle w:val="ConsPlusNormal"/>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повествование</w:t>
      </w:r>
    </w:p>
    <w:p w:rsidR="00BE77A7" w:rsidRPr="00713A99" w:rsidRDefault="00E67AF2" w:rsidP="00BE77A7">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FD2010" w:rsidRPr="00713A99">
        <w:rPr>
          <w:rFonts w:ascii="Times New Roman" w:hAnsi="Times New Roman" w:cs="Times New Roman"/>
          <w:b/>
          <w:sz w:val="24"/>
          <w:szCs w:val="24"/>
        </w:rPr>
        <w:t>А</w:t>
      </w:r>
    </w:p>
    <w:p w:rsidR="00BE77A7" w:rsidRPr="00713A99" w:rsidRDefault="00BE77A7" w:rsidP="00BE77A7">
      <w:pPr>
        <w:pStyle w:val="ConsPlusNormal"/>
        <w:ind w:firstLine="360"/>
        <w:rPr>
          <w:rFonts w:ascii="Times New Roman" w:hAnsi="Times New Roman" w:cs="Times New Roman"/>
          <w:b/>
          <w:sz w:val="24"/>
          <w:szCs w:val="24"/>
        </w:rPr>
      </w:pP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eastAsia="Times New Roman" w:hAnsi="Times New Roman" w:cs="Times New Roman"/>
          <w:b/>
          <w:bCs/>
          <w:sz w:val="24"/>
          <w:szCs w:val="24"/>
        </w:rPr>
        <w:t>2.</w:t>
      </w:r>
      <w:r w:rsidRPr="00713A99">
        <w:rPr>
          <w:rFonts w:ascii="Times New Roman" w:hAnsi="Times New Roman" w:cs="Times New Roman"/>
          <w:color w:val="333333"/>
          <w:sz w:val="24"/>
          <w:szCs w:val="24"/>
          <w:shd w:val="clear" w:color="auto" w:fill="FFFFFF"/>
        </w:rPr>
        <w:t>Появляющиеся в результате нарушения правил правописания ошибки – это ошибки:</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 стилистические</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 грамматические</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орфографические и пунктуационные</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лексические</w:t>
      </w:r>
    </w:p>
    <w:p w:rsidR="00BE77A7" w:rsidRPr="00713A99" w:rsidRDefault="00E67AF2" w:rsidP="00FD2010">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FD2010" w:rsidRPr="00713A99">
        <w:rPr>
          <w:rFonts w:ascii="Times New Roman" w:hAnsi="Times New Roman" w:cs="Times New Roman"/>
          <w:b/>
          <w:sz w:val="24"/>
          <w:szCs w:val="24"/>
        </w:rPr>
        <w:t>В</w:t>
      </w:r>
    </w:p>
    <w:p w:rsidR="00BE77A7" w:rsidRPr="00713A99" w:rsidRDefault="00BE77A7" w:rsidP="00BE77A7">
      <w:pPr>
        <w:pStyle w:val="ConsPlusNormal"/>
        <w:ind w:firstLine="360"/>
        <w:rPr>
          <w:rFonts w:ascii="Times New Roman" w:hAnsi="Times New Roman" w:cs="Times New Roman"/>
          <w:b/>
          <w:sz w:val="24"/>
          <w:szCs w:val="24"/>
        </w:rPr>
      </w:pP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eastAsia="Times New Roman" w:hAnsi="Times New Roman" w:cs="Times New Roman"/>
          <w:b/>
          <w:bCs/>
          <w:sz w:val="24"/>
          <w:szCs w:val="24"/>
        </w:rPr>
        <w:t>3</w:t>
      </w:r>
      <w:r w:rsidR="0057470A" w:rsidRPr="00713A99">
        <w:rPr>
          <w:rFonts w:ascii="Times New Roman" w:eastAsia="Times New Roman" w:hAnsi="Times New Roman" w:cs="Times New Roman"/>
          <w:b/>
          <w:bCs/>
          <w:sz w:val="24"/>
          <w:szCs w:val="24"/>
        </w:rPr>
        <w:t xml:space="preserve">. </w:t>
      </w:r>
      <w:r w:rsidRPr="00713A99">
        <w:rPr>
          <w:rFonts w:ascii="Times New Roman" w:hAnsi="Times New Roman" w:cs="Times New Roman"/>
          <w:color w:val="333333"/>
          <w:sz w:val="24"/>
          <w:szCs w:val="24"/>
          <w:shd w:val="clear" w:color="auto" w:fill="FFFFFF"/>
        </w:rPr>
        <w:t>Документ, адресованный руководителю учреждения и информирующий его о сложившейся ситуации, имевшем место явлении или факте, называется:</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 служебной запиской</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 докладной запиской</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деловыми справками</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донос</w:t>
      </w:r>
    </w:p>
    <w:p w:rsidR="00CF7F14" w:rsidRPr="00713A99" w:rsidRDefault="00E67AF2" w:rsidP="00FD2010">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FD2010" w:rsidRPr="00713A99">
        <w:rPr>
          <w:rFonts w:ascii="Times New Roman" w:hAnsi="Times New Roman" w:cs="Times New Roman"/>
          <w:b/>
          <w:sz w:val="24"/>
          <w:szCs w:val="24"/>
        </w:rPr>
        <w:t>Б</w:t>
      </w:r>
    </w:p>
    <w:p w:rsidR="00AE0DA5" w:rsidRPr="00713A99" w:rsidRDefault="00AE0DA5" w:rsidP="00AE0DA5">
      <w:pPr>
        <w:shd w:val="clear" w:color="auto" w:fill="FFFFFF"/>
        <w:spacing w:after="0" w:line="240" w:lineRule="auto"/>
        <w:ind w:firstLine="708"/>
        <w:jc w:val="both"/>
        <w:rPr>
          <w:rFonts w:ascii="Times New Roman" w:hAnsi="Times New Roman" w:cs="Times New Roman"/>
          <w:b/>
          <w:sz w:val="24"/>
          <w:szCs w:val="24"/>
        </w:rPr>
      </w:pPr>
    </w:p>
    <w:p w:rsidR="00895182" w:rsidRPr="00713A99" w:rsidRDefault="00E67AF2" w:rsidP="00895182">
      <w:pPr>
        <w:shd w:val="clear" w:color="auto" w:fill="FFFFFF"/>
        <w:spacing w:after="0" w:line="240" w:lineRule="auto"/>
        <w:ind w:firstLine="708"/>
        <w:jc w:val="both"/>
        <w:rPr>
          <w:rFonts w:ascii="Times New Roman" w:hAnsi="Times New Roman" w:cs="Times New Roman"/>
          <w:b/>
          <w:sz w:val="24"/>
          <w:szCs w:val="24"/>
        </w:rPr>
      </w:pPr>
      <w:bookmarkStart w:id="688" w:name="_Hlk163035534_0_2"/>
      <w:r w:rsidRPr="00713A99">
        <w:rPr>
          <w:rFonts w:ascii="Times New Roman" w:hAnsi="Times New Roman" w:cs="Times New Roman"/>
          <w:b/>
          <w:sz w:val="24"/>
          <w:szCs w:val="24"/>
        </w:rPr>
        <w:t xml:space="preserve">4. </w:t>
      </w:r>
      <w:bookmarkStart w:id="689" w:name="_Hlk163560446_0_0"/>
      <w:bookmarkEnd w:id="688"/>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895182" w:rsidRPr="00713A99" w:rsidRDefault="00E67AF2" w:rsidP="00895182">
      <w:pPr>
        <w:spacing w:after="160" w:line="240" w:lineRule="auto"/>
        <w:ind w:firstLine="502"/>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895182" w:rsidRPr="00713A99" w:rsidRDefault="00E67AF2" w:rsidP="004E256C">
      <w:pPr>
        <w:pStyle w:val="ad"/>
        <w:ind w:firstLine="708"/>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Раскованность, непосредственность и неподготовленность общения являются характерными чертами_________________</w:t>
      </w:r>
      <w:r w:rsidRPr="00713A99">
        <w:rPr>
          <w:rFonts w:ascii="Times New Roman" w:eastAsia="Times New Roman" w:hAnsi="Times New Roman" w:cs="Times New Roman"/>
          <w:sz w:val="24"/>
          <w:szCs w:val="24"/>
        </w:rPr>
        <w:br/>
        <w:t>Ответ: разговорной речи</w:t>
      </w:r>
    </w:p>
    <w:p w:rsidR="004E256C" w:rsidRPr="00713A99" w:rsidRDefault="004E256C" w:rsidP="00663B54">
      <w:pPr>
        <w:shd w:val="clear" w:color="auto" w:fill="FFFFFF"/>
        <w:spacing w:after="0" w:line="240" w:lineRule="auto"/>
        <w:ind w:firstLine="708"/>
        <w:jc w:val="both"/>
        <w:rPr>
          <w:rFonts w:ascii="Times New Roman" w:hAnsi="Times New Roman" w:cs="Times New Roman"/>
          <w:b/>
          <w:sz w:val="24"/>
          <w:szCs w:val="24"/>
        </w:rPr>
      </w:pPr>
    </w:p>
    <w:p w:rsidR="00663B54" w:rsidRPr="00713A99" w:rsidRDefault="009B519E" w:rsidP="00663B5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63B54" w:rsidRPr="00713A99" w:rsidRDefault="00E67AF2" w:rsidP="004E256C">
      <w:pPr>
        <w:pStyle w:val="ad"/>
        <w:ind w:firstLine="708"/>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Прочитайте текст и дополните его </w:t>
      </w:r>
    </w:p>
    <w:p w:rsidR="00895182" w:rsidRPr="00713A99" w:rsidRDefault="00E67AF2" w:rsidP="004E256C">
      <w:pPr>
        <w:pStyle w:val="ad"/>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 xml:space="preserve">Предложение: «Признав необходимым производство экспертизы, следователь составляет об этом постановление, в котором указываются основания для назначения экспертизы, фамилия эксперта или наименование учреждения, в котором должна быть произведена экспертиза, вопросы, поставленные перед экспертом, и материалы, предоставляемые в распоряжение эксперта.», — является примером </w:t>
      </w:r>
      <w:r w:rsidR="009B519E" w:rsidRPr="00713A99">
        <w:rPr>
          <w:rFonts w:ascii="Times New Roman" w:eastAsia="Times New Roman" w:hAnsi="Times New Roman" w:cs="Times New Roman"/>
          <w:sz w:val="24"/>
          <w:szCs w:val="24"/>
        </w:rPr>
        <w:t>официально-</w:t>
      </w:r>
      <w:r w:rsidRPr="00713A99">
        <w:rPr>
          <w:rFonts w:ascii="Times New Roman" w:eastAsia="Times New Roman" w:hAnsi="Times New Roman" w:cs="Times New Roman"/>
          <w:sz w:val="24"/>
          <w:szCs w:val="24"/>
        </w:rPr>
        <w:t>__________________ стиля.</w:t>
      </w:r>
      <w:r w:rsidRPr="00713A99">
        <w:rPr>
          <w:rFonts w:ascii="Times New Roman" w:eastAsia="Times New Roman" w:hAnsi="Times New Roman" w:cs="Times New Roman"/>
          <w:sz w:val="24"/>
          <w:szCs w:val="24"/>
        </w:rPr>
        <w:br/>
      </w:r>
      <w:r w:rsidR="00663B54" w:rsidRPr="00713A99">
        <w:rPr>
          <w:rFonts w:ascii="Times New Roman" w:eastAsia="Times New Roman" w:hAnsi="Times New Roman" w:cs="Times New Roman"/>
          <w:b/>
          <w:sz w:val="24"/>
          <w:szCs w:val="24"/>
        </w:rPr>
        <w:t xml:space="preserve">Ответ: </w:t>
      </w:r>
      <w:r w:rsidRPr="00713A99">
        <w:rPr>
          <w:rFonts w:ascii="Times New Roman" w:eastAsia="Times New Roman" w:hAnsi="Times New Roman" w:cs="Times New Roman"/>
          <w:b/>
          <w:sz w:val="24"/>
          <w:szCs w:val="24"/>
        </w:rPr>
        <w:t>делового</w:t>
      </w:r>
    </w:p>
    <w:p w:rsidR="004E256C" w:rsidRPr="00713A99" w:rsidRDefault="004E256C" w:rsidP="004E256C">
      <w:pPr>
        <w:pStyle w:val="ad"/>
        <w:ind w:firstLine="708"/>
        <w:rPr>
          <w:rFonts w:ascii="Times New Roman" w:eastAsia="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982626">
        <w:trPr>
          <w:trHeight w:hRule="exact" w:val="82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689"/>
          <w:p w:rsidR="00982626" w:rsidRPr="00713A99" w:rsidRDefault="00BE2371" w:rsidP="00982626">
            <w:pPr>
              <w:spacing w:after="0"/>
              <w:jc w:val="both"/>
              <w:rPr>
                <w:rFonts w:ascii="Times New Roman" w:hAnsi="Times New Roman" w:cs="Times New Roman"/>
                <w:b/>
                <w:color w:val="000000"/>
                <w:sz w:val="20"/>
                <w:szCs w:val="20"/>
              </w:rPr>
            </w:pPr>
            <w:r>
              <w:rPr>
                <w:rFonts w:ascii="Times New Roman" w:hAnsi="Times New Roman" w:cs="Times New Roman"/>
                <w:b/>
                <w:color w:val="000000"/>
              </w:rPr>
              <w:t>УК-5.2</w:t>
            </w:r>
            <w:r w:rsidR="00E67AF2" w:rsidRPr="00713A99">
              <w:rPr>
                <w:rFonts w:ascii="Times New Roman" w:hAnsi="Times New Roman" w:cs="Times New Roman"/>
                <w:b/>
                <w:color w:val="000000"/>
              </w:rPr>
              <w:t xml:space="preserve">: </w:t>
            </w:r>
            <w:r w:rsidR="00E67AF2" w:rsidRPr="00713A99">
              <w:rPr>
                <w:rFonts w:ascii="Times New Roman" w:hAnsi="Times New Roman" w:cs="Times New Roman"/>
                <w:b/>
              </w:rPr>
              <w:t>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713A99"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tabs>
                <w:tab w:val="left" w:pos="1350"/>
              </w:tabs>
              <w:spacing w:after="0" w:line="240" w:lineRule="auto"/>
              <w:rPr>
                <w:sz w:val="20"/>
                <w:szCs w:val="20"/>
              </w:rPr>
            </w:pPr>
            <w:r w:rsidRPr="00713A99">
              <w:rPr>
                <w:rFonts w:ascii="Times New Roman" w:hAnsi="Times New Roman" w:cs="Times New Roman"/>
                <w:b/>
                <w:color w:val="000000"/>
              </w:rPr>
              <w:t xml:space="preserve">Знать: </w:t>
            </w:r>
            <w:r w:rsidRPr="00713A99">
              <w:rPr>
                <w:rFonts w:ascii="Times New Roman" w:hAnsi="Times New Roman" w:cs="Times New Roman"/>
              </w:rPr>
              <w:t>этические и межкультурные нормы</w:t>
            </w:r>
          </w:p>
        </w:tc>
      </w:tr>
      <w:tr w:rsidR="00855332" w:rsidRPr="00713A99"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ascii="Times New Roman" w:hAnsi="Times New Roman"/>
                <w:b/>
                <w:color w:val="000000"/>
              </w:rPr>
              <w:t xml:space="preserve">Уметь: </w:t>
            </w:r>
            <w:r w:rsidRPr="00713A99">
              <w:rPr>
                <w:rFonts w:ascii="Times New Roman" w:hAnsi="Times New Roman"/>
              </w:rPr>
              <w:t>вести коммуникацию в мире культурного многообразия</w:t>
            </w:r>
          </w:p>
        </w:tc>
      </w:tr>
      <w:tr w:rsidR="00855332" w:rsidRPr="00713A99" w:rsidTr="00982626">
        <w:trPr>
          <w:trHeight w:hRule="exact" w:val="55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ascii="Times New Roman" w:hAnsi="Times New Roman" w:cs="Times New Roman"/>
                <w:b/>
                <w:color w:val="000000"/>
              </w:rPr>
              <w:t xml:space="preserve">Владеть: </w:t>
            </w:r>
            <w:r w:rsidRPr="00713A99">
              <w:rPr>
                <w:rFonts w:ascii="Times New Roman" w:hAnsi="Times New Roman" w:cs="Times New Roman"/>
              </w:rPr>
              <w:t>навыками коммуникации между представителями различных культур с соблюдением этических и межкультурных норм</w:t>
            </w:r>
          </w:p>
        </w:tc>
      </w:tr>
      <w:tr w:rsidR="00855332" w:rsidRPr="00713A99" w:rsidTr="00982626">
        <w:trPr>
          <w:trHeight w:hRule="exact" w:val="54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rPr>
              <w:t>Показатель оценивания</w:t>
            </w:r>
            <w:r w:rsidRPr="00713A99">
              <w:rPr>
                <w:rFonts w:ascii="Times New Roman" w:hAnsi="Times New Roman" w:cs="Times New Roman"/>
                <w:color w:val="000000"/>
              </w:rPr>
              <w:t>: знание особенностей ведение коммуникации с соблюдением этических и межкультурных норм</w:t>
            </w:r>
          </w:p>
        </w:tc>
      </w:tr>
    </w:tbl>
    <w:p w:rsidR="001A2BBD" w:rsidRPr="00713A99" w:rsidRDefault="001A2BBD" w:rsidP="001A2BBD">
      <w:pPr>
        <w:pStyle w:val="ConsPlusNormal"/>
        <w:ind w:firstLine="502"/>
        <w:jc w:val="center"/>
        <w:rPr>
          <w:rFonts w:ascii="Times New Roman" w:hAnsi="Times New Roman" w:cs="Times New Roman"/>
          <w:b/>
          <w:sz w:val="24"/>
          <w:szCs w:val="24"/>
        </w:rPr>
      </w:pPr>
    </w:p>
    <w:p w:rsidR="00717714" w:rsidRPr="00713A99" w:rsidRDefault="00E67AF2" w:rsidP="00717714">
      <w:pPr>
        <w:pStyle w:val="ConsPlusNormal"/>
        <w:ind w:firstLine="360"/>
        <w:rPr>
          <w:rFonts w:ascii="Times New Roman" w:hAnsi="Times New Roman" w:cs="Times New Roman"/>
          <w:b/>
          <w:sz w:val="24"/>
          <w:szCs w:val="24"/>
        </w:rPr>
      </w:pPr>
      <w:bookmarkStart w:id="690" w:name="_Hlk163037841_5"/>
      <w:bookmarkStart w:id="691" w:name="_Hlk162523346_5"/>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17714" w:rsidRPr="00713A99" w:rsidRDefault="00E67AF2" w:rsidP="0071771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690"/>
    </w:p>
    <w:bookmarkEnd w:id="691"/>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eastAsia="Times New Roman" w:hAnsi="Times New Roman" w:cs="Times New Roman"/>
          <w:b/>
          <w:bCs/>
          <w:sz w:val="24"/>
          <w:szCs w:val="24"/>
        </w:rPr>
        <w:t>1</w:t>
      </w:r>
      <w:r w:rsidR="001A2BBD" w:rsidRPr="00713A99">
        <w:rPr>
          <w:rFonts w:ascii="Times New Roman" w:eastAsia="Times New Roman" w:hAnsi="Times New Roman" w:cs="Times New Roman"/>
          <w:b/>
          <w:bCs/>
          <w:sz w:val="24"/>
          <w:szCs w:val="24"/>
        </w:rPr>
        <w:t xml:space="preserve">. </w:t>
      </w:r>
      <w:r w:rsidRPr="00713A99">
        <w:rPr>
          <w:rFonts w:ascii="Times New Roman" w:hAnsi="Times New Roman" w:cs="Times New Roman"/>
          <w:color w:val="333333"/>
          <w:sz w:val="24"/>
          <w:szCs w:val="24"/>
          <w:shd w:val="clear" w:color="auto" w:fill="FFFFFF"/>
        </w:rPr>
        <w:t>Стандартизация типовой документации проявляется в том, что большая часть текстов делового характера представляют собой:</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 образцы служебных документов</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 тексты, в которых использована экспрессивная лексика</w:t>
      </w:r>
    </w:p>
    <w:p w:rsidR="00FD201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готовые формуляры с неизменным текстом и пропусками, которые заполняются в зависимости от конкретной ситуации</w:t>
      </w:r>
    </w:p>
    <w:p w:rsidR="008B3220" w:rsidRPr="00713A99" w:rsidRDefault="00E67AF2" w:rsidP="00FD201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официальный документ</w:t>
      </w:r>
    </w:p>
    <w:p w:rsidR="00717714" w:rsidRPr="00713A99" w:rsidRDefault="00E67AF2" w:rsidP="00FD2010">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w:t>
      </w:r>
    </w:p>
    <w:p w:rsidR="00717714" w:rsidRPr="00713A99" w:rsidRDefault="00717714" w:rsidP="00717714">
      <w:pPr>
        <w:pStyle w:val="ConsPlusNormal"/>
        <w:ind w:firstLine="360"/>
        <w:rPr>
          <w:rFonts w:ascii="Times New Roman" w:hAnsi="Times New Roman" w:cs="Times New Roman"/>
          <w:b/>
          <w:sz w:val="24"/>
          <w:szCs w:val="24"/>
        </w:rPr>
      </w:pP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B3220" w:rsidRPr="00713A99" w:rsidRDefault="00E67AF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eastAsia="Times New Roman" w:hAnsi="Times New Roman" w:cs="Times New Roman"/>
          <w:b/>
          <w:bCs/>
          <w:sz w:val="24"/>
          <w:szCs w:val="24"/>
        </w:rPr>
        <w:t xml:space="preserve">2. </w:t>
      </w:r>
      <w:r w:rsidRPr="00713A99">
        <w:rPr>
          <w:rFonts w:ascii="Times New Roman" w:hAnsi="Times New Roman" w:cs="Times New Roman"/>
          <w:color w:val="333333"/>
          <w:sz w:val="24"/>
          <w:szCs w:val="24"/>
          <w:shd w:val="clear" w:color="auto" w:fill="FFFFFF"/>
        </w:rPr>
        <w:t>Цитация активно используется в таком стиле:</w:t>
      </w:r>
    </w:p>
    <w:p w:rsidR="008B3220" w:rsidRPr="00713A99" w:rsidRDefault="00E67AF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 разговорном</w:t>
      </w:r>
    </w:p>
    <w:p w:rsidR="008B3220" w:rsidRPr="00713A99" w:rsidRDefault="00E67AF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 научном</w:t>
      </w:r>
    </w:p>
    <w:p w:rsidR="008B3220" w:rsidRPr="00713A99" w:rsidRDefault="00E67AF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В) художественном</w:t>
      </w:r>
    </w:p>
    <w:p w:rsidR="008B3220" w:rsidRPr="00713A99" w:rsidRDefault="00E67AF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Г) деловом</w:t>
      </w:r>
    </w:p>
    <w:p w:rsidR="00717714" w:rsidRPr="00713A99" w:rsidRDefault="00E67AF2" w:rsidP="008B3220">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8B3220" w:rsidRPr="00713A99">
        <w:rPr>
          <w:rFonts w:ascii="Times New Roman" w:hAnsi="Times New Roman" w:cs="Times New Roman"/>
          <w:b/>
          <w:sz w:val="24"/>
          <w:szCs w:val="24"/>
        </w:rPr>
        <w:t>Б</w:t>
      </w:r>
    </w:p>
    <w:p w:rsidR="00717714" w:rsidRPr="00713A99" w:rsidRDefault="00717714" w:rsidP="00717714">
      <w:pPr>
        <w:pStyle w:val="ConsPlusNormal"/>
        <w:ind w:firstLine="360"/>
        <w:rPr>
          <w:rFonts w:ascii="Times New Roman" w:hAnsi="Times New Roman" w:cs="Times New Roman"/>
          <w:b/>
          <w:sz w:val="24"/>
          <w:szCs w:val="24"/>
        </w:rPr>
      </w:pP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0F61E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B3220" w:rsidRPr="00713A99" w:rsidRDefault="00E67AF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eastAsia="Times New Roman" w:hAnsi="Times New Roman" w:cs="Times New Roman"/>
          <w:b/>
          <w:bCs/>
          <w:sz w:val="24"/>
          <w:szCs w:val="24"/>
        </w:rPr>
        <w:t>3</w:t>
      </w:r>
      <w:r w:rsidR="001A2BBD" w:rsidRPr="00713A99">
        <w:rPr>
          <w:rFonts w:ascii="Times New Roman" w:eastAsia="Times New Roman" w:hAnsi="Times New Roman" w:cs="Times New Roman"/>
          <w:b/>
          <w:bCs/>
          <w:sz w:val="24"/>
          <w:szCs w:val="24"/>
        </w:rPr>
        <w:t xml:space="preserve">. </w:t>
      </w:r>
      <w:r w:rsidRPr="00713A99">
        <w:rPr>
          <w:rFonts w:ascii="Times New Roman" w:hAnsi="Times New Roman" w:cs="Times New Roman"/>
          <w:color w:val="333333"/>
          <w:sz w:val="24"/>
          <w:szCs w:val="24"/>
          <w:shd w:val="clear" w:color="auto" w:fill="FFFFFF"/>
        </w:rPr>
        <w:t>Выберите тот знаковый комплекс, который характеризует аудиовизуальные СМИ:</w:t>
      </w:r>
    </w:p>
    <w:p w:rsidR="008B3220" w:rsidRPr="00713A99" w:rsidRDefault="00E67AF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А) тетрада</w:t>
      </w:r>
    </w:p>
    <w:p w:rsidR="008B3220" w:rsidRPr="00713A99" w:rsidRDefault="00E67AF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color w:val="333333"/>
          <w:sz w:val="24"/>
          <w:szCs w:val="24"/>
          <w:shd w:val="clear" w:color="auto" w:fill="FFFFFF"/>
        </w:rPr>
        <w:t>Б) двоичная знаковая система</w:t>
      </w:r>
    </w:p>
    <w:p w:rsidR="008B3220" w:rsidRPr="00713A99" w:rsidRDefault="00E67AF2" w:rsidP="008B3220">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color w:val="333333"/>
          <w:sz w:val="24"/>
          <w:szCs w:val="24"/>
          <w:shd w:val="clear" w:color="auto" w:fill="FFFFFF"/>
        </w:rPr>
        <w:t>В) единичная знаковая система</w:t>
      </w:r>
    </w:p>
    <w:p w:rsidR="008B3220" w:rsidRPr="00713A99" w:rsidRDefault="00E67AF2" w:rsidP="008B3220">
      <w:pPr>
        <w:shd w:val="clear" w:color="auto" w:fill="FFFFFF"/>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Г) не используется</w:t>
      </w:r>
    </w:p>
    <w:p w:rsidR="001A2BBD" w:rsidRPr="00713A99" w:rsidRDefault="00E67AF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713A99">
        <w:rPr>
          <w:rFonts w:ascii="Times New Roman" w:hAnsi="Times New Roman" w:cs="Times New Roman"/>
          <w:b/>
          <w:sz w:val="24"/>
          <w:szCs w:val="24"/>
        </w:rPr>
        <w:t xml:space="preserve">Ответ: </w:t>
      </w:r>
      <w:r w:rsidR="008B3220" w:rsidRPr="00713A99">
        <w:rPr>
          <w:rFonts w:ascii="Times New Roman" w:hAnsi="Times New Roman" w:cs="Times New Roman"/>
          <w:b/>
          <w:sz w:val="24"/>
          <w:szCs w:val="24"/>
        </w:rPr>
        <w:t>А</w:t>
      </w:r>
    </w:p>
    <w:p w:rsidR="00717714" w:rsidRPr="00713A99" w:rsidRDefault="00717714" w:rsidP="001A2BBD">
      <w:pPr>
        <w:pStyle w:val="ad"/>
        <w:rPr>
          <w:rFonts w:ascii="Times New Roman" w:hAnsi="Times New Roman" w:cs="Times New Roman"/>
          <w:b/>
          <w:sz w:val="24"/>
          <w:szCs w:val="24"/>
        </w:rPr>
      </w:pPr>
    </w:p>
    <w:p w:rsidR="00663B54" w:rsidRPr="00713A99" w:rsidRDefault="00E67AF2" w:rsidP="00663B54">
      <w:pPr>
        <w:shd w:val="clear" w:color="auto" w:fill="FFFFFF"/>
        <w:spacing w:after="0" w:line="240" w:lineRule="auto"/>
        <w:ind w:firstLine="708"/>
        <w:jc w:val="both"/>
        <w:rPr>
          <w:rFonts w:ascii="Times New Roman" w:hAnsi="Times New Roman" w:cs="Times New Roman"/>
          <w:b/>
          <w:sz w:val="24"/>
          <w:szCs w:val="24"/>
        </w:rPr>
      </w:pPr>
      <w:bookmarkStart w:id="692" w:name="_Hlk162426612_6"/>
      <w:r w:rsidRPr="00713A99">
        <w:rPr>
          <w:rFonts w:ascii="Times New Roman" w:hAnsi="Times New Roman" w:cs="Times New Roman"/>
          <w:b/>
          <w:sz w:val="24"/>
          <w:szCs w:val="24"/>
        </w:rPr>
        <w:t>4. Задание открытого типа на дополнение. Уровень сложности базовый. Время выполнения 3 мин.</w:t>
      </w:r>
    </w:p>
    <w:p w:rsidR="00663B54" w:rsidRPr="00713A99" w:rsidRDefault="00E67AF2" w:rsidP="00663B54">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663B54" w:rsidRPr="00713A99" w:rsidRDefault="00E67AF2" w:rsidP="004E256C">
      <w:pPr>
        <w:pStyle w:val="ad"/>
        <w:ind w:firstLine="708"/>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Заключающийся в анализе и кодификации норм языка, аспект изучения культуры речи, — это аспект ...</w:t>
      </w:r>
      <w:r w:rsidRPr="00713A99">
        <w:rPr>
          <w:rFonts w:ascii="Times New Roman" w:eastAsia="Times New Roman" w:hAnsi="Times New Roman" w:cs="Times New Roman"/>
          <w:sz w:val="24"/>
          <w:szCs w:val="24"/>
        </w:rPr>
        <w:br/>
        <w:t>Ответ: нормативный</w:t>
      </w:r>
    </w:p>
    <w:p w:rsidR="00982626" w:rsidRPr="00713A99" w:rsidRDefault="00982626" w:rsidP="00663B54">
      <w:pPr>
        <w:shd w:val="clear" w:color="auto" w:fill="FFFFFF"/>
        <w:spacing w:after="0" w:line="240" w:lineRule="auto"/>
        <w:ind w:firstLine="708"/>
        <w:jc w:val="both"/>
        <w:rPr>
          <w:rFonts w:ascii="Times New Roman" w:hAnsi="Times New Roman" w:cs="Times New Roman"/>
          <w:b/>
          <w:sz w:val="24"/>
          <w:szCs w:val="24"/>
        </w:rPr>
      </w:pPr>
    </w:p>
    <w:p w:rsidR="00663B54" w:rsidRPr="00713A99" w:rsidRDefault="009B519E" w:rsidP="00663B5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63B54" w:rsidRPr="00713A99" w:rsidRDefault="00E67AF2" w:rsidP="00663B54">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663B54" w:rsidRPr="00713A99" w:rsidRDefault="00E67AF2" w:rsidP="004E256C">
      <w:pPr>
        <w:pStyle w:val="ad"/>
        <w:ind w:firstLine="708"/>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Переписка, которая оформляет экономические, правовые, финансовые и другие формы деятельности, называется __________________ корреспонденцией.</w:t>
      </w:r>
      <w:r w:rsidRPr="00713A99">
        <w:rPr>
          <w:rFonts w:ascii="Times New Roman" w:eastAsia="Times New Roman" w:hAnsi="Times New Roman" w:cs="Times New Roman"/>
          <w:sz w:val="24"/>
          <w:szCs w:val="24"/>
        </w:rPr>
        <w:br/>
        <w:t>Ответ: деловой</w:t>
      </w:r>
    </w:p>
    <w:p w:rsidR="00982626" w:rsidRPr="00713A99" w:rsidRDefault="00982626" w:rsidP="00663B54">
      <w:pPr>
        <w:shd w:val="clear" w:color="auto" w:fill="FFFFFF"/>
        <w:spacing w:after="0" w:line="240" w:lineRule="auto"/>
        <w:ind w:firstLine="708"/>
        <w:jc w:val="both"/>
        <w:rPr>
          <w:rFonts w:ascii="Times New Roman" w:hAnsi="Times New Roman" w:cs="Times New Roman"/>
          <w:b/>
          <w:sz w:val="24"/>
          <w:szCs w:val="24"/>
        </w:rPr>
      </w:pPr>
    </w:p>
    <w:tbl>
      <w:tblPr>
        <w:tblW w:w="9532" w:type="dxa"/>
        <w:tblLayout w:type="fixed"/>
        <w:tblCellMar>
          <w:left w:w="0" w:type="dxa"/>
          <w:right w:w="0" w:type="dxa"/>
        </w:tblCellMar>
        <w:tblLook w:val="04A0"/>
      </w:tblPr>
      <w:tblGrid>
        <w:gridCol w:w="9532"/>
      </w:tblGrid>
      <w:tr w:rsidR="00855332" w:rsidRPr="00713A99" w:rsidTr="00A84958">
        <w:trPr>
          <w:trHeight w:hRule="exact" w:val="61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692"/>
          <w:p w:rsidR="00982626" w:rsidRPr="00713A99" w:rsidRDefault="00E67AF2" w:rsidP="00982626">
            <w:pPr>
              <w:spacing w:after="0" w:line="240" w:lineRule="auto"/>
              <w:rPr>
                <w:sz w:val="20"/>
                <w:szCs w:val="20"/>
              </w:rPr>
            </w:pPr>
            <w:r w:rsidRPr="00713A99">
              <w:rPr>
                <w:rFonts w:ascii="Times New Roman" w:hAnsi="Times New Roman" w:cs="Times New Roman"/>
                <w:b/>
                <w:sz w:val="24"/>
                <w:szCs w:val="24"/>
              </w:rPr>
              <w:t>ОПК-5.1: Логически верно, аргументированно и ясно строит устную и письменную речь в профессиональной деятельности</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hAnsi="Times New Roman"/>
                <w:bCs/>
                <w:lang w:eastAsia="en-US"/>
              </w:rPr>
              <w:t>Знать</w:t>
            </w:r>
            <w:r w:rsidRPr="00713A99">
              <w:rPr>
                <w:rFonts w:hAnsi="Times New Roman"/>
                <w:bCs/>
                <w:lang w:eastAsia="en-US"/>
              </w:rPr>
              <w:t xml:space="preserve">: </w:t>
            </w:r>
            <w:r w:rsidRPr="00713A99">
              <w:rPr>
                <w:rFonts w:hAnsi="Times New Roman"/>
                <w:bCs/>
                <w:lang w:eastAsia="en-US"/>
              </w:rPr>
              <w:t>профессиональнуююридическуюлексику</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hAnsi="Times New Roman"/>
                <w:bCs/>
                <w:lang w:eastAsia="en-US"/>
              </w:rPr>
              <w:t>Уметь</w:t>
            </w:r>
            <w:r w:rsidRPr="00713A99">
              <w:rPr>
                <w:rFonts w:hAnsi="Times New Roman"/>
                <w:bCs/>
                <w:lang w:eastAsia="en-US"/>
              </w:rPr>
              <w:t>:</w:t>
            </w:r>
            <w:r w:rsidRPr="00713A99">
              <w:rPr>
                <w:rFonts w:hAnsi="Times New Roman"/>
              </w:rPr>
              <w:t>корректноиспользоватьпрофессиональнуююридическуюлексику</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sz w:val="20"/>
                <w:szCs w:val="20"/>
              </w:rPr>
            </w:pPr>
            <w:r w:rsidRPr="00713A99">
              <w:rPr>
                <w:rFonts w:ascii="Times New Roman" w:hAnsi="Times New Roman" w:cs="Times New Roman"/>
                <w:bCs/>
                <w:lang w:eastAsia="en-US"/>
              </w:rPr>
              <w:t>Владеть: навыками коммуникаций для обоснования практических решений</w:t>
            </w:r>
          </w:p>
        </w:tc>
      </w:tr>
      <w:tr w:rsidR="00855332" w:rsidRPr="00713A99" w:rsidTr="00982626">
        <w:trPr>
          <w:trHeight w:hRule="exact" w:val="59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2626" w:rsidRPr="00713A99" w:rsidRDefault="00E67AF2" w:rsidP="00982626">
            <w:pPr>
              <w:spacing w:after="0" w:line="240" w:lineRule="auto"/>
              <w:rPr>
                <w:rFonts w:ascii="Times New Roman" w:hAnsi="Times New Roman" w:cs="Times New Roman"/>
                <w:b/>
                <w:color w:val="000000"/>
                <w:sz w:val="20"/>
                <w:szCs w:val="20"/>
              </w:rPr>
            </w:pPr>
            <w:r w:rsidRPr="00713A99">
              <w:rPr>
                <w:rFonts w:ascii="Times New Roman" w:hAnsi="Times New Roman" w:cs="Times New Roman"/>
                <w:b/>
                <w:sz w:val="24"/>
                <w:szCs w:val="24"/>
              </w:rPr>
              <w:t>Показатель оценивания: способность логически верно, аргументированно и ясно строить устную и письменную речь в профессиональной деятельности</w:t>
            </w:r>
          </w:p>
        </w:tc>
      </w:tr>
    </w:tbl>
    <w:p w:rsidR="00A84958" w:rsidRPr="00713A99" w:rsidRDefault="00A84958" w:rsidP="00982626">
      <w:pPr>
        <w:pStyle w:val="ConsPlusNormal"/>
        <w:ind w:firstLine="360"/>
        <w:rPr>
          <w:rFonts w:ascii="Times New Roman" w:hAnsi="Times New Roman" w:cs="Times New Roman"/>
          <w:b/>
          <w:sz w:val="24"/>
          <w:szCs w:val="24"/>
        </w:rPr>
      </w:pPr>
      <w:bookmarkStart w:id="693" w:name="_Hlk162426919_0_2"/>
    </w:p>
    <w:p w:rsidR="000568BD" w:rsidRPr="00713A99" w:rsidRDefault="00E67AF2" w:rsidP="0098262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568BD" w:rsidRPr="00713A99" w:rsidRDefault="00E67AF2" w:rsidP="0098262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93"/>
    <w:p w:rsidR="008B3220" w:rsidRPr="00713A99" w:rsidRDefault="00E67AF2" w:rsidP="00982626">
      <w:pPr>
        <w:shd w:val="clear" w:color="auto" w:fill="FFFFFF"/>
        <w:spacing w:after="0" w:line="240" w:lineRule="auto"/>
        <w:jc w:val="both"/>
        <w:rPr>
          <w:rFonts w:ascii="Times New Roman" w:hAnsi="Times New Roman"/>
          <w:color w:val="000000"/>
          <w:sz w:val="24"/>
          <w:szCs w:val="24"/>
        </w:rPr>
      </w:pPr>
      <w:r w:rsidRPr="00713A99">
        <w:rPr>
          <w:rFonts w:ascii="Times New Roman" w:hAnsi="Times New Roman"/>
          <w:color w:val="000000"/>
          <w:sz w:val="24"/>
          <w:szCs w:val="24"/>
        </w:rPr>
        <w:t>1. Отличаются ли визитные карточки женщин от визитных карточек мужчин? Выберите правильный ответ:</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А) отличаются по размеру;</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Б) не отличаются;</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В) отличаются по цвету;</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Г) отличаются за счет «украшательств».</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Ответ: Б</w:t>
      </w:r>
    </w:p>
    <w:p w:rsidR="008B3220" w:rsidRPr="00713A99" w:rsidRDefault="008B3220" w:rsidP="00982626">
      <w:pPr>
        <w:shd w:val="clear" w:color="auto" w:fill="FFFFFF"/>
        <w:spacing w:after="0" w:line="240" w:lineRule="auto"/>
        <w:ind w:firstLine="709"/>
        <w:jc w:val="both"/>
        <w:rPr>
          <w:rFonts w:ascii="Times New Roman" w:hAnsi="Times New Roman"/>
          <w:color w:val="000000"/>
          <w:sz w:val="24"/>
          <w:szCs w:val="24"/>
        </w:rPr>
      </w:pPr>
    </w:p>
    <w:p w:rsidR="000F61E9" w:rsidRPr="00713A99" w:rsidRDefault="00E67AF2" w:rsidP="0098262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98262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B3220" w:rsidRPr="00713A99" w:rsidRDefault="00E67AF2" w:rsidP="00982626">
      <w:pPr>
        <w:shd w:val="clear" w:color="auto" w:fill="FFFFFF"/>
        <w:spacing w:after="0" w:line="240" w:lineRule="auto"/>
        <w:jc w:val="both"/>
        <w:rPr>
          <w:rFonts w:ascii="Times New Roman" w:hAnsi="Times New Roman"/>
          <w:color w:val="000000"/>
          <w:sz w:val="24"/>
          <w:szCs w:val="24"/>
        </w:rPr>
      </w:pPr>
      <w:r w:rsidRPr="00713A99">
        <w:rPr>
          <w:rFonts w:ascii="Times New Roman" w:hAnsi="Times New Roman"/>
          <w:color w:val="000000"/>
          <w:sz w:val="24"/>
          <w:szCs w:val="24"/>
        </w:rPr>
        <w:t>2. Деловой протокол — это:</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А) осознание добросовестного исполнения сотрудниками своих обя</w:t>
      </w:r>
      <w:r w:rsidRPr="00713A99">
        <w:rPr>
          <w:rFonts w:ascii="Times New Roman" w:hAnsi="Times New Roman"/>
          <w:color w:val="000000"/>
          <w:sz w:val="24"/>
          <w:szCs w:val="24"/>
        </w:rPr>
        <w:softHyphen/>
        <w:t>занностей;</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Б) свод правил в деловых и служебных отношениях;</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В) правила, регламентирующие порядок встреч и проводов, проведе</w:t>
      </w:r>
      <w:r w:rsidRPr="00713A99">
        <w:rPr>
          <w:rFonts w:ascii="Times New Roman" w:hAnsi="Times New Roman"/>
          <w:color w:val="000000"/>
          <w:sz w:val="24"/>
          <w:szCs w:val="24"/>
        </w:rPr>
        <w:softHyphen/>
        <w:t>ние бесед и переговоров, организацию приемов и деловой переписки;</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Г) все ответы верны.</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Ответ: В</w:t>
      </w:r>
    </w:p>
    <w:p w:rsidR="008B3220" w:rsidRPr="00713A99" w:rsidRDefault="008B3220" w:rsidP="00982626">
      <w:pPr>
        <w:shd w:val="clear" w:color="auto" w:fill="FFFFFF"/>
        <w:spacing w:after="0" w:line="240" w:lineRule="auto"/>
        <w:ind w:firstLine="709"/>
        <w:jc w:val="both"/>
        <w:rPr>
          <w:rFonts w:ascii="Times New Roman" w:hAnsi="Times New Roman"/>
          <w:color w:val="000000"/>
          <w:sz w:val="24"/>
          <w:szCs w:val="24"/>
        </w:rPr>
      </w:pPr>
    </w:p>
    <w:p w:rsidR="000F61E9" w:rsidRPr="00713A99" w:rsidRDefault="00E67AF2" w:rsidP="0098262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w:t>
      </w:r>
      <w:r w:rsidR="00A84958"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A84958"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четырех предложенных. Уровень сложности базовый. Время выполнения 3 мин.</w:t>
      </w:r>
    </w:p>
    <w:p w:rsidR="000F61E9" w:rsidRPr="00713A99" w:rsidRDefault="00E67AF2" w:rsidP="0098262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A84958"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A84958"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8B3220" w:rsidRPr="00713A99" w:rsidRDefault="00E67AF2" w:rsidP="00982626">
      <w:pPr>
        <w:shd w:val="clear" w:color="auto" w:fill="FFFFFF"/>
        <w:spacing w:after="0" w:line="240" w:lineRule="auto"/>
        <w:jc w:val="both"/>
        <w:rPr>
          <w:rFonts w:ascii="Times New Roman" w:hAnsi="Times New Roman"/>
          <w:color w:val="000000"/>
          <w:sz w:val="24"/>
          <w:szCs w:val="24"/>
        </w:rPr>
      </w:pPr>
      <w:r w:rsidRPr="00713A99">
        <w:rPr>
          <w:rFonts w:ascii="Times New Roman" w:hAnsi="Times New Roman"/>
          <w:color w:val="000000"/>
          <w:sz w:val="24"/>
          <w:szCs w:val="24"/>
        </w:rPr>
        <w:t xml:space="preserve">3. Укажите, какие позиции </w:t>
      </w:r>
      <w:r w:rsidRPr="00713A99">
        <w:rPr>
          <w:rFonts w:ascii="Times New Roman" w:hAnsi="Times New Roman"/>
          <w:i/>
          <w:iCs/>
          <w:color w:val="000000"/>
          <w:sz w:val="24"/>
          <w:szCs w:val="24"/>
        </w:rPr>
        <w:t xml:space="preserve">делового взаимодействия </w:t>
      </w:r>
      <w:r w:rsidRPr="00713A99">
        <w:rPr>
          <w:rFonts w:ascii="Times New Roman" w:hAnsi="Times New Roman"/>
          <w:color w:val="000000"/>
          <w:sz w:val="24"/>
          <w:szCs w:val="24"/>
        </w:rPr>
        <w:t>соответствуют нравственным критериям:</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А) современный коммерсант при совершении сделки должен быть убеж</w:t>
      </w:r>
      <w:r w:rsidRPr="00713A99">
        <w:rPr>
          <w:rFonts w:ascii="Times New Roman" w:hAnsi="Times New Roman"/>
          <w:color w:val="000000"/>
          <w:sz w:val="24"/>
          <w:szCs w:val="24"/>
        </w:rPr>
        <w:softHyphen/>
        <w:t>ден, что   честь превыше прибыли;</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Б) не доверяй никому и уважай себя;</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В) нужно быть внимательным и вежливым в общении, корректным с окружающими (коллегами, начальством и клиентами, партнерами по общению), уметь щадить    самолюбие собеседников;</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Г) принципом деловых отношений должна быть только конкуренция  (противоборство).</w:t>
      </w:r>
    </w:p>
    <w:p w:rsidR="008B3220" w:rsidRPr="00713A99" w:rsidRDefault="00E67AF2" w:rsidP="00982626">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 xml:space="preserve">Ответ: </w:t>
      </w:r>
      <w:r w:rsidR="000F61E9" w:rsidRPr="00713A99">
        <w:rPr>
          <w:rFonts w:ascii="Times New Roman" w:hAnsi="Times New Roman"/>
          <w:color w:val="000000"/>
          <w:sz w:val="24"/>
          <w:szCs w:val="24"/>
        </w:rPr>
        <w:t>А</w:t>
      </w:r>
      <w:r w:rsidRPr="00713A99">
        <w:rPr>
          <w:rFonts w:ascii="Times New Roman" w:hAnsi="Times New Roman"/>
          <w:color w:val="000000"/>
          <w:sz w:val="24"/>
          <w:szCs w:val="24"/>
        </w:rPr>
        <w:t>В</w:t>
      </w:r>
    </w:p>
    <w:p w:rsidR="000568BD" w:rsidRPr="00713A99" w:rsidRDefault="000568BD" w:rsidP="0009216E">
      <w:pPr>
        <w:pStyle w:val="ad"/>
        <w:rPr>
          <w:rFonts w:ascii="Times New Roman" w:hAnsi="Times New Roman" w:cs="Times New Roman"/>
          <w:b/>
          <w:sz w:val="24"/>
          <w:szCs w:val="24"/>
        </w:rPr>
      </w:pPr>
    </w:p>
    <w:p w:rsidR="00663B54" w:rsidRPr="00713A99" w:rsidRDefault="009B519E" w:rsidP="00663B54">
      <w:pPr>
        <w:shd w:val="clear" w:color="auto" w:fill="FFFFFF"/>
        <w:spacing w:after="0" w:line="240" w:lineRule="auto"/>
        <w:ind w:firstLine="708"/>
        <w:jc w:val="both"/>
        <w:rPr>
          <w:rFonts w:ascii="Times New Roman" w:hAnsi="Times New Roman" w:cs="Times New Roman"/>
          <w:b/>
          <w:sz w:val="24"/>
          <w:szCs w:val="24"/>
        </w:rPr>
      </w:pPr>
      <w:bookmarkStart w:id="694" w:name="_Hlk162524491_0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63B54" w:rsidRPr="00713A99" w:rsidRDefault="00E67AF2" w:rsidP="00663B54">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663B54" w:rsidRPr="00713A99" w:rsidRDefault="00E67AF2" w:rsidP="004E256C">
      <w:pPr>
        <w:pStyle w:val="ad"/>
        <w:ind w:firstLine="708"/>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Такие сочетания, как “изобразить образ”, “приблизиться ближе”, “полностью заполнить” являются примерами</w:t>
      </w:r>
      <w:r w:rsidRPr="00713A99">
        <w:rPr>
          <w:rFonts w:ascii="Times New Roman" w:eastAsia="Times New Roman" w:hAnsi="Times New Roman" w:cs="Times New Roman"/>
          <w:sz w:val="24"/>
          <w:szCs w:val="24"/>
        </w:rPr>
        <w:br/>
        <w:t>Ответ: тавтологии</w:t>
      </w:r>
    </w:p>
    <w:p w:rsidR="004E256C" w:rsidRPr="00713A99" w:rsidRDefault="004E256C" w:rsidP="00663B54">
      <w:pPr>
        <w:shd w:val="clear" w:color="auto" w:fill="FFFFFF"/>
        <w:spacing w:after="0" w:line="240" w:lineRule="auto"/>
        <w:ind w:firstLine="708"/>
        <w:jc w:val="both"/>
        <w:rPr>
          <w:rFonts w:ascii="Times New Roman" w:hAnsi="Times New Roman" w:cs="Times New Roman"/>
          <w:b/>
          <w:sz w:val="24"/>
          <w:szCs w:val="24"/>
        </w:rPr>
      </w:pPr>
    </w:p>
    <w:p w:rsidR="00663B54" w:rsidRPr="00713A99" w:rsidRDefault="009B519E" w:rsidP="00663B5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63B54" w:rsidRPr="00713A99" w:rsidRDefault="00E67AF2" w:rsidP="00663B54">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663B54" w:rsidRDefault="00E67AF2" w:rsidP="004E256C">
      <w:pPr>
        <w:pStyle w:val="ad"/>
        <w:ind w:firstLine="708"/>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Три группы речений в церковнославянской («словенской») лексике: 1) неупотребительные и «весьма обветшалые», 2) малоупотребительные, но всем понятные, 3) широко распространенные как в памятниках письменности, так и в разговорном языке современников — выделил:</w:t>
      </w:r>
      <w:r w:rsidRPr="00713A99">
        <w:rPr>
          <w:rFonts w:ascii="Times New Roman" w:eastAsia="Times New Roman" w:hAnsi="Times New Roman" w:cs="Times New Roman"/>
          <w:sz w:val="24"/>
          <w:szCs w:val="24"/>
        </w:rPr>
        <w:br/>
        <w:t>Ответ: М.В. Ломоносов</w:t>
      </w:r>
    </w:p>
    <w:p w:rsidR="00070603" w:rsidRPr="00713A99" w:rsidRDefault="00070603" w:rsidP="004E256C">
      <w:pPr>
        <w:pStyle w:val="ad"/>
        <w:ind w:firstLine="708"/>
        <w:rPr>
          <w:rFonts w:ascii="Times New Roman" w:eastAsia="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A84958">
        <w:trPr>
          <w:trHeight w:hRule="exact" w:val="58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694"/>
          <w:p w:rsidR="00A84958" w:rsidRPr="00713A99" w:rsidRDefault="00E67AF2" w:rsidP="00A84958">
            <w:pPr>
              <w:spacing w:after="0" w:line="240" w:lineRule="auto"/>
              <w:rPr>
                <w:sz w:val="20"/>
                <w:szCs w:val="20"/>
              </w:rPr>
            </w:pPr>
            <w:r w:rsidRPr="00713A99">
              <w:rPr>
                <w:rFonts w:ascii="Times New Roman" w:hAnsi="Times New Roman" w:cs="Times New Roman"/>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958" w:rsidRPr="00713A99" w:rsidRDefault="00E67AF2" w:rsidP="00A84958">
            <w:pPr>
              <w:spacing w:after="0" w:line="240" w:lineRule="auto"/>
              <w:rPr>
                <w:sz w:val="20"/>
                <w:szCs w:val="20"/>
              </w:rPr>
            </w:pPr>
            <w:r w:rsidRPr="00713A99">
              <w:rPr>
                <w:rFonts w:ascii="Times New Roman" w:hAnsi="Times New Roman" w:cs="Times New Roman"/>
                <w:bCs/>
                <w:lang w:eastAsia="en-US"/>
              </w:rPr>
              <w:t>Знать: приемы профессионального</w:t>
            </w:r>
            <w:r w:rsidRPr="00713A99">
              <w:rPr>
                <w:rStyle w:val="FontStyle29"/>
              </w:rPr>
              <w:t xml:space="preserve"> общения и коммуникации</w:t>
            </w:r>
          </w:p>
        </w:tc>
      </w:tr>
      <w:tr w:rsidR="00855332" w:rsidRPr="00713A99"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958" w:rsidRPr="00713A99" w:rsidRDefault="00E67AF2" w:rsidP="00A84958">
            <w:pPr>
              <w:spacing w:after="0" w:line="240" w:lineRule="auto"/>
              <w:rPr>
                <w:sz w:val="20"/>
                <w:szCs w:val="20"/>
              </w:rPr>
            </w:pPr>
            <w:r w:rsidRPr="00713A99">
              <w:rPr>
                <w:rFonts w:ascii="Times New Roman" w:hAnsi="Times New Roman" w:cs="Times New Roman"/>
                <w:bCs/>
                <w:lang w:eastAsia="en-US"/>
              </w:rPr>
              <w:t>Уметь: осуществлять профессиональную коммуникацию</w:t>
            </w:r>
          </w:p>
        </w:tc>
      </w:tr>
      <w:tr w:rsidR="00855332" w:rsidRPr="00713A99" w:rsidTr="00A84958">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958" w:rsidRPr="00713A99" w:rsidRDefault="00E67AF2" w:rsidP="00A84958">
            <w:pPr>
              <w:spacing w:after="0" w:line="240" w:lineRule="auto"/>
              <w:rPr>
                <w:sz w:val="20"/>
                <w:szCs w:val="20"/>
              </w:rPr>
            </w:pPr>
            <w:r w:rsidRPr="00713A99">
              <w:rPr>
                <w:rFonts w:ascii="Times New Roman" w:hAnsi="Times New Roman" w:cs="Times New Roman"/>
                <w:bCs/>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713A99" w:rsidTr="00A84958">
        <w:trPr>
          <w:trHeight w:hRule="exact" w:val="95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958" w:rsidRPr="00713A99" w:rsidRDefault="00E67AF2" w:rsidP="00A84958">
            <w:pPr>
              <w:spacing w:after="0" w:line="240" w:lineRule="auto"/>
              <w:rPr>
                <w:rFonts w:ascii="Times New Roman" w:hAnsi="Times New Roman" w:cs="Times New Roman"/>
                <w:b/>
                <w:color w:val="000000"/>
                <w:sz w:val="20"/>
                <w:szCs w:val="20"/>
              </w:rPr>
            </w:pPr>
            <w:r w:rsidRPr="00713A99">
              <w:rPr>
                <w:rFonts w:ascii="Times New Roman" w:hAnsi="Times New Roman" w:cs="Times New Roman"/>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bl>
    <w:p w:rsidR="0015310F" w:rsidRPr="00713A99" w:rsidRDefault="0015310F" w:rsidP="0015310F">
      <w:pPr>
        <w:pStyle w:val="ConsPlusNormal"/>
        <w:ind w:firstLine="502"/>
        <w:jc w:val="center"/>
        <w:rPr>
          <w:rFonts w:ascii="Times New Roman" w:hAnsi="Times New Roman" w:cs="Times New Roman"/>
          <w:b/>
          <w:sz w:val="24"/>
          <w:szCs w:val="24"/>
        </w:rPr>
      </w:pPr>
    </w:p>
    <w:p w:rsidR="00DD4D8B" w:rsidRPr="00713A99" w:rsidRDefault="00E67AF2" w:rsidP="00C447ED">
      <w:pPr>
        <w:pStyle w:val="ConsPlusNormal"/>
        <w:ind w:firstLine="360"/>
        <w:jc w:val="both"/>
        <w:rPr>
          <w:rFonts w:ascii="Times New Roman" w:hAnsi="Times New Roman" w:cs="Times New Roman"/>
          <w:b/>
          <w:sz w:val="24"/>
          <w:szCs w:val="24"/>
        </w:rPr>
      </w:pPr>
      <w:bookmarkStart w:id="695" w:name="_Hlk162524777_5"/>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D4D8B" w:rsidRPr="00713A99" w:rsidRDefault="00E67AF2" w:rsidP="004E256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695"/>
    <w:p w:rsidR="008B3220" w:rsidRPr="00713A99" w:rsidRDefault="00E67AF2" w:rsidP="004E256C">
      <w:pPr>
        <w:shd w:val="clear" w:color="auto" w:fill="FFFFFF"/>
        <w:tabs>
          <w:tab w:val="left" w:pos="1842"/>
        </w:tabs>
        <w:spacing w:after="0" w:line="240" w:lineRule="auto"/>
        <w:jc w:val="both"/>
        <w:rPr>
          <w:rFonts w:ascii="Times New Roman" w:hAnsi="Times New Roman"/>
          <w:color w:val="000000"/>
          <w:sz w:val="24"/>
          <w:szCs w:val="24"/>
        </w:rPr>
      </w:pPr>
      <w:r w:rsidRPr="00713A99">
        <w:rPr>
          <w:rFonts w:ascii="Times New Roman" w:hAnsi="Times New Roman"/>
          <w:color w:val="000000"/>
          <w:sz w:val="24"/>
          <w:szCs w:val="24"/>
        </w:rPr>
        <w:t>1. Какие позиции работника сферы обслуживания в процессе беседы с клиентом способствуют эффективному общению:</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А) обдумывает, как бы поэффектнее показать свою начитанность;</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Б) делает замечания, комментирует сказанное, перебивает;</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В) внимательно слушает, не перебивает, дает возможность высказаться до конца;</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Г) проявляет искреннюю заинтересованность к словам клиента и его критическим замечаниям.</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Ответ: В</w:t>
      </w:r>
    </w:p>
    <w:p w:rsidR="008B3220" w:rsidRPr="00713A99" w:rsidRDefault="008B3220" w:rsidP="004E256C">
      <w:pPr>
        <w:shd w:val="clear" w:color="auto" w:fill="FFFFFF"/>
        <w:spacing w:after="0" w:line="240" w:lineRule="auto"/>
        <w:ind w:firstLine="709"/>
        <w:jc w:val="both"/>
        <w:rPr>
          <w:rFonts w:ascii="Times New Roman" w:hAnsi="Times New Roman"/>
          <w:color w:val="000000"/>
          <w:sz w:val="24"/>
          <w:szCs w:val="24"/>
        </w:rPr>
      </w:pP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B3220" w:rsidRPr="00713A99" w:rsidRDefault="00E67AF2" w:rsidP="004E256C">
      <w:pPr>
        <w:shd w:val="clear" w:color="auto" w:fill="FFFFFF"/>
        <w:spacing w:after="0" w:line="240" w:lineRule="auto"/>
        <w:jc w:val="both"/>
        <w:rPr>
          <w:rFonts w:ascii="Times New Roman" w:hAnsi="Times New Roman"/>
          <w:color w:val="000000"/>
          <w:sz w:val="24"/>
          <w:szCs w:val="24"/>
        </w:rPr>
      </w:pPr>
      <w:r w:rsidRPr="00713A99">
        <w:rPr>
          <w:rFonts w:ascii="Times New Roman" w:hAnsi="Times New Roman"/>
          <w:color w:val="000000"/>
          <w:sz w:val="24"/>
          <w:szCs w:val="24"/>
        </w:rPr>
        <w:t>2. Конфликтная ситуация — это:</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А) открытое противостояние взаимоисключающих интересов;</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Б) накопившиеся противоречия;</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В) стечения обстоятельств;</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Г) все ответы верны.</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Ответ: Б</w:t>
      </w:r>
    </w:p>
    <w:p w:rsidR="008B3220" w:rsidRPr="00713A99" w:rsidRDefault="008B3220" w:rsidP="004E256C">
      <w:pPr>
        <w:shd w:val="clear" w:color="auto" w:fill="FFFFFF"/>
        <w:spacing w:after="0" w:line="240" w:lineRule="auto"/>
        <w:ind w:firstLine="709"/>
        <w:jc w:val="both"/>
        <w:rPr>
          <w:rFonts w:ascii="Times New Roman" w:hAnsi="Times New Roman"/>
          <w:color w:val="000000"/>
          <w:sz w:val="24"/>
          <w:szCs w:val="24"/>
        </w:rPr>
      </w:pP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8B3220" w:rsidRPr="00713A99" w:rsidRDefault="00E67AF2" w:rsidP="004E256C">
      <w:pPr>
        <w:shd w:val="clear" w:color="auto" w:fill="FFFFFF"/>
        <w:spacing w:after="0" w:line="240" w:lineRule="auto"/>
        <w:jc w:val="both"/>
        <w:rPr>
          <w:rFonts w:ascii="Times New Roman" w:hAnsi="Times New Roman"/>
          <w:color w:val="000000"/>
          <w:sz w:val="24"/>
          <w:szCs w:val="24"/>
        </w:rPr>
      </w:pPr>
      <w:r w:rsidRPr="00713A99">
        <w:rPr>
          <w:rFonts w:ascii="Times New Roman" w:hAnsi="Times New Roman"/>
          <w:color w:val="000000"/>
          <w:sz w:val="24"/>
          <w:szCs w:val="24"/>
        </w:rPr>
        <w:t>3. Укажите позиции правильного поведения в условиях конфликтной ситуации:</w:t>
      </w:r>
    </w:p>
    <w:p w:rsidR="008B3220"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А) настаивая на своем предложении, не отвергайте предложения парт</w:t>
      </w:r>
      <w:r w:rsidRPr="00713A99">
        <w:rPr>
          <w:rFonts w:ascii="Times New Roman" w:hAnsi="Times New Roman"/>
          <w:bCs/>
          <w:color w:val="000000"/>
          <w:sz w:val="24"/>
          <w:szCs w:val="24"/>
        </w:rPr>
        <w:softHyphen/>
        <w:t>нера, рассматривайте все предложения и оценивайте все «за» и «против»;</w:t>
      </w:r>
    </w:p>
    <w:p w:rsidR="008B3220"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Б) демонстрируйте свое превосходство;</w:t>
      </w:r>
    </w:p>
    <w:p w:rsidR="008B3220"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В) не позволяйте себе отвечать агрессией на агрессию;</w:t>
      </w:r>
    </w:p>
    <w:p w:rsidR="008B3220"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Г) независимо от результата разрешения конфликта старайтесь не раз</w:t>
      </w:r>
      <w:r w:rsidRPr="00713A99">
        <w:rPr>
          <w:rFonts w:ascii="Times New Roman" w:hAnsi="Times New Roman"/>
          <w:bCs/>
          <w:color w:val="000000"/>
          <w:sz w:val="24"/>
          <w:szCs w:val="24"/>
        </w:rPr>
        <w:softHyphen/>
        <w:t>рушать отношения с партнером.</w:t>
      </w:r>
    </w:p>
    <w:p w:rsidR="008B3220"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Ответ: АВГ</w:t>
      </w:r>
    </w:p>
    <w:p w:rsidR="00DD4D8B" w:rsidRPr="00713A99" w:rsidRDefault="00DD4D8B" w:rsidP="0015310F">
      <w:pPr>
        <w:pStyle w:val="ad"/>
        <w:rPr>
          <w:rFonts w:ascii="Times New Roman" w:hAnsi="Times New Roman" w:cs="Times New Roman"/>
          <w:b/>
          <w:sz w:val="24"/>
          <w:szCs w:val="24"/>
        </w:rPr>
      </w:pPr>
    </w:p>
    <w:p w:rsidR="00663B54" w:rsidRPr="00713A99" w:rsidRDefault="00E67AF2" w:rsidP="00663B54">
      <w:pPr>
        <w:shd w:val="clear" w:color="auto" w:fill="FFFFFF"/>
        <w:spacing w:after="0" w:line="240" w:lineRule="auto"/>
        <w:ind w:firstLine="708"/>
        <w:jc w:val="both"/>
        <w:rPr>
          <w:rFonts w:ascii="Times New Roman" w:hAnsi="Times New Roman" w:cs="Times New Roman"/>
          <w:b/>
          <w:sz w:val="24"/>
          <w:szCs w:val="24"/>
        </w:rPr>
      </w:pPr>
      <w:bookmarkStart w:id="696" w:name="_Hlk162525110_5"/>
      <w:r w:rsidRPr="00713A99">
        <w:rPr>
          <w:rFonts w:ascii="Times New Roman" w:hAnsi="Times New Roman" w:cs="Times New Roman"/>
          <w:b/>
          <w:bCs/>
          <w:sz w:val="24"/>
          <w:szCs w:val="24"/>
        </w:rPr>
        <w:t>4</w:t>
      </w:r>
      <w:r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63B54" w:rsidRPr="00713A99" w:rsidRDefault="00E67AF2" w:rsidP="00663B54">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663B54" w:rsidRPr="00713A99" w:rsidRDefault="00E67AF2" w:rsidP="004E256C">
      <w:pPr>
        <w:pStyle w:val="ad"/>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Функциональная стилистика изучает___________________</w:t>
      </w:r>
      <w:r w:rsidR="009B519E" w:rsidRPr="00713A99">
        <w:rPr>
          <w:rFonts w:ascii="Times New Roman" w:eastAsia="Times New Roman" w:hAnsi="Times New Roman" w:cs="Times New Roman"/>
          <w:sz w:val="24"/>
          <w:szCs w:val="24"/>
        </w:rPr>
        <w:t>дифференциацию речи по сферам использования</w:t>
      </w:r>
      <w:r w:rsidRPr="00713A99">
        <w:rPr>
          <w:rFonts w:ascii="Times New Roman" w:eastAsia="Times New Roman" w:hAnsi="Times New Roman" w:cs="Times New Roman"/>
          <w:sz w:val="24"/>
          <w:szCs w:val="24"/>
        </w:rPr>
        <w:br/>
      </w:r>
      <w:r w:rsidRPr="00713A99">
        <w:rPr>
          <w:rFonts w:ascii="Times New Roman" w:eastAsia="Times New Roman" w:hAnsi="Times New Roman" w:cs="Times New Roman"/>
          <w:b/>
          <w:sz w:val="24"/>
          <w:szCs w:val="24"/>
        </w:rPr>
        <w:t xml:space="preserve">Ответ: стилевую </w:t>
      </w:r>
    </w:p>
    <w:p w:rsidR="004E256C" w:rsidRPr="00713A99" w:rsidRDefault="004E256C" w:rsidP="00663B54">
      <w:pPr>
        <w:shd w:val="clear" w:color="auto" w:fill="FFFFFF"/>
        <w:spacing w:after="0" w:line="240" w:lineRule="auto"/>
        <w:ind w:firstLine="708"/>
        <w:jc w:val="both"/>
        <w:rPr>
          <w:rFonts w:ascii="Times New Roman" w:hAnsi="Times New Roman" w:cs="Times New Roman"/>
          <w:b/>
          <w:bCs/>
          <w:sz w:val="24"/>
          <w:szCs w:val="24"/>
        </w:rPr>
      </w:pPr>
    </w:p>
    <w:p w:rsidR="00663B54" w:rsidRPr="00713A99" w:rsidRDefault="00E67AF2" w:rsidP="00663B5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63B54" w:rsidRPr="00713A99" w:rsidRDefault="00E67AF2" w:rsidP="00663B54">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663B54" w:rsidRPr="00713A99" w:rsidRDefault="00E67AF2" w:rsidP="004E256C">
      <w:pPr>
        <w:pStyle w:val="ad"/>
        <w:ind w:firstLine="708"/>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Аргументированность, точность, логичность, непротиворечивость, характеризуют_____________</w:t>
      </w:r>
      <w:r w:rsidR="009B519E" w:rsidRPr="00713A99">
        <w:rPr>
          <w:rFonts w:ascii="Times New Roman" w:eastAsia="Times New Roman" w:hAnsi="Times New Roman" w:cs="Times New Roman"/>
          <w:sz w:val="24"/>
          <w:szCs w:val="24"/>
        </w:rPr>
        <w:t xml:space="preserve">и официально-деловой </w:t>
      </w:r>
      <w:r w:rsidRPr="00713A99">
        <w:rPr>
          <w:rFonts w:ascii="Times New Roman" w:eastAsia="Times New Roman" w:hAnsi="Times New Roman" w:cs="Times New Roman"/>
          <w:sz w:val="24"/>
          <w:szCs w:val="24"/>
        </w:rPr>
        <w:t>стили</w:t>
      </w:r>
      <w:r w:rsidRPr="00713A99">
        <w:rPr>
          <w:rFonts w:ascii="Times New Roman" w:eastAsia="Times New Roman" w:hAnsi="Times New Roman" w:cs="Times New Roman"/>
          <w:sz w:val="24"/>
          <w:szCs w:val="24"/>
        </w:rPr>
        <w:br/>
        <w:t xml:space="preserve">Ответ: научный </w:t>
      </w:r>
    </w:p>
    <w:p w:rsidR="004E256C" w:rsidRPr="00713A99" w:rsidRDefault="004E256C" w:rsidP="004E256C">
      <w:pPr>
        <w:pStyle w:val="ad"/>
        <w:ind w:firstLine="708"/>
        <w:rPr>
          <w:rFonts w:ascii="Times New Roman" w:eastAsia="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A84958">
        <w:trPr>
          <w:trHeight w:hRule="exact" w:val="66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958" w:rsidRPr="00713A99" w:rsidRDefault="00E67AF2" w:rsidP="00A84958">
            <w:pPr>
              <w:spacing w:after="0" w:line="240" w:lineRule="auto"/>
              <w:rPr>
                <w:rFonts w:ascii="Times New Roman" w:hAnsi="Times New Roman" w:cs="Times New Roman"/>
                <w:sz w:val="24"/>
                <w:szCs w:val="24"/>
              </w:rPr>
            </w:pPr>
            <w:r w:rsidRPr="00713A99">
              <w:rPr>
                <w:rFonts w:ascii="Times New Roman" w:hAnsi="Times New Roman" w:cs="Times New Roman"/>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713A99" w:rsidTr="00D43AFF">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958" w:rsidRPr="00713A99" w:rsidRDefault="00E67AF2" w:rsidP="00A84958">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Знать: основы управления собственной профессиональной деятельностью</w:t>
            </w:r>
          </w:p>
        </w:tc>
      </w:tr>
      <w:tr w:rsidR="00855332" w:rsidRPr="00713A99" w:rsidTr="00D43AFF">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958" w:rsidRPr="00713A99" w:rsidRDefault="00E67AF2" w:rsidP="00A84958">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Уметь: корректно использовать приемы устной и письменной речи</w:t>
            </w:r>
          </w:p>
        </w:tc>
      </w:tr>
      <w:tr w:rsidR="00855332" w:rsidRPr="00713A99" w:rsidTr="00A84958">
        <w:trPr>
          <w:trHeight w:hRule="exact" w:val="5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958" w:rsidRPr="00713A99" w:rsidRDefault="00E67AF2" w:rsidP="00A84958">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 xml:space="preserve">Владеть: навыками деловой коммуникации </w:t>
            </w:r>
            <w:r w:rsidRPr="00713A99">
              <w:rPr>
                <w:rStyle w:val="FontStyle29"/>
                <w:sz w:val="24"/>
                <w:szCs w:val="24"/>
              </w:rPr>
              <w:t>при организации и управлении собственной профессиональной деятельностью</w:t>
            </w:r>
          </w:p>
        </w:tc>
      </w:tr>
      <w:tr w:rsidR="00855332" w:rsidRPr="00713A99" w:rsidTr="00A84958">
        <w:trPr>
          <w:trHeight w:hRule="exact" w:val="69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958" w:rsidRPr="00713A99" w:rsidRDefault="00E67AF2" w:rsidP="00A84958">
            <w:pPr>
              <w:spacing w:after="0" w:line="240" w:lineRule="auto"/>
              <w:rPr>
                <w:rFonts w:ascii="Times New Roman" w:hAnsi="Times New Roman" w:cs="Times New Roman"/>
                <w:b/>
                <w:color w:val="000000"/>
                <w:sz w:val="24"/>
                <w:szCs w:val="24"/>
              </w:rPr>
            </w:pPr>
            <w:r w:rsidRPr="00713A99">
              <w:rPr>
                <w:rFonts w:ascii="Times New Roman" w:hAnsi="Times New Roman" w:cs="Times New Roman"/>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rsidR="000F61E9" w:rsidRPr="00713A99" w:rsidRDefault="000F61E9" w:rsidP="005B5D12">
      <w:pPr>
        <w:shd w:val="clear" w:color="auto" w:fill="FFFFFF"/>
        <w:spacing w:after="0" w:line="240" w:lineRule="auto"/>
        <w:ind w:firstLine="708"/>
        <w:jc w:val="both"/>
        <w:rPr>
          <w:rFonts w:ascii="Times New Roman" w:hAnsi="Times New Roman" w:cs="Times New Roman"/>
          <w:b/>
          <w:bCs/>
          <w:sz w:val="24"/>
          <w:szCs w:val="24"/>
        </w:rPr>
      </w:pP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F61E9" w:rsidRPr="00713A99" w:rsidRDefault="00E67AF2" w:rsidP="004E256C">
      <w:pPr>
        <w:shd w:val="clear" w:color="auto" w:fill="FFFFFF"/>
        <w:spacing w:after="0" w:line="240" w:lineRule="auto"/>
        <w:jc w:val="both"/>
        <w:rPr>
          <w:rFonts w:ascii="Times New Roman" w:hAnsi="Times New Roman"/>
          <w:color w:val="000000"/>
          <w:sz w:val="24"/>
          <w:szCs w:val="24"/>
        </w:rPr>
      </w:pPr>
      <w:r w:rsidRPr="00713A99">
        <w:rPr>
          <w:rFonts w:ascii="Times New Roman" w:hAnsi="Times New Roman"/>
          <w:color w:val="000000"/>
          <w:sz w:val="24"/>
          <w:szCs w:val="24"/>
        </w:rPr>
        <w:t>1.  Инициатором рукопожатия в большинстве случаев должны быть:</w:t>
      </w:r>
    </w:p>
    <w:p w:rsidR="000F61E9"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А) женщины;</w:t>
      </w:r>
    </w:p>
    <w:p w:rsidR="000F61E9"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Б) мужчины;</w:t>
      </w:r>
    </w:p>
    <w:p w:rsidR="000F61E9"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В) младшие по возрасту;</w:t>
      </w:r>
    </w:p>
    <w:p w:rsidR="000F61E9"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Г) младшие по положению (подчиненный).</w:t>
      </w:r>
    </w:p>
    <w:p w:rsidR="000F61E9"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Ответ: Б</w:t>
      </w:r>
    </w:p>
    <w:p w:rsidR="000F61E9" w:rsidRPr="00713A99" w:rsidRDefault="000F61E9" w:rsidP="004E256C">
      <w:pPr>
        <w:shd w:val="clear" w:color="auto" w:fill="FFFFFF"/>
        <w:spacing w:after="0" w:line="240" w:lineRule="auto"/>
        <w:ind w:firstLine="709"/>
        <w:jc w:val="both"/>
        <w:rPr>
          <w:rFonts w:ascii="Times New Roman" w:hAnsi="Times New Roman"/>
          <w:color w:val="000000"/>
          <w:sz w:val="24"/>
          <w:szCs w:val="24"/>
        </w:rPr>
      </w:pP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0F61E9" w:rsidRPr="00713A99" w:rsidRDefault="00E67AF2" w:rsidP="004E256C">
      <w:pPr>
        <w:shd w:val="clear" w:color="auto" w:fill="FFFFFF"/>
        <w:spacing w:after="0" w:line="240" w:lineRule="auto"/>
        <w:jc w:val="both"/>
        <w:rPr>
          <w:rFonts w:ascii="Times New Roman" w:hAnsi="Times New Roman"/>
          <w:color w:val="000000"/>
          <w:sz w:val="24"/>
          <w:szCs w:val="24"/>
        </w:rPr>
      </w:pPr>
      <w:r w:rsidRPr="00713A99">
        <w:rPr>
          <w:rFonts w:ascii="Times New Roman" w:hAnsi="Times New Roman"/>
          <w:color w:val="000000"/>
          <w:sz w:val="24"/>
          <w:szCs w:val="24"/>
        </w:rPr>
        <w:t xml:space="preserve">2.  Из приведенных примеров выберите те, которые соответствуют этическим </w:t>
      </w:r>
      <w:r w:rsidRPr="00713A99">
        <w:rPr>
          <w:rFonts w:ascii="Times New Roman" w:hAnsi="Times New Roman"/>
          <w:i/>
          <w:iCs/>
          <w:color w:val="000000"/>
          <w:sz w:val="24"/>
          <w:szCs w:val="24"/>
        </w:rPr>
        <w:t xml:space="preserve">запретам </w:t>
      </w:r>
      <w:r w:rsidRPr="00713A99">
        <w:rPr>
          <w:rFonts w:ascii="Times New Roman" w:hAnsi="Times New Roman"/>
          <w:color w:val="000000"/>
          <w:sz w:val="24"/>
          <w:szCs w:val="24"/>
        </w:rPr>
        <w:t>на некоторые ответы и вопросы в процессе телефон</w:t>
      </w:r>
      <w:r w:rsidRPr="00713A99">
        <w:rPr>
          <w:rFonts w:ascii="Times New Roman" w:hAnsi="Times New Roman"/>
          <w:color w:val="000000"/>
          <w:sz w:val="24"/>
          <w:szCs w:val="24"/>
        </w:rPr>
        <w:softHyphen/>
        <w:t>ного разговора.</w:t>
      </w:r>
    </w:p>
    <w:p w:rsidR="000F61E9"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А) «Алло, это кто?»</w:t>
      </w:r>
    </w:p>
    <w:p w:rsidR="000F61E9"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Б) «Петрова сейчас нет. Чем я могу вам помочь?»</w:t>
      </w:r>
    </w:p>
    <w:p w:rsidR="000F61E9"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В) «Иванова нет на месте, не знаю, где он!»</w:t>
      </w:r>
    </w:p>
    <w:p w:rsidR="000F61E9"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Г) «Лады, договорились. Пока»;</w:t>
      </w:r>
    </w:p>
    <w:p w:rsidR="000F61E9"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Ответ: АВГ</w:t>
      </w:r>
    </w:p>
    <w:p w:rsidR="000F61E9" w:rsidRPr="00713A99" w:rsidRDefault="000F61E9" w:rsidP="004E256C">
      <w:pPr>
        <w:pStyle w:val="ConsPlusNormal"/>
        <w:ind w:firstLine="360"/>
        <w:jc w:val="both"/>
        <w:rPr>
          <w:rFonts w:ascii="Times New Roman" w:hAnsi="Times New Roman" w:cs="Times New Roman"/>
          <w:b/>
          <w:sz w:val="24"/>
          <w:szCs w:val="24"/>
        </w:rPr>
      </w:pP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4E256C">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F61E9" w:rsidRPr="00713A99" w:rsidRDefault="00E67AF2" w:rsidP="004E256C">
      <w:pPr>
        <w:shd w:val="clear" w:color="auto" w:fill="FFFFFF"/>
        <w:spacing w:after="0" w:line="240" w:lineRule="auto"/>
        <w:jc w:val="both"/>
        <w:rPr>
          <w:rFonts w:ascii="Times New Roman" w:hAnsi="Times New Roman"/>
          <w:color w:val="000000"/>
          <w:sz w:val="24"/>
          <w:szCs w:val="24"/>
        </w:rPr>
      </w:pPr>
      <w:r w:rsidRPr="00713A99">
        <w:rPr>
          <w:rFonts w:ascii="Times New Roman" w:hAnsi="Times New Roman"/>
          <w:color w:val="000000"/>
          <w:sz w:val="24"/>
          <w:szCs w:val="24"/>
        </w:rPr>
        <w:t>3. Отметьте причины, способствующие возникновению конфликта:</w:t>
      </w:r>
    </w:p>
    <w:p w:rsidR="000F61E9"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А) многословие одного из партнеров;</w:t>
      </w:r>
    </w:p>
    <w:p w:rsidR="000F61E9"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Б) бестактность;</w:t>
      </w:r>
    </w:p>
    <w:p w:rsidR="000F61E9"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В) неконтролируемость эмоционального состояния;</w:t>
      </w:r>
    </w:p>
    <w:p w:rsidR="000F61E9" w:rsidRPr="00713A99" w:rsidRDefault="00E67AF2" w:rsidP="004E256C">
      <w:pPr>
        <w:shd w:val="clear" w:color="auto" w:fill="FFFFFF"/>
        <w:spacing w:after="0" w:line="240" w:lineRule="auto"/>
        <w:ind w:firstLine="709"/>
        <w:jc w:val="both"/>
        <w:rPr>
          <w:rFonts w:ascii="Times New Roman" w:hAnsi="Times New Roman"/>
          <w:bCs/>
          <w:color w:val="000000"/>
          <w:sz w:val="24"/>
          <w:szCs w:val="24"/>
        </w:rPr>
      </w:pPr>
      <w:r w:rsidRPr="00713A99">
        <w:rPr>
          <w:rFonts w:ascii="Times New Roman" w:hAnsi="Times New Roman"/>
          <w:bCs/>
          <w:color w:val="000000"/>
          <w:sz w:val="24"/>
          <w:szCs w:val="24"/>
        </w:rPr>
        <w:t>Г) все ответы верны.</w:t>
      </w:r>
    </w:p>
    <w:p w:rsidR="000F61E9" w:rsidRPr="00713A99" w:rsidRDefault="00E67AF2" w:rsidP="004E256C">
      <w:pPr>
        <w:shd w:val="clear" w:color="auto" w:fill="FFFFFF"/>
        <w:spacing w:after="0" w:line="240" w:lineRule="auto"/>
        <w:ind w:firstLine="709"/>
        <w:jc w:val="both"/>
        <w:rPr>
          <w:rFonts w:ascii="Times New Roman" w:hAnsi="Times New Roman"/>
          <w:color w:val="000000"/>
          <w:sz w:val="24"/>
          <w:szCs w:val="24"/>
        </w:rPr>
      </w:pPr>
      <w:r w:rsidRPr="00713A99">
        <w:rPr>
          <w:rFonts w:ascii="Times New Roman" w:hAnsi="Times New Roman"/>
          <w:color w:val="000000"/>
          <w:sz w:val="24"/>
          <w:szCs w:val="24"/>
        </w:rPr>
        <w:t>Ответ: Г</w:t>
      </w:r>
    </w:p>
    <w:p w:rsidR="000F61E9" w:rsidRPr="00713A99" w:rsidRDefault="000F61E9" w:rsidP="005B5D12">
      <w:pPr>
        <w:shd w:val="clear" w:color="auto" w:fill="FFFFFF"/>
        <w:spacing w:after="0" w:line="240" w:lineRule="auto"/>
        <w:ind w:firstLine="708"/>
        <w:jc w:val="both"/>
        <w:rPr>
          <w:rFonts w:ascii="Times New Roman" w:hAnsi="Times New Roman" w:cs="Times New Roman"/>
          <w:b/>
          <w:bCs/>
          <w:sz w:val="24"/>
          <w:szCs w:val="24"/>
        </w:rPr>
      </w:pPr>
    </w:p>
    <w:p w:rsidR="005B5D12" w:rsidRPr="00713A99" w:rsidRDefault="00A96326" w:rsidP="005B5D12">
      <w:pPr>
        <w:shd w:val="clear" w:color="auto" w:fill="FFFFFF"/>
        <w:spacing w:after="0" w:line="240" w:lineRule="auto"/>
        <w:ind w:firstLine="708"/>
        <w:jc w:val="both"/>
        <w:rPr>
          <w:rFonts w:ascii="Times New Roman" w:hAnsi="Times New Roman" w:cs="Times New Roman"/>
          <w:b/>
          <w:sz w:val="24"/>
          <w:szCs w:val="24"/>
        </w:rPr>
      </w:pPr>
      <w:r>
        <w:rPr>
          <w:rFonts w:ascii="Times New Roman" w:hAnsi="Times New Roman" w:cs="Times New Roman"/>
          <w:b/>
          <w:bCs/>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B5D12" w:rsidRPr="00713A99" w:rsidRDefault="00E67AF2" w:rsidP="005B5D12">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B5D12" w:rsidRPr="00713A99" w:rsidRDefault="00E67AF2" w:rsidP="004E256C">
      <w:pPr>
        <w:pStyle w:val="ad"/>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Жанры письменной публицистики можно поделить на</w:t>
      </w:r>
      <w:r w:rsidR="009B519E" w:rsidRPr="00713A99">
        <w:rPr>
          <w:rFonts w:ascii="Times New Roman" w:eastAsia="Times New Roman" w:hAnsi="Times New Roman" w:cs="Times New Roman"/>
          <w:sz w:val="24"/>
          <w:szCs w:val="24"/>
        </w:rPr>
        <w:t xml:space="preserve"> воздействующие, оценочные и   </w:t>
      </w:r>
      <w:r w:rsidRPr="00713A99">
        <w:rPr>
          <w:rFonts w:ascii="Times New Roman" w:eastAsia="Times New Roman" w:hAnsi="Times New Roman" w:cs="Times New Roman"/>
          <w:sz w:val="24"/>
          <w:szCs w:val="24"/>
        </w:rPr>
        <w:t>__________</w:t>
      </w:r>
      <w:r w:rsidRPr="00713A99">
        <w:rPr>
          <w:rFonts w:ascii="Times New Roman" w:eastAsia="Times New Roman" w:hAnsi="Times New Roman" w:cs="Times New Roman"/>
          <w:sz w:val="24"/>
          <w:szCs w:val="24"/>
        </w:rPr>
        <w:br/>
      </w:r>
      <w:r w:rsidRPr="00713A99">
        <w:rPr>
          <w:rFonts w:ascii="Times New Roman" w:eastAsia="Times New Roman" w:hAnsi="Times New Roman" w:cs="Times New Roman"/>
          <w:b/>
          <w:sz w:val="24"/>
          <w:szCs w:val="24"/>
        </w:rPr>
        <w:t xml:space="preserve">Ответ: информационные </w:t>
      </w:r>
    </w:p>
    <w:p w:rsidR="004E256C" w:rsidRPr="00713A99" w:rsidRDefault="004E256C" w:rsidP="005B5D12">
      <w:pPr>
        <w:shd w:val="clear" w:color="auto" w:fill="FFFFFF"/>
        <w:spacing w:after="0" w:line="240" w:lineRule="auto"/>
        <w:ind w:firstLine="708"/>
        <w:jc w:val="both"/>
        <w:rPr>
          <w:rFonts w:ascii="Times New Roman" w:hAnsi="Times New Roman" w:cs="Times New Roman"/>
          <w:b/>
          <w:bCs/>
          <w:sz w:val="24"/>
          <w:szCs w:val="24"/>
        </w:rPr>
      </w:pPr>
    </w:p>
    <w:bookmarkEnd w:id="696"/>
    <w:p w:rsidR="006C05EA" w:rsidRPr="00713A99" w:rsidRDefault="00E67AF2" w:rsidP="00663B54">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p>
    <w:p w:rsidR="00A716B0" w:rsidRPr="00713A99" w:rsidRDefault="00A716B0" w:rsidP="004E0A3A">
      <w:pPr>
        <w:pStyle w:val="ConsPlusNormal"/>
        <w:ind w:left="709"/>
        <w:rPr>
          <w:rFonts w:ascii="Times New Roman" w:hAnsi="Times New Roman"/>
          <w:i/>
          <w:sz w:val="28"/>
          <w:szCs w:val="28"/>
        </w:rPr>
        <w:sectPr w:rsidR="00A716B0" w:rsidRPr="00713A99" w:rsidSect="0095008D">
          <w:pgSz w:w="11906" w:h="16838"/>
          <w:pgMar w:top="1134" w:right="850" w:bottom="1134" w:left="1701" w:header="708" w:footer="708" w:gutter="0"/>
          <w:pgNumType w:start="277"/>
          <w:cols w:space="708"/>
          <w:docGrid w:linePitch="360"/>
        </w:sect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582976"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40736263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6263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Прямоугольник 135" o:spid="_x0000_s2103" style="position:absolute;left:0;text-align:left;margin-left:-36.2pt;margin-top:201.55pt;width:525.75pt;height:340.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" fillcolor="white [3212]" strokecolor="white [3212]"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Введение в профессиональную            деятельность</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Прямоугольник 133" o:spid="_x0000_s2102" style="position:absolute;left:0;text-align:left;margin-left:-26.65pt;margin-top:371.45pt;width:525.75pt;height:126.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" fillcolor="white [3212]" strokecolor="white [3212]"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05"/>
          <w:headerReference w:type="default" r:id="rId206"/>
          <w:footerReference w:type="even" r:id="rId207"/>
          <w:footerReference w:type="default" r:id="rId208"/>
          <w:pgSz w:w="11906" w:h="16838" w:code="9"/>
          <w:pgMar w:top="1134" w:right="851" w:bottom="1418" w:left="1418" w:header="709" w:footer="709" w:gutter="0"/>
          <w:pgNumType w:start="1"/>
          <w:cols w:space="708"/>
          <w:titlePg/>
          <w:docGrid w:linePitch="360"/>
        </w:sectPr>
      </w:pPr>
    </w:p>
    <w:tbl>
      <w:tblPr>
        <w:tblW w:w="0" w:type="auto"/>
        <w:tblCellMar>
          <w:left w:w="0" w:type="dxa"/>
          <w:right w:w="0" w:type="dxa"/>
        </w:tblCellMar>
        <w:tblLook w:val="04A0"/>
      </w:tblPr>
      <w:tblGrid>
        <w:gridCol w:w="9423"/>
      </w:tblGrid>
      <w:tr w:rsidR="00855332" w:rsidRPr="00713A99" w:rsidTr="00B45CC4">
        <w:trPr>
          <w:trHeight w:hRule="exact" w:val="4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УК-1 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713A99" w:rsidTr="00B45CC4">
        <w:trPr>
          <w:trHeight w:hRule="exact" w:val="5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Знать: принципы сбора, отбора и обобщения информации</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Уметь: собирать и обобщать информацию</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Владеть: методиками системного подхода для решения профессиональных задач</w:t>
            </w:r>
          </w:p>
        </w:tc>
      </w:tr>
      <w:tr w:rsidR="00855332" w:rsidRPr="00713A99" w:rsidTr="00557051">
        <w:trPr>
          <w:trHeight w:hRule="exact" w:val="55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20"/>
                <w:szCs w:val="20"/>
              </w:rPr>
              <w:t>Показатель оценивания:</w:t>
            </w:r>
            <w:r w:rsidR="00557051" w:rsidRPr="00713A99">
              <w:rPr>
                <w:rFonts w:ascii="Times New Roman" w:hAnsi="Times New Roman" w:cs="Times New Roman"/>
                <w:b/>
                <w:color w:val="000000"/>
                <w:sz w:val="20"/>
                <w:szCs w:val="20"/>
              </w:rPr>
              <w:t xml:space="preserve"> способность </w:t>
            </w:r>
            <w:r w:rsidR="00557051" w:rsidRPr="00713A99">
              <w:rPr>
                <w:rFonts w:ascii="Times New Roman" w:hAnsi="Times New Roman" w:cs="Times New Roman"/>
                <w:b/>
                <w:color w:val="000000"/>
                <w:sz w:val="19"/>
                <w:szCs w:val="19"/>
              </w:rPr>
              <w:t>осуществлять сбор, отбор и обобщение информации, методику системного подхода для решения профессиональных задач</w:t>
            </w:r>
          </w:p>
        </w:tc>
      </w:tr>
      <w:tr w:rsidR="00855332" w:rsidRPr="00713A99" w:rsidTr="00557051">
        <w:trPr>
          <w:trHeight w:hRule="exact" w:val="5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ОПК-2</w:t>
            </w:r>
            <w:r w:rsidRPr="00713A99">
              <w:rPr>
                <w:rFonts w:ascii="Times New Roman" w:hAnsi="Times New Roman" w:cs="Times New Roman"/>
                <w:b/>
                <w:color w:val="000000"/>
                <w:sz w:val="19"/>
                <w:szCs w:val="19"/>
              </w:rPr>
              <w:tab/>
              <w:t xml:space="preserve">Способен применять нормы материального и процессуального права при решении задач профессиональной деятельности </w:t>
            </w:r>
          </w:p>
          <w:p w:rsidR="00B45CC4" w:rsidRPr="00713A99" w:rsidRDefault="00B45CC4" w:rsidP="00E531DD">
            <w:pPr>
              <w:spacing w:after="0" w:line="240" w:lineRule="auto"/>
              <w:jc w:val="both"/>
              <w:rPr>
                <w:rFonts w:ascii="Times New Roman" w:hAnsi="Times New Roman" w:cs="Times New Roman"/>
                <w:b/>
                <w:color w:val="000000"/>
                <w:sz w:val="19"/>
                <w:szCs w:val="19"/>
              </w:rPr>
            </w:pPr>
          </w:p>
          <w:p w:rsidR="00B45CC4" w:rsidRPr="00713A99" w:rsidRDefault="00B45CC4" w:rsidP="00E531DD">
            <w:pPr>
              <w:spacing w:after="0" w:line="240" w:lineRule="auto"/>
              <w:jc w:val="both"/>
              <w:rPr>
                <w:rFonts w:ascii="Times New Roman" w:hAnsi="Times New Roman" w:cs="Times New Roman"/>
                <w:b/>
                <w:color w:val="000000"/>
                <w:sz w:val="19"/>
                <w:szCs w:val="19"/>
              </w:rPr>
            </w:pPr>
          </w:p>
          <w:p w:rsidR="00B45CC4" w:rsidRPr="00713A99" w:rsidRDefault="00B45CC4" w:rsidP="00E531DD">
            <w:pPr>
              <w:spacing w:after="0" w:line="240" w:lineRule="auto"/>
              <w:jc w:val="both"/>
              <w:rPr>
                <w:rFonts w:ascii="Times New Roman" w:hAnsi="Times New Roman" w:cs="Times New Roman"/>
                <w:b/>
                <w:color w:val="000000"/>
                <w:sz w:val="19"/>
                <w:szCs w:val="19"/>
              </w:rPr>
            </w:pPr>
          </w:p>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ab/>
            </w:r>
          </w:p>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ab/>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ОПК-2.1: Оценивает юридические факты и возникающие на их основе правоотношения</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Знать: критерии оценки юридических фактов</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Уметь: сопоставлять и систематизировать юридические факты</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Владеть: навыками оценки правоотношений на основе юридических фактов</w:t>
            </w:r>
          </w:p>
        </w:tc>
      </w:tr>
      <w:tr w:rsidR="00855332" w:rsidRPr="00713A99" w:rsidTr="00557051">
        <w:trPr>
          <w:trHeight w:hRule="exact" w:val="4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20"/>
                <w:szCs w:val="20"/>
              </w:rPr>
              <w:t>Показатель оценивания:</w:t>
            </w:r>
            <w:r w:rsidR="00557051" w:rsidRPr="00713A99">
              <w:rPr>
                <w:rFonts w:ascii="Times New Roman" w:hAnsi="Times New Roman" w:cs="Times New Roman"/>
                <w:b/>
                <w:color w:val="000000"/>
                <w:sz w:val="20"/>
                <w:szCs w:val="20"/>
              </w:rPr>
              <w:t xml:space="preserve"> способность </w:t>
            </w:r>
            <w:r w:rsidR="00557051" w:rsidRPr="00713A99">
              <w:rPr>
                <w:rFonts w:ascii="Times New Roman" w:hAnsi="Times New Roman" w:cs="Times New Roman"/>
                <w:b/>
                <w:color w:val="000000"/>
                <w:sz w:val="19"/>
                <w:szCs w:val="19"/>
              </w:rPr>
              <w:t>оценивать юридические факты и возникающие на их основе правоотношения</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ОПК-3: Способен участвовать в экспертной юридической деятельности в рамках поставленной задачи</w:t>
            </w:r>
          </w:p>
        </w:tc>
      </w:tr>
      <w:tr w:rsidR="00855332" w:rsidRPr="00713A99" w:rsidTr="00B45CC4">
        <w:trPr>
          <w:trHeight w:hRule="exact" w:val="52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Знать: основные приемы анализа правоотношений</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Уметь: толковать и правильно применять правовые нормы</w:t>
            </w:r>
          </w:p>
        </w:tc>
      </w:tr>
      <w:tr w:rsidR="00855332" w:rsidRPr="00713A99" w:rsidTr="00B45CC4">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Владеть: методами анализа юридических фактов и возникающих в связи с ними правоотношений</w:t>
            </w:r>
          </w:p>
        </w:tc>
      </w:tr>
      <w:tr w:rsidR="00855332" w:rsidRPr="00713A99" w:rsidTr="00557051">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5CC4" w:rsidRPr="00713A99" w:rsidRDefault="00E67AF2" w:rsidP="00E531DD">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20"/>
                <w:szCs w:val="20"/>
              </w:rPr>
              <w:t>Показатель оценивания: способность а</w:t>
            </w:r>
            <w:r w:rsidRPr="00713A99">
              <w:rPr>
                <w:rFonts w:ascii="Times New Roman" w:hAnsi="Times New Roman" w:cs="Times New Roman"/>
                <w:b/>
                <w:color w:val="000000"/>
                <w:sz w:val="19"/>
                <w:szCs w:val="19"/>
              </w:rPr>
              <w:t>нализировать юридические факты и возникающие в связи с ними правоотношения, толковать и правильно применять правовые нормы</w:t>
            </w:r>
          </w:p>
        </w:tc>
      </w:tr>
    </w:tbl>
    <w:p w:rsidR="006F4CD2" w:rsidRPr="00713A99" w:rsidRDefault="006F4CD2" w:rsidP="003E5D3C">
      <w:pPr>
        <w:spacing w:after="0" w:line="240" w:lineRule="auto"/>
        <w:ind w:firstLine="709"/>
        <w:jc w:val="both"/>
        <w:rPr>
          <w:rFonts w:ascii="Times New Roman" w:hAnsi="Times New Roman"/>
          <w:b/>
          <w:bCs/>
          <w:i/>
          <w:sz w:val="24"/>
          <w:szCs w:val="24"/>
        </w:rPr>
      </w:pPr>
    </w:p>
    <w:p w:rsidR="000F2D4F" w:rsidRPr="00713A99" w:rsidRDefault="00E67AF2" w:rsidP="000F2D4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347B28" w:rsidRPr="00713A99" w:rsidRDefault="00347B28" w:rsidP="004E0A3A">
      <w:pPr>
        <w:spacing w:after="0" w:line="240" w:lineRule="auto"/>
        <w:ind w:firstLine="709"/>
        <w:jc w:val="center"/>
        <w:rPr>
          <w:rFonts w:ascii="Times New Roman" w:hAnsi="Times New Roman"/>
          <w:b/>
          <w:color w:val="000000"/>
          <w:sz w:val="24"/>
          <w:szCs w:val="24"/>
        </w:rPr>
      </w:pPr>
    </w:p>
    <w:tbl>
      <w:tblPr>
        <w:tblW w:w="9532" w:type="dxa"/>
        <w:tblLayout w:type="fixed"/>
        <w:tblCellMar>
          <w:left w:w="0" w:type="dxa"/>
          <w:right w:w="0" w:type="dxa"/>
        </w:tblCellMar>
        <w:tblLook w:val="04A0"/>
      </w:tblPr>
      <w:tblGrid>
        <w:gridCol w:w="9532"/>
      </w:tblGrid>
      <w:tr w:rsidR="00855332" w:rsidRPr="00713A99" w:rsidTr="005E424F">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D84" w:rsidRPr="00713A99" w:rsidRDefault="00E67AF2" w:rsidP="001C4D84">
            <w:pPr>
              <w:spacing w:after="0" w:line="240" w:lineRule="auto"/>
              <w:jc w:val="both"/>
              <w:rPr>
                <w:rFonts w:ascii="Times New Roman" w:eastAsia="Times New Roman" w:hAnsi="Times New Roman" w:cs="Times New Roman"/>
                <w:b/>
                <w:color w:val="000000"/>
                <w:sz w:val="20"/>
                <w:szCs w:val="20"/>
              </w:rPr>
            </w:pPr>
            <w:r w:rsidRPr="00713A99">
              <w:rPr>
                <w:rFonts w:ascii="Times New Roman" w:hAnsi="Times New Roman" w:cs="Times New Roman"/>
                <w:b/>
                <w:color w:val="000000"/>
                <w:sz w:val="19"/>
                <w:szCs w:val="19"/>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713A99"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D84" w:rsidRPr="00713A99" w:rsidRDefault="00E67AF2" w:rsidP="001C4D84">
            <w:pPr>
              <w:spacing w:before="75" w:after="80" w:line="240" w:lineRule="auto"/>
              <w:ind w:right="75"/>
              <w:jc w:val="both"/>
              <w:rPr>
                <w:rFonts w:ascii="Verdana" w:eastAsia="Times New Roman" w:hAnsi="Verdana" w:cs="Times New Roman"/>
                <w:sz w:val="20"/>
                <w:szCs w:val="20"/>
              </w:rPr>
            </w:pPr>
            <w:r w:rsidRPr="00713A99">
              <w:rPr>
                <w:rFonts w:ascii="Times New Roman" w:eastAsia="Times New Roman" w:hAnsi="Times New Roman" w:cs="Times New Roman"/>
                <w:b/>
                <w:color w:val="000000"/>
                <w:sz w:val="19"/>
                <w:szCs w:val="19"/>
              </w:rPr>
              <w:t>Знать: принципы сбора, отбора и обобщения информации</w:t>
            </w:r>
          </w:p>
        </w:tc>
      </w:tr>
      <w:tr w:rsidR="00855332" w:rsidRPr="00713A99"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D84" w:rsidRPr="00713A99" w:rsidRDefault="00E67AF2" w:rsidP="001C4D84">
            <w:pPr>
              <w:tabs>
                <w:tab w:val="left" w:pos="1080"/>
              </w:tabs>
              <w:spacing w:after="0" w:line="240" w:lineRule="auto"/>
              <w:rPr>
                <w:sz w:val="20"/>
                <w:szCs w:val="20"/>
              </w:rPr>
            </w:pPr>
            <w:r w:rsidRPr="00713A99">
              <w:rPr>
                <w:rFonts w:ascii="Times New Roman" w:hAnsi="Times New Roman" w:cs="Times New Roman"/>
                <w:b/>
                <w:color w:val="000000"/>
                <w:sz w:val="19"/>
                <w:szCs w:val="19"/>
              </w:rPr>
              <w:t>Уметь: собирать и обобщать информацию</w:t>
            </w:r>
          </w:p>
        </w:tc>
      </w:tr>
      <w:tr w:rsidR="00855332" w:rsidRPr="00713A99"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D84" w:rsidRPr="00713A99" w:rsidRDefault="00E67AF2" w:rsidP="001C4D84">
            <w:pPr>
              <w:spacing w:after="0" w:line="240" w:lineRule="auto"/>
              <w:rPr>
                <w:sz w:val="20"/>
                <w:szCs w:val="20"/>
              </w:rPr>
            </w:pPr>
            <w:r w:rsidRPr="00713A99">
              <w:rPr>
                <w:rFonts w:ascii="Times New Roman" w:hAnsi="Times New Roman" w:cs="Times New Roman"/>
                <w:b/>
                <w:color w:val="000000"/>
                <w:sz w:val="19"/>
                <w:szCs w:val="19"/>
              </w:rPr>
              <w:t>Владеть: методиками системного подхода для решения профессиональных задач</w:t>
            </w:r>
          </w:p>
        </w:tc>
      </w:tr>
      <w:tr w:rsidR="00855332" w:rsidRPr="00713A99"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D84" w:rsidRPr="00713A99" w:rsidRDefault="00E67AF2" w:rsidP="001C4D84">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Показатель оценивания: способность </w:t>
            </w:r>
            <w:r w:rsidRPr="00713A99">
              <w:rPr>
                <w:rFonts w:ascii="Times New Roman" w:hAnsi="Times New Roman" w:cs="Times New Roman"/>
                <w:b/>
                <w:color w:val="000000"/>
                <w:sz w:val="19"/>
                <w:szCs w:val="19"/>
              </w:rPr>
              <w:t>осуществлять сбор, отбор и обобщение информации, методику системного подхода для решения профессиональных задач</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p w:rsidR="00835517" w:rsidRPr="00713A99" w:rsidRDefault="00E67AF2" w:rsidP="0083551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697" w:name="_Hlk162433456_1_2"/>
      <w:bookmarkStart w:id="698" w:name="_Hlk496811167_1_1"/>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35517" w:rsidRPr="00713A99" w:rsidRDefault="00E67AF2" w:rsidP="0083551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p>
    <w:bookmarkEnd w:id="697"/>
    <w:p w:rsidR="001C4D84" w:rsidRPr="00713A99" w:rsidRDefault="00E67AF2" w:rsidP="001C4D84">
      <w:pPr>
        <w:spacing w:after="0" w:line="240" w:lineRule="auto"/>
        <w:rPr>
          <w:rFonts w:ascii="Times New Roman" w:eastAsia="Times New Roman" w:hAnsi="Times New Roman" w:cs="Times New Roman"/>
          <w:b/>
          <w:sz w:val="24"/>
          <w:szCs w:val="24"/>
          <w:lang w:eastAsia="en-US"/>
        </w:rPr>
      </w:pPr>
      <w:r w:rsidRPr="00713A99">
        <w:rPr>
          <w:rFonts w:ascii="Times New Roman" w:eastAsia="Times New Roman" w:hAnsi="Times New Roman" w:cs="Times New Roman"/>
          <w:b/>
          <w:lang w:eastAsia="en-US"/>
        </w:rPr>
        <w:t xml:space="preserve">1. </w:t>
      </w:r>
      <w:r w:rsidRPr="00713A99">
        <w:rPr>
          <w:rFonts w:ascii="Times New Roman" w:eastAsia="Times New Roman" w:hAnsi="Times New Roman" w:cs="Times New Roman"/>
          <w:b/>
          <w:sz w:val="24"/>
          <w:szCs w:val="24"/>
          <w:lang w:eastAsia="en-US"/>
        </w:rPr>
        <w:t>Предпосылки профессиональной деятельности юриста - это:</w:t>
      </w:r>
    </w:p>
    <w:p w:rsidR="001C4D84" w:rsidRPr="00713A99" w:rsidRDefault="00E67AF2" w:rsidP="00BE1495">
      <w:pPr>
        <w:pStyle w:val="a4"/>
        <w:numPr>
          <w:ilvl w:val="0"/>
          <w:numId w:val="270"/>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система объективных факторов, которые вызвали к жизни сообщество профессионалов-юристов;</w:t>
      </w:r>
    </w:p>
    <w:p w:rsidR="001C4D84" w:rsidRPr="00713A99" w:rsidRDefault="00E67AF2" w:rsidP="00BE1495">
      <w:pPr>
        <w:pStyle w:val="a4"/>
        <w:numPr>
          <w:ilvl w:val="0"/>
          <w:numId w:val="270"/>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система объективных внешних факторов, которые вызвали к жизни сообщество профессионалов-юристов и их технологии, запрограммировали цели и содержание этой деятельности, а затем определяют ее состояние, главным образом путем внешнего воздействия.</w:t>
      </w:r>
    </w:p>
    <w:p w:rsidR="001C4D84" w:rsidRPr="00713A99" w:rsidRDefault="00E67AF2" w:rsidP="00BE1495">
      <w:pPr>
        <w:pStyle w:val="a4"/>
        <w:numPr>
          <w:ilvl w:val="0"/>
          <w:numId w:val="270"/>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система объективных и субъективных, внешних и внутренних факторов, которые вызвали к жизни сообщество профессионалов-юристов и их технологии, запрограммировали цели и содержание этой деятельности, а затем определяют ее состояние, главным образом путем внешнего воздействия.</w:t>
      </w:r>
    </w:p>
    <w:p w:rsidR="001C4D84" w:rsidRPr="00713A99" w:rsidRDefault="00E67AF2" w:rsidP="00BE1495">
      <w:pPr>
        <w:pStyle w:val="a4"/>
        <w:numPr>
          <w:ilvl w:val="0"/>
          <w:numId w:val="270"/>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система субъективных, внутренних факторов, которые вызвали к жизни сообщество профессионалов-юристов и их технологии, запрограммировали цели и содержание этой деятельности, а затем определяют ее состояние, главным образом путем внешнего воздействия.</w:t>
      </w:r>
    </w:p>
    <w:p w:rsidR="00835517" w:rsidRPr="00713A99" w:rsidRDefault="00E67AF2"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В</w:t>
      </w:r>
    </w:p>
    <w:p w:rsidR="00835517" w:rsidRPr="00713A99" w:rsidRDefault="00835517"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35517" w:rsidRPr="00713A99" w:rsidRDefault="00E67AF2" w:rsidP="00835517">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lang w:eastAsia="en-US"/>
        </w:rPr>
        <w:t xml:space="preserve">2. </w:t>
      </w:r>
      <w:r w:rsidRPr="00713A99">
        <w:rPr>
          <w:rFonts w:ascii="Times New Roman" w:eastAsia="Times New Roman" w:hAnsi="Times New Roman" w:cs="Times New Roman"/>
          <w:b/>
          <w:sz w:val="24"/>
          <w:szCs w:val="24"/>
        </w:rPr>
        <w:t>Механизм правового регулирования - это:</w:t>
      </w:r>
    </w:p>
    <w:p w:rsidR="00835517" w:rsidRPr="00713A99" w:rsidRDefault="00E67AF2" w:rsidP="00BE1495">
      <w:pPr>
        <w:pStyle w:val="a4"/>
        <w:numPr>
          <w:ilvl w:val="0"/>
          <w:numId w:val="271"/>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система средств, организованных наиболее последовательным образом в целях упорядочения общественных отношений, содействия удовлетворению интересов субъектов;</w:t>
      </w:r>
    </w:p>
    <w:p w:rsidR="00835517" w:rsidRPr="00713A99" w:rsidRDefault="00E67AF2" w:rsidP="00BE1495">
      <w:pPr>
        <w:pStyle w:val="a4"/>
        <w:numPr>
          <w:ilvl w:val="0"/>
          <w:numId w:val="271"/>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система юридических средств, организованных наиболее последовательным образом в целях упорядочения общественных отношений, содействия удовлетворению интересов субъектов права.</w:t>
      </w:r>
    </w:p>
    <w:p w:rsidR="00835517" w:rsidRPr="00713A99" w:rsidRDefault="00E67AF2" w:rsidP="00BE1495">
      <w:pPr>
        <w:pStyle w:val="a4"/>
        <w:numPr>
          <w:ilvl w:val="0"/>
          <w:numId w:val="271"/>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система экономических средств, организованных наиболее последовательным образом в целях упорядочения общественных отношений, содействия удовлетворению интересов субъектов права.</w:t>
      </w:r>
    </w:p>
    <w:p w:rsidR="00835517" w:rsidRPr="00713A99" w:rsidRDefault="00E67AF2" w:rsidP="00BE1495">
      <w:pPr>
        <w:pStyle w:val="a4"/>
        <w:numPr>
          <w:ilvl w:val="0"/>
          <w:numId w:val="271"/>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система юридических приёмов, организованных хаотичным образом в целях упорядочения</w:t>
      </w:r>
    </w:p>
    <w:p w:rsidR="00835517" w:rsidRPr="00713A99" w:rsidRDefault="00E67AF2"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Б</w:t>
      </w:r>
    </w:p>
    <w:p w:rsidR="00835517" w:rsidRPr="00713A99" w:rsidRDefault="00835517"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C4D84" w:rsidRPr="00713A99" w:rsidRDefault="00E67AF2" w:rsidP="001C4D84">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3. </w:t>
      </w:r>
      <w:r w:rsidRPr="00713A99">
        <w:rPr>
          <w:rFonts w:ascii="Times New Roman" w:eastAsia="Times New Roman" w:hAnsi="Times New Roman" w:cs="Times New Roman"/>
          <w:b/>
          <w:sz w:val="24"/>
          <w:szCs w:val="24"/>
          <w:lang w:eastAsia="en-US"/>
        </w:rPr>
        <w:t>Судебный прецедент - источник права в наибольшей мере характерный…</w:t>
      </w:r>
    </w:p>
    <w:p w:rsidR="001C4D84" w:rsidRPr="00713A99" w:rsidRDefault="00E67AF2" w:rsidP="00BE1495">
      <w:pPr>
        <w:pStyle w:val="a4"/>
        <w:numPr>
          <w:ilvl w:val="0"/>
          <w:numId w:val="272"/>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мусульманской правовой системе;</w:t>
      </w:r>
    </w:p>
    <w:p w:rsidR="001C4D84" w:rsidRPr="00713A99" w:rsidRDefault="00E67AF2" w:rsidP="00BE1495">
      <w:pPr>
        <w:pStyle w:val="a4"/>
        <w:numPr>
          <w:ilvl w:val="0"/>
          <w:numId w:val="272"/>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романо-германской правовой системе;</w:t>
      </w:r>
    </w:p>
    <w:p w:rsidR="001C4D84" w:rsidRPr="00713A99" w:rsidRDefault="00E67AF2" w:rsidP="00BE1495">
      <w:pPr>
        <w:pStyle w:val="a4"/>
        <w:numPr>
          <w:ilvl w:val="0"/>
          <w:numId w:val="272"/>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англо-саксонской правовой системе</w:t>
      </w:r>
    </w:p>
    <w:p w:rsidR="001C4D84" w:rsidRPr="00713A99" w:rsidRDefault="00E67AF2" w:rsidP="00BE1495">
      <w:pPr>
        <w:pStyle w:val="a4"/>
        <w:numPr>
          <w:ilvl w:val="0"/>
          <w:numId w:val="272"/>
        </w:num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южно-африканской правовой системе.</w:t>
      </w:r>
    </w:p>
    <w:p w:rsidR="00835517" w:rsidRPr="00713A99" w:rsidRDefault="00E67AF2"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В</w:t>
      </w:r>
    </w:p>
    <w:p w:rsidR="0089009C" w:rsidRPr="00713A99"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bookmarkEnd w:id="698"/>
    <w:p w:rsidR="00835517" w:rsidRPr="00713A99" w:rsidRDefault="009B519E" w:rsidP="0083551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015E81" w:rsidRPr="00713A99" w:rsidRDefault="00E67AF2" w:rsidP="00835517">
      <w:pPr>
        <w:shd w:val="clear" w:color="auto" w:fill="FFFFFF"/>
        <w:spacing w:after="0" w:line="240" w:lineRule="auto"/>
        <w:jc w:val="both"/>
        <w:rPr>
          <w:rFonts w:ascii="Times New Roman" w:hAnsi="Times New Roman" w:cs="Times New Roman"/>
          <w:color w:val="000000"/>
          <w:sz w:val="24"/>
          <w:szCs w:val="24"/>
        </w:rPr>
      </w:pPr>
      <w:r w:rsidRPr="00713A99">
        <w:rPr>
          <w:rFonts w:ascii="Times New Roman" w:hAnsi="Times New Roman" w:cs="Times New Roman"/>
          <w:b/>
          <w:sz w:val="24"/>
          <w:szCs w:val="24"/>
        </w:rPr>
        <w:t>Прочитайте текст и установите правильную последовательность и</w:t>
      </w:r>
      <w:r w:rsidR="00323FE4" w:rsidRPr="00713A99">
        <w:rPr>
          <w:rFonts w:ascii="Times New Roman" w:hAnsi="Times New Roman" w:cs="Times New Roman"/>
          <w:color w:val="000000"/>
          <w:sz w:val="24"/>
          <w:szCs w:val="24"/>
        </w:rPr>
        <w:t>ерархии нормативных правовых актов по возрастанию юридической силы</w:t>
      </w:r>
      <w:r w:rsidRPr="00713A99">
        <w:rPr>
          <w:rFonts w:ascii="Times New Roman" w:hAnsi="Times New Roman" w:cs="Times New Roman"/>
          <w:color w:val="000000"/>
          <w:sz w:val="24"/>
          <w:szCs w:val="24"/>
        </w:rPr>
        <w:t xml:space="preserve">: </w:t>
      </w:r>
    </w:p>
    <w:p w:rsidR="003A4159" w:rsidRPr="00713A99" w:rsidRDefault="00E67AF2"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jc w:val="both"/>
        <w:rPr>
          <w:rFonts w:ascii="Times New Roman" w:hAnsi="Times New Roman" w:cs="Times New Roman"/>
          <w:sz w:val="24"/>
          <w:szCs w:val="24"/>
        </w:rPr>
      </w:pPr>
      <w:r w:rsidRPr="00713A99">
        <w:rPr>
          <w:rFonts w:ascii="Times New Roman" w:hAnsi="Times New Roman" w:cs="Times New Roman"/>
          <w:sz w:val="24"/>
          <w:szCs w:val="24"/>
        </w:rPr>
        <w:t>А. Семейный кодекс Российской Федерации от 29.12.1995 N 223-ФЗ</w:t>
      </w:r>
    </w:p>
    <w:p w:rsidR="003A4159" w:rsidRPr="00713A99" w:rsidRDefault="00E67AF2"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jc w:val="both"/>
        <w:rPr>
          <w:rFonts w:ascii="Times New Roman" w:hAnsi="Times New Roman" w:cs="Times New Roman"/>
          <w:sz w:val="24"/>
          <w:szCs w:val="24"/>
        </w:rPr>
      </w:pPr>
      <w:r w:rsidRPr="00713A99">
        <w:rPr>
          <w:rFonts w:ascii="Times New Roman" w:hAnsi="Times New Roman" w:cs="Times New Roman"/>
          <w:sz w:val="24"/>
          <w:szCs w:val="24"/>
        </w:rPr>
        <w:t>Б. Устав Курской области" (Принят Курской областной Думой 15.07.2022)</w:t>
      </w:r>
    </w:p>
    <w:p w:rsidR="003A4159" w:rsidRPr="00713A99" w:rsidRDefault="00E67AF2"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jc w:val="both"/>
        <w:rPr>
          <w:rFonts w:ascii="Times New Roman" w:hAnsi="Times New Roman" w:cs="Times New Roman"/>
          <w:sz w:val="24"/>
          <w:szCs w:val="24"/>
        </w:rPr>
      </w:pPr>
      <w:r w:rsidRPr="00713A99">
        <w:rPr>
          <w:rFonts w:ascii="Times New Roman" w:hAnsi="Times New Roman" w:cs="Times New Roman"/>
          <w:sz w:val="24"/>
          <w:szCs w:val="24"/>
        </w:rPr>
        <w:t>В. Конституция Российской Федерации" (принята всенародным голосованием 12.12.1993 с изменениями, одобренными в ходе общероссийского голосования 01.07.2020)</w:t>
      </w:r>
    </w:p>
    <w:p w:rsidR="003A4159" w:rsidRPr="00713A99" w:rsidRDefault="00E67AF2"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jc w:val="both"/>
        <w:rPr>
          <w:rFonts w:ascii="Times New Roman" w:hAnsi="Times New Roman" w:cs="Times New Roman"/>
          <w:sz w:val="24"/>
          <w:szCs w:val="24"/>
        </w:rPr>
      </w:pPr>
      <w:r w:rsidRPr="00713A99">
        <w:rPr>
          <w:rFonts w:ascii="Times New Roman" w:hAnsi="Times New Roman" w:cs="Times New Roman"/>
          <w:sz w:val="24"/>
          <w:szCs w:val="24"/>
        </w:rPr>
        <w:t>Г. Федеральный закон от 06.10.2003 N 131-ФЗ «Об общих принципах организации местного самоуправления в Российской Федерации»</w:t>
      </w:r>
    </w:p>
    <w:p w:rsidR="00835517" w:rsidRPr="00713A99" w:rsidRDefault="00835517"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p>
    <w:p w:rsidR="00835517" w:rsidRPr="00713A99" w:rsidRDefault="00E67AF2"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Запишите соответствующую последовательность </w:t>
      </w:r>
      <w:r w:rsidR="000D45AD" w:rsidRPr="00713A99">
        <w:rPr>
          <w:rFonts w:ascii="Times New Roman" w:eastAsia="Times New Roman" w:hAnsi="Times New Roman" w:cs="Times New Roman"/>
          <w:b/>
          <w:sz w:val="24"/>
          <w:szCs w:val="24"/>
        </w:rPr>
        <w:t>букв</w:t>
      </w:r>
      <w:r w:rsidRPr="00713A99">
        <w:rPr>
          <w:rFonts w:ascii="Times New Roman" w:eastAsia="Times New Roman" w:hAnsi="Times New Roman" w:cs="Times New Roman"/>
          <w:b/>
          <w:sz w:val="24"/>
          <w:szCs w:val="24"/>
        </w:rPr>
        <w:t xml:space="preserve"> слева направо:</w:t>
      </w:r>
    </w:p>
    <w:p w:rsidR="00835517" w:rsidRPr="00713A99" w:rsidRDefault="00E67AF2" w:rsidP="00835517">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Ответ: ВАГБ</w:t>
      </w:r>
    </w:p>
    <w:tbl>
      <w:tblPr>
        <w:tblStyle w:val="TableGrid1"/>
        <w:tblW w:w="5000" w:type="pct"/>
        <w:tblLook w:val="04A0"/>
      </w:tblPr>
      <w:tblGrid>
        <w:gridCol w:w="2462"/>
        <w:gridCol w:w="2463"/>
        <w:gridCol w:w="2463"/>
        <w:gridCol w:w="2465"/>
      </w:tblGrid>
      <w:tr w:rsidR="00855332" w:rsidRPr="00713A99" w:rsidTr="00F71B72">
        <w:tc>
          <w:tcPr>
            <w:tcW w:w="1249" w:type="pct"/>
          </w:tcPr>
          <w:p w:rsidR="00835517" w:rsidRPr="00713A99" w:rsidRDefault="00E67AF2" w:rsidP="00F71B72">
            <w:pPr>
              <w:pStyle w:val="a4"/>
              <w:ind w:left="0"/>
              <w:jc w:val="center"/>
              <w:rPr>
                <w:b/>
                <w:sz w:val="24"/>
                <w:szCs w:val="24"/>
              </w:rPr>
            </w:pPr>
            <w:r w:rsidRPr="00713A99">
              <w:rPr>
                <w:b/>
                <w:sz w:val="24"/>
                <w:szCs w:val="24"/>
              </w:rPr>
              <w:t>В</w:t>
            </w:r>
          </w:p>
        </w:tc>
        <w:tc>
          <w:tcPr>
            <w:tcW w:w="1250" w:type="pct"/>
          </w:tcPr>
          <w:p w:rsidR="00835517" w:rsidRPr="00713A99" w:rsidRDefault="00E67AF2" w:rsidP="00F71B72">
            <w:pPr>
              <w:pStyle w:val="a4"/>
              <w:ind w:left="0"/>
              <w:jc w:val="center"/>
              <w:rPr>
                <w:b/>
                <w:sz w:val="24"/>
                <w:szCs w:val="24"/>
              </w:rPr>
            </w:pPr>
            <w:r w:rsidRPr="00713A99">
              <w:rPr>
                <w:b/>
                <w:sz w:val="24"/>
                <w:szCs w:val="24"/>
              </w:rPr>
              <w:t>А</w:t>
            </w:r>
          </w:p>
        </w:tc>
        <w:tc>
          <w:tcPr>
            <w:tcW w:w="1250" w:type="pct"/>
          </w:tcPr>
          <w:p w:rsidR="00835517" w:rsidRPr="00713A99" w:rsidRDefault="00E67AF2" w:rsidP="00F71B72">
            <w:pPr>
              <w:pStyle w:val="a4"/>
              <w:ind w:left="0"/>
              <w:jc w:val="center"/>
              <w:rPr>
                <w:b/>
                <w:sz w:val="24"/>
                <w:szCs w:val="24"/>
              </w:rPr>
            </w:pPr>
            <w:r w:rsidRPr="00713A99">
              <w:rPr>
                <w:b/>
                <w:sz w:val="24"/>
                <w:szCs w:val="24"/>
              </w:rPr>
              <w:t>Г</w:t>
            </w:r>
          </w:p>
        </w:tc>
        <w:tc>
          <w:tcPr>
            <w:tcW w:w="1251" w:type="pct"/>
          </w:tcPr>
          <w:p w:rsidR="00835517" w:rsidRPr="00713A99" w:rsidRDefault="00E67AF2" w:rsidP="00F71B72">
            <w:pPr>
              <w:pStyle w:val="a4"/>
              <w:ind w:left="0"/>
              <w:jc w:val="center"/>
              <w:rPr>
                <w:b/>
                <w:sz w:val="24"/>
                <w:szCs w:val="24"/>
              </w:rPr>
            </w:pPr>
            <w:r w:rsidRPr="00713A99">
              <w:rPr>
                <w:b/>
                <w:sz w:val="24"/>
                <w:szCs w:val="24"/>
              </w:rPr>
              <w:t>Б</w:t>
            </w:r>
          </w:p>
        </w:tc>
      </w:tr>
    </w:tbl>
    <w:p w:rsidR="00015E81" w:rsidRPr="00713A99" w:rsidRDefault="00015E81" w:rsidP="004E0A3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rsidR="00323FE4" w:rsidRPr="00713A99" w:rsidRDefault="00E67AF2" w:rsidP="00F47926">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Ответ: </w:t>
      </w:r>
    </w:p>
    <w:p w:rsidR="003A4159" w:rsidRPr="00713A99" w:rsidRDefault="00E67AF2"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rPr>
          <w:rFonts w:ascii="Times New Roman" w:hAnsi="Times New Roman" w:cs="Times New Roman"/>
          <w:sz w:val="24"/>
          <w:szCs w:val="24"/>
        </w:rPr>
      </w:pPr>
      <w:r w:rsidRPr="00713A99">
        <w:rPr>
          <w:rFonts w:ascii="Times New Roman" w:hAnsi="Times New Roman" w:cs="Times New Roman"/>
          <w:sz w:val="24"/>
          <w:szCs w:val="24"/>
        </w:rPr>
        <w:t>В. Конституция Российской Федерации" (принята всенародным голосованием 12.12.1993 с изменениями, одобренными в ходе общероссийского голосования 01.07.2020)</w:t>
      </w:r>
    </w:p>
    <w:p w:rsidR="00323FE4" w:rsidRPr="00713A99" w:rsidRDefault="00E67AF2"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rPr>
          <w:rFonts w:ascii="Times New Roman" w:hAnsi="Times New Roman" w:cs="Times New Roman"/>
          <w:sz w:val="24"/>
          <w:szCs w:val="24"/>
        </w:rPr>
      </w:pPr>
      <w:r w:rsidRPr="00713A99">
        <w:rPr>
          <w:rFonts w:ascii="Times New Roman" w:hAnsi="Times New Roman" w:cs="Times New Roman"/>
          <w:sz w:val="24"/>
          <w:szCs w:val="24"/>
        </w:rPr>
        <w:t>А. Семейный кодекс Российской Федерации от 29.12.1995 N 223-ФЗ</w:t>
      </w:r>
    </w:p>
    <w:p w:rsidR="00323FE4" w:rsidRPr="00713A99" w:rsidRDefault="00E67AF2"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rPr>
          <w:rFonts w:ascii="Times New Roman" w:hAnsi="Times New Roman" w:cs="Times New Roman"/>
          <w:sz w:val="24"/>
          <w:szCs w:val="24"/>
        </w:rPr>
      </w:pPr>
      <w:r w:rsidRPr="00713A99">
        <w:rPr>
          <w:rFonts w:ascii="Times New Roman" w:hAnsi="Times New Roman" w:cs="Times New Roman"/>
          <w:sz w:val="24"/>
          <w:szCs w:val="24"/>
        </w:rPr>
        <w:t>Г. Федеральный закон от 06.10.2003 N 131-ФЗ «Об общих принципах организации местного самоуправления в Российской Федерации»</w:t>
      </w:r>
    </w:p>
    <w:p w:rsidR="003A4159" w:rsidRPr="00713A99" w:rsidRDefault="00E67AF2" w:rsidP="003A4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rPr>
          <w:rFonts w:ascii="Times New Roman" w:hAnsi="Times New Roman" w:cs="Times New Roman"/>
          <w:sz w:val="24"/>
          <w:szCs w:val="24"/>
        </w:rPr>
      </w:pPr>
      <w:r w:rsidRPr="00713A99">
        <w:rPr>
          <w:rFonts w:ascii="Times New Roman" w:hAnsi="Times New Roman" w:cs="Times New Roman"/>
          <w:sz w:val="24"/>
          <w:szCs w:val="24"/>
        </w:rPr>
        <w:t>Б. Устав Курской области" (Принят Курской областной Думой 15.07.2022)</w:t>
      </w:r>
    </w:p>
    <w:p w:rsidR="00323FE4" w:rsidRPr="00713A99" w:rsidRDefault="00323FE4" w:rsidP="00F47926">
      <w:pPr>
        <w:spacing w:after="0" w:line="240" w:lineRule="auto"/>
        <w:rPr>
          <w:rFonts w:ascii="Times New Roman" w:hAnsi="Times New Roman" w:cs="Times New Roman"/>
          <w:b/>
          <w:sz w:val="24"/>
          <w:szCs w:val="24"/>
        </w:rPr>
      </w:pPr>
    </w:p>
    <w:p w:rsidR="00835517" w:rsidRPr="00713A99" w:rsidRDefault="00D3156F" w:rsidP="00835517">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835517" w:rsidRPr="00713A99" w:rsidRDefault="00E67AF2" w:rsidP="0083551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835517" w:rsidRPr="00713A99" w:rsidRDefault="00E67AF2" w:rsidP="008355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right="225"/>
        <w:rPr>
          <w:rFonts w:ascii="Times New Roman" w:hAnsi="Times New Roman" w:cs="Times New Roman"/>
          <w:sz w:val="24"/>
          <w:szCs w:val="24"/>
        </w:rPr>
      </w:pPr>
      <w:r w:rsidRPr="00713A99">
        <w:rPr>
          <w:rFonts w:ascii="Times New Roman" w:hAnsi="Times New Roman" w:cs="Times New Roman"/>
          <w:sz w:val="24"/>
          <w:szCs w:val="24"/>
        </w:rPr>
        <w:t xml:space="preserve">Федеральный конституционный закон от 31 декабря 1996 г. № 1ФКЗ «О судебной системе Российской Федерации» закрепляет единство судебной системы в нашей стране, однако различаются два уровня судов </w:t>
      </w:r>
      <w:r w:rsidR="00015E81" w:rsidRPr="00713A99">
        <w:rPr>
          <w:rFonts w:ascii="Times New Roman" w:hAnsi="Times New Roman" w:cs="Times New Roman"/>
          <w:sz w:val="24"/>
          <w:szCs w:val="24"/>
        </w:rPr>
        <w:t xml:space="preserve">– это _________________ </w:t>
      </w:r>
      <w:r w:rsidR="00D3156F" w:rsidRPr="00713A99">
        <w:rPr>
          <w:rFonts w:ascii="Times New Roman" w:hAnsi="Times New Roman" w:cs="Times New Roman"/>
          <w:sz w:val="24"/>
          <w:szCs w:val="24"/>
        </w:rPr>
        <w:t>и субъектов РФ.</w:t>
      </w:r>
    </w:p>
    <w:p w:rsidR="00015E81" w:rsidRPr="00713A99" w:rsidRDefault="00E67AF2" w:rsidP="008355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right="225"/>
        <w:rPr>
          <w:rFonts w:ascii="Consolas" w:eastAsia="Times New Roman" w:hAnsi="Consolas" w:cs="Courier New"/>
          <w:color w:val="333333"/>
          <w:sz w:val="23"/>
          <w:szCs w:val="23"/>
        </w:rPr>
      </w:pPr>
      <w:r w:rsidRPr="00713A99">
        <w:rPr>
          <w:rFonts w:ascii="Times New Roman" w:hAnsi="Times New Roman" w:cs="Times New Roman"/>
          <w:sz w:val="24"/>
          <w:szCs w:val="24"/>
        </w:rPr>
        <w:t xml:space="preserve">Ответ: </w:t>
      </w:r>
      <w:r w:rsidR="006E6938" w:rsidRPr="00713A99">
        <w:rPr>
          <w:rFonts w:ascii="Times New Roman" w:hAnsi="Times New Roman" w:cs="Times New Roman"/>
          <w:sz w:val="24"/>
          <w:szCs w:val="24"/>
        </w:rPr>
        <w:t xml:space="preserve">федеральный </w:t>
      </w:r>
    </w:p>
    <w:p w:rsidR="00AF58B1" w:rsidRPr="00713A99" w:rsidRDefault="00AF58B1" w:rsidP="00D3156F">
      <w:pPr>
        <w:shd w:val="clear" w:color="auto" w:fill="FFFFFF"/>
        <w:spacing w:after="0" w:line="240" w:lineRule="auto"/>
        <w:jc w:val="both"/>
        <w:rPr>
          <w:rFonts w:ascii="Times New Roman" w:hAnsi="Times New Roman" w:cs="Times New Roman"/>
          <w:b/>
          <w:bCs/>
          <w:sz w:val="24"/>
          <w:szCs w:val="24"/>
        </w:rPr>
      </w:pPr>
    </w:p>
    <w:p w:rsidR="00835517" w:rsidRPr="00713A99" w:rsidRDefault="00D3156F" w:rsidP="00835517">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6</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835517" w:rsidRPr="00713A99" w:rsidRDefault="00E67AF2" w:rsidP="0083551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Прочитайте текст и запишите ответ. </w:t>
      </w:r>
    </w:p>
    <w:p w:rsidR="00DF3386" w:rsidRPr="00713A99" w:rsidRDefault="00E67AF2" w:rsidP="00DF3386">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Николай П., когда ему исполнилось шестнадцати лет, вступил в брак с Михайл Р. На момент вступления в брак Николай находился на попечительстве своей тети Марии Ивановны. Остается ли Николай на попечительстве Марии Ивановны после вступления в брак? Ответ обоснуйте.</w:t>
      </w:r>
    </w:p>
    <w:p w:rsidR="005561CF" w:rsidRPr="00713A99" w:rsidRDefault="00E67AF2" w:rsidP="00257227">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
          <w:bCs/>
          <w:sz w:val="24"/>
          <w:szCs w:val="24"/>
        </w:rPr>
        <w:t>Решение: </w:t>
      </w:r>
      <w:r w:rsidR="00DF3386" w:rsidRPr="00713A99">
        <w:rPr>
          <w:rFonts w:ascii="Times New Roman" w:hAnsi="Times New Roman" w:cs="Times New Roman"/>
          <w:bCs/>
          <w:sz w:val="24"/>
          <w:szCs w:val="24"/>
        </w:rPr>
        <w:t>Нет. По российскому законодательству лицо, не достигшее 18 лет, вступая в брак, приобретает полную гражданскую дееспособность. В этом случае попечители перестают нести ответственность по обязательствам своего подопечного.</w:t>
      </w:r>
    </w:p>
    <w:p w:rsidR="004D0BDD" w:rsidRPr="00713A99" w:rsidRDefault="004D0BDD" w:rsidP="005561CF">
      <w:pPr>
        <w:shd w:val="clear" w:color="auto" w:fill="FFFFFF"/>
        <w:spacing w:after="0" w:line="240" w:lineRule="auto"/>
        <w:jc w:val="both"/>
        <w:rPr>
          <w:rFonts w:ascii="Times New Roman" w:hAnsi="Times New Roman" w:cs="Times New Roman"/>
          <w:b/>
          <w:bCs/>
          <w:sz w:val="24"/>
          <w:szCs w:val="24"/>
        </w:rPr>
      </w:pPr>
    </w:p>
    <w:tbl>
      <w:tblPr>
        <w:tblW w:w="9532" w:type="dxa"/>
        <w:tblLayout w:type="fixed"/>
        <w:tblCellMar>
          <w:left w:w="0" w:type="dxa"/>
          <w:right w:w="0" w:type="dxa"/>
        </w:tblCellMar>
        <w:tblLook w:val="04A0"/>
      </w:tblPr>
      <w:tblGrid>
        <w:gridCol w:w="9532"/>
      </w:tblGrid>
      <w:tr w:rsidR="00855332" w:rsidRPr="00713A99" w:rsidTr="00572C3B">
        <w:trPr>
          <w:trHeight w:hRule="exact" w:val="31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spacing w:after="0" w:line="240" w:lineRule="auto"/>
              <w:rPr>
                <w:sz w:val="20"/>
                <w:szCs w:val="20"/>
              </w:rPr>
            </w:pPr>
            <w:r w:rsidRPr="00713A99">
              <w:rPr>
                <w:rFonts w:ascii="Times New Roman" w:hAnsi="Times New Roman" w:cs="Times New Roman"/>
                <w:b/>
                <w:color w:val="000000"/>
                <w:sz w:val="20"/>
                <w:szCs w:val="20"/>
              </w:rPr>
              <w:t>ОПК-2.1: Оценивает юридические факты и возникающие на их основе правоотношения</w:t>
            </w:r>
          </w:p>
        </w:tc>
      </w:tr>
      <w:tr w:rsidR="00855332" w:rsidRPr="00713A99"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tabs>
                <w:tab w:val="left" w:pos="1050"/>
              </w:tabs>
              <w:spacing w:after="0" w:line="240" w:lineRule="auto"/>
              <w:rPr>
                <w:sz w:val="20"/>
                <w:szCs w:val="20"/>
              </w:rPr>
            </w:pPr>
            <w:r w:rsidRPr="00713A99">
              <w:rPr>
                <w:rFonts w:ascii="Times New Roman" w:hAnsi="Times New Roman" w:cs="Times New Roman"/>
                <w:b/>
                <w:color w:val="000000"/>
                <w:sz w:val="20"/>
                <w:szCs w:val="20"/>
              </w:rPr>
              <w:t>Знать: критерии оценки юридических фактов</w:t>
            </w:r>
          </w:p>
        </w:tc>
      </w:tr>
      <w:tr w:rsidR="00855332" w:rsidRPr="00713A99"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tabs>
                <w:tab w:val="left" w:pos="1125"/>
              </w:tabs>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Уметь: сопоставлять и систематизировать юридические факты</w:t>
            </w:r>
          </w:p>
        </w:tc>
      </w:tr>
      <w:tr w:rsidR="00855332" w:rsidRPr="00713A99"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Владеть: навыками оценки правоотношений на основе юридических фактов</w:t>
            </w:r>
          </w:p>
        </w:tc>
      </w:tr>
      <w:tr w:rsidR="00855332" w:rsidRPr="00713A99" w:rsidTr="00A17CAD">
        <w:trPr>
          <w:trHeight w:hRule="exact" w:val="48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Показатель оценивания: способность оценивать юридические факты и возникающие на их основе правоотношения</w:t>
            </w:r>
          </w:p>
        </w:tc>
      </w:tr>
    </w:tbl>
    <w:p w:rsidR="001D375C" w:rsidRPr="00713A99" w:rsidRDefault="001D375C" w:rsidP="001D375C">
      <w:pPr>
        <w:spacing w:after="0" w:line="240" w:lineRule="auto"/>
        <w:jc w:val="both"/>
        <w:rPr>
          <w:rFonts w:ascii="Times New Roman" w:hAnsi="Times New Roman" w:cs="Times New Roman"/>
          <w:bCs/>
          <w:sz w:val="24"/>
          <w:szCs w:val="24"/>
        </w:rPr>
      </w:pPr>
    </w:p>
    <w:p w:rsidR="00835517" w:rsidRPr="00713A99" w:rsidRDefault="00E67AF2" w:rsidP="00835517">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35517" w:rsidRPr="00713A99" w:rsidRDefault="00E67AF2" w:rsidP="0083551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57BB7" w:rsidRPr="00713A99" w:rsidRDefault="00E67AF2" w:rsidP="00835517">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Основные функции государства изложены:</w:t>
      </w:r>
    </w:p>
    <w:p w:rsidR="00C57BB7" w:rsidRPr="00713A99" w:rsidRDefault="00E67AF2" w:rsidP="00BE1495">
      <w:pPr>
        <w:pStyle w:val="a4"/>
        <w:numPr>
          <w:ilvl w:val="0"/>
          <w:numId w:val="273"/>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Конституции РФ</w:t>
      </w:r>
    </w:p>
    <w:p w:rsidR="00C57BB7" w:rsidRPr="00713A99" w:rsidRDefault="00E67AF2" w:rsidP="00BE1495">
      <w:pPr>
        <w:pStyle w:val="a4"/>
        <w:numPr>
          <w:ilvl w:val="0"/>
          <w:numId w:val="273"/>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Постановлении правительства</w:t>
      </w:r>
    </w:p>
    <w:p w:rsidR="00C57BB7" w:rsidRPr="00713A99" w:rsidRDefault="00E67AF2" w:rsidP="00BE1495">
      <w:pPr>
        <w:pStyle w:val="a4"/>
        <w:numPr>
          <w:ilvl w:val="0"/>
          <w:numId w:val="273"/>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федеральном законе</w:t>
      </w:r>
    </w:p>
    <w:p w:rsidR="00C57BB7" w:rsidRPr="00713A99" w:rsidRDefault="00E67AF2" w:rsidP="00BE1495">
      <w:pPr>
        <w:pStyle w:val="a4"/>
        <w:numPr>
          <w:ilvl w:val="0"/>
          <w:numId w:val="273"/>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правильный ответ отсутствует</w:t>
      </w:r>
    </w:p>
    <w:p w:rsidR="00B7170D" w:rsidRPr="00713A99" w:rsidRDefault="00E67AF2" w:rsidP="00B7170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А.</w:t>
      </w:r>
    </w:p>
    <w:p w:rsidR="00B7170D" w:rsidRPr="00713A99" w:rsidRDefault="00B7170D" w:rsidP="00B7170D">
      <w:pPr>
        <w:shd w:val="clear" w:color="auto" w:fill="FFFFFF"/>
        <w:spacing w:after="0" w:line="240" w:lineRule="auto"/>
        <w:jc w:val="both"/>
        <w:rPr>
          <w:rFonts w:ascii="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57BB7" w:rsidRPr="00713A99" w:rsidRDefault="00E67AF2" w:rsidP="00CF78D4">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Государственная власть подразделяется на:</w:t>
      </w:r>
    </w:p>
    <w:p w:rsidR="00C57BB7" w:rsidRPr="00713A99" w:rsidRDefault="00E67AF2" w:rsidP="00BE1495">
      <w:pPr>
        <w:pStyle w:val="a4"/>
        <w:numPr>
          <w:ilvl w:val="0"/>
          <w:numId w:val="274"/>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законодательную, исполнительную и судебную</w:t>
      </w:r>
    </w:p>
    <w:p w:rsidR="00C57BB7" w:rsidRPr="00713A99" w:rsidRDefault="00E67AF2" w:rsidP="00BE1495">
      <w:pPr>
        <w:pStyle w:val="a4"/>
        <w:numPr>
          <w:ilvl w:val="0"/>
          <w:numId w:val="274"/>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исполнительную и судебную</w:t>
      </w:r>
    </w:p>
    <w:p w:rsidR="00C57BB7" w:rsidRPr="00713A99" w:rsidRDefault="00E67AF2" w:rsidP="00BE1495">
      <w:pPr>
        <w:pStyle w:val="a4"/>
        <w:numPr>
          <w:ilvl w:val="0"/>
          <w:numId w:val="274"/>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законодательную и исполнительную</w:t>
      </w:r>
    </w:p>
    <w:p w:rsidR="00C57BB7" w:rsidRPr="00713A99" w:rsidRDefault="00E67AF2" w:rsidP="00BE1495">
      <w:pPr>
        <w:pStyle w:val="a4"/>
        <w:numPr>
          <w:ilvl w:val="0"/>
          <w:numId w:val="274"/>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правильный ответ отсутствует</w:t>
      </w:r>
    </w:p>
    <w:p w:rsidR="00B7170D" w:rsidRPr="00713A99" w:rsidRDefault="00E67AF2" w:rsidP="00B7170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А</w:t>
      </w:r>
    </w:p>
    <w:p w:rsidR="00B7170D" w:rsidRPr="00713A99" w:rsidRDefault="00B7170D" w:rsidP="00B7170D">
      <w:pPr>
        <w:shd w:val="clear" w:color="auto" w:fill="FFFFFF"/>
        <w:spacing w:after="0" w:line="240" w:lineRule="auto"/>
        <w:jc w:val="both"/>
        <w:rPr>
          <w:rFonts w:ascii="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57BB7" w:rsidRPr="00713A99" w:rsidRDefault="00E67AF2" w:rsidP="00CF78D4">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Под политическим режимом понимаются:</w:t>
      </w:r>
    </w:p>
    <w:p w:rsidR="00C57BB7" w:rsidRPr="00713A99" w:rsidRDefault="00E67AF2" w:rsidP="00BE1495">
      <w:pPr>
        <w:pStyle w:val="a4"/>
        <w:numPr>
          <w:ilvl w:val="0"/>
          <w:numId w:val="275"/>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приемы и способы осуществления государственной власти</w:t>
      </w:r>
    </w:p>
    <w:p w:rsidR="00C57BB7" w:rsidRPr="00713A99" w:rsidRDefault="00E67AF2" w:rsidP="00BE1495">
      <w:pPr>
        <w:pStyle w:val="a4"/>
        <w:numPr>
          <w:ilvl w:val="0"/>
          <w:numId w:val="275"/>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территориальная организация государственной власти, соотношение между центром и остальными властями государства</w:t>
      </w:r>
    </w:p>
    <w:p w:rsidR="00C57BB7" w:rsidRPr="00713A99" w:rsidRDefault="00E67AF2" w:rsidP="00BE1495">
      <w:pPr>
        <w:pStyle w:val="a4"/>
        <w:numPr>
          <w:ilvl w:val="0"/>
          <w:numId w:val="275"/>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организация высшей власти государства, компетенция, взаимодействие высших органов государства, степень участия населения в их образовании</w:t>
      </w:r>
    </w:p>
    <w:p w:rsidR="00C57BB7" w:rsidRPr="00713A99" w:rsidRDefault="00E67AF2" w:rsidP="00BE1495">
      <w:pPr>
        <w:pStyle w:val="a4"/>
        <w:numPr>
          <w:ilvl w:val="0"/>
          <w:numId w:val="275"/>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правильный ответ отсутствует</w:t>
      </w:r>
    </w:p>
    <w:p w:rsidR="001D375C" w:rsidRPr="00713A99" w:rsidRDefault="00E67AF2" w:rsidP="001D375C">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А</w:t>
      </w:r>
    </w:p>
    <w:p w:rsidR="00B7170D" w:rsidRPr="00713A99" w:rsidRDefault="00B7170D" w:rsidP="001D375C">
      <w:pPr>
        <w:spacing w:after="0" w:line="240" w:lineRule="auto"/>
        <w:jc w:val="both"/>
        <w:rPr>
          <w:rFonts w:ascii="Times New Roman" w:hAnsi="Times New Roman" w:cs="Times New Roman"/>
          <w:bCs/>
          <w:sz w:val="24"/>
          <w:szCs w:val="24"/>
        </w:rPr>
      </w:pPr>
    </w:p>
    <w:p w:rsidR="00B7170D" w:rsidRPr="00713A99" w:rsidRDefault="00D3156F" w:rsidP="00B7170D">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77580F" w:rsidRPr="00713A99">
        <w:rPr>
          <w:rFonts w:ascii="Times New Roman" w:hAnsi="Times New Roman" w:cs="Times New Roman"/>
          <w:b/>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B7170D" w:rsidRPr="00713A99" w:rsidRDefault="00E67AF2" w:rsidP="00B7170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7170D" w:rsidRPr="00713A99" w:rsidRDefault="00E67AF2" w:rsidP="001D785E">
      <w:pPr>
        <w:spacing w:after="0" w:line="240" w:lineRule="auto"/>
        <w:jc w:val="both"/>
        <w:rPr>
          <w:rFonts w:ascii="Times New Roman" w:eastAsiaTheme="minorHAnsi" w:hAnsi="Times New Roman"/>
          <w:bCs/>
          <w:sz w:val="24"/>
          <w:lang w:eastAsia="en-US"/>
        </w:rPr>
      </w:pPr>
      <w:r w:rsidRPr="00713A99">
        <w:rPr>
          <w:rFonts w:ascii="Times New Roman" w:eastAsiaTheme="minorHAnsi" w:hAnsi="Times New Roman"/>
          <w:sz w:val="24"/>
          <w:lang w:eastAsia="en-US"/>
        </w:rPr>
        <w:t>Государственный орган, который является первичным звеном в системе судов общей юрисдикции и к компетенции которого отнесено рассмотрение гражданских, административных и уголовных дел в качестве суда первой инстанции - это ________________</w:t>
      </w:r>
    </w:p>
    <w:p w:rsidR="0077580F" w:rsidRPr="00713A99" w:rsidRDefault="00E67AF2" w:rsidP="001D785E">
      <w:pPr>
        <w:spacing w:after="0" w:line="240" w:lineRule="auto"/>
        <w:jc w:val="both"/>
        <w:rPr>
          <w:rFonts w:ascii="Consolas" w:eastAsiaTheme="minorHAnsi" w:hAnsi="Consolas"/>
          <w:color w:val="333333"/>
          <w:sz w:val="23"/>
          <w:szCs w:val="23"/>
          <w:lang w:eastAsia="en-US"/>
        </w:rPr>
      </w:pPr>
      <w:r w:rsidRPr="00713A99">
        <w:rPr>
          <w:rFonts w:ascii="Times New Roman" w:eastAsiaTheme="minorHAnsi" w:hAnsi="Times New Roman"/>
          <w:bCs/>
          <w:sz w:val="24"/>
          <w:lang w:eastAsia="en-US"/>
        </w:rPr>
        <w:t xml:space="preserve">Ответ: </w:t>
      </w:r>
      <w:r w:rsidR="001D785E" w:rsidRPr="00713A99">
        <w:rPr>
          <w:rFonts w:ascii="Times New Roman" w:eastAsiaTheme="minorHAnsi" w:hAnsi="Times New Roman"/>
          <w:bCs/>
          <w:sz w:val="24"/>
          <w:lang w:eastAsia="en-US"/>
        </w:rPr>
        <w:t>мировой суд.</w:t>
      </w:r>
    </w:p>
    <w:p w:rsidR="003B5E6F" w:rsidRPr="00713A99" w:rsidRDefault="003B5E6F" w:rsidP="003B5E6F">
      <w:pPr>
        <w:tabs>
          <w:tab w:val="left" w:pos="567"/>
          <w:tab w:val="left" w:pos="993"/>
        </w:tabs>
        <w:spacing w:after="0" w:line="240" w:lineRule="auto"/>
        <w:jc w:val="both"/>
        <w:rPr>
          <w:rFonts w:ascii="Times New Roman" w:hAnsi="Times New Roman" w:cs="Times New Roman"/>
          <w:b/>
          <w:bCs/>
          <w:color w:val="000000"/>
          <w:sz w:val="24"/>
          <w:szCs w:val="24"/>
        </w:rPr>
      </w:pPr>
    </w:p>
    <w:p w:rsidR="00B7170D" w:rsidRPr="00713A99" w:rsidRDefault="00E67AF2" w:rsidP="00B7170D">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ab/>
      </w:r>
      <w:r w:rsidR="00D3156F" w:rsidRPr="00713A99">
        <w:rPr>
          <w:rFonts w:ascii="Times New Roman" w:hAnsi="Times New Roman" w:cs="Times New Roman"/>
          <w:b/>
          <w:bCs/>
          <w:color w:val="000000"/>
          <w:sz w:val="24"/>
          <w:szCs w:val="24"/>
        </w:rPr>
        <w:t>5</w:t>
      </w:r>
      <w:r w:rsidRPr="00713A99">
        <w:rPr>
          <w:rFonts w:ascii="Times New Roman" w:hAnsi="Times New Roman" w:cs="Times New Roman"/>
          <w:b/>
          <w:bCs/>
          <w:color w:val="000000"/>
          <w:sz w:val="24"/>
          <w:szCs w:val="24"/>
        </w:rPr>
        <w:t xml:space="preserve">. </w:t>
      </w:r>
      <w:r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B7170D" w:rsidRPr="00713A99" w:rsidRDefault="00E67AF2" w:rsidP="00B7170D">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DF3386" w:rsidRPr="00713A99" w:rsidRDefault="00E67AF2" w:rsidP="00DF3386">
      <w:pPr>
        <w:spacing w:after="0" w:line="240" w:lineRule="auto"/>
        <w:jc w:val="both"/>
      </w:pPr>
      <w:r w:rsidRPr="00713A99">
        <w:rPr>
          <w:rFonts w:ascii="Times New Roman" w:eastAsia="Times New Roman" w:hAnsi="Times New Roman" w:cs="Times New Roman"/>
          <w:bCs/>
          <w:sz w:val="24"/>
          <w:szCs w:val="24"/>
        </w:rPr>
        <w:t>Гражданке О</w:t>
      </w:r>
      <w:r w:rsidR="0069578A" w:rsidRPr="00713A99">
        <w:rPr>
          <w:rFonts w:ascii="Times New Roman" w:eastAsia="Times New Roman" w:hAnsi="Times New Roman" w:cs="Times New Roman"/>
          <w:bCs/>
          <w:sz w:val="24"/>
          <w:szCs w:val="24"/>
        </w:rPr>
        <w:t>синой</w:t>
      </w:r>
      <w:r w:rsidRPr="00713A99">
        <w:rPr>
          <w:rFonts w:ascii="Times New Roman" w:eastAsia="Times New Roman" w:hAnsi="Times New Roman" w:cs="Times New Roman"/>
          <w:bCs/>
          <w:sz w:val="24"/>
          <w:szCs w:val="24"/>
        </w:rPr>
        <w:t xml:space="preserve"> было отказано в приеме на работу секретарем-референтом на том основании, что ей уже исполнилось 47 лет, а фирма-работодатель предпочитает иметь дело с молодыми, активными и перспективными работниками. О</w:t>
      </w:r>
      <w:r w:rsidR="00D3156F" w:rsidRPr="00713A99">
        <w:rPr>
          <w:rFonts w:ascii="Times New Roman" w:eastAsia="Times New Roman" w:hAnsi="Times New Roman" w:cs="Times New Roman"/>
          <w:bCs/>
          <w:sz w:val="24"/>
          <w:szCs w:val="24"/>
        </w:rPr>
        <w:t>сина</w:t>
      </w:r>
      <w:r w:rsidRPr="00713A99">
        <w:rPr>
          <w:rFonts w:ascii="Times New Roman" w:eastAsia="Times New Roman" w:hAnsi="Times New Roman" w:cs="Times New Roman"/>
          <w:bCs/>
          <w:sz w:val="24"/>
          <w:szCs w:val="24"/>
        </w:rPr>
        <w:t xml:space="preserve"> обратилась в суд. Правомерны ли действия работодателя? Каковы основания обращения </w:t>
      </w:r>
      <w:r w:rsidR="00D3156F" w:rsidRPr="00713A99">
        <w:rPr>
          <w:rFonts w:ascii="Times New Roman" w:eastAsia="Times New Roman" w:hAnsi="Times New Roman" w:cs="Times New Roman"/>
          <w:bCs/>
          <w:sz w:val="24"/>
          <w:szCs w:val="24"/>
        </w:rPr>
        <w:t>Осиной</w:t>
      </w:r>
      <w:r w:rsidRPr="00713A99">
        <w:rPr>
          <w:rFonts w:ascii="Times New Roman" w:eastAsia="Times New Roman" w:hAnsi="Times New Roman" w:cs="Times New Roman"/>
          <w:bCs/>
          <w:sz w:val="24"/>
          <w:szCs w:val="24"/>
        </w:rPr>
        <w:t xml:space="preserve"> в суд?</w:t>
      </w:r>
    </w:p>
    <w:p w:rsidR="003B5E6F" w:rsidRPr="00713A99" w:rsidRDefault="00E67AF2" w:rsidP="00DF3386">
      <w:pPr>
        <w:tabs>
          <w:tab w:val="left" w:pos="567"/>
          <w:tab w:val="left" w:pos="993"/>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ab/>
      </w:r>
      <w:r w:rsidR="00BA4F7B" w:rsidRPr="00713A99">
        <w:rPr>
          <w:rFonts w:ascii="Times New Roman" w:eastAsia="Times New Roman" w:hAnsi="Times New Roman" w:cs="Times New Roman"/>
          <w:b/>
          <w:bCs/>
          <w:color w:val="333333"/>
          <w:sz w:val="24"/>
          <w:szCs w:val="24"/>
        </w:rPr>
        <w:t>Решение:</w:t>
      </w:r>
      <w:r w:rsidR="00DF3386" w:rsidRPr="00713A99">
        <w:rPr>
          <w:rFonts w:ascii="Times New Roman" w:eastAsia="Times New Roman" w:hAnsi="Times New Roman" w:cs="Times New Roman"/>
          <w:bCs/>
          <w:sz w:val="24"/>
          <w:szCs w:val="24"/>
        </w:rPr>
        <w:t>Действия работодателя неправомерны. Основанием обращения О</w:t>
      </w:r>
      <w:r w:rsidR="0069578A" w:rsidRPr="00713A99">
        <w:rPr>
          <w:rFonts w:ascii="Times New Roman" w:eastAsia="Times New Roman" w:hAnsi="Times New Roman" w:cs="Times New Roman"/>
          <w:bCs/>
          <w:sz w:val="24"/>
          <w:szCs w:val="24"/>
        </w:rPr>
        <w:t xml:space="preserve">синой </w:t>
      </w:r>
      <w:r w:rsidR="00DF3386" w:rsidRPr="00713A99">
        <w:rPr>
          <w:rFonts w:ascii="Times New Roman" w:eastAsia="Times New Roman" w:hAnsi="Times New Roman" w:cs="Times New Roman"/>
          <w:bCs/>
          <w:sz w:val="24"/>
          <w:szCs w:val="24"/>
        </w:rPr>
        <w:t xml:space="preserve">в суд является </w:t>
      </w:r>
      <w:r w:rsidR="00D3156F" w:rsidRPr="00713A99">
        <w:rPr>
          <w:rFonts w:ascii="Times New Roman" w:eastAsia="Times New Roman" w:hAnsi="Times New Roman" w:cs="Times New Roman"/>
          <w:bCs/>
          <w:sz w:val="24"/>
          <w:szCs w:val="24"/>
        </w:rPr>
        <w:t>то, что работодатель нарушил статью</w:t>
      </w:r>
      <w:r w:rsidR="00DF3386" w:rsidRPr="00713A99">
        <w:rPr>
          <w:rFonts w:ascii="Times New Roman" w:eastAsia="Times New Roman" w:hAnsi="Times New Roman" w:cs="Times New Roman"/>
          <w:bCs/>
          <w:sz w:val="24"/>
          <w:szCs w:val="24"/>
        </w:rPr>
        <w:t xml:space="preserve"> Конституции РФ, которая закрепляет право каждого на труд, и ст</w:t>
      </w:r>
      <w:r w:rsidR="00D3156F" w:rsidRPr="00713A99">
        <w:rPr>
          <w:rFonts w:ascii="Times New Roman" w:eastAsia="Times New Roman" w:hAnsi="Times New Roman" w:cs="Times New Roman"/>
          <w:bCs/>
          <w:sz w:val="24"/>
          <w:szCs w:val="24"/>
        </w:rPr>
        <w:t xml:space="preserve">атью </w:t>
      </w:r>
      <w:r w:rsidR="00DF3386" w:rsidRPr="00713A99">
        <w:rPr>
          <w:rFonts w:ascii="Times New Roman" w:eastAsia="Times New Roman" w:hAnsi="Times New Roman" w:cs="Times New Roman"/>
          <w:bCs/>
          <w:sz w:val="24"/>
          <w:szCs w:val="24"/>
        </w:rPr>
        <w:t xml:space="preserve"> Трудового кодекса РФ, которая запрещает дискриминацию в сфере труда по возрасту.</w:t>
      </w:r>
    </w:p>
    <w:p w:rsidR="00257227" w:rsidRPr="00713A99" w:rsidRDefault="00257227" w:rsidP="003B5E6F">
      <w:pPr>
        <w:tabs>
          <w:tab w:val="left" w:pos="567"/>
          <w:tab w:val="left" w:pos="993"/>
        </w:tabs>
        <w:spacing w:after="0" w:line="240" w:lineRule="auto"/>
        <w:jc w:val="both"/>
        <w:rPr>
          <w:rFonts w:ascii="Times New Roman" w:eastAsia="Times New Roman" w:hAnsi="Times New Roman" w:cs="Times New Roman"/>
          <w:bCs/>
          <w:sz w:val="24"/>
          <w:szCs w:val="24"/>
        </w:rPr>
      </w:pPr>
    </w:p>
    <w:tbl>
      <w:tblPr>
        <w:tblW w:w="9532" w:type="dxa"/>
        <w:tblLayout w:type="fixed"/>
        <w:tblCellMar>
          <w:left w:w="0" w:type="dxa"/>
          <w:right w:w="0" w:type="dxa"/>
        </w:tblCellMar>
        <w:tblLook w:val="04A0"/>
      </w:tblPr>
      <w:tblGrid>
        <w:gridCol w:w="9532"/>
      </w:tblGrid>
      <w:tr w:rsidR="00855332" w:rsidRPr="00713A99"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spacing w:after="0" w:line="240" w:lineRule="auto"/>
              <w:rPr>
                <w:sz w:val="20"/>
                <w:szCs w:val="20"/>
              </w:rPr>
            </w:pPr>
            <w:r w:rsidRPr="00713A99">
              <w:rPr>
                <w:rFonts w:ascii="Times New Roman" w:hAnsi="Times New Roman" w:cs="Times New Roman"/>
                <w:b/>
                <w:bCs/>
                <w:color w:val="000000"/>
                <w:sz w:val="24"/>
                <w:szCs w:val="24"/>
              </w:rPr>
              <w:tab/>
            </w:r>
            <w:r w:rsidRPr="00713A99">
              <w:rPr>
                <w:rFonts w:ascii="Times New Roman" w:hAnsi="Times New Roman" w:cs="Times New Roman"/>
                <w:b/>
                <w:color w:val="000000"/>
                <w:sz w:val="19"/>
                <w:szCs w:val="19"/>
              </w:rPr>
              <w:t>ОПК-3.1: Анализирует юридические факты и возникающие в связи с ними правоотношения, толкует и правильно применяет правовые нормы</w:t>
            </w:r>
          </w:p>
        </w:tc>
      </w:tr>
      <w:tr w:rsidR="00855332" w:rsidRPr="00713A99"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spacing w:after="0" w:line="240" w:lineRule="auto"/>
              <w:rPr>
                <w:sz w:val="20"/>
                <w:szCs w:val="20"/>
              </w:rPr>
            </w:pPr>
            <w:r w:rsidRPr="00713A99">
              <w:rPr>
                <w:rFonts w:ascii="Times New Roman" w:hAnsi="Times New Roman" w:cs="Times New Roman"/>
                <w:b/>
                <w:color w:val="000000"/>
                <w:sz w:val="19"/>
                <w:szCs w:val="19"/>
              </w:rPr>
              <w:t>Знать: основные приемы анализа правоотношений</w:t>
            </w:r>
          </w:p>
        </w:tc>
      </w:tr>
      <w:tr w:rsidR="00855332" w:rsidRPr="00713A99"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spacing w:after="0" w:line="240" w:lineRule="auto"/>
              <w:jc w:val="both"/>
              <w:rPr>
                <w:sz w:val="20"/>
                <w:szCs w:val="20"/>
              </w:rPr>
            </w:pPr>
            <w:r w:rsidRPr="00713A99">
              <w:rPr>
                <w:rFonts w:ascii="Times New Roman" w:hAnsi="Times New Roman" w:cs="Times New Roman"/>
                <w:b/>
                <w:color w:val="000000"/>
                <w:sz w:val="19"/>
                <w:szCs w:val="19"/>
              </w:rPr>
              <w:t>Уметь: толковать и правильно применять правовые нормы</w:t>
            </w:r>
          </w:p>
        </w:tc>
      </w:tr>
      <w:tr w:rsidR="00855332" w:rsidRPr="00713A99"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spacing w:after="0" w:line="240" w:lineRule="auto"/>
              <w:rPr>
                <w:sz w:val="20"/>
                <w:szCs w:val="20"/>
              </w:rPr>
            </w:pPr>
            <w:r w:rsidRPr="00713A99">
              <w:rPr>
                <w:rFonts w:ascii="Times New Roman" w:hAnsi="Times New Roman" w:cs="Times New Roman"/>
                <w:b/>
                <w:color w:val="000000"/>
                <w:sz w:val="19"/>
                <w:szCs w:val="19"/>
              </w:rPr>
              <w:t>Владеть: методами анализа юридических фактов и возникающих в связи с ними правоотношений</w:t>
            </w:r>
          </w:p>
        </w:tc>
      </w:tr>
      <w:tr w:rsidR="00855332" w:rsidRPr="00713A99"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7CAD" w:rsidRPr="00713A99" w:rsidRDefault="00E67AF2" w:rsidP="00A17CAD">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а</w:t>
            </w:r>
            <w:r w:rsidRPr="00713A99">
              <w:rPr>
                <w:rFonts w:ascii="Times New Roman" w:hAnsi="Times New Roman" w:cs="Times New Roman"/>
                <w:b/>
                <w:color w:val="000000"/>
                <w:sz w:val="19"/>
                <w:szCs w:val="19"/>
              </w:rPr>
              <w:t>нализировать юридические факты и возникающие в связи с ними правоотношения, толковать и правильно применять правовые нормы</w:t>
            </w:r>
          </w:p>
        </w:tc>
      </w:tr>
    </w:tbl>
    <w:p w:rsidR="00CF7F14" w:rsidRPr="00713A99"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rsidR="00B7170D" w:rsidRPr="00713A99" w:rsidRDefault="00E67AF2" w:rsidP="00B7170D">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bookmarkStart w:id="699" w:name="_Hlk162438299_1_2"/>
      <w:r w:rsidRPr="00713A99">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7170D" w:rsidRPr="00713A99" w:rsidRDefault="00E67AF2" w:rsidP="00B7170D">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Прочитайте текст, выберите правильный ответ:</w:t>
      </w:r>
      <w:bookmarkEnd w:id="699"/>
    </w:p>
    <w:p w:rsidR="00B7170D" w:rsidRPr="00713A99" w:rsidRDefault="00E67AF2" w:rsidP="00B7170D">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rPr>
        <w:t>1.</w:t>
      </w:r>
      <w:r w:rsidRPr="00713A99">
        <w:rPr>
          <w:rFonts w:ascii="Times New Roman" w:eastAsia="Times New Roman" w:hAnsi="Times New Roman" w:cs="Times New Roman"/>
          <w:b/>
          <w:bCs/>
          <w:sz w:val="24"/>
          <w:szCs w:val="24"/>
        </w:rPr>
        <w:t xml:space="preserve"> По форме государственного устройства Российская Федерация относится к:</w:t>
      </w:r>
    </w:p>
    <w:p w:rsidR="00B7170D" w:rsidRPr="00713A99" w:rsidRDefault="00E67AF2" w:rsidP="00BE1495">
      <w:pPr>
        <w:pStyle w:val="a4"/>
        <w:numPr>
          <w:ilvl w:val="0"/>
          <w:numId w:val="276"/>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федеративному государству.</w:t>
      </w:r>
    </w:p>
    <w:p w:rsidR="00B7170D" w:rsidRPr="00713A99" w:rsidRDefault="00E67AF2" w:rsidP="00BE1495">
      <w:pPr>
        <w:pStyle w:val="a4"/>
        <w:numPr>
          <w:ilvl w:val="0"/>
          <w:numId w:val="276"/>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унитарному государству.</w:t>
      </w:r>
    </w:p>
    <w:p w:rsidR="00B7170D" w:rsidRPr="00713A99" w:rsidRDefault="00E67AF2" w:rsidP="00BE1495">
      <w:pPr>
        <w:pStyle w:val="a4"/>
        <w:numPr>
          <w:ilvl w:val="0"/>
          <w:numId w:val="276"/>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Конфедерации.</w:t>
      </w:r>
    </w:p>
    <w:p w:rsidR="00B7170D" w:rsidRPr="00713A99" w:rsidRDefault="00E67AF2" w:rsidP="00BE1495">
      <w:pPr>
        <w:pStyle w:val="a4"/>
        <w:numPr>
          <w:ilvl w:val="0"/>
          <w:numId w:val="276"/>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правильный ответ отсутствует.</w:t>
      </w:r>
    </w:p>
    <w:p w:rsidR="00B7170D" w:rsidRPr="00713A99" w:rsidRDefault="00E67AF2" w:rsidP="00B7170D">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B7170D" w:rsidRPr="00713A99" w:rsidRDefault="00B7170D" w:rsidP="00B7170D">
      <w:pPr>
        <w:widowControl w:val="0"/>
        <w:autoSpaceDE w:val="0"/>
        <w:autoSpaceDN w:val="0"/>
        <w:adjustRightInd w:val="0"/>
        <w:spacing w:after="0" w:line="240" w:lineRule="auto"/>
        <w:rPr>
          <w:rFonts w:ascii="Times New Roman" w:eastAsia="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E585C" w:rsidRPr="00713A99" w:rsidRDefault="00E67AF2" w:rsidP="00CF78D4">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По общему правилу закон в Российской Федерации:</w:t>
      </w:r>
    </w:p>
    <w:p w:rsidR="00EE585C" w:rsidRPr="00713A99" w:rsidRDefault="00E67AF2" w:rsidP="00BE1495">
      <w:pPr>
        <w:pStyle w:val="a4"/>
        <w:numPr>
          <w:ilvl w:val="2"/>
          <w:numId w:val="277"/>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имеет обратную силу, т.е. действует и на те факты, события, отношения, которые имели место до вступления его в силу</w:t>
      </w:r>
    </w:p>
    <w:p w:rsidR="00EE585C" w:rsidRPr="00713A99" w:rsidRDefault="00E67AF2" w:rsidP="00BE1495">
      <w:pPr>
        <w:pStyle w:val="a4"/>
        <w:numPr>
          <w:ilvl w:val="2"/>
          <w:numId w:val="277"/>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вопрос об обратной силе закона решается Государственной думой в каждом конкретном случае</w:t>
      </w:r>
    </w:p>
    <w:p w:rsidR="00EE585C" w:rsidRPr="00713A99" w:rsidRDefault="00E67AF2" w:rsidP="00BE1495">
      <w:pPr>
        <w:pStyle w:val="a4"/>
        <w:numPr>
          <w:ilvl w:val="2"/>
          <w:numId w:val="277"/>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 имеет обратной силы, т.е. не действует на те факты, события, отношения, которые имели место до вступления его в силу</w:t>
      </w:r>
    </w:p>
    <w:p w:rsidR="00EE585C" w:rsidRPr="00713A99" w:rsidRDefault="00E67AF2" w:rsidP="00BE1495">
      <w:pPr>
        <w:pStyle w:val="a4"/>
        <w:numPr>
          <w:ilvl w:val="2"/>
          <w:numId w:val="277"/>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правильный ответ отсутствует</w:t>
      </w:r>
    </w:p>
    <w:p w:rsidR="00B7170D" w:rsidRPr="00713A99" w:rsidRDefault="00E67AF2" w:rsidP="00B7170D">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В</w:t>
      </w:r>
    </w:p>
    <w:p w:rsidR="00B7170D" w:rsidRPr="00713A99" w:rsidRDefault="00B7170D" w:rsidP="00B7170D">
      <w:pPr>
        <w:widowControl w:val="0"/>
        <w:autoSpaceDE w:val="0"/>
        <w:autoSpaceDN w:val="0"/>
        <w:adjustRightInd w:val="0"/>
        <w:spacing w:after="0" w:line="240" w:lineRule="auto"/>
        <w:rPr>
          <w:rFonts w:ascii="Times New Roman" w:eastAsia="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E585C" w:rsidRPr="00713A99" w:rsidRDefault="00E67AF2" w:rsidP="00CF78D4">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Норма права состоит из:</w:t>
      </w:r>
    </w:p>
    <w:p w:rsidR="00EE585C" w:rsidRPr="00713A99" w:rsidRDefault="00E67AF2" w:rsidP="00BE1495">
      <w:pPr>
        <w:pStyle w:val="a4"/>
        <w:numPr>
          <w:ilvl w:val="0"/>
          <w:numId w:val="278"/>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санкции</w:t>
      </w:r>
    </w:p>
    <w:p w:rsidR="00EE585C" w:rsidRPr="00713A99" w:rsidRDefault="00E67AF2" w:rsidP="00BE1495">
      <w:pPr>
        <w:pStyle w:val="a4"/>
        <w:numPr>
          <w:ilvl w:val="0"/>
          <w:numId w:val="278"/>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гипотезы</w:t>
      </w:r>
    </w:p>
    <w:p w:rsidR="00EE585C" w:rsidRPr="00713A99" w:rsidRDefault="00E67AF2" w:rsidP="00BE1495">
      <w:pPr>
        <w:pStyle w:val="a4"/>
        <w:numPr>
          <w:ilvl w:val="0"/>
          <w:numId w:val="278"/>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диспозиции</w:t>
      </w:r>
    </w:p>
    <w:p w:rsidR="00EE585C" w:rsidRPr="00713A99" w:rsidRDefault="00E67AF2" w:rsidP="00BE1495">
      <w:pPr>
        <w:pStyle w:val="a4"/>
        <w:numPr>
          <w:ilvl w:val="0"/>
          <w:numId w:val="278"/>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все ответы верны</w:t>
      </w:r>
    </w:p>
    <w:p w:rsidR="00B7170D" w:rsidRPr="00713A99" w:rsidRDefault="00E67AF2" w:rsidP="00B7170D">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Г</w:t>
      </w:r>
    </w:p>
    <w:p w:rsidR="00CF7F14" w:rsidRPr="00713A99" w:rsidRDefault="00CF7F14" w:rsidP="00D32B6C">
      <w:pPr>
        <w:spacing w:after="0" w:line="240" w:lineRule="auto"/>
        <w:rPr>
          <w:rFonts w:ascii="Times New Roman" w:hAnsi="Times New Roman" w:cs="Times New Roman"/>
          <w:b/>
          <w:sz w:val="24"/>
          <w:szCs w:val="24"/>
        </w:rPr>
      </w:pPr>
    </w:p>
    <w:p w:rsidR="00690425" w:rsidRPr="00713A99" w:rsidRDefault="00D3156F" w:rsidP="0069042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7D7456" w:rsidRPr="00713A99" w:rsidRDefault="00E67AF2" w:rsidP="00690425">
      <w:pPr>
        <w:spacing w:after="0" w:line="240" w:lineRule="auto"/>
        <w:jc w:val="both"/>
        <w:rPr>
          <w:rFonts w:ascii="Times New Roman" w:eastAsia="Times New Roman" w:hAnsi="Times New Roman" w:cs="Times New Roman"/>
          <w:bCs/>
          <w:sz w:val="24"/>
          <w:szCs w:val="24"/>
        </w:rPr>
      </w:pPr>
      <w:r w:rsidRPr="00713A99">
        <w:rPr>
          <w:rFonts w:ascii="Times New Roman" w:hAnsi="Times New Roman" w:cs="Times New Roman"/>
          <w:b/>
          <w:sz w:val="24"/>
          <w:szCs w:val="24"/>
        </w:rPr>
        <w:t>Прочитайте текст и установите</w:t>
      </w:r>
      <w:r w:rsidR="00D32B6C" w:rsidRPr="00713A99">
        <w:rPr>
          <w:rFonts w:ascii="Times New Roman" w:hAnsi="Times New Roman" w:cs="Times New Roman"/>
          <w:b/>
          <w:bCs/>
          <w:color w:val="000000"/>
          <w:sz w:val="24"/>
          <w:szCs w:val="24"/>
        </w:rPr>
        <w:t xml:space="preserve"> правильную последовательность</w:t>
      </w:r>
      <w:r w:rsidRPr="00713A99">
        <w:rPr>
          <w:rFonts w:ascii="Times New Roman" w:eastAsia="Times New Roman" w:hAnsi="Times New Roman" w:cs="Times New Roman"/>
          <w:bCs/>
          <w:sz w:val="24"/>
          <w:szCs w:val="24"/>
        </w:rPr>
        <w:t xml:space="preserve">общих стадий работы над каждым </w:t>
      </w:r>
      <w:r w:rsidR="001370C4" w:rsidRPr="00713A99">
        <w:rPr>
          <w:rFonts w:ascii="Times New Roman" w:eastAsia="Times New Roman" w:hAnsi="Times New Roman" w:cs="Times New Roman"/>
          <w:bCs/>
          <w:sz w:val="24"/>
          <w:szCs w:val="24"/>
        </w:rPr>
        <w:t xml:space="preserve">юридическим </w:t>
      </w:r>
      <w:r w:rsidRPr="00713A99">
        <w:rPr>
          <w:rFonts w:ascii="Times New Roman" w:eastAsia="Times New Roman" w:hAnsi="Times New Roman" w:cs="Times New Roman"/>
          <w:bCs/>
          <w:sz w:val="24"/>
          <w:szCs w:val="24"/>
        </w:rPr>
        <w:t>документом:</w:t>
      </w:r>
    </w:p>
    <w:p w:rsidR="007D7456" w:rsidRPr="00713A99" w:rsidRDefault="00E67AF2"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Хранение документов;</w:t>
      </w:r>
    </w:p>
    <w:p w:rsidR="007D7456" w:rsidRPr="00713A99" w:rsidRDefault="00E67AF2"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Контроль за исполнением;</w:t>
      </w:r>
    </w:p>
    <w:p w:rsidR="007D7456" w:rsidRPr="00713A99" w:rsidRDefault="00E67AF2"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Его исполнение;</w:t>
      </w:r>
    </w:p>
    <w:p w:rsidR="007D7456" w:rsidRPr="00713A99" w:rsidRDefault="00E67AF2"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1370C4" w:rsidRPr="00713A99">
        <w:rPr>
          <w:rFonts w:ascii="Times New Roman" w:eastAsia="Times New Roman" w:hAnsi="Times New Roman" w:cs="Times New Roman"/>
          <w:bCs/>
          <w:sz w:val="24"/>
          <w:szCs w:val="24"/>
        </w:rPr>
        <w:t>С</w:t>
      </w:r>
      <w:r w:rsidRPr="00713A99">
        <w:rPr>
          <w:rFonts w:ascii="Times New Roman" w:eastAsia="Times New Roman" w:hAnsi="Times New Roman" w:cs="Times New Roman"/>
          <w:bCs/>
          <w:sz w:val="24"/>
          <w:szCs w:val="24"/>
        </w:rPr>
        <w:t>оздание юридического документа.</w:t>
      </w:r>
    </w:p>
    <w:p w:rsidR="00690425" w:rsidRPr="00713A99" w:rsidRDefault="00690425" w:rsidP="00690425">
      <w:pPr>
        <w:widowControl w:val="0"/>
        <w:autoSpaceDE w:val="0"/>
        <w:autoSpaceDN w:val="0"/>
        <w:adjustRightInd w:val="0"/>
        <w:spacing w:after="0" w:line="240" w:lineRule="auto"/>
        <w:rPr>
          <w:rFonts w:ascii="Times New Roman" w:eastAsia="Times New Roman" w:hAnsi="Times New Roman" w:cs="Times New Roman"/>
          <w:b/>
          <w:sz w:val="24"/>
          <w:szCs w:val="24"/>
        </w:rPr>
      </w:pPr>
    </w:p>
    <w:p w:rsidR="00690425" w:rsidRPr="00713A99" w:rsidRDefault="00E67AF2" w:rsidP="00690425">
      <w:pPr>
        <w:widowControl w:val="0"/>
        <w:autoSpaceDE w:val="0"/>
        <w:autoSpaceDN w:val="0"/>
        <w:adjustRightInd w:val="0"/>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Запишите соответствующую последовательность </w:t>
      </w:r>
      <w:r w:rsidR="000D45AD" w:rsidRPr="00713A99">
        <w:rPr>
          <w:rFonts w:ascii="Times New Roman" w:eastAsia="Times New Roman" w:hAnsi="Times New Roman" w:cs="Times New Roman"/>
          <w:b/>
          <w:sz w:val="24"/>
          <w:szCs w:val="24"/>
        </w:rPr>
        <w:t>букв</w:t>
      </w:r>
      <w:r w:rsidRPr="00713A99">
        <w:rPr>
          <w:rFonts w:ascii="Times New Roman" w:eastAsia="Times New Roman" w:hAnsi="Times New Roman" w:cs="Times New Roman"/>
          <w:b/>
          <w:sz w:val="24"/>
          <w:szCs w:val="24"/>
        </w:rPr>
        <w:t xml:space="preserve"> слева направо:</w:t>
      </w:r>
    </w:p>
    <w:p w:rsidR="00690425" w:rsidRPr="00713A99" w:rsidRDefault="00E67AF2" w:rsidP="00690425">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Ответ: ГВБА</w:t>
      </w:r>
    </w:p>
    <w:tbl>
      <w:tblPr>
        <w:tblStyle w:val="TableGrid1"/>
        <w:tblW w:w="5000" w:type="pct"/>
        <w:tblLook w:val="04A0"/>
      </w:tblPr>
      <w:tblGrid>
        <w:gridCol w:w="2462"/>
        <w:gridCol w:w="2463"/>
        <w:gridCol w:w="2463"/>
        <w:gridCol w:w="2465"/>
      </w:tblGrid>
      <w:tr w:rsidR="00855332" w:rsidRPr="00713A99" w:rsidTr="00F71B72">
        <w:tc>
          <w:tcPr>
            <w:tcW w:w="1249" w:type="pct"/>
          </w:tcPr>
          <w:p w:rsidR="00690425" w:rsidRPr="00713A99" w:rsidRDefault="00E67AF2" w:rsidP="00F71B72">
            <w:pPr>
              <w:pStyle w:val="a4"/>
              <w:ind w:left="0"/>
              <w:jc w:val="center"/>
              <w:rPr>
                <w:b/>
                <w:sz w:val="24"/>
                <w:szCs w:val="24"/>
              </w:rPr>
            </w:pPr>
            <w:r w:rsidRPr="00713A99">
              <w:rPr>
                <w:b/>
                <w:sz w:val="24"/>
                <w:szCs w:val="24"/>
              </w:rPr>
              <w:t>Г</w:t>
            </w:r>
          </w:p>
        </w:tc>
        <w:tc>
          <w:tcPr>
            <w:tcW w:w="1250" w:type="pct"/>
          </w:tcPr>
          <w:p w:rsidR="00690425" w:rsidRPr="00713A99" w:rsidRDefault="00E67AF2" w:rsidP="00F71B72">
            <w:pPr>
              <w:pStyle w:val="a4"/>
              <w:ind w:left="0"/>
              <w:jc w:val="center"/>
              <w:rPr>
                <w:b/>
                <w:sz w:val="24"/>
                <w:szCs w:val="24"/>
              </w:rPr>
            </w:pPr>
            <w:r w:rsidRPr="00713A99">
              <w:rPr>
                <w:b/>
                <w:sz w:val="24"/>
                <w:szCs w:val="24"/>
              </w:rPr>
              <w:t>В</w:t>
            </w:r>
          </w:p>
        </w:tc>
        <w:tc>
          <w:tcPr>
            <w:tcW w:w="1250" w:type="pct"/>
          </w:tcPr>
          <w:p w:rsidR="00690425" w:rsidRPr="00713A99" w:rsidRDefault="00E67AF2" w:rsidP="00F71B72">
            <w:pPr>
              <w:pStyle w:val="a4"/>
              <w:ind w:left="0"/>
              <w:jc w:val="center"/>
              <w:rPr>
                <w:b/>
                <w:sz w:val="24"/>
                <w:szCs w:val="24"/>
              </w:rPr>
            </w:pPr>
            <w:r w:rsidRPr="00713A99">
              <w:rPr>
                <w:b/>
                <w:sz w:val="24"/>
                <w:szCs w:val="24"/>
              </w:rPr>
              <w:t>Б</w:t>
            </w:r>
          </w:p>
        </w:tc>
        <w:tc>
          <w:tcPr>
            <w:tcW w:w="1251" w:type="pct"/>
          </w:tcPr>
          <w:p w:rsidR="00690425" w:rsidRPr="00713A99" w:rsidRDefault="00E67AF2" w:rsidP="00F71B72">
            <w:pPr>
              <w:pStyle w:val="a4"/>
              <w:ind w:left="0"/>
              <w:jc w:val="center"/>
              <w:rPr>
                <w:b/>
                <w:sz w:val="24"/>
                <w:szCs w:val="24"/>
              </w:rPr>
            </w:pPr>
            <w:r w:rsidRPr="00713A99">
              <w:rPr>
                <w:b/>
                <w:sz w:val="24"/>
                <w:szCs w:val="24"/>
              </w:rPr>
              <w:t>А</w:t>
            </w:r>
          </w:p>
        </w:tc>
      </w:tr>
    </w:tbl>
    <w:p w:rsidR="00D32B6C" w:rsidRPr="00713A99" w:rsidRDefault="00E67AF2"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w:t>
      </w:r>
    </w:p>
    <w:p w:rsidR="007D7456" w:rsidRPr="00713A99" w:rsidRDefault="00E67AF2"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создание юридического документа;</w:t>
      </w:r>
    </w:p>
    <w:p w:rsidR="007D7456" w:rsidRPr="00713A99" w:rsidRDefault="00E67AF2"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его исполнение;</w:t>
      </w:r>
    </w:p>
    <w:p w:rsidR="007D7456" w:rsidRPr="00713A99" w:rsidRDefault="00E67AF2"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контроль за исполнением;</w:t>
      </w:r>
    </w:p>
    <w:p w:rsidR="007D7456" w:rsidRPr="00713A99" w:rsidRDefault="00E67AF2" w:rsidP="007D7456">
      <w:pPr>
        <w:pStyle w:val="a4"/>
        <w:shd w:val="clear" w:color="auto" w:fill="FFFFFF"/>
        <w:spacing w:after="0" w:line="240" w:lineRule="auto"/>
        <w:ind w:left="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хранение документов.</w:t>
      </w:r>
    </w:p>
    <w:p w:rsidR="00D32B6C" w:rsidRPr="00713A99" w:rsidRDefault="00D32B6C"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rsidR="00690425" w:rsidRPr="00713A99" w:rsidRDefault="00D3156F" w:rsidP="00690425">
      <w:pPr>
        <w:shd w:val="clear" w:color="auto" w:fill="FFFFFF"/>
        <w:spacing w:after="0" w:line="240" w:lineRule="auto"/>
        <w:ind w:firstLine="708"/>
        <w:jc w:val="both"/>
        <w:rPr>
          <w:rFonts w:ascii="Times New Roman" w:hAnsi="Times New Roman" w:cs="Times New Roman"/>
          <w:b/>
          <w:sz w:val="24"/>
          <w:szCs w:val="24"/>
        </w:rPr>
      </w:pPr>
      <w:bookmarkStart w:id="700" w:name="_Hlk162438670_1_2"/>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90425" w:rsidRPr="00713A99" w:rsidRDefault="00E67AF2" w:rsidP="0069042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700"/>
    <w:p w:rsidR="00690425" w:rsidRPr="00713A99" w:rsidRDefault="00E67AF2" w:rsidP="00690425">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Деятельность по сбору, оценке и проверке доказательств, на основе которых устанавливаются обстоятельства, имеющие значение для разбирательства уголовно наказуемого деяния. Иными словами, следователю принадлежат права совершать действия, направленные на установление обстоятельств, имеющих существенное значение для правильного решения уголовного дела, предъявлять конкретному лицу обвинение в совершении преступления - </w:t>
      </w:r>
      <w:r w:rsidR="00D3156F" w:rsidRPr="00713A99">
        <w:rPr>
          <w:rFonts w:ascii="Times New Roman" w:eastAsia="Times New Roman" w:hAnsi="Times New Roman" w:cs="Times New Roman"/>
          <w:sz w:val="24"/>
          <w:szCs w:val="24"/>
        </w:rPr>
        <w:t xml:space="preserve">предварительное </w:t>
      </w:r>
      <w:r w:rsidRPr="00713A99">
        <w:rPr>
          <w:rFonts w:ascii="Times New Roman" w:eastAsia="Times New Roman" w:hAnsi="Times New Roman" w:cs="Times New Roman"/>
          <w:sz w:val="24"/>
          <w:szCs w:val="24"/>
        </w:rPr>
        <w:t>________</w:t>
      </w:r>
    </w:p>
    <w:p w:rsidR="00D10D15" w:rsidRPr="00713A99" w:rsidRDefault="00E67AF2" w:rsidP="00690425">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следствие.</w:t>
      </w:r>
    </w:p>
    <w:p w:rsidR="00D10D15" w:rsidRPr="00713A99" w:rsidRDefault="00D10D15" w:rsidP="00D10D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rPr>
          <w:rFonts w:ascii="Consolas" w:eastAsia="Times New Roman" w:hAnsi="Consolas" w:cs="Courier New"/>
          <w:color w:val="333333"/>
          <w:sz w:val="23"/>
          <w:szCs w:val="23"/>
        </w:rPr>
      </w:pPr>
    </w:p>
    <w:p w:rsidR="00CF10DD" w:rsidRPr="00713A99" w:rsidRDefault="00CF10DD" w:rsidP="00A17CAD">
      <w:pPr>
        <w:pStyle w:val="a4"/>
        <w:tabs>
          <w:tab w:val="left" w:pos="1800"/>
        </w:tabs>
        <w:spacing w:after="0" w:line="240" w:lineRule="auto"/>
        <w:jc w:val="both"/>
        <w:rPr>
          <w:rFonts w:ascii="Times New Roman" w:hAnsi="Times New Roman" w:cs="Times New Roman"/>
          <w:sz w:val="24"/>
          <w:szCs w:val="24"/>
        </w:rPr>
      </w:pPr>
    </w:p>
    <w:p w:rsidR="00D3156F" w:rsidRPr="00713A99" w:rsidRDefault="00D3156F">
      <w:pPr>
        <w:rPr>
          <w:rFonts w:ascii="Times New Roman" w:eastAsiaTheme="minorHAnsi" w:hAnsi="Times New Roman"/>
          <w:sz w:val="24"/>
          <w:lang w:eastAsia="en-US"/>
        </w:rPr>
      </w:pPr>
      <w:r w:rsidRPr="00713A99">
        <w:br w:type="page"/>
      </w:r>
    </w:p>
    <w:p w:rsidR="003E5511" w:rsidRPr="00713A99" w:rsidRDefault="00E67AF2" w:rsidP="003E5511">
      <w:pPr>
        <w:pStyle w:val="11"/>
        <w:spacing w:line="276" w:lineRule="auto"/>
      </w:pPr>
      <w:r w:rsidRPr="00713A99">
        <w:rPr>
          <w:noProof/>
          <w:lang w:eastAsia="ru-RU"/>
        </w:rPr>
        <w:drawing>
          <wp:anchor distT="0" distB="0" distL="114300" distR="114300" simplePos="0" relativeHeight="251584000"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78028149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8149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Прямоугольник 131" o:spid="_x0000_s2101" style="position:absolute;left:0;text-align:left;margin-left:-36.2pt;margin-top:201.55pt;width:525.75pt;height:340.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" fillcolor="white [3212]" strokecolor="white [3212]"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Физическая культура и спорт</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Прямоугольник 129" o:spid="_x0000_s2100" style="position:absolute;left:0;text-align:left;margin-left:-26.65pt;margin-top:371.45pt;width:525.75pt;height:126.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" fillcolor="white [3212]" strokecolor="white [3212]"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rFonts w:cs="Times New Roman"/>
          <w:b/>
          <w:sz w:val="28"/>
          <w:szCs w:val="28"/>
        </w:rPr>
        <w:sectPr w:rsidR="003E5511" w:rsidRPr="00713A99" w:rsidSect="0095008D">
          <w:headerReference w:type="even" r:id="rId209"/>
          <w:headerReference w:type="default" r:id="rId210"/>
          <w:footerReference w:type="even" r:id="rId211"/>
          <w:footerReference w:type="default" r:id="rId212"/>
          <w:pgSz w:w="11906" w:h="16838" w:code="9"/>
          <w:pgMar w:top="1134" w:right="851" w:bottom="1418" w:left="1418" w:header="709" w:footer="709" w:gutter="0"/>
          <w:pgNumType w:start="288"/>
          <w:cols w:space="708"/>
          <w:titlePg/>
          <w:docGrid w:linePitch="360"/>
        </w:sectPr>
      </w:pPr>
    </w:p>
    <w:tbl>
      <w:tblPr>
        <w:tblStyle w:val="TableGrid2"/>
        <w:tblW w:w="0" w:type="auto"/>
        <w:tblLook w:val="04A0"/>
      </w:tblPr>
      <w:tblGrid>
        <w:gridCol w:w="9570"/>
      </w:tblGrid>
      <w:tr w:rsidR="00855332" w:rsidRPr="00713A99" w:rsidTr="00A84958">
        <w:tc>
          <w:tcPr>
            <w:tcW w:w="9570" w:type="dxa"/>
          </w:tcPr>
          <w:p w:rsidR="00982626" w:rsidRPr="00713A99" w:rsidRDefault="00E67AF2" w:rsidP="00DC738D">
            <w:pPr>
              <w:jc w:val="both"/>
            </w:pPr>
            <w:r w:rsidRPr="00713A99">
              <w:rPr>
                <w:b/>
                <w:sz w:val="24"/>
                <w:szCs w:val="24"/>
              </w:rPr>
              <w:t>УК-</w:t>
            </w:r>
            <w:r w:rsidR="00DC738D" w:rsidRPr="00713A99">
              <w:rPr>
                <w:b/>
                <w:sz w:val="24"/>
                <w:szCs w:val="24"/>
              </w:rPr>
              <w:t>7</w:t>
            </w:r>
            <w:r w:rsidRPr="00713A99">
              <w:rPr>
                <w:b/>
                <w:sz w:val="24"/>
                <w:szCs w:val="24"/>
              </w:rPr>
              <w:t xml:space="preserve">.1: </w:t>
            </w:r>
            <w:r w:rsidR="00DC738D" w:rsidRPr="00713A99">
              <w:t>Понимает научно-практические основы физической культуры и здорового образа и стиля жизни</w:t>
            </w:r>
          </w:p>
        </w:tc>
      </w:tr>
      <w:tr w:rsidR="00855332" w:rsidRPr="00713A99" w:rsidTr="00A84958">
        <w:tc>
          <w:tcPr>
            <w:tcW w:w="9570" w:type="dxa"/>
          </w:tcPr>
          <w:p w:rsidR="00DC738D" w:rsidRPr="00713A99" w:rsidRDefault="00E67AF2" w:rsidP="00DC738D">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 xml:space="preserve">Знать: </w:t>
            </w:r>
            <w:r w:rsidRPr="00713A99">
              <w:rPr>
                <w:rFonts w:ascii="Times New Roman" w:hAnsi="Times New Roman"/>
                <w:sz w:val="22"/>
                <w:szCs w:val="22"/>
              </w:rPr>
              <w:t>научно-практические основы физической культуры</w:t>
            </w:r>
          </w:p>
        </w:tc>
      </w:tr>
      <w:tr w:rsidR="00855332" w:rsidRPr="00713A99" w:rsidTr="00A84958">
        <w:tc>
          <w:tcPr>
            <w:tcW w:w="9570" w:type="dxa"/>
          </w:tcPr>
          <w:p w:rsidR="00DC738D" w:rsidRPr="00713A99" w:rsidRDefault="00E67AF2" w:rsidP="00DC738D">
            <w:pPr>
              <w:suppressAutoHyphens/>
              <w:jc w:val="both"/>
              <w:rPr>
                <w:b/>
                <w:sz w:val="24"/>
                <w:szCs w:val="24"/>
              </w:rPr>
            </w:pPr>
            <w:r w:rsidRPr="00713A99">
              <w:rPr>
                <w:bCs/>
              </w:rPr>
              <w:t>Уметь: формировать научно обоснованное отношение к здоровому образу жизни</w:t>
            </w:r>
          </w:p>
        </w:tc>
      </w:tr>
      <w:tr w:rsidR="00855332" w:rsidRPr="00713A99" w:rsidTr="00A84958">
        <w:tc>
          <w:tcPr>
            <w:tcW w:w="9570" w:type="dxa"/>
          </w:tcPr>
          <w:p w:rsidR="00DC738D" w:rsidRPr="00713A99" w:rsidRDefault="00E67AF2" w:rsidP="00DC738D">
            <w:pPr>
              <w:suppressAutoHyphens/>
              <w:jc w:val="both"/>
              <w:rPr>
                <w:b/>
                <w:sz w:val="24"/>
                <w:szCs w:val="24"/>
              </w:rPr>
            </w:pPr>
            <w:r w:rsidRPr="00713A99">
              <w:rPr>
                <w:bCs/>
              </w:rPr>
              <w:t>Владеть: практическими навыками ведения здорового образа и стиля жизни</w:t>
            </w:r>
          </w:p>
        </w:tc>
      </w:tr>
      <w:tr w:rsidR="00855332" w:rsidRPr="00713A99" w:rsidTr="00A84958">
        <w:tc>
          <w:tcPr>
            <w:tcW w:w="9570" w:type="dxa"/>
          </w:tcPr>
          <w:p w:rsidR="00982626" w:rsidRPr="00713A99" w:rsidRDefault="00E67AF2" w:rsidP="00D43AFF">
            <w:pPr>
              <w:suppressAutoHyphens/>
              <w:jc w:val="both"/>
              <w:rPr>
                <w:b/>
                <w:sz w:val="24"/>
                <w:szCs w:val="24"/>
              </w:rPr>
            </w:pPr>
            <w:r w:rsidRPr="00713A99">
              <w:rPr>
                <w:b/>
                <w:sz w:val="24"/>
                <w:szCs w:val="24"/>
              </w:rPr>
              <w:t xml:space="preserve">Показатель оценивания: способность </w:t>
            </w:r>
            <w:r w:rsidRPr="00713A99">
              <w:t>понимать научно-практические основы физической культуры и здорового образа и стиля жизни</w:t>
            </w:r>
          </w:p>
        </w:tc>
      </w:tr>
      <w:tr w:rsidR="00855332" w:rsidRPr="00713A99" w:rsidTr="00A84958">
        <w:tc>
          <w:tcPr>
            <w:tcW w:w="9570" w:type="dxa"/>
          </w:tcPr>
          <w:p w:rsidR="00982626" w:rsidRPr="00E76968" w:rsidRDefault="00E67AF2" w:rsidP="00D43AFF">
            <w:pPr>
              <w:suppressAutoHyphens/>
              <w:jc w:val="both"/>
              <w:rPr>
                <w:b/>
                <w:sz w:val="24"/>
                <w:szCs w:val="24"/>
                <w:highlight w:val="yellow"/>
              </w:rPr>
            </w:pPr>
            <w:r w:rsidRPr="00E76968">
              <w:rPr>
                <w:b/>
                <w:sz w:val="24"/>
                <w:szCs w:val="24"/>
                <w:highlight w:val="yellow"/>
              </w:rPr>
              <w:t>УК-</w:t>
            </w:r>
            <w:r w:rsidR="00DC738D" w:rsidRPr="00E76968">
              <w:rPr>
                <w:b/>
                <w:sz w:val="24"/>
                <w:szCs w:val="24"/>
                <w:highlight w:val="yellow"/>
              </w:rPr>
              <w:t>7</w:t>
            </w:r>
            <w:r w:rsidRPr="00E76968">
              <w:rPr>
                <w:b/>
                <w:sz w:val="24"/>
                <w:szCs w:val="24"/>
                <w:highlight w:val="yellow"/>
              </w:rPr>
              <w:t xml:space="preserve">.2: </w:t>
            </w:r>
            <w:r w:rsidR="00DC738D" w:rsidRPr="00E76968">
              <w:rPr>
                <w:highlight w:val="yellow"/>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A84958">
        <w:tc>
          <w:tcPr>
            <w:tcW w:w="9570" w:type="dxa"/>
          </w:tcPr>
          <w:p w:rsidR="00DC738D" w:rsidRPr="00E76968" w:rsidRDefault="00E67AF2" w:rsidP="00DC738D">
            <w:pPr>
              <w:pStyle w:val="a7"/>
              <w:spacing w:before="0" w:after="0" w:afterAutospacing="0"/>
              <w:ind w:left="0" w:right="0"/>
              <w:jc w:val="both"/>
              <w:rPr>
                <w:rFonts w:ascii="Times New Roman" w:hAnsi="Times New Roman"/>
                <w:b/>
                <w:sz w:val="24"/>
                <w:szCs w:val="24"/>
                <w:highlight w:val="yellow"/>
              </w:rPr>
            </w:pPr>
            <w:r w:rsidRPr="00E76968">
              <w:rPr>
                <w:rFonts w:ascii="Times New Roman" w:hAnsi="Times New Roman"/>
                <w:bCs/>
                <w:sz w:val="22"/>
                <w:szCs w:val="22"/>
                <w:highlight w:val="yellow"/>
              </w:rPr>
              <w:t>Знать: основные методики физической культуры, спорта и туризма для сохранения и укрепления здоровья</w:t>
            </w:r>
          </w:p>
        </w:tc>
      </w:tr>
      <w:tr w:rsidR="00855332" w:rsidRPr="00713A99" w:rsidTr="00A84958">
        <w:tc>
          <w:tcPr>
            <w:tcW w:w="9570" w:type="dxa"/>
          </w:tcPr>
          <w:p w:rsidR="00DC738D" w:rsidRPr="00E76968" w:rsidRDefault="00E67AF2" w:rsidP="00DC738D">
            <w:pPr>
              <w:suppressAutoHyphens/>
              <w:jc w:val="both"/>
              <w:rPr>
                <w:b/>
                <w:sz w:val="24"/>
                <w:szCs w:val="24"/>
                <w:highlight w:val="yellow"/>
              </w:rPr>
            </w:pPr>
            <w:r w:rsidRPr="00E76968">
              <w:rPr>
                <w:bCs/>
                <w:highlight w:val="yellow"/>
              </w:rPr>
              <w:t>Уметь: осуществлять психофизическую подготовку и самоподготовку к будущей жизни и профессиональной деятельности</w:t>
            </w:r>
          </w:p>
        </w:tc>
      </w:tr>
      <w:tr w:rsidR="00855332" w:rsidRPr="00713A99" w:rsidTr="00A84958">
        <w:tc>
          <w:tcPr>
            <w:tcW w:w="9570" w:type="dxa"/>
          </w:tcPr>
          <w:p w:rsidR="00DC738D" w:rsidRPr="00E76968" w:rsidRDefault="00E67AF2" w:rsidP="00DC738D">
            <w:pPr>
              <w:suppressAutoHyphens/>
              <w:jc w:val="both"/>
              <w:rPr>
                <w:b/>
                <w:sz w:val="24"/>
                <w:szCs w:val="24"/>
                <w:highlight w:val="yellow"/>
              </w:rPr>
            </w:pPr>
            <w:r w:rsidRPr="00E76968">
              <w:rPr>
                <w:bCs/>
                <w:highlight w:val="yellow"/>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A84958">
        <w:tc>
          <w:tcPr>
            <w:tcW w:w="9570" w:type="dxa"/>
          </w:tcPr>
          <w:p w:rsidR="00982626" w:rsidRPr="00E76968" w:rsidRDefault="00E67AF2" w:rsidP="00D43AFF">
            <w:pPr>
              <w:suppressAutoHyphens/>
              <w:jc w:val="both"/>
              <w:rPr>
                <w:b/>
                <w:sz w:val="24"/>
                <w:szCs w:val="24"/>
                <w:highlight w:val="yellow"/>
              </w:rPr>
            </w:pPr>
            <w:r w:rsidRPr="00E76968">
              <w:rPr>
                <w:b/>
                <w:sz w:val="24"/>
                <w:szCs w:val="24"/>
                <w:highlight w:val="yellow"/>
              </w:rPr>
              <w:t xml:space="preserve">Показатель оценивания: способность </w:t>
            </w:r>
            <w:r w:rsidRPr="00E76968">
              <w:rPr>
                <w:highlight w:val="yellow"/>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A84958">
        <w:tc>
          <w:tcPr>
            <w:tcW w:w="9570" w:type="dxa"/>
          </w:tcPr>
          <w:p w:rsidR="00982626" w:rsidRPr="00E76968" w:rsidRDefault="00E67AF2" w:rsidP="00DC738D">
            <w:pPr>
              <w:jc w:val="both"/>
              <w:rPr>
                <w:highlight w:val="yellow"/>
              </w:rPr>
            </w:pPr>
            <w:r w:rsidRPr="00E76968">
              <w:rPr>
                <w:b/>
                <w:sz w:val="24"/>
                <w:szCs w:val="24"/>
                <w:highlight w:val="yellow"/>
              </w:rPr>
              <w:t>УК-</w:t>
            </w:r>
            <w:r w:rsidR="00DC738D" w:rsidRPr="00E76968">
              <w:rPr>
                <w:b/>
                <w:sz w:val="24"/>
                <w:szCs w:val="24"/>
                <w:highlight w:val="yellow"/>
              </w:rPr>
              <w:t>7</w:t>
            </w:r>
            <w:r w:rsidRPr="00E76968">
              <w:rPr>
                <w:b/>
                <w:sz w:val="24"/>
                <w:szCs w:val="24"/>
                <w:highlight w:val="yellow"/>
              </w:rPr>
              <w:t xml:space="preserve">.3: </w:t>
            </w:r>
            <w:r w:rsidR="00DC738D" w:rsidRPr="00E76968">
              <w:rPr>
                <w:highlight w:val="yellow"/>
              </w:rPr>
              <w:t>Использует средства и методы укрепления индивидуального здоровья, физического самосовершенствования</w:t>
            </w:r>
          </w:p>
        </w:tc>
      </w:tr>
      <w:tr w:rsidR="00855332" w:rsidRPr="00713A99" w:rsidTr="00A84958">
        <w:tc>
          <w:tcPr>
            <w:tcW w:w="9570" w:type="dxa"/>
          </w:tcPr>
          <w:p w:rsidR="00DC738D" w:rsidRPr="00E76968" w:rsidRDefault="00E67AF2" w:rsidP="00DC738D">
            <w:pPr>
              <w:suppressAutoHyphens/>
              <w:jc w:val="both"/>
              <w:rPr>
                <w:b/>
                <w:sz w:val="24"/>
                <w:szCs w:val="24"/>
                <w:highlight w:val="yellow"/>
              </w:rPr>
            </w:pPr>
            <w:r w:rsidRPr="00E76968">
              <w:rPr>
                <w:bCs/>
                <w:highlight w:val="yellow"/>
              </w:rPr>
              <w:t>Знать: основы физического самосовершенствования</w:t>
            </w:r>
          </w:p>
        </w:tc>
      </w:tr>
      <w:tr w:rsidR="00855332" w:rsidRPr="00713A99" w:rsidTr="00A84958">
        <w:tc>
          <w:tcPr>
            <w:tcW w:w="9570" w:type="dxa"/>
          </w:tcPr>
          <w:p w:rsidR="00DC738D" w:rsidRPr="00E76968" w:rsidRDefault="00E67AF2" w:rsidP="00DC738D">
            <w:pPr>
              <w:suppressAutoHyphens/>
              <w:jc w:val="both"/>
              <w:rPr>
                <w:b/>
                <w:sz w:val="24"/>
                <w:szCs w:val="24"/>
                <w:highlight w:val="yellow"/>
              </w:rPr>
            </w:pPr>
            <w:r w:rsidRPr="00E76968">
              <w:rPr>
                <w:bCs/>
                <w:highlight w:val="yellow"/>
              </w:rPr>
              <w:t>Уметь: укреплять индивидуальное здоровье</w:t>
            </w:r>
          </w:p>
        </w:tc>
      </w:tr>
      <w:tr w:rsidR="00855332" w:rsidRPr="00713A99" w:rsidTr="00A84958">
        <w:tc>
          <w:tcPr>
            <w:tcW w:w="9570" w:type="dxa"/>
          </w:tcPr>
          <w:p w:rsidR="00DC738D" w:rsidRPr="00E76968" w:rsidRDefault="00E67AF2" w:rsidP="00DC738D">
            <w:pPr>
              <w:suppressAutoHyphens/>
              <w:jc w:val="both"/>
              <w:rPr>
                <w:b/>
                <w:sz w:val="24"/>
                <w:szCs w:val="24"/>
                <w:highlight w:val="yellow"/>
              </w:rPr>
            </w:pPr>
            <w:r w:rsidRPr="00E76968">
              <w:rPr>
                <w:bCs/>
                <w:highlight w:val="yellow"/>
              </w:rPr>
              <w:t>Владеть: навыками</w:t>
            </w:r>
            <w:r w:rsidRPr="00E76968">
              <w:rPr>
                <w:highlight w:val="yellow"/>
              </w:rPr>
              <w:t xml:space="preserve"> физического самосовершенствования для обеспечения полноценной социальной и профессиональной деятельности</w:t>
            </w:r>
          </w:p>
        </w:tc>
      </w:tr>
      <w:tr w:rsidR="00855332" w:rsidRPr="00713A99" w:rsidTr="00A84958">
        <w:tc>
          <w:tcPr>
            <w:tcW w:w="9570" w:type="dxa"/>
          </w:tcPr>
          <w:p w:rsidR="00982626" w:rsidRPr="00E76968" w:rsidRDefault="00E67AF2" w:rsidP="00D43AFF">
            <w:pPr>
              <w:suppressAutoHyphens/>
              <w:jc w:val="both"/>
              <w:rPr>
                <w:b/>
                <w:sz w:val="24"/>
                <w:szCs w:val="24"/>
                <w:highlight w:val="yellow"/>
              </w:rPr>
            </w:pPr>
            <w:r w:rsidRPr="00E76968">
              <w:rPr>
                <w:b/>
                <w:sz w:val="24"/>
                <w:szCs w:val="24"/>
                <w:highlight w:val="yellow"/>
              </w:rPr>
              <w:t xml:space="preserve">Показатель оценивания: способность </w:t>
            </w:r>
            <w:r w:rsidRPr="00E76968">
              <w:rPr>
                <w:highlight w:val="yellow"/>
              </w:rPr>
              <w:t>использовать средства и методы укрепления индивидуального здоровья, физического самосовершенствования</w:t>
            </w:r>
          </w:p>
        </w:tc>
      </w:tr>
    </w:tbl>
    <w:p w:rsidR="00982626" w:rsidRPr="00713A99" w:rsidRDefault="00982626" w:rsidP="003E5D3C">
      <w:pPr>
        <w:spacing w:after="0" w:line="240" w:lineRule="auto"/>
        <w:ind w:firstLine="709"/>
        <w:jc w:val="both"/>
        <w:rPr>
          <w:rFonts w:ascii="Times New Roman" w:hAnsi="Times New Roman"/>
          <w:b/>
          <w:bCs/>
          <w:i/>
          <w:sz w:val="24"/>
          <w:szCs w:val="24"/>
        </w:rPr>
      </w:pPr>
    </w:p>
    <w:p w:rsidR="000F2D4F" w:rsidRPr="00713A99" w:rsidRDefault="00E67AF2" w:rsidP="000F2D4F">
      <w:pPr>
        <w:pStyle w:val="a4"/>
        <w:spacing w:after="0" w:line="240" w:lineRule="auto"/>
        <w:ind w:left="502"/>
        <w:jc w:val="center"/>
        <w:rPr>
          <w:rFonts w:ascii="Times New Roman" w:hAnsi="Times New Roman"/>
          <w:b/>
          <w:bCs/>
          <w:i/>
          <w:sz w:val="24"/>
          <w:szCs w:val="24"/>
        </w:rPr>
      </w:pPr>
      <w:bookmarkStart w:id="701" w:name="_Hlk163656377_1_0"/>
      <w:r w:rsidRPr="00713A99">
        <w:rPr>
          <w:rFonts w:ascii="Times New Roman" w:hAnsi="Times New Roman"/>
          <w:b/>
          <w:bCs/>
          <w:i/>
          <w:sz w:val="24"/>
          <w:szCs w:val="24"/>
        </w:rPr>
        <w:t>Комплекс заданий для оценки сформированности компетенций</w:t>
      </w:r>
    </w:p>
    <w:bookmarkEnd w:id="701"/>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tblPr>
      <w:tblGrid>
        <w:gridCol w:w="9532"/>
      </w:tblGrid>
      <w:tr w:rsidR="00855332" w:rsidRPr="00713A99" w:rsidTr="00DC738D">
        <w:trPr>
          <w:trHeight w:hRule="exact" w:val="54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738D" w:rsidRPr="00713A99" w:rsidRDefault="00E67AF2" w:rsidP="00E47A11">
            <w:pPr>
              <w:spacing w:after="0" w:line="240" w:lineRule="auto"/>
              <w:jc w:val="both"/>
              <w:rPr>
                <w:rFonts w:ascii="Times New Roman" w:eastAsia="Times New Roman" w:hAnsi="Times New Roman" w:cs="Times New Roman"/>
                <w:b/>
                <w:color w:val="000000"/>
                <w:sz w:val="24"/>
                <w:szCs w:val="24"/>
              </w:rPr>
            </w:pPr>
            <w:r w:rsidRPr="00713A99">
              <w:rPr>
                <w:rFonts w:ascii="Times New Roman" w:hAnsi="Times New Roman" w:cs="Times New Roman"/>
                <w:b/>
                <w:sz w:val="24"/>
                <w:szCs w:val="24"/>
              </w:rPr>
              <w:t xml:space="preserve">УК-7.1: </w:t>
            </w:r>
            <w:r w:rsidRPr="00713A99">
              <w:rPr>
                <w:rFonts w:ascii="Times New Roman" w:hAnsi="Times New Roman" w:cs="Times New Roman"/>
                <w:sz w:val="24"/>
                <w:szCs w:val="24"/>
              </w:rPr>
              <w:t>Понимает научно-практические основы физической культуры и здорового образа и стиля жизни</w:t>
            </w:r>
          </w:p>
        </w:tc>
      </w:tr>
      <w:tr w:rsidR="00855332" w:rsidRPr="00713A99" w:rsidTr="00DC738D">
        <w:trPr>
          <w:trHeight w:hRule="exact" w:val="4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738D" w:rsidRPr="00713A99" w:rsidRDefault="00E67AF2" w:rsidP="00E47A11">
            <w:pPr>
              <w:pStyle w:val="a7"/>
              <w:spacing w:after="80" w:afterAutospacing="0"/>
              <w:ind w:left="0"/>
              <w:jc w:val="both"/>
              <w:rPr>
                <w:rFonts w:ascii="Times New Roman" w:hAnsi="Times New Roman"/>
                <w:sz w:val="24"/>
                <w:szCs w:val="24"/>
              </w:rPr>
            </w:pPr>
            <w:r w:rsidRPr="00713A99">
              <w:rPr>
                <w:rFonts w:ascii="Times New Roman" w:hAnsi="Times New Roman"/>
                <w:bCs/>
                <w:sz w:val="24"/>
                <w:szCs w:val="24"/>
              </w:rPr>
              <w:t xml:space="preserve">Знать: </w:t>
            </w:r>
            <w:r w:rsidRPr="00713A99">
              <w:rPr>
                <w:rFonts w:ascii="Times New Roman" w:hAnsi="Times New Roman"/>
                <w:sz w:val="24"/>
                <w:szCs w:val="24"/>
              </w:rPr>
              <w:t>научно-практические основы физической культуры</w:t>
            </w:r>
          </w:p>
        </w:tc>
      </w:tr>
      <w:tr w:rsidR="00855332" w:rsidRPr="00713A99"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738D" w:rsidRPr="00713A99" w:rsidRDefault="00E67AF2" w:rsidP="00E47A11">
            <w:pPr>
              <w:tabs>
                <w:tab w:val="left" w:pos="1080"/>
              </w:tabs>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формировать научно обоснованное отношение к здоровому образу жизни</w:t>
            </w:r>
          </w:p>
        </w:tc>
      </w:tr>
      <w:tr w:rsidR="00855332" w:rsidRPr="00713A99" w:rsidTr="00DC738D">
        <w:trPr>
          <w:trHeight w:hRule="exact" w:val="27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738D" w:rsidRPr="00713A99" w:rsidRDefault="00E67AF2" w:rsidP="00E47A11">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практическими навыками ведения здорового образа и стиля жизни</w:t>
            </w:r>
          </w:p>
        </w:tc>
      </w:tr>
      <w:tr w:rsidR="00855332" w:rsidRPr="00713A99" w:rsidTr="00DC738D">
        <w:trPr>
          <w:trHeight w:hRule="exact" w:val="54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738D" w:rsidRPr="00713A99" w:rsidRDefault="00E67AF2" w:rsidP="00E47A11">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sz w:val="24"/>
                <w:szCs w:val="24"/>
              </w:rPr>
              <w:t>понимать научно-практические основы физической культуры и здорового образа и стиля жизни</w:t>
            </w:r>
          </w:p>
        </w:tc>
      </w:tr>
    </w:tbl>
    <w:p w:rsidR="008929FE" w:rsidRPr="00713A99" w:rsidRDefault="008929FE" w:rsidP="00E47A11">
      <w:pPr>
        <w:spacing w:after="0" w:line="240" w:lineRule="auto"/>
        <w:ind w:firstLine="709"/>
        <w:jc w:val="center"/>
        <w:rPr>
          <w:rFonts w:ascii="Times New Roman" w:hAnsi="Times New Roman" w:cs="Times New Roman"/>
          <w:b/>
          <w:color w:val="000000"/>
          <w:sz w:val="24"/>
          <w:szCs w:val="24"/>
        </w:rPr>
      </w:pPr>
      <w:bookmarkStart w:id="702" w:name="_Hlk162437711_1_0"/>
    </w:p>
    <w:p w:rsidR="00E81567" w:rsidRPr="00713A99" w:rsidRDefault="00E67AF2" w:rsidP="00E47A11">
      <w:pPr>
        <w:pStyle w:val="ConsPlusNormal"/>
        <w:ind w:firstLine="360"/>
        <w:jc w:val="both"/>
        <w:rPr>
          <w:rFonts w:ascii="Times New Roman" w:hAnsi="Times New Roman" w:cs="Times New Roman"/>
          <w:b/>
          <w:sz w:val="24"/>
          <w:szCs w:val="24"/>
        </w:rPr>
      </w:pPr>
      <w:bookmarkStart w:id="703" w:name="_Hlk162433456_2_2"/>
      <w:bookmarkStart w:id="704" w:name="_Hlk496811167_2_0"/>
      <w:r w:rsidRPr="00713A99">
        <w:rPr>
          <w:rFonts w:ascii="Times New Roman" w:hAnsi="Times New Roman" w:cs="Times New Roman"/>
          <w:b/>
          <w:sz w:val="24"/>
          <w:szCs w:val="24"/>
        </w:rPr>
        <w:t>Задание закрытого типа с выбором одного верного ответа из четырех предложенных.</w:t>
      </w:r>
      <w:r w:rsidR="003D6862" w:rsidRPr="00713A99">
        <w:rPr>
          <w:rFonts w:ascii="Times New Roman" w:hAnsi="Times New Roman" w:cs="Times New Roman"/>
          <w:b/>
          <w:sz w:val="24"/>
          <w:szCs w:val="24"/>
        </w:rPr>
        <w:t xml:space="preserve"> Уровень сложности базовый. Время выполнения 3 мин.</w:t>
      </w:r>
    </w:p>
    <w:p w:rsidR="001C1191"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02"/>
    <w:bookmarkEnd w:id="703"/>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1.   Под физической культурой понимается: </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bdr w:val="none" w:sz="0" w:space="0" w:color="auto" w:frame="1"/>
        </w:rPr>
      </w:pPr>
      <w:r w:rsidRPr="00713A99">
        <w:rPr>
          <w:rFonts w:ascii="Times New Roman" w:eastAsia="Times New Roman" w:hAnsi="Times New Roman" w:cs="Times New Roman"/>
          <w:sz w:val="24"/>
          <w:szCs w:val="24"/>
          <w:bdr w:val="none" w:sz="0" w:space="0" w:color="auto" w:frame="1"/>
        </w:rPr>
        <w:t>А) часть культуры общества и человека;</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процесс развития физических способностей;</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В) вид воспитания, направленный на обучение движениям и развитие физических качеств;</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развитие естественных сил природы и воспитание гигиенических качеств. </w:t>
      </w:r>
    </w:p>
    <w:p w:rsidR="001C1191" w:rsidRPr="00713A99" w:rsidRDefault="00E67AF2" w:rsidP="00E47A1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3206BE" w:rsidRPr="00713A99" w:rsidRDefault="003206BE" w:rsidP="00E47A1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rsidR="000F61E9"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2.   Результатом физической подготовки является: </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bdr w:val="none" w:sz="0" w:space="0" w:color="auto" w:frame="1"/>
        </w:rPr>
      </w:pPr>
      <w:r w:rsidRPr="00713A99">
        <w:rPr>
          <w:rFonts w:ascii="Times New Roman" w:eastAsia="Times New Roman" w:hAnsi="Times New Roman" w:cs="Times New Roman"/>
          <w:sz w:val="24"/>
          <w:szCs w:val="24"/>
          <w:bdr w:val="none" w:sz="0" w:space="0" w:color="auto" w:frame="1"/>
        </w:rPr>
        <w:t>А) физическое развитие; </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bdr w:val="none" w:sz="0" w:space="0" w:color="auto" w:frame="1"/>
        </w:rPr>
      </w:pPr>
      <w:r w:rsidRPr="00713A99">
        <w:rPr>
          <w:rFonts w:ascii="Times New Roman" w:eastAsia="Times New Roman" w:hAnsi="Times New Roman" w:cs="Times New Roman"/>
          <w:sz w:val="24"/>
          <w:szCs w:val="24"/>
          <w:bdr w:val="none" w:sz="0" w:space="0" w:color="auto" w:frame="1"/>
        </w:rPr>
        <w:t>Б) физическое совершенство; </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bdr w:val="none" w:sz="0" w:space="0" w:color="auto" w:frame="1"/>
        </w:rPr>
      </w:pPr>
      <w:r w:rsidRPr="00713A99">
        <w:rPr>
          <w:rFonts w:ascii="Times New Roman" w:eastAsia="Times New Roman" w:hAnsi="Times New Roman" w:cs="Times New Roman"/>
          <w:sz w:val="24"/>
          <w:szCs w:val="24"/>
          <w:bdr w:val="none" w:sz="0" w:space="0" w:color="auto" w:frame="1"/>
        </w:rPr>
        <w:t>В) физическая подготовленность;</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способность правильно выполнять двигательные действия. </w:t>
      </w:r>
    </w:p>
    <w:p w:rsidR="00912D1B" w:rsidRPr="00713A99" w:rsidRDefault="00E67AF2" w:rsidP="00E47A1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DC738D" w:rsidRPr="00713A99">
        <w:rPr>
          <w:rFonts w:ascii="Times New Roman" w:eastAsia="Times New Roman" w:hAnsi="Times New Roman" w:cs="Times New Roman"/>
          <w:bCs/>
          <w:sz w:val="24"/>
          <w:szCs w:val="24"/>
        </w:rPr>
        <w:t>В</w:t>
      </w:r>
    </w:p>
    <w:p w:rsidR="00912D1B" w:rsidRPr="00713A99" w:rsidRDefault="00912D1B" w:rsidP="00E47A11">
      <w:pPr>
        <w:pStyle w:val="ConsPlusNormal"/>
        <w:ind w:firstLine="360"/>
        <w:rPr>
          <w:rFonts w:ascii="Times New Roman" w:hAnsi="Times New Roman" w:cs="Times New Roman"/>
          <w:b/>
          <w:sz w:val="24"/>
          <w:szCs w:val="24"/>
        </w:rPr>
      </w:pPr>
    </w:p>
    <w:p w:rsidR="000F61E9"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3.   Когда Россия впервые приняла участие в Олимпийских играх?</w:t>
      </w:r>
    </w:p>
    <w:p w:rsidR="00DC738D"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color w:val="000000"/>
          <w:kern w:val="36"/>
          <w:sz w:val="24"/>
          <w:szCs w:val="24"/>
          <w:bdr w:val="none" w:sz="0" w:space="0" w:color="auto" w:frame="1"/>
        </w:rPr>
        <w:t>A) </w:t>
      </w:r>
      <w:r w:rsidRPr="00713A99">
        <w:rPr>
          <w:rFonts w:ascii="Times New Roman" w:eastAsia="Times New Roman" w:hAnsi="Times New Roman" w:cs="Times New Roman"/>
          <w:kern w:val="36"/>
          <w:sz w:val="24"/>
          <w:szCs w:val="24"/>
        </w:rPr>
        <w:t>1908 год в Лондоне;</w:t>
      </w:r>
    </w:p>
    <w:p w:rsidR="00DC738D"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1912 год в Стокгольме;</w:t>
      </w:r>
    </w:p>
    <w:p w:rsidR="00DC738D" w:rsidRPr="00713A99" w:rsidRDefault="00E67AF2" w:rsidP="00E47A11">
      <w:pPr>
        <w:shd w:val="clear" w:color="auto" w:fill="FFFFFF"/>
        <w:spacing w:after="0" w:line="240" w:lineRule="auto"/>
        <w:ind w:left="53" w:right="5992" w:hanging="10"/>
        <w:rPr>
          <w:rFonts w:ascii="Times New Roman" w:eastAsia="Times New Roman" w:hAnsi="Times New Roman" w:cs="Times New Roman"/>
          <w:sz w:val="24"/>
          <w:szCs w:val="24"/>
          <w:bdr w:val="none" w:sz="0" w:space="0" w:color="auto" w:frame="1"/>
        </w:rPr>
      </w:pPr>
      <w:r w:rsidRPr="00713A99">
        <w:rPr>
          <w:rFonts w:ascii="Times New Roman" w:eastAsia="Times New Roman" w:hAnsi="Times New Roman" w:cs="Times New Roman"/>
          <w:sz w:val="24"/>
          <w:szCs w:val="24"/>
          <w:bdr w:val="none" w:sz="0" w:space="0" w:color="auto" w:frame="1"/>
        </w:rPr>
        <w:t>B) 1952 год в Хельсинки; </w:t>
      </w:r>
    </w:p>
    <w:p w:rsidR="00DC738D" w:rsidRPr="00713A99" w:rsidRDefault="00E67AF2" w:rsidP="00E47A11">
      <w:pPr>
        <w:shd w:val="clear" w:color="auto" w:fill="FFFFFF"/>
        <w:spacing w:after="0" w:line="240" w:lineRule="auto"/>
        <w:ind w:left="53" w:right="5992"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1928 год в Амстердаме.</w:t>
      </w:r>
    </w:p>
    <w:p w:rsidR="00912D1B" w:rsidRPr="00713A99" w:rsidRDefault="00E67AF2" w:rsidP="00E47A1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DC738D" w:rsidRPr="00713A99">
        <w:rPr>
          <w:rFonts w:ascii="Times New Roman" w:eastAsia="Times New Roman" w:hAnsi="Times New Roman" w:cs="Times New Roman"/>
          <w:bCs/>
          <w:sz w:val="24"/>
          <w:szCs w:val="24"/>
        </w:rPr>
        <w:t>А</w:t>
      </w:r>
      <w:r w:rsidRPr="00713A99">
        <w:rPr>
          <w:rFonts w:ascii="Times New Roman" w:eastAsia="Times New Roman" w:hAnsi="Times New Roman" w:cs="Times New Roman"/>
          <w:bCs/>
          <w:sz w:val="24"/>
          <w:szCs w:val="24"/>
        </w:rPr>
        <w:t>.</w:t>
      </w:r>
    </w:p>
    <w:p w:rsidR="0089009C" w:rsidRPr="00713A99" w:rsidRDefault="0089009C" w:rsidP="00E47A11">
      <w:pPr>
        <w:pStyle w:val="ConsPlusNormal"/>
        <w:ind w:firstLine="709"/>
        <w:jc w:val="both"/>
        <w:rPr>
          <w:rFonts w:ascii="Times New Roman" w:hAnsi="Times New Roman" w:cs="Times New Roman"/>
          <w:b/>
          <w:color w:val="000000"/>
          <w:sz w:val="24"/>
          <w:szCs w:val="24"/>
        </w:rPr>
      </w:pPr>
    </w:p>
    <w:bookmarkEnd w:id="704"/>
    <w:p w:rsidR="0021447F"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447F"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4.  Бег с остановками и изменению направления по сигналу преимущественно способствует формированию:</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А) координации движений;</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техники движений;</w:t>
      </w:r>
    </w:p>
    <w:p w:rsidR="0021447F"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color w:val="000000"/>
          <w:kern w:val="36"/>
          <w:sz w:val="24"/>
          <w:szCs w:val="24"/>
          <w:bdr w:val="none" w:sz="0" w:space="0" w:color="auto" w:frame="1"/>
        </w:rPr>
        <w:t>В</w:t>
      </w:r>
      <w:r w:rsidRPr="00713A99">
        <w:rPr>
          <w:rFonts w:ascii="Times New Roman" w:eastAsia="Times New Roman" w:hAnsi="Times New Roman" w:cs="Times New Roman"/>
          <w:kern w:val="36"/>
          <w:sz w:val="24"/>
          <w:szCs w:val="24"/>
        </w:rPr>
        <w:t>) быстроты реакции;</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скоростной силы.</w:t>
      </w:r>
    </w:p>
    <w:p w:rsidR="0021447F" w:rsidRPr="00713A99" w:rsidRDefault="00E67AF2" w:rsidP="00E47A1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895182" w:rsidRPr="00713A99" w:rsidRDefault="00895182" w:rsidP="00E47A11">
      <w:pPr>
        <w:shd w:val="clear" w:color="auto" w:fill="FFFFFF"/>
        <w:spacing w:after="0" w:line="240" w:lineRule="auto"/>
        <w:ind w:firstLine="708"/>
        <w:jc w:val="both"/>
        <w:rPr>
          <w:rFonts w:ascii="Times New Roman" w:hAnsi="Times New Roman" w:cs="Times New Roman"/>
          <w:color w:val="000000"/>
          <w:sz w:val="24"/>
          <w:szCs w:val="24"/>
        </w:rPr>
      </w:pPr>
    </w:p>
    <w:p w:rsidR="0021447F"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447F"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5. Солнечные ванны лучше всего принимать:</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A) с 12 до 16 часов дня;</w:t>
      </w:r>
    </w:p>
    <w:p w:rsidR="0021447F"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color w:val="000000"/>
          <w:kern w:val="36"/>
          <w:sz w:val="24"/>
          <w:szCs w:val="24"/>
          <w:bdr w:val="none" w:sz="0" w:space="0" w:color="auto" w:frame="1"/>
        </w:rPr>
        <w:t>Б) </w:t>
      </w:r>
      <w:r w:rsidRPr="00713A99">
        <w:rPr>
          <w:rFonts w:ascii="Times New Roman" w:eastAsia="Times New Roman" w:hAnsi="Times New Roman" w:cs="Times New Roman"/>
          <w:kern w:val="36"/>
          <w:sz w:val="24"/>
          <w:szCs w:val="24"/>
        </w:rPr>
        <w:t>до 12 и после 16 часов дня;</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B) в любое время дня при соблюдении необходимых мер предосторожности;</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с 10 до 14 часов.</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7B70E8" w:rsidRPr="00713A99" w:rsidRDefault="007B70E8"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21447F"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447F"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6. К циклическим видам спорта относятся...:</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A) борьба, бокс, фехтование;</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баскетбол, волейбол, футбол;</w:t>
      </w:r>
    </w:p>
    <w:p w:rsidR="0021447F"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B) ходьба, бег, лыжные гонки, плавание;</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метание мяча, диска, молота.</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21447F" w:rsidRPr="00713A99" w:rsidRDefault="0021447F" w:rsidP="00E47A11">
      <w:pPr>
        <w:shd w:val="clear" w:color="auto" w:fill="FFFFFF"/>
        <w:spacing w:after="0" w:line="240" w:lineRule="auto"/>
        <w:ind w:firstLine="708"/>
        <w:jc w:val="both"/>
        <w:rPr>
          <w:rFonts w:ascii="Times New Roman" w:hAnsi="Times New Roman" w:cs="Times New Roman"/>
          <w:b/>
          <w:sz w:val="24"/>
          <w:szCs w:val="24"/>
        </w:rPr>
      </w:pPr>
    </w:p>
    <w:p w:rsidR="00895182" w:rsidRPr="00713A99" w:rsidRDefault="00E67AF2" w:rsidP="00E47A1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rsidR="007B70E8" w:rsidRPr="00713A99" w:rsidRDefault="00E67AF2" w:rsidP="00E47A11">
      <w:pPr>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DC738D" w:rsidRPr="00713A99" w:rsidRDefault="00E67AF2"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Прыжок со снаряда в  гимнастике обозначается как   </w:t>
      </w:r>
    </w:p>
    <w:p w:rsidR="00895182" w:rsidRPr="00713A99" w:rsidRDefault="00E67AF2"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соскок</w:t>
      </w:r>
    </w:p>
    <w:p w:rsidR="007B70E8" w:rsidRPr="00713A99" w:rsidRDefault="007B70E8"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A84958" w:rsidRPr="00713A99" w:rsidRDefault="00E67AF2" w:rsidP="00E47A1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rsidR="00A84958" w:rsidRPr="00713A99" w:rsidRDefault="00E67AF2" w:rsidP="00E47A11">
      <w:pPr>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DC738D" w:rsidRPr="00713A99" w:rsidRDefault="00E67AF2"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Временное  снижение работоспособности принято называть</w:t>
      </w:r>
    </w:p>
    <w:p w:rsidR="00015E81" w:rsidRPr="00713A99" w:rsidRDefault="00E67AF2"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утомляемость</w:t>
      </w:r>
    </w:p>
    <w:p w:rsidR="00DC738D" w:rsidRPr="00713A99" w:rsidRDefault="00DC738D" w:rsidP="00E47A11">
      <w:pPr>
        <w:shd w:val="clear" w:color="auto" w:fill="FFFFFF"/>
        <w:spacing w:after="0" w:line="240" w:lineRule="auto"/>
        <w:jc w:val="both"/>
        <w:rPr>
          <w:rFonts w:ascii="Times New Roman" w:hAnsi="Times New Roman" w:cs="Times New Roman"/>
          <w:b/>
          <w:sz w:val="24"/>
          <w:szCs w:val="24"/>
        </w:rPr>
      </w:pPr>
    </w:p>
    <w:tbl>
      <w:tblPr>
        <w:tblW w:w="9532" w:type="dxa"/>
        <w:tblLayout w:type="fixed"/>
        <w:tblCellMar>
          <w:left w:w="0" w:type="dxa"/>
          <w:right w:w="0" w:type="dxa"/>
        </w:tblCellMar>
        <w:tblLook w:val="04A0"/>
      </w:tblPr>
      <w:tblGrid>
        <w:gridCol w:w="9532"/>
      </w:tblGrid>
      <w:tr w:rsidR="00E76968" w:rsidRPr="00713A99" w:rsidTr="00E76968">
        <w:trPr>
          <w:trHeight w:hRule="exact" w:val="13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spacing w:after="0" w:line="240" w:lineRule="auto"/>
              <w:rPr>
                <w:rFonts w:ascii="Times New Roman" w:hAnsi="Times New Roman" w:cs="Times New Roman"/>
                <w:sz w:val="24"/>
                <w:szCs w:val="24"/>
                <w:highlight w:val="yellow"/>
              </w:rPr>
            </w:pPr>
            <w:r w:rsidRPr="00E76968">
              <w:rPr>
                <w:rFonts w:ascii="Times New Roman" w:hAnsi="Times New Roman" w:cs="Times New Roman"/>
                <w:b/>
                <w:sz w:val="24"/>
                <w:szCs w:val="24"/>
                <w:highlight w:val="yellow"/>
              </w:rPr>
              <w:t xml:space="preserve">УК-7.2: </w:t>
            </w:r>
            <w:r w:rsidRPr="00E76968">
              <w:rPr>
                <w:rFonts w:ascii="Times New Roman" w:hAnsi="Times New Roman" w:cs="Times New Roman"/>
                <w:highlight w:val="yellow"/>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E76968" w:rsidRPr="00713A99" w:rsidTr="00E76968">
        <w:trPr>
          <w:trHeight w:hRule="exact" w:val="59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tabs>
                <w:tab w:val="left" w:pos="1050"/>
              </w:tabs>
              <w:spacing w:after="0" w:line="240" w:lineRule="auto"/>
              <w:rPr>
                <w:rFonts w:ascii="Times New Roman" w:hAnsi="Times New Roman" w:cs="Times New Roman"/>
                <w:sz w:val="24"/>
                <w:szCs w:val="24"/>
                <w:highlight w:val="yellow"/>
              </w:rPr>
            </w:pPr>
            <w:r w:rsidRPr="00E76968">
              <w:rPr>
                <w:rFonts w:ascii="Times New Roman" w:hAnsi="Times New Roman" w:cs="Times New Roman"/>
                <w:bCs/>
                <w:highlight w:val="yellow"/>
              </w:rPr>
              <w:t>Знать: основные методики физической культуры, спорта и туризма для сохранения и укрепления здоровья</w:t>
            </w:r>
          </w:p>
        </w:tc>
      </w:tr>
      <w:tr w:rsidR="00E76968" w:rsidRPr="00713A99" w:rsidTr="00E76968">
        <w:trPr>
          <w:trHeight w:hRule="exact" w:val="5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tabs>
                <w:tab w:val="left" w:pos="1125"/>
              </w:tabs>
              <w:spacing w:after="0" w:line="240" w:lineRule="auto"/>
              <w:rPr>
                <w:rFonts w:ascii="Times New Roman" w:hAnsi="Times New Roman" w:cs="Times New Roman"/>
                <w:sz w:val="24"/>
                <w:szCs w:val="24"/>
                <w:highlight w:val="yellow"/>
              </w:rPr>
            </w:pPr>
            <w:r w:rsidRPr="00E76968">
              <w:rPr>
                <w:rFonts w:ascii="Times New Roman" w:hAnsi="Times New Roman" w:cs="Times New Roman"/>
                <w:bCs/>
                <w:highlight w:val="yellow"/>
              </w:rPr>
              <w:t>Уметь: осуществлять психофизическую подготовку и самоподготовку к будущей жизни и профессиональной деятельности</w:t>
            </w:r>
          </w:p>
        </w:tc>
      </w:tr>
      <w:tr w:rsidR="00E76968" w:rsidRPr="00713A99"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spacing w:after="0" w:line="240" w:lineRule="auto"/>
              <w:rPr>
                <w:rFonts w:ascii="Times New Roman" w:hAnsi="Times New Roman" w:cs="Times New Roman"/>
                <w:sz w:val="24"/>
                <w:szCs w:val="24"/>
                <w:highlight w:val="yellow"/>
              </w:rPr>
            </w:pPr>
            <w:r w:rsidRPr="00E76968">
              <w:rPr>
                <w:rFonts w:ascii="Times New Roman" w:hAnsi="Times New Roman" w:cs="Times New Roman"/>
                <w:bCs/>
                <w:highlight w:val="yellow"/>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E76968" w:rsidRPr="00713A99" w:rsidTr="00E76968">
        <w:trPr>
          <w:trHeight w:hRule="exact" w:val="132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spacing w:after="0" w:line="240" w:lineRule="auto"/>
              <w:rPr>
                <w:rFonts w:ascii="Times New Roman" w:hAnsi="Times New Roman" w:cs="Times New Roman"/>
                <w:sz w:val="24"/>
                <w:szCs w:val="24"/>
                <w:highlight w:val="yellow"/>
              </w:rPr>
            </w:pPr>
            <w:r w:rsidRPr="00E76968">
              <w:rPr>
                <w:rFonts w:ascii="Times New Roman" w:hAnsi="Times New Roman" w:cs="Times New Roman"/>
                <w:b/>
                <w:sz w:val="24"/>
                <w:szCs w:val="24"/>
                <w:highlight w:val="yellow"/>
              </w:rPr>
              <w:t xml:space="preserve">Показатель оценивания: способность </w:t>
            </w:r>
            <w:r w:rsidRPr="00E76968">
              <w:rPr>
                <w:rFonts w:ascii="Times New Roman" w:hAnsi="Times New Roman" w:cs="Times New Roman"/>
                <w:highlight w:val="yellow"/>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bl>
    <w:p w:rsidR="000D45AD" w:rsidRPr="00713A99" w:rsidRDefault="000D45AD" w:rsidP="00E47A11">
      <w:pPr>
        <w:pStyle w:val="ConsPlusNormal"/>
        <w:ind w:firstLine="708"/>
        <w:rPr>
          <w:rFonts w:ascii="Times New Roman" w:hAnsi="Times New Roman" w:cs="Times New Roman"/>
          <w:b/>
          <w:sz w:val="24"/>
          <w:szCs w:val="24"/>
        </w:rPr>
      </w:pPr>
      <w:bookmarkStart w:id="705" w:name="_Hlk162438299_2_2"/>
      <w:bookmarkStart w:id="706" w:name="_Hlk162438780_1_2"/>
    </w:p>
    <w:p w:rsidR="00215269"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5269"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705"/>
    </w:p>
    <w:bookmarkEnd w:id="706"/>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1. Где и когда были проведены первые Олимпийские игры современности?</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А) 1516 год в Германии;</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1850 год в Англии;  </w:t>
      </w:r>
    </w:p>
    <w:p w:rsidR="0021447F"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В) 1896 год в Греции;</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1869 год во Франции.</w:t>
      </w:r>
    </w:p>
    <w:p w:rsidR="00215269" w:rsidRPr="00713A99" w:rsidRDefault="00E67AF2" w:rsidP="00E47A11">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5B5D12" w:rsidRPr="00713A99">
        <w:rPr>
          <w:rFonts w:ascii="Times New Roman" w:hAnsi="Times New Roman" w:cs="Times New Roman"/>
          <w:bCs/>
          <w:sz w:val="24"/>
          <w:szCs w:val="24"/>
        </w:rPr>
        <w:t>В</w:t>
      </w:r>
    </w:p>
    <w:p w:rsidR="0021447F" w:rsidRPr="00713A99" w:rsidRDefault="0021447F" w:rsidP="00E47A11">
      <w:pPr>
        <w:pStyle w:val="ConsPlusNormal"/>
        <w:ind w:firstLine="708"/>
        <w:rPr>
          <w:rFonts w:ascii="Times New Roman" w:hAnsi="Times New Roman" w:cs="Times New Roman"/>
          <w:b/>
          <w:sz w:val="24"/>
          <w:szCs w:val="24"/>
        </w:rPr>
      </w:pPr>
    </w:p>
    <w:p w:rsidR="005B5D12"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B5D12"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hAnsi="Times New Roman" w:cs="Times New Roman"/>
          <w:color w:val="333333"/>
          <w:sz w:val="24"/>
          <w:szCs w:val="24"/>
          <w:shd w:val="clear" w:color="auto" w:fill="FFFFFF"/>
        </w:rPr>
        <w:t>2</w:t>
      </w:r>
      <w:r w:rsidR="005B5D12" w:rsidRPr="00713A99">
        <w:rPr>
          <w:rFonts w:ascii="Times New Roman" w:hAnsi="Times New Roman" w:cs="Times New Roman"/>
          <w:color w:val="333333"/>
          <w:sz w:val="24"/>
          <w:szCs w:val="24"/>
          <w:shd w:val="clear" w:color="auto" w:fill="FFFFFF"/>
        </w:rPr>
        <w:t xml:space="preserve">. </w:t>
      </w:r>
      <w:r w:rsidRPr="00713A99">
        <w:rPr>
          <w:rFonts w:ascii="Times New Roman" w:eastAsia="Times New Roman" w:hAnsi="Times New Roman" w:cs="Times New Roman"/>
          <w:b/>
          <w:bCs/>
          <w:sz w:val="24"/>
          <w:szCs w:val="24"/>
          <w:bdr w:val="none" w:sz="0" w:space="0" w:color="auto" w:frame="1"/>
        </w:rPr>
        <w:t>Главной причиной нарушения осанки является:</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A) малоподвижный образ жизни;</w:t>
      </w:r>
    </w:p>
    <w:p w:rsidR="0021447F"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Б) слабость мышц спины;</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B) привычка носить сумку на одном плече;</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долгое пребывание в положении сидя за партой.</w:t>
      </w:r>
    </w:p>
    <w:p w:rsidR="00215269" w:rsidRPr="00713A99" w:rsidRDefault="00E67AF2" w:rsidP="00E47A11">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5B5D12" w:rsidRPr="00713A99" w:rsidRDefault="005B5D12" w:rsidP="00E47A11">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rsidR="005B5D12"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B5D12"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hAnsi="Times New Roman" w:cs="Times New Roman"/>
          <w:color w:val="333333"/>
          <w:sz w:val="24"/>
          <w:szCs w:val="24"/>
          <w:shd w:val="clear" w:color="auto" w:fill="FFFFFF"/>
        </w:rPr>
        <w:t>3</w:t>
      </w:r>
      <w:r w:rsidR="00FD2010" w:rsidRPr="00713A99">
        <w:rPr>
          <w:rFonts w:ascii="Times New Roman" w:hAnsi="Times New Roman" w:cs="Times New Roman"/>
          <w:color w:val="333333"/>
          <w:sz w:val="24"/>
          <w:szCs w:val="24"/>
          <w:shd w:val="clear" w:color="auto" w:fill="FFFFFF"/>
        </w:rPr>
        <w:t xml:space="preserve">. </w:t>
      </w:r>
      <w:r w:rsidRPr="00713A99">
        <w:rPr>
          <w:rFonts w:ascii="Times New Roman" w:eastAsia="Times New Roman" w:hAnsi="Times New Roman" w:cs="Times New Roman"/>
          <w:b/>
          <w:bCs/>
          <w:sz w:val="24"/>
          <w:szCs w:val="24"/>
          <w:bdr w:val="none" w:sz="0" w:space="0" w:color="auto" w:frame="1"/>
        </w:rPr>
        <w:t>Назовите имя первого Российского олимпийского чемпиона: </w:t>
      </w:r>
    </w:p>
    <w:p w:rsidR="0021447F"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А)</w:t>
      </w:r>
      <w:r w:rsidRPr="00713A99">
        <w:rPr>
          <w:rFonts w:ascii="Times New Roman" w:eastAsia="Times New Roman" w:hAnsi="Times New Roman" w:cs="Times New Roman"/>
          <w:i/>
          <w:iCs/>
          <w:kern w:val="36"/>
          <w:sz w:val="24"/>
          <w:szCs w:val="24"/>
          <w:bdr w:val="none" w:sz="0" w:space="0" w:color="auto" w:frame="1"/>
        </w:rPr>
        <w:t> </w:t>
      </w:r>
      <w:r w:rsidRPr="00713A99">
        <w:rPr>
          <w:rFonts w:ascii="Times New Roman" w:eastAsia="Times New Roman" w:hAnsi="Times New Roman" w:cs="Times New Roman"/>
          <w:kern w:val="36"/>
          <w:sz w:val="24"/>
          <w:szCs w:val="24"/>
        </w:rPr>
        <w:t>Николай Панин-Коломенкин (фигурное катание);</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Иван Поддубный (борьба);</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В) Сергей Елисеев (тяжелая атлетика);</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Анатолий Решетников (легкая атлетика)</w:t>
      </w:r>
    </w:p>
    <w:p w:rsidR="00270650" w:rsidRPr="00713A99" w:rsidRDefault="00E67AF2" w:rsidP="00E47A11">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FD2010" w:rsidRPr="00713A99">
        <w:rPr>
          <w:rFonts w:ascii="Times New Roman" w:eastAsia="Times New Roman" w:hAnsi="Times New Roman" w:cs="Times New Roman"/>
          <w:bCs/>
          <w:sz w:val="24"/>
          <w:szCs w:val="24"/>
        </w:rPr>
        <w:t>А</w:t>
      </w:r>
      <w:r w:rsidRPr="00713A99">
        <w:rPr>
          <w:rFonts w:ascii="Times New Roman" w:eastAsia="Times New Roman" w:hAnsi="Times New Roman" w:cs="Times New Roman"/>
          <w:bCs/>
          <w:sz w:val="24"/>
          <w:szCs w:val="24"/>
        </w:rPr>
        <w:t>.</w:t>
      </w:r>
    </w:p>
    <w:p w:rsidR="001D375C" w:rsidRPr="00713A99" w:rsidRDefault="001D375C" w:rsidP="00E47A11">
      <w:pPr>
        <w:pStyle w:val="ad"/>
        <w:jc w:val="both"/>
        <w:rPr>
          <w:rFonts w:ascii="Times New Roman" w:hAnsi="Times New Roman" w:cs="Times New Roman"/>
          <w:bCs/>
          <w:sz w:val="24"/>
          <w:szCs w:val="24"/>
        </w:rPr>
      </w:pPr>
    </w:p>
    <w:p w:rsidR="0021447F"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447F"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47A11" w:rsidRPr="00713A99" w:rsidRDefault="00E67AF2" w:rsidP="00E47A11">
      <w:pPr>
        <w:shd w:val="clear" w:color="auto" w:fill="FFFFFF"/>
        <w:spacing w:after="0" w:line="240" w:lineRule="auto"/>
        <w:ind w:left="53" w:right="1675" w:hanging="10"/>
        <w:jc w:val="both"/>
        <w:rPr>
          <w:rFonts w:ascii="Times New Roman" w:eastAsia="Times New Roman" w:hAnsi="Times New Roman" w:cs="Times New Roman"/>
          <w:b/>
          <w:bCs/>
          <w:sz w:val="24"/>
          <w:szCs w:val="24"/>
          <w:bdr w:val="none" w:sz="0" w:space="0" w:color="auto" w:frame="1"/>
        </w:rPr>
      </w:pPr>
      <w:r w:rsidRPr="00713A99">
        <w:rPr>
          <w:rFonts w:ascii="Times New Roman" w:hAnsi="Times New Roman" w:cs="Times New Roman"/>
          <w:color w:val="333333"/>
          <w:sz w:val="24"/>
          <w:szCs w:val="24"/>
          <w:shd w:val="clear" w:color="auto" w:fill="FFFFFF"/>
        </w:rPr>
        <w:t xml:space="preserve">4. </w:t>
      </w:r>
      <w:r w:rsidRPr="00713A99">
        <w:rPr>
          <w:rFonts w:ascii="Times New Roman" w:eastAsia="Times New Roman" w:hAnsi="Times New Roman" w:cs="Times New Roman"/>
          <w:b/>
          <w:bCs/>
          <w:sz w:val="24"/>
          <w:szCs w:val="24"/>
          <w:bdr w:val="none" w:sz="0" w:space="0" w:color="auto" w:frame="1"/>
        </w:rPr>
        <w:t>Документом, представляющим все аспекты организации соревнований, является:  </w:t>
      </w:r>
    </w:p>
    <w:p w:rsidR="0021447F" w:rsidRPr="00713A99" w:rsidRDefault="00E67AF2" w:rsidP="00E47A11">
      <w:pPr>
        <w:shd w:val="clear" w:color="auto" w:fill="FFFFFF"/>
        <w:spacing w:after="0" w:line="240" w:lineRule="auto"/>
        <w:ind w:left="53" w:right="1675" w:hanging="1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А) календарь соревнований;</w:t>
      </w:r>
    </w:p>
    <w:p w:rsidR="0021447F"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Б) положение о соревнованиях;   </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В) правила соревнований;</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программа соревнований.</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E47A11" w:rsidRPr="00713A99">
        <w:rPr>
          <w:rFonts w:ascii="Times New Roman" w:eastAsia="Times New Roman" w:hAnsi="Times New Roman" w:cs="Times New Roman"/>
          <w:bCs/>
          <w:sz w:val="24"/>
          <w:szCs w:val="24"/>
        </w:rPr>
        <w:t>Б</w:t>
      </w:r>
      <w:r w:rsidRPr="00713A99">
        <w:rPr>
          <w:rFonts w:ascii="Times New Roman" w:eastAsia="Times New Roman" w:hAnsi="Times New Roman" w:cs="Times New Roman"/>
          <w:bCs/>
          <w:sz w:val="24"/>
          <w:szCs w:val="24"/>
        </w:rPr>
        <w:t>.</w:t>
      </w:r>
    </w:p>
    <w:p w:rsidR="0021447F" w:rsidRPr="00713A99" w:rsidRDefault="0021447F" w:rsidP="00E47A11">
      <w:pPr>
        <w:pStyle w:val="ad"/>
        <w:jc w:val="both"/>
        <w:rPr>
          <w:rFonts w:ascii="Times New Roman" w:hAnsi="Times New Roman" w:cs="Times New Roman"/>
          <w:bCs/>
          <w:sz w:val="24"/>
          <w:szCs w:val="24"/>
        </w:rPr>
      </w:pPr>
    </w:p>
    <w:p w:rsidR="0021447F"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447F"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hAnsi="Times New Roman" w:cs="Times New Roman"/>
          <w:color w:val="333333"/>
          <w:sz w:val="24"/>
          <w:szCs w:val="24"/>
          <w:shd w:val="clear" w:color="auto" w:fill="FFFFFF"/>
        </w:rPr>
        <w:t xml:space="preserve">5. </w:t>
      </w:r>
      <w:r w:rsidRPr="00713A99">
        <w:rPr>
          <w:rFonts w:ascii="Times New Roman" w:eastAsia="Times New Roman" w:hAnsi="Times New Roman" w:cs="Times New Roman"/>
          <w:b/>
          <w:bCs/>
          <w:sz w:val="24"/>
          <w:szCs w:val="24"/>
          <w:bdr w:val="none" w:sz="0" w:space="0" w:color="auto" w:frame="1"/>
        </w:rPr>
        <w:t>Профилактика нарушений осанки осуществляется при:</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A) скоростных упражнениях;</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упражнениях «на гибкость»;</w:t>
      </w:r>
    </w:p>
    <w:p w:rsidR="00E47A11"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B) силовых упражнениях;</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упражнениях на «выносливость».</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E47A11" w:rsidRPr="00713A99">
        <w:rPr>
          <w:rFonts w:ascii="Times New Roman" w:eastAsia="Times New Roman" w:hAnsi="Times New Roman" w:cs="Times New Roman"/>
          <w:bCs/>
          <w:sz w:val="24"/>
          <w:szCs w:val="24"/>
        </w:rPr>
        <w:t>В</w:t>
      </w:r>
      <w:r w:rsidRPr="00713A99">
        <w:rPr>
          <w:rFonts w:ascii="Times New Roman" w:eastAsia="Times New Roman" w:hAnsi="Times New Roman" w:cs="Times New Roman"/>
          <w:bCs/>
          <w:sz w:val="24"/>
          <w:szCs w:val="24"/>
        </w:rPr>
        <w:t>.</w:t>
      </w:r>
    </w:p>
    <w:p w:rsidR="0021447F" w:rsidRPr="00713A99" w:rsidRDefault="0021447F" w:rsidP="00E47A11">
      <w:pPr>
        <w:pStyle w:val="ad"/>
        <w:jc w:val="both"/>
        <w:rPr>
          <w:rFonts w:ascii="Times New Roman" w:hAnsi="Times New Roman" w:cs="Times New Roman"/>
          <w:bCs/>
          <w:sz w:val="24"/>
          <w:szCs w:val="24"/>
        </w:rPr>
      </w:pPr>
    </w:p>
    <w:p w:rsidR="0021447F"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1447F" w:rsidRPr="00713A99" w:rsidRDefault="00E67AF2" w:rsidP="00E47A11">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hAnsi="Times New Roman" w:cs="Times New Roman"/>
          <w:color w:val="333333"/>
          <w:sz w:val="24"/>
          <w:szCs w:val="24"/>
          <w:shd w:val="clear" w:color="auto" w:fill="FFFFFF"/>
        </w:rPr>
        <w:t xml:space="preserve">6. </w:t>
      </w:r>
      <w:r w:rsidRPr="00713A99">
        <w:rPr>
          <w:rFonts w:ascii="Times New Roman" w:eastAsia="Times New Roman" w:hAnsi="Times New Roman" w:cs="Times New Roman"/>
          <w:b/>
          <w:bCs/>
          <w:sz w:val="24"/>
          <w:szCs w:val="24"/>
          <w:bdr w:val="none" w:sz="0" w:space="0" w:color="auto" w:frame="1"/>
        </w:rPr>
        <w:t>Какая организация занимается подготовкой и проведением Олимпийских игр?           </w:t>
      </w:r>
    </w:p>
    <w:p w:rsidR="00E47A11" w:rsidRPr="00713A99" w:rsidRDefault="00E67AF2" w:rsidP="00E47A11">
      <w:pPr>
        <w:shd w:val="clear" w:color="auto" w:fill="FFFFFF"/>
        <w:spacing w:after="0" w:line="240" w:lineRule="auto"/>
        <w:ind w:left="410" w:right="3951" w:hanging="367"/>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A)  НХЛ;</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НБА;   </w:t>
      </w:r>
    </w:p>
    <w:p w:rsidR="00E47A11" w:rsidRPr="00713A99" w:rsidRDefault="00E67AF2" w:rsidP="00E47A11">
      <w:pPr>
        <w:shd w:val="clear" w:color="auto" w:fill="FFFFFF"/>
        <w:spacing w:after="0" w:line="240" w:lineRule="auto"/>
        <w:ind w:left="410" w:right="3951" w:hanging="367"/>
        <w:rPr>
          <w:rFonts w:ascii="Times New Roman" w:eastAsia="Times New Roman" w:hAnsi="Times New Roman" w:cs="Times New Roman"/>
          <w:sz w:val="24"/>
          <w:szCs w:val="24"/>
          <w:bdr w:val="none" w:sz="0" w:space="0" w:color="auto" w:frame="1"/>
        </w:rPr>
      </w:pPr>
      <w:r w:rsidRPr="00713A99">
        <w:rPr>
          <w:rFonts w:ascii="Times New Roman" w:eastAsia="Times New Roman" w:hAnsi="Times New Roman" w:cs="Times New Roman"/>
          <w:sz w:val="24"/>
          <w:szCs w:val="24"/>
          <w:bdr w:val="none" w:sz="0" w:space="0" w:color="auto" w:frame="1"/>
        </w:rPr>
        <w:t>B)   МОК; </w:t>
      </w:r>
    </w:p>
    <w:p w:rsidR="00E47A11" w:rsidRPr="00713A99" w:rsidRDefault="00E67AF2" w:rsidP="00E47A11">
      <w:pPr>
        <w:shd w:val="clear" w:color="auto" w:fill="FFFFFF"/>
        <w:spacing w:after="0" w:line="240" w:lineRule="auto"/>
        <w:ind w:left="410" w:right="3951" w:hanging="367"/>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УЕФА. </w:t>
      </w:r>
    </w:p>
    <w:p w:rsidR="0021447F" w:rsidRPr="00713A99" w:rsidRDefault="00E67AF2" w:rsidP="00E47A11">
      <w:pPr>
        <w:shd w:val="clear" w:color="auto" w:fill="FFFFFF"/>
        <w:spacing w:after="0" w:line="240" w:lineRule="auto"/>
        <w:ind w:left="53" w:hanging="10"/>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Ответ: </w:t>
      </w:r>
      <w:r w:rsidR="00E47A11" w:rsidRPr="00713A99">
        <w:rPr>
          <w:rFonts w:ascii="Times New Roman" w:eastAsia="Times New Roman" w:hAnsi="Times New Roman" w:cs="Times New Roman"/>
          <w:bCs/>
          <w:sz w:val="24"/>
          <w:szCs w:val="24"/>
        </w:rPr>
        <w:t>В</w:t>
      </w:r>
      <w:r w:rsidRPr="00713A99">
        <w:rPr>
          <w:rFonts w:ascii="Times New Roman" w:eastAsia="Times New Roman" w:hAnsi="Times New Roman" w:cs="Times New Roman"/>
          <w:bCs/>
          <w:sz w:val="24"/>
          <w:szCs w:val="24"/>
        </w:rPr>
        <w:t>.</w:t>
      </w:r>
    </w:p>
    <w:p w:rsidR="0021447F" w:rsidRPr="00713A99" w:rsidRDefault="0021447F" w:rsidP="00E47A11">
      <w:pPr>
        <w:pStyle w:val="ad"/>
        <w:jc w:val="both"/>
        <w:rPr>
          <w:rFonts w:ascii="Times New Roman" w:hAnsi="Times New Roman" w:cs="Times New Roman"/>
          <w:bCs/>
          <w:sz w:val="24"/>
          <w:szCs w:val="24"/>
        </w:rPr>
      </w:pPr>
    </w:p>
    <w:p w:rsidR="00895182" w:rsidRPr="00713A99" w:rsidRDefault="00E67AF2" w:rsidP="00E47A11">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rsidR="00895182" w:rsidRPr="00713A99" w:rsidRDefault="00E67AF2" w:rsidP="00E47A1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DC738D" w:rsidRPr="00713A99" w:rsidRDefault="00E67AF2" w:rsidP="00E47A11">
      <w:pPr>
        <w:pStyle w:val="ad"/>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Положение занимающегося на снаряде, когда его плечи находятся выше точки опоры называются</w:t>
      </w:r>
      <w:r w:rsidR="0021447F" w:rsidRPr="00713A99">
        <w:rPr>
          <w:rFonts w:ascii="Times New Roman" w:eastAsia="Times New Roman" w:hAnsi="Times New Roman" w:cs="Times New Roman"/>
          <w:sz w:val="24"/>
          <w:szCs w:val="24"/>
        </w:rPr>
        <w:t>____________________</w:t>
      </w:r>
    </w:p>
    <w:p w:rsidR="007B70E8" w:rsidRPr="00713A99" w:rsidRDefault="00E67AF2" w:rsidP="00E47A11">
      <w:pPr>
        <w:pStyle w:val="ad"/>
        <w:ind w:firstLine="708"/>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упор</w:t>
      </w:r>
    </w:p>
    <w:p w:rsidR="0021447F" w:rsidRPr="00713A99" w:rsidRDefault="0021447F" w:rsidP="00E47A11">
      <w:pPr>
        <w:shd w:val="clear" w:color="auto" w:fill="FFFFFF"/>
        <w:spacing w:after="0" w:line="240" w:lineRule="auto"/>
        <w:ind w:firstLine="360"/>
        <w:jc w:val="both"/>
        <w:rPr>
          <w:rFonts w:ascii="Times New Roman" w:hAnsi="Times New Roman" w:cs="Times New Roman"/>
          <w:b/>
          <w:sz w:val="24"/>
          <w:szCs w:val="24"/>
        </w:rPr>
      </w:pPr>
    </w:p>
    <w:p w:rsidR="00895182" w:rsidRPr="00713A99" w:rsidRDefault="00E67AF2" w:rsidP="00E47A11">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rsidR="00895182" w:rsidRPr="00713A99" w:rsidRDefault="00E67AF2" w:rsidP="00E47A11">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DC738D" w:rsidRPr="00713A99" w:rsidRDefault="00E67AF2" w:rsidP="00E47A11">
      <w:pPr>
        <w:pStyle w:val="ad"/>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Положение занимающегося, при котором согнутые вколенях ноги подтянуты руками кгруди и кисти захватывают колени, в  гимнастике   обозначается как_____________</w:t>
      </w:r>
    </w:p>
    <w:p w:rsidR="00982626" w:rsidRPr="00713A99" w:rsidRDefault="00E67AF2" w:rsidP="00E47A11">
      <w:pPr>
        <w:pStyle w:val="ad"/>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группировка</w:t>
      </w:r>
    </w:p>
    <w:p w:rsidR="00DC738D" w:rsidRPr="00713A99" w:rsidRDefault="00DC738D" w:rsidP="00E47A11">
      <w:pPr>
        <w:pStyle w:val="ad"/>
        <w:rPr>
          <w:rFonts w:ascii="Times New Roman" w:eastAsia="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E76968" w:rsidRPr="00713A99" w:rsidTr="00A43C2A">
        <w:trPr>
          <w:trHeight w:hRule="exact" w:val="62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spacing w:after="0" w:line="240" w:lineRule="auto"/>
              <w:rPr>
                <w:rFonts w:ascii="Times New Roman" w:hAnsi="Times New Roman" w:cs="Times New Roman"/>
                <w:sz w:val="24"/>
                <w:szCs w:val="24"/>
                <w:highlight w:val="yellow"/>
              </w:rPr>
            </w:pPr>
            <w:r w:rsidRPr="00E76968">
              <w:rPr>
                <w:rFonts w:ascii="Times New Roman" w:hAnsi="Times New Roman" w:cs="Times New Roman"/>
                <w:b/>
                <w:sz w:val="24"/>
                <w:szCs w:val="24"/>
                <w:highlight w:val="yellow"/>
              </w:rPr>
              <w:t xml:space="preserve">УК-7.3: </w:t>
            </w:r>
            <w:r w:rsidRPr="00E76968">
              <w:rPr>
                <w:rFonts w:ascii="Times New Roman" w:hAnsi="Times New Roman" w:cs="Times New Roman"/>
                <w:highlight w:val="yellow"/>
              </w:rPr>
              <w:t>Использует средства и методы укрепления индивидуального здоровья, физического самосовершенствования</w:t>
            </w:r>
          </w:p>
        </w:tc>
      </w:tr>
      <w:tr w:rsidR="00E76968" w:rsidRPr="00713A99"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spacing w:after="0" w:line="240" w:lineRule="auto"/>
              <w:rPr>
                <w:rFonts w:ascii="Times New Roman" w:hAnsi="Times New Roman" w:cs="Times New Roman"/>
                <w:sz w:val="24"/>
                <w:szCs w:val="24"/>
                <w:highlight w:val="yellow"/>
              </w:rPr>
            </w:pPr>
            <w:r w:rsidRPr="00E76968">
              <w:rPr>
                <w:rFonts w:ascii="Times New Roman" w:hAnsi="Times New Roman" w:cs="Times New Roman"/>
                <w:bCs/>
                <w:highlight w:val="yellow"/>
              </w:rPr>
              <w:t>Знать: основы физического самосовершенствования</w:t>
            </w:r>
          </w:p>
        </w:tc>
      </w:tr>
      <w:tr w:rsidR="00E76968" w:rsidRPr="00713A99"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spacing w:after="0" w:line="240" w:lineRule="auto"/>
              <w:jc w:val="both"/>
              <w:rPr>
                <w:rFonts w:ascii="Times New Roman" w:hAnsi="Times New Roman" w:cs="Times New Roman"/>
                <w:sz w:val="24"/>
                <w:szCs w:val="24"/>
                <w:highlight w:val="yellow"/>
              </w:rPr>
            </w:pPr>
            <w:r w:rsidRPr="00E76968">
              <w:rPr>
                <w:rFonts w:ascii="Times New Roman" w:hAnsi="Times New Roman" w:cs="Times New Roman"/>
                <w:bCs/>
                <w:highlight w:val="yellow"/>
              </w:rPr>
              <w:t>Уметь: укреплять индивидуальное здоровье</w:t>
            </w:r>
          </w:p>
        </w:tc>
      </w:tr>
      <w:tr w:rsidR="00E76968" w:rsidRPr="00713A99"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spacing w:after="0" w:line="240" w:lineRule="auto"/>
              <w:rPr>
                <w:rFonts w:ascii="Times New Roman" w:hAnsi="Times New Roman" w:cs="Times New Roman"/>
                <w:sz w:val="24"/>
                <w:szCs w:val="24"/>
                <w:highlight w:val="yellow"/>
              </w:rPr>
            </w:pPr>
            <w:r w:rsidRPr="00E76968">
              <w:rPr>
                <w:rFonts w:ascii="Times New Roman" w:hAnsi="Times New Roman" w:cs="Times New Roman"/>
                <w:bCs/>
                <w:highlight w:val="yellow"/>
              </w:rPr>
              <w:t>Владеть: навыками</w:t>
            </w:r>
            <w:r w:rsidRPr="00E76968">
              <w:rPr>
                <w:rFonts w:ascii="Times New Roman" w:hAnsi="Times New Roman" w:cs="Times New Roman"/>
                <w:highlight w:val="yellow"/>
              </w:rPr>
              <w:t xml:space="preserve"> физического самосовершенствования для обеспечения полноценной социальной и профессиональной деятельности</w:t>
            </w:r>
          </w:p>
        </w:tc>
      </w:tr>
      <w:tr w:rsidR="00E76968" w:rsidRPr="00713A99" w:rsidTr="00982626">
        <w:trPr>
          <w:trHeight w:hRule="exact" w:val="6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6968" w:rsidRPr="00E76968" w:rsidRDefault="00E76968" w:rsidP="00E76968">
            <w:pPr>
              <w:spacing w:after="0" w:line="240" w:lineRule="auto"/>
              <w:rPr>
                <w:rFonts w:ascii="Times New Roman" w:hAnsi="Times New Roman" w:cs="Times New Roman"/>
                <w:b/>
                <w:color w:val="000000"/>
                <w:sz w:val="24"/>
                <w:szCs w:val="24"/>
                <w:highlight w:val="yellow"/>
              </w:rPr>
            </w:pPr>
            <w:r w:rsidRPr="00E76968">
              <w:rPr>
                <w:rFonts w:ascii="Times New Roman" w:hAnsi="Times New Roman" w:cs="Times New Roman"/>
                <w:b/>
                <w:sz w:val="24"/>
                <w:szCs w:val="24"/>
                <w:highlight w:val="yellow"/>
              </w:rPr>
              <w:t xml:space="preserve">Показатель оценивания: способность </w:t>
            </w:r>
            <w:r w:rsidRPr="00E76968">
              <w:rPr>
                <w:rFonts w:ascii="Times New Roman" w:hAnsi="Times New Roman" w:cs="Times New Roman"/>
                <w:highlight w:val="yellow"/>
              </w:rPr>
              <w:t>использовать средства и методы укрепления индивидуального здоровья, физического самосовершенствования</w:t>
            </w:r>
          </w:p>
        </w:tc>
      </w:tr>
    </w:tbl>
    <w:p w:rsidR="00CF7F14" w:rsidRPr="00713A99" w:rsidRDefault="00CF7F14" w:rsidP="00E47A11">
      <w:pPr>
        <w:pStyle w:val="ConsPlusNormal"/>
        <w:ind w:firstLine="502"/>
        <w:jc w:val="center"/>
        <w:rPr>
          <w:rFonts w:ascii="Times New Roman" w:hAnsi="Times New Roman" w:cs="Times New Roman"/>
          <w:b/>
          <w:sz w:val="24"/>
          <w:szCs w:val="24"/>
        </w:rPr>
      </w:pPr>
    </w:p>
    <w:p w:rsidR="00270650" w:rsidRPr="00713A99" w:rsidRDefault="00E67AF2" w:rsidP="00E47A11">
      <w:pPr>
        <w:pStyle w:val="ConsPlusNormal"/>
        <w:ind w:firstLine="360"/>
        <w:rPr>
          <w:rFonts w:ascii="Times New Roman" w:hAnsi="Times New Roman" w:cs="Times New Roman"/>
          <w:b/>
          <w:sz w:val="24"/>
          <w:szCs w:val="24"/>
        </w:rPr>
      </w:pPr>
      <w:bookmarkStart w:id="707" w:name="_Hlk162867550_1_2"/>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708" w:name="_Hlk162951246_1_2"/>
      <w:r w:rsidRPr="00713A99">
        <w:rPr>
          <w:rFonts w:ascii="Times New Roman" w:hAnsi="Times New Roman" w:cs="Times New Roman"/>
          <w:b/>
          <w:sz w:val="24"/>
          <w:szCs w:val="24"/>
        </w:rPr>
        <w:t>предложенных. Уровень сложности базовый. Время выполнения 3 мин.</w:t>
      </w:r>
    </w:p>
    <w:p w:rsidR="00270650" w:rsidRPr="00713A99" w:rsidRDefault="00E67AF2" w:rsidP="00E47A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07"/>
    <w:bookmarkEnd w:id="708"/>
    <w:p w:rsidR="00E47A11" w:rsidRPr="00713A99" w:rsidRDefault="00E67AF2" w:rsidP="00E47A11">
      <w:pPr>
        <w:shd w:val="clear" w:color="auto" w:fill="FFFFFF"/>
        <w:spacing w:after="0" w:line="240" w:lineRule="auto"/>
        <w:ind w:left="535" w:hanging="492"/>
        <w:rPr>
          <w:rFonts w:ascii="Times New Roman" w:eastAsia="Times New Roman" w:hAnsi="Times New Roman" w:cs="Times New Roman"/>
          <w:sz w:val="24"/>
          <w:szCs w:val="24"/>
        </w:rPr>
      </w:pPr>
      <w:r w:rsidRPr="00713A99">
        <w:rPr>
          <w:rFonts w:ascii="Times New Roman" w:hAnsi="Times New Roman" w:cs="Times New Roman"/>
          <w:color w:val="333333"/>
          <w:sz w:val="24"/>
          <w:szCs w:val="24"/>
          <w:shd w:val="clear" w:color="auto" w:fill="FFFFFF"/>
        </w:rPr>
        <w:t xml:space="preserve">1. </w:t>
      </w:r>
      <w:r w:rsidRPr="00713A99">
        <w:rPr>
          <w:rFonts w:ascii="Times New Roman" w:eastAsia="Times New Roman" w:hAnsi="Times New Roman" w:cs="Times New Roman"/>
          <w:b/>
          <w:bCs/>
          <w:sz w:val="24"/>
          <w:szCs w:val="24"/>
          <w:bdr w:val="none" w:sz="0" w:space="0" w:color="auto" w:frame="1"/>
        </w:rPr>
        <w:t>В каком виде спорта завоевала золотую медаль дальневосточница Юлия Чепалова на ХVII</w:t>
      </w:r>
      <w:r w:rsidRPr="00713A99">
        <w:rPr>
          <w:rFonts w:ascii="Times New Roman" w:eastAsia="Times New Roman" w:hAnsi="Times New Roman" w:cs="Times New Roman"/>
          <w:sz w:val="24"/>
          <w:szCs w:val="24"/>
          <w:bdr w:val="none" w:sz="0" w:space="0" w:color="auto" w:frame="1"/>
        </w:rPr>
        <w:t> </w:t>
      </w:r>
      <w:r w:rsidRPr="00713A99">
        <w:rPr>
          <w:rFonts w:ascii="Times New Roman" w:eastAsia="Times New Roman" w:hAnsi="Times New Roman" w:cs="Times New Roman"/>
          <w:b/>
          <w:bCs/>
          <w:sz w:val="24"/>
          <w:szCs w:val="24"/>
          <w:bdr w:val="none" w:sz="0" w:space="0" w:color="auto" w:frame="1"/>
        </w:rPr>
        <w:t>Олимпийских  играх?</w:t>
      </w:r>
    </w:p>
    <w:p w:rsidR="00E47A11" w:rsidRPr="00713A99" w:rsidRDefault="00E67AF2" w:rsidP="001B18A3">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А) скоростной спуск;</w:t>
      </w:r>
    </w:p>
    <w:p w:rsidR="001B18A3" w:rsidRPr="00713A99" w:rsidRDefault="00E67AF2" w:rsidP="001B18A3">
      <w:pPr>
        <w:shd w:val="clear" w:color="auto" w:fill="FFFFFF"/>
        <w:spacing w:after="0" w:line="240" w:lineRule="auto"/>
        <w:ind w:right="5918"/>
        <w:rPr>
          <w:rFonts w:ascii="Times New Roman" w:eastAsia="Times New Roman" w:hAnsi="Times New Roman" w:cs="Times New Roman"/>
          <w:sz w:val="24"/>
          <w:szCs w:val="24"/>
          <w:bdr w:val="none" w:sz="0" w:space="0" w:color="auto" w:frame="1"/>
        </w:rPr>
      </w:pPr>
      <w:r w:rsidRPr="00713A99">
        <w:rPr>
          <w:rFonts w:ascii="Times New Roman" w:eastAsia="Times New Roman" w:hAnsi="Times New Roman" w:cs="Times New Roman"/>
          <w:sz w:val="24"/>
          <w:szCs w:val="24"/>
          <w:bdr w:val="none" w:sz="0" w:space="0" w:color="auto" w:frame="1"/>
        </w:rPr>
        <w:t xml:space="preserve">Б) конькобежный спринт; </w:t>
      </w:r>
    </w:p>
    <w:p w:rsidR="00E47A11" w:rsidRPr="00713A99" w:rsidRDefault="00E67AF2" w:rsidP="001B18A3">
      <w:pPr>
        <w:shd w:val="clear" w:color="auto" w:fill="FFFFFF"/>
        <w:spacing w:after="0" w:line="240" w:lineRule="auto"/>
        <w:ind w:right="5918"/>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В) фристайл;</w:t>
      </w:r>
    </w:p>
    <w:p w:rsidR="00E47A11" w:rsidRPr="00713A99" w:rsidRDefault="00E67AF2" w:rsidP="00E47A11">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лыжные гонки</w:t>
      </w:r>
      <w:r w:rsidRPr="00713A99">
        <w:rPr>
          <w:rFonts w:ascii="Times New Roman" w:eastAsia="Times New Roman" w:hAnsi="Times New Roman" w:cs="Times New Roman"/>
          <w:b/>
          <w:bCs/>
          <w:color w:val="FF0000"/>
          <w:sz w:val="24"/>
          <w:szCs w:val="24"/>
          <w:bdr w:val="none" w:sz="0" w:space="0" w:color="auto" w:frame="1"/>
        </w:rPr>
        <w:t xml:space="preserve">         </w:t>
      </w:r>
    </w:p>
    <w:p w:rsidR="00BE77A7" w:rsidRPr="00713A99" w:rsidRDefault="00E67AF2" w:rsidP="00E47A11">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E47A11" w:rsidRPr="00713A99">
        <w:rPr>
          <w:rFonts w:ascii="Times New Roman" w:hAnsi="Times New Roman" w:cs="Times New Roman"/>
          <w:bCs/>
          <w:sz w:val="24"/>
          <w:szCs w:val="24"/>
        </w:rPr>
        <w:t>Г</w:t>
      </w:r>
    </w:p>
    <w:p w:rsidR="00BE77A7" w:rsidRPr="00713A99" w:rsidRDefault="00BE77A7" w:rsidP="00E47A11">
      <w:pPr>
        <w:pStyle w:val="ConsPlusNormal"/>
        <w:ind w:firstLine="360"/>
        <w:rPr>
          <w:rFonts w:ascii="Times New Roman" w:hAnsi="Times New Roman" w:cs="Times New Roman"/>
          <w:b/>
          <w:sz w:val="24"/>
          <w:szCs w:val="24"/>
        </w:rPr>
      </w:pPr>
    </w:p>
    <w:p w:rsidR="000F61E9"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w:t>
      </w:r>
      <w:r w:rsidRPr="00713A99">
        <w:rPr>
          <w:rFonts w:ascii="Times New Roman" w:eastAsia="Times New Roman" w:hAnsi="Times New Roman" w:cs="Times New Roman"/>
          <w:b/>
          <w:bCs/>
          <w:sz w:val="24"/>
          <w:szCs w:val="24"/>
          <w:bdr w:val="none" w:sz="0" w:space="0" w:color="auto" w:frame="1"/>
        </w:rPr>
        <w:t>Какое определение не относится к основным свойствам мышц?</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А)  растяжение;</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сокращение;</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В) эластичность;</w:t>
      </w:r>
    </w:p>
    <w:p w:rsidR="00E47A11"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Г) постоянность состояния</w:t>
      </w:r>
    </w:p>
    <w:p w:rsidR="00BE77A7" w:rsidRPr="00713A99" w:rsidRDefault="00E67AF2" w:rsidP="00E47A11">
      <w:pPr>
        <w:shd w:val="clear" w:color="auto" w:fill="FFFFFF"/>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E47A11" w:rsidRPr="00713A99">
        <w:rPr>
          <w:rFonts w:ascii="Times New Roman" w:hAnsi="Times New Roman" w:cs="Times New Roman"/>
          <w:bCs/>
          <w:sz w:val="24"/>
          <w:szCs w:val="24"/>
        </w:rPr>
        <w:t>Г</w:t>
      </w:r>
    </w:p>
    <w:p w:rsidR="00BE77A7" w:rsidRPr="00713A99" w:rsidRDefault="00BE77A7" w:rsidP="00E47A11">
      <w:pPr>
        <w:pStyle w:val="ConsPlusNormal"/>
        <w:ind w:firstLine="360"/>
        <w:rPr>
          <w:rFonts w:ascii="Times New Roman" w:hAnsi="Times New Roman" w:cs="Times New Roman"/>
          <w:b/>
          <w:sz w:val="24"/>
          <w:szCs w:val="24"/>
        </w:rPr>
      </w:pPr>
    </w:p>
    <w:p w:rsidR="000F61E9"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F61E9"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w:t>
      </w:r>
      <w:r w:rsidR="0057470A" w:rsidRPr="00713A99">
        <w:rPr>
          <w:rFonts w:ascii="Times New Roman" w:eastAsia="Times New Roman" w:hAnsi="Times New Roman" w:cs="Times New Roman"/>
          <w:b/>
          <w:bCs/>
          <w:sz w:val="24"/>
          <w:szCs w:val="24"/>
        </w:rPr>
        <w:t xml:space="preserve">. </w:t>
      </w:r>
      <w:r w:rsidRPr="00713A99">
        <w:rPr>
          <w:rFonts w:ascii="Times New Roman" w:eastAsia="Times New Roman" w:hAnsi="Times New Roman" w:cs="Times New Roman"/>
          <w:b/>
          <w:bCs/>
          <w:sz w:val="24"/>
          <w:szCs w:val="24"/>
          <w:bdr w:val="none" w:sz="0" w:space="0" w:color="auto" w:frame="1"/>
        </w:rPr>
        <w:t>Смысл физической культуры как компонента культуры общества заключается в:</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А) укрепление здоровья и воспитание физических качеств людей;</w:t>
      </w:r>
    </w:p>
    <w:p w:rsidR="00E47A11" w:rsidRPr="00713A99" w:rsidRDefault="00E67AF2" w:rsidP="00E47A11">
      <w:pPr>
        <w:shd w:val="clear" w:color="auto" w:fill="FFFFFF"/>
        <w:spacing w:after="0" w:line="240" w:lineRule="auto"/>
        <w:ind w:left="53" w:right="150" w:hanging="10"/>
        <w:rPr>
          <w:rFonts w:ascii="Times New Roman" w:eastAsia="Times New Roman" w:hAnsi="Times New Roman" w:cs="Times New Roman"/>
          <w:sz w:val="24"/>
          <w:szCs w:val="24"/>
          <w:bdr w:val="none" w:sz="0" w:space="0" w:color="auto" w:frame="1"/>
        </w:rPr>
      </w:pPr>
      <w:r w:rsidRPr="00713A99">
        <w:rPr>
          <w:rFonts w:ascii="Times New Roman" w:eastAsia="Times New Roman" w:hAnsi="Times New Roman" w:cs="Times New Roman"/>
          <w:sz w:val="24"/>
          <w:szCs w:val="24"/>
          <w:bdr w:val="none" w:sz="0" w:space="0" w:color="auto" w:frame="1"/>
        </w:rPr>
        <w:t>Б) обучением двигательным действиям и повышении работоспособности; </w:t>
      </w:r>
    </w:p>
    <w:p w:rsidR="00E47A11" w:rsidRPr="00713A99" w:rsidRDefault="00E67AF2" w:rsidP="00E47A11">
      <w:pPr>
        <w:shd w:val="clear" w:color="auto" w:fill="FFFFFF"/>
        <w:spacing w:after="0" w:line="240" w:lineRule="auto"/>
        <w:ind w:left="53" w:right="150" w:hanging="10"/>
        <w:rPr>
          <w:rFonts w:ascii="Times New Roman" w:eastAsia="Times New Roman" w:hAnsi="Times New Roman" w:cs="Times New Roman"/>
          <w:sz w:val="24"/>
          <w:szCs w:val="24"/>
          <w:bdr w:val="none" w:sz="0" w:space="0" w:color="auto" w:frame="1"/>
        </w:rPr>
      </w:pPr>
      <w:r w:rsidRPr="00713A99">
        <w:rPr>
          <w:rFonts w:ascii="Times New Roman" w:eastAsia="Times New Roman" w:hAnsi="Times New Roman" w:cs="Times New Roman"/>
          <w:sz w:val="24"/>
          <w:szCs w:val="24"/>
          <w:bdr w:val="none" w:sz="0" w:space="0" w:color="auto" w:frame="1"/>
        </w:rPr>
        <w:t>В) в совершенствовании природных, физических свойств людей;</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определенным образом организованная двигательная активность.</w:t>
      </w:r>
    </w:p>
    <w:p w:rsidR="00CF7F14" w:rsidRPr="00713A99" w:rsidRDefault="00E67AF2" w:rsidP="00E47A11">
      <w:pPr>
        <w:shd w:val="clear" w:color="auto" w:fill="FFFFFF"/>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E47A11" w:rsidRPr="00713A99">
        <w:rPr>
          <w:rFonts w:ascii="Times New Roman" w:hAnsi="Times New Roman" w:cs="Times New Roman"/>
          <w:bCs/>
          <w:sz w:val="24"/>
          <w:szCs w:val="24"/>
        </w:rPr>
        <w:t>В</w:t>
      </w:r>
    </w:p>
    <w:p w:rsidR="00AE0DA5" w:rsidRPr="00713A99" w:rsidRDefault="00AE0DA5" w:rsidP="00E47A11">
      <w:pPr>
        <w:shd w:val="clear" w:color="auto" w:fill="FFFFFF"/>
        <w:spacing w:after="0" w:line="240" w:lineRule="auto"/>
        <w:ind w:firstLine="708"/>
        <w:jc w:val="both"/>
        <w:rPr>
          <w:rFonts w:ascii="Times New Roman" w:hAnsi="Times New Roman" w:cs="Times New Roman"/>
          <w:b/>
          <w:sz w:val="24"/>
          <w:szCs w:val="24"/>
        </w:rPr>
      </w:pPr>
    </w:p>
    <w:p w:rsidR="00E47A11" w:rsidRPr="00713A99" w:rsidRDefault="00E67AF2" w:rsidP="00E47A11">
      <w:pPr>
        <w:pStyle w:val="ConsPlusNormal"/>
        <w:ind w:firstLine="360"/>
        <w:jc w:val="both"/>
        <w:rPr>
          <w:rFonts w:ascii="Times New Roman" w:hAnsi="Times New Roman" w:cs="Times New Roman"/>
          <w:b/>
          <w:sz w:val="24"/>
          <w:szCs w:val="24"/>
        </w:rPr>
      </w:pPr>
      <w:bookmarkStart w:id="709" w:name="_Hlk163560446_1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47A11"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4. С помощью какого теста не определяется физическое качество выносливость?</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А) 6-ти минутный бег;</w:t>
      </w:r>
    </w:p>
    <w:p w:rsidR="00E47A11"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Б) бег на 100 метров;</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В) лыжная гонка на 3 километров;</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плавание 800 метров.</w:t>
      </w:r>
    </w:p>
    <w:p w:rsidR="00895182" w:rsidRPr="00713A99" w:rsidRDefault="00E67AF2" w:rsidP="00E47A11">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E47A11" w:rsidRPr="00713A99">
        <w:rPr>
          <w:rFonts w:ascii="Times New Roman" w:eastAsia="Times New Roman" w:hAnsi="Times New Roman" w:cs="Times New Roman"/>
          <w:sz w:val="24"/>
          <w:szCs w:val="24"/>
        </w:rPr>
        <w:t>Б</w:t>
      </w:r>
    </w:p>
    <w:p w:rsidR="004E256C" w:rsidRPr="00713A99" w:rsidRDefault="004E256C" w:rsidP="00E47A11">
      <w:pPr>
        <w:shd w:val="clear" w:color="auto" w:fill="FFFFFF"/>
        <w:spacing w:after="0" w:line="240" w:lineRule="auto"/>
        <w:ind w:firstLine="708"/>
        <w:jc w:val="both"/>
        <w:rPr>
          <w:rFonts w:ascii="Times New Roman" w:hAnsi="Times New Roman" w:cs="Times New Roman"/>
          <w:b/>
          <w:sz w:val="24"/>
          <w:szCs w:val="24"/>
        </w:rPr>
      </w:pPr>
    </w:p>
    <w:p w:rsidR="00E47A11"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47A11"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5. Какова  протяженность марафонской  дистанции    на  Олимпийских играх?</w:t>
      </w:r>
    </w:p>
    <w:p w:rsidR="00E47A11"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color w:val="000000"/>
          <w:kern w:val="36"/>
          <w:sz w:val="24"/>
          <w:szCs w:val="24"/>
          <w:bdr w:val="none" w:sz="0" w:space="0" w:color="auto" w:frame="1"/>
        </w:rPr>
        <w:t>A) </w:t>
      </w:r>
      <w:r w:rsidRPr="00713A99">
        <w:rPr>
          <w:rFonts w:ascii="Times New Roman" w:eastAsia="Times New Roman" w:hAnsi="Times New Roman" w:cs="Times New Roman"/>
          <w:kern w:val="36"/>
          <w:sz w:val="24"/>
          <w:szCs w:val="24"/>
        </w:rPr>
        <w:t>42 км 195 м;</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32 км 195 м; </w:t>
      </w:r>
    </w:p>
    <w:p w:rsidR="00E47A11" w:rsidRPr="00713A99" w:rsidRDefault="00E67AF2" w:rsidP="00E47A11">
      <w:pPr>
        <w:shd w:val="clear" w:color="auto" w:fill="FFFFFF"/>
        <w:spacing w:after="0" w:line="240" w:lineRule="auto"/>
        <w:ind w:left="53" w:right="7249"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B) 50 км 195 м; Г) 45 км 195 м.</w:t>
      </w:r>
    </w:p>
    <w:p w:rsidR="00895182" w:rsidRPr="00713A99" w:rsidRDefault="00E67AF2" w:rsidP="00E47A11">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E47A11" w:rsidRPr="00713A99">
        <w:rPr>
          <w:rFonts w:ascii="Times New Roman" w:eastAsia="Times New Roman" w:hAnsi="Times New Roman" w:cs="Times New Roman"/>
          <w:sz w:val="24"/>
          <w:szCs w:val="24"/>
        </w:rPr>
        <w:t>А</w:t>
      </w:r>
    </w:p>
    <w:p w:rsidR="004E256C" w:rsidRPr="00713A99" w:rsidRDefault="004E256C" w:rsidP="00E47A11">
      <w:pPr>
        <w:shd w:val="clear" w:color="auto" w:fill="FFFFFF"/>
        <w:spacing w:after="0" w:line="240" w:lineRule="auto"/>
        <w:ind w:firstLine="708"/>
        <w:jc w:val="both"/>
        <w:rPr>
          <w:rFonts w:ascii="Times New Roman" w:hAnsi="Times New Roman" w:cs="Times New Roman"/>
          <w:b/>
          <w:sz w:val="24"/>
          <w:szCs w:val="24"/>
        </w:rPr>
      </w:pPr>
    </w:p>
    <w:p w:rsidR="00E47A11"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47A11" w:rsidRPr="00713A99" w:rsidRDefault="00E67AF2" w:rsidP="00E47A1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bdr w:val="none" w:sz="0" w:space="0" w:color="auto" w:frame="1"/>
        </w:rPr>
        <w:t>6. Укажите в каком городе будут проходить летние Олимпийские игры 2008 года?</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A) Гренобль (Франция);</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Б) Токио (Япония);</w:t>
      </w:r>
    </w:p>
    <w:p w:rsidR="00E47A11" w:rsidRPr="00713A99" w:rsidRDefault="00E67AF2" w:rsidP="00E47A11">
      <w:pPr>
        <w:shd w:val="clear" w:color="auto" w:fill="FFFFFF"/>
        <w:spacing w:after="0" w:line="240" w:lineRule="auto"/>
        <w:ind w:left="53"/>
        <w:outlineLvl w:val="0"/>
        <w:rPr>
          <w:rFonts w:ascii="Times New Roman" w:eastAsia="Times New Roman" w:hAnsi="Times New Roman" w:cs="Times New Roman"/>
          <w:kern w:val="36"/>
          <w:sz w:val="24"/>
          <w:szCs w:val="24"/>
        </w:rPr>
      </w:pPr>
      <w:r w:rsidRPr="00713A99">
        <w:rPr>
          <w:rFonts w:ascii="Times New Roman" w:eastAsia="Times New Roman" w:hAnsi="Times New Roman" w:cs="Times New Roman"/>
          <w:kern w:val="36"/>
          <w:sz w:val="24"/>
          <w:szCs w:val="24"/>
        </w:rPr>
        <w:t>B)</w:t>
      </w:r>
      <w:r w:rsidRPr="00713A99">
        <w:rPr>
          <w:rFonts w:ascii="Times New Roman" w:eastAsia="Times New Roman" w:hAnsi="Times New Roman" w:cs="Times New Roman"/>
          <w:kern w:val="36"/>
          <w:sz w:val="24"/>
          <w:szCs w:val="24"/>
          <w:bdr w:val="none" w:sz="0" w:space="0" w:color="auto" w:frame="1"/>
        </w:rPr>
        <w:t> </w:t>
      </w:r>
      <w:r w:rsidRPr="00713A99">
        <w:rPr>
          <w:rFonts w:ascii="Times New Roman" w:eastAsia="Times New Roman" w:hAnsi="Times New Roman" w:cs="Times New Roman"/>
          <w:kern w:val="36"/>
          <w:sz w:val="24"/>
          <w:szCs w:val="24"/>
        </w:rPr>
        <w:t>Пекин (Китай);</w:t>
      </w:r>
    </w:p>
    <w:p w:rsidR="00E47A11" w:rsidRPr="00713A99" w:rsidRDefault="00E67AF2" w:rsidP="00E47A11">
      <w:pPr>
        <w:shd w:val="clear" w:color="auto" w:fill="FFFFFF"/>
        <w:spacing w:after="0" w:line="240" w:lineRule="auto"/>
        <w:ind w:left="53" w:hanging="10"/>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bdr w:val="none" w:sz="0" w:space="0" w:color="auto" w:frame="1"/>
        </w:rPr>
        <w:t>Г) Сент-Луис (США)</w:t>
      </w:r>
    </w:p>
    <w:p w:rsidR="00895182" w:rsidRPr="00713A99" w:rsidRDefault="00E67AF2" w:rsidP="00E47A11">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E47A11" w:rsidRPr="00713A99">
        <w:rPr>
          <w:rFonts w:ascii="Times New Roman" w:eastAsia="Times New Roman" w:hAnsi="Times New Roman" w:cs="Times New Roman"/>
          <w:sz w:val="24"/>
          <w:szCs w:val="24"/>
        </w:rPr>
        <w:t>В</w:t>
      </w:r>
    </w:p>
    <w:p w:rsidR="004E256C" w:rsidRPr="00713A99" w:rsidRDefault="004E256C" w:rsidP="00E47A11">
      <w:pPr>
        <w:shd w:val="clear" w:color="auto" w:fill="FFFFFF"/>
        <w:spacing w:after="0" w:line="240" w:lineRule="auto"/>
        <w:ind w:firstLine="708"/>
        <w:jc w:val="both"/>
        <w:rPr>
          <w:rFonts w:ascii="Times New Roman" w:hAnsi="Times New Roman" w:cs="Times New Roman"/>
          <w:b/>
          <w:sz w:val="24"/>
          <w:szCs w:val="24"/>
        </w:rPr>
      </w:pPr>
    </w:p>
    <w:p w:rsidR="00663B54" w:rsidRPr="00713A99" w:rsidRDefault="00E67AF2" w:rsidP="00E47A1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rsidR="00663B54" w:rsidRPr="00713A99" w:rsidRDefault="00E67AF2" w:rsidP="00E47A11">
      <w:pPr>
        <w:spacing w:after="160" w:line="240" w:lineRule="auto"/>
        <w:ind w:firstLine="502"/>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895182" w:rsidRPr="00713A99" w:rsidRDefault="00E67AF2" w:rsidP="00E47A11">
      <w:pPr>
        <w:pStyle w:val="ad"/>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Процесс приспособления организма к меняющимся условиям внешней среды - это </w:t>
      </w:r>
      <w:r w:rsidR="004E256C" w:rsidRPr="00713A99">
        <w:rPr>
          <w:rFonts w:ascii="Times New Roman" w:eastAsia="Times New Roman" w:hAnsi="Times New Roman" w:cs="Times New Roman"/>
          <w:sz w:val="24"/>
          <w:szCs w:val="24"/>
        </w:rPr>
        <w:t>_</w:t>
      </w:r>
      <w:r w:rsidRPr="00713A99">
        <w:rPr>
          <w:rFonts w:ascii="Times New Roman" w:eastAsia="Times New Roman" w:hAnsi="Times New Roman" w:cs="Times New Roman"/>
          <w:sz w:val="24"/>
          <w:szCs w:val="24"/>
        </w:rPr>
        <w:t>_____________</w:t>
      </w:r>
      <w:r w:rsidRPr="00713A99">
        <w:rPr>
          <w:rFonts w:ascii="Times New Roman" w:eastAsia="Times New Roman" w:hAnsi="Times New Roman" w:cs="Times New Roman"/>
          <w:sz w:val="24"/>
          <w:szCs w:val="24"/>
        </w:rPr>
        <w:br/>
      </w:r>
      <w:r w:rsidR="00663B54" w:rsidRPr="00713A99">
        <w:rPr>
          <w:rFonts w:ascii="Times New Roman" w:eastAsia="Times New Roman" w:hAnsi="Times New Roman" w:cs="Times New Roman"/>
          <w:sz w:val="24"/>
          <w:szCs w:val="24"/>
        </w:rPr>
        <w:t xml:space="preserve">Ответ: </w:t>
      </w:r>
      <w:r w:rsidRPr="00713A99">
        <w:rPr>
          <w:rFonts w:ascii="Times New Roman" w:eastAsia="Times New Roman" w:hAnsi="Times New Roman" w:cs="Times New Roman"/>
          <w:sz w:val="24"/>
          <w:szCs w:val="24"/>
        </w:rPr>
        <w:t>адаптация</w:t>
      </w:r>
    </w:p>
    <w:p w:rsidR="004E256C" w:rsidRPr="00713A99" w:rsidRDefault="004E256C" w:rsidP="00E47A11">
      <w:pPr>
        <w:shd w:val="clear" w:color="auto" w:fill="FFFFFF"/>
        <w:spacing w:after="0" w:line="240" w:lineRule="auto"/>
        <w:ind w:firstLine="708"/>
        <w:jc w:val="both"/>
        <w:rPr>
          <w:rFonts w:ascii="Times New Roman" w:hAnsi="Times New Roman" w:cs="Times New Roman"/>
          <w:b/>
          <w:sz w:val="24"/>
          <w:szCs w:val="24"/>
        </w:rPr>
      </w:pPr>
    </w:p>
    <w:p w:rsidR="00663B54" w:rsidRPr="00713A99" w:rsidRDefault="00E67AF2" w:rsidP="00E47A1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rsidR="00663B54" w:rsidRPr="00713A99" w:rsidRDefault="00E67AF2" w:rsidP="00E47A11">
      <w:pPr>
        <w:pStyle w:val="ad"/>
        <w:ind w:firstLine="708"/>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Прочитайте текст и дополните его </w:t>
      </w:r>
    </w:p>
    <w:p w:rsidR="00895182" w:rsidRPr="00713A99" w:rsidRDefault="00E67AF2" w:rsidP="00E47A11">
      <w:pPr>
        <w:pStyle w:val="ad"/>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Двигательные действия, которые направлены на решение задач физического воспитания, сформированы и организованы по его закономерностям, называются_____________</w:t>
      </w:r>
      <w:r w:rsidRPr="00713A99">
        <w:rPr>
          <w:rFonts w:ascii="Times New Roman" w:eastAsia="Times New Roman" w:hAnsi="Times New Roman" w:cs="Times New Roman"/>
          <w:sz w:val="24"/>
          <w:szCs w:val="24"/>
        </w:rPr>
        <w:br/>
      </w:r>
      <w:r w:rsidR="00663B54" w:rsidRPr="00713A99">
        <w:rPr>
          <w:rFonts w:ascii="Times New Roman" w:eastAsia="Times New Roman" w:hAnsi="Times New Roman" w:cs="Times New Roman"/>
          <w:sz w:val="24"/>
          <w:szCs w:val="24"/>
        </w:rPr>
        <w:t xml:space="preserve">Ответ: </w:t>
      </w:r>
      <w:r w:rsidRPr="00713A99">
        <w:rPr>
          <w:rFonts w:ascii="Times New Roman" w:eastAsia="Times New Roman" w:hAnsi="Times New Roman" w:cs="Times New Roman"/>
          <w:sz w:val="24"/>
          <w:szCs w:val="24"/>
        </w:rPr>
        <w:t>физические упражнения</w:t>
      </w:r>
    </w:p>
    <w:p w:rsidR="004E256C" w:rsidRPr="00713A99" w:rsidRDefault="004E256C" w:rsidP="004E256C">
      <w:pPr>
        <w:pStyle w:val="ad"/>
        <w:ind w:firstLine="708"/>
        <w:rPr>
          <w:rFonts w:ascii="Times New Roman" w:eastAsia="Times New Roman" w:hAnsi="Times New Roman" w:cs="Times New Roman"/>
          <w:sz w:val="24"/>
          <w:szCs w:val="24"/>
        </w:rPr>
      </w:pPr>
    </w:p>
    <w:bookmarkEnd w:id="709"/>
    <w:p w:rsidR="006C05EA" w:rsidRPr="00713A99" w:rsidRDefault="00E67AF2" w:rsidP="00663B54">
      <w:pPr>
        <w:tabs>
          <w:tab w:val="left" w:pos="709"/>
        </w:tabs>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ab/>
      </w:r>
    </w:p>
    <w:p w:rsidR="00A716B0" w:rsidRPr="00713A99" w:rsidRDefault="00A716B0" w:rsidP="004E0A3A">
      <w:pPr>
        <w:pStyle w:val="ConsPlusNormal"/>
        <w:ind w:left="709"/>
        <w:rPr>
          <w:rFonts w:ascii="Times New Roman" w:hAnsi="Times New Roman"/>
          <w:i/>
          <w:sz w:val="28"/>
          <w:szCs w:val="28"/>
        </w:rPr>
        <w:sectPr w:rsidR="00A716B0" w:rsidRPr="00713A99" w:rsidSect="00386591">
          <w:pgSz w:w="11906" w:h="16838"/>
          <w:pgMar w:top="1134" w:right="850" w:bottom="1134" w:left="1701" w:header="708" w:footer="708" w:gutter="0"/>
          <w:cols w:space="708"/>
          <w:docGrid w:linePitch="360"/>
        </w:sectPr>
      </w:pPr>
    </w:p>
    <w:p w:rsidR="003E5511" w:rsidRPr="00713A99" w:rsidRDefault="00242281" w:rsidP="003E5511">
      <w:pPr>
        <w:pStyle w:val="11"/>
        <w:spacing w:line="276" w:lineRule="auto"/>
        <w:rPr>
          <w:b/>
          <w:bCs/>
          <w:sz w:val="28"/>
          <w:szCs w:val="28"/>
        </w:rPr>
      </w:pPr>
      <w:r w:rsidRPr="00242281">
        <w:rPr>
          <w:noProof/>
          <w:sz w:val="22"/>
          <w:lang w:eastAsia="ru-RU"/>
        </w:rPr>
        <w:pict>
          <v:rect id="Rectangle 70" o:spid="_x0000_s2099" style="position:absolute;left:0;text-align:left;margin-left:-26.65pt;margin-top:371.45pt;width:525.75pt;height:126.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hvKovwUCAAAW&#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0D45AD" w:rsidRPr="00713A99">
        <w:rPr>
          <w:noProof/>
          <w:lang w:eastAsia="ru-RU"/>
        </w:rPr>
        <w:drawing>
          <wp:anchor distT="0" distB="0" distL="114300" distR="114300" simplePos="0" relativeHeight="251569664" behindDoc="1" locked="0" layoutInCell="1" allowOverlap="1">
            <wp:simplePos x="0" y="0"/>
            <wp:positionH relativeFrom="column">
              <wp:posOffset>-838835</wp:posOffset>
            </wp:positionH>
            <wp:positionV relativeFrom="paragraph">
              <wp:posOffset>-544830</wp:posOffset>
            </wp:positionV>
            <wp:extent cx="7604760" cy="10753725"/>
            <wp:effectExtent l="0" t="0" r="0" b="9525"/>
            <wp:wrapNone/>
            <wp:docPr id="118909492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9492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000D45AD" w:rsidRPr="00713A99">
        <w:rPr>
          <w:b/>
          <w:bCs/>
          <w:sz w:val="28"/>
          <w:szCs w:val="28"/>
        </w:rPr>
        <w:t>Часть, формируемая участниками образовательных отношений Б1.В</w:t>
      </w:r>
    </w:p>
    <w:p w:rsidR="003E5511" w:rsidRPr="00713A99" w:rsidRDefault="00242281" w:rsidP="003E5511">
      <w:pPr>
        <w:pStyle w:val="11"/>
        <w:spacing w:line="276" w:lineRule="auto"/>
      </w:pPr>
      <w:r>
        <w:rPr>
          <w:noProof/>
          <w:lang w:eastAsia="ru-RU"/>
        </w:rPr>
        <w:pict>
          <v:rect id="Прямоугольник 127" o:spid="_x0000_s2098" style="position:absolute;left:0;text-align:left;margin-left:-36.2pt;margin-top:201.55pt;width:525.75pt;height:340.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" fillcolor="white [3212]" strokecolor="white [3212]"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Экономика</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Прямоугольник 125" o:spid="_x0000_s2097" style="position:absolute;left:0;text-align:left;margin-left:-26.65pt;margin-top:371.45pt;width:525.75pt;height:12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" fillcolor="white [3212]" strokecolor="white [3212]"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13"/>
          <w:headerReference w:type="default" r:id="rId214"/>
          <w:footerReference w:type="even" r:id="rId215"/>
          <w:footerReference w:type="default" r:id="rId216"/>
          <w:pgSz w:w="11906" w:h="16838" w:code="9"/>
          <w:pgMar w:top="1134" w:right="851" w:bottom="1418" w:left="1418" w:header="709" w:footer="709" w:gutter="0"/>
          <w:pgNumType w:start="1"/>
          <w:cols w:space="708"/>
          <w:titlePg/>
          <w:docGrid w:linePitch="360"/>
        </w:sectPr>
      </w:pPr>
    </w:p>
    <w:tbl>
      <w:tblPr>
        <w:tblW w:w="9438" w:type="dxa"/>
        <w:tblCellMar>
          <w:left w:w="0" w:type="dxa"/>
          <w:right w:w="0" w:type="dxa"/>
        </w:tblCellMar>
        <w:tblLook w:val="04A0"/>
      </w:tblPr>
      <w:tblGrid>
        <w:gridCol w:w="9501"/>
      </w:tblGrid>
      <w:tr w:rsidR="00855332" w:rsidRPr="00713A99" w:rsidTr="00A40227">
        <w:trPr>
          <w:trHeight w:hRule="exact" w:val="332"/>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УК-11.Способен формировать нетерпимое отношение к коррупционному поведению</w:t>
            </w:r>
          </w:p>
        </w:tc>
      </w:tr>
      <w:tr w:rsidR="00855332" w:rsidRPr="00713A99" w:rsidTr="00EA56B2">
        <w:trPr>
          <w:trHeight w:hRule="exact" w:val="606"/>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E531DD">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713A99" w:rsidTr="00EA56B2">
        <w:trPr>
          <w:trHeight w:hRule="exact" w:val="31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Знать: </w:t>
            </w:r>
            <w:r w:rsidR="00EA56B2" w:rsidRPr="00713A99">
              <w:rPr>
                <w:rFonts w:ascii="Times New Roman" w:hAnsi="Times New Roman" w:cs="Times New Roman"/>
                <w:bCs/>
                <w:color w:val="000000"/>
                <w:sz w:val="24"/>
                <w:szCs w:val="24"/>
              </w:rPr>
              <w:t>сущность коррупционного поведения</w:t>
            </w:r>
          </w:p>
          <w:p w:rsidR="006F4CD2" w:rsidRPr="00713A99" w:rsidRDefault="006F4CD2" w:rsidP="00E531DD">
            <w:pPr>
              <w:spacing w:after="0" w:line="240" w:lineRule="auto"/>
              <w:jc w:val="both"/>
              <w:rPr>
                <w:rFonts w:ascii="Times New Roman" w:hAnsi="Times New Roman" w:cs="Times New Roman"/>
                <w:b/>
                <w:color w:val="000000"/>
                <w:sz w:val="24"/>
                <w:szCs w:val="24"/>
              </w:rPr>
            </w:pPr>
          </w:p>
        </w:tc>
      </w:tr>
      <w:tr w:rsidR="00855332" w:rsidRPr="00713A99" w:rsidTr="000D45AD">
        <w:trPr>
          <w:trHeight w:hRule="exact" w:val="617"/>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00EA56B2" w:rsidRPr="00713A99">
              <w:rPr>
                <w:rFonts w:ascii="Times New Roman" w:hAnsi="Times New Roman" w:cs="Times New Roman"/>
                <w:color w:val="000000"/>
                <w:sz w:val="24"/>
                <w:szCs w:val="24"/>
              </w:rPr>
              <w:t>определять взаимосвязь коррупционного поведения с социальными, экономическими, политическими и иными условиями</w:t>
            </w:r>
          </w:p>
        </w:tc>
      </w:tr>
      <w:tr w:rsidR="00855332" w:rsidRPr="00713A99" w:rsidTr="00EA56B2">
        <w:trPr>
          <w:trHeight w:hRule="exact" w:val="417"/>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00EA56B2" w:rsidRPr="00713A99">
              <w:rPr>
                <w:rFonts w:ascii="Times New Roman" w:hAnsi="Times New Roman" w:cs="Times New Roman"/>
                <w:sz w:val="24"/>
                <w:szCs w:val="24"/>
              </w:rPr>
              <w:t>навыками выявления коррупционного поведения</w:t>
            </w:r>
          </w:p>
        </w:tc>
      </w:tr>
      <w:tr w:rsidR="00855332" w:rsidRPr="00713A99" w:rsidTr="00EA56B2">
        <w:trPr>
          <w:trHeight w:hRule="exact" w:val="707"/>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E531D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002A188C" w:rsidRPr="00713A99">
              <w:rPr>
                <w:rFonts w:ascii="Times New Roman" w:hAnsi="Times New Roman" w:cs="Times New Roman"/>
                <w:bCs/>
                <w:color w:val="000000"/>
                <w:sz w:val="24"/>
                <w:szCs w:val="24"/>
              </w:rPr>
              <w:t xml:space="preserve">способность </w:t>
            </w:r>
            <w:r w:rsidR="00EA56B2" w:rsidRPr="00713A99">
              <w:rPr>
                <w:rFonts w:ascii="Times New Roman" w:hAnsi="Times New Roman" w:cs="Times New Roman"/>
                <w:bCs/>
                <w:color w:val="000000"/>
                <w:sz w:val="24"/>
                <w:szCs w:val="24"/>
              </w:rPr>
              <w:t>определять взаимосвязь</w:t>
            </w:r>
            <w:r w:rsidR="00350033" w:rsidRPr="00713A99">
              <w:rPr>
                <w:rFonts w:ascii="Times New Roman" w:hAnsi="Times New Roman" w:cs="Times New Roman"/>
                <w:bCs/>
                <w:color w:val="000000"/>
                <w:sz w:val="24"/>
                <w:szCs w:val="24"/>
              </w:rPr>
              <w:t xml:space="preserve"> коррупционного поведения</w:t>
            </w:r>
            <w:r w:rsidR="00EA56B2" w:rsidRPr="00713A99">
              <w:rPr>
                <w:rFonts w:ascii="Times New Roman" w:hAnsi="Times New Roman" w:cs="Times New Roman"/>
                <w:bCs/>
                <w:color w:val="000000"/>
                <w:sz w:val="24"/>
                <w:szCs w:val="24"/>
              </w:rPr>
              <w:t xml:space="preserve"> с социальными, экономическими, политическими и иными условиями</w:t>
            </w:r>
          </w:p>
        </w:tc>
      </w:tr>
      <w:tr w:rsidR="00855332" w:rsidRPr="00713A99" w:rsidTr="000D45AD">
        <w:trPr>
          <w:trHeight w:hRule="exact" w:val="1140"/>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ПК-2</w:t>
            </w:r>
            <w:r w:rsidR="00A4524A" w:rsidRPr="00713A99">
              <w:rPr>
                <w:rFonts w:ascii="Times New Roman" w:hAnsi="Times New Roman" w:cs="Times New Roman"/>
                <w:b/>
                <w:bCs/>
                <w:sz w:val="24"/>
                <w:szCs w:val="24"/>
              </w:rPr>
              <w:t>.</w:t>
            </w:r>
            <w:r w:rsidRPr="00713A99">
              <w:rPr>
                <w:rFonts w:ascii="Times New Roman" w:hAnsi="Times New Roman" w:cs="Times New Roman"/>
                <w:b/>
                <w:bCs/>
                <w:sz w:val="24"/>
                <w:szCs w:val="24"/>
              </w:rPr>
              <w:tab/>
              <w:t xml:space="preserve">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tc>
      </w:tr>
      <w:tr w:rsidR="00855332" w:rsidRPr="00713A99" w:rsidTr="00EA56B2">
        <w:trPr>
          <w:trHeight w:hRule="exact" w:val="709"/>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E531DD">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ПК-2.1: Действует с учетом кризисных ситуаций в экономике, вызываемых рисками правового и экономического характера</w:t>
            </w:r>
          </w:p>
        </w:tc>
      </w:tr>
      <w:tr w:rsidR="00855332" w:rsidRPr="00713A99" w:rsidTr="00EA56B2">
        <w:trPr>
          <w:trHeight w:hRule="exact" w:val="31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Знать:</w:t>
            </w:r>
            <w:r w:rsidR="00EA56B2" w:rsidRPr="00713A99">
              <w:rPr>
                <w:rFonts w:ascii="Times New Roman" w:hAnsi="Times New Roman" w:cs="Times New Roman"/>
                <w:bCs/>
                <w:color w:val="000000"/>
                <w:sz w:val="24"/>
                <w:szCs w:val="24"/>
              </w:rPr>
              <w:t>основы и причины возникновения кризисных ситуаций в экономике</w:t>
            </w:r>
          </w:p>
          <w:p w:rsidR="006F4CD2" w:rsidRPr="00713A99" w:rsidRDefault="006F4CD2" w:rsidP="00E531DD">
            <w:pPr>
              <w:spacing w:after="0" w:line="240" w:lineRule="auto"/>
              <w:jc w:val="both"/>
              <w:rPr>
                <w:rFonts w:ascii="Times New Roman" w:hAnsi="Times New Roman" w:cs="Times New Roman"/>
                <w:b/>
                <w:color w:val="000000"/>
                <w:sz w:val="24"/>
                <w:szCs w:val="24"/>
              </w:rPr>
            </w:pPr>
          </w:p>
        </w:tc>
      </w:tr>
      <w:tr w:rsidR="00855332" w:rsidRPr="00713A99" w:rsidTr="00EA56B2">
        <w:trPr>
          <w:trHeight w:hRule="exact" w:val="31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sz w:val="24"/>
                <w:szCs w:val="24"/>
              </w:rPr>
            </w:pPr>
            <w:r w:rsidRPr="00713A99">
              <w:rPr>
                <w:rFonts w:ascii="Times New Roman" w:hAnsi="Times New Roman" w:cs="Times New Roman"/>
                <w:b/>
                <w:color w:val="000000"/>
                <w:sz w:val="24"/>
                <w:szCs w:val="24"/>
              </w:rPr>
              <w:t>Уметь:</w:t>
            </w:r>
            <w:r w:rsidR="00EA56B2" w:rsidRPr="00713A99">
              <w:rPr>
                <w:rFonts w:ascii="Times New Roman" w:hAnsi="Times New Roman" w:cs="Times New Roman"/>
                <w:bCs/>
                <w:sz w:val="24"/>
                <w:szCs w:val="24"/>
              </w:rPr>
              <w:t>анализировать риски правового и экономического характера</w:t>
            </w:r>
          </w:p>
        </w:tc>
      </w:tr>
      <w:tr w:rsidR="00855332" w:rsidRPr="00713A99" w:rsidTr="00EA56B2">
        <w:trPr>
          <w:trHeight w:hRule="exact" w:val="64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sz w:val="24"/>
                <w:szCs w:val="24"/>
              </w:rPr>
            </w:pPr>
            <w:r w:rsidRPr="00713A99">
              <w:rPr>
                <w:rFonts w:ascii="Times New Roman" w:hAnsi="Times New Roman" w:cs="Times New Roman"/>
                <w:b/>
                <w:color w:val="000000"/>
                <w:sz w:val="24"/>
                <w:szCs w:val="24"/>
              </w:rPr>
              <w:t>Владеть:</w:t>
            </w:r>
            <w:r w:rsidR="00EA56B2" w:rsidRPr="00713A99">
              <w:rPr>
                <w:rFonts w:hAnsi="Times New Roman"/>
                <w:bCs/>
                <w:sz w:val="24"/>
                <w:szCs w:val="24"/>
              </w:rPr>
              <w:t>навыкамипрофессиональнойдеятельностисучетомкризисныхситуацийвэкономике</w:t>
            </w:r>
            <w:r w:rsidR="00EA56B2" w:rsidRPr="00713A99">
              <w:rPr>
                <w:rFonts w:hAnsi="Times New Roman"/>
                <w:bCs/>
                <w:sz w:val="24"/>
                <w:szCs w:val="24"/>
              </w:rPr>
              <w:t xml:space="preserve">, </w:t>
            </w:r>
            <w:r w:rsidR="00EA56B2" w:rsidRPr="00713A99">
              <w:rPr>
                <w:rFonts w:hAnsi="Times New Roman"/>
                <w:bCs/>
                <w:sz w:val="24"/>
                <w:szCs w:val="24"/>
              </w:rPr>
              <w:t>вызываемыхрискамиправовогоиэкономическогохарактера</w:t>
            </w:r>
            <w:r w:rsidR="00EA56B2" w:rsidRPr="00713A99">
              <w:rPr>
                <w:rFonts w:hAnsi="Times New Roman"/>
                <w:bCs/>
                <w:sz w:val="24"/>
                <w:szCs w:val="24"/>
              </w:rPr>
              <w:t>.</w:t>
            </w:r>
          </w:p>
        </w:tc>
      </w:tr>
      <w:tr w:rsidR="00855332" w:rsidRPr="00713A99" w:rsidTr="00EA56B2">
        <w:trPr>
          <w:trHeight w:hRule="exact" w:val="992"/>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188C" w:rsidRPr="00713A99" w:rsidRDefault="00E67AF2" w:rsidP="00E531D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 xml:space="preserve">способность </w:t>
            </w:r>
            <w:r w:rsidR="00AC23C9" w:rsidRPr="00713A99">
              <w:rPr>
                <w:rFonts w:ascii="Times New Roman" w:hAnsi="Times New Roman" w:cs="Times New Roman"/>
                <w:bCs/>
                <w:color w:val="000000"/>
                <w:sz w:val="24"/>
                <w:szCs w:val="24"/>
              </w:rPr>
              <w:t>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p>
        </w:tc>
      </w:tr>
    </w:tbl>
    <w:p w:rsidR="006F4CD2" w:rsidRPr="00713A99" w:rsidRDefault="006F4CD2" w:rsidP="003E5D3C">
      <w:pPr>
        <w:spacing w:after="0" w:line="240" w:lineRule="auto"/>
        <w:ind w:firstLine="709"/>
        <w:jc w:val="both"/>
        <w:rPr>
          <w:rFonts w:ascii="Times New Roman" w:hAnsi="Times New Roman"/>
          <w:b/>
          <w:bCs/>
          <w:i/>
          <w:sz w:val="24"/>
          <w:szCs w:val="24"/>
        </w:rPr>
      </w:pPr>
    </w:p>
    <w:p w:rsidR="000F2D4F" w:rsidRPr="00713A99" w:rsidRDefault="00E67AF2" w:rsidP="000F2D4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347B28" w:rsidRPr="00713A99" w:rsidRDefault="00347B28" w:rsidP="004E0A3A">
      <w:pPr>
        <w:spacing w:after="0" w:line="240" w:lineRule="auto"/>
        <w:ind w:firstLine="709"/>
        <w:jc w:val="center"/>
        <w:rPr>
          <w:rFonts w:ascii="Times New Roman" w:hAnsi="Times New Roman"/>
          <w:b/>
          <w:color w:val="000000"/>
          <w:sz w:val="24"/>
          <w:szCs w:val="24"/>
        </w:rPr>
      </w:pPr>
    </w:p>
    <w:tbl>
      <w:tblPr>
        <w:tblW w:w="9577" w:type="dxa"/>
        <w:tblLayout w:type="fixed"/>
        <w:tblCellMar>
          <w:left w:w="0" w:type="dxa"/>
          <w:right w:w="0" w:type="dxa"/>
        </w:tblCellMar>
        <w:tblLook w:val="04A0"/>
      </w:tblPr>
      <w:tblGrid>
        <w:gridCol w:w="9577"/>
      </w:tblGrid>
      <w:tr w:rsidR="00855332" w:rsidRPr="00713A99" w:rsidTr="00554653">
        <w:trPr>
          <w:trHeight w:hRule="exact" w:val="56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24A" w:rsidRPr="00713A99" w:rsidRDefault="00E67AF2" w:rsidP="00A4524A">
            <w:pPr>
              <w:spacing w:after="0" w:line="240" w:lineRule="auto"/>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 xml:space="preserve">УК-11.1: </w:t>
            </w:r>
            <w:r w:rsidRPr="00713A99">
              <w:rPr>
                <w:rFonts w:ascii="Times New Roman" w:hAnsi="Times New Roman" w:cs="Times New Roman"/>
                <w:bCs/>
                <w:color w:val="000000"/>
                <w:sz w:val="24"/>
                <w:szCs w:val="24"/>
              </w:rPr>
              <w:t>понимает сущность коррупционного поведения и его взаимосвязь с социальными, экономическими, политическими и иными условиями</w:t>
            </w:r>
          </w:p>
        </w:tc>
      </w:tr>
      <w:tr w:rsidR="00855332" w:rsidRPr="00713A99" w:rsidTr="00A4524A">
        <w:trPr>
          <w:trHeight w:hRule="exact" w:val="38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24A" w:rsidRPr="00713A99" w:rsidRDefault="00E67AF2" w:rsidP="00A4524A">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bCs/>
                <w:color w:val="000000"/>
                <w:sz w:val="24"/>
                <w:szCs w:val="24"/>
              </w:rPr>
              <w:t>сущность коррупционного поведения</w:t>
            </w:r>
          </w:p>
          <w:p w:rsidR="00A4524A" w:rsidRPr="00713A99" w:rsidRDefault="00A4524A" w:rsidP="00A4524A">
            <w:pPr>
              <w:pStyle w:val="a7"/>
              <w:spacing w:after="80" w:afterAutospacing="0"/>
              <w:ind w:left="0"/>
              <w:jc w:val="both"/>
              <w:rPr>
                <w:sz w:val="24"/>
                <w:szCs w:val="24"/>
              </w:rPr>
            </w:pPr>
          </w:p>
        </w:tc>
      </w:tr>
      <w:tr w:rsidR="00855332" w:rsidRPr="00713A99" w:rsidTr="00E67AF2">
        <w:trPr>
          <w:trHeight w:hRule="exact" w:val="635"/>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24A" w:rsidRPr="00713A99" w:rsidRDefault="00E67AF2" w:rsidP="00A4524A">
            <w:pPr>
              <w:tabs>
                <w:tab w:val="left" w:pos="1080"/>
              </w:tabs>
              <w:spacing w:after="0" w:line="240" w:lineRule="auto"/>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определять взаимосвязь коррупционного поведения с социальными, экономическими, политическими и иными условиями</w:t>
            </w:r>
          </w:p>
        </w:tc>
      </w:tr>
      <w:tr w:rsidR="00855332" w:rsidRPr="00713A99" w:rsidTr="00A4524A">
        <w:trPr>
          <w:trHeight w:hRule="exact" w:val="37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24A" w:rsidRPr="00713A99" w:rsidRDefault="00E67AF2" w:rsidP="00A4524A">
            <w:pPr>
              <w:spacing w:after="0" w:line="240" w:lineRule="auto"/>
              <w:rPr>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sz w:val="24"/>
                <w:szCs w:val="24"/>
              </w:rPr>
              <w:t xml:space="preserve"> навыками выявления коррупционного поведения</w:t>
            </w:r>
          </w:p>
        </w:tc>
      </w:tr>
      <w:tr w:rsidR="00855332" w:rsidRPr="00713A99" w:rsidTr="00554653">
        <w:trPr>
          <w:trHeight w:hRule="exact" w:val="581"/>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24A" w:rsidRPr="00713A99" w:rsidRDefault="00E67AF2" w:rsidP="00A4524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 xml:space="preserve">способность определять взаимосвязь </w:t>
            </w:r>
            <w:r w:rsidR="00350033" w:rsidRPr="00713A99">
              <w:rPr>
                <w:rFonts w:ascii="Times New Roman" w:hAnsi="Times New Roman" w:cs="Times New Roman"/>
                <w:bCs/>
                <w:color w:val="000000"/>
                <w:sz w:val="24"/>
                <w:szCs w:val="24"/>
              </w:rPr>
              <w:t xml:space="preserve">коррупционного поведения </w:t>
            </w:r>
            <w:r w:rsidRPr="00713A99">
              <w:rPr>
                <w:rFonts w:ascii="Times New Roman" w:hAnsi="Times New Roman" w:cs="Times New Roman"/>
                <w:bCs/>
                <w:color w:val="000000"/>
                <w:sz w:val="24"/>
                <w:szCs w:val="24"/>
              </w:rPr>
              <w:t>с социальными, экономическими, политическими и иными условиями</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p w:rsidR="00350033" w:rsidRPr="00713A99" w:rsidRDefault="00E67AF2" w:rsidP="00350033">
      <w:pPr>
        <w:pStyle w:val="ConsPlusNormal"/>
        <w:ind w:firstLine="360"/>
        <w:rPr>
          <w:rFonts w:ascii="Times New Roman" w:hAnsi="Times New Roman" w:cs="Times New Roman"/>
          <w:b/>
          <w:sz w:val="24"/>
          <w:szCs w:val="24"/>
        </w:rPr>
      </w:pPr>
      <w:bookmarkStart w:id="710" w:name="_Hlk162433456_4_1"/>
      <w:bookmarkStart w:id="711" w:name="_Hlk162538200"/>
      <w:bookmarkStart w:id="712" w:name="_Hlk496811167_3_0"/>
      <w:r w:rsidRPr="00713A99">
        <w:rPr>
          <w:rFonts w:ascii="Times New Roman" w:hAnsi="Times New Roman" w:cs="Times New Roman"/>
          <w:b/>
          <w:sz w:val="24"/>
          <w:szCs w:val="24"/>
        </w:rPr>
        <w:t>Задание закрытого типа с выбором одного или нескольких верных ответов из предложенных. Уровень сложности базовый. Время выполнения 3 мин.</w:t>
      </w: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bookmarkEnd w:id="710"/>
    <w:p w:rsidR="002A188C" w:rsidRPr="00713A99" w:rsidRDefault="00E67AF2" w:rsidP="00257227">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1. </w:t>
      </w:r>
      <w:r w:rsidR="00000F49" w:rsidRPr="00713A99">
        <w:rPr>
          <w:rFonts w:ascii="Times New Roman" w:eastAsia="Times New Roman" w:hAnsi="Times New Roman" w:cs="Times New Roman"/>
          <w:b/>
          <w:sz w:val="24"/>
          <w:szCs w:val="24"/>
        </w:rPr>
        <w:t>Внедрение антикоррупционных мер в организации частной сферы бизнеса влияет, в конечном итоге, на (возможно несколько вариантов):</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000F49" w:rsidRPr="00713A99">
        <w:rPr>
          <w:rFonts w:ascii="Times New Roman" w:eastAsia="Times New Roman" w:hAnsi="Times New Roman" w:cs="Times New Roman"/>
          <w:bCs/>
          <w:sz w:val="24"/>
          <w:szCs w:val="24"/>
        </w:rPr>
        <w:t>инвестиционную привлекательность отрасли и страны в целом;</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000F49" w:rsidRPr="00713A99">
        <w:rPr>
          <w:rFonts w:ascii="Times New Roman" w:eastAsia="Times New Roman" w:hAnsi="Times New Roman" w:cs="Times New Roman"/>
          <w:bCs/>
          <w:sz w:val="24"/>
          <w:szCs w:val="24"/>
        </w:rPr>
        <w:t>обеспечение безопасности и благополучия граждан;</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000F49" w:rsidRPr="00713A99">
        <w:rPr>
          <w:rFonts w:ascii="Times New Roman" w:eastAsia="Times New Roman" w:hAnsi="Times New Roman" w:cs="Times New Roman"/>
          <w:bCs/>
          <w:sz w:val="24"/>
          <w:szCs w:val="24"/>
        </w:rPr>
        <w:t>ни на что не влияет, это избыточная норма законодательства;</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000F49" w:rsidRPr="00713A99">
        <w:rPr>
          <w:rFonts w:ascii="Times New Roman" w:eastAsia="Times New Roman" w:hAnsi="Times New Roman" w:cs="Times New Roman"/>
          <w:bCs/>
          <w:sz w:val="24"/>
          <w:szCs w:val="24"/>
        </w:rPr>
        <w:t>конкурентоспособность на международном рынке.</w:t>
      </w:r>
    </w:p>
    <w:bookmarkEnd w:id="711"/>
    <w:p w:rsidR="002A188C" w:rsidRPr="00713A99" w:rsidRDefault="00E67AF2" w:rsidP="0035003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АБГ</w:t>
      </w:r>
    </w:p>
    <w:p w:rsidR="00F60589" w:rsidRPr="00713A99" w:rsidRDefault="00F60589" w:rsidP="00350033">
      <w:pPr>
        <w:shd w:val="clear" w:color="auto" w:fill="FFFFFF"/>
        <w:spacing w:after="0" w:line="240" w:lineRule="auto"/>
        <w:jc w:val="both"/>
        <w:rPr>
          <w:rFonts w:ascii="Times New Roman" w:eastAsia="Times New Roman" w:hAnsi="Times New Roman" w:cs="Times New Roman"/>
          <w:bCs/>
          <w:sz w:val="24"/>
          <w:szCs w:val="24"/>
        </w:rPr>
      </w:pP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w:t>
      </w:r>
      <w:r w:rsidR="00000F49" w:rsidRPr="00713A99">
        <w:rPr>
          <w:rFonts w:ascii="Times New Roman" w:eastAsia="Times New Roman" w:hAnsi="Times New Roman" w:cs="Times New Roman"/>
          <w:b/>
          <w:sz w:val="24"/>
          <w:szCs w:val="24"/>
        </w:rPr>
        <w:t>К экономическим последствия</w:t>
      </w:r>
      <w:r w:rsidR="004B5CBE" w:rsidRPr="00713A99">
        <w:rPr>
          <w:rFonts w:ascii="Times New Roman" w:eastAsia="Times New Roman" w:hAnsi="Times New Roman" w:cs="Times New Roman"/>
          <w:b/>
          <w:sz w:val="24"/>
          <w:szCs w:val="24"/>
        </w:rPr>
        <w:t>м</w:t>
      </w:r>
      <w:r w:rsidR="00000F49" w:rsidRPr="00713A99">
        <w:rPr>
          <w:rFonts w:ascii="Times New Roman" w:eastAsia="Times New Roman" w:hAnsi="Times New Roman" w:cs="Times New Roman"/>
          <w:b/>
          <w:sz w:val="24"/>
          <w:szCs w:val="24"/>
        </w:rPr>
        <w:t xml:space="preserve"> коррупции относится</w:t>
      </w:r>
      <w:r w:rsidRPr="00713A99">
        <w:rPr>
          <w:rFonts w:ascii="Times New Roman" w:eastAsia="Times New Roman" w:hAnsi="Times New Roman" w:cs="Times New Roman"/>
          <w:b/>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000F49" w:rsidRPr="00713A99">
        <w:rPr>
          <w:rFonts w:ascii="Times New Roman" w:eastAsia="Times New Roman" w:hAnsi="Times New Roman" w:cs="Times New Roman"/>
          <w:bCs/>
          <w:sz w:val="24"/>
          <w:szCs w:val="24"/>
        </w:rPr>
        <w:t>Ощущение беззащитности граждан</w:t>
      </w:r>
      <w:r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000F49" w:rsidRPr="00713A99">
        <w:rPr>
          <w:rFonts w:ascii="Times New Roman" w:eastAsia="Times New Roman" w:hAnsi="Times New Roman" w:cs="Times New Roman"/>
          <w:bCs/>
          <w:sz w:val="24"/>
          <w:szCs w:val="24"/>
        </w:rPr>
        <w:t>Имущественное неравенство в обществе</w:t>
      </w:r>
      <w:r w:rsidRPr="00713A99">
        <w:rPr>
          <w:rFonts w:ascii="Times New Roman" w:eastAsia="Times New Roman" w:hAnsi="Times New Roman" w:cs="Times New Roman"/>
          <w:bCs/>
          <w:sz w:val="24"/>
          <w:szCs w:val="24"/>
        </w:rPr>
        <w:t xml:space="preserve">; </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000F49" w:rsidRPr="00713A99">
        <w:rPr>
          <w:rFonts w:ascii="Times New Roman" w:eastAsia="Times New Roman" w:hAnsi="Times New Roman" w:cs="Times New Roman"/>
          <w:bCs/>
          <w:sz w:val="24"/>
          <w:szCs w:val="24"/>
        </w:rPr>
        <w:t>Снижение уровня правосознания и правовой культуры в обществе;</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000F49" w:rsidRPr="00713A99">
        <w:rPr>
          <w:rFonts w:ascii="Times New Roman" w:eastAsia="Times New Roman" w:hAnsi="Times New Roman" w:cs="Times New Roman"/>
          <w:bCs/>
          <w:sz w:val="24"/>
          <w:szCs w:val="24"/>
        </w:rPr>
        <w:t xml:space="preserve"> Крах системы социальных регуляторов</w:t>
      </w:r>
      <w:r w:rsidR="005E424F" w:rsidRPr="00713A99">
        <w:rPr>
          <w:rFonts w:ascii="Times New Roman" w:eastAsia="Times New Roman" w:hAnsi="Times New Roman" w:cs="Times New Roman"/>
          <w:bCs/>
          <w:sz w:val="24"/>
          <w:szCs w:val="24"/>
        </w:rPr>
        <w:t>.</w:t>
      </w:r>
    </w:p>
    <w:p w:rsidR="002A188C" w:rsidRPr="00713A99" w:rsidRDefault="00E67AF2" w:rsidP="0035003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350033" w:rsidRPr="00713A99" w:rsidRDefault="00350033" w:rsidP="00350033">
      <w:pPr>
        <w:shd w:val="clear" w:color="auto" w:fill="FFFFFF"/>
        <w:spacing w:after="0" w:line="240" w:lineRule="auto"/>
        <w:jc w:val="both"/>
        <w:rPr>
          <w:rFonts w:ascii="Times New Roman" w:eastAsia="Times New Roman" w:hAnsi="Times New Roman" w:cs="Times New Roman"/>
          <w:bCs/>
          <w:sz w:val="24"/>
          <w:szCs w:val="24"/>
        </w:rPr>
      </w:pP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3. </w:t>
      </w:r>
      <w:r w:rsidR="00903DB4" w:rsidRPr="00713A99">
        <w:rPr>
          <w:rFonts w:ascii="Times New Roman" w:eastAsia="Times New Roman" w:hAnsi="Times New Roman" w:cs="Times New Roman"/>
          <w:b/>
          <w:sz w:val="24"/>
          <w:szCs w:val="24"/>
        </w:rPr>
        <w:t>На каком рынке наиболее низкая вероятность проявления коррупции:</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903DB4" w:rsidRPr="00713A99">
        <w:rPr>
          <w:rFonts w:ascii="Times New Roman" w:eastAsia="Times New Roman" w:hAnsi="Times New Roman" w:cs="Times New Roman"/>
          <w:bCs/>
          <w:sz w:val="24"/>
          <w:szCs w:val="24"/>
        </w:rPr>
        <w:t>монополия</w:t>
      </w:r>
      <w:r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903DB4" w:rsidRPr="00713A99">
        <w:rPr>
          <w:rFonts w:ascii="Times New Roman" w:eastAsia="Times New Roman" w:hAnsi="Times New Roman" w:cs="Times New Roman"/>
          <w:bCs/>
          <w:sz w:val="24"/>
          <w:szCs w:val="24"/>
        </w:rPr>
        <w:t>олигополия</w:t>
      </w:r>
      <w:r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903DB4" w:rsidRPr="00713A99">
        <w:rPr>
          <w:rFonts w:ascii="Times New Roman" w:eastAsia="Times New Roman" w:hAnsi="Times New Roman" w:cs="Times New Roman"/>
          <w:bCs/>
          <w:sz w:val="24"/>
          <w:szCs w:val="24"/>
        </w:rPr>
        <w:t>рынок совершенной конкуренции</w:t>
      </w:r>
      <w:r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903DB4" w:rsidRPr="00713A99">
        <w:rPr>
          <w:rFonts w:ascii="Times New Roman" w:eastAsia="Times New Roman" w:hAnsi="Times New Roman" w:cs="Times New Roman"/>
          <w:bCs/>
          <w:sz w:val="24"/>
          <w:szCs w:val="24"/>
        </w:rPr>
        <w:t>монопсония</w:t>
      </w:r>
      <w:r w:rsidRPr="00713A99">
        <w:rPr>
          <w:rFonts w:ascii="Times New Roman" w:eastAsia="Times New Roman" w:hAnsi="Times New Roman" w:cs="Times New Roman"/>
          <w:bCs/>
          <w:sz w:val="24"/>
          <w:szCs w:val="24"/>
        </w:rPr>
        <w:t xml:space="preserve">. </w:t>
      </w:r>
    </w:p>
    <w:p w:rsidR="0089009C" w:rsidRPr="00713A99" w:rsidRDefault="00E67AF2" w:rsidP="00350033">
      <w:pPr>
        <w:pStyle w:val="ConsPlusNormal"/>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Ответ: В</w:t>
      </w:r>
    </w:p>
    <w:p w:rsidR="00350033" w:rsidRPr="00713A99" w:rsidRDefault="00350033" w:rsidP="00350033">
      <w:pPr>
        <w:pStyle w:val="ConsPlusNormal"/>
        <w:jc w:val="both"/>
        <w:rPr>
          <w:rFonts w:ascii="Times New Roman" w:hAnsi="Times New Roman" w:cs="Times New Roman"/>
          <w:b/>
          <w:color w:val="000000"/>
          <w:sz w:val="24"/>
          <w:szCs w:val="24"/>
        </w:rPr>
      </w:pPr>
    </w:p>
    <w:p w:rsidR="00350033" w:rsidRPr="00713A99" w:rsidRDefault="009C1470" w:rsidP="00350033">
      <w:pPr>
        <w:shd w:val="clear" w:color="auto" w:fill="FFFFFF"/>
        <w:spacing w:after="0" w:line="240" w:lineRule="auto"/>
        <w:ind w:firstLine="360"/>
        <w:jc w:val="both"/>
        <w:rPr>
          <w:rFonts w:ascii="Times New Roman" w:hAnsi="Times New Roman" w:cs="Times New Roman"/>
          <w:b/>
          <w:sz w:val="24"/>
          <w:szCs w:val="24"/>
        </w:rPr>
      </w:pPr>
      <w:bookmarkStart w:id="713" w:name="_Hlk162438203_2_2"/>
      <w:bookmarkEnd w:id="71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714" w:name="_Hlk162438670_3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50033" w:rsidRPr="00713A99" w:rsidRDefault="00E67AF2" w:rsidP="00350033">
      <w:pPr>
        <w:shd w:val="clear" w:color="auto" w:fill="FFFFFF"/>
        <w:spacing w:after="0" w:line="240" w:lineRule="auto"/>
        <w:jc w:val="both"/>
        <w:rPr>
          <w:rFonts w:ascii="Times New Roman" w:hAnsi="Times New Roman" w:cs="Times New Roman"/>
          <w:sz w:val="24"/>
          <w:szCs w:val="24"/>
        </w:rPr>
      </w:pPr>
      <w:bookmarkStart w:id="715" w:name="_Hlk162869039_2_2"/>
      <w:r w:rsidRPr="00713A99">
        <w:rPr>
          <w:rFonts w:ascii="Times New Roman" w:hAnsi="Times New Roman" w:cs="Times New Roman"/>
          <w:b/>
          <w:bCs/>
          <w:sz w:val="24"/>
          <w:szCs w:val="24"/>
        </w:rPr>
        <w:t xml:space="preserve">Прочитайте текст и дополните его. </w:t>
      </w:r>
    </w:p>
    <w:bookmarkEnd w:id="713"/>
    <w:bookmarkEnd w:id="714"/>
    <w:bookmarkEnd w:id="715"/>
    <w:p w:rsidR="00350033" w:rsidRPr="00713A99" w:rsidRDefault="00E67AF2" w:rsidP="00350033">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sz w:val="24"/>
          <w:szCs w:val="24"/>
        </w:rPr>
        <w:t>Разновидность</w:t>
      </w:r>
      <w:r w:rsidR="009C1470" w:rsidRPr="00713A99">
        <w:rPr>
          <w:rFonts w:ascii="Times New Roman" w:hAnsi="Times New Roman" w:cs="Times New Roman"/>
          <w:sz w:val="24"/>
          <w:szCs w:val="24"/>
        </w:rPr>
        <w:t>_________</w:t>
      </w:r>
      <w:r w:rsidRPr="00713A99">
        <w:rPr>
          <w:rFonts w:ascii="Times New Roman" w:hAnsi="Times New Roman" w:cs="Times New Roman"/>
          <w:sz w:val="24"/>
          <w:szCs w:val="24"/>
        </w:rPr>
        <w:t>, в которой монополистом является покупатель (т.е. при множестве продавцов существует только один покупатель) – это</w:t>
      </w:r>
      <w:r w:rsidR="009C1470" w:rsidRPr="00713A99">
        <w:rPr>
          <w:rFonts w:ascii="Times New Roman" w:hAnsi="Times New Roman" w:cs="Times New Roman"/>
          <w:sz w:val="24"/>
          <w:szCs w:val="24"/>
        </w:rPr>
        <w:t>монопсония.</w:t>
      </w:r>
    </w:p>
    <w:p w:rsidR="00015E81" w:rsidRPr="00713A99" w:rsidRDefault="00E67AF2" w:rsidP="00350033">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9C1470" w:rsidRPr="00713A99">
        <w:rPr>
          <w:rFonts w:ascii="Times New Roman" w:hAnsi="Times New Roman" w:cs="Times New Roman"/>
          <w:b/>
          <w:sz w:val="24"/>
          <w:szCs w:val="24"/>
        </w:rPr>
        <w:t>монополии</w:t>
      </w:r>
    </w:p>
    <w:p w:rsidR="00015E81" w:rsidRPr="00713A99" w:rsidRDefault="00015E81" w:rsidP="004E0A3A">
      <w:pPr>
        <w:pStyle w:val="ConsPlusNormal"/>
        <w:ind w:firstLine="709"/>
        <w:jc w:val="center"/>
        <w:rPr>
          <w:rFonts w:ascii="Times New Roman" w:hAnsi="Times New Roman" w:cs="Times New Roman"/>
          <w:b/>
          <w:sz w:val="24"/>
          <w:szCs w:val="24"/>
        </w:rPr>
      </w:pPr>
    </w:p>
    <w:p w:rsidR="00350033" w:rsidRPr="00713A99" w:rsidRDefault="009C1470" w:rsidP="00350033">
      <w:pPr>
        <w:shd w:val="clear" w:color="auto" w:fill="FFFFFF"/>
        <w:spacing w:after="0" w:line="240" w:lineRule="auto"/>
        <w:ind w:firstLine="360"/>
        <w:jc w:val="both"/>
        <w:rPr>
          <w:rFonts w:ascii="Times New Roman" w:hAnsi="Times New Roman" w:cs="Times New Roman"/>
          <w:b/>
          <w:sz w:val="24"/>
          <w:szCs w:val="24"/>
        </w:rPr>
      </w:pPr>
      <w:bookmarkStart w:id="716" w:name="_Hlk162440230_5"/>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50033" w:rsidRPr="00713A99" w:rsidRDefault="00E67AF2" w:rsidP="00350033">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350033" w:rsidRPr="00713A99" w:rsidRDefault="00E67AF2" w:rsidP="00350033">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sz w:val="24"/>
          <w:szCs w:val="24"/>
        </w:rPr>
        <w:t>Преимущество, принадлежащее агенту экономической деятельности при условии, что он имеет возможность произвести данную продукцию с меньшим объемом затрат по сравнению с другими агентами – это</w:t>
      </w:r>
      <w:r w:rsidRPr="00713A99">
        <w:rPr>
          <w:rFonts w:ascii="Times New Roman" w:hAnsi="Times New Roman" w:cs="Times New Roman"/>
          <w:b/>
          <w:sz w:val="24"/>
          <w:szCs w:val="24"/>
        </w:rPr>
        <w:t xml:space="preserve"> _________________ </w:t>
      </w:r>
    </w:p>
    <w:p w:rsidR="00350033" w:rsidRPr="00713A99" w:rsidRDefault="00E67AF2" w:rsidP="00350033">
      <w:pPr>
        <w:shd w:val="clear" w:color="auto" w:fill="FFFFFF"/>
        <w:spacing w:after="0" w:line="240" w:lineRule="auto"/>
        <w:ind w:left="142"/>
        <w:jc w:val="both"/>
        <w:rPr>
          <w:rFonts w:ascii="Times New Roman" w:hAnsi="Times New Roman" w:cs="Times New Roman"/>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sz w:val="24"/>
          <w:szCs w:val="24"/>
        </w:rPr>
        <w:t>Сравнительное преимущество.</w:t>
      </w:r>
    </w:p>
    <w:p w:rsidR="00350033" w:rsidRPr="00713A99" w:rsidRDefault="00350033" w:rsidP="00350033">
      <w:pPr>
        <w:shd w:val="clear" w:color="auto" w:fill="FFFFFF"/>
        <w:spacing w:after="0" w:line="240" w:lineRule="auto"/>
        <w:ind w:left="142"/>
        <w:jc w:val="both"/>
        <w:rPr>
          <w:rFonts w:ascii="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4B2A2F">
        <w:trPr>
          <w:trHeight w:hRule="exact" w:val="128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716"/>
          <w:p w:rsidR="004B2A2F" w:rsidRPr="00713A99" w:rsidRDefault="00E67AF2" w:rsidP="00E531D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ПК-2</w:t>
            </w:r>
            <w:r w:rsidR="00AC23C9" w:rsidRPr="00713A99">
              <w:rPr>
                <w:rFonts w:ascii="Times New Roman" w:hAnsi="Times New Roman" w:cs="Times New Roman"/>
                <w:b/>
                <w:color w:val="000000"/>
                <w:sz w:val="24"/>
                <w:szCs w:val="24"/>
              </w:rPr>
              <w:t>. С</w:t>
            </w:r>
            <w:r w:rsidRPr="00713A99">
              <w:rPr>
                <w:rFonts w:ascii="Times New Roman" w:hAnsi="Times New Roman" w:cs="Times New Roman"/>
                <w:b/>
                <w:color w:val="000000"/>
                <w:sz w:val="24"/>
                <w:szCs w:val="24"/>
              </w:rPr>
              <w:t xml:space="preserve">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p w:rsidR="004B2A2F" w:rsidRPr="00713A99" w:rsidRDefault="00E67AF2" w:rsidP="004B2A2F">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ab/>
            </w:r>
          </w:p>
          <w:p w:rsidR="004B2A2F" w:rsidRPr="00713A99" w:rsidRDefault="00E67AF2" w:rsidP="004B2A2F">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ab/>
            </w:r>
          </w:p>
        </w:tc>
      </w:tr>
      <w:tr w:rsidR="00855332" w:rsidRPr="00713A99" w:rsidTr="004B2A2F">
        <w:trPr>
          <w:trHeight w:hRule="exact" w:val="57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spacing w:after="0" w:line="240" w:lineRule="auto"/>
              <w:rPr>
                <w:b/>
                <w:sz w:val="24"/>
                <w:szCs w:val="24"/>
              </w:rPr>
            </w:pPr>
            <w:r w:rsidRPr="00713A99">
              <w:rPr>
                <w:rFonts w:ascii="Times New Roman" w:hAnsi="Times New Roman" w:cs="Times New Roman"/>
                <w:b/>
                <w:color w:val="000000"/>
                <w:sz w:val="24"/>
                <w:szCs w:val="24"/>
              </w:rPr>
              <w:t xml:space="preserve">ПК-2.1: </w:t>
            </w:r>
            <w:r w:rsidR="00AC23C9" w:rsidRPr="00713A99">
              <w:rPr>
                <w:rFonts w:ascii="Times New Roman" w:hAnsi="Times New Roman" w:cs="Times New Roman"/>
                <w:b/>
                <w:color w:val="000000"/>
                <w:sz w:val="24"/>
                <w:szCs w:val="24"/>
              </w:rPr>
              <w:t>д</w:t>
            </w:r>
            <w:r w:rsidRPr="00713A99">
              <w:rPr>
                <w:rFonts w:ascii="Times New Roman" w:hAnsi="Times New Roman" w:cs="Times New Roman"/>
                <w:b/>
                <w:color w:val="000000"/>
                <w:sz w:val="24"/>
                <w:szCs w:val="24"/>
              </w:rPr>
              <w:t>ействует с учетом кризисных ситуаций в экономике, вызываемых рисками правового и экономического характера</w:t>
            </w:r>
          </w:p>
        </w:tc>
      </w:tr>
      <w:tr w:rsidR="00855332" w:rsidRPr="00713A99" w:rsidTr="004B2A2F">
        <w:trPr>
          <w:trHeight w:hRule="exact" w:val="42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Знать: </w:t>
            </w:r>
            <w:r w:rsidR="004B2A2F" w:rsidRPr="00713A99">
              <w:rPr>
                <w:rFonts w:ascii="Times New Roman" w:hAnsi="Times New Roman" w:cs="Times New Roman"/>
                <w:bCs/>
                <w:color w:val="000000"/>
                <w:sz w:val="24"/>
                <w:szCs w:val="24"/>
              </w:rPr>
              <w:t>основы и причины возникновения кризисных ситуаций в экономике</w:t>
            </w:r>
          </w:p>
          <w:p w:rsidR="00572C3B" w:rsidRPr="00713A99" w:rsidRDefault="00572C3B" w:rsidP="00572C3B">
            <w:pPr>
              <w:tabs>
                <w:tab w:val="left" w:pos="1050"/>
              </w:tabs>
              <w:spacing w:after="0" w:line="240" w:lineRule="auto"/>
              <w:rPr>
                <w:sz w:val="24"/>
                <w:szCs w:val="24"/>
              </w:rPr>
            </w:pPr>
          </w:p>
        </w:tc>
      </w:tr>
      <w:tr w:rsidR="00855332" w:rsidRPr="00713A99"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tabs>
                <w:tab w:val="left" w:pos="1125"/>
              </w:tabs>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004B2A2F" w:rsidRPr="00713A99">
              <w:rPr>
                <w:rFonts w:ascii="Times New Roman" w:hAnsi="Times New Roman" w:cs="Times New Roman"/>
                <w:bCs/>
                <w:sz w:val="24"/>
                <w:szCs w:val="24"/>
              </w:rPr>
              <w:t>анализировать риски правового и экономического характера</w:t>
            </w:r>
          </w:p>
        </w:tc>
      </w:tr>
      <w:tr w:rsidR="00855332" w:rsidRPr="00713A99" w:rsidTr="004B2A2F">
        <w:trPr>
          <w:trHeight w:hRule="exact" w:val="66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004B2A2F" w:rsidRPr="00713A99">
              <w:rPr>
                <w:rFonts w:hAnsi="Times New Roman"/>
                <w:bCs/>
                <w:sz w:val="24"/>
                <w:szCs w:val="24"/>
              </w:rPr>
              <w:t>навыкамипрофессиональнойдеятельностисучетомкризисныхситуацийвэкономике</w:t>
            </w:r>
            <w:r w:rsidR="004B2A2F" w:rsidRPr="00713A99">
              <w:rPr>
                <w:rFonts w:hAnsi="Times New Roman"/>
                <w:bCs/>
                <w:sz w:val="24"/>
                <w:szCs w:val="24"/>
              </w:rPr>
              <w:t xml:space="preserve">, </w:t>
            </w:r>
            <w:r w:rsidR="004B2A2F" w:rsidRPr="00713A99">
              <w:rPr>
                <w:rFonts w:hAnsi="Times New Roman"/>
                <w:bCs/>
                <w:sz w:val="24"/>
                <w:szCs w:val="24"/>
              </w:rPr>
              <w:t>вызываемыхрискамиправовогоиэкономическогохарактера</w:t>
            </w:r>
          </w:p>
        </w:tc>
      </w:tr>
      <w:tr w:rsidR="00855332" w:rsidRPr="00713A99" w:rsidTr="00AC23C9">
        <w:trPr>
          <w:trHeight w:hRule="exact" w:val="87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способность</w:t>
            </w:r>
            <w:r w:rsidR="004B2A2F" w:rsidRPr="00713A99">
              <w:rPr>
                <w:rFonts w:ascii="Times New Roman" w:hAnsi="Times New Roman" w:cs="Times New Roman"/>
                <w:bCs/>
                <w:color w:val="000000"/>
                <w:sz w:val="24"/>
                <w:szCs w:val="24"/>
              </w:rPr>
              <w:t xml:space="preserve"> 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r w:rsidR="00AC23C9" w:rsidRPr="00713A99">
              <w:rPr>
                <w:rFonts w:ascii="Times New Roman" w:hAnsi="Times New Roman" w:cs="Times New Roman"/>
                <w:bCs/>
                <w:color w:val="000000"/>
                <w:sz w:val="24"/>
                <w:szCs w:val="24"/>
              </w:rPr>
              <w:t>.</w:t>
            </w:r>
          </w:p>
        </w:tc>
      </w:tr>
    </w:tbl>
    <w:p w:rsidR="001D375C" w:rsidRPr="00713A99" w:rsidRDefault="001D375C" w:rsidP="001D375C">
      <w:pPr>
        <w:pStyle w:val="ad"/>
        <w:jc w:val="both"/>
        <w:rPr>
          <w:rFonts w:ascii="Times New Roman" w:hAnsi="Times New Roman" w:cs="Times New Roman"/>
          <w:bCs/>
          <w:sz w:val="24"/>
          <w:szCs w:val="24"/>
        </w:rPr>
      </w:pPr>
    </w:p>
    <w:p w:rsidR="00350033" w:rsidRPr="00713A99" w:rsidRDefault="00E67AF2" w:rsidP="00350033">
      <w:pPr>
        <w:pStyle w:val="ConsPlusNormal"/>
        <w:ind w:firstLine="360"/>
        <w:rPr>
          <w:rFonts w:ascii="Times New Roman" w:hAnsi="Times New Roman" w:cs="Times New Roman"/>
          <w:b/>
          <w:sz w:val="24"/>
          <w:szCs w:val="24"/>
        </w:rPr>
      </w:pPr>
      <w:bookmarkStart w:id="717" w:name="_Hlk162867550_3_1"/>
      <w:r w:rsidRPr="00713A99">
        <w:rPr>
          <w:rFonts w:ascii="Times New Roman" w:hAnsi="Times New Roman" w:cs="Times New Roman"/>
          <w:b/>
          <w:sz w:val="24"/>
          <w:szCs w:val="24"/>
        </w:rPr>
        <w:t xml:space="preserve">Задание закрытого типа с выбором нескольких верных ответов из </w:t>
      </w:r>
      <w:bookmarkStart w:id="718" w:name="_Hlk162951246_3_1"/>
      <w:r w:rsidRPr="00713A99">
        <w:rPr>
          <w:rFonts w:ascii="Times New Roman" w:hAnsi="Times New Roman" w:cs="Times New Roman"/>
          <w:b/>
          <w:sz w:val="24"/>
          <w:szCs w:val="24"/>
        </w:rPr>
        <w:t>предложенных. Уровень сложности базовый. Время выполнения 3 мин.</w:t>
      </w: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bookmarkEnd w:id="717"/>
    <w:bookmarkEnd w:id="718"/>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AC23C9" w:rsidRPr="00713A99">
        <w:rPr>
          <w:rFonts w:ascii="Times New Roman" w:eastAsia="Times New Roman" w:hAnsi="Times New Roman" w:cs="Times New Roman"/>
          <w:b/>
          <w:sz w:val="24"/>
          <w:szCs w:val="24"/>
        </w:rPr>
        <w:t>Совершенная конкуренция – это идеализированное состояние рынка. Укажите признаки совершенной конкуренции:</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w:t>
      </w:r>
      <w:r w:rsidR="009937B3" w:rsidRPr="00713A99">
        <w:rPr>
          <w:rFonts w:ascii="Times New Roman" w:eastAsia="Times New Roman" w:hAnsi="Times New Roman" w:cs="Times New Roman"/>
          <w:bCs/>
          <w:sz w:val="24"/>
          <w:szCs w:val="24"/>
        </w:rPr>
        <w:t>)Н</w:t>
      </w:r>
      <w:r w:rsidR="00AC23C9" w:rsidRPr="00713A99">
        <w:rPr>
          <w:rFonts w:ascii="Times New Roman" w:eastAsia="Times New Roman" w:hAnsi="Times New Roman" w:cs="Times New Roman"/>
          <w:bCs/>
          <w:sz w:val="24"/>
          <w:szCs w:val="24"/>
        </w:rPr>
        <w:t>аличие большого количества продавцов и покупателей</w:t>
      </w:r>
      <w:r w:rsidRPr="00713A99">
        <w:rPr>
          <w:rFonts w:ascii="Times New Roman" w:eastAsia="Times New Roman" w:hAnsi="Times New Roman" w:cs="Times New Roman"/>
          <w:bCs/>
          <w:sz w:val="24"/>
          <w:szCs w:val="24"/>
        </w:rPr>
        <w:t>;</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w:t>
      </w:r>
      <w:r w:rsidR="009937B3" w:rsidRPr="00713A99">
        <w:rPr>
          <w:rFonts w:ascii="Times New Roman" w:eastAsia="Times New Roman" w:hAnsi="Times New Roman" w:cs="Times New Roman"/>
          <w:bCs/>
          <w:sz w:val="24"/>
          <w:szCs w:val="24"/>
        </w:rPr>
        <w:t>)Конкуренция на таком рынке обеспечивается государством, обладающим монопольным правом устанавливать цены и объемы выпуска</w:t>
      </w:r>
      <w:r w:rsidRPr="00713A99">
        <w:rPr>
          <w:rFonts w:ascii="Times New Roman" w:eastAsia="Times New Roman" w:hAnsi="Times New Roman" w:cs="Times New Roman"/>
          <w:bCs/>
          <w:sz w:val="24"/>
          <w:szCs w:val="24"/>
        </w:rPr>
        <w:t>;</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9937B3" w:rsidRPr="00713A99">
        <w:rPr>
          <w:rFonts w:ascii="Times New Roman" w:eastAsia="Times New Roman" w:hAnsi="Times New Roman" w:cs="Times New Roman"/>
          <w:bCs/>
          <w:sz w:val="24"/>
          <w:szCs w:val="24"/>
        </w:rPr>
        <w:t>)Между производителями на рынке обязательно существует сговор относительно цен и объемов выпуска</w:t>
      </w:r>
      <w:r w:rsidRPr="00713A99">
        <w:rPr>
          <w:rFonts w:ascii="Times New Roman" w:eastAsia="Times New Roman" w:hAnsi="Times New Roman" w:cs="Times New Roman"/>
          <w:bCs/>
          <w:sz w:val="24"/>
          <w:szCs w:val="24"/>
        </w:rPr>
        <w:t>;</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9937B3" w:rsidRPr="00713A99">
        <w:rPr>
          <w:rFonts w:ascii="Times New Roman" w:eastAsia="Times New Roman" w:hAnsi="Times New Roman" w:cs="Times New Roman"/>
          <w:bCs/>
          <w:sz w:val="24"/>
          <w:szCs w:val="24"/>
        </w:rPr>
        <w:t>)Б</w:t>
      </w:r>
      <w:r w:rsidR="00AC23C9" w:rsidRPr="00713A99">
        <w:rPr>
          <w:rFonts w:ascii="Times New Roman" w:eastAsia="Times New Roman" w:hAnsi="Times New Roman" w:cs="Times New Roman"/>
          <w:bCs/>
          <w:sz w:val="24"/>
          <w:szCs w:val="24"/>
        </w:rPr>
        <w:t>арьеры на вход на рынок отсутствуют</w:t>
      </w:r>
      <w:r w:rsidRPr="00713A99">
        <w:rPr>
          <w:rFonts w:ascii="Times New Roman" w:eastAsia="Times New Roman" w:hAnsi="Times New Roman" w:cs="Times New Roman"/>
          <w:bCs/>
          <w:sz w:val="24"/>
          <w:szCs w:val="24"/>
        </w:rPr>
        <w:t>.</w:t>
      </w:r>
    </w:p>
    <w:p w:rsidR="00572C3B" w:rsidRPr="00713A99" w:rsidRDefault="00E67AF2" w:rsidP="0035003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АГ</w:t>
      </w:r>
    </w:p>
    <w:p w:rsidR="00350033" w:rsidRPr="00713A99" w:rsidRDefault="00350033" w:rsidP="00350033">
      <w:pPr>
        <w:shd w:val="clear" w:color="auto" w:fill="FFFFFF"/>
        <w:spacing w:after="0" w:line="240" w:lineRule="auto"/>
        <w:jc w:val="both"/>
        <w:rPr>
          <w:rFonts w:ascii="Times New Roman" w:eastAsia="Times New Roman" w:hAnsi="Times New Roman" w:cs="Times New Roman"/>
          <w:bCs/>
          <w:sz w:val="24"/>
          <w:szCs w:val="24"/>
        </w:rPr>
      </w:pP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w:t>
      </w:r>
      <w:r w:rsidR="009937B3" w:rsidRPr="00713A99">
        <w:rPr>
          <w:rFonts w:ascii="Times New Roman" w:eastAsia="Times New Roman" w:hAnsi="Times New Roman" w:cs="Times New Roman"/>
          <w:b/>
          <w:sz w:val="24"/>
          <w:szCs w:val="24"/>
        </w:rPr>
        <w:t>В условиях монополистической конкуренции, фирмы обычно продают товары, которые являются</w:t>
      </w:r>
      <w:r w:rsidRPr="00713A99">
        <w:rPr>
          <w:rFonts w:ascii="Times New Roman" w:eastAsia="Times New Roman" w:hAnsi="Times New Roman" w:cs="Times New Roman"/>
          <w:b/>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9937B3" w:rsidRPr="00713A99">
        <w:rPr>
          <w:rFonts w:ascii="Times New Roman" w:eastAsia="Times New Roman" w:hAnsi="Times New Roman" w:cs="Times New Roman"/>
          <w:bCs/>
          <w:sz w:val="24"/>
          <w:szCs w:val="24"/>
        </w:rPr>
        <w:t>Совершенно разными</w:t>
      </w:r>
      <w:r w:rsidRPr="00713A99">
        <w:rPr>
          <w:rFonts w:ascii="Times New Roman" w:eastAsia="Times New Roman" w:hAnsi="Times New Roman" w:cs="Times New Roman"/>
          <w:bCs/>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9937B3" w:rsidRPr="00713A99">
        <w:rPr>
          <w:rFonts w:ascii="Times New Roman" w:eastAsia="Times New Roman" w:hAnsi="Times New Roman" w:cs="Times New Roman"/>
          <w:bCs/>
          <w:sz w:val="24"/>
          <w:szCs w:val="24"/>
        </w:rPr>
        <w:t>Близкими заменителями</w:t>
      </w:r>
      <w:r w:rsidRPr="00713A99">
        <w:rPr>
          <w:rFonts w:ascii="Times New Roman" w:eastAsia="Times New Roman" w:hAnsi="Times New Roman" w:cs="Times New Roman"/>
          <w:bCs/>
          <w:sz w:val="24"/>
          <w:szCs w:val="24"/>
        </w:rPr>
        <w:t xml:space="preserve">; </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9937B3" w:rsidRPr="00713A99">
        <w:rPr>
          <w:rFonts w:ascii="Times New Roman" w:eastAsia="Times New Roman" w:hAnsi="Times New Roman" w:cs="Times New Roman"/>
          <w:bCs/>
          <w:sz w:val="24"/>
          <w:szCs w:val="24"/>
        </w:rPr>
        <w:t>Взаимодополняющими</w:t>
      </w:r>
      <w:r w:rsidRPr="00713A99">
        <w:rPr>
          <w:rFonts w:ascii="Times New Roman" w:eastAsia="Times New Roman" w:hAnsi="Times New Roman" w:cs="Times New Roman"/>
          <w:bCs/>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9937B3" w:rsidRPr="00713A99">
        <w:rPr>
          <w:rFonts w:ascii="Times New Roman" w:eastAsia="Times New Roman" w:hAnsi="Times New Roman" w:cs="Times New Roman"/>
          <w:bCs/>
          <w:sz w:val="24"/>
          <w:szCs w:val="24"/>
        </w:rPr>
        <w:t>Абсолютно идентичными</w:t>
      </w:r>
      <w:r w:rsidRPr="00713A99">
        <w:rPr>
          <w:rFonts w:ascii="Times New Roman" w:eastAsia="Times New Roman" w:hAnsi="Times New Roman" w:cs="Times New Roman"/>
          <w:bCs/>
          <w:sz w:val="24"/>
          <w:szCs w:val="24"/>
        </w:rPr>
        <w:t>.</w:t>
      </w:r>
    </w:p>
    <w:p w:rsidR="00AC23C9" w:rsidRPr="00713A99" w:rsidRDefault="00E67AF2" w:rsidP="0035003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350033" w:rsidRPr="00713A99" w:rsidRDefault="00350033" w:rsidP="00350033">
      <w:pPr>
        <w:shd w:val="clear" w:color="auto" w:fill="FFFFFF"/>
        <w:spacing w:after="0" w:line="240" w:lineRule="auto"/>
        <w:jc w:val="both"/>
        <w:rPr>
          <w:rFonts w:ascii="Times New Roman" w:eastAsia="Times New Roman" w:hAnsi="Times New Roman" w:cs="Times New Roman"/>
          <w:bCs/>
          <w:sz w:val="24"/>
          <w:szCs w:val="24"/>
        </w:rPr>
      </w:pP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50033" w:rsidRPr="00713A99" w:rsidRDefault="00E67AF2" w:rsidP="003500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3. </w:t>
      </w:r>
      <w:r w:rsidR="009937B3" w:rsidRPr="00713A99">
        <w:rPr>
          <w:rFonts w:ascii="Times New Roman" w:eastAsia="Times New Roman" w:hAnsi="Times New Roman" w:cs="Times New Roman"/>
          <w:b/>
          <w:sz w:val="24"/>
          <w:szCs w:val="24"/>
        </w:rPr>
        <w:t xml:space="preserve">Монополист – производитель электронного оборудования выпускает и продает такой объем продукции, при котором MR = 180 рублей; MC = 100 рублей; ATC = 200 рублей. Какие решения должно принять руководство фирмы, чтобы  получить максимум прибыли </w:t>
      </w:r>
      <w:r w:rsidRPr="00713A99">
        <w:rPr>
          <w:rFonts w:ascii="Times New Roman" w:eastAsia="Times New Roman" w:hAnsi="Times New Roman" w:cs="Times New Roman"/>
          <w:b/>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9937B3" w:rsidRPr="00713A99">
        <w:rPr>
          <w:rFonts w:ascii="Times New Roman" w:eastAsia="Times New Roman" w:hAnsi="Times New Roman" w:cs="Times New Roman"/>
          <w:bCs/>
          <w:sz w:val="24"/>
          <w:szCs w:val="24"/>
        </w:rPr>
        <w:t>Повысить цену и увеличить объем выпуска</w:t>
      </w:r>
      <w:r w:rsidRPr="00713A99">
        <w:rPr>
          <w:rFonts w:ascii="Times New Roman" w:eastAsia="Times New Roman" w:hAnsi="Times New Roman" w:cs="Times New Roman"/>
          <w:bCs/>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9937B3" w:rsidRPr="00713A99">
        <w:rPr>
          <w:rFonts w:ascii="Times New Roman" w:eastAsia="Times New Roman" w:hAnsi="Times New Roman" w:cs="Times New Roman"/>
          <w:bCs/>
          <w:sz w:val="24"/>
          <w:szCs w:val="24"/>
        </w:rPr>
        <w:t>Повысить цену и уменьшить объем выпуска</w:t>
      </w:r>
      <w:r w:rsidRPr="00713A99">
        <w:rPr>
          <w:rFonts w:ascii="Times New Roman" w:eastAsia="Times New Roman" w:hAnsi="Times New Roman" w:cs="Times New Roman"/>
          <w:bCs/>
          <w:sz w:val="24"/>
          <w:szCs w:val="24"/>
        </w:rPr>
        <w:t xml:space="preserve">; </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DA0A93" w:rsidRPr="00713A99">
        <w:rPr>
          <w:rFonts w:ascii="Times New Roman" w:eastAsia="Times New Roman" w:hAnsi="Times New Roman" w:cs="Times New Roman"/>
          <w:bCs/>
          <w:sz w:val="24"/>
          <w:szCs w:val="24"/>
        </w:rPr>
        <w:t>П</w:t>
      </w:r>
      <w:r w:rsidR="009937B3" w:rsidRPr="00713A99">
        <w:rPr>
          <w:rFonts w:ascii="Times New Roman" w:eastAsia="Times New Roman" w:hAnsi="Times New Roman" w:cs="Times New Roman"/>
          <w:bCs/>
          <w:sz w:val="24"/>
          <w:szCs w:val="24"/>
        </w:rPr>
        <w:t>овысить цену и сохранить прежний объем выпуска</w:t>
      </w:r>
      <w:r w:rsidRPr="00713A99">
        <w:rPr>
          <w:rFonts w:ascii="Times New Roman" w:eastAsia="Times New Roman" w:hAnsi="Times New Roman" w:cs="Times New Roman"/>
          <w:bCs/>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DA0A93" w:rsidRPr="00713A99">
        <w:rPr>
          <w:rFonts w:ascii="Times New Roman" w:eastAsia="Times New Roman" w:hAnsi="Times New Roman" w:cs="Times New Roman"/>
          <w:bCs/>
          <w:sz w:val="24"/>
          <w:szCs w:val="24"/>
        </w:rPr>
        <w:t>С</w:t>
      </w:r>
      <w:r w:rsidR="009937B3" w:rsidRPr="00713A99">
        <w:rPr>
          <w:rFonts w:ascii="Times New Roman" w:eastAsia="Times New Roman" w:hAnsi="Times New Roman" w:cs="Times New Roman"/>
          <w:bCs/>
          <w:sz w:val="24"/>
          <w:szCs w:val="24"/>
        </w:rPr>
        <w:t>низить цену и увеличить объем выпуска</w:t>
      </w:r>
      <w:r w:rsidRPr="00713A99">
        <w:rPr>
          <w:rFonts w:ascii="Times New Roman" w:eastAsia="Times New Roman" w:hAnsi="Times New Roman" w:cs="Times New Roman"/>
          <w:bCs/>
          <w:sz w:val="24"/>
          <w:szCs w:val="24"/>
        </w:rPr>
        <w:t>.</w:t>
      </w:r>
    </w:p>
    <w:p w:rsidR="00AC23C9" w:rsidRPr="00713A99" w:rsidRDefault="00E67AF2" w:rsidP="00AC23C9">
      <w:pPr>
        <w:pStyle w:val="ad"/>
        <w:rPr>
          <w:rFonts w:ascii="Times New Roman" w:hAnsi="Times New Roman" w:cs="Times New Roman"/>
          <w:b/>
          <w:sz w:val="24"/>
          <w:szCs w:val="24"/>
        </w:rPr>
      </w:pPr>
      <w:r w:rsidRPr="00713A99">
        <w:rPr>
          <w:rFonts w:ascii="Times New Roman" w:hAnsi="Times New Roman" w:cs="Times New Roman"/>
          <w:b/>
          <w:sz w:val="24"/>
          <w:szCs w:val="24"/>
        </w:rPr>
        <w:t>Ответ: А</w:t>
      </w:r>
    </w:p>
    <w:p w:rsidR="00AC23C9" w:rsidRPr="00713A99" w:rsidRDefault="00AC23C9" w:rsidP="00AC23C9">
      <w:pPr>
        <w:pStyle w:val="ad"/>
        <w:rPr>
          <w:rFonts w:ascii="Times New Roman" w:hAnsi="Times New Roman" w:cs="Times New Roman"/>
          <w:b/>
          <w:sz w:val="24"/>
          <w:szCs w:val="24"/>
        </w:rPr>
      </w:pPr>
    </w:p>
    <w:p w:rsidR="00F60589" w:rsidRPr="00713A99" w:rsidRDefault="009C1470" w:rsidP="00F60589">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F60589" w:rsidRPr="00713A99" w:rsidRDefault="00E67AF2" w:rsidP="00F60589">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sz w:val="24"/>
          <w:szCs w:val="24"/>
        </w:rPr>
        <w:t xml:space="preserve">Благо, свободно потребляемое всеми членами общества, предоставление которого посредством рыночного обмена затруднено или невозможно </w:t>
      </w:r>
      <w:r w:rsidR="00AC23C9" w:rsidRPr="00713A99">
        <w:rPr>
          <w:rFonts w:ascii="Times New Roman" w:hAnsi="Times New Roman" w:cs="Times New Roman"/>
          <w:sz w:val="24"/>
          <w:szCs w:val="24"/>
        </w:rPr>
        <w:t>– это</w:t>
      </w:r>
      <w:r w:rsidR="009C1470" w:rsidRPr="00713A99">
        <w:rPr>
          <w:rFonts w:ascii="Times New Roman" w:hAnsi="Times New Roman" w:cs="Times New Roman"/>
          <w:sz w:val="24"/>
          <w:szCs w:val="24"/>
        </w:rPr>
        <w:t xml:space="preserve">общественное </w:t>
      </w:r>
      <w:r w:rsidR="00AC23C9" w:rsidRPr="00713A99">
        <w:rPr>
          <w:rFonts w:ascii="Times New Roman" w:hAnsi="Times New Roman" w:cs="Times New Roman"/>
          <w:b/>
          <w:sz w:val="24"/>
          <w:szCs w:val="24"/>
        </w:rPr>
        <w:t xml:space="preserve">_________________ </w:t>
      </w:r>
    </w:p>
    <w:p w:rsidR="00AC23C9" w:rsidRPr="00713A99" w:rsidRDefault="00E67AF2" w:rsidP="00F60589">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sz w:val="24"/>
          <w:szCs w:val="24"/>
        </w:rPr>
        <w:t xml:space="preserve">Ответ: </w:t>
      </w:r>
      <w:r w:rsidR="00126653" w:rsidRPr="00713A99">
        <w:rPr>
          <w:rFonts w:ascii="Times New Roman" w:hAnsi="Times New Roman" w:cs="Times New Roman"/>
          <w:sz w:val="24"/>
          <w:szCs w:val="24"/>
        </w:rPr>
        <w:t>благо</w:t>
      </w:r>
      <w:r w:rsidRPr="00713A99">
        <w:rPr>
          <w:rFonts w:ascii="Times New Roman" w:hAnsi="Times New Roman" w:cs="Times New Roman"/>
          <w:sz w:val="24"/>
          <w:szCs w:val="24"/>
        </w:rPr>
        <w:t>.</w:t>
      </w:r>
    </w:p>
    <w:p w:rsidR="00AC23C9" w:rsidRPr="00713A99" w:rsidRDefault="00AC23C9" w:rsidP="00AC23C9">
      <w:pPr>
        <w:spacing w:after="0" w:line="240" w:lineRule="auto"/>
        <w:jc w:val="both"/>
        <w:rPr>
          <w:rFonts w:ascii="Times New Roman" w:hAnsi="Times New Roman" w:cs="Times New Roman"/>
          <w:color w:val="000000"/>
          <w:sz w:val="24"/>
          <w:szCs w:val="24"/>
        </w:rPr>
      </w:pPr>
    </w:p>
    <w:p w:rsidR="00F60589" w:rsidRPr="00713A99" w:rsidRDefault="009C1470" w:rsidP="00F60589">
      <w:pPr>
        <w:shd w:val="clear" w:color="auto" w:fill="FFFFFF"/>
        <w:spacing w:after="0" w:line="240" w:lineRule="auto"/>
        <w:ind w:firstLine="360"/>
        <w:jc w:val="both"/>
        <w:rPr>
          <w:rFonts w:ascii="Times New Roman" w:hAnsi="Times New Roman" w:cs="Times New Roman"/>
          <w:b/>
          <w:sz w:val="24"/>
          <w:szCs w:val="24"/>
        </w:rPr>
      </w:pPr>
      <w:bookmarkStart w:id="719" w:name="_Hlk162871767_7"/>
      <w:bookmarkStart w:id="720" w:name="_Hlk162951537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721" w:name="_Hlk162523127_7"/>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60589" w:rsidRPr="00713A99" w:rsidRDefault="00E67AF2" w:rsidP="00F60589">
      <w:pPr>
        <w:shd w:val="clear" w:color="auto" w:fill="FFFFFF"/>
        <w:spacing w:after="0" w:line="240" w:lineRule="auto"/>
        <w:ind w:left="142"/>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719"/>
      <w:bookmarkEnd w:id="720"/>
      <w:bookmarkEnd w:id="721"/>
    </w:p>
    <w:p w:rsidR="00F60589" w:rsidRPr="00713A99" w:rsidRDefault="00E67AF2" w:rsidP="00F60589">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sz w:val="24"/>
          <w:szCs w:val="24"/>
        </w:rPr>
        <w:t>Разность между рыночной ценой, по которой производитель фактически продает свой товар, и минимальной ценой, по которой он готов продать этот товар</w:t>
      </w:r>
      <w:r w:rsidR="00977CAC" w:rsidRPr="00713A99">
        <w:rPr>
          <w:rFonts w:ascii="Times New Roman" w:hAnsi="Times New Roman" w:cs="Times New Roman"/>
          <w:sz w:val="24"/>
          <w:szCs w:val="24"/>
        </w:rPr>
        <w:t xml:space="preserve"> – это</w:t>
      </w:r>
      <w:r w:rsidR="009C1470" w:rsidRPr="00713A99">
        <w:rPr>
          <w:rFonts w:ascii="Times New Roman" w:hAnsi="Times New Roman" w:cs="Times New Roman"/>
          <w:sz w:val="24"/>
          <w:szCs w:val="24"/>
        </w:rPr>
        <w:t xml:space="preserve">излишек </w:t>
      </w:r>
      <w:r w:rsidR="00977CAC" w:rsidRPr="00713A99">
        <w:rPr>
          <w:rFonts w:ascii="Times New Roman" w:hAnsi="Times New Roman" w:cs="Times New Roman"/>
          <w:b/>
          <w:sz w:val="24"/>
          <w:szCs w:val="24"/>
        </w:rPr>
        <w:t>_________________</w:t>
      </w:r>
    </w:p>
    <w:p w:rsidR="00977CAC" w:rsidRPr="00713A99" w:rsidRDefault="00E67AF2" w:rsidP="00F60589">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sz w:val="24"/>
          <w:szCs w:val="24"/>
        </w:rPr>
        <w:t xml:space="preserve">Ответ: </w:t>
      </w:r>
      <w:r w:rsidR="00A767BE" w:rsidRPr="00713A99">
        <w:rPr>
          <w:rFonts w:ascii="Times New Roman" w:hAnsi="Times New Roman" w:cs="Times New Roman"/>
          <w:sz w:val="24"/>
          <w:szCs w:val="24"/>
        </w:rPr>
        <w:t>производителя</w:t>
      </w:r>
      <w:r w:rsidRPr="00713A99">
        <w:rPr>
          <w:rFonts w:ascii="Times New Roman" w:hAnsi="Times New Roman" w:cs="Times New Roman"/>
          <w:sz w:val="24"/>
          <w:szCs w:val="24"/>
        </w:rPr>
        <w:t>.</w:t>
      </w:r>
    </w:p>
    <w:p w:rsidR="00977CAC" w:rsidRPr="00713A99" w:rsidRDefault="00977CAC" w:rsidP="00977CAC">
      <w:pPr>
        <w:spacing w:after="0" w:line="240" w:lineRule="auto"/>
        <w:jc w:val="both"/>
        <w:rPr>
          <w:rFonts w:ascii="Times New Roman" w:hAnsi="Times New Roman" w:cs="Times New Roman"/>
          <w:color w:val="000000"/>
          <w:sz w:val="24"/>
          <w:szCs w:val="24"/>
        </w:rPr>
      </w:pPr>
    </w:p>
    <w:p w:rsidR="00554653" w:rsidRPr="00713A99" w:rsidRDefault="00554653">
      <w:pPr>
        <w:rPr>
          <w:rFonts w:ascii="Times New Roman" w:eastAsiaTheme="minorHAnsi" w:hAnsi="Times New Roman"/>
          <w:sz w:val="24"/>
          <w:lang w:eastAsia="en-US"/>
        </w:r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585024"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63690559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0559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Прямоугольник 123" o:spid="_x0000_s2096" style="position:absolute;left:0;text-align:left;margin-left:-36.2pt;margin-top:201.55pt;width:525.75pt;height:340.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" fillcolor="white [3212]" strokecolor="white [3212]"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Статистика в профессиональной деятельности</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Прямоугольник 121" o:spid="_x0000_s2095" style="position:absolute;left:0;text-align:left;margin-left:-26.65pt;margin-top:371.45pt;width:525.75pt;height:12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" fillcolor="white [3212]" strokecolor="white [3212]"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rFonts w:cs="Times New Roman"/>
          <w:b/>
          <w:sz w:val="28"/>
          <w:szCs w:val="28"/>
        </w:rPr>
        <w:sectPr w:rsidR="003E5511" w:rsidRPr="00713A99" w:rsidSect="0095008D">
          <w:headerReference w:type="even" r:id="rId217"/>
          <w:headerReference w:type="default" r:id="rId218"/>
          <w:footerReference w:type="even" r:id="rId219"/>
          <w:footerReference w:type="default" r:id="rId220"/>
          <w:pgSz w:w="11906" w:h="16838" w:code="9"/>
          <w:pgMar w:top="1134" w:right="851" w:bottom="1418" w:left="1418" w:header="709" w:footer="709" w:gutter="0"/>
          <w:pgNumType w:start="302"/>
          <w:cols w:space="708"/>
          <w:titlePg/>
          <w:docGrid w:linePitch="360"/>
        </w:sectPr>
      </w:pPr>
    </w:p>
    <w:tbl>
      <w:tblPr>
        <w:tblW w:w="5000" w:type="pct"/>
        <w:tblCellMar>
          <w:left w:w="0" w:type="dxa"/>
          <w:right w:w="0" w:type="dxa"/>
        </w:tblCellMar>
        <w:tblLook w:val="04A0"/>
      </w:tblPr>
      <w:tblGrid>
        <w:gridCol w:w="9705"/>
      </w:tblGrid>
      <w:tr w:rsidR="00855332" w:rsidRPr="00713A99" w:rsidTr="00E531DD">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УК-1.</w:t>
            </w:r>
            <w:r w:rsidR="00C635D8" w:rsidRPr="00713A99">
              <w:rPr>
                <w:rFonts w:ascii="Times New Roman" w:hAnsi="Times New Roman" w:cs="Times New Roman"/>
                <w:b/>
                <w:bCs/>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713A99" w:rsidTr="00E531DD">
        <w:trPr>
          <w:trHeight w:hRule="exact" w:val="60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FA1313">
            <w:pPr>
              <w:spacing w:after="0" w:line="240" w:lineRule="auto"/>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713A99" w:rsidTr="00E531DD">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Знать: </w:t>
            </w:r>
            <w:r w:rsidRPr="00713A99">
              <w:rPr>
                <w:rFonts w:ascii="Times New Roman" w:hAnsi="Times New Roman" w:cs="Times New Roman"/>
                <w:color w:val="000000"/>
                <w:sz w:val="24"/>
                <w:szCs w:val="24"/>
              </w:rPr>
              <w:t>принципы сбора, отбора и обобщения информации</w:t>
            </w:r>
          </w:p>
        </w:tc>
      </w:tr>
      <w:tr w:rsidR="00855332" w:rsidRPr="00713A99" w:rsidTr="00E531DD">
        <w:trPr>
          <w:trHeight w:hRule="exact" w:val="36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sz w:val="24"/>
                <w:szCs w:val="24"/>
              </w:rPr>
            </w:pPr>
            <w:r w:rsidRPr="00713A99">
              <w:rPr>
                <w:rFonts w:ascii="Times New Roman" w:hAnsi="Times New Roman" w:cs="Times New Roman"/>
                <w:b/>
                <w:bCs/>
                <w:color w:val="000000"/>
                <w:sz w:val="24"/>
                <w:szCs w:val="24"/>
              </w:rPr>
              <w:t xml:space="preserve">Уметь: </w:t>
            </w:r>
            <w:r w:rsidRPr="00713A99">
              <w:rPr>
                <w:rFonts w:ascii="Times New Roman" w:hAnsi="Times New Roman" w:cs="Times New Roman"/>
                <w:color w:val="000000"/>
                <w:sz w:val="24"/>
                <w:szCs w:val="24"/>
              </w:rPr>
              <w:t>собирать и обобщать информацию</w:t>
            </w:r>
          </w:p>
        </w:tc>
      </w:tr>
      <w:tr w:rsidR="00855332" w:rsidRPr="00713A99" w:rsidTr="00E531DD">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sz w:val="24"/>
                <w:szCs w:val="24"/>
              </w:rPr>
            </w:pPr>
            <w:r w:rsidRPr="00713A99">
              <w:rPr>
                <w:rFonts w:ascii="Times New Roman" w:hAnsi="Times New Roman" w:cs="Times New Roman"/>
                <w:b/>
                <w:bCs/>
                <w:color w:val="000000"/>
                <w:sz w:val="24"/>
                <w:szCs w:val="24"/>
              </w:rPr>
              <w:t xml:space="preserve">Владеть: </w:t>
            </w:r>
            <w:r w:rsidRPr="00713A99">
              <w:rPr>
                <w:rFonts w:ascii="Times New Roman" w:hAnsi="Times New Roman" w:cs="Times New Roman"/>
                <w:color w:val="000000"/>
                <w:sz w:val="24"/>
                <w:szCs w:val="24"/>
              </w:rPr>
              <w:t>методиками системного подхода для решения профессиональных задач</w:t>
            </w:r>
          </w:p>
        </w:tc>
      </w:tr>
      <w:tr w:rsidR="00855332" w:rsidRPr="00713A99" w:rsidTr="00E531DD">
        <w:trPr>
          <w:trHeight w:hRule="exact" w:val="43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FA1313">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00C635D8" w:rsidRPr="00713A99">
              <w:rPr>
                <w:rFonts w:ascii="Times New Roman" w:hAnsi="Times New Roman" w:cs="Times New Roman"/>
                <w:bCs/>
                <w:color w:val="000000"/>
                <w:sz w:val="24"/>
                <w:szCs w:val="24"/>
              </w:rPr>
              <w:t xml:space="preserve">умение собирать и </w:t>
            </w:r>
            <w:r w:rsidR="00C635D8" w:rsidRPr="00713A99">
              <w:rPr>
                <w:rFonts w:ascii="Times New Roman" w:hAnsi="Times New Roman" w:cs="Times New Roman"/>
                <w:color w:val="000000"/>
                <w:sz w:val="24"/>
                <w:szCs w:val="24"/>
              </w:rPr>
              <w:t>обобщать информацию</w:t>
            </w:r>
          </w:p>
        </w:tc>
      </w:tr>
      <w:tr w:rsidR="00855332" w:rsidRPr="00713A99" w:rsidTr="00E531DD">
        <w:trPr>
          <w:trHeight w:hRule="exact" w:val="9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E531D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УК-1.2: 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713A99" w:rsidTr="00E531DD">
        <w:trPr>
          <w:trHeight w:hRule="exact" w:val="43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Знать: </w:t>
            </w:r>
            <w:r w:rsidRPr="00713A99">
              <w:rPr>
                <w:rFonts w:ascii="Times New Roman" w:hAnsi="Times New Roman" w:cs="Times New Roman"/>
                <w:color w:val="000000"/>
                <w:sz w:val="24"/>
                <w:szCs w:val="24"/>
              </w:rPr>
              <w:t>методики анализа и систематизации разнородных данных</w:t>
            </w:r>
          </w:p>
        </w:tc>
      </w:tr>
      <w:tr w:rsidR="00855332" w:rsidRPr="00713A99" w:rsidTr="00E531DD">
        <w:trPr>
          <w:trHeight w:hRule="exact" w:val="43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Уметь: </w:t>
            </w:r>
            <w:r w:rsidRPr="00713A99">
              <w:rPr>
                <w:rFonts w:ascii="Times New Roman" w:hAnsi="Times New Roman" w:cs="Times New Roman"/>
                <w:color w:val="000000"/>
                <w:sz w:val="24"/>
                <w:szCs w:val="24"/>
              </w:rPr>
              <w:t>анализировать и систематизировать разнородные данные</w:t>
            </w:r>
          </w:p>
        </w:tc>
      </w:tr>
      <w:tr w:rsidR="00855332" w:rsidRPr="00713A99" w:rsidTr="00E531DD">
        <w:trPr>
          <w:trHeight w:hRule="exact" w:val="6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Владеть: </w:t>
            </w:r>
            <w:r w:rsidRPr="00713A99">
              <w:rPr>
                <w:rFonts w:ascii="Times New Roman" w:hAnsi="Times New Roman" w:cs="Times New Roman"/>
                <w:color w:val="000000"/>
                <w:sz w:val="24"/>
                <w:szCs w:val="24"/>
              </w:rPr>
              <w:t>навыками оценки эффективности процедур анализа проблем и принятия решений в профессиональной деятельности</w:t>
            </w:r>
          </w:p>
        </w:tc>
      </w:tr>
      <w:tr w:rsidR="00855332" w:rsidRPr="00713A99" w:rsidTr="00E531DD">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FA1313">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способность анализировать и систематизировать разнородные данные</w:t>
            </w:r>
          </w:p>
        </w:tc>
      </w:tr>
      <w:tr w:rsidR="00855332" w:rsidRPr="00713A99" w:rsidTr="00E531DD">
        <w:trPr>
          <w:trHeight w:hRule="exact" w:val="110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E531DD">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ПК-2</w:t>
            </w:r>
            <w:r w:rsidR="00A4524A" w:rsidRPr="00713A99">
              <w:rPr>
                <w:rFonts w:ascii="Times New Roman" w:hAnsi="Times New Roman" w:cs="Times New Roman"/>
                <w:b/>
                <w:bCs/>
                <w:sz w:val="24"/>
                <w:szCs w:val="24"/>
              </w:rPr>
              <w:t>.</w:t>
            </w:r>
            <w:r w:rsidRPr="00713A99">
              <w:rPr>
                <w:rFonts w:ascii="Times New Roman" w:hAnsi="Times New Roman" w:cs="Times New Roman"/>
                <w:b/>
                <w:bCs/>
                <w:sz w:val="24"/>
                <w:szCs w:val="24"/>
              </w:rPr>
              <w:tab/>
              <w:t xml:space="preserve">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tc>
      </w:tr>
      <w:tr w:rsidR="00855332" w:rsidRPr="00713A99" w:rsidTr="00E531DD">
        <w:trPr>
          <w:trHeight w:hRule="exact" w:val="6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E531DD">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ПК-2.1</w:t>
            </w:r>
            <w:r w:rsidR="008B0682" w:rsidRPr="00713A99">
              <w:rPr>
                <w:rFonts w:ascii="Times New Roman" w:hAnsi="Times New Roman" w:cs="Times New Roman"/>
                <w:b/>
                <w:bCs/>
                <w:color w:val="000000"/>
                <w:sz w:val="24"/>
                <w:szCs w:val="24"/>
              </w:rPr>
              <w:t>: действует</w:t>
            </w:r>
            <w:r w:rsidRPr="00713A99">
              <w:rPr>
                <w:rFonts w:ascii="Times New Roman" w:hAnsi="Times New Roman" w:cs="Times New Roman"/>
                <w:b/>
                <w:bCs/>
                <w:color w:val="000000"/>
                <w:sz w:val="24"/>
                <w:szCs w:val="24"/>
              </w:rPr>
              <w:t xml:space="preserve"> с учетом кризисных ситуаций в экономике, вызываемых рисками правового и экономического характера</w:t>
            </w:r>
          </w:p>
        </w:tc>
      </w:tr>
      <w:tr w:rsidR="00855332" w:rsidRPr="00713A99" w:rsidTr="00E531DD">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6F4CD2">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Знать:</w:t>
            </w:r>
            <w:r w:rsidR="00EA56B2" w:rsidRPr="00713A99">
              <w:rPr>
                <w:rFonts w:ascii="Times New Roman" w:hAnsi="Times New Roman" w:cs="Times New Roman"/>
                <w:bCs/>
                <w:color w:val="000000"/>
                <w:sz w:val="24"/>
                <w:szCs w:val="24"/>
              </w:rPr>
              <w:t>основы и причины возникновения кризисных ситуаций в экономике</w:t>
            </w:r>
          </w:p>
          <w:p w:rsidR="006F4CD2" w:rsidRPr="00713A99" w:rsidRDefault="006F4CD2" w:rsidP="006F4CD2">
            <w:pPr>
              <w:spacing w:after="0" w:line="240" w:lineRule="auto"/>
              <w:rPr>
                <w:rFonts w:ascii="Times New Roman" w:hAnsi="Times New Roman" w:cs="Times New Roman"/>
                <w:b/>
                <w:color w:val="000000"/>
                <w:sz w:val="24"/>
                <w:szCs w:val="24"/>
              </w:rPr>
            </w:pPr>
          </w:p>
        </w:tc>
      </w:tr>
      <w:tr w:rsidR="00855332" w:rsidRPr="00713A99" w:rsidTr="00E531DD">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4"/>
                <w:szCs w:val="24"/>
              </w:rPr>
            </w:pPr>
            <w:r w:rsidRPr="00713A99">
              <w:rPr>
                <w:rFonts w:ascii="Times New Roman" w:hAnsi="Times New Roman" w:cs="Times New Roman"/>
                <w:b/>
                <w:color w:val="000000"/>
                <w:sz w:val="24"/>
                <w:szCs w:val="24"/>
              </w:rPr>
              <w:t>Уметь:</w:t>
            </w:r>
            <w:r w:rsidR="00EA56B2" w:rsidRPr="00713A99">
              <w:rPr>
                <w:rFonts w:ascii="Times New Roman" w:hAnsi="Times New Roman" w:cs="Times New Roman"/>
                <w:bCs/>
                <w:sz w:val="24"/>
                <w:szCs w:val="24"/>
              </w:rPr>
              <w:t>анализировать риски правового и экономического характера</w:t>
            </w:r>
          </w:p>
        </w:tc>
      </w:tr>
      <w:tr w:rsidR="00855332" w:rsidRPr="00713A99" w:rsidTr="00E531DD">
        <w:trPr>
          <w:trHeight w:hRule="exact" w:val="6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A1313">
            <w:pPr>
              <w:spacing w:after="0" w:line="240" w:lineRule="auto"/>
              <w:rPr>
                <w:sz w:val="24"/>
                <w:szCs w:val="24"/>
              </w:rPr>
            </w:pPr>
            <w:r w:rsidRPr="00713A99">
              <w:rPr>
                <w:rFonts w:ascii="Times New Roman" w:hAnsi="Times New Roman" w:cs="Times New Roman"/>
                <w:b/>
                <w:color w:val="000000"/>
                <w:sz w:val="24"/>
                <w:szCs w:val="24"/>
              </w:rPr>
              <w:t>Владеть:</w:t>
            </w:r>
            <w:r w:rsidR="00EA56B2" w:rsidRPr="00713A99">
              <w:rPr>
                <w:rFonts w:hAnsi="Times New Roman"/>
                <w:bCs/>
                <w:sz w:val="24"/>
                <w:szCs w:val="24"/>
              </w:rPr>
              <w:t>навыкамипрофессиональнойдеятельностисучетомкризисныхситуацийвэкономике</w:t>
            </w:r>
            <w:r w:rsidR="00EA56B2" w:rsidRPr="00713A99">
              <w:rPr>
                <w:rFonts w:hAnsi="Times New Roman"/>
                <w:bCs/>
                <w:sz w:val="24"/>
                <w:szCs w:val="24"/>
              </w:rPr>
              <w:t xml:space="preserve">, </w:t>
            </w:r>
            <w:r w:rsidR="00EA56B2" w:rsidRPr="00713A99">
              <w:rPr>
                <w:rFonts w:hAnsi="Times New Roman"/>
                <w:bCs/>
                <w:sz w:val="24"/>
                <w:szCs w:val="24"/>
              </w:rPr>
              <w:t>вызываемыхрискамиправовогоиэкономическогохарактера</w:t>
            </w:r>
            <w:r w:rsidR="00EA56B2" w:rsidRPr="00713A99">
              <w:rPr>
                <w:rFonts w:hAnsi="Times New Roman"/>
                <w:bCs/>
                <w:sz w:val="24"/>
                <w:szCs w:val="24"/>
              </w:rPr>
              <w:t>.</w:t>
            </w:r>
          </w:p>
        </w:tc>
      </w:tr>
      <w:tr w:rsidR="00855332" w:rsidRPr="00713A99" w:rsidTr="00E531DD">
        <w:trPr>
          <w:trHeight w:hRule="exact" w:val="9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A188C" w:rsidRPr="00713A99" w:rsidRDefault="00E67AF2" w:rsidP="00FA1313">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 xml:space="preserve">способность </w:t>
            </w:r>
            <w:r w:rsidR="00AC23C9" w:rsidRPr="00713A99">
              <w:rPr>
                <w:rFonts w:ascii="Times New Roman" w:hAnsi="Times New Roman" w:cs="Times New Roman"/>
                <w:bCs/>
                <w:color w:val="000000"/>
                <w:sz w:val="24"/>
                <w:szCs w:val="24"/>
              </w:rPr>
              <w:t>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p>
        </w:tc>
      </w:tr>
      <w:tr w:rsidR="00855332" w:rsidRPr="00713A99" w:rsidTr="00E531DD">
        <w:trPr>
          <w:trHeight w:hRule="exact" w:val="61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E531DD">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Знать: </w:t>
            </w:r>
            <w:r w:rsidRPr="00713A99">
              <w:rPr>
                <w:rFonts w:ascii="Times New Roman" w:hAnsi="Times New Roman" w:cs="Times New Roman"/>
                <w:color w:val="000000"/>
                <w:sz w:val="24"/>
                <w:szCs w:val="24"/>
              </w:rPr>
              <w:t>нормативные правовые акты, регулирующие общественные отношения на рынке товаров, работ, услуг</w:t>
            </w:r>
          </w:p>
        </w:tc>
      </w:tr>
      <w:tr w:rsidR="00855332" w:rsidRPr="00713A99" w:rsidTr="00E531DD">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Уметь: </w:t>
            </w:r>
            <w:r w:rsidRPr="00713A99">
              <w:rPr>
                <w:rFonts w:ascii="Times New Roman" w:hAnsi="Times New Roman" w:cs="Times New Roman"/>
                <w:color w:val="000000"/>
                <w:sz w:val="24"/>
                <w:szCs w:val="24"/>
              </w:rPr>
              <w:t>анализировать нормативные правовые акты и закономерности развития предпринимательства</w:t>
            </w:r>
          </w:p>
        </w:tc>
      </w:tr>
      <w:tr w:rsidR="00855332" w:rsidRPr="00713A99" w:rsidTr="00E531DD">
        <w:trPr>
          <w:trHeight w:hRule="exact" w:val="39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Владеть: </w:t>
            </w:r>
            <w:r w:rsidRPr="00713A99">
              <w:rPr>
                <w:rFonts w:ascii="Times New Roman" w:hAnsi="Times New Roman" w:cs="Times New Roman"/>
                <w:color w:val="000000"/>
                <w:sz w:val="24"/>
                <w:szCs w:val="24"/>
              </w:rPr>
              <w:t>способностью применять нормативно-правовую документацию</w:t>
            </w:r>
          </w:p>
        </w:tc>
      </w:tr>
      <w:tr w:rsidR="00855332" w:rsidRPr="00713A99" w:rsidTr="00E531DD">
        <w:trPr>
          <w:trHeight w:hRule="exact" w:val="79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635D8" w:rsidRPr="00713A99" w:rsidRDefault="00E67AF2" w:rsidP="00C635D8">
            <w:pPr>
              <w:tabs>
                <w:tab w:val="center" w:pos="4685"/>
              </w:tabs>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способность анализ</w:t>
            </w:r>
            <w:r w:rsidR="008B0682" w:rsidRPr="00713A99">
              <w:rPr>
                <w:rFonts w:ascii="Times New Roman" w:hAnsi="Times New Roman" w:cs="Times New Roman"/>
                <w:bCs/>
                <w:color w:val="000000"/>
                <w:sz w:val="24"/>
                <w:szCs w:val="24"/>
              </w:rPr>
              <w:t>ировать</w:t>
            </w:r>
            <w:r w:rsidRPr="00713A99">
              <w:rPr>
                <w:rFonts w:ascii="Times New Roman" w:hAnsi="Times New Roman" w:cs="Times New Roman"/>
                <w:bCs/>
                <w:color w:val="000000"/>
                <w:sz w:val="24"/>
                <w:szCs w:val="24"/>
              </w:rPr>
              <w:t xml:space="preserve"> социально-экономически</w:t>
            </w:r>
            <w:r w:rsidR="008B0682" w:rsidRPr="00713A99">
              <w:rPr>
                <w:rFonts w:ascii="Times New Roman" w:hAnsi="Times New Roman" w:cs="Times New Roman"/>
                <w:bCs/>
                <w:color w:val="000000"/>
                <w:sz w:val="24"/>
                <w:szCs w:val="24"/>
              </w:rPr>
              <w:t>е</w:t>
            </w:r>
            <w:r w:rsidRPr="00713A99">
              <w:rPr>
                <w:rFonts w:ascii="Times New Roman" w:hAnsi="Times New Roman" w:cs="Times New Roman"/>
                <w:bCs/>
                <w:color w:val="000000"/>
                <w:sz w:val="24"/>
                <w:szCs w:val="24"/>
              </w:rPr>
              <w:t xml:space="preserve"> и правовы</w:t>
            </w:r>
            <w:r w:rsidR="008B0682" w:rsidRPr="00713A99">
              <w:rPr>
                <w:rFonts w:ascii="Times New Roman" w:hAnsi="Times New Roman" w:cs="Times New Roman"/>
                <w:bCs/>
                <w:color w:val="000000"/>
                <w:sz w:val="24"/>
                <w:szCs w:val="24"/>
              </w:rPr>
              <w:t>е</w:t>
            </w:r>
            <w:r w:rsidRPr="00713A99">
              <w:rPr>
                <w:rFonts w:ascii="Times New Roman" w:hAnsi="Times New Roman" w:cs="Times New Roman"/>
                <w:bCs/>
                <w:color w:val="000000"/>
                <w:sz w:val="24"/>
                <w:szCs w:val="24"/>
              </w:rPr>
              <w:t xml:space="preserve"> показател</w:t>
            </w:r>
            <w:r w:rsidR="008B0682" w:rsidRPr="00713A99">
              <w:rPr>
                <w:rFonts w:ascii="Times New Roman" w:hAnsi="Times New Roman" w:cs="Times New Roman"/>
                <w:bCs/>
                <w:color w:val="000000"/>
                <w:sz w:val="24"/>
                <w:szCs w:val="24"/>
              </w:rPr>
              <w:t>и</w:t>
            </w:r>
            <w:r w:rsidRPr="00713A99">
              <w:rPr>
                <w:rFonts w:ascii="Times New Roman" w:hAnsi="Times New Roman" w:cs="Times New Roman"/>
                <w:bCs/>
                <w:color w:val="000000"/>
                <w:sz w:val="24"/>
                <w:szCs w:val="24"/>
              </w:rPr>
              <w:t>, способствующи</w:t>
            </w:r>
            <w:r w:rsidR="008B0682" w:rsidRPr="00713A99">
              <w:rPr>
                <w:rFonts w:ascii="Times New Roman" w:hAnsi="Times New Roman" w:cs="Times New Roman"/>
                <w:bCs/>
                <w:color w:val="000000"/>
                <w:sz w:val="24"/>
                <w:szCs w:val="24"/>
              </w:rPr>
              <w:t>е</w:t>
            </w:r>
            <w:r w:rsidRPr="00713A99">
              <w:rPr>
                <w:rFonts w:ascii="Times New Roman" w:hAnsi="Times New Roman" w:cs="Times New Roman"/>
                <w:bCs/>
                <w:color w:val="000000"/>
                <w:sz w:val="24"/>
                <w:szCs w:val="24"/>
              </w:rPr>
              <w:t xml:space="preserve"> качественному выполнению профессиональной деятельности</w:t>
            </w:r>
          </w:p>
        </w:tc>
      </w:tr>
    </w:tbl>
    <w:p w:rsidR="000D45AD" w:rsidRPr="00713A99" w:rsidRDefault="000D45AD" w:rsidP="000F2D4F">
      <w:pPr>
        <w:pStyle w:val="a4"/>
        <w:spacing w:after="0" w:line="240" w:lineRule="auto"/>
        <w:ind w:left="502"/>
        <w:jc w:val="center"/>
        <w:rPr>
          <w:rFonts w:ascii="Times New Roman" w:hAnsi="Times New Roman"/>
          <w:b/>
          <w:bCs/>
          <w:i/>
          <w:sz w:val="24"/>
          <w:szCs w:val="24"/>
        </w:rPr>
      </w:pPr>
    </w:p>
    <w:p w:rsidR="000F2D4F" w:rsidRPr="00713A99" w:rsidRDefault="00E67AF2" w:rsidP="000F2D4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347B28" w:rsidRPr="00713A99" w:rsidRDefault="00347B28" w:rsidP="004E0A3A">
      <w:pPr>
        <w:spacing w:after="0" w:line="240" w:lineRule="auto"/>
        <w:ind w:firstLine="709"/>
        <w:jc w:val="center"/>
        <w:rPr>
          <w:rFonts w:ascii="Times New Roman" w:hAnsi="Times New Roman"/>
          <w:b/>
          <w:color w:val="000000"/>
          <w:sz w:val="24"/>
          <w:szCs w:val="24"/>
        </w:rPr>
      </w:pPr>
    </w:p>
    <w:tbl>
      <w:tblPr>
        <w:tblW w:w="5000" w:type="pct"/>
        <w:tblCellMar>
          <w:left w:w="0" w:type="dxa"/>
          <w:right w:w="0" w:type="dxa"/>
        </w:tblCellMar>
        <w:tblLook w:val="04A0"/>
      </w:tblPr>
      <w:tblGrid>
        <w:gridCol w:w="9705"/>
      </w:tblGrid>
      <w:tr w:rsidR="00855332" w:rsidRPr="00713A99" w:rsidTr="00E531DD">
        <w:trPr>
          <w:trHeight w:hRule="exact" w:val="6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500A13">
            <w:pPr>
              <w:spacing w:after="0" w:line="240" w:lineRule="auto"/>
              <w:jc w:val="both"/>
              <w:rPr>
                <w:rFonts w:ascii="Times New Roman" w:eastAsia="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УК-1.1: </w:t>
            </w:r>
            <w:r w:rsidRPr="00713A99">
              <w:rPr>
                <w:rFonts w:ascii="Times New Roman" w:hAnsi="Times New Roman" w:cs="Times New Roman"/>
                <w:color w:val="000000"/>
                <w:sz w:val="24"/>
                <w:szCs w:val="24"/>
              </w:rPr>
              <w:t>понимает принципы сбора, отбора и обобщения информации, методики системного подхода для решения профессиональных задач</w:t>
            </w:r>
          </w:p>
        </w:tc>
      </w:tr>
      <w:tr w:rsidR="00855332" w:rsidRPr="00713A99" w:rsidTr="00E531DD">
        <w:trPr>
          <w:trHeight w:hRule="exact" w:val="3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500A13">
            <w:pPr>
              <w:pStyle w:val="a7"/>
              <w:spacing w:after="80" w:afterAutospacing="0"/>
              <w:ind w:left="0"/>
              <w:jc w:val="both"/>
              <w:rPr>
                <w:sz w:val="24"/>
                <w:szCs w:val="24"/>
              </w:rPr>
            </w:pPr>
            <w:r w:rsidRPr="00713A99">
              <w:rPr>
                <w:rFonts w:ascii="Times New Roman" w:hAnsi="Times New Roman"/>
                <w:b/>
                <w:bCs/>
                <w:color w:val="000000"/>
                <w:sz w:val="24"/>
                <w:szCs w:val="24"/>
              </w:rPr>
              <w:t xml:space="preserve">Знать: </w:t>
            </w:r>
            <w:r w:rsidRPr="00713A99">
              <w:rPr>
                <w:rFonts w:ascii="Times New Roman" w:hAnsi="Times New Roman"/>
                <w:color w:val="000000"/>
                <w:sz w:val="24"/>
                <w:szCs w:val="24"/>
              </w:rPr>
              <w:t>принципы сбора, отбора и обобщения информации</w:t>
            </w:r>
          </w:p>
        </w:tc>
      </w:tr>
      <w:tr w:rsidR="00855332" w:rsidRPr="00713A99" w:rsidTr="00E531DD">
        <w:trPr>
          <w:trHeight w:hRule="exact" w:val="3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500A13">
            <w:pPr>
              <w:tabs>
                <w:tab w:val="left" w:pos="1080"/>
              </w:tabs>
              <w:spacing w:after="0" w:line="240" w:lineRule="auto"/>
              <w:rPr>
                <w:sz w:val="24"/>
                <w:szCs w:val="24"/>
              </w:rPr>
            </w:pPr>
            <w:r w:rsidRPr="00713A99">
              <w:rPr>
                <w:rFonts w:ascii="Times New Roman" w:hAnsi="Times New Roman" w:cs="Times New Roman"/>
                <w:b/>
                <w:bCs/>
                <w:color w:val="000000"/>
                <w:sz w:val="24"/>
                <w:szCs w:val="24"/>
              </w:rPr>
              <w:t xml:space="preserve">Уметь: </w:t>
            </w:r>
            <w:r w:rsidRPr="00713A99">
              <w:rPr>
                <w:rFonts w:ascii="Times New Roman" w:hAnsi="Times New Roman" w:cs="Times New Roman"/>
                <w:color w:val="000000"/>
                <w:sz w:val="24"/>
                <w:szCs w:val="24"/>
              </w:rPr>
              <w:t>собирать и обобщать информацию</w:t>
            </w:r>
          </w:p>
        </w:tc>
      </w:tr>
      <w:tr w:rsidR="00855332" w:rsidRPr="00713A99" w:rsidTr="00E531DD">
        <w:trPr>
          <w:trHeight w:hRule="exact" w:val="3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500A13">
            <w:pPr>
              <w:spacing w:after="0" w:line="240" w:lineRule="auto"/>
              <w:rPr>
                <w:sz w:val="24"/>
                <w:szCs w:val="24"/>
              </w:rPr>
            </w:pPr>
            <w:r w:rsidRPr="00713A99">
              <w:rPr>
                <w:rFonts w:ascii="Times New Roman" w:hAnsi="Times New Roman" w:cs="Times New Roman"/>
                <w:b/>
                <w:bCs/>
                <w:color w:val="000000"/>
                <w:sz w:val="24"/>
                <w:szCs w:val="24"/>
              </w:rPr>
              <w:t xml:space="preserve">Владеть: </w:t>
            </w:r>
            <w:r w:rsidRPr="00713A99">
              <w:rPr>
                <w:rFonts w:ascii="Times New Roman" w:hAnsi="Times New Roman" w:cs="Times New Roman"/>
                <w:color w:val="000000"/>
                <w:sz w:val="24"/>
                <w:szCs w:val="24"/>
              </w:rPr>
              <w:t>методиками системного подхода для решения профессиональных задач</w:t>
            </w:r>
          </w:p>
        </w:tc>
      </w:tr>
      <w:tr w:rsidR="00855332" w:rsidRPr="00713A99" w:rsidTr="00E531DD">
        <w:trPr>
          <w:trHeight w:hRule="exact" w:val="30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500A13">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 xml:space="preserve">умение собирать и </w:t>
            </w:r>
            <w:r w:rsidRPr="00713A99">
              <w:rPr>
                <w:rFonts w:ascii="Times New Roman" w:hAnsi="Times New Roman" w:cs="Times New Roman"/>
                <w:color w:val="000000"/>
                <w:sz w:val="24"/>
                <w:szCs w:val="24"/>
              </w:rPr>
              <w:t>обобщать информацию</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p w:rsidR="000725D9" w:rsidRPr="00713A99" w:rsidRDefault="00E67AF2" w:rsidP="000725D9">
      <w:pPr>
        <w:pStyle w:val="ConsPlusNormal"/>
        <w:ind w:firstLine="360"/>
        <w:jc w:val="both"/>
        <w:rPr>
          <w:rFonts w:ascii="Times New Roman" w:hAnsi="Times New Roman" w:cs="Times New Roman"/>
          <w:b/>
          <w:sz w:val="24"/>
          <w:szCs w:val="24"/>
        </w:rPr>
      </w:pPr>
      <w:bookmarkStart w:id="722" w:name="_Hlk162433456_5_1"/>
      <w:bookmarkStart w:id="723" w:name="_Hlk162538200_0"/>
      <w:bookmarkStart w:id="724" w:name="_Hlk496811167_4"/>
      <w:r w:rsidRPr="00713A99">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rsidR="000725D9" w:rsidRPr="00713A99" w:rsidRDefault="00E67AF2" w:rsidP="000725D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bookmarkEnd w:id="722"/>
    <w:p w:rsidR="002A188C" w:rsidRPr="00713A99" w:rsidRDefault="00E67AF2" w:rsidP="00257227">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1. </w:t>
      </w:r>
      <w:r w:rsidR="00501EC9" w:rsidRPr="00713A99">
        <w:rPr>
          <w:rFonts w:ascii="Times New Roman" w:eastAsia="Times New Roman" w:hAnsi="Times New Roman" w:cs="Times New Roman"/>
          <w:b/>
          <w:sz w:val="24"/>
          <w:szCs w:val="24"/>
        </w:rPr>
        <w:t xml:space="preserve">К уголовно-правовой статистике не относятся количественные показатели </w:t>
      </w:r>
      <w:r w:rsidR="00000F49" w:rsidRPr="00713A99">
        <w:rPr>
          <w:rFonts w:ascii="Times New Roman" w:eastAsia="Times New Roman" w:hAnsi="Times New Roman" w:cs="Times New Roman"/>
          <w:b/>
          <w:sz w:val="24"/>
          <w:szCs w:val="24"/>
        </w:rPr>
        <w:t>(возможно несколько вариантов):</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501EC9" w:rsidRPr="00713A99">
        <w:rPr>
          <w:rFonts w:ascii="Times New Roman" w:eastAsia="Times New Roman" w:hAnsi="Times New Roman" w:cs="Times New Roman"/>
          <w:bCs/>
          <w:sz w:val="24"/>
          <w:szCs w:val="24"/>
        </w:rPr>
        <w:t>Раскрытия преступлений</w:t>
      </w:r>
      <w:r w:rsidR="00000F49"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501EC9" w:rsidRPr="00713A99">
        <w:rPr>
          <w:rFonts w:ascii="Times New Roman" w:eastAsia="Times New Roman" w:hAnsi="Times New Roman" w:cs="Times New Roman"/>
          <w:bCs/>
          <w:sz w:val="24"/>
          <w:szCs w:val="24"/>
        </w:rPr>
        <w:t>Юридических лиц</w:t>
      </w:r>
      <w:r w:rsidR="00000F49"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501EC9" w:rsidRPr="00713A99">
        <w:rPr>
          <w:rFonts w:ascii="Times New Roman" w:eastAsia="Times New Roman" w:hAnsi="Times New Roman" w:cs="Times New Roman"/>
          <w:bCs/>
          <w:sz w:val="24"/>
          <w:szCs w:val="24"/>
        </w:rPr>
        <w:t>Конкурентоспособности на международном рынке</w:t>
      </w:r>
      <w:r w:rsidR="00000F49"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501EC9" w:rsidRPr="00713A99">
        <w:rPr>
          <w:rFonts w:ascii="Times New Roman" w:eastAsia="Times New Roman" w:hAnsi="Times New Roman" w:cs="Times New Roman"/>
          <w:bCs/>
          <w:sz w:val="24"/>
          <w:szCs w:val="24"/>
        </w:rPr>
        <w:t>Оправдательных приговоров</w:t>
      </w:r>
      <w:r w:rsidR="00000F49" w:rsidRPr="00713A99">
        <w:rPr>
          <w:rFonts w:ascii="Times New Roman" w:eastAsia="Times New Roman" w:hAnsi="Times New Roman" w:cs="Times New Roman"/>
          <w:bCs/>
          <w:sz w:val="24"/>
          <w:szCs w:val="24"/>
        </w:rPr>
        <w:t>.</w:t>
      </w:r>
    </w:p>
    <w:bookmarkEnd w:id="723"/>
    <w:p w:rsidR="002A188C" w:rsidRPr="00713A99" w:rsidRDefault="00E67AF2" w:rsidP="000725D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АГ</w:t>
      </w:r>
    </w:p>
    <w:p w:rsidR="000725D9" w:rsidRPr="00713A99" w:rsidRDefault="000725D9" w:rsidP="00257227">
      <w:pPr>
        <w:shd w:val="clear" w:color="auto" w:fill="FFFFFF"/>
        <w:spacing w:after="0" w:line="240" w:lineRule="auto"/>
        <w:jc w:val="both"/>
        <w:rPr>
          <w:rFonts w:ascii="Times New Roman" w:eastAsia="Times New Roman" w:hAnsi="Times New Roman" w:cs="Times New Roman"/>
          <w:b/>
          <w:sz w:val="24"/>
          <w:szCs w:val="24"/>
        </w:rPr>
      </w:pPr>
    </w:p>
    <w:p w:rsidR="000725D9" w:rsidRPr="00713A99" w:rsidRDefault="00E67AF2" w:rsidP="000725D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725D9" w:rsidRPr="00713A99" w:rsidRDefault="00E67AF2" w:rsidP="000725D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w:t>
      </w:r>
      <w:r w:rsidR="004E0250" w:rsidRPr="00713A99">
        <w:rPr>
          <w:rFonts w:ascii="Times New Roman" w:eastAsia="Times New Roman" w:hAnsi="Times New Roman" w:cs="Times New Roman"/>
          <w:b/>
          <w:sz w:val="24"/>
          <w:szCs w:val="24"/>
        </w:rPr>
        <w:t>Таблицы, в которых статистическая совокупность расчленяется на отдельные группы по какому-либо одному признаку, причем каждая из групп может быть охарактеризована рядом показателей, называются</w:t>
      </w:r>
      <w:r w:rsidRPr="00713A99">
        <w:rPr>
          <w:rFonts w:ascii="Times New Roman" w:eastAsia="Times New Roman" w:hAnsi="Times New Roman" w:cs="Times New Roman"/>
          <w:b/>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4E0250" w:rsidRPr="00713A99">
        <w:rPr>
          <w:rFonts w:ascii="Times New Roman" w:eastAsia="Times New Roman" w:hAnsi="Times New Roman" w:cs="Times New Roman"/>
          <w:bCs/>
          <w:sz w:val="24"/>
          <w:szCs w:val="24"/>
        </w:rPr>
        <w:t>Простыми таблицами</w:t>
      </w:r>
      <w:r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4E0250" w:rsidRPr="00713A99">
        <w:rPr>
          <w:rFonts w:ascii="Times New Roman" w:eastAsia="Times New Roman" w:hAnsi="Times New Roman" w:cs="Times New Roman"/>
          <w:bCs/>
          <w:sz w:val="24"/>
          <w:szCs w:val="24"/>
        </w:rPr>
        <w:t>Перечневыми таблицами</w:t>
      </w:r>
      <w:r w:rsidRPr="00713A99">
        <w:rPr>
          <w:rFonts w:ascii="Times New Roman" w:eastAsia="Times New Roman" w:hAnsi="Times New Roman" w:cs="Times New Roman"/>
          <w:bCs/>
          <w:sz w:val="24"/>
          <w:szCs w:val="24"/>
        </w:rPr>
        <w:t xml:space="preserve">; </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4E0250" w:rsidRPr="00713A99">
        <w:rPr>
          <w:rFonts w:ascii="Times New Roman" w:eastAsia="Times New Roman" w:hAnsi="Times New Roman" w:cs="Times New Roman"/>
          <w:bCs/>
          <w:sz w:val="24"/>
          <w:szCs w:val="24"/>
        </w:rPr>
        <w:t>Групповыми таблицами</w:t>
      </w:r>
      <w:r w:rsidR="00000F49"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4E0250" w:rsidRPr="00713A99">
        <w:rPr>
          <w:rFonts w:ascii="Times New Roman" w:eastAsia="Times New Roman" w:hAnsi="Times New Roman" w:cs="Times New Roman"/>
          <w:bCs/>
          <w:sz w:val="24"/>
          <w:szCs w:val="24"/>
        </w:rPr>
        <w:t>Комбинационными таблицами</w:t>
      </w:r>
      <w:r w:rsidR="005E424F" w:rsidRPr="00713A99">
        <w:rPr>
          <w:rFonts w:ascii="Times New Roman" w:eastAsia="Times New Roman" w:hAnsi="Times New Roman" w:cs="Times New Roman"/>
          <w:bCs/>
          <w:sz w:val="24"/>
          <w:szCs w:val="24"/>
        </w:rPr>
        <w:t>.</w:t>
      </w:r>
    </w:p>
    <w:p w:rsidR="002A188C" w:rsidRPr="00713A99" w:rsidRDefault="00E67AF2" w:rsidP="000725D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0725D9" w:rsidRPr="00713A99" w:rsidRDefault="000725D9" w:rsidP="000725D9">
      <w:pPr>
        <w:shd w:val="clear" w:color="auto" w:fill="FFFFFF"/>
        <w:spacing w:after="0" w:line="240" w:lineRule="auto"/>
        <w:jc w:val="both"/>
        <w:rPr>
          <w:rFonts w:ascii="Times New Roman" w:eastAsia="Times New Roman" w:hAnsi="Times New Roman" w:cs="Times New Roman"/>
          <w:bCs/>
          <w:sz w:val="24"/>
          <w:szCs w:val="24"/>
        </w:rPr>
      </w:pPr>
    </w:p>
    <w:p w:rsidR="000725D9" w:rsidRPr="00713A99" w:rsidRDefault="00E67AF2" w:rsidP="000725D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725D9" w:rsidRPr="00713A99" w:rsidRDefault="00E67AF2" w:rsidP="000725D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3. </w:t>
      </w:r>
      <w:r w:rsidR="00B3066B" w:rsidRPr="00713A99">
        <w:rPr>
          <w:rFonts w:ascii="Times New Roman" w:eastAsia="Times New Roman" w:hAnsi="Times New Roman" w:cs="Times New Roman"/>
          <w:b/>
          <w:sz w:val="24"/>
          <w:szCs w:val="24"/>
        </w:rPr>
        <w:t>Относительные показатели, характеризующие изменение явлений во времени – это</w:t>
      </w:r>
      <w:r w:rsidR="00903DB4" w:rsidRPr="00713A99">
        <w:rPr>
          <w:rFonts w:ascii="Times New Roman" w:eastAsia="Times New Roman" w:hAnsi="Times New Roman" w:cs="Times New Roman"/>
          <w:b/>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B3066B" w:rsidRPr="00713A99">
        <w:rPr>
          <w:rFonts w:ascii="Times New Roman" w:eastAsia="Times New Roman" w:hAnsi="Times New Roman" w:cs="Times New Roman"/>
          <w:bCs/>
          <w:sz w:val="24"/>
          <w:szCs w:val="24"/>
        </w:rPr>
        <w:t>Относительные величины структуры</w:t>
      </w:r>
      <w:r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B3066B" w:rsidRPr="00713A99">
        <w:rPr>
          <w:rFonts w:ascii="Times New Roman" w:eastAsia="Times New Roman" w:hAnsi="Times New Roman" w:cs="Times New Roman"/>
          <w:bCs/>
          <w:sz w:val="24"/>
          <w:szCs w:val="24"/>
        </w:rPr>
        <w:t>Относительные величины интенсивности</w:t>
      </w:r>
      <w:r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B3066B" w:rsidRPr="00713A99">
        <w:rPr>
          <w:rFonts w:ascii="Times New Roman" w:eastAsia="Times New Roman" w:hAnsi="Times New Roman" w:cs="Times New Roman"/>
          <w:bCs/>
          <w:sz w:val="24"/>
          <w:szCs w:val="24"/>
        </w:rPr>
        <w:t>Относительные величины динамики</w:t>
      </w:r>
      <w:r w:rsidRPr="00713A99">
        <w:rPr>
          <w:rFonts w:ascii="Times New Roman" w:eastAsia="Times New Roman" w:hAnsi="Times New Roman" w:cs="Times New Roman"/>
          <w:bCs/>
          <w:sz w:val="24"/>
          <w:szCs w:val="24"/>
        </w:rPr>
        <w:t>;</w:t>
      </w:r>
    </w:p>
    <w:p w:rsidR="002A188C" w:rsidRPr="00713A99" w:rsidRDefault="00E67AF2" w:rsidP="00257227">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B3066B" w:rsidRPr="00713A99">
        <w:rPr>
          <w:rFonts w:ascii="Times New Roman" w:eastAsia="Times New Roman" w:hAnsi="Times New Roman" w:cs="Times New Roman"/>
          <w:bCs/>
          <w:sz w:val="24"/>
          <w:szCs w:val="24"/>
        </w:rPr>
        <w:t>Относительные величины сравнения</w:t>
      </w:r>
      <w:r w:rsidRPr="00713A99">
        <w:rPr>
          <w:rFonts w:ascii="Times New Roman" w:eastAsia="Times New Roman" w:hAnsi="Times New Roman" w:cs="Times New Roman"/>
          <w:bCs/>
          <w:sz w:val="24"/>
          <w:szCs w:val="24"/>
        </w:rPr>
        <w:t xml:space="preserve">. </w:t>
      </w:r>
    </w:p>
    <w:p w:rsidR="0089009C" w:rsidRPr="00713A99" w:rsidRDefault="00E67AF2" w:rsidP="000725D9">
      <w:pPr>
        <w:pStyle w:val="ConsPlusNormal"/>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Ответ: В</w:t>
      </w:r>
    </w:p>
    <w:p w:rsidR="000725D9" w:rsidRPr="00713A99" w:rsidRDefault="000725D9" w:rsidP="000725D9">
      <w:pPr>
        <w:pStyle w:val="ConsPlusNormal"/>
        <w:jc w:val="both"/>
        <w:rPr>
          <w:rFonts w:ascii="Times New Roman" w:hAnsi="Times New Roman" w:cs="Times New Roman"/>
          <w:b/>
          <w:color w:val="000000"/>
          <w:sz w:val="24"/>
          <w:szCs w:val="24"/>
        </w:rPr>
      </w:pPr>
    </w:p>
    <w:p w:rsidR="000725D9" w:rsidRPr="00713A99" w:rsidRDefault="009C1470" w:rsidP="000725D9">
      <w:pPr>
        <w:shd w:val="clear" w:color="auto" w:fill="FFFFFF"/>
        <w:spacing w:after="0" w:line="240" w:lineRule="auto"/>
        <w:ind w:firstLine="708"/>
        <w:jc w:val="both"/>
        <w:rPr>
          <w:rFonts w:ascii="Times New Roman" w:hAnsi="Times New Roman" w:cs="Times New Roman"/>
          <w:b/>
          <w:sz w:val="24"/>
          <w:szCs w:val="24"/>
        </w:rPr>
      </w:pPr>
      <w:bookmarkStart w:id="725" w:name="_Hlk162438203_3_2"/>
      <w:bookmarkEnd w:id="724"/>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726" w:name="_Hlk162438670_4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0725D9" w:rsidRPr="00713A99" w:rsidRDefault="00E67AF2" w:rsidP="000725D9">
      <w:pPr>
        <w:shd w:val="clear" w:color="auto" w:fill="FFFFFF"/>
        <w:spacing w:after="0" w:line="240" w:lineRule="auto"/>
        <w:jc w:val="both"/>
        <w:rPr>
          <w:rFonts w:ascii="Times New Roman" w:hAnsi="Times New Roman" w:cs="Times New Roman"/>
          <w:sz w:val="24"/>
          <w:szCs w:val="24"/>
        </w:rPr>
      </w:pPr>
      <w:bookmarkStart w:id="727" w:name="_Hlk162869039_3_2"/>
      <w:r w:rsidRPr="00713A99">
        <w:rPr>
          <w:rFonts w:ascii="Times New Roman" w:hAnsi="Times New Roman" w:cs="Times New Roman"/>
          <w:b/>
          <w:bCs/>
          <w:sz w:val="24"/>
          <w:szCs w:val="24"/>
        </w:rPr>
        <w:t xml:space="preserve">Прочитайте текст и дополните его. </w:t>
      </w:r>
    </w:p>
    <w:bookmarkEnd w:id="725"/>
    <w:bookmarkEnd w:id="726"/>
    <w:bookmarkEnd w:id="727"/>
    <w:p w:rsidR="000725D9" w:rsidRPr="00713A99" w:rsidRDefault="00E67AF2" w:rsidP="000725D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sz w:val="24"/>
          <w:szCs w:val="24"/>
        </w:rPr>
        <w:t>Сбор первичной информации, при котором анализу и обобщению подвергается только определенная по принципу беспристрастного случайного отбора часть единиц совокупности, а полученные результаты распространяются на всю совокупность</w:t>
      </w:r>
      <w:r w:rsidR="00B6257B" w:rsidRPr="00713A99">
        <w:rPr>
          <w:rFonts w:ascii="Times New Roman" w:hAnsi="Times New Roman" w:cs="Times New Roman"/>
          <w:sz w:val="24"/>
          <w:szCs w:val="24"/>
        </w:rPr>
        <w:t xml:space="preserve"> – это</w:t>
      </w:r>
      <w:r w:rsidR="009C1470" w:rsidRPr="00713A99">
        <w:rPr>
          <w:rFonts w:ascii="Times New Roman" w:hAnsi="Times New Roman" w:cs="Times New Roman"/>
          <w:sz w:val="24"/>
          <w:szCs w:val="24"/>
        </w:rPr>
        <w:t xml:space="preserve">выборочное </w:t>
      </w:r>
      <w:r w:rsidR="00B6257B" w:rsidRPr="00713A99">
        <w:rPr>
          <w:rFonts w:ascii="Times New Roman" w:hAnsi="Times New Roman" w:cs="Times New Roman"/>
          <w:b/>
          <w:sz w:val="24"/>
          <w:szCs w:val="24"/>
        </w:rPr>
        <w:t xml:space="preserve">_________________ </w:t>
      </w:r>
    </w:p>
    <w:p w:rsidR="00015E81" w:rsidRPr="00713A99" w:rsidRDefault="00E67AF2" w:rsidP="000725D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6B433A" w:rsidRPr="00713A99">
        <w:rPr>
          <w:rFonts w:ascii="Times New Roman" w:hAnsi="Times New Roman" w:cs="Times New Roman"/>
          <w:sz w:val="24"/>
          <w:szCs w:val="24"/>
        </w:rPr>
        <w:t>наблюдение</w:t>
      </w:r>
      <w:r w:rsidR="00B6257B" w:rsidRPr="00713A99">
        <w:rPr>
          <w:rFonts w:ascii="Times New Roman" w:hAnsi="Times New Roman" w:cs="Times New Roman"/>
          <w:sz w:val="24"/>
          <w:szCs w:val="24"/>
        </w:rPr>
        <w:t>.</w:t>
      </w:r>
    </w:p>
    <w:p w:rsidR="000725D9" w:rsidRPr="00713A99" w:rsidRDefault="000725D9" w:rsidP="000725D9">
      <w:pPr>
        <w:shd w:val="clear" w:color="auto" w:fill="FFFFFF"/>
        <w:spacing w:after="0" w:line="240" w:lineRule="auto"/>
        <w:jc w:val="both"/>
        <w:rPr>
          <w:rFonts w:ascii="Times New Roman" w:hAnsi="Times New Roman" w:cs="Times New Roman"/>
          <w:b/>
          <w:bCs/>
          <w:sz w:val="24"/>
          <w:szCs w:val="24"/>
        </w:rPr>
      </w:pPr>
    </w:p>
    <w:p w:rsidR="000725D9" w:rsidRPr="00713A99" w:rsidRDefault="009C1470" w:rsidP="000725D9">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w:t>
      </w:r>
      <w:r w:rsidR="00E67AF2" w:rsidRPr="00713A99">
        <w:rPr>
          <w:rFonts w:ascii="Times New Roman" w:hAnsi="Times New Roman" w:cs="Times New Roman"/>
          <w:b/>
          <w:sz w:val="24"/>
          <w:szCs w:val="24"/>
        </w:rPr>
        <w:t xml:space="preserve"> Задание открытого типа на дополнение. Уровень сложности базовый. Время выполнения 3 мин.</w:t>
      </w:r>
    </w:p>
    <w:p w:rsidR="000725D9" w:rsidRPr="00713A99" w:rsidRDefault="00E67AF2" w:rsidP="000725D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0725D9" w:rsidRPr="00713A99" w:rsidRDefault="00E67AF2" w:rsidP="000725D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sz w:val="24"/>
          <w:szCs w:val="24"/>
        </w:rPr>
        <w:t>Относительная величина, характеризующая отношение отдельных видов преступлений ко всей преступности (или размер доли в общем объеме исследуемого явления), выраженная в процентах – это</w:t>
      </w:r>
      <w:r w:rsidR="009C1470" w:rsidRPr="00713A99">
        <w:rPr>
          <w:rFonts w:ascii="Times New Roman" w:hAnsi="Times New Roman" w:cs="Times New Roman"/>
          <w:sz w:val="24"/>
          <w:szCs w:val="24"/>
        </w:rPr>
        <w:t xml:space="preserve"> показатель структуры</w:t>
      </w:r>
      <w:r w:rsidRPr="00713A99">
        <w:rPr>
          <w:rFonts w:ascii="Times New Roman" w:hAnsi="Times New Roman" w:cs="Times New Roman"/>
          <w:b/>
          <w:sz w:val="24"/>
          <w:szCs w:val="24"/>
        </w:rPr>
        <w:t xml:space="preserve"> _________________ </w:t>
      </w:r>
    </w:p>
    <w:p w:rsidR="000725D9" w:rsidRPr="00713A99" w:rsidRDefault="00E67AF2" w:rsidP="000725D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sz w:val="24"/>
          <w:szCs w:val="24"/>
        </w:rPr>
        <w:t>преступности.</w:t>
      </w:r>
    </w:p>
    <w:p w:rsidR="000725D9" w:rsidRPr="00713A99" w:rsidRDefault="000725D9" w:rsidP="000725D9">
      <w:pPr>
        <w:spacing w:after="0" w:line="240" w:lineRule="auto"/>
        <w:jc w:val="both"/>
        <w:rPr>
          <w:rFonts w:ascii="Times New Roman" w:hAnsi="Times New Roman" w:cs="Times New Roman"/>
          <w:color w:val="000000"/>
          <w:sz w:val="24"/>
          <w:szCs w:val="24"/>
        </w:rPr>
      </w:pPr>
    </w:p>
    <w:tbl>
      <w:tblPr>
        <w:tblW w:w="9438" w:type="dxa"/>
        <w:tblCellMar>
          <w:left w:w="0" w:type="dxa"/>
          <w:right w:w="0" w:type="dxa"/>
        </w:tblCellMar>
        <w:tblLook w:val="04A0"/>
      </w:tblPr>
      <w:tblGrid>
        <w:gridCol w:w="9438"/>
      </w:tblGrid>
      <w:tr w:rsidR="00855332" w:rsidRPr="00713A99" w:rsidTr="00274A90">
        <w:trPr>
          <w:trHeight w:hRule="exact" w:val="98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УК-1.2: </w:t>
            </w:r>
            <w:r w:rsidRPr="00713A99">
              <w:rPr>
                <w:rFonts w:ascii="Times New Roman" w:hAnsi="Times New Roman" w:cs="Times New Roman"/>
                <w:color w:val="000000"/>
                <w:sz w:val="24"/>
                <w:szCs w:val="24"/>
              </w:rPr>
              <w:t>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713A99" w:rsidTr="00274A90">
        <w:trPr>
          <w:trHeight w:hRule="exact" w:val="4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Знать: </w:t>
            </w:r>
            <w:r w:rsidRPr="00713A99">
              <w:rPr>
                <w:rFonts w:ascii="Times New Roman" w:hAnsi="Times New Roman" w:cs="Times New Roman"/>
                <w:color w:val="000000"/>
                <w:sz w:val="24"/>
                <w:szCs w:val="24"/>
              </w:rPr>
              <w:t>методики анализа и систематизации разнородных данных</w:t>
            </w:r>
          </w:p>
        </w:tc>
      </w:tr>
      <w:tr w:rsidR="00855332" w:rsidRPr="00713A99" w:rsidTr="00274A90">
        <w:trPr>
          <w:trHeight w:hRule="exact" w:val="4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Уметь: </w:t>
            </w:r>
            <w:r w:rsidRPr="00713A99">
              <w:rPr>
                <w:rFonts w:ascii="Times New Roman" w:hAnsi="Times New Roman" w:cs="Times New Roman"/>
                <w:color w:val="000000"/>
                <w:sz w:val="24"/>
                <w:szCs w:val="24"/>
              </w:rPr>
              <w:t>анализировать и систематизировать разнородные данные</w:t>
            </w:r>
          </w:p>
        </w:tc>
      </w:tr>
      <w:tr w:rsidR="00855332" w:rsidRPr="00713A99" w:rsidTr="00F755FA">
        <w:trPr>
          <w:trHeight w:hRule="exact" w:val="705"/>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Владеть: </w:t>
            </w:r>
            <w:r w:rsidRPr="00713A99">
              <w:rPr>
                <w:rFonts w:ascii="Times New Roman" w:hAnsi="Times New Roman" w:cs="Times New Roman"/>
                <w:color w:val="000000"/>
                <w:sz w:val="24"/>
                <w:szCs w:val="24"/>
              </w:rPr>
              <w:t>навыками оценки эффективности процедур анализа проблем и принятия решений в профессиональной деятельности</w:t>
            </w:r>
          </w:p>
        </w:tc>
      </w:tr>
      <w:tr w:rsidR="00855332" w:rsidRPr="00713A99" w:rsidTr="00274A90">
        <w:trPr>
          <w:trHeight w:hRule="exact" w:val="722"/>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spacing w:after="0" w:line="240" w:lineRule="auto"/>
              <w:rPr>
                <w:rFonts w:ascii="Times New Roman" w:hAnsi="Times New Roman" w:cs="Times New Roman"/>
                <w:bCs/>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способность анализировать и систематизировать разнородные данные</w:t>
            </w:r>
          </w:p>
        </w:tc>
      </w:tr>
    </w:tbl>
    <w:p w:rsidR="00500A13" w:rsidRPr="00713A99" w:rsidRDefault="00500A13" w:rsidP="007060FB">
      <w:pPr>
        <w:shd w:val="clear" w:color="auto" w:fill="FFFFFF"/>
        <w:spacing w:after="0" w:line="240" w:lineRule="auto"/>
        <w:jc w:val="both"/>
        <w:rPr>
          <w:rFonts w:ascii="Times New Roman" w:hAnsi="Times New Roman" w:cs="Times New Roman"/>
          <w:color w:val="000000"/>
          <w:sz w:val="24"/>
          <w:szCs w:val="24"/>
        </w:rPr>
      </w:pPr>
    </w:p>
    <w:p w:rsidR="000725D9" w:rsidRPr="00713A99" w:rsidRDefault="00E67AF2" w:rsidP="000725D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rsidR="000725D9" w:rsidRPr="00713A99" w:rsidRDefault="00E67AF2" w:rsidP="000725D9">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В судах документами первичного статистического учета являются (возможно несколько вариантов):</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Формуляр арифметического контроля;</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Учетно-статистическая карточка на уголовное дело;</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6F02EA" w:rsidRPr="00713A99">
        <w:rPr>
          <w:rFonts w:ascii="Times New Roman" w:eastAsia="Times New Roman" w:hAnsi="Times New Roman" w:cs="Times New Roman"/>
          <w:bCs/>
          <w:sz w:val="24"/>
          <w:szCs w:val="24"/>
        </w:rPr>
        <w:t>Макет статистических таблиц</w:t>
      </w:r>
      <w:r w:rsidRPr="00713A99">
        <w:rPr>
          <w:rFonts w:ascii="Times New Roman" w:eastAsia="Times New Roman" w:hAnsi="Times New Roman" w:cs="Times New Roman"/>
          <w:bCs/>
          <w:sz w:val="24"/>
          <w:szCs w:val="24"/>
        </w:rPr>
        <w:t>;</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Учетно-статистическая карточка на исполнительное производство.</w:t>
      </w:r>
    </w:p>
    <w:p w:rsidR="00F755FA" w:rsidRPr="00713A99" w:rsidRDefault="00E67AF2" w:rsidP="000725D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БГ</w:t>
      </w:r>
    </w:p>
    <w:p w:rsidR="000725D9" w:rsidRPr="00713A99" w:rsidRDefault="000725D9" w:rsidP="000725D9">
      <w:pPr>
        <w:shd w:val="clear" w:color="auto" w:fill="FFFFFF"/>
        <w:spacing w:after="0" w:line="240" w:lineRule="auto"/>
        <w:jc w:val="both"/>
        <w:rPr>
          <w:rFonts w:ascii="Times New Roman" w:eastAsia="Times New Roman" w:hAnsi="Times New Roman" w:cs="Times New Roman"/>
          <w:bCs/>
          <w:sz w:val="24"/>
          <w:szCs w:val="24"/>
        </w:rPr>
      </w:pPr>
    </w:p>
    <w:p w:rsidR="000725D9" w:rsidRPr="00713A99" w:rsidRDefault="00E67AF2" w:rsidP="000725D9">
      <w:pPr>
        <w:pStyle w:val="ConsPlusNormal"/>
        <w:ind w:firstLine="360"/>
        <w:rPr>
          <w:rFonts w:ascii="Times New Roman" w:hAnsi="Times New Roman" w:cs="Times New Roman"/>
          <w:b/>
          <w:sz w:val="24"/>
          <w:szCs w:val="24"/>
        </w:rPr>
      </w:pPr>
      <w:bookmarkStart w:id="728" w:name="_Hlk162867550_4_1"/>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729" w:name="_Hlk162951246_4_1"/>
      <w:r w:rsidRPr="00713A99">
        <w:rPr>
          <w:rFonts w:ascii="Times New Roman" w:hAnsi="Times New Roman" w:cs="Times New Roman"/>
          <w:b/>
          <w:sz w:val="24"/>
          <w:szCs w:val="24"/>
        </w:rPr>
        <w:t>предложенных. Уровень сложности базовый. Время выполнения 3 мин.</w:t>
      </w:r>
    </w:p>
    <w:p w:rsidR="000725D9" w:rsidRPr="00713A99" w:rsidRDefault="00E67AF2" w:rsidP="000725D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28"/>
    <w:bookmarkEnd w:id="729"/>
    <w:p w:rsidR="00F755FA" w:rsidRPr="00713A99" w:rsidRDefault="00E67AF2" w:rsidP="00F755FA">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Наблюдение, при котором учету подлежит только отдельные группы и виды преступлений, правонарушений из всех их совокупности, называется:</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Сплошным;</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Несплошным; </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В)Единовременным;</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Текущим.</w:t>
      </w:r>
    </w:p>
    <w:p w:rsidR="00F755FA" w:rsidRPr="00713A99" w:rsidRDefault="00E67AF2" w:rsidP="000725D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0725D9" w:rsidRPr="00713A99" w:rsidRDefault="000725D9" w:rsidP="000725D9">
      <w:pPr>
        <w:shd w:val="clear" w:color="auto" w:fill="FFFFFF"/>
        <w:spacing w:after="0" w:line="240" w:lineRule="auto"/>
        <w:jc w:val="both"/>
        <w:rPr>
          <w:rFonts w:ascii="Times New Roman" w:eastAsia="Times New Roman" w:hAnsi="Times New Roman" w:cs="Times New Roman"/>
          <w:bCs/>
          <w:sz w:val="24"/>
          <w:szCs w:val="24"/>
        </w:rPr>
      </w:pPr>
    </w:p>
    <w:p w:rsidR="000725D9" w:rsidRPr="00713A99" w:rsidRDefault="00E67AF2" w:rsidP="000725D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725D9" w:rsidRPr="00713A99" w:rsidRDefault="00E67AF2" w:rsidP="000725D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C48AB" w:rsidRPr="00713A99" w:rsidRDefault="00E67AF2" w:rsidP="004C48AB">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Величина, выражающая количественную меру качественно однородных социально-экономических, правовых явлений или процессов либо их составляющих элементов (отдельных частей, групп) – это:</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4C48AB" w:rsidRPr="00713A99">
        <w:rPr>
          <w:rFonts w:ascii="Times New Roman" w:eastAsia="Times New Roman" w:hAnsi="Times New Roman" w:cs="Times New Roman"/>
          <w:bCs/>
          <w:sz w:val="24"/>
          <w:szCs w:val="24"/>
        </w:rPr>
        <w:t>Статистический обобщающий показатель</w:t>
      </w:r>
      <w:r w:rsidRPr="00713A99">
        <w:rPr>
          <w:rFonts w:ascii="Times New Roman" w:eastAsia="Times New Roman" w:hAnsi="Times New Roman" w:cs="Times New Roman"/>
          <w:bCs/>
          <w:sz w:val="24"/>
          <w:szCs w:val="24"/>
        </w:rPr>
        <w:t>;</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4C48AB" w:rsidRPr="00713A99">
        <w:rPr>
          <w:rFonts w:ascii="Times New Roman" w:eastAsia="Times New Roman" w:hAnsi="Times New Roman" w:cs="Times New Roman"/>
          <w:bCs/>
          <w:sz w:val="24"/>
          <w:szCs w:val="24"/>
        </w:rPr>
        <w:t>Абсолютный обобщающий показатель</w:t>
      </w:r>
      <w:r w:rsidRPr="00713A99">
        <w:rPr>
          <w:rFonts w:ascii="Times New Roman" w:eastAsia="Times New Roman" w:hAnsi="Times New Roman" w:cs="Times New Roman"/>
          <w:bCs/>
          <w:sz w:val="24"/>
          <w:szCs w:val="24"/>
        </w:rPr>
        <w:t>;</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4C48AB" w:rsidRPr="00713A99">
        <w:rPr>
          <w:rFonts w:ascii="Times New Roman" w:eastAsia="Times New Roman" w:hAnsi="Times New Roman" w:cs="Times New Roman"/>
          <w:bCs/>
          <w:sz w:val="24"/>
          <w:szCs w:val="24"/>
        </w:rPr>
        <w:t>Относительный обобщающий показатель</w:t>
      </w:r>
      <w:r w:rsidRPr="00713A99">
        <w:rPr>
          <w:rFonts w:ascii="Times New Roman" w:eastAsia="Times New Roman" w:hAnsi="Times New Roman" w:cs="Times New Roman"/>
          <w:bCs/>
          <w:sz w:val="24"/>
          <w:szCs w:val="24"/>
        </w:rPr>
        <w:t>;</w:t>
      </w:r>
    </w:p>
    <w:p w:rsidR="00F755FA" w:rsidRPr="00713A99" w:rsidRDefault="00E67AF2" w:rsidP="00F755F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4C48AB" w:rsidRPr="00713A99">
        <w:rPr>
          <w:rFonts w:ascii="Times New Roman" w:eastAsia="Times New Roman" w:hAnsi="Times New Roman" w:cs="Times New Roman"/>
          <w:bCs/>
          <w:sz w:val="24"/>
          <w:szCs w:val="24"/>
        </w:rPr>
        <w:t>Средний обобщающий показатель</w:t>
      </w:r>
      <w:r w:rsidRPr="00713A99">
        <w:rPr>
          <w:rFonts w:ascii="Times New Roman" w:eastAsia="Times New Roman" w:hAnsi="Times New Roman" w:cs="Times New Roman"/>
          <w:bCs/>
          <w:sz w:val="24"/>
          <w:szCs w:val="24"/>
        </w:rPr>
        <w:t xml:space="preserve">. </w:t>
      </w:r>
    </w:p>
    <w:p w:rsidR="00F755FA" w:rsidRPr="00713A99" w:rsidRDefault="00E67AF2" w:rsidP="000725D9">
      <w:pPr>
        <w:pStyle w:val="ConsPlusNormal"/>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Ответ: А</w:t>
      </w:r>
    </w:p>
    <w:p w:rsidR="000725D9" w:rsidRPr="00713A99" w:rsidRDefault="000725D9" w:rsidP="000725D9">
      <w:pPr>
        <w:pStyle w:val="ConsPlusNormal"/>
        <w:jc w:val="both"/>
        <w:rPr>
          <w:rFonts w:ascii="Times New Roman" w:hAnsi="Times New Roman" w:cs="Times New Roman"/>
          <w:b/>
          <w:color w:val="000000"/>
          <w:sz w:val="24"/>
          <w:szCs w:val="24"/>
        </w:rPr>
      </w:pPr>
    </w:p>
    <w:p w:rsidR="00D97AB5" w:rsidRPr="00713A99" w:rsidRDefault="009C1470" w:rsidP="00D97AB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D97AB5" w:rsidRPr="00713A99" w:rsidRDefault="00E67AF2" w:rsidP="00D97AB5">
      <w:pPr>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D97AB5" w:rsidRPr="00713A99" w:rsidRDefault="00E67AF2" w:rsidP="00D97AB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sz w:val="24"/>
          <w:szCs w:val="24"/>
        </w:rPr>
        <w:t>Совокупность подробных разъяснений и указаний проведения статистического наблюдения по заранее определенной программе</w:t>
      </w:r>
      <w:r w:rsidR="00F755FA" w:rsidRPr="00713A99">
        <w:rPr>
          <w:rFonts w:ascii="Times New Roman" w:hAnsi="Times New Roman" w:cs="Times New Roman"/>
          <w:sz w:val="24"/>
          <w:szCs w:val="24"/>
        </w:rPr>
        <w:t xml:space="preserve"> – это</w:t>
      </w:r>
      <w:r w:rsidR="00F755FA" w:rsidRPr="00713A99">
        <w:rPr>
          <w:rFonts w:ascii="Times New Roman" w:hAnsi="Times New Roman" w:cs="Times New Roman"/>
          <w:b/>
          <w:sz w:val="24"/>
          <w:szCs w:val="24"/>
        </w:rPr>
        <w:t xml:space="preserve"> _________________ </w:t>
      </w:r>
      <w:r w:rsidR="009C1470" w:rsidRPr="00713A99">
        <w:rPr>
          <w:rFonts w:ascii="Times New Roman" w:hAnsi="Times New Roman" w:cs="Times New Roman"/>
          <w:sz w:val="24"/>
          <w:szCs w:val="24"/>
        </w:rPr>
        <w:t>инструкция.</w:t>
      </w:r>
    </w:p>
    <w:p w:rsidR="00F755FA" w:rsidRPr="00713A99" w:rsidRDefault="00E67AF2" w:rsidP="00D97AB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с</w:t>
      </w:r>
      <w:r w:rsidR="006845DF" w:rsidRPr="00713A99">
        <w:rPr>
          <w:rFonts w:ascii="Times New Roman" w:hAnsi="Times New Roman" w:cs="Times New Roman"/>
          <w:sz w:val="24"/>
          <w:szCs w:val="24"/>
        </w:rPr>
        <w:t xml:space="preserve">татистическая </w:t>
      </w:r>
    </w:p>
    <w:p w:rsidR="00F755FA" w:rsidRPr="00713A99" w:rsidRDefault="00F755FA" w:rsidP="00F755FA">
      <w:pPr>
        <w:pStyle w:val="ConsPlusNormal"/>
        <w:ind w:firstLine="709"/>
        <w:jc w:val="center"/>
        <w:rPr>
          <w:rFonts w:ascii="Times New Roman" w:hAnsi="Times New Roman" w:cs="Times New Roman"/>
          <w:b/>
          <w:sz w:val="24"/>
          <w:szCs w:val="24"/>
        </w:rPr>
      </w:pPr>
    </w:p>
    <w:p w:rsidR="00D97AB5" w:rsidRPr="00713A99" w:rsidRDefault="009C1470" w:rsidP="00D97AB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97AB5" w:rsidRPr="00713A99" w:rsidRDefault="00E67AF2" w:rsidP="00D97AB5">
      <w:pPr>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D97AB5" w:rsidRPr="00713A99" w:rsidRDefault="00E67AF2" w:rsidP="00D97AB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sz w:val="24"/>
          <w:szCs w:val="24"/>
        </w:rPr>
        <w:t>Количественно-качественный параметр криминологической обстановки в стране, регионе или населённом пункте, указывающий на уровень преступных проявлений, темпы их роста или степень общественной опасности – это</w:t>
      </w:r>
      <w:r w:rsidR="009C1470" w:rsidRPr="00713A99">
        <w:rPr>
          <w:rFonts w:ascii="Times New Roman" w:hAnsi="Times New Roman" w:cs="Times New Roman"/>
          <w:sz w:val="24"/>
          <w:szCs w:val="24"/>
        </w:rPr>
        <w:t>интенсивность</w:t>
      </w:r>
      <w:r w:rsidRPr="00713A99">
        <w:rPr>
          <w:rFonts w:ascii="Times New Roman" w:hAnsi="Times New Roman" w:cs="Times New Roman"/>
          <w:b/>
          <w:sz w:val="24"/>
          <w:szCs w:val="24"/>
        </w:rPr>
        <w:t xml:space="preserve">_________________ </w:t>
      </w:r>
    </w:p>
    <w:p w:rsidR="00D97AB5" w:rsidRPr="00713A99" w:rsidRDefault="00E67AF2" w:rsidP="00D97AB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sz w:val="24"/>
          <w:szCs w:val="24"/>
        </w:rPr>
        <w:t>преступности.</w:t>
      </w:r>
    </w:p>
    <w:p w:rsidR="00D97AB5" w:rsidRPr="00713A99" w:rsidRDefault="00D97AB5" w:rsidP="00D97AB5">
      <w:pPr>
        <w:shd w:val="clear" w:color="auto" w:fill="FFFFFF"/>
        <w:spacing w:after="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4B2A2F">
        <w:trPr>
          <w:trHeight w:hRule="exact" w:val="57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spacing w:after="0" w:line="240" w:lineRule="auto"/>
              <w:rPr>
                <w:sz w:val="24"/>
                <w:szCs w:val="24"/>
              </w:rPr>
            </w:pPr>
            <w:r w:rsidRPr="00713A99">
              <w:rPr>
                <w:rFonts w:ascii="Times New Roman" w:hAnsi="Times New Roman" w:cs="Times New Roman"/>
                <w:b/>
                <w:color w:val="000000"/>
                <w:sz w:val="24"/>
                <w:szCs w:val="24"/>
              </w:rPr>
              <w:t xml:space="preserve">ПК-2.1: </w:t>
            </w:r>
            <w:r w:rsidR="00AC23C9" w:rsidRPr="00713A99">
              <w:rPr>
                <w:rFonts w:ascii="Times New Roman" w:hAnsi="Times New Roman" w:cs="Times New Roman"/>
                <w:bCs/>
                <w:color w:val="000000"/>
                <w:sz w:val="24"/>
                <w:szCs w:val="24"/>
              </w:rPr>
              <w:t>д</w:t>
            </w:r>
            <w:r w:rsidRPr="00713A99">
              <w:rPr>
                <w:rFonts w:ascii="Times New Roman" w:hAnsi="Times New Roman" w:cs="Times New Roman"/>
                <w:bCs/>
                <w:color w:val="000000"/>
                <w:sz w:val="24"/>
                <w:szCs w:val="24"/>
              </w:rPr>
              <w:t>ействует с учетом кризисных ситуаций в экономике, вызываемых рисками правового и экономического характера</w:t>
            </w:r>
          </w:p>
        </w:tc>
      </w:tr>
      <w:tr w:rsidR="00855332" w:rsidRPr="00713A99" w:rsidTr="004B2A2F">
        <w:trPr>
          <w:trHeight w:hRule="exact" w:val="42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Знать: </w:t>
            </w:r>
            <w:r w:rsidR="004B2A2F" w:rsidRPr="00713A99">
              <w:rPr>
                <w:rFonts w:ascii="Times New Roman" w:hAnsi="Times New Roman" w:cs="Times New Roman"/>
                <w:bCs/>
                <w:color w:val="000000"/>
                <w:sz w:val="24"/>
                <w:szCs w:val="24"/>
              </w:rPr>
              <w:t>основы и причины возникновения кризисных ситуаций в экономике</w:t>
            </w:r>
          </w:p>
          <w:p w:rsidR="00572C3B" w:rsidRPr="00713A99" w:rsidRDefault="00572C3B" w:rsidP="00572C3B">
            <w:pPr>
              <w:tabs>
                <w:tab w:val="left" w:pos="1050"/>
              </w:tabs>
              <w:spacing w:after="0" w:line="240" w:lineRule="auto"/>
              <w:rPr>
                <w:sz w:val="24"/>
                <w:szCs w:val="24"/>
              </w:rPr>
            </w:pPr>
          </w:p>
        </w:tc>
      </w:tr>
      <w:tr w:rsidR="00855332" w:rsidRPr="00713A99"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tabs>
                <w:tab w:val="left" w:pos="1125"/>
              </w:tabs>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004B2A2F" w:rsidRPr="00713A99">
              <w:rPr>
                <w:rFonts w:ascii="Times New Roman" w:hAnsi="Times New Roman" w:cs="Times New Roman"/>
                <w:bCs/>
                <w:sz w:val="24"/>
                <w:szCs w:val="24"/>
              </w:rPr>
              <w:t>анализировать риски правового и экономического характера</w:t>
            </w:r>
          </w:p>
        </w:tc>
      </w:tr>
      <w:tr w:rsidR="00855332" w:rsidRPr="00713A99" w:rsidTr="004B2A2F">
        <w:trPr>
          <w:trHeight w:hRule="exact" w:val="66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004B2A2F" w:rsidRPr="00713A99">
              <w:rPr>
                <w:rFonts w:hAnsi="Times New Roman"/>
                <w:bCs/>
                <w:sz w:val="24"/>
                <w:szCs w:val="24"/>
              </w:rPr>
              <w:t>навыкамипрофессиональнойдеятельностисучетомкризисныхситуацийвэкономике</w:t>
            </w:r>
            <w:r w:rsidR="004B2A2F" w:rsidRPr="00713A99">
              <w:rPr>
                <w:rFonts w:hAnsi="Times New Roman"/>
                <w:bCs/>
                <w:sz w:val="24"/>
                <w:szCs w:val="24"/>
              </w:rPr>
              <w:t xml:space="preserve">, </w:t>
            </w:r>
            <w:r w:rsidR="004B2A2F" w:rsidRPr="00713A99">
              <w:rPr>
                <w:rFonts w:hAnsi="Times New Roman"/>
                <w:bCs/>
                <w:sz w:val="24"/>
                <w:szCs w:val="24"/>
              </w:rPr>
              <w:t>вызываемыхрискамиправовогоиэкономическогохарактера</w:t>
            </w:r>
          </w:p>
        </w:tc>
      </w:tr>
      <w:tr w:rsidR="00855332" w:rsidRPr="00713A99" w:rsidTr="00AC23C9">
        <w:trPr>
          <w:trHeight w:hRule="exact" w:val="87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2C3B" w:rsidRPr="00713A99" w:rsidRDefault="00E67AF2" w:rsidP="00572C3B">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способность</w:t>
            </w:r>
            <w:r w:rsidR="004B2A2F" w:rsidRPr="00713A99">
              <w:rPr>
                <w:rFonts w:ascii="Times New Roman" w:hAnsi="Times New Roman" w:cs="Times New Roman"/>
                <w:bCs/>
                <w:color w:val="000000"/>
                <w:sz w:val="24"/>
                <w:szCs w:val="24"/>
              </w:rPr>
              <w:t xml:space="preserve"> 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r w:rsidR="00AC23C9" w:rsidRPr="00713A99">
              <w:rPr>
                <w:rFonts w:ascii="Times New Roman" w:hAnsi="Times New Roman" w:cs="Times New Roman"/>
                <w:bCs/>
                <w:color w:val="000000"/>
                <w:sz w:val="24"/>
                <w:szCs w:val="24"/>
              </w:rPr>
              <w:t>.</w:t>
            </w:r>
          </w:p>
        </w:tc>
      </w:tr>
    </w:tbl>
    <w:p w:rsidR="001D375C" w:rsidRPr="00713A99" w:rsidRDefault="001D375C" w:rsidP="001D375C">
      <w:pPr>
        <w:pStyle w:val="ad"/>
        <w:jc w:val="both"/>
        <w:rPr>
          <w:rFonts w:ascii="Times New Roman" w:hAnsi="Times New Roman" w:cs="Times New Roman"/>
          <w:bCs/>
          <w:sz w:val="24"/>
          <w:szCs w:val="24"/>
        </w:rPr>
      </w:pPr>
    </w:p>
    <w:p w:rsidR="00D97AB5" w:rsidRPr="00713A99" w:rsidRDefault="00E67AF2" w:rsidP="00D97AB5">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rsidR="00D97AB5" w:rsidRPr="00713A99" w:rsidRDefault="00E67AF2" w:rsidP="00D97AB5">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0E4B33" w:rsidRPr="00713A99">
        <w:rPr>
          <w:rFonts w:ascii="Times New Roman" w:eastAsia="Times New Roman" w:hAnsi="Times New Roman" w:cs="Times New Roman"/>
          <w:b/>
          <w:sz w:val="24"/>
          <w:szCs w:val="24"/>
        </w:rPr>
        <w:t>Организационный план статистического наблюдения регламентирует (возможно несколько вариантов)</w:t>
      </w:r>
      <w:r w:rsidR="00AC23C9" w:rsidRPr="00713A99">
        <w:rPr>
          <w:rFonts w:ascii="Times New Roman" w:eastAsia="Times New Roman" w:hAnsi="Times New Roman" w:cs="Times New Roman"/>
          <w:b/>
          <w:sz w:val="24"/>
          <w:szCs w:val="24"/>
        </w:rPr>
        <w:t>:</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w:t>
      </w:r>
      <w:r w:rsidR="009937B3" w:rsidRPr="00713A99">
        <w:rPr>
          <w:rFonts w:ascii="Times New Roman" w:eastAsia="Times New Roman" w:hAnsi="Times New Roman" w:cs="Times New Roman"/>
          <w:bCs/>
          <w:sz w:val="24"/>
          <w:szCs w:val="24"/>
        </w:rPr>
        <w:t>)</w:t>
      </w:r>
      <w:r w:rsidR="000E4B33" w:rsidRPr="00713A99">
        <w:rPr>
          <w:rFonts w:ascii="Times New Roman" w:eastAsia="Times New Roman" w:hAnsi="Times New Roman" w:cs="Times New Roman"/>
          <w:bCs/>
          <w:sz w:val="24"/>
          <w:szCs w:val="24"/>
        </w:rPr>
        <w:t>Время и сроки наблюдения</w:t>
      </w:r>
      <w:r w:rsidRPr="00713A99">
        <w:rPr>
          <w:rFonts w:ascii="Times New Roman" w:eastAsia="Times New Roman" w:hAnsi="Times New Roman" w:cs="Times New Roman"/>
          <w:bCs/>
          <w:sz w:val="24"/>
          <w:szCs w:val="24"/>
        </w:rPr>
        <w:t>;</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w:t>
      </w:r>
      <w:r w:rsidR="009937B3" w:rsidRPr="00713A99">
        <w:rPr>
          <w:rFonts w:ascii="Times New Roman" w:eastAsia="Times New Roman" w:hAnsi="Times New Roman" w:cs="Times New Roman"/>
          <w:bCs/>
          <w:sz w:val="24"/>
          <w:szCs w:val="24"/>
        </w:rPr>
        <w:t>)</w:t>
      </w:r>
      <w:r w:rsidR="000E4B33" w:rsidRPr="00713A99">
        <w:rPr>
          <w:rFonts w:ascii="Times New Roman" w:eastAsia="Times New Roman" w:hAnsi="Times New Roman" w:cs="Times New Roman"/>
          <w:bCs/>
          <w:sz w:val="24"/>
          <w:szCs w:val="24"/>
        </w:rPr>
        <w:t>Подготовительные мероприятия</w:t>
      </w:r>
      <w:r w:rsidRPr="00713A99">
        <w:rPr>
          <w:rFonts w:ascii="Times New Roman" w:eastAsia="Times New Roman" w:hAnsi="Times New Roman" w:cs="Times New Roman"/>
          <w:bCs/>
          <w:sz w:val="24"/>
          <w:szCs w:val="24"/>
        </w:rPr>
        <w:t>;</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9937B3" w:rsidRPr="00713A99">
        <w:rPr>
          <w:rFonts w:ascii="Times New Roman" w:eastAsia="Times New Roman" w:hAnsi="Times New Roman" w:cs="Times New Roman"/>
          <w:bCs/>
          <w:sz w:val="24"/>
          <w:szCs w:val="24"/>
        </w:rPr>
        <w:t>)</w:t>
      </w:r>
      <w:r w:rsidR="000E4B33" w:rsidRPr="00713A99">
        <w:rPr>
          <w:rFonts w:ascii="Times New Roman" w:eastAsia="Times New Roman" w:hAnsi="Times New Roman" w:cs="Times New Roman"/>
          <w:bCs/>
          <w:sz w:val="24"/>
          <w:szCs w:val="24"/>
        </w:rPr>
        <w:t>Прием, сдачу и оформление результатов наблюдения</w:t>
      </w:r>
      <w:r w:rsidRPr="00713A99">
        <w:rPr>
          <w:rFonts w:ascii="Times New Roman" w:eastAsia="Times New Roman" w:hAnsi="Times New Roman" w:cs="Times New Roman"/>
          <w:bCs/>
          <w:sz w:val="24"/>
          <w:szCs w:val="24"/>
        </w:rPr>
        <w:t>;</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w:t>
      </w:r>
      <w:r w:rsidR="009937B3" w:rsidRPr="00713A99">
        <w:rPr>
          <w:rFonts w:ascii="Times New Roman" w:eastAsia="Times New Roman" w:hAnsi="Times New Roman" w:cs="Times New Roman"/>
          <w:bCs/>
          <w:sz w:val="24"/>
          <w:szCs w:val="24"/>
        </w:rPr>
        <w:t>)</w:t>
      </w:r>
      <w:r w:rsidR="000E4B33" w:rsidRPr="00713A99">
        <w:rPr>
          <w:rFonts w:ascii="Times New Roman" w:eastAsia="Times New Roman" w:hAnsi="Times New Roman" w:cs="Times New Roman"/>
          <w:bCs/>
          <w:sz w:val="24"/>
          <w:szCs w:val="24"/>
        </w:rPr>
        <w:t>Методы обработки данных</w:t>
      </w:r>
      <w:r w:rsidRPr="00713A99">
        <w:rPr>
          <w:rFonts w:ascii="Times New Roman" w:eastAsia="Times New Roman" w:hAnsi="Times New Roman" w:cs="Times New Roman"/>
          <w:bCs/>
          <w:sz w:val="24"/>
          <w:szCs w:val="24"/>
        </w:rPr>
        <w:t>.</w:t>
      </w:r>
    </w:p>
    <w:p w:rsidR="00572C3B" w:rsidRPr="00713A99" w:rsidRDefault="00E67AF2" w:rsidP="00D97AB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АБВ</w:t>
      </w:r>
    </w:p>
    <w:p w:rsidR="00D97AB5" w:rsidRPr="00713A99" w:rsidRDefault="00D97AB5" w:rsidP="00D97AB5">
      <w:pPr>
        <w:shd w:val="clear" w:color="auto" w:fill="FFFFFF"/>
        <w:spacing w:after="0" w:line="240" w:lineRule="auto"/>
        <w:jc w:val="both"/>
        <w:rPr>
          <w:rFonts w:ascii="Times New Roman" w:eastAsia="Times New Roman" w:hAnsi="Times New Roman" w:cs="Times New Roman"/>
          <w:bCs/>
          <w:sz w:val="24"/>
          <w:szCs w:val="24"/>
        </w:rPr>
      </w:pPr>
    </w:p>
    <w:p w:rsidR="00D97AB5" w:rsidRPr="00713A99" w:rsidRDefault="00E67AF2" w:rsidP="00D97AB5">
      <w:pPr>
        <w:pStyle w:val="ConsPlusNormal"/>
        <w:ind w:firstLine="360"/>
        <w:rPr>
          <w:rFonts w:ascii="Times New Roman" w:hAnsi="Times New Roman" w:cs="Times New Roman"/>
          <w:b/>
          <w:sz w:val="24"/>
          <w:szCs w:val="24"/>
        </w:rPr>
      </w:pPr>
      <w:bookmarkStart w:id="730" w:name="_Hlk163037841_1_2"/>
      <w:bookmarkStart w:id="731" w:name="_Hlk162523346_1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97AB5" w:rsidRPr="00713A99" w:rsidRDefault="00E67AF2" w:rsidP="00D97AB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730"/>
    </w:p>
    <w:bookmarkEnd w:id="731"/>
    <w:p w:rsidR="00AC23C9" w:rsidRPr="00713A99" w:rsidRDefault="00E67AF2" w:rsidP="00AC23C9">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w:t>
      </w:r>
      <w:r w:rsidR="00B3115F" w:rsidRPr="00713A99">
        <w:rPr>
          <w:rFonts w:ascii="Times New Roman" w:eastAsia="Times New Roman" w:hAnsi="Times New Roman" w:cs="Times New Roman"/>
          <w:b/>
          <w:sz w:val="24"/>
          <w:szCs w:val="24"/>
        </w:rPr>
        <w:t>Требуется вычислить средний стаж деятельности работников фирмы: 6,5,4,6,3,1,4,5,4,5. Какую формулу Вы примените?</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B3115F" w:rsidRPr="00713A99">
        <w:rPr>
          <w:rFonts w:ascii="Times New Roman" w:eastAsia="Times New Roman" w:hAnsi="Times New Roman" w:cs="Times New Roman"/>
          <w:bCs/>
          <w:sz w:val="24"/>
          <w:szCs w:val="24"/>
        </w:rPr>
        <w:t>Средняя геометрическая</w:t>
      </w:r>
      <w:r w:rsidRPr="00713A99">
        <w:rPr>
          <w:rFonts w:ascii="Times New Roman" w:eastAsia="Times New Roman" w:hAnsi="Times New Roman" w:cs="Times New Roman"/>
          <w:bCs/>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B3115F" w:rsidRPr="00713A99">
        <w:rPr>
          <w:rFonts w:ascii="Times New Roman" w:eastAsia="Times New Roman" w:hAnsi="Times New Roman" w:cs="Times New Roman"/>
          <w:bCs/>
          <w:sz w:val="24"/>
          <w:szCs w:val="24"/>
        </w:rPr>
        <w:t>Средняя арифметическая</w:t>
      </w:r>
      <w:r w:rsidRPr="00713A99">
        <w:rPr>
          <w:rFonts w:ascii="Times New Roman" w:eastAsia="Times New Roman" w:hAnsi="Times New Roman" w:cs="Times New Roman"/>
          <w:bCs/>
          <w:sz w:val="24"/>
          <w:szCs w:val="24"/>
        </w:rPr>
        <w:t xml:space="preserve">; </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B3115F" w:rsidRPr="00713A99">
        <w:rPr>
          <w:rFonts w:ascii="Times New Roman" w:eastAsia="Times New Roman" w:hAnsi="Times New Roman" w:cs="Times New Roman"/>
          <w:bCs/>
          <w:sz w:val="24"/>
          <w:szCs w:val="24"/>
        </w:rPr>
        <w:t>Средняя арифметическая взвешенная</w:t>
      </w:r>
      <w:r w:rsidRPr="00713A99">
        <w:rPr>
          <w:rFonts w:ascii="Times New Roman" w:eastAsia="Times New Roman" w:hAnsi="Times New Roman" w:cs="Times New Roman"/>
          <w:bCs/>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B3115F" w:rsidRPr="00713A99">
        <w:rPr>
          <w:rFonts w:ascii="Times New Roman" w:eastAsia="Times New Roman" w:hAnsi="Times New Roman" w:cs="Times New Roman"/>
          <w:bCs/>
          <w:sz w:val="24"/>
          <w:szCs w:val="24"/>
        </w:rPr>
        <w:t>Средняя гармоническая</w:t>
      </w:r>
      <w:r w:rsidRPr="00713A99">
        <w:rPr>
          <w:rFonts w:ascii="Times New Roman" w:eastAsia="Times New Roman" w:hAnsi="Times New Roman" w:cs="Times New Roman"/>
          <w:bCs/>
          <w:sz w:val="24"/>
          <w:szCs w:val="24"/>
        </w:rPr>
        <w:t>.</w:t>
      </w:r>
    </w:p>
    <w:p w:rsidR="00AC23C9" w:rsidRPr="00713A99" w:rsidRDefault="00E67AF2" w:rsidP="00D97AB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D97AB5" w:rsidRPr="00713A99" w:rsidRDefault="00D97AB5" w:rsidP="00D97AB5">
      <w:pPr>
        <w:shd w:val="clear" w:color="auto" w:fill="FFFFFF"/>
        <w:spacing w:after="0" w:line="240" w:lineRule="auto"/>
        <w:jc w:val="both"/>
        <w:rPr>
          <w:rFonts w:ascii="Times New Roman" w:eastAsia="Times New Roman" w:hAnsi="Times New Roman" w:cs="Times New Roman"/>
          <w:bCs/>
          <w:sz w:val="24"/>
          <w:szCs w:val="24"/>
        </w:rPr>
      </w:pPr>
    </w:p>
    <w:p w:rsidR="00AC23C9" w:rsidRPr="00713A99" w:rsidRDefault="00E67AF2" w:rsidP="00AC23C9">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3. </w:t>
      </w:r>
      <w:r w:rsidR="00DF3466" w:rsidRPr="00713A99">
        <w:rPr>
          <w:rFonts w:ascii="Times New Roman" w:eastAsia="Times New Roman" w:hAnsi="Times New Roman" w:cs="Times New Roman"/>
          <w:b/>
          <w:sz w:val="24"/>
          <w:szCs w:val="24"/>
        </w:rPr>
        <w:t>Как изменится средняя арифметическая, если все значения определенного признака увеличить на число А?</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DF3466" w:rsidRPr="00713A99">
        <w:rPr>
          <w:rFonts w:ascii="Times New Roman" w:eastAsia="Times New Roman" w:hAnsi="Times New Roman" w:cs="Times New Roman"/>
          <w:bCs/>
          <w:sz w:val="24"/>
          <w:szCs w:val="24"/>
        </w:rPr>
        <w:t>Уменьшится</w:t>
      </w:r>
      <w:r w:rsidRPr="00713A99">
        <w:rPr>
          <w:rFonts w:ascii="Times New Roman" w:eastAsia="Times New Roman" w:hAnsi="Times New Roman" w:cs="Times New Roman"/>
          <w:bCs/>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DF3466" w:rsidRPr="00713A99">
        <w:rPr>
          <w:rFonts w:ascii="Times New Roman" w:eastAsia="Times New Roman" w:hAnsi="Times New Roman" w:cs="Times New Roman"/>
          <w:bCs/>
          <w:sz w:val="24"/>
          <w:szCs w:val="24"/>
        </w:rPr>
        <w:t>Увеличится</w:t>
      </w:r>
      <w:r w:rsidRPr="00713A99">
        <w:rPr>
          <w:rFonts w:ascii="Times New Roman" w:eastAsia="Times New Roman" w:hAnsi="Times New Roman" w:cs="Times New Roman"/>
          <w:bCs/>
          <w:sz w:val="24"/>
          <w:szCs w:val="24"/>
        </w:rPr>
        <w:t xml:space="preserve">; </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DF3466" w:rsidRPr="00713A99">
        <w:rPr>
          <w:rFonts w:ascii="Times New Roman" w:eastAsia="Times New Roman" w:hAnsi="Times New Roman" w:cs="Times New Roman"/>
          <w:bCs/>
          <w:sz w:val="24"/>
          <w:szCs w:val="24"/>
        </w:rPr>
        <w:t>Не изменится</w:t>
      </w:r>
      <w:r w:rsidRPr="00713A99">
        <w:rPr>
          <w:rFonts w:ascii="Times New Roman" w:eastAsia="Times New Roman" w:hAnsi="Times New Roman" w:cs="Times New Roman"/>
          <w:bCs/>
          <w:sz w:val="24"/>
          <w:szCs w:val="24"/>
        </w:rPr>
        <w:t>;</w:t>
      </w:r>
    </w:p>
    <w:p w:rsidR="00AC23C9" w:rsidRPr="00713A99" w:rsidRDefault="00E67AF2" w:rsidP="00AC23C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DA0A93" w:rsidRPr="00713A99">
        <w:rPr>
          <w:rFonts w:ascii="Times New Roman" w:eastAsia="Times New Roman" w:hAnsi="Times New Roman" w:cs="Times New Roman"/>
          <w:bCs/>
          <w:sz w:val="24"/>
          <w:szCs w:val="24"/>
        </w:rPr>
        <w:t>С</w:t>
      </w:r>
      <w:r w:rsidR="00DF3466" w:rsidRPr="00713A99">
        <w:rPr>
          <w:rFonts w:ascii="Times New Roman" w:eastAsia="Times New Roman" w:hAnsi="Times New Roman" w:cs="Times New Roman"/>
          <w:bCs/>
          <w:sz w:val="24"/>
          <w:szCs w:val="24"/>
        </w:rPr>
        <w:t>танет равна нулю</w:t>
      </w:r>
      <w:r w:rsidRPr="00713A99">
        <w:rPr>
          <w:rFonts w:ascii="Times New Roman" w:eastAsia="Times New Roman" w:hAnsi="Times New Roman" w:cs="Times New Roman"/>
          <w:bCs/>
          <w:sz w:val="24"/>
          <w:szCs w:val="24"/>
        </w:rPr>
        <w:t>.</w:t>
      </w:r>
    </w:p>
    <w:p w:rsidR="00AC23C9" w:rsidRPr="00713A99" w:rsidRDefault="00E67AF2" w:rsidP="00AC23C9">
      <w:pPr>
        <w:pStyle w:val="ad"/>
        <w:rPr>
          <w:rFonts w:ascii="Times New Roman" w:hAnsi="Times New Roman" w:cs="Times New Roman"/>
          <w:b/>
          <w:sz w:val="24"/>
          <w:szCs w:val="24"/>
        </w:rPr>
      </w:pPr>
      <w:r w:rsidRPr="00713A99">
        <w:rPr>
          <w:rFonts w:ascii="Times New Roman" w:hAnsi="Times New Roman" w:cs="Times New Roman"/>
          <w:b/>
          <w:sz w:val="24"/>
          <w:szCs w:val="24"/>
        </w:rPr>
        <w:t>Ответ: Б</w:t>
      </w:r>
    </w:p>
    <w:p w:rsidR="00AC23C9" w:rsidRPr="00713A99" w:rsidRDefault="00AC23C9" w:rsidP="00AC23C9">
      <w:pPr>
        <w:pStyle w:val="ad"/>
        <w:rPr>
          <w:rFonts w:ascii="Times New Roman" w:hAnsi="Times New Roman" w:cs="Times New Roman"/>
          <w:b/>
          <w:sz w:val="24"/>
          <w:szCs w:val="24"/>
        </w:rPr>
      </w:pPr>
    </w:p>
    <w:p w:rsidR="00D97AB5" w:rsidRPr="00713A99" w:rsidRDefault="009C1470" w:rsidP="00D97AB5">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97AB5" w:rsidRPr="00713A99" w:rsidRDefault="00E67AF2" w:rsidP="00D97AB5">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D97AB5" w:rsidRPr="00713A99" w:rsidRDefault="00E67AF2" w:rsidP="00D97AB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sz w:val="24"/>
          <w:szCs w:val="24"/>
        </w:rPr>
        <w:t>Отбор, при котором из генеральной совокупности сначала извлекаются укрупненные группы, потом - более мелкие и так до тех пор, пока не будут отобраны те единицы, которые подвергаются обследованию</w:t>
      </w:r>
      <w:r w:rsidR="00AC23C9" w:rsidRPr="00713A99">
        <w:rPr>
          <w:rFonts w:ascii="Times New Roman" w:hAnsi="Times New Roman" w:cs="Times New Roman"/>
          <w:sz w:val="24"/>
          <w:szCs w:val="24"/>
        </w:rPr>
        <w:t>– это</w:t>
      </w:r>
      <w:r w:rsidR="009C1470" w:rsidRPr="00713A99">
        <w:rPr>
          <w:rFonts w:ascii="Times New Roman" w:hAnsi="Times New Roman" w:cs="Times New Roman"/>
          <w:sz w:val="24"/>
          <w:szCs w:val="24"/>
        </w:rPr>
        <w:t xml:space="preserve">многоступенчатый </w:t>
      </w:r>
      <w:r w:rsidR="00AC23C9" w:rsidRPr="00713A99">
        <w:rPr>
          <w:rFonts w:ascii="Times New Roman" w:hAnsi="Times New Roman" w:cs="Times New Roman"/>
          <w:b/>
          <w:sz w:val="24"/>
          <w:szCs w:val="24"/>
        </w:rPr>
        <w:t xml:space="preserve">_________________ </w:t>
      </w:r>
    </w:p>
    <w:p w:rsidR="00AC23C9" w:rsidRPr="00713A99" w:rsidRDefault="00E67AF2" w:rsidP="00D97AB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 xml:space="preserve">Ответ: </w:t>
      </w:r>
      <w:r w:rsidR="009E1214" w:rsidRPr="00713A99">
        <w:rPr>
          <w:rFonts w:ascii="Times New Roman" w:hAnsi="Times New Roman" w:cs="Times New Roman"/>
          <w:sz w:val="24"/>
          <w:szCs w:val="24"/>
        </w:rPr>
        <w:t>отбор</w:t>
      </w:r>
      <w:r w:rsidRPr="00713A99">
        <w:rPr>
          <w:rFonts w:ascii="Times New Roman" w:hAnsi="Times New Roman" w:cs="Times New Roman"/>
          <w:sz w:val="24"/>
          <w:szCs w:val="24"/>
        </w:rPr>
        <w:t>.</w:t>
      </w:r>
    </w:p>
    <w:p w:rsidR="00AC23C9" w:rsidRPr="00713A99" w:rsidRDefault="00AC23C9" w:rsidP="00AC23C9">
      <w:pPr>
        <w:pStyle w:val="a4"/>
        <w:shd w:val="clear" w:color="auto" w:fill="FFFFFF"/>
        <w:spacing w:after="0" w:line="240" w:lineRule="auto"/>
        <w:jc w:val="both"/>
        <w:rPr>
          <w:rFonts w:ascii="Times New Roman" w:hAnsi="Times New Roman" w:cs="Times New Roman"/>
          <w:bCs/>
          <w:sz w:val="24"/>
          <w:szCs w:val="24"/>
        </w:rPr>
      </w:pPr>
    </w:p>
    <w:p w:rsidR="00D97AB5" w:rsidRPr="00713A99" w:rsidRDefault="009C1470" w:rsidP="00D97AB5">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97AB5" w:rsidRPr="00713A99" w:rsidRDefault="00E67AF2" w:rsidP="00D97AB5">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D97AB5" w:rsidRPr="00713A99" w:rsidRDefault="00E67AF2" w:rsidP="00AC23C9">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sz w:val="24"/>
          <w:szCs w:val="24"/>
        </w:rPr>
        <w:t>Индекс, который исчисляется как средняя геометрическая невзвешенная из индексов Ласпейреса и Пааше – это</w:t>
      </w:r>
      <w:r w:rsidRPr="00713A99">
        <w:rPr>
          <w:rFonts w:ascii="Times New Roman" w:hAnsi="Times New Roman" w:cs="Times New Roman"/>
          <w:b/>
          <w:sz w:val="24"/>
          <w:szCs w:val="24"/>
        </w:rPr>
        <w:t xml:space="preserve"> _________________ </w:t>
      </w:r>
      <w:r w:rsidR="009C1470" w:rsidRPr="00713A99">
        <w:rPr>
          <w:rFonts w:ascii="Times New Roman" w:hAnsi="Times New Roman" w:cs="Times New Roman"/>
          <w:sz w:val="24"/>
          <w:szCs w:val="24"/>
        </w:rPr>
        <w:t>Фишера.</w:t>
      </w:r>
    </w:p>
    <w:p w:rsidR="00D97AB5" w:rsidRPr="00713A99" w:rsidRDefault="00E67AF2" w:rsidP="00AC23C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sz w:val="24"/>
          <w:szCs w:val="24"/>
        </w:rPr>
        <w:t xml:space="preserve">Индекс </w:t>
      </w:r>
    </w:p>
    <w:p w:rsidR="00D97AB5" w:rsidRPr="00713A99" w:rsidRDefault="00D97AB5" w:rsidP="00AC23C9">
      <w:pPr>
        <w:shd w:val="clear" w:color="auto" w:fill="FFFFFF"/>
        <w:spacing w:after="0" w:line="240" w:lineRule="auto"/>
        <w:jc w:val="both"/>
        <w:rPr>
          <w:rFonts w:ascii="Times New Roman" w:hAnsi="Times New Roman" w:cs="Times New Roman"/>
          <w:b/>
          <w:bCs/>
          <w:sz w:val="24"/>
          <w:szCs w:val="24"/>
        </w:rPr>
      </w:pPr>
    </w:p>
    <w:tbl>
      <w:tblPr>
        <w:tblW w:w="9438" w:type="dxa"/>
        <w:tblCellMar>
          <w:left w:w="0" w:type="dxa"/>
          <w:right w:w="0" w:type="dxa"/>
        </w:tblCellMar>
        <w:tblLook w:val="04A0"/>
      </w:tblPr>
      <w:tblGrid>
        <w:gridCol w:w="9438"/>
      </w:tblGrid>
      <w:tr w:rsidR="00855332" w:rsidRPr="00713A99" w:rsidTr="00274A90">
        <w:trPr>
          <w:trHeight w:hRule="exact" w:val="71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ПК-2.2: </w:t>
            </w:r>
            <w:r w:rsidRPr="00713A99">
              <w:rPr>
                <w:rFonts w:ascii="Times New Roman" w:hAnsi="Times New Roman" w:cs="Times New Roman"/>
                <w:color w:val="000000"/>
                <w:sz w:val="24"/>
                <w:szCs w:val="24"/>
              </w:rPr>
              <w:t>анализирует нормативные правовые акты, которые регулируют общественные отношения на рынке товаров, работ, услуг</w:t>
            </w:r>
          </w:p>
        </w:tc>
      </w:tr>
      <w:tr w:rsidR="00855332" w:rsidRPr="00713A99" w:rsidTr="00274A90">
        <w:trPr>
          <w:trHeight w:hRule="exact" w:val="72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Знать: </w:t>
            </w:r>
            <w:r w:rsidRPr="00713A99">
              <w:rPr>
                <w:rFonts w:ascii="Times New Roman" w:hAnsi="Times New Roman" w:cs="Times New Roman"/>
                <w:color w:val="000000"/>
                <w:sz w:val="24"/>
                <w:szCs w:val="24"/>
              </w:rPr>
              <w:t>нормативные правовые акты, регулирующие общественные отношения на рынке товаров, работ, услуг</w:t>
            </w:r>
          </w:p>
        </w:tc>
      </w:tr>
      <w:tr w:rsidR="00855332" w:rsidRPr="00713A99" w:rsidTr="00274A90">
        <w:trPr>
          <w:trHeight w:hRule="exact" w:val="586"/>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Уметь: </w:t>
            </w:r>
            <w:r w:rsidRPr="00713A99">
              <w:rPr>
                <w:rFonts w:ascii="Times New Roman" w:hAnsi="Times New Roman" w:cs="Times New Roman"/>
                <w:color w:val="000000"/>
                <w:sz w:val="24"/>
                <w:szCs w:val="24"/>
              </w:rPr>
              <w:t>анализировать нормативные правовые акты и закономерности развития предпринимательства</w:t>
            </w:r>
          </w:p>
        </w:tc>
      </w:tr>
      <w:tr w:rsidR="00855332" w:rsidRPr="00713A99" w:rsidTr="00274A90">
        <w:trPr>
          <w:trHeight w:hRule="exact" w:val="444"/>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spacing w:after="0" w:line="240" w:lineRule="auto"/>
              <w:rPr>
                <w:rFonts w:ascii="Times New Roman" w:hAnsi="Times New Roman" w:cs="Times New Roman"/>
                <w:b/>
                <w:color w:val="000000"/>
                <w:sz w:val="24"/>
                <w:szCs w:val="24"/>
              </w:rPr>
            </w:pPr>
            <w:r w:rsidRPr="00713A99">
              <w:rPr>
                <w:rFonts w:ascii="Times New Roman" w:hAnsi="Times New Roman" w:cs="Times New Roman"/>
                <w:b/>
                <w:bCs/>
                <w:color w:val="000000"/>
                <w:sz w:val="24"/>
                <w:szCs w:val="24"/>
              </w:rPr>
              <w:t xml:space="preserve">Владеть: </w:t>
            </w:r>
            <w:r w:rsidRPr="00713A99">
              <w:rPr>
                <w:rFonts w:ascii="Times New Roman" w:hAnsi="Times New Roman" w:cs="Times New Roman"/>
                <w:color w:val="000000"/>
                <w:sz w:val="24"/>
                <w:szCs w:val="24"/>
              </w:rPr>
              <w:t>способностью применять нормативно-правовую документацию</w:t>
            </w:r>
          </w:p>
        </w:tc>
      </w:tr>
      <w:tr w:rsidR="00855332" w:rsidRPr="00713A99" w:rsidTr="00500A13">
        <w:trPr>
          <w:trHeight w:hRule="exact" w:val="937"/>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0A13" w:rsidRPr="00713A99" w:rsidRDefault="00E67AF2" w:rsidP="00274A90">
            <w:pPr>
              <w:tabs>
                <w:tab w:val="center" w:pos="4685"/>
              </w:tabs>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bCs/>
                <w:color w:val="000000"/>
                <w:sz w:val="24"/>
                <w:szCs w:val="24"/>
              </w:rPr>
              <w:t>способность анализировать социально-экономические и правовые показатели, способствующие качественному выполнению профессиональной деятельности</w:t>
            </w:r>
          </w:p>
        </w:tc>
      </w:tr>
    </w:tbl>
    <w:p w:rsidR="00500A13" w:rsidRPr="00713A99" w:rsidRDefault="00500A13" w:rsidP="00977CAC">
      <w:pPr>
        <w:shd w:val="clear" w:color="auto" w:fill="FFFFFF"/>
        <w:spacing w:after="0" w:line="240" w:lineRule="auto"/>
        <w:jc w:val="both"/>
        <w:rPr>
          <w:rFonts w:ascii="Times New Roman" w:eastAsia="Times New Roman" w:hAnsi="Times New Roman" w:cs="Times New Roman"/>
          <w:bCs/>
          <w:sz w:val="24"/>
          <w:szCs w:val="24"/>
        </w:rPr>
      </w:pPr>
    </w:p>
    <w:p w:rsidR="00D97AB5" w:rsidRPr="00713A99" w:rsidRDefault="00E67AF2" w:rsidP="00D97AB5">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rsidR="00D97AB5" w:rsidRPr="00713A99" w:rsidRDefault="00E67AF2" w:rsidP="00D97AB5">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1. К </w:t>
      </w:r>
      <w:r w:rsidR="004F4152" w:rsidRPr="00713A99">
        <w:rPr>
          <w:rFonts w:ascii="Times New Roman" w:eastAsia="Times New Roman" w:hAnsi="Times New Roman" w:cs="Times New Roman"/>
          <w:b/>
          <w:sz w:val="24"/>
          <w:szCs w:val="24"/>
        </w:rPr>
        <w:t>количественным характеристикам преступности относится</w:t>
      </w:r>
      <w:r w:rsidRPr="00713A99">
        <w:rPr>
          <w:rFonts w:ascii="Times New Roman" w:eastAsia="Times New Roman" w:hAnsi="Times New Roman" w:cs="Times New Roman"/>
          <w:b/>
          <w:sz w:val="24"/>
          <w:szCs w:val="24"/>
        </w:rPr>
        <w:t xml:space="preserve"> (возможно несколько вариантов):</w:t>
      </w:r>
    </w:p>
    <w:p w:rsidR="00E54D5C" w:rsidRPr="00713A99" w:rsidRDefault="00E67AF2" w:rsidP="004F4152">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4F4152" w:rsidRPr="00713A99">
        <w:rPr>
          <w:rFonts w:ascii="Times New Roman" w:eastAsia="Times New Roman" w:hAnsi="Times New Roman" w:cs="Times New Roman"/>
          <w:bCs/>
          <w:sz w:val="24"/>
          <w:szCs w:val="24"/>
        </w:rPr>
        <w:t>Уровень преступности</w:t>
      </w:r>
      <w:r w:rsidRPr="00713A99">
        <w:rPr>
          <w:rFonts w:ascii="Times New Roman" w:eastAsia="Times New Roman" w:hAnsi="Times New Roman" w:cs="Times New Roman"/>
          <w:bCs/>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4F4152" w:rsidRPr="00713A99">
        <w:rPr>
          <w:rFonts w:ascii="Times New Roman" w:eastAsia="Times New Roman" w:hAnsi="Times New Roman" w:cs="Times New Roman"/>
          <w:bCs/>
          <w:sz w:val="24"/>
          <w:szCs w:val="24"/>
        </w:rPr>
        <w:t>Территориальное распределение преступности</w:t>
      </w:r>
      <w:r w:rsidRPr="00713A99">
        <w:rPr>
          <w:rFonts w:ascii="Times New Roman" w:eastAsia="Times New Roman" w:hAnsi="Times New Roman" w:cs="Times New Roman"/>
          <w:bCs/>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D8357F" w:rsidRPr="00713A99">
        <w:rPr>
          <w:rFonts w:ascii="Times New Roman" w:eastAsia="Times New Roman" w:hAnsi="Times New Roman" w:cs="Times New Roman"/>
          <w:bCs/>
          <w:sz w:val="24"/>
          <w:szCs w:val="24"/>
        </w:rPr>
        <w:t>Латентность преступности</w:t>
      </w:r>
      <w:r w:rsidRPr="00713A99">
        <w:rPr>
          <w:rFonts w:ascii="Times New Roman" w:eastAsia="Times New Roman" w:hAnsi="Times New Roman" w:cs="Times New Roman"/>
          <w:bCs/>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D8357F" w:rsidRPr="00713A99">
        <w:rPr>
          <w:rFonts w:ascii="Times New Roman" w:eastAsia="Times New Roman" w:hAnsi="Times New Roman" w:cs="Times New Roman"/>
          <w:bCs/>
          <w:sz w:val="24"/>
          <w:szCs w:val="24"/>
        </w:rPr>
        <w:t>Динамика преступности</w:t>
      </w:r>
      <w:r w:rsidRPr="00713A99">
        <w:rPr>
          <w:rFonts w:ascii="Times New Roman" w:eastAsia="Times New Roman" w:hAnsi="Times New Roman" w:cs="Times New Roman"/>
          <w:bCs/>
          <w:sz w:val="24"/>
          <w:szCs w:val="24"/>
        </w:rPr>
        <w:t>.</w:t>
      </w:r>
    </w:p>
    <w:p w:rsidR="00E54D5C" w:rsidRPr="00713A99" w:rsidRDefault="00E67AF2" w:rsidP="00D97AB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АГ</w:t>
      </w:r>
    </w:p>
    <w:p w:rsidR="00D97AB5" w:rsidRPr="00713A99" w:rsidRDefault="00D97AB5" w:rsidP="00D97AB5">
      <w:pPr>
        <w:shd w:val="clear" w:color="auto" w:fill="FFFFFF"/>
        <w:spacing w:after="0" w:line="240" w:lineRule="auto"/>
        <w:jc w:val="both"/>
        <w:rPr>
          <w:rFonts w:ascii="Times New Roman" w:eastAsia="Times New Roman" w:hAnsi="Times New Roman" w:cs="Times New Roman"/>
          <w:bCs/>
          <w:sz w:val="24"/>
          <w:szCs w:val="24"/>
        </w:rPr>
      </w:pPr>
    </w:p>
    <w:p w:rsidR="00D97AB5" w:rsidRPr="00713A99" w:rsidRDefault="00E67AF2" w:rsidP="00D97AB5">
      <w:pPr>
        <w:pStyle w:val="ConsPlusNormal"/>
        <w:ind w:firstLine="360"/>
        <w:rPr>
          <w:rFonts w:ascii="Times New Roman" w:hAnsi="Times New Roman" w:cs="Times New Roman"/>
          <w:b/>
          <w:sz w:val="24"/>
          <w:szCs w:val="24"/>
        </w:rPr>
      </w:pPr>
      <w:bookmarkStart w:id="732" w:name="_Hlk162426919_1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97AB5" w:rsidRPr="00713A99" w:rsidRDefault="00E67AF2" w:rsidP="00D97AB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32"/>
    <w:p w:rsidR="00E54D5C" w:rsidRPr="00713A99" w:rsidRDefault="00E67AF2" w:rsidP="00E54D5C">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2. </w:t>
      </w:r>
      <w:r w:rsidR="00312146" w:rsidRPr="00713A99">
        <w:rPr>
          <w:rFonts w:ascii="Times New Roman" w:eastAsia="Times New Roman" w:hAnsi="Times New Roman" w:cs="Times New Roman"/>
          <w:b/>
          <w:sz w:val="24"/>
          <w:szCs w:val="24"/>
        </w:rPr>
        <w:t>По степени латентности кража, мошенничество относятся к следующей категории преступлений</w:t>
      </w:r>
      <w:r w:rsidRPr="00713A99">
        <w:rPr>
          <w:rFonts w:ascii="Times New Roman" w:eastAsia="Times New Roman" w:hAnsi="Times New Roman" w:cs="Times New Roman"/>
          <w:b/>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312146" w:rsidRPr="00713A99">
        <w:rPr>
          <w:rFonts w:ascii="Times New Roman" w:eastAsia="Times New Roman" w:hAnsi="Times New Roman" w:cs="Times New Roman"/>
          <w:bCs/>
          <w:sz w:val="24"/>
          <w:szCs w:val="24"/>
        </w:rPr>
        <w:t>Минимально латентные</w:t>
      </w:r>
      <w:r w:rsidRPr="00713A99">
        <w:rPr>
          <w:rFonts w:ascii="Times New Roman" w:eastAsia="Times New Roman" w:hAnsi="Times New Roman" w:cs="Times New Roman"/>
          <w:bCs/>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312146" w:rsidRPr="00713A99">
        <w:rPr>
          <w:rFonts w:ascii="Times New Roman" w:eastAsia="Times New Roman" w:hAnsi="Times New Roman" w:cs="Times New Roman"/>
          <w:bCs/>
          <w:sz w:val="24"/>
          <w:szCs w:val="24"/>
        </w:rPr>
        <w:t>Средней латентности</w:t>
      </w:r>
      <w:r w:rsidRPr="00713A99">
        <w:rPr>
          <w:rFonts w:ascii="Times New Roman" w:eastAsia="Times New Roman" w:hAnsi="Times New Roman" w:cs="Times New Roman"/>
          <w:bCs/>
          <w:sz w:val="24"/>
          <w:szCs w:val="24"/>
        </w:rPr>
        <w:t xml:space="preserve">; </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312146" w:rsidRPr="00713A99">
        <w:rPr>
          <w:rFonts w:ascii="Times New Roman" w:eastAsia="Times New Roman" w:hAnsi="Times New Roman" w:cs="Times New Roman"/>
          <w:bCs/>
          <w:sz w:val="24"/>
          <w:szCs w:val="24"/>
        </w:rPr>
        <w:t>Максимально латентные</w:t>
      </w:r>
      <w:r w:rsidRPr="00713A99">
        <w:rPr>
          <w:rFonts w:ascii="Times New Roman" w:eastAsia="Times New Roman" w:hAnsi="Times New Roman" w:cs="Times New Roman"/>
          <w:bCs/>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312146" w:rsidRPr="00713A99">
        <w:rPr>
          <w:rFonts w:ascii="Times New Roman" w:eastAsia="Times New Roman" w:hAnsi="Times New Roman" w:cs="Times New Roman"/>
          <w:bCs/>
          <w:sz w:val="24"/>
          <w:szCs w:val="24"/>
        </w:rPr>
        <w:t>Абсолютно не латентные</w:t>
      </w:r>
      <w:r w:rsidRPr="00713A99">
        <w:rPr>
          <w:rFonts w:ascii="Times New Roman" w:eastAsia="Times New Roman" w:hAnsi="Times New Roman" w:cs="Times New Roman"/>
          <w:bCs/>
          <w:sz w:val="24"/>
          <w:szCs w:val="24"/>
        </w:rPr>
        <w:t>.</w:t>
      </w:r>
    </w:p>
    <w:p w:rsidR="00E54D5C" w:rsidRPr="00713A99" w:rsidRDefault="00E67AF2" w:rsidP="00D97AB5">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D97AB5" w:rsidRPr="00713A99" w:rsidRDefault="00D97AB5" w:rsidP="00D97AB5">
      <w:pPr>
        <w:shd w:val="clear" w:color="auto" w:fill="FFFFFF"/>
        <w:spacing w:after="0" w:line="240" w:lineRule="auto"/>
        <w:jc w:val="both"/>
        <w:rPr>
          <w:rFonts w:ascii="Times New Roman" w:eastAsia="Times New Roman" w:hAnsi="Times New Roman" w:cs="Times New Roman"/>
          <w:bCs/>
          <w:sz w:val="24"/>
          <w:szCs w:val="24"/>
        </w:rPr>
      </w:pPr>
    </w:p>
    <w:p w:rsidR="00D97AB5" w:rsidRPr="00713A99" w:rsidRDefault="00E67AF2" w:rsidP="00D97AB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97AB5" w:rsidRPr="00713A99" w:rsidRDefault="00E67AF2" w:rsidP="00D97AB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3. </w:t>
      </w:r>
      <w:r w:rsidR="003A05DD" w:rsidRPr="00713A99">
        <w:rPr>
          <w:rFonts w:ascii="Times New Roman" w:eastAsia="Times New Roman" w:hAnsi="Times New Roman" w:cs="Times New Roman"/>
          <w:b/>
          <w:sz w:val="24"/>
          <w:szCs w:val="24"/>
        </w:rPr>
        <w:t>Основоположником русской судебной статистики является</w:t>
      </w:r>
      <w:r w:rsidRPr="00713A99">
        <w:rPr>
          <w:rFonts w:ascii="Times New Roman" w:eastAsia="Times New Roman" w:hAnsi="Times New Roman" w:cs="Times New Roman"/>
          <w:b/>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w:t>
      </w:r>
      <w:r w:rsidR="003A05DD" w:rsidRPr="00713A99">
        <w:rPr>
          <w:rFonts w:ascii="Times New Roman" w:eastAsia="Times New Roman" w:hAnsi="Times New Roman" w:cs="Times New Roman"/>
          <w:bCs/>
          <w:sz w:val="24"/>
          <w:szCs w:val="24"/>
        </w:rPr>
        <w:t>А.Н. Радищев</w:t>
      </w:r>
      <w:r w:rsidRPr="00713A99">
        <w:rPr>
          <w:rFonts w:ascii="Times New Roman" w:eastAsia="Times New Roman" w:hAnsi="Times New Roman" w:cs="Times New Roman"/>
          <w:bCs/>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w:t>
      </w:r>
      <w:r w:rsidR="003A05DD" w:rsidRPr="00713A99">
        <w:rPr>
          <w:rFonts w:ascii="Times New Roman" w:eastAsia="Times New Roman" w:hAnsi="Times New Roman" w:cs="Times New Roman"/>
          <w:bCs/>
          <w:sz w:val="24"/>
          <w:szCs w:val="24"/>
        </w:rPr>
        <w:t>В.Н. Татищев</w:t>
      </w:r>
      <w:r w:rsidRPr="00713A99">
        <w:rPr>
          <w:rFonts w:ascii="Times New Roman" w:eastAsia="Times New Roman" w:hAnsi="Times New Roman" w:cs="Times New Roman"/>
          <w:bCs/>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3A05DD" w:rsidRPr="00713A99">
        <w:rPr>
          <w:rFonts w:ascii="Times New Roman" w:eastAsia="Times New Roman" w:hAnsi="Times New Roman" w:cs="Times New Roman"/>
          <w:bCs/>
          <w:sz w:val="24"/>
          <w:szCs w:val="24"/>
        </w:rPr>
        <w:t>М.В. Ломоносов</w:t>
      </w:r>
      <w:r w:rsidRPr="00713A99">
        <w:rPr>
          <w:rFonts w:ascii="Times New Roman" w:eastAsia="Times New Roman" w:hAnsi="Times New Roman" w:cs="Times New Roman"/>
          <w:bCs/>
          <w:sz w:val="24"/>
          <w:szCs w:val="24"/>
        </w:rPr>
        <w:t>;</w:t>
      </w:r>
    </w:p>
    <w:p w:rsidR="00E54D5C" w:rsidRPr="00713A99" w:rsidRDefault="00E67AF2" w:rsidP="00E54D5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Г) </w:t>
      </w:r>
      <w:r w:rsidR="003A05DD" w:rsidRPr="00713A99">
        <w:rPr>
          <w:rFonts w:ascii="Times New Roman" w:eastAsia="Times New Roman" w:hAnsi="Times New Roman" w:cs="Times New Roman"/>
          <w:bCs/>
          <w:sz w:val="24"/>
          <w:szCs w:val="24"/>
        </w:rPr>
        <w:t>К.И. Арсеньев</w:t>
      </w:r>
      <w:r w:rsidRPr="00713A99">
        <w:rPr>
          <w:rFonts w:ascii="Times New Roman" w:eastAsia="Times New Roman" w:hAnsi="Times New Roman" w:cs="Times New Roman"/>
          <w:bCs/>
          <w:sz w:val="24"/>
          <w:szCs w:val="24"/>
        </w:rPr>
        <w:t xml:space="preserve">. </w:t>
      </w:r>
    </w:p>
    <w:p w:rsidR="00E54D5C" w:rsidRPr="00713A99" w:rsidRDefault="00E67AF2" w:rsidP="00D97AB5">
      <w:pPr>
        <w:pStyle w:val="ConsPlusNormal"/>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Ответ: А</w:t>
      </w:r>
    </w:p>
    <w:p w:rsidR="00D97AB5" w:rsidRPr="00713A99" w:rsidRDefault="00D97AB5" w:rsidP="00D97AB5">
      <w:pPr>
        <w:pStyle w:val="ConsPlusNormal"/>
        <w:jc w:val="both"/>
        <w:rPr>
          <w:rFonts w:ascii="Times New Roman" w:hAnsi="Times New Roman" w:cs="Times New Roman"/>
          <w:b/>
          <w:color w:val="000000"/>
          <w:sz w:val="24"/>
          <w:szCs w:val="24"/>
        </w:rPr>
      </w:pPr>
    </w:p>
    <w:p w:rsidR="00D97AB5" w:rsidRPr="00713A99" w:rsidRDefault="00E531DD" w:rsidP="00D97AB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733" w:name="_Hlk162524491_1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97AB5" w:rsidRPr="00713A99" w:rsidRDefault="00E67AF2" w:rsidP="00D97AB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733"/>
    <w:p w:rsidR="00D97AB5" w:rsidRPr="00713A99" w:rsidRDefault="00E67AF2" w:rsidP="00D97AB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sz w:val="24"/>
          <w:szCs w:val="24"/>
        </w:rPr>
        <w:t>Отношение показателя уровня преступности к предшествующему значению того же показателя — это</w:t>
      </w:r>
      <w:r w:rsidR="009C1470" w:rsidRPr="00713A99">
        <w:rPr>
          <w:rFonts w:ascii="Times New Roman" w:hAnsi="Times New Roman" w:cs="Times New Roman"/>
          <w:sz w:val="24"/>
          <w:szCs w:val="24"/>
        </w:rPr>
        <w:t>темп</w:t>
      </w:r>
      <w:r w:rsidR="00E54D5C" w:rsidRPr="00713A99">
        <w:rPr>
          <w:rFonts w:ascii="Times New Roman" w:hAnsi="Times New Roman" w:cs="Times New Roman"/>
          <w:b/>
          <w:sz w:val="24"/>
          <w:szCs w:val="24"/>
        </w:rPr>
        <w:t xml:space="preserve">_________________ </w:t>
      </w:r>
      <w:r w:rsidR="009C1470" w:rsidRPr="00713A99">
        <w:rPr>
          <w:rFonts w:ascii="Times New Roman" w:hAnsi="Times New Roman" w:cs="Times New Roman"/>
          <w:sz w:val="24"/>
          <w:szCs w:val="24"/>
        </w:rPr>
        <w:t>преступности.</w:t>
      </w:r>
    </w:p>
    <w:p w:rsidR="00E54D5C" w:rsidRPr="00713A99" w:rsidRDefault="00E67AF2" w:rsidP="00D97AB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7E25F3" w:rsidRPr="00713A99">
        <w:rPr>
          <w:rFonts w:ascii="Times New Roman" w:hAnsi="Times New Roman" w:cs="Times New Roman"/>
          <w:sz w:val="24"/>
          <w:szCs w:val="24"/>
        </w:rPr>
        <w:t xml:space="preserve">роста </w:t>
      </w:r>
    </w:p>
    <w:p w:rsidR="00E54D5C" w:rsidRPr="00713A99" w:rsidRDefault="00E54D5C" w:rsidP="00E54D5C">
      <w:pPr>
        <w:pStyle w:val="ConsPlusNormal"/>
        <w:ind w:firstLine="709"/>
        <w:jc w:val="center"/>
        <w:rPr>
          <w:rFonts w:ascii="Times New Roman" w:hAnsi="Times New Roman" w:cs="Times New Roman"/>
          <w:b/>
          <w:sz w:val="24"/>
          <w:szCs w:val="24"/>
        </w:rPr>
      </w:pPr>
    </w:p>
    <w:p w:rsidR="00E54D5C" w:rsidRPr="00713A99" w:rsidRDefault="00E54D5C" w:rsidP="00D02B32">
      <w:pPr>
        <w:shd w:val="clear" w:color="auto" w:fill="FFFFFF"/>
        <w:spacing w:after="0" w:line="240" w:lineRule="auto"/>
        <w:jc w:val="both"/>
        <w:rPr>
          <w:rFonts w:ascii="Times New Roman" w:hAnsi="Times New Roman" w:cs="Times New Roman"/>
          <w:bCs/>
          <w:sz w:val="24"/>
          <w:szCs w:val="24"/>
        </w:rPr>
      </w:pPr>
    </w:p>
    <w:p w:rsidR="00554653" w:rsidRPr="00713A99" w:rsidRDefault="00554653">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86048"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34176135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6135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Прямоугольник 119" o:spid="_x0000_s2094" style="position:absolute;left:0;text-align:left;margin-left:-36.2pt;margin-top:201.55pt;width:525.75pt;height:340.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" fillcolor="white [3212]" strokecolor="white [3212]"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Противодействие коррупции</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Прямоугольник 117" o:spid="_x0000_s2093" style="position:absolute;left:0;text-align:left;margin-left:-26.65pt;margin-top:371.45pt;width:525.75pt;height:12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" fillcolor="white [3212]" strokecolor="white [3212]"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95008D">
          <w:headerReference w:type="even" r:id="rId221"/>
          <w:headerReference w:type="default" r:id="rId222"/>
          <w:footerReference w:type="even" r:id="rId223"/>
          <w:footerReference w:type="default" r:id="rId224"/>
          <w:pgSz w:w="11906" w:h="16838" w:code="9"/>
          <w:pgMar w:top="1134" w:right="851" w:bottom="1418" w:left="1418" w:header="709" w:footer="709" w:gutter="0"/>
          <w:pgNumType w:start="306"/>
          <w:cols w:space="708"/>
          <w:titlePg/>
          <w:docGrid w:linePitch="360"/>
        </w:sectPr>
      </w:pPr>
    </w:p>
    <w:tbl>
      <w:tblPr>
        <w:tblW w:w="5000" w:type="pct"/>
        <w:tblCellMar>
          <w:left w:w="34" w:type="dxa"/>
          <w:right w:w="34" w:type="dxa"/>
        </w:tblCellMar>
        <w:tblLook w:val="04A0"/>
      </w:tblPr>
      <w:tblGrid>
        <w:gridCol w:w="9705"/>
      </w:tblGrid>
      <w:tr w:rsidR="00855332" w:rsidRPr="00713A99" w:rsidTr="00554653">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E531DD">
            <w:pPr>
              <w:jc w:val="both"/>
              <w:rPr>
                <w:rFonts w:ascii="Times New Roman" w:eastAsia="Times New Roman" w:hAnsi="Times New Roman" w:cs="Times New Roman"/>
                <w:b/>
                <w:kern w:val="1"/>
                <w:lang w:bidi="hi-IN"/>
              </w:rPr>
            </w:pPr>
            <w:r w:rsidRPr="00713A99">
              <w:rPr>
                <w:rFonts w:ascii="Times New Roman" w:hAnsi="Times New Roman" w:cs="Times New Roman"/>
                <w:b/>
                <w:color w:val="000000"/>
              </w:rPr>
              <w:t>УК-11:</w:t>
            </w:r>
            <w:r w:rsidRPr="00713A99">
              <w:rPr>
                <w:rFonts w:ascii="Times New Roman" w:eastAsia="Times New Roman" w:hAnsi="Times New Roman" w:cs="Times New Roman"/>
                <w:b/>
                <w:kern w:val="1"/>
                <w:lang w:bidi="hi-IN"/>
              </w:rPr>
              <w:t xml:space="preserve"> Способен формировать нетерпимое отношение к коррупционному поведению</w:t>
            </w:r>
          </w:p>
          <w:p w:rsidR="00090CAC" w:rsidRPr="00713A99" w:rsidRDefault="00090CAC" w:rsidP="00E531DD">
            <w:pPr>
              <w:suppressAutoHyphens/>
              <w:autoSpaceDE w:val="0"/>
              <w:autoSpaceDN w:val="0"/>
              <w:adjustRightInd w:val="0"/>
              <w:spacing w:after="0" w:line="240" w:lineRule="auto"/>
              <w:jc w:val="both"/>
              <w:rPr>
                <w:rFonts w:ascii="Times New Roman" w:eastAsia="Times New Roman" w:hAnsi="Times New Roman" w:cs="Times New Roman"/>
                <w:color w:val="000000"/>
                <w:kern w:val="1"/>
                <w:lang w:eastAsia="en-US" w:bidi="hi-IN"/>
              </w:rPr>
            </w:pPr>
          </w:p>
          <w:p w:rsidR="00090CAC" w:rsidRPr="00713A99" w:rsidRDefault="00090CAC" w:rsidP="00E531DD">
            <w:pPr>
              <w:widowControl w:val="0"/>
              <w:spacing w:after="0" w:line="240" w:lineRule="auto"/>
              <w:jc w:val="both"/>
              <w:rPr>
                <w:rFonts w:ascii="Times New Roman" w:hAnsi="Times New Roman" w:cs="Times New Roman"/>
                <w:b/>
                <w:color w:val="000000"/>
              </w:rPr>
            </w:pPr>
          </w:p>
        </w:tc>
      </w:tr>
      <w:tr w:rsidR="00855332" w:rsidRPr="00713A99" w:rsidTr="00554653">
        <w:trPr>
          <w:trHeight w:hRule="exact" w:val="52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ind w:left="-14"/>
              <w:jc w:val="both"/>
              <w:rPr>
                <w:rFonts w:ascii="Times New Roman" w:hAnsi="Times New Roman" w:cs="Times New Roman"/>
              </w:rPr>
            </w:pPr>
            <w:r w:rsidRPr="00713A99">
              <w:rPr>
                <w:rFonts w:ascii="Times New Roman" w:hAnsi="Times New Roman" w:cs="Times New Roman"/>
                <w:b/>
                <w:color w:val="000000"/>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713A99" w:rsidTr="00554653">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ind w:left="-14"/>
              <w:jc w:val="both"/>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сущность коррупционного поведения</w:t>
            </w:r>
          </w:p>
        </w:tc>
      </w:tr>
      <w:tr w:rsidR="00855332" w:rsidRPr="00713A99" w:rsidTr="00554653">
        <w:trPr>
          <w:trHeight w:hRule="exact" w:val="63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ind w:left="-14"/>
              <w:jc w:val="both"/>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определять взаимосвязь коррупционного поведения с социальными, экономическими, политическими и иными условиями</w:t>
            </w:r>
          </w:p>
        </w:tc>
      </w:tr>
      <w:tr w:rsidR="00855332" w:rsidRPr="00713A99" w:rsidTr="00554653">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ind w:left="-14"/>
              <w:jc w:val="both"/>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выявления коррупционного поведения</w:t>
            </w:r>
          </w:p>
        </w:tc>
      </w:tr>
      <w:tr w:rsidR="00855332" w:rsidRPr="00713A99" w:rsidTr="00554653">
        <w:trPr>
          <w:trHeight w:hRule="exact" w:val="631"/>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способность </w:t>
            </w:r>
            <w:r w:rsidR="004110AC" w:rsidRPr="00713A99">
              <w:rPr>
                <w:rFonts w:ascii="Times New Roman" w:hAnsi="Times New Roman" w:cs="Times New Roman"/>
                <w:b/>
                <w:color w:val="000000"/>
              </w:rPr>
              <w:t>понимать сущность коррупционного поведения и его взаимосвязь с социальными, экономическими, политическими и иными условиями</w:t>
            </w:r>
          </w:p>
        </w:tc>
      </w:tr>
      <w:tr w:rsidR="00855332" w:rsidRPr="00713A99" w:rsidTr="00554653">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УК-11.2: Анализирует, толкует и правильно применяет правовые нормы сфере противодействия коррупционному поведению</w:t>
            </w:r>
          </w:p>
        </w:tc>
      </w:tr>
      <w:tr w:rsidR="00855332" w:rsidRPr="00713A99" w:rsidTr="00554653">
        <w:trPr>
          <w:trHeight w:hRule="exact" w:val="29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правовые нормы в сфере противодействия коррупционному поведению</w:t>
            </w:r>
          </w:p>
        </w:tc>
      </w:tr>
      <w:tr w:rsidR="00855332" w:rsidRPr="00713A99" w:rsidTr="00554653">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анализировать правовые нормы в сфере противодействия коррупционному поведению</w:t>
            </w:r>
          </w:p>
        </w:tc>
      </w:tr>
      <w:tr w:rsidR="00855332" w:rsidRPr="00713A99" w:rsidTr="00554653">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толкования и применения правовых норм в сфере противодействия коррупционному поведению</w:t>
            </w:r>
          </w:p>
        </w:tc>
      </w:tr>
      <w:tr w:rsidR="00855332" w:rsidRPr="00713A99" w:rsidTr="00554653">
        <w:trPr>
          <w:trHeight w:hRule="exact" w:val="64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способность </w:t>
            </w:r>
            <w:r w:rsidR="004110AC" w:rsidRPr="00713A99">
              <w:rPr>
                <w:rFonts w:ascii="Times New Roman" w:hAnsi="Times New Roman" w:cs="Times New Roman"/>
                <w:b/>
                <w:color w:val="000000"/>
              </w:rPr>
              <w:t>анализировать, толковать и правильно применять правовые нормы сфере противодействия коррупционному поведению</w:t>
            </w:r>
          </w:p>
        </w:tc>
      </w:tr>
      <w:tr w:rsidR="00855332" w:rsidRPr="00713A99" w:rsidTr="00554653">
        <w:trPr>
          <w:trHeight w:hRule="exact" w:val="60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554653">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основы антикоррупционного поведения</w:t>
            </w:r>
          </w:p>
        </w:tc>
      </w:tr>
      <w:tr w:rsidR="00855332" w:rsidRPr="00713A99" w:rsidTr="00554653">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демонстрировать нетерпимое отношение к коррупционному поведению</w:t>
            </w:r>
          </w:p>
        </w:tc>
      </w:tr>
      <w:tr w:rsidR="00855332" w:rsidRPr="00713A99" w:rsidTr="00554653">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решения конкретных профессиональных задач противодействия коррупции</w:t>
            </w:r>
          </w:p>
        </w:tc>
      </w:tr>
      <w:tr w:rsidR="00855332" w:rsidRPr="00713A99" w:rsidTr="00554653">
        <w:trPr>
          <w:trHeight w:hRule="exact" w:val="636"/>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способность </w:t>
            </w:r>
            <w:r w:rsidR="004110AC" w:rsidRPr="00713A99">
              <w:rPr>
                <w:rFonts w:ascii="Times New Roman" w:hAnsi="Times New Roman" w:cs="Times New Roman"/>
                <w:b/>
                <w:color w:val="000000"/>
              </w:rPr>
              <w:t>вырабатывать пути решения конкретной профессиональной задачи, демонстрируя нетерпимое отношение к коррупционному поведению</w:t>
            </w:r>
          </w:p>
        </w:tc>
      </w:tr>
      <w:tr w:rsidR="00855332" w:rsidRPr="00713A99" w:rsidTr="00554653">
        <w:trPr>
          <w:trHeight w:hRule="exact" w:val="627"/>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rPr>
              <w:t>ПК-1: Способен участвовать в подготовке проектов нормативных правовых актов и иных юридических документов</w:t>
            </w:r>
          </w:p>
        </w:tc>
      </w:tr>
      <w:tr w:rsidR="00855332" w:rsidRPr="00713A99" w:rsidTr="00554653">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tabs>
                <w:tab w:val="left" w:pos="459"/>
              </w:tabs>
              <w:spacing w:after="0" w:line="240" w:lineRule="auto"/>
              <w:jc w:val="both"/>
              <w:rPr>
                <w:rFonts w:ascii="Times New Roman" w:hAnsi="Times New Roman" w:cs="Times New Roman"/>
                <w:b/>
              </w:rPr>
            </w:pPr>
            <w:r w:rsidRPr="00713A99">
              <w:rPr>
                <w:rFonts w:ascii="Times New Roman" w:hAnsi="Times New Roman" w:cs="Times New Roman"/>
                <w:b/>
                <w:color w:val="000000"/>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554653">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правовые основы финансово-хозяйственной деятельности</w:t>
            </w:r>
          </w:p>
        </w:tc>
      </w:tr>
      <w:tr w:rsidR="00855332" w:rsidRPr="00713A99" w:rsidTr="00554653">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анализировать нормативные правовые основы финансово-хозяйственной деятельности </w:t>
            </w:r>
          </w:p>
        </w:tc>
      </w:tr>
      <w:tr w:rsidR="00855332" w:rsidRPr="00713A99" w:rsidTr="00554653">
        <w:trPr>
          <w:trHeight w:hRule="exact" w:val="57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прогнозирования результатов хозяйственной деятельности для решения прак</w:t>
            </w:r>
            <w:r w:rsidR="004110AC" w:rsidRPr="00713A99">
              <w:rPr>
                <w:rFonts w:ascii="Times New Roman" w:hAnsi="Times New Roman" w:cs="Times New Roman"/>
                <w:color w:val="000000"/>
              </w:rPr>
              <w:t>тических задач.</w:t>
            </w:r>
          </w:p>
        </w:tc>
      </w:tr>
      <w:tr w:rsidR="00855332" w:rsidRPr="00713A99" w:rsidTr="00554653">
        <w:trPr>
          <w:trHeight w:hRule="exact" w:val="637"/>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46A77" w:rsidRPr="00713A99" w:rsidRDefault="00E67AF2" w:rsidP="00E531DD">
            <w:pPr>
              <w:widowControl w:val="0"/>
              <w:tabs>
                <w:tab w:val="left" w:pos="4629"/>
              </w:tabs>
              <w:spacing w:after="0" w:line="240" w:lineRule="auto"/>
              <w:jc w:val="both"/>
              <w:rPr>
                <w:rFonts w:ascii="Times New Roman" w:hAnsi="Times New Roman" w:cs="Times New Roman"/>
                <w:b/>
              </w:rPr>
            </w:pPr>
            <w:r w:rsidRPr="00713A99">
              <w:rPr>
                <w:rFonts w:ascii="Times New Roman" w:hAnsi="Times New Roman" w:cs="Times New Roman"/>
                <w:b/>
              </w:rPr>
              <w:t xml:space="preserve">Показатель оценивания: способность </w:t>
            </w:r>
            <w:r w:rsidR="004110AC" w:rsidRPr="00713A99">
              <w:rPr>
                <w:rFonts w:ascii="Times New Roman" w:hAnsi="Times New Roman" w:cs="Times New Roman"/>
                <w:b/>
              </w:rPr>
              <w:t>анализировать нормативные правовые акты, а также прогнозировать результаты хозяйственной деятельности для решения практических задач</w:t>
            </w:r>
          </w:p>
        </w:tc>
      </w:tr>
      <w:tr w:rsidR="00855332" w:rsidRPr="00713A99" w:rsidTr="00554653">
        <w:trPr>
          <w:trHeight w:hRule="exact" w:val="108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tabs>
                <w:tab w:val="left" w:pos="4629"/>
              </w:tabs>
              <w:spacing w:after="0" w:line="240" w:lineRule="auto"/>
              <w:jc w:val="both"/>
              <w:rPr>
                <w:rFonts w:ascii="Times New Roman" w:hAnsi="Times New Roman" w:cs="Times New Roman"/>
                <w:b/>
              </w:rPr>
            </w:pPr>
            <w:r w:rsidRPr="00713A99">
              <w:rPr>
                <w:rFonts w:ascii="Times New Roman" w:hAnsi="Times New Roman" w:cs="Times New Roman"/>
                <w:b/>
              </w:rPr>
              <w:t>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претензионо-исковую работу в организации</w:t>
            </w:r>
          </w:p>
        </w:tc>
      </w:tr>
      <w:tr w:rsidR="00855332" w:rsidRPr="00713A99" w:rsidTr="00554653">
        <w:trPr>
          <w:trHeight w:hRule="exact" w:val="58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554653">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554653">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анализировать документацию для предпринимательской деятельности.</w:t>
            </w:r>
          </w:p>
        </w:tc>
      </w:tr>
      <w:tr w:rsidR="00855332" w:rsidRPr="00713A99" w:rsidTr="00554653">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Владеть:</w:t>
            </w:r>
            <w:r w:rsidRPr="00713A99">
              <w:rPr>
                <w:rFonts w:ascii="Times New Roman" w:hAnsi="Times New Roman" w:cs="Times New Roman"/>
                <w:color w:val="000000"/>
              </w:rPr>
              <w:t xml:space="preserve"> навыками составления юридических документов для предпринимательской деятельности.</w:t>
            </w:r>
          </w:p>
        </w:tc>
      </w:tr>
      <w:tr w:rsidR="00855332" w:rsidRPr="00713A99" w:rsidTr="00554653">
        <w:trPr>
          <w:trHeight w:hRule="exact" w:val="58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способность </w:t>
            </w:r>
            <w:r w:rsidR="004110AC" w:rsidRPr="00713A99">
              <w:rPr>
                <w:rFonts w:ascii="Times New Roman" w:hAnsi="Times New Roman" w:cs="Times New Roman"/>
                <w:b/>
                <w:color w:val="000000"/>
              </w:rPr>
              <w:t>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554653">
        <w:trPr>
          <w:trHeight w:hRule="exact" w:val="57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713A99" w:rsidTr="00554653">
        <w:trPr>
          <w:trHeight w:hRule="exact" w:val="29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ПК-4.1: Ведет консультационную работу по вопросам гражданско-правового характера</w:t>
            </w:r>
          </w:p>
        </w:tc>
      </w:tr>
      <w:tr w:rsidR="00855332" w:rsidRPr="00713A99" w:rsidTr="00554653">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Знать:</w:t>
            </w:r>
            <w:r w:rsidRPr="00713A99">
              <w:rPr>
                <w:rFonts w:ascii="Times New Roman" w:hAnsi="Times New Roman" w:cs="Times New Roman"/>
                <w:color w:val="000000"/>
              </w:rPr>
              <w:t xml:space="preserve"> теоретические основы консультационной работы по вопросам гражданско-правового характера</w:t>
            </w:r>
          </w:p>
        </w:tc>
      </w:tr>
      <w:tr w:rsidR="00855332" w:rsidRPr="00713A99" w:rsidTr="00554653">
        <w:trPr>
          <w:trHeight w:hRule="exact" w:val="64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определять особенности деятельности в соответствии с договорами гражданско-правового характера</w:t>
            </w:r>
          </w:p>
        </w:tc>
      </w:tr>
      <w:tr w:rsidR="00855332" w:rsidRPr="00713A99" w:rsidTr="00554653">
        <w:trPr>
          <w:trHeight w:hRule="exact" w:val="40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rPr>
            </w:pPr>
            <w:r w:rsidRPr="00713A99">
              <w:rPr>
                <w:rFonts w:ascii="Times New Roman" w:hAnsi="Times New Roman" w:cs="Times New Roman"/>
                <w:b/>
                <w:color w:val="000000"/>
              </w:rPr>
              <w:t>Владеть:</w:t>
            </w:r>
            <w:r w:rsidR="00DF4F31" w:rsidRPr="00713A99">
              <w:rPr>
                <w:rFonts w:ascii="Times New Roman" w:hAnsi="Times New Roman" w:cs="Times New Roman"/>
                <w:color w:val="000000"/>
              </w:rPr>
              <w:t xml:space="preserve"> навыками консультационной</w:t>
            </w:r>
            <w:r w:rsidRPr="00713A99">
              <w:rPr>
                <w:rFonts w:ascii="Times New Roman" w:hAnsi="Times New Roman" w:cs="Times New Roman"/>
                <w:color w:val="000000"/>
              </w:rPr>
              <w:t xml:space="preserve"> работы по вопросам гражданско-правового характера</w:t>
            </w:r>
          </w:p>
        </w:tc>
      </w:tr>
      <w:tr w:rsidR="00855332" w:rsidRPr="00713A99" w:rsidTr="00554653">
        <w:trPr>
          <w:trHeight w:hRule="exact" w:val="63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446A77" w:rsidRPr="00713A99" w:rsidRDefault="00E67AF2" w:rsidP="00E531DD">
            <w:pPr>
              <w:widowControl w:val="0"/>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способность </w:t>
            </w:r>
            <w:r w:rsidR="00DF4F31" w:rsidRPr="00713A99">
              <w:rPr>
                <w:rFonts w:ascii="Times New Roman" w:hAnsi="Times New Roman" w:cs="Times New Roman"/>
                <w:b/>
                <w:color w:val="000000"/>
              </w:rPr>
              <w:t>вести консультационную работу по вопросам гражданско-правового характера</w:t>
            </w:r>
          </w:p>
        </w:tc>
      </w:tr>
    </w:tbl>
    <w:p w:rsidR="00E531DD" w:rsidRPr="00713A99" w:rsidRDefault="00E531DD" w:rsidP="00E531DD">
      <w:pPr>
        <w:pStyle w:val="a4"/>
        <w:spacing w:after="0" w:line="240" w:lineRule="auto"/>
        <w:ind w:left="502"/>
        <w:jc w:val="center"/>
        <w:rPr>
          <w:rFonts w:ascii="Times New Roman" w:hAnsi="Times New Roman"/>
          <w:b/>
          <w:bCs/>
          <w:i/>
        </w:rPr>
      </w:pPr>
    </w:p>
    <w:p w:rsidR="00C9732F" w:rsidRPr="00713A99" w:rsidRDefault="00E67AF2" w:rsidP="00E531DD">
      <w:pPr>
        <w:pStyle w:val="a4"/>
        <w:spacing w:after="0" w:line="240" w:lineRule="auto"/>
        <w:ind w:left="502"/>
        <w:jc w:val="center"/>
        <w:rPr>
          <w:rFonts w:ascii="Times New Roman" w:hAnsi="Times New Roman"/>
          <w:b/>
          <w:bCs/>
          <w:i/>
        </w:rPr>
      </w:pPr>
      <w:r w:rsidRPr="00713A99">
        <w:rPr>
          <w:rFonts w:ascii="Times New Roman" w:hAnsi="Times New Roman"/>
          <w:b/>
          <w:bCs/>
          <w:i/>
        </w:rPr>
        <w:t>Комплекс заданий для оценки сформированности компетенций</w:t>
      </w:r>
    </w:p>
    <w:p w:rsidR="00C9732F" w:rsidRPr="00713A99" w:rsidRDefault="00C9732F" w:rsidP="00E531DD">
      <w:pPr>
        <w:pStyle w:val="a4"/>
        <w:spacing w:after="0" w:line="240" w:lineRule="auto"/>
        <w:ind w:left="502"/>
        <w:jc w:val="both"/>
        <w:rPr>
          <w:rFonts w:ascii="Times New Roman" w:hAnsi="Times New Roman"/>
          <w:b/>
          <w:bCs/>
          <w:i/>
        </w:rPr>
      </w:pPr>
    </w:p>
    <w:tbl>
      <w:tblPr>
        <w:tblW w:w="5000" w:type="pct"/>
        <w:tblCellMar>
          <w:left w:w="0" w:type="dxa"/>
          <w:right w:w="0" w:type="dxa"/>
        </w:tblCellMar>
        <w:tblLook w:val="04A0"/>
      </w:tblPr>
      <w:tblGrid>
        <w:gridCol w:w="9705"/>
      </w:tblGrid>
      <w:tr w:rsidR="00855332" w:rsidRPr="00713A99"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УК-11.1: Понимает сущность коррупционного поведения и его взаимосвязь с социальными, экономическими, политическими и иными условиями</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pPr>
            <w:r w:rsidRPr="00713A99">
              <w:rPr>
                <w:rFonts w:ascii="Times New Roman" w:hAnsi="Times New Roman" w:cs="Times New Roman"/>
                <w:b/>
                <w:color w:val="000000"/>
              </w:rPr>
              <w:t>Знать</w:t>
            </w:r>
            <w:r w:rsidRPr="00713A99">
              <w:rPr>
                <w:rFonts w:ascii="Times New Roman" w:hAnsi="Times New Roman"/>
                <w:b/>
                <w:color w:val="000000"/>
              </w:rPr>
              <w:t>:</w:t>
            </w:r>
            <w:r w:rsidRPr="00713A99">
              <w:rPr>
                <w:rFonts w:ascii="Times New Roman" w:hAnsi="Times New Roman"/>
                <w:color w:val="000000"/>
              </w:rPr>
              <w:t xml:space="preserve"> сущность коррупционного поведения</w:t>
            </w: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pPr>
            <w:r w:rsidRPr="00713A99">
              <w:rPr>
                <w:rFonts w:ascii="Times New Roman" w:hAnsi="Times New Roman" w:cs="Times New Roman"/>
                <w:b/>
                <w:color w:val="000000"/>
              </w:rPr>
              <w:t>Уметь:</w:t>
            </w:r>
            <w:r w:rsidRPr="00713A99">
              <w:rPr>
                <w:rFonts w:ascii="Times New Roman" w:hAnsi="Times New Roman" w:cs="Times New Roman"/>
                <w:color w:val="000000"/>
              </w:rPr>
              <w:t xml:space="preserve"> определять взаимосвязь коррупционного поведения с социальными, экономическими, политическими и иными условиями</w:t>
            </w:r>
          </w:p>
        </w:tc>
      </w:tr>
      <w:tr w:rsidR="00855332" w:rsidRPr="00713A99" w:rsidTr="00E531DD">
        <w:trPr>
          <w:trHeight w:hRule="exact" w:val="4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before="75" w:after="80" w:line="240" w:lineRule="auto"/>
              <w:ind w:right="75"/>
              <w:jc w:val="both"/>
              <w:rPr>
                <w:rFonts w:ascii="Verdana" w:eastAsia="Times New Roman" w:hAnsi="Verdana" w:cs="Times New Roman"/>
              </w:rPr>
            </w:pPr>
            <w:r w:rsidRPr="00713A99">
              <w:rPr>
                <w:rFonts w:ascii="Times New Roman" w:eastAsia="Times New Roman" w:hAnsi="Times New Roman" w:cs="Times New Roman"/>
                <w:b/>
                <w:color w:val="000000"/>
              </w:rPr>
              <w:t>Владеть:</w:t>
            </w:r>
            <w:r w:rsidRPr="00713A99">
              <w:rPr>
                <w:rFonts w:ascii="Times New Roman" w:eastAsia="Times New Roman" w:hAnsi="Times New Roman" w:cs="Times New Roman"/>
                <w:color w:val="000000"/>
              </w:rPr>
              <w:t xml:space="preserve"> навыками выявления коррупционного поведения</w:t>
            </w:r>
          </w:p>
        </w:tc>
      </w:tr>
      <w:tr w:rsidR="00855332" w:rsidRPr="00713A99" w:rsidTr="00E531DD">
        <w:trPr>
          <w:trHeight w:hRule="exact" w:val="71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before="75" w:after="80" w:line="240" w:lineRule="auto"/>
              <w:ind w:right="75"/>
              <w:jc w:val="both"/>
              <w:rPr>
                <w:rFonts w:ascii="Times New Roman" w:eastAsia="Times New Roman" w:hAnsi="Times New Roman" w:cs="Times New Roman"/>
                <w:b/>
                <w:color w:val="000000"/>
              </w:rPr>
            </w:pPr>
            <w:r w:rsidRPr="00713A99">
              <w:rPr>
                <w:rFonts w:ascii="Times New Roman" w:eastAsia="Times New Roman" w:hAnsi="Times New Roman" w:cs="Times New Roman"/>
                <w:b/>
                <w:color w:val="000000"/>
              </w:rPr>
              <w:t>Показатель оценивания: способность понимать сущность коррупционного поведения и его взаимосвязь с социальными, экономическими, политическими и иными условиями</w:t>
            </w:r>
          </w:p>
        </w:tc>
      </w:tr>
    </w:tbl>
    <w:p w:rsidR="00E27AD5" w:rsidRPr="00713A99"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734" w:name="_Hlk162433456_6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34"/>
    <w:p w:rsidR="00BF37BD" w:rsidRPr="00713A99" w:rsidRDefault="00E67AF2" w:rsidP="00156947">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BF37BD" w:rsidRPr="00713A99" w:rsidRDefault="00E67AF2" w:rsidP="00BE1495">
      <w:pPr>
        <w:numPr>
          <w:ilvl w:val="0"/>
          <w:numId w:val="28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коррупционная схема</w:t>
      </w:r>
    </w:p>
    <w:p w:rsidR="00BF37BD" w:rsidRPr="00713A99" w:rsidRDefault="00E67AF2" w:rsidP="00BE1495">
      <w:pPr>
        <w:numPr>
          <w:ilvl w:val="0"/>
          <w:numId w:val="28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конфликт интересов</w:t>
      </w:r>
    </w:p>
    <w:p w:rsidR="00BF37BD" w:rsidRPr="00713A99" w:rsidRDefault="00E67AF2" w:rsidP="00BE1495">
      <w:pPr>
        <w:numPr>
          <w:ilvl w:val="0"/>
          <w:numId w:val="28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должностное преступление</w:t>
      </w:r>
    </w:p>
    <w:p w:rsidR="00BF37BD" w:rsidRPr="00713A99" w:rsidRDefault="00E67AF2" w:rsidP="00BE1495">
      <w:pPr>
        <w:numPr>
          <w:ilvl w:val="0"/>
          <w:numId w:val="280"/>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правонарушение</w:t>
      </w:r>
    </w:p>
    <w:p w:rsidR="00BF37BD" w:rsidRPr="00713A99" w:rsidRDefault="00E67AF2" w:rsidP="00C12D88">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C12D88" w:rsidRPr="00713A99" w:rsidRDefault="00C12D88" w:rsidP="00C12D88">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F37BD" w:rsidRPr="00713A99" w:rsidRDefault="00E67AF2" w:rsidP="00156947">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Что входит в понятие «профилактика коррупции»:</w:t>
      </w:r>
    </w:p>
    <w:p w:rsidR="00BF37BD" w:rsidRPr="00713A99" w:rsidRDefault="00E67AF2" w:rsidP="00BF37BD">
      <w:pPr>
        <w:shd w:val="clear" w:color="auto" w:fill="FFFFFF"/>
        <w:spacing w:after="0" w:line="240" w:lineRule="auto"/>
        <w:ind w:left="284" w:firstLine="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деятельность правоохранительных органов и органов государственной власти субъектов Российской Федерации в пределах их полномочий по предупреждению коррупции, в том числе по выявлению и последующему устранению причин коррупции;</w:t>
      </w:r>
    </w:p>
    <w:p w:rsidR="00BF37BD" w:rsidRPr="00713A99" w:rsidRDefault="00E67AF2" w:rsidP="00BF37BD">
      <w:pPr>
        <w:shd w:val="clear" w:color="auto" w:fill="FFFFFF"/>
        <w:spacing w:after="0" w:line="240" w:lineRule="auto"/>
        <w:ind w:left="284" w:firstLine="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деятельность институтов гражданского общества, организаций и физических лиц по выявлению и последующему устранению причин коррупции;</w:t>
      </w:r>
    </w:p>
    <w:p w:rsidR="00BF37BD" w:rsidRPr="00713A99" w:rsidRDefault="00E67AF2" w:rsidP="00BF37BD">
      <w:pPr>
        <w:shd w:val="clear" w:color="auto" w:fill="FFFFFF"/>
        <w:spacing w:after="0" w:line="240" w:lineRule="auto"/>
        <w:ind w:left="284" w:firstLine="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BF37BD" w:rsidRPr="00713A99" w:rsidRDefault="00E67AF2" w:rsidP="00BF37BD">
      <w:pPr>
        <w:shd w:val="clear" w:color="auto" w:fill="FFFFFF"/>
        <w:spacing w:after="0" w:line="240" w:lineRule="auto"/>
        <w:ind w:left="284" w:firstLine="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в пределах их полномочий по предупреждению коррупции, в том числе по выявлению и последующему устранению причин коррупции.</w:t>
      </w:r>
    </w:p>
    <w:p w:rsidR="00BF37BD" w:rsidRPr="00713A99" w:rsidRDefault="00E67AF2" w:rsidP="00C12D88">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C12D88" w:rsidRPr="00713A99" w:rsidRDefault="00C12D88" w:rsidP="00C12D88">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F37BD" w:rsidRPr="00713A99" w:rsidRDefault="00E67AF2" w:rsidP="00156947">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Законодательство Российской Федерации дает следующее определение понятию «коррупция»:</w:t>
      </w:r>
    </w:p>
    <w:p w:rsidR="00BF37BD" w:rsidRPr="00713A99" w:rsidRDefault="00E67AF2" w:rsidP="00BE1495">
      <w:pPr>
        <w:pStyle w:val="a4"/>
        <w:numPr>
          <w:ilvl w:val="0"/>
          <w:numId w:val="281"/>
        </w:numPr>
        <w:shd w:val="clear" w:color="auto" w:fill="FFFFFF"/>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любое существенное правонарушение, совершенное государственным служащим при исполнении должностных (служебных) обязанностей;</w:t>
      </w:r>
    </w:p>
    <w:p w:rsidR="00BF37BD" w:rsidRPr="00713A99" w:rsidRDefault="00E67AF2" w:rsidP="00BE1495">
      <w:pPr>
        <w:pStyle w:val="a4"/>
        <w:numPr>
          <w:ilvl w:val="0"/>
          <w:numId w:val="281"/>
        </w:numPr>
        <w:shd w:val="clear" w:color="auto" w:fill="FFFFFF"/>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дача взятки, получение взятки, посредничество во взятке, а также получение подарков в связи с исполнением служебных (должностных) полномочий;</w:t>
      </w:r>
    </w:p>
    <w:p w:rsidR="00BF37BD" w:rsidRPr="00713A99" w:rsidRDefault="00E67AF2" w:rsidP="00BE1495">
      <w:pPr>
        <w:pStyle w:val="a4"/>
        <w:numPr>
          <w:ilvl w:val="0"/>
          <w:numId w:val="281"/>
        </w:numPr>
        <w:shd w:val="clear" w:color="auto" w:fill="FFFFFF"/>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w:t>
      </w:r>
    </w:p>
    <w:p w:rsidR="00BF37BD" w:rsidRPr="00713A99" w:rsidRDefault="00E67AF2" w:rsidP="00BE1495">
      <w:pPr>
        <w:pStyle w:val="a4"/>
        <w:numPr>
          <w:ilvl w:val="0"/>
          <w:numId w:val="281"/>
        </w:numPr>
        <w:shd w:val="clear" w:color="auto" w:fill="FFFFFF"/>
        <w:spacing w:after="0" w:line="240" w:lineRule="auto"/>
        <w:ind w:left="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подкуп государственного служащего;</w:t>
      </w:r>
    </w:p>
    <w:p w:rsidR="00C66403" w:rsidRPr="00713A99" w:rsidRDefault="00E67AF2" w:rsidP="00C12D88">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В</w:t>
      </w:r>
    </w:p>
    <w:p w:rsidR="00C12D88" w:rsidRPr="00713A99" w:rsidRDefault="00C12D88" w:rsidP="00C12D88">
      <w:pPr>
        <w:widowControl w:val="0"/>
        <w:autoSpaceDE w:val="0"/>
        <w:autoSpaceDN w:val="0"/>
        <w:adjustRightInd w:val="0"/>
        <w:spacing w:after="0" w:line="240" w:lineRule="auto"/>
        <w:rPr>
          <w:rFonts w:ascii="Times New Roman" w:hAnsi="Times New Roman" w:cs="Times New Roman"/>
          <w:b/>
          <w:sz w:val="24"/>
          <w:szCs w:val="24"/>
        </w:rPr>
      </w:pPr>
    </w:p>
    <w:p w:rsidR="00C12D88" w:rsidRPr="00713A99" w:rsidRDefault="00E67AF2" w:rsidP="00C12D88">
      <w:pPr>
        <w:shd w:val="clear" w:color="auto" w:fill="FFFFFF"/>
        <w:spacing w:after="0" w:line="240" w:lineRule="auto"/>
        <w:jc w:val="both"/>
        <w:rPr>
          <w:rFonts w:ascii="Times New Roman" w:hAnsi="Times New Roman" w:cs="Times New Roman"/>
          <w:b/>
          <w:sz w:val="24"/>
          <w:szCs w:val="24"/>
        </w:rPr>
      </w:pPr>
      <w:bookmarkStart w:id="735" w:name="_Hlk162432964_4_1"/>
      <w:r w:rsidRPr="00713A99">
        <w:rPr>
          <w:rFonts w:ascii="Times New Roman" w:hAnsi="Times New Roman" w:cs="Times New Roman"/>
          <w:b/>
          <w:sz w:val="24"/>
          <w:szCs w:val="24"/>
        </w:rPr>
        <w:t>4</w:t>
      </w:r>
      <w:bookmarkStart w:id="736" w:name="_Hlk163117155_3_0"/>
      <w:r w:rsidRPr="00713A99">
        <w:rPr>
          <w:rFonts w:ascii="Times New Roman" w:hAnsi="Times New Roman" w:cs="Times New Roman"/>
          <w:b/>
          <w:sz w:val="24"/>
          <w:szCs w:val="24"/>
        </w:rPr>
        <w:t xml:space="preserve">. </w:t>
      </w:r>
      <w:bookmarkStart w:id="737" w:name="_Hlk162433553_4_1"/>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C12D88" w:rsidRPr="00713A99" w:rsidRDefault="00E67AF2" w:rsidP="00C12D88">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35"/>
    <w:bookmarkEnd w:id="736"/>
    <w:bookmarkEnd w:id="737"/>
    <w:p w:rsidR="00F154ED" w:rsidRPr="00713A99" w:rsidRDefault="00F154ED" w:rsidP="00F154ED">
      <w:pPr>
        <w:spacing w:after="0" w:line="240" w:lineRule="auto"/>
        <w:ind w:left="720"/>
        <w:rPr>
          <w:rFonts w:ascii="Times New Roman" w:hAnsi="Times New Roman" w:cs="Times New Roman"/>
          <w:b/>
          <w:sz w:val="24"/>
          <w:szCs w:val="24"/>
        </w:rPr>
      </w:pPr>
    </w:p>
    <w:tbl>
      <w:tblPr>
        <w:tblStyle w:val="TableGrid6"/>
        <w:tblW w:w="5000" w:type="pct"/>
        <w:tblLook w:val="04A0"/>
      </w:tblPr>
      <w:tblGrid>
        <w:gridCol w:w="2849"/>
        <w:gridCol w:w="390"/>
        <w:gridCol w:w="6614"/>
      </w:tblGrid>
      <w:tr w:rsidR="00855332" w:rsidRPr="00713A99" w:rsidTr="00C12D88">
        <w:tc>
          <w:tcPr>
            <w:tcW w:w="1477" w:type="pct"/>
          </w:tcPr>
          <w:p w:rsidR="00C12D88" w:rsidRPr="00713A99" w:rsidRDefault="00E67AF2" w:rsidP="00C12D88">
            <w:pPr>
              <w:tabs>
                <w:tab w:val="left" w:pos="330"/>
              </w:tabs>
              <w:ind w:left="720"/>
              <w:jc w:val="center"/>
              <w:rPr>
                <w:rFonts w:ascii="Times New Roman" w:hAnsi="Times New Roman" w:cs="Times New Roman"/>
                <w:b/>
                <w:sz w:val="24"/>
                <w:szCs w:val="24"/>
              </w:rPr>
            </w:pPr>
            <w:r w:rsidRPr="00713A99">
              <w:rPr>
                <w:rFonts w:ascii="Times New Roman" w:hAnsi="Times New Roman" w:cs="Times New Roman"/>
                <w:b/>
                <w:sz w:val="24"/>
                <w:szCs w:val="24"/>
              </w:rPr>
              <w:t>Понятие</w:t>
            </w:r>
          </w:p>
        </w:tc>
        <w:tc>
          <w:tcPr>
            <w:tcW w:w="3523" w:type="pct"/>
            <w:gridSpan w:val="2"/>
          </w:tcPr>
          <w:p w:rsidR="00C12D88" w:rsidRPr="00713A99" w:rsidRDefault="00E67AF2" w:rsidP="00C12D88">
            <w:pPr>
              <w:jc w:val="center"/>
              <w:rPr>
                <w:rFonts w:ascii="Times New Roman" w:hAnsi="Times New Roman" w:cs="Times New Roman"/>
                <w:sz w:val="24"/>
                <w:szCs w:val="24"/>
              </w:rPr>
            </w:pPr>
            <w:r w:rsidRPr="00713A99">
              <w:rPr>
                <w:rFonts w:ascii="Times New Roman" w:hAnsi="Times New Roman" w:cs="Times New Roman"/>
                <w:b/>
                <w:bCs/>
                <w:sz w:val="24"/>
                <w:szCs w:val="24"/>
              </w:rPr>
              <w:t>Трактовка понятия</w:t>
            </w:r>
          </w:p>
        </w:tc>
      </w:tr>
      <w:tr w:rsidR="00855332" w:rsidRPr="00713A99" w:rsidTr="000D45AD">
        <w:tc>
          <w:tcPr>
            <w:tcW w:w="1477" w:type="pct"/>
          </w:tcPr>
          <w:p w:rsidR="00C12D88" w:rsidRPr="00713A99" w:rsidRDefault="00E67AF2" w:rsidP="00BE1495">
            <w:pPr>
              <w:numPr>
                <w:ilvl w:val="0"/>
                <w:numId w:val="282"/>
              </w:num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Коррупционный риск</w:t>
            </w:r>
          </w:p>
        </w:tc>
        <w:tc>
          <w:tcPr>
            <w:tcW w:w="135" w:type="pct"/>
          </w:tcPr>
          <w:p w:rsidR="00C12D88"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388" w:type="pct"/>
          </w:tcPr>
          <w:p w:rsidR="00C12D88" w:rsidRPr="00713A99" w:rsidRDefault="00E67AF2" w:rsidP="00E36B30">
            <w:pPr>
              <w:jc w:val="both"/>
              <w:rPr>
                <w:rFonts w:ascii="Times New Roman" w:hAnsi="Times New Roman" w:cs="Times New Roman"/>
                <w:sz w:val="24"/>
                <w:szCs w:val="24"/>
              </w:rPr>
            </w:pPr>
            <w:r w:rsidRPr="00713A99">
              <w:rPr>
                <w:rFonts w:ascii="Times New Roman" w:hAnsi="Times New Roman" w:cs="Times New Roman"/>
                <w:sz w:val="24"/>
                <w:szCs w:val="24"/>
              </w:rPr>
              <w:t>процесс идентификации, анализа и ранжирования коррупционных рисков (выявления коррупционных рисков), а также разработки мер по их минимизации</w:t>
            </w:r>
          </w:p>
        </w:tc>
      </w:tr>
      <w:tr w:rsidR="00855332" w:rsidRPr="00713A99" w:rsidTr="000D45AD">
        <w:tc>
          <w:tcPr>
            <w:tcW w:w="1477" w:type="pct"/>
          </w:tcPr>
          <w:p w:rsidR="00C12D88" w:rsidRPr="00713A99" w:rsidRDefault="00E67AF2" w:rsidP="00BE1495">
            <w:pPr>
              <w:numPr>
                <w:ilvl w:val="0"/>
                <w:numId w:val="282"/>
              </w:num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Оценка коррупционных рисков</w:t>
            </w:r>
          </w:p>
        </w:tc>
        <w:tc>
          <w:tcPr>
            <w:tcW w:w="135" w:type="pct"/>
          </w:tcPr>
          <w:p w:rsidR="00C12D88"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388" w:type="pct"/>
          </w:tcPr>
          <w:p w:rsidR="00C12D88" w:rsidRPr="00713A99" w:rsidRDefault="00E67AF2" w:rsidP="00E36B30">
            <w:pPr>
              <w:rPr>
                <w:rFonts w:ascii="Times New Roman" w:hAnsi="Times New Roman" w:cs="Times New Roman"/>
              </w:rPr>
            </w:pPr>
            <w:r w:rsidRPr="00713A99">
              <w:rPr>
                <w:rFonts w:ascii="Times New Roman" w:hAnsi="Times New Roman" w:cs="Times New Roman"/>
              </w:rPr>
              <w:t>способ совершения коррупционного правонарушения (или их совокупность)</w:t>
            </w:r>
          </w:p>
        </w:tc>
      </w:tr>
      <w:tr w:rsidR="00855332" w:rsidRPr="00713A99" w:rsidTr="000D45AD">
        <w:tc>
          <w:tcPr>
            <w:tcW w:w="1477" w:type="pct"/>
          </w:tcPr>
          <w:p w:rsidR="00C12D88" w:rsidRPr="00713A99" w:rsidRDefault="00E67AF2" w:rsidP="00BE1495">
            <w:pPr>
              <w:numPr>
                <w:ilvl w:val="0"/>
                <w:numId w:val="282"/>
              </w:numPr>
              <w:tabs>
                <w:tab w:val="left" w:pos="330"/>
              </w:tabs>
              <w:rPr>
                <w:rFonts w:ascii="Times New Roman" w:hAnsi="Times New Roman" w:cs="Times New Roman"/>
                <w:b/>
                <w:sz w:val="24"/>
                <w:szCs w:val="24"/>
              </w:rPr>
            </w:pPr>
            <w:r w:rsidRPr="00713A99">
              <w:rPr>
                <w:rFonts w:ascii="Times New Roman" w:hAnsi="Times New Roman" w:cs="Times New Roman"/>
                <w:b/>
                <w:sz w:val="24"/>
                <w:szCs w:val="24"/>
              </w:rPr>
              <w:t>Коррупционная схема</w:t>
            </w:r>
          </w:p>
        </w:tc>
        <w:tc>
          <w:tcPr>
            <w:tcW w:w="135" w:type="pct"/>
          </w:tcPr>
          <w:p w:rsidR="00C12D88" w:rsidRPr="00713A99" w:rsidRDefault="00E67AF2" w:rsidP="0027543E">
            <w:pPr>
              <w:rPr>
                <w:rFonts w:ascii="Times New Roman" w:hAnsi="Times New Roman" w:cs="Times New Roman"/>
                <w:b/>
                <w:sz w:val="24"/>
                <w:szCs w:val="24"/>
              </w:rPr>
            </w:pPr>
            <w:r w:rsidRPr="00713A99">
              <w:rPr>
                <w:rFonts w:ascii="Times New Roman" w:hAnsi="Times New Roman" w:cs="Times New Roman"/>
                <w:b/>
                <w:sz w:val="24"/>
                <w:szCs w:val="24"/>
              </w:rPr>
              <w:t>В</w:t>
            </w:r>
          </w:p>
        </w:tc>
        <w:tc>
          <w:tcPr>
            <w:tcW w:w="3388" w:type="pct"/>
          </w:tcPr>
          <w:p w:rsidR="00C12D88" w:rsidRPr="00713A99" w:rsidRDefault="00E67AF2" w:rsidP="00880703">
            <w:pPr>
              <w:rPr>
                <w:rFonts w:ascii="Times New Roman" w:hAnsi="Times New Roman" w:cs="Times New Roman"/>
                <w:sz w:val="24"/>
                <w:szCs w:val="24"/>
              </w:rPr>
            </w:pPr>
            <w:r w:rsidRPr="00713A99">
              <w:rPr>
                <w:rFonts w:ascii="Times New Roman" w:hAnsi="Times New Roman" w:cs="Times New Roman"/>
                <w:sz w:val="24"/>
                <w:szCs w:val="24"/>
              </w:rPr>
              <w:t>возможность совершения служащим (работником) коррупционного правонарушения</w:t>
            </w:r>
          </w:p>
        </w:tc>
      </w:tr>
    </w:tbl>
    <w:p w:rsidR="00C12D88" w:rsidRPr="00713A99" w:rsidRDefault="00C12D88" w:rsidP="00C9732F">
      <w:pPr>
        <w:spacing w:after="0" w:line="240" w:lineRule="auto"/>
        <w:jc w:val="both"/>
        <w:rPr>
          <w:rFonts w:ascii="Times New Roman" w:hAnsi="Times New Roman" w:cs="Times New Roman"/>
          <w:sz w:val="24"/>
          <w:szCs w:val="24"/>
        </w:rPr>
      </w:pPr>
    </w:p>
    <w:p w:rsidR="00C12D88" w:rsidRPr="00713A99" w:rsidRDefault="00E67AF2" w:rsidP="00C12D88">
      <w:pPr>
        <w:shd w:val="clear" w:color="auto" w:fill="FFFFFF"/>
        <w:spacing w:after="0" w:line="240" w:lineRule="auto"/>
        <w:jc w:val="both"/>
        <w:rPr>
          <w:rFonts w:ascii="Times New Roman" w:hAnsi="Times New Roman" w:cs="Times New Roman"/>
          <w:b/>
          <w:sz w:val="24"/>
          <w:szCs w:val="24"/>
        </w:rPr>
      </w:pPr>
      <w:bookmarkStart w:id="738" w:name="_Hlk162433041_4_0"/>
      <w:r w:rsidRPr="00713A99">
        <w:rPr>
          <w:rFonts w:ascii="Times New Roman" w:hAnsi="Times New Roman" w:cs="Times New Roman"/>
          <w:b/>
          <w:sz w:val="24"/>
          <w:szCs w:val="24"/>
        </w:rPr>
        <w:t>Запишите выбранные буквы под соответствующими цифрами.</w:t>
      </w:r>
    </w:p>
    <w:bookmarkEnd w:id="738"/>
    <w:p w:rsidR="007D6A39" w:rsidRPr="00713A99" w:rsidRDefault="00E67AF2" w:rsidP="00C9732F">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ВАБ</w:t>
      </w:r>
    </w:p>
    <w:tbl>
      <w:tblPr>
        <w:tblStyle w:val="TableGrid6"/>
        <w:tblW w:w="5000" w:type="pct"/>
        <w:tblLook w:val="04A0"/>
      </w:tblPr>
      <w:tblGrid>
        <w:gridCol w:w="3283"/>
        <w:gridCol w:w="3285"/>
        <w:gridCol w:w="3285"/>
      </w:tblGrid>
      <w:tr w:rsidR="00855332" w:rsidRPr="00713A99" w:rsidTr="00D43AFF">
        <w:tc>
          <w:tcPr>
            <w:tcW w:w="1249" w:type="pct"/>
          </w:tcPr>
          <w:p w:rsidR="00C12D88" w:rsidRPr="00713A99" w:rsidRDefault="00E67AF2" w:rsidP="00D43AFF">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250" w:type="pct"/>
          </w:tcPr>
          <w:p w:rsidR="00C12D88" w:rsidRPr="00713A99" w:rsidRDefault="00E67AF2" w:rsidP="00D43AFF">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C12D88" w:rsidRPr="00713A99" w:rsidRDefault="00E67AF2" w:rsidP="00D43AFF">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r>
      <w:tr w:rsidR="00855332" w:rsidRPr="00713A99" w:rsidTr="00D43AFF">
        <w:tc>
          <w:tcPr>
            <w:tcW w:w="1249" w:type="pct"/>
          </w:tcPr>
          <w:p w:rsidR="00C12D88" w:rsidRPr="00713A99" w:rsidRDefault="00E67AF2" w:rsidP="00D43AFF">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C12D88" w:rsidRPr="00713A99" w:rsidRDefault="00E67AF2" w:rsidP="00D43AFF">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0" w:type="pct"/>
          </w:tcPr>
          <w:p w:rsidR="00C12D88" w:rsidRPr="00713A99" w:rsidRDefault="00E67AF2" w:rsidP="00D43AFF">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1C1565" w:rsidRPr="00713A99" w:rsidRDefault="001C1565" w:rsidP="00C9732F">
      <w:pPr>
        <w:spacing w:after="0" w:line="240" w:lineRule="auto"/>
        <w:jc w:val="both"/>
        <w:rPr>
          <w:rFonts w:ascii="Times New Roman" w:hAnsi="Times New Roman" w:cs="Times New Roman"/>
          <w:sz w:val="24"/>
          <w:szCs w:val="24"/>
        </w:rPr>
      </w:pPr>
    </w:p>
    <w:p w:rsidR="00C12D88" w:rsidRPr="00713A99" w:rsidRDefault="009C1470" w:rsidP="00C12D88">
      <w:pPr>
        <w:shd w:val="clear" w:color="auto" w:fill="FFFFFF"/>
        <w:spacing w:after="0" w:line="240" w:lineRule="auto"/>
        <w:ind w:firstLine="708"/>
        <w:jc w:val="both"/>
        <w:rPr>
          <w:rFonts w:ascii="Times New Roman" w:hAnsi="Times New Roman" w:cs="Times New Roman"/>
          <w:b/>
          <w:sz w:val="24"/>
          <w:szCs w:val="24"/>
        </w:rPr>
      </w:pPr>
      <w:bookmarkStart w:id="739" w:name="_Hlk162433134_1_2"/>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740" w:name="_Hlk162433750_1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12D88" w:rsidRPr="00713A99" w:rsidRDefault="00E67AF2" w:rsidP="00C12D8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739"/>
    <w:bookmarkEnd w:id="740"/>
    <w:p w:rsidR="00BB0609" w:rsidRPr="00713A99" w:rsidRDefault="00AF1E37" w:rsidP="00C12D88">
      <w:pPr>
        <w:spacing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_____________</w:t>
      </w:r>
      <w:r w:rsidR="003B08CB" w:rsidRPr="00713A99">
        <w:rPr>
          <w:rFonts w:ascii="Times New Roman" w:hAnsi="Times New Roman" w:cs="Times New Roman"/>
          <w:sz w:val="24"/>
          <w:szCs w:val="24"/>
        </w:rPr>
        <w:t xml:space="preserve">служащий государственной, муниципальной или негосударственной организации, обладающий специальной деликтоспособностью (т.е. способностью нести юридическую ответственность за совершение акта коррупции), признанный виновным в совершении коррупционного правонарушения на основании судебного решения или в ином установленном законом порядке </w:t>
      </w:r>
    </w:p>
    <w:p w:rsidR="001C1565" w:rsidRPr="00713A99" w:rsidRDefault="00E67AF2" w:rsidP="001C1565">
      <w:pPr>
        <w:jc w:val="both"/>
        <w:rPr>
          <w:rFonts w:ascii="Times New Roman" w:hAnsi="Times New Roman" w:cs="Times New Roman"/>
          <w:b/>
          <w:bCs/>
          <w:sz w:val="24"/>
          <w:szCs w:val="24"/>
        </w:rPr>
      </w:pPr>
      <w:r w:rsidRPr="00713A99">
        <w:rPr>
          <w:rFonts w:ascii="Times New Roman" w:hAnsi="Times New Roman" w:cs="Times New Roman"/>
          <w:b/>
          <w:bCs/>
          <w:sz w:val="24"/>
          <w:szCs w:val="24"/>
        </w:rPr>
        <w:t>Ответ: Коррупционер</w:t>
      </w:r>
    </w:p>
    <w:tbl>
      <w:tblPr>
        <w:tblW w:w="5000" w:type="pct"/>
        <w:tblCellMar>
          <w:left w:w="0" w:type="dxa"/>
          <w:right w:w="0" w:type="dxa"/>
        </w:tblCellMar>
        <w:tblLook w:val="04A0"/>
      </w:tblPr>
      <w:tblGrid>
        <w:gridCol w:w="109"/>
        <w:gridCol w:w="2935"/>
        <w:gridCol w:w="1617"/>
        <w:gridCol w:w="4532"/>
        <w:gridCol w:w="512"/>
      </w:tblGrid>
      <w:tr w:rsidR="00855332" w:rsidRPr="00713A99" w:rsidTr="0027543E">
        <w:trPr>
          <w:trHeight w:hRule="exact" w:val="75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9135A7">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УК-11.2: Анализирует, толкует и правильно применяет правовые нормы сфере противодействия коррупционному поведению</w:t>
            </w:r>
          </w:p>
        </w:tc>
      </w:tr>
      <w:tr w:rsidR="00855332" w:rsidRPr="00713A99" w:rsidTr="009B5D03">
        <w:trPr>
          <w:trHeight w:hRule="exact" w:val="3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9135A7">
            <w:pPr>
              <w:spacing w:after="0" w:line="240" w:lineRule="auto"/>
              <w:jc w:val="both"/>
              <w:rPr>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правовые нормы в сфере противодействия коррупционному поведению</w:t>
            </w:r>
          </w:p>
        </w:tc>
      </w:tr>
      <w:tr w:rsidR="00855332" w:rsidRPr="00713A99"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9135A7">
            <w:pPr>
              <w:spacing w:after="0" w:line="240" w:lineRule="auto"/>
              <w:jc w:val="both"/>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анализировать правовые нормы в сфере противодействия коррупционному поведению</w:t>
            </w: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9135A7">
            <w:pPr>
              <w:spacing w:after="0" w:line="240" w:lineRule="auto"/>
              <w:jc w:val="both"/>
              <w:rPr>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толкования и применения правовых норм в сфере противодействия коррупционному поведению</w:t>
            </w:r>
          </w:p>
        </w:tc>
      </w:tr>
      <w:tr w:rsidR="00855332" w:rsidRPr="00713A99"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9135A7" w:rsidRPr="00713A99" w:rsidRDefault="00E67AF2" w:rsidP="009135A7">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анализировать, толковать и правильно применять правовые нормы сфере противодействия коррупционному поведению</w:t>
            </w:r>
          </w:p>
        </w:tc>
      </w:tr>
      <w:tr w:rsidR="00855332" w:rsidRPr="00713A99" w:rsidTr="009B5D03">
        <w:trPr>
          <w:trHeight w:hRule="exact" w:val="138"/>
        </w:trPr>
        <w:tc>
          <w:tcPr>
            <w:tcW w:w="56" w:type="pct"/>
          </w:tcPr>
          <w:p w:rsidR="009135A7" w:rsidRPr="00713A99" w:rsidRDefault="009135A7" w:rsidP="009135A7"/>
        </w:tc>
        <w:tc>
          <w:tcPr>
            <w:tcW w:w="1512" w:type="pct"/>
          </w:tcPr>
          <w:p w:rsidR="009135A7" w:rsidRPr="00713A99" w:rsidRDefault="009135A7" w:rsidP="009135A7"/>
        </w:tc>
        <w:tc>
          <w:tcPr>
            <w:tcW w:w="833" w:type="pct"/>
          </w:tcPr>
          <w:p w:rsidR="009135A7" w:rsidRPr="00713A99" w:rsidRDefault="009135A7" w:rsidP="009135A7"/>
        </w:tc>
        <w:tc>
          <w:tcPr>
            <w:tcW w:w="2335" w:type="pct"/>
          </w:tcPr>
          <w:p w:rsidR="009135A7" w:rsidRPr="00713A99" w:rsidRDefault="009135A7" w:rsidP="009135A7"/>
        </w:tc>
        <w:tc>
          <w:tcPr>
            <w:tcW w:w="264" w:type="pct"/>
          </w:tcPr>
          <w:p w:rsidR="009135A7" w:rsidRPr="00713A99" w:rsidRDefault="009135A7" w:rsidP="009135A7"/>
        </w:tc>
      </w:tr>
    </w:tbl>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w:t>
      </w:r>
      <w:r w:rsidR="009B5D03" w:rsidRPr="00713A99">
        <w:rPr>
          <w:rFonts w:ascii="Times New Roman" w:hAnsi="Times New Roman" w:cs="Times New Roman"/>
          <w:b/>
          <w:sz w:val="24"/>
          <w:szCs w:val="24"/>
        </w:rPr>
        <w:t xml:space="preserve">нескольких </w:t>
      </w:r>
      <w:r w:rsidRPr="00713A99">
        <w:rPr>
          <w:rFonts w:ascii="Times New Roman" w:hAnsi="Times New Roman" w:cs="Times New Roman"/>
          <w:b/>
          <w:sz w:val="24"/>
          <w:szCs w:val="24"/>
        </w:rPr>
        <w:t>верн</w:t>
      </w:r>
      <w:r w:rsidR="009B5D03"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9B5D03"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9B5D03"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9B5D03"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7B2D91"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На основе каких принципов строится противодействие коррупции в Российской Федерации?</w:t>
      </w:r>
    </w:p>
    <w:p w:rsidR="007B2D91" w:rsidRPr="00713A99" w:rsidRDefault="00E67AF2" w:rsidP="007B2D9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признание, обеспечение и защита основных прав и свобод человека и гражданина, законность, публичность и открытость деятельности государственных органов и органов местного самоуправления</w:t>
      </w:r>
    </w:p>
    <w:p w:rsidR="007B2D91" w:rsidRPr="00713A99" w:rsidRDefault="00E67AF2" w:rsidP="007B2D9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неотвратимость ответственности за совершение коррупционных правонарушений</w:t>
      </w:r>
    </w:p>
    <w:p w:rsidR="007B2D91" w:rsidRPr="00713A99" w:rsidRDefault="00E67AF2" w:rsidP="007B2D9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приоритетное применение мер по предупреждению коррупции</w:t>
      </w:r>
    </w:p>
    <w:p w:rsidR="007B2D91" w:rsidRPr="00713A99" w:rsidRDefault="00E67AF2" w:rsidP="007B2D91">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защищенность служащих от неправомерного вмешательства в их профессиональную служебную деятельность</w:t>
      </w:r>
    </w:p>
    <w:p w:rsidR="007B2D91" w:rsidRPr="00713A99" w:rsidRDefault="00E67AF2" w:rsidP="009B5D03">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АБВ</w:t>
      </w:r>
    </w:p>
    <w:p w:rsidR="009B5D03" w:rsidRPr="00713A99" w:rsidRDefault="009B5D03" w:rsidP="009B5D03">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B2D91"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Для организации работы с конфиденциальными документами в государственном органе целесообразно разрабатывать локальные правовые акты:</w:t>
      </w:r>
    </w:p>
    <w:p w:rsidR="007B2D91" w:rsidRPr="00713A99" w:rsidRDefault="00E67AF2" w:rsidP="00BE1495">
      <w:pPr>
        <w:numPr>
          <w:ilvl w:val="0"/>
          <w:numId w:val="283"/>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Документ о безопасности связи</w:t>
      </w:r>
    </w:p>
    <w:p w:rsidR="007B2D91" w:rsidRPr="00713A99" w:rsidRDefault="00E67AF2" w:rsidP="00BE1495">
      <w:pPr>
        <w:numPr>
          <w:ilvl w:val="0"/>
          <w:numId w:val="283"/>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Регламент о режиме работы</w:t>
      </w:r>
    </w:p>
    <w:p w:rsidR="007B2D91" w:rsidRPr="00713A99" w:rsidRDefault="00E67AF2" w:rsidP="00BE1495">
      <w:pPr>
        <w:numPr>
          <w:ilvl w:val="0"/>
          <w:numId w:val="283"/>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Положение об организации работы с конфиденциальной информацией</w:t>
      </w:r>
    </w:p>
    <w:p w:rsidR="007B2D91" w:rsidRPr="00713A99" w:rsidRDefault="00E67AF2" w:rsidP="00BE1495">
      <w:pPr>
        <w:numPr>
          <w:ilvl w:val="0"/>
          <w:numId w:val="283"/>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Инструкция по делопроизводству для электронного документооборота</w:t>
      </w:r>
    </w:p>
    <w:p w:rsidR="007B2D91" w:rsidRPr="00713A99" w:rsidRDefault="00E67AF2" w:rsidP="009B5D03">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9B5D03" w:rsidRPr="00713A99" w:rsidRDefault="009B5D03" w:rsidP="009B5D03">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B2D91"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Гражданин, замещавший должность государственной гражданской службы, включенную в перечень должностей, установленный нормативными правовыми актами Российской Федерации, трудоустраивается на условиях трудового договора в коммерческую организацию. Какие действия в этом случае должен предпринять его работодатель?</w:t>
      </w:r>
    </w:p>
    <w:p w:rsidR="007B2D91" w:rsidRPr="00713A99" w:rsidRDefault="00E67AF2" w:rsidP="00BE1495">
      <w:pPr>
        <w:numPr>
          <w:ilvl w:val="0"/>
          <w:numId w:val="284"/>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отсутствует необходимость предпринимать какие-либо действия</w:t>
      </w:r>
    </w:p>
    <w:p w:rsidR="007B2D91" w:rsidRPr="00713A99" w:rsidRDefault="00E67AF2" w:rsidP="00BE1495">
      <w:pPr>
        <w:numPr>
          <w:ilvl w:val="0"/>
          <w:numId w:val="284"/>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письменно сообщить об этом представителю нанимателя бывшего государственного гражданского служащего по последнему месту службы при заключении трудового договора</w:t>
      </w:r>
    </w:p>
    <w:p w:rsidR="007B2D91" w:rsidRPr="00713A99" w:rsidRDefault="00E67AF2" w:rsidP="00BE1495">
      <w:pPr>
        <w:numPr>
          <w:ilvl w:val="0"/>
          <w:numId w:val="284"/>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заключить трудовой договор после получения согласия представителя нанимателя бывшего государственного гражданского служащего по последнему месту службы</w:t>
      </w:r>
    </w:p>
    <w:p w:rsidR="007B2D91" w:rsidRPr="00713A99" w:rsidRDefault="00E67AF2" w:rsidP="00BE1495">
      <w:pPr>
        <w:numPr>
          <w:ilvl w:val="0"/>
          <w:numId w:val="284"/>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получить письменное согласие соответствующей комиссии по соблюдению требований к служебному поведению государственных гражданских служащих и урегулированию конфликтов интересов на замещение данной должности бывшим государственным гражданским служащим</w:t>
      </w:r>
    </w:p>
    <w:p w:rsidR="009E2871" w:rsidRPr="00713A99" w:rsidRDefault="00E67AF2" w:rsidP="009E2871">
      <w:pPr>
        <w:spacing w:after="0" w:line="300" w:lineRule="atLeast"/>
        <w:jc w:val="both"/>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bCs/>
          <w:color w:val="000000"/>
          <w:sz w:val="24"/>
          <w:szCs w:val="24"/>
        </w:rPr>
        <w:t>Ответ: Б</w:t>
      </w:r>
    </w:p>
    <w:p w:rsidR="003D5429" w:rsidRPr="00713A99" w:rsidRDefault="003D5429" w:rsidP="00133DB3">
      <w:pPr>
        <w:pStyle w:val="a4"/>
        <w:spacing w:after="0" w:line="240" w:lineRule="auto"/>
        <w:ind w:left="0" w:firstLine="426"/>
        <w:jc w:val="both"/>
        <w:rPr>
          <w:rFonts w:ascii="Times New Roman" w:hAnsi="Times New Roman" w:cs="Times New Roman"/>
          <w:b/>
          <w:bCs/>
          <w:color w:val="000000"/>
          <w:sz w:val="24"/>
          <w:szCs w:val="24"/>
        </w:rPr>
      </w:pPr>
    </w:p>
    <w:p w:rsidR="00C90DF7" w:rsidRPr="00713A99" w:rsidRDefault="009C1470" w:rsidP="00C90DF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C90DF7" w:rsidRPr="00713A99" w:rsidRDefault="00E67AF2" w:rsidP="00C90DF7">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p w:rsidR="00782CEF" w:rsidRPr="00713A99" w:rsidRDefault="00E67AF2" w:rsidP="00C90DF7">
      <w:pPr>
        <w:pStyle w:val="a4"/>
        <w:spacing w:after="0" w:line="240" w:lineRule="auto"/>
        <w:ind w:left="0" w:firstLine="426"/>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Р</w:t>
      </w:r>
      <w:r w:rsidR="00831A39" w:rsidRPr="00713A99">
        <w:rPr>
          <w:rFonts w:ascii="Times New Roman" w:hAnsi="Times New Roman" w:cs="Times New Roman"/>
          <w:b/>
          <w:bCs/>
          <w:color w:val="000000"/>
          <w:sz w:val="24"/>
          <w:szCs w:val="24"/>
        </w:rPr>
        <w:t xml:space="preserve">асположите </w:t>
      </w:r>
      <w:r w:rsidR="00C90DF7" w:rsidRPr="00713A99">
        <w:rPr>
          <w:rFonts w:ascii="Times New Roman" w:hAnsi="Times New Roman" w:cs="Times New Roman"/>
          <w:b/>
          <w:bCs/>
          <w:color w:val="000000"/>
          <w:sz w:val="24"/>
          <w:szCs w:val="24"/>
        </w:rPr>
        <w:t>п</w:t>
      </w:r>
      <w:r w:rsidRPr="00713A99">
        <w:rPr>
          <w:rFonts w:ascii="Times New Roman" w:hAnsi="Times New Roman" w:cs="Times New Roman"/>
          <w:b/>
          <w:bCs/>
          <w:color w:val="000000"/>
          <w:sz w:val="24"/>
          <w:szCs w:val="24"/>
        </w:rPr>
        <w:t>о убыванию юридической силы</w:t>
      </w:r>
    </w:p>
    <w:p w:rsidR="00782CEF" w:rsidRPr="00713A99" w:rsidRDefault="00E67AF2" w:rsidP="00782CEF">
      <w:pPr>
        <w:pStyle w:val="a4"/>
        <w:spacing w:after="0" w:line="240" w:lineRule="auto"/>
        <w:ind w:left="142"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А. Закон Курской области от 11 ноября 2008 года N 85-ЗКО «О противодействии коррупции в Курской области»</w:t>
      </w:r>
    </w:p>
    <w:p w:rsidR="00782CEF" w:rsidRPr="00713A99" w:rsidRDefault="00E67AF2" w:rsidP="00782CEF">
      <w:pPr>
        <w:pStyle w:val="a4"/>
        <w:spacing w:after="0" w:line="240" w:lineRule="auto"/>
        <w:ind w:left="142"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Б. Федеральный закон "О противодействии коррупции" от 25.12.2008 N 273-ФЗ</w:t>
      </w:r>
    </w:p>
    <w:p w:rsidR="00782CEF" w:rsidRPr="00713A99" w:rsidRDefault="00E67AF2" w:rsidP="00782CEF">
      <w:pPr>
        <w:pStyle w:val="a4"/>
        <w:spacing w:after="0" w:line="240" w:lineRule="auto"/>
        <w:ind w:left="142"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В. Указ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урегулированию конфликта интересов»</w:t>
      </w:r>
    </w:p>
    <w:p w:rsidR="00782CEF" w:rsidRPr="00713A99" w:rsidRDefault="00E67AF2" w:rsidP="00782CEF">
      <w:pPr>
        <w:pStyle w:val="a4"/>
        <w:spacing w:after="0" w:line="240" w:lineRule="auto"/>
        <w:ind w:left="142" w:firstLine="426"/>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Г. Конституция РФ </w:t>
      </w:r>
    </w:p>
    <w:p w:rsidR="00C90DF7" w:rsidRPr="00713A99" w:rsidRDefault="00C90DF7" w:rsidP="00C90DF7">
      <w:pPr>
        <w:widowControl w:val="0"/>
        <w:autoSpaceDE w:val="0"/>
        <w:autoSpaceDN w:val="0"/>
        <w:adjustRightInd w:val="0"/>
        <w:spacing w:after="0" w:line="240" w:lineRule="auto"/>
        <w:rPr>
          <w:rFonts w:ascii="Times New Roman" w:hAnsi="Times New Roman" w:cs="Times New Roman"/>
          <w:b/>
          <w:sz w:val="24"/>
          <w:szCs w:val="24"/>
        </w:rPr>
      </w:pPr>
    </w:p>
    <w:p w:rsidR="0085307E" w:rsidRPr="00713A99" w:rsidRDefault="00E67AF2" w:rsidP="0085307E">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3D5429" w:rsidRPr="00713A99" w:rsidRDefault="00E67AF2" w:rsidP="00C90DF7">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ГБВА</w:t>
      </w:r>
    </w:p>
    <w:p w:rsidR="007E5A0A" w:rsidRPr="00713A99" w:rsidRDefault="007E5A0A" w:rsidP="00831A39">
      <w:pPr>
        <w:pStyle w:val="a4"/>
        <w:spacing w:after="0" w:line="240" w:lineRule="auto"/>
        <w:ind w:left="0" w:firstLine="709"/>
        <w:jc w:val="both"/>
        <w:rPr>
          <w:rFonts w:ascii="Times New Roman" w:hAnsi="Times New Roman" w:cs="Times New Roman"/>
          <w:sz w:val="24"/>
          <w:szCs w:val="24"/>
        </w:rPr>
      </w:pPr>
    </w:p>
    <w:p w:rsidR="00C90DF7" w:rsidRPr="00713A99" w:rsidRDefault="009C1470" w:rsidP="00C90DF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90DF7" w:rsidRPr="00713A99" w:rsidRDefault="00E67AF2" w:rsidP="00C90DF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1480C" w:rsidRPr="00713A99" w:rsidRDefault="00E67AF2" w:rsidP="00C90DF7">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________________- принуждение человека заплатить деньги или предоставить другие ценности в обмен на действие или бездействие</w:t>
      </w:r>
    </w:p>
    <w:p w:rsidR="003D5429" w:rsidRPr="00713A99" w:rsidRDefault="00E67AF2" w:rsidP="003D5429">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Вымогательство</w:t>
      </w:r>
    </w:p>
    <w:p w:rsidR="00662C7D" w:rsidRPr="00713A99" w:rsidRDefault="00662C7D" w:rsidP="00662C7D">
      <w:pPr>
        <w:pStyle w:val="a4"/>
        <w:spacing w:after="0" w:line="240" w:lineRule="auto"/>
        <w:ind w:left="1080"/>
        <w:jc w:val="both"/>
        <w:rPr>
          <w:rFonts w:ascii="Times New Roman" w:hAnsi="Times New Roman" w:cs="Times New Roman"/>
          <w:bCs/>
          <w:sz w:val="24"/>
          <w:szCs w:val="24"/>
        </w:rPr>
      </w:pPr>
    </w:p>
    <w:tbl>
      <w:tblPr>
        <w:tblW w:w="5000" w:type="pct"/>
        <w:tblCellMar>
          <w:left w:w="0" w:type="dxa"/>
          <w:right w:w="0" w:type="dxa"/>
        </w:tblCellMar>
        <w:tblLook w:val="04A0"/>
      </w:tblPr>
      <w:tblGrid>
        <w:gridCol w:w="9705"/>
      </w:tblGrid>
      <w:tr w:rsidR="00855332" w:rsidRPr="00713A99"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C90DF7">
        <w:trPr>
          <w:trHeight w:hRule="exact" w:val="3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C90DF7">
            <w:pPr>
              <w:spacing w:after="0" w:line="240" w:lineRule="auto"/>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основы антикоррупционного поведения</w:t>
            </w:r>
          </w:p>
        </w:tc>
      </w:tr>
      <w:tr w:rsidR="00855332" w:rsidRPr="00713A99" w:rsidTr="000D45AD">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9135A7">
            <w:pPr>
              <w:spacing w:after="0" w:line="240" w:lineRule="auto"/>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демонстрировать нетерпимое отношение к коррупционному поведению</w:t>
            </w:r>
          </w:p>
        </w:tc>
      </w:tr>
      <w:tr w:rsidR="00855332" w:rsidRPr="00713A99"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0D45AD">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решения конкретных профессиональных задач противодействия коррупции</w:t>
            </w:r>
          </w:p>
        </w:tc>
      </w:tr>
      <w:tr w:rsidR="00855332" w:rsidRPr="00713A99" w:rsidTr="00C90DF7">
        <w:trPr>
          <w:trHeight w:hRule="exact" w:val="102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0D45AD">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37B86"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В какое время государственный гражданским служащим нужно предоставить сведения о доходах, имуществе и обязательствах имущественного характера?</w:t>
      </w:r>
    </w:p>
    <w:p w:rsidR="00B37B86" w:rsidRPr="00713A99" w:rsidRDefault="00E67AF2" w:rsidP="00B37B8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не позднее 1 мая года, следующего за отчетным</w:t>
      </w:r>
    </w:p>
    <w:p w:rsidR="00B37B86" w:rsidRPr="00713A99" w:rsidRDefault="00E67AF2" w:rsidP="00B37B8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не позднее 30 апреля года, следующего за отчетным</w:t>
      </w:r>
    </w:p>
    <w:p w:rsidR="00B37B86" w:rsidRPr="00713A99" w:rsidRDefault="00E67AF2" w:rsidP="00B37B8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не позднее 1 января года, следующего за отчетным</w:t>
      </w:r>
    </w:p>
    <w:p w:rsidR="00B37B86" w:rsidRPr="00713A99" w:rsidRDefault="00E67AF2" w:rsidP="00B37B8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не позднее 31 декабря года, следующего за отчетным</w:t>
      </w:r>
    </w:p>
    <w:p w:rsidR="00B37B86" w:rsidRPr="00713A99" w:rsidRDefault="00E67AF2" w:rsidP="00C90DF7">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C90DF7" w:rsidRPr="00713A99" w:rsidRDefault="00C90DF7" w:rsidP="00C90DF7">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37B86"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Профессиональное развитие государственного гражданского служащего осуществляется:</w:t>
      </w:r>
    </w:p>
    <w:p w:rsidR="00B37B86" w:rsidRPr="00713A99" w:rsidRDefault="00E67AF2" w:rsidP="00BE1495">
      <w:pPr>
        <w:numPr>
          <w:ilvl w:val="0"/>
          <w:numId w:val="285"/>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один раз в три года</w:t>
      </w:r>
    </w:p>
    <w:p w:rsidR="00B37B86" w:rsidRPr="00713A99" w:rsidRDefault="00E67AF2" w:rsidP="00BE1495">
      <w:pPr>
        <w:numPr>
          <w:ilvl w:val="0"/>
          <w:numId w:val="285"/>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течение всего периода прохождения государственной гражданской службы</w:t>
      </w:r>
    </w:p>
    <w:p w:rsidR="00B37B86" w:rsidRPr="00713A99" w:rsidRDefault="00E67AF2" w:rsidP="00BE1495">
      <w:pPr>
        <w:numPr>
          <w:ilvl w:val="0"/>
          <w:numId w:val="285"/>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 мере необходимости, но не реже одного раза в три года</w:t>
      </w:r>
    </w:p>
    <w:p w:rsidR="00B37B86" w:rsidRPr="00713A99" w:rsidRDefault="00E67AF2" w:rsidP="00BE1495">
      <w:pPr>
        <w:numPr>
          <w:ilvl w:val="0"/>
          <w:numId w:val="285"/>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 усмотрению представителя нанимателя</w:t>
      </w:r>
    </w:p>
    <w:p w:rsidR="00B37B86" w:rsidRPr="00713A99" w:rsidRDefault="00E67AF2" w:rsidP="00C90DF7">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C90DF7" w:rsidRPr="00713A99" w:rsidRDefault="00C90DF7" w:rsidP="00C90DF7">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37B86"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В случае получения от соответствующего руководителя неправомерного поручения государственный гражданский служащий:</w:t>
      </w:r>
    </w:p>
    <w:p w:rsidR="00B37B86" w:rsidRPr="00713A99" w:rsidRDefault="00E67AF2" w:rsidP="00BE1495">
      <w:pPr>
        <w:numPr>
          <w:ilvl w:val="0"/>
          <w:numId w:val="286"/>
        </w:numPr>
        <w:shd w:val="clear" w:color="auto" w:fill="FFFFFF"/>
        <w:spacing w:after="0" w:line="240" w:lineRule="auto"/>
        <w:ind w:left="426" w:hanging="66"/>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должен представить в письменной форме обоснование неправомерности данного поручения с указанием положений законодательства Российской Федерации, которые могут быть нарушены при исполнении данного поручения</w:t>
      </w:r>
    </w:p>
    <w:p w:rsidR="00B37B86" w:rsidRPr="00713A99" w:rsidRDefault="00E67AF2" w:rsidP="00BE1495">
      <w:pPr>
        <w:numPr>
          <w:ilvl w:val="0"/>
          <w:numId w:val="286"/>
        </w:numPr>
        <w:shd w:val="clear" w:color="auto" w:fill="FFFFFF"/>
        <w:spacing w:after="0" w:line="240" w:lineRule="auto"/>
        <w:ind w:left="426" w:hanging="66"/>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получить от соответствующего руководителя подтверждение этого поручения в письменной форме</w:t>
      </w:r>
    </w:p>
    <w:p w:rsidR="00B37B86" w:rsidRPr="00713A99" w:rsidRDefault="00E67AF2" w:rsidP="00BE1495">
      <w:pPr>
        <w:numPr>
          <w:ilvl w:val="0"/>
          <w:numId w:val="286"/>
        </w:numPr>
        <w:shd w:val="clear" w:color="auto" w:fill="FFFFFF"/>
        <w:spacing w:after="0" w:line="240" w:lineRule="auto"/>
        <w:ind w:left="426" w:hanging="66"/>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обязан отказаться от исполнения данного поручения в случае его подтверждения в письменной форме соответствующим руководителем</w:t>
      </w:r>
    </w:p>
    <w:p w:rsidR="00B37B86" w:rsidRPr="00713A99" w:rsidRDefault="00E67AF2" w:rsidP="00B37B86">
      <w:pPr>
        <w:pStyle w:val="a4"/>
        <w:ind w:left="426" w:hanging="66"/>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все вышеперечисленное верно</w:t>
      </w:r>
    </w:p>
    <w:p w:rsidR="00B37B86" w:rsidRPr="00713A99" w:rsidRDefault="00E67AF2" w:rsidP="00B37B86">
      <w:pPr>
        <w:pStyle w:val="a4"/>
        <w:ind w:left="426" w:hanging="66"/>
        <w:rPr>
          <w:rFonts w:ascii="Times New Roman" w:hAnsi="Times New Roman" w:cs="Times New Roman"/>
          <w:bCs/>
          <w:sz w:val="24"/>
          <w:szCs w:val="24"/>
        </w:rPr>
      </w:pPr>
      <w:r w:rsidRPr="00713A99">
        <w:rPr>
          <w:rFonts w:ascii="Times New Roman" w:eastAsia="Times New Roman" w:hAnsi="Times New Roman" w:cs="Times New Roman"/>
          <w:color w:val="000000"/>
          <w:sz w:val="24"/>
          <w:szCs w:val="24"/>
        </w:rPr>
        <w:t xml:space="preserve">Г. </w:t>
      </w:r>
      <w:r w:rsidRPr="00713A99">
        <w:rPr>
          <w:rFonts w:ascii="Times New Roman" w:hAnsi="Times New Roman" w:cs="Times New Roman"/>
          <w:bCs/>
          <w:sz w:val="24"/>
          <w:szCs w:val="24"/>
        </w:rPr>
        <w:t>все вышеперечисленное верно</w:t>
      </w:r>
    </w:p>
    <w:p w:rsidR="00C90DF7" w:rsidRPr="00713A99" w:rsidRDefault="00E67AF2" w:rsidP="00C90DF7">
      <w:pPr>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823A2A" w:rsidRPr="00713A99" w:rsidRDefault="00501593" w:rsidP="00823A2A">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823A2A" w:rsidRPr="00713A99" w:rsidRDefault="00E67AF2" w:rsidP="00823A2A">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7543E" w:rsidRPr="00713A99" w:rsidRDefault="00E67AF2" w:rsidP="00823A2A">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____________ </w:t>
      </w:r>
      <w:r w:rsidR="00501593" w:rsidRPr="00713A99">
        <w:rPr>
          <w:rFonts w:ascii="Times New Roman" w:hAnsi="Times New Roman" w:cs="Times New Roman"/>
          <w:bCs/>
          <w:sz w:val="24"/>
          <w:szCs w:val="24"/>
        </w:rPr>
        <w:t>правонарушение</w:t>
      </w:r>
      <w:r w:rsidRPr="00713A99">
        <w:rPr>
          <w:rFonts w:ascii="Times New Roman" w:hAnsi="Times New Roman" w:cs="Times New Roman"/>
          <w:bCs/>
          <w:sz w:val="24"/>
          <w:szCs w:val="24"/>
        </w:rPr>
        <w:t>-</w:t>
      </w:r>
      <w:r w:rsidR="00AA3C28" w:rsidRPr="00713A99">
        <w:rPr>
          <w:rFonts w:ascii="Times New Roman" w:hAnsi="Times New Roman" w:cs="Times New Roman"/>
          <w:bCs/>
          <w:sz w:val="24"/>
          <w:szCs w:val="24"/>
        </w:rPr>
        <w:t xml:space="preserve"> противоправное виновное деяние (действие или бездействие), обладающее признаками коррупции, за которое законом установлена ответственность</w:t>
      </w:r>
      <w:r w:rsidR="00BB0609" w:rsidRPr="00713A99">
        <w:rPr>
          <w:rFonts w:ascii="Times New Roman" w:hAnsi="Times New Roman" w:cs="Times New Roman"/>
          <w:bCs/>
          <w:sz w:val="24"/>
          <w:szCs w:val="24"/>
        </w:rPr>
        <w:t>.</w:t>
      </w:r>
    </w:p>
    <w:p w:rsidR="00EC3762" w:rsidRPr="00713A99" w:rsidRDefault="00E67AF2" w:rsidP="00AA3C28">
      <w:pPr>
        <w:spacing w:after="0" w:line="240" w:lineRule="auto"/>
        <w:ind w:left="720"/>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Ответ: Коррупционное </w:t>
      </w:r>
    </w:p>
    <w:p w:rsidR="0027543E" w:rsidRPr="00713A99" w:rsidRDefault="0027543E" w:rsidP="0027543E">
      <w:pPr>
        <w:spacing w:after="0" w:line="240" w:lineRule="auto"/>
        <w:ind w:left="1080"/>
        <w:rPr>
          <w:rFonts w:ascii="Times New Roman" w:hAnsi="Times New Roman" w:cs="Times New Roman"/>
          <w:bCs/>
          <w:sz w:val="24"/>
          <w:szCs w:val="24"/>
        </w:rPr>
      </w:pPr>
    </w:p>
    <w:p w:rsidR="00823A2A" w:rsidRPr="00713A99" w:rsidRDefault="00501593" w:rsidP="00823A2A">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823A2A" w:rsidRPr="00713A99" w:rsidRDefault="00E67AF2" w:rsidP="00823A2A">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90525" w:rsidRPr="00713A99" w:rsidRDefault="00E67AF2" w:rsidP="00823A2A">
      <w:pPr>
        <w:spacing w:after="0" w:line="240" w:lineRule="auto"/>
        <w:ind w:firstLine="708"/>
        <w:contextualSpacing/>
        <w:jc w:val="both"/>
        <w:rPr>
          <w:rFonts w:ascii="Times New Roman" w:hAnsi="Times New Roman" w:cs="Times New Roman"/>
          <w:bCs/>
          <w:sz w:val="24"/>
          <w:szCs w:val="24"/>
        </w:rPr>
      </w:pPr>
      <w:r w:rsidRPr="00713A99">
        <w:rPr>
          <w:rFonts w:ascii="Times New Roman" w:hAnsi="Times New Roman" w:cs="Times New Roman"/>
          <w:bCs/>
          <w:sz w:val="24"/>
          <w:szCs w:val="24"/>
        </w:rPr>
        <w:t>_________________ во взяточничестве -непосредственная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размере (ст. 291.1 Уголовного кодекса Российской Федерации).</w:t>
      </w:r>
    </w:p>
    <w:p w:rsidR="00EC3762" w:rsidRPr="00713A99" w:rsidRDefault="00E67AF2" w:rsidP="00AA3C28">
      <w:pPr>
        <w:spacing w:after="0" w:line="240" w:lineRule="auto"/>
        <w:ind w:left="720"/>
        <w:contextualSpacing/>
        <w:jc w:val="both"/>
        <w:rPr>
          <w:rFonts w:ascii="Times New Roman" w:hAnsi="Times New Roman" w:cs="Times New Roman"/>
          <w:bCs/>
          <w:sz w:val="24"/>
          <w:szCs w:val="24"/>
        </w:rPr>
      </w:pPr>
      <w:r w:rsidRPr="00713A99">
        <w:rPr>
          <w:rFonts w:ascii="Times New Roman" w:hAnsi="Times New Roman" w:cs="Times New Roman"/>
          <w:bCs/>
          <w:sz w:val="24"/>
          <w:szCs w:val="24"/>
        </w:rPr>
        <w:t>Ответ: Посредничество</w:t>
      </w:r>
    </w:p>
    <w:p w:rsidR="006B3E0A" w:rsidRPr="00713A99"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BC330E">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823A2A">
        <w:trPr>
          <w:trHeight w:hRule="exact" w:val="39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823A2A">
            <w:pPr>
              <w:spacing w:after="0" w:line="240" w:lineRule="auto"/>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правовые основы финансово-хозяйственной деятельности</w:t>
            </w:r>
          </w:p>
        </w:tc>
      </w:tr>
      <w:tr w:rsidR="00855332" w:rsidRPr="00713A99" w:rsidTr="00823A2A">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9135A7">
            <w:pPr>
              <w:spacing w:after="0" w:line="240" w:lineRule="auto"/>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анализировать нормативные правовые основы финансово-хозяйственной деятельности </w:t>
            </w:r>
          </w:p>
        </w:tc>
      </w:tr>
      <w:tr w:rsidR="00855332" w:rsidRPr="00713A99" w:rsidTr="00BC330E">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823A2A">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прогнозирования результатов хозяйственной деятельности для решения практических задач.</w:t>
            </w:r>
          </w:p>
        </w:tc>
      </w:tr>
      <w:tr w:rsidR="00855332" w:rsidRPr="00713A99" w:rsidTr="009135A7">
        <w:trPr>
          <w:trHeight w:hRule="exact" w:val="95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9135A7" w:rsidRPr="00713A99" w:rsidRDefault="00E67AF2" w:rsidP="00823A2A">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sz w:val="24"/>
                <w:szCs w:val="24"/>
              </w:rPr>
              <w:t>Показатель оценивания: способность анализировать нормативные правовые акты, а также прогнозировать результаты хозяйственной деятельности для решения практических задач</w:t>
            </w:r>
          </w:p>
        </w:tc>
      </w:tr>
    </w:tbl>
    <w:p w:rsidR="00C07E8D" w:rsidRPr="00713A99" w:rsidRDefault="00E67AF2"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ab/>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9304E"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В Российской Федерации народ осуществляет свою власть:</w:t>
      </w:r>
    </w:p>
    <w:p w:rsidR="0019304E" w:rsidRPr="00713A99" w:rsidRDefault="00E67AF2" w:rsidP="00BE1495">
      <w:pPr>
        <w:numPr>
          <w:ilvl w:val="0"/>
          <w:numId w:val="287"/>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непосредственно, а также через органы государственной власти и органы местного самоуправления</w:t>
      </w:r>
    </w:p>
    <w:p w:rsidR="0019304E" w:rsidRPr="00713A99" w:rsidRDefault="00E67AF2" w:rsidP="00BE1495">
      <w:pPr>
        <w:numPr>
          <w:ilvl w:val="0"/>
          <w:numId w:val="287"/>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через органы государственной власти и органы местного самоуправления</w:t>
      </w:r>
    </w:p>
    <w:p w:rsidR="0019304E" w:rsidRPr="00713A99" w:rsidRDefault="00E67AF2" w:rsidP="00BE1495">
      <w:pPr>
        <w:numPr>
          <w:ilvl w:val="0"/>
          <w:numId w:val="287"/>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путем участия в выборах</w:t>
      </w:r>
    </w:p>
    <w:p w:rsidR="0019304E" w:rsidRPr="00713A99" w:rsidRDefault="00E67AF2" w:rsidP="00BE1495">
      <w:pPr>
        <w:numPr>
          <w:ilvl w:val="0"/>
          <w:numId w:val="287"/>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путем поступления на государственную службу</w:t>
      </w:r>
    </w:p>
    <w:p w:rsidR="0019304E" w:rsidRPr="00713A99" w:rsidRDefault="00E67AF2" w:rsidP="00823A2A">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433336" w:rsidRPr="00713A99" w:rsidRDefault="00433336"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9304E"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Субъектами юридической ответственности за коррупционные правонарушения могут быть:</w:t>
      </w:r>
    </w:p>
    <w:p w:rsidR="0019304E" w:rsidRPr="00713A99" w:rsidRDefault="00E67AF2" w:rsidP="00BE1495">
      <w:pPr>
        <w:numPr>
          <w:ilvl w:val="0"/>
          <w:numId w:val="288"/>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юридические лица</w:t>
      </w:r>
    </w:p>
    <w:p w:rsidR="0019304E" w:rsidRPr="00713A99" w:rsidRDefault="00E67AF2" w:rsidP="00BE1495">
      <w:pPr>
        <w:numPr>
          <w:ilvl w:val="0"/>
          <w:numId w:val="288"/>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граждане Российской Федерации</w:t>
      </w:r>
    </w:p>
    <w:p w:rsidR="0019304E" w:rsidRPr="00713A99" w:rsidRDefault="00E67AF2" w:rsidP="00BE1495">
      <w:pPr>
        <w:numPr>
          <w:ilvl w:val="0"/>
          <w:numId w:val="288"/>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иностранные граждане</w:t>
      </w:r>
    </w:p>
    <w:p w:rsidR="0019304E" w:rsidRPr="00713A99" w:rsidRDefault="00E67AF2" w:rsidP="00BE1495">
      <w:pPr>
        <w:numPr>
          <w:ilvl w:val="0"/>
          <w:numId w:val="288"/>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все вышеперечисленные варианты ответов</w:t>
      </w:r>
    </w:p>
    <w:p w:rsidR="0019304E" w:rsidRPr="00713A99" w:rsidRDefault="00E67AF2" w:rsidP="00823A2A">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823A2A" w:rsidRPr="00713A99" w:rsidRDefault="00823A2A" w:rsidP="00823A2A">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9304E" w:rsidRPr="00713A99" w:rsidRDefault="00E67AF2" w:rsidP="00C12D88">
      <w:pPr>
        <w:shd w:val="clear" w:color="auto" w:fill="FFFFFF"/>
        <w:spacing w:after="0" w:line="240" w:lineRule="auto"/>
        <w:jc w:val="both"/>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color w:val="000000"/>
          <w:sz w:val="24"/>
          <w:szCs w:val="24"/>
        </w:rPr>
        <w:t xml:space="preserve">3. </w:t>
      </w:r>
      <w:r w:rsidRPr="00713A99">
        <w:rPr>
          <w:rFonts w:ascii="Times New Roman" w:eastAsia="Times New Roman" w:hAnsi="Times New Roman" w:cs="Times New Roman"/>
          <w:b/>
          <w:bCs/>
          <w:color w:val="000000"/>
          <w:sz w:val="24"/>
          <w:szCs w:val="24"/>
        </w:rPr>
        <w:t>Целью выявления и урегулирования конфликта интересов на государственной службе является:</w:t>
      </w:r>
    </w:p>
    <w:p w:rsidR="0019304E" w:rsidRPr="00713A99" w:rsidRDefault="00E67AF2" w:rsidP="00BE1495">
      <w:pPr>
        <w:numPr>
          <w:ilvl w:val="0"/>
          <w:numId w:val="289"/>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выявление коррупционных правонарушений, совершенных государственным служащим;</w:t>
      </w:r>
    </w:p>
    <w:p w:rsidR="0019304E" w:rsidRPr="00713A99" w:rsidRDefault="00E67AF2" w:rsidP="00BE1495">
      <w:pPr>
        <w:numPr>
          <w:ilvl w:val="0"/>
          <w:numId w:val="289"/>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установление полного контроля над интересами государственных служащих, не связанных с непосредственным выполнением должностных обязанностей;</w:t>
      </w:r>
    </w:p>
    <w:p w:rsidR="0019304E" w:rsidRPr="00713A99" w:rsidRDefault="00E67AF2" w:rsidP="00BE1495">
      <w:pPr>
        <w:numPr>
          <w:ilvl w:val="0"/>
          <w:numId w:val="289"/>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предотвращение совершения государственным служащим коррупционных правонарушений;</w:t>
      </w:r>
    </w:p>
    <w:p w:rsidR="0019304E" w:rsidRPr="00713A99" w:rsidRDefault="00E67AF2" w:rsidP="00BE1495">
      <w:pPr>
        <w:numPr>
          <w:ilvl w:val="0"/>
          <w:numId w:val="289"/>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урегулирование конфликта интересов на государственной службе;</w:t>
      </w:r>
    </w:p>
    <w:p w:rsidR="0019304E" w:rsidRPr="00713A99" w:rsidRDefault="00E67AF2" w:rsidP="00823A2A">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823A2A" w:rsidRPr="00713A99" w:rsidRDefault="00823A2A" w:rsidP="00823A2A">
      <w:pPr>
        <w:shd w:val="clear" w:color="auto" w:fill="FFFFFF"/>
        <w:spacing w:after="0" w:line="240" w:lineRule="auto"/>
        <w:jc w:val="both"/>
        <w:rPr>
          <w:rFonts w:ascii="Times New Roman" w:eastAsia="Times New Roman" w:hAnsi="Times New Roman" w:cs="Times New Roman"/>
          <w:color w:val="000000"/>
          <w:sz w:val="24"/>
          <w:szCs w:val="24"/>
        </w:rPr>
      </w:pPr>
    </w:p>
    <w:p w:rsidR="0065385C" w:rsidRPr="00713A99" w:rsidRDefault="00501593" w:rsidP="0065385C">
      <w:pPr>
        <w:shd w:val="clear" w:color="auto" w:fill="FFFFFF"/>
        <w:spacing w:after="0" w:line="240" w:lineRule="auto"/>
        <w:ind w:firstLine="360"/>
        <w:jc w:val="both"/>
        <w:rPr>
          <w:rFonts w:ascii="Times New Roman" w:hAnsi="Times New Roman" w:cs="Times New Roman"/>
          <w:b/>
          <w:sz w:val="24"/>
          <w:szCs w:val="24"/>
        </w:rPr>
      </w:pPr>
      <w:bookmarkStart w:id="741" w:name="_Hlk162438203_4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742" w:name="_Hlk162438670_5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65385C" w:rsidRPr="00713A99" w:rsidRDefault="00E67AF2" w:rsidP="0065385C">
      <w:pPr>
        <w:shd w:val="clear" w:color="auto" w:fill="FFFFFF"/>
        <w:spacing w:after="0" w:line="240" w:lineRule="auto"/>
        <w:jc w:val="both"/>
        <w:rPr>
          <w:rFonts w:ascii="Times New Roman" w:hAnsi="Times New Roman" w:cs="Times New Roman"/>
          <w:sz w:val="24"/>
          <w:szCs w:val="24"/>
        </w:rPr>
      </w:pPr>
      <w:bookmarkStart w:id="743" w:name="_Hlk162869039_4_1"/>
      <w:r w:rsidRPr="00713A99">
        <w:rPr>
          <w:rFonts w:ascii="Times New Roman" w:hAnsi="Times New Roman" w:cs="Times New Roman"/>
          <w:b/>
          <w:bCs/>
          <w:sz w:val="24"/>
          <w:szCs w:val="24"/>
        </w:rPr>
        <w:t xml:space="preserve">Прочитайте текст и дополните его. </w:t>
      </w:r>
    </w:p>
    <w:bookmarkEnd w:id="741"/>
    <w:bookmarkEnd w:id="742"/>
    <w:bookmarkEnd w:id="743"/>
    <w:p w:rsidR="004245B3" w:rsidRPr="00713A99" w:rsidRDefault="00501593" w:rsidP="0065385C">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Антикоррупционное </w:t>
      </w:r>
      <w:r w:rsidR="00B94617" w:rsidRPr="00713A99">
        <w:rPr>
          <w:rFonts w:ascii="Times New Roman" w:hAnsi="Times New Roman" w:cs="Times New Roman"/>
          <w:bCs/>
          <w:sz w:val="24"/>
          <w:szCs w:val="24"/>
        </w:rPr>
        <w:t>_________________ – просветительская деятельность, целью которой является повышение осведомленности граждан о коррупции как социальном явлении; о негативных последствиях влияния коррупции на государство, общество, экономику; о целях, формах, нормативных основах и средствах деятельности по противодействию коррупции. Антикоррупционное просвещение осуществляется через различные коммуникационные каналы: телевидение, радио, интернет, листовки, плакаты, брошюры, и по конкретным видам деятельности.</w:t>
      </w:r>
    </w:p>
    <w:p w:rsidR="007F6BDF" w:rsidRPr="00713A99" w:rsidRDefault="00E67AF2" w:rsidP="00B94617">
      <w:pPr>
        <w:pStyle w:val="a4"/>
        <w:spacing w:after="0" w:line="240" w:lineRule="auto"/>
        <w:ind w:left="284"/>
        <w:jc w:val="both"/>
        <w:rPr>
          <w:rFonts w:ascii="Times New Roman" w:hAnsi="Times New Roman" w:cs="Times New Roman"/>
          <w:bCs/>
          <w:sz w:val="24"/>
          <w:szCs w:val="24"/>
        </w:rPr>
      </w:pPr>
      <w:r w:rsidRPr="00713A99">
        <w:rPr>
          <w:rFonts w:ascii="Times New Roman" w:hAnsi="Times New Roman" w:cs="Times New Roman"/>
          <w:bCs/>
          <w:sz w:val="24"/>
          <w:szCs w:val="24"/>
        </w:rPr>
        <w:t>Ответ: просвещение</w:t>
      </w:r>
    </w:p>
    <w:p w:rsidR="004245B3" w:rsidRPr="00713A99" w:rsidRDefault="004245B3" w:rsidP="004245B3">
      <w:pPr>
        <w:pStyle w:val="a4"/>
        <w:spacing w:after="0" w:line="240" w:lineRule="auto"/>
        <w:ind w:left="284"/>
        <w:rPr>
          <w:rFonts w:ascii="Times New Roman" w:hAnsi="Times New Roman" w:cs="Times New Roman"/>
          <w:bCs/>
          <w:sz w:val="24"/>
          <w:szCs w:val="24"/>
        </w:rPr>
      </w:pPr>
    </w:p>
    <w:p w:rsidR="0065385C" w:rsidRPr="00713A99" w:rsidRDefault="00501593" w:rsidP="0065385C">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5385C" w:rsidRPr="00713A99" w:rsidRDefault="00E67AF2" w:rsidP="0065385C">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94617" w:rsidRPr="00713A99" w:rsidRDefault="00E67AF2" w:rsidP="0065385C">
      <w:pPr>
        <w:spacing w:after="0" w:line="240" w:lineRule="auto"/>
        <w:ind w:firstLine="284"/>
        <w:rPr>
          <w:rFonts w:ascii="Times New Roman" w:hAnsi="Times New Roman" w:cs="Times New Roman"/>
          <w:bCs/>
          <w:sz w:val="24"/>
          <w:szCs w:val="24"/>
        </w:rPr>
      </w:pPr>
      <w:r w:rsidRPr="00713A99">
        <w:rPr>
          <w:rFonts w:ascii="Times New Roman" w:hAnsi="Times New Roman" w:cs="Times New Roman"/>
          <w:bCs/>
          <w:sz w:val="24"/>
          <w:szCs w:val="24"/>
        </w:rPr>
        <w:t>Борьба с коррупцией – выявление, предупреждение, пресечение, раскрытие и расследование коррупционных правонарушений и привлечение лиц, их совершивших, к</w:t>
      </w:r>
      <w:r w:rsidR="007E6F26" w:rsidRPr="00713A99">
        <w:rPr>
          <w:rFonts w:ascii="Times New Roman" w:hAnsi="Times New Roman" w:cs="Times New Roman"/>
          <w:bCs/>
          <w:sz w:val="24"/>
          <w:szCs w:val="24"/>
        </w:rPr>
        <w:t>______________</w:t>
      </w:r>
    </w:p>
    <w:p w:rsidR="007F6BDF" w:rsidRPr="00713A99" w:rsidRDefault="00E67AF2" w:rsidP="00B94617">
      <w:pPr>
        <w:pStyle w:val="a4"/>
        <w:spacing w:after="0" w:line="240" w:lineRule="auto"/>
        <w:ind w:left="284"/>
        <w:rPr>
          <w:rFonts w:ascii="Times New Roman" w:hAnsi="Times New Roman" w:cs="Times New Roman"/>
          <w:bCs/>
          <w:sz w:val="24"/>
          <w:szCs w:val="24"/>
        </w:rPr>
      </w:pPr>
      <w:r w:rsidRPr="00713A99">
        <w:rPr>
          <w:rFonts w:ascii="Times New Roman" w:hAnsi="Times New Roman" w:cs="Times New Roman"/>
          <w:bCs/>
          <w:sz w:val="24"/>
          <w:szCs w:val="24"/>
        </w:rPr>
        <w:t>Ответ: ответственности</w:t>
      </w:r>
    </w:p>
    <w:p w:rsidR="009E0F3C" w:rsidRPr="00713A99" w:rsidRDefault="009E0F3C" w:rsidP="00C07E8D">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65385C">
        <w:trPr>
          <w:trHeight w:hRule="exact" w:val="93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E531DD">
        <w:trPr>
          <w:trHeight w:hRule="exact" w:val="3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rPr>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анализировать документацию для предпринимательской деятельности.</w:t>
            </w:r>
          </w:p>
        </w:tc>
      </w:tr>
      <w:tr w:rsidR="00855332" w:rsidRPr="00713A99" w:rsidTr="0065385C">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составления юридических документов для предпринимательской деятельности.</w:t>
            </w:r>
          </w:p>
        </w:tc>
      </w:tr>
      <w:tr w:rsidR="00855332" w:rsidRPr="00713A99" w:rsidTr="0065385C">
        <w:trPr>
          <w:trHeight w:hRule="exact" w:val="880"/>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9135A7" w:rsidRPr="00713A99" w:rsidRDefault="00E67AF2" w:rsidP="00E531DD">
            <w:pPr>
              <w:spacing w:after="0" w:line="240" w:lineRule="auto"/>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w:t>
      </w:r>
      <w:r w:rsidR="0065385C" w:rsidRPr="00713A99">
        <w:rPr>
          <w:rFonts w:ascii="Times New Roman" w:hAnsi="Times New Roman" w:cs="Times New Roman"/>
          <w:b/>
          <w:sz w:val="24"/>
          <w:szCs w:val="24"/>
        </w:rPr>
        <w:t>нескольких</w:t>
      </w:r>
      <w:r w:rsidRPr="00713A99">
        <w:rPr>
          <w:rFonts w:ascii="Times New Roman" w:hAnsi="Times New Roman" w:cs="Times New Roman"/>
          <w:b/>
          <w:sz w:val="24"/>
          <w:szCs w:val="24"/>
        </w:rPr>
        <w:t xml:space="preserve"> верн</w:t>
      </w:r>
      <w:r w:rsidR="0065385C"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65385C"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BC26EC"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BC26EC"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1F2ABF" w:rsidRPr="00713A99" w:rsidRDefault="00E67AF2" w:rsidP="00C12D88">
      <w:pPr>
        <w:shd w:val="clear" w:color="auto" w:fill="FFFFFF"/>
        <w:spacing w:after="0" w:line="240" w:lineRule="auto"/>
        <w:jc w:val="both"/>
        <w:rPr>
          <w:rFonts w:ascii="Times New Roman" w:eastAsia="Times New Roman" w:hAnsi="Times New Roman" w:cs="Times New Roman"/>
          <w:b/>
          <w:bCs/>
          <w:color w:val="000000"/>
          <w:sz w:val="24"/>
          <w:szCs w:val="24"/>
        </w:rPr>
      </w:pPr>
      <w:r w:rsidRPr="00713A99">
        <w:rPr>
          <w:rFonts w:ascii="Times New Roman" w:eastAsia="Times New Roman" w:hAnsi="Times New Roman" w:cs="Times New Roman"/>
          <w:b/>
          <w:color w:val="000000"/>
          <w:sz w:val="24"/>
          <w:szCs w:val="24"/>
        </w:rPr>
        <w:t xml:space="preserve">1. </w:t>
      </w:r>
      <w:r w:rsidRPr="00713A99">
        <w:rPr>
          <w:rFonts w:ascii="Times New Roman" w:eastAsia="Times New Roman" w:hAnsi="Times New Roman" w:cs="Times New Roman"/>
          <w:b/>
          <w:bCs/>
          <w:color w:val="000000"/>
          <w:sz w:val="24"/>
          <w:szCs w:val="24"/>
        </w:rPr>
        <w:t>К сферам повышенного коррупционного риска в деятельности государственного органа относится:</w:t>
      </w:r>
    </w:p>
    <w:p w:rsidR="001F2ABF" w:rsidRPr="00713A99" w:rsidRDefault="00E67AF2" w:rsidP="00BE1495">
      <w:pPr>
        <w:numPr>
          <w:ilvl w:val="0"/>
          <w:numId w:val="290"/>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ведение делопроизводства;</w:t>
      </w:r>
    </w:p>
    <w:p w:rsidR="001F2ABF" w:rsidRPr="00713A99" w:rsidRDefault="00E67AF2" w:rsidP="00BE1495">
      <w:pPr>
        <w:numPr>
          <w:ilvl w:val="0"/>
          <w:numId w:val="290"/>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проведение контрольных мероприятий в отношении подведомственных организаций и управление государственным имуществом;</w:t>
      </w:r>
    </w:p>
    <w:p w:rsidR="001F2ABF" w:rsidRPr="00713A99" w:rsidRDefault="00E67AF2" w:rsidP="00BE1495">
      <w:pPr>
        <w:numPr>
          <w:ilvl w:val="0"/>
          <w:numId w:val="290"/>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реализация функции по разъяснению положений действующего законодательства в регулируемой сфере деятельности;</w:t>
      </w:r>
    </w:p>
    <w:p w:rsidR="001F2ABF" w:rsidRPr="00713A99" w:rsidRDefault="00E67AF2" w:rsidP="00BE1495">
      <w:pPr>
        <w:numPr>
          <w:ilvl w:val="0"/>
          <w:numId w:val="290"/>
        </w:numPr>
        <w:shd w:val="clear" w:color="auto" w:fill="FFFFFF"/>
        <w:spacing w:after="0" w:line="240" w:lineRule="auto"/>
        <w:ind w:left="720" w:hanging="36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управление государственным имуществом;</w:t>
      </w:r>
    </w:p>
    <w:p w:rsidR="001F2ABF" w:rsidRPr="00713A99" w:rsidRDefault="00E67AF2" w:rsidP="001F2ABF">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БГ</w:t>
      </w:r>
    </w:p>
    <w:p w:rsidR="0065385C" w:rsidRPr="00713A99" w:rsidRDefault="0065385C" w:rsidP="001F2ABF">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F2ABF"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Антикоррупционные ограничения, требования и запреты для гражданских служащих установлены:</w:t>
      </w:r>
    </w:p>
    <w:p w:rsidR="001F2ABF" w:rsidRPr="00713A99" w:rsidRDefault="00E67AF2" w:rsidP="00BE1495">
      <w:pPr>
        <w:pStyle w:val="a4"/>
        <w:numPr>
          <w:ilvl w:val="0"/>
          <w:numId w:val="291"/>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отдельным законом РФ</w:t>
      </w:r>
    </w:p>
    <w:p w:rsidR="001F2ABF" w:rsidRPr="00713A99" w:rsidRDefault="00E67AF2" w:rsidP="00BE1495">
      <w:pPr>
        <w:pStyle w:val="a4"/>
        <w:numPr>
          <w:ilvl w:val="0"/>
          <w:numId w:val="291"/>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Федеральным законом от 25 декабря 2008 г № 273-ФЗ «О противодействии коррупции»</w:t>
      </w:r>
    </w:p>
    <w:p w:rsidR="001F2ABF" w:rsidRPr="00713A99" w:rsidRDefault="00E67AF2" w:rsidP="00BE1495">
      <w:pPr>
        <w:pStyle w:val="a4"/>
        <w:numPr>
          <w:ilvl w:val="0"/>
          <w:numId w:val="291"/>
        </w:num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Кодексом поведения государственных гражданских служащих Российской Федерации</w:t>
      </w:r>
    </w:p>
    <w:p w:rsidR="001F2ABF" w:rsidRPr="00713A99" w:rsidRDefault="00E67AF2" w:rsidP="00BE1495">
      <w:pPr>
        <w:pStyle w:val="a4"/>
        <w:numPr>
          <w:ilvl w:val="0"/>
          <w:numId w:val="29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3A99">
        <w:rPr>
          <w:rFonts w:ascii="Times New Roman" w:eastAsia="Times New Roman" w:hAnsi="Times New Roman" w:cs="Times New Roman"/>
          <w:color w:val="000000"/>
          <w:sz w:val="24"/>
          <w:szCs w:val="24"/>
        </w:rPr>
        <w:t>локальными нормативными актами</w:t>
      </w:r>
    </w:p>
    <w:p w:rsidR="001F2ABF" w:rsidRPr="00713A99" w:rsidRDefault="00E67AF2" w:rsidP="0065385C">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65385C" w:rsidRPr="00713A99" w:rsidRDefault="0065385C" w:rsidP="0065385C">
      <w:pPr>
        <w:shd w:val="clear" w:color="auto" w:fill="FFFFFF"/>
        <w:spacing w:after="0" w:line="240" w:lineRule="auto"/>
        <w:jc w:val="both"/>
        <w:rPr>
          <w:rFonts w:ascii="Times New Roman" w:eastAsia="Times New Roman" w:hAnsi="Times New Roman" w:cs="Times New Roman"/>
          <w:color w:val="000000"/>
          <w:sz w:val="24"/>
          <w:szCs w:val="24"/>
        </w:rPr>
      </w:pPr>
    </w:p>
    <w:p w:rsidR="0065385C" w:rsidRPr="00713A99" w:rsidRDefault="00E67AF2" w:rsidP="0065385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rsidR="0065385C" w:rsidRPr="00713A99" w:rsidRDefault="00E67AF2" w:rsidP="0065385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BC26EC" w:rsidRPr="00713A99">
        <w:rPr>
          <w:rFonts w:ascii="Times New Roman" w:hAnsi="Times New Roman" w:cs="Times New Roman"/>
          <w:b/>
          <w:sz w:val="24"/>
          <w:szCs w:val="24"/>
        </w:rPr>
        <w:t xml:space="preserve">е </w:t>
      </w:r>
      <w:r w:rsidRPr="00713A99">
        <w:rPr>
          <w:rFonts w:ascii="Times New Roman" w:hAnsi="Times New Roman" w:cs="Times New Roman"/>
          <w:b/>
          <w:sz w:val="24"/>
          <w:szCs w:val="24"/>
        </w:rPr>
        <w:t>ответ</w:t>
      </w:r>
      <w:r w:rsidR="00BC26EC"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1F2ABF" w:rsidRPr="00713A99" w:rsidRDefault="00E67AF2" w:rsidP="00C12D88">
      <w:pPr>
        <w:pStyle w:val="a4"/>
        <w:shd w:val="clear" w:color="auto" w:fill="FFFFFF"/>
        <w:spacing w:after="0" w:line="240" w:lineRule="auto"/>
        <w:ind w:left="0"/>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В чем может состоять предотвращение или урегулирование конфликта интересов на гражданской службе?</w:t>
      </w:r>
    </w:p>
    <w:p w:rsidR="001F2ABF" w:rsidRPr="00713A99" w:rsidRDefault="00E67AF2" w:rsidP="001F2ABF">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в изменении должностного или служебного положения гражданского служащего, являющегося стороной конфликта интересов</w:t>
      </w:r>
    </w:p>
    <w:p w:rsidR="001F2ABF" w:rsidRPr="00713A99" w:rsidRDefault="00E67AF2" w:rsidP="001F2ABF">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в понижении гражданского служащего в должности</w:t>
      </w:r>
    </w:p>
    <w:p w:rsidR="001F2ABF" w:rsidRPr="00713A99" w:rsidRDefault="00E67AF2" w:rsidP="001F2ABF">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в отстранении гражданского служащего от исполнения должностных (служебных) обязанностей в установленном порядке</w:t>
      </w:r>
    </w:p>
    <w:p w:rsidR="001F2ABF" w:rsidRPr="00713A99" w:rsidRDefault="00E67AF2" w:rsidP="001F2ABF">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в отказе гражданского служащего от выгоды, явившейся причиной возникновения конфликта интересов</w:t>
      </w:r>
    </w:p>
    <w:p w:rsidR="00565C41" w:rsidRPr="00713A99" w:rsidRDefault="00E67AF2" w:rsidP="0065385C">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АВГ</w:t>
      </w:r>
    </w:p>
    <w:p w:rsidR="00565C41" w:rsidRPr="00713A99" w:rsidRDefault="00565C41"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rsidR="00B66054" w:rsidRPr="00713A99" w:rsidRDefault="00501593" w:rsidP="00B66054">
      <w:pPr>
        <w:shd w:val="clear" w:color="auto" w:fill="FFFFFF"/>
        <w:spacing w:after="0" w:line="240" w:lineRule="auto"/>
        <w:ind w:firstLine="708"/>
        <w:jc w:val="both"/>
        <w:rPr>
          <w:rFonts w:ascii="Times New Roman" w:hAnsi="Times New Roman" w:cs="Times New Roman"/>
          <w:b/>
          <w:sz w:val="24"/>
          <w:szCs w:val="24"/>
        </w:rPr>
      </w:pPr>
      <w:bookmarkStart w:id="744" w:name="_Hlk163560446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623CC" w:rsidRPr="00713A99" w:rsidRDefault="00E67AF2" w:rsidP="00B66054">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Прочитайте текст и дополните его</w:t>
      </w:r>
      <w:bookmarkEnd w:id="744"/>
      <w:r w:rsidR="00B94617" w:rsidRPr="00713A99">
        <w:rPr>
          <w:rFonts w:ascii="Times New Roman" w:hAnsi="Times New Roman" w:cs="Times New Roman"/>
          <w:sz w:val="24"/>
          <w:szCs w:val="24"/>
        </w:rPr>
        <w:t xml:space="preserve">Непотизм – определение </w:t>
      </w:r>
      <w:r w:rsidR="004D4550" w:rsidRPr="00713A99">
        <w:rPr>
          <w:rFonts w:ascii="Times New Roman" w:hAnsi="Times New Roman" w:cs="Times New Roman"/>
          <w:sz w:val="24"/>
          <w:szCs w:val="24"/>
        </w:rPr>
        <w:t xml:space="preserve">на рабочее место _______________, </w:t>
      </w:r>
      <w:r w:rsidR="00B94617" w:rsidRPr="00713A99">
        <w:rPr>
          <w:rFonts w:ascii="Times New Roman" w:hAnsi="Times New Roman" w:cs="Times New Roman"/>
          <w:sz w:val="24"/>
          <w:szCs w:val="24"/>
        </w:rPr>
        <w:t>друзей и лиц из узкого круга знакомых в обход конкурсов и с нарушением принципа наибольшего соответствия работника должности.</w:t>
      </w:r>
    </w:p>
    <w:p w:rsidR="0043267B" w:rsidRPr="00713A99" w:rsidRDefault="00E67AF2" w:rsidP="00B66054">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родственников</w:t>
      </w:r>
    </w:p>
    <w:p w:rsidR="00C623CC" w:rsidRPr="00713A99" w:rsidRDefault="00C623CC" w:rsidP="00C623CC">
      <w:pPr>
        <w:pStyle w:val="a4"/>
        <w:tabs>
          <w:tab w:val="left" w:pos="284"/>
        </w:tabs>
        <w:spacing w:after="0" w:line="240" w:lineRule="auto"/>
        <w:ind w:left="142" w:firstLine="425"/>
        <w:jc w:val="both"/>
        <w:rPr>
          <w:rFonts w:ascii="Times New Roman" w:hAnsi="Times New Roman" w:cs="Times New Roman"/>
          <w:sz w:val="24"/>
          <w:szCs w:val="24"/>
        </w:rPr>
      </w:pPr>
    </w:p>
    <w:p w:rsidR="00B66054" w:rsidRPr="00713A99" w:rsidRDefault="00501593" w:rsidP="00B6605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01593" w:rsidRPr="00713A99" w:rsidRDefault="00E67AF2" w:rsidP="00B66054">
      <w:pPr>
        <w:tabs>
          <w:tab w:val="left" w:pos="284"/>
        </w:tabs>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565C41" w:rsidRPr="00713A99" w:rsidRDefault="00E531DD" w:rsidP="00B66054">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r>
      <w:r w:rsidR="00501593" w:rsidRPr="00713A99">
        <w:rPr>
          <w:rFonts w:ascii="Times New Roman" w:hAnsi="Times New Roman" w:cs="Times New Roman"/>
          <w:sz w:val="24"/>
          <w:szCs w:val="24"/>
        </w:rPr>
        <w:t>Серая</w:t>
      </w:r>
      <w:r w:rsidR="004D4550" w:rsidRPr="00713A99">
        <w:rPr>
          <w:rFonts w:ascii="Times New Roman" w:hAnsi="Times New Roman" w:cs="Times New Roman"/>
          <w:sz w:val="24"/>
          <w:szCs w:val="24"/>
        </w:rPr>
        <w:t xml:space="preserve"> __________ - деяния, относительно которых нет единодушного мнения в обществе и среди элит о том, являются ли данные деяния коррупцией или нет.</w:t>
      </w:r>
    </w:p>
    <w:p w:rsidR="0043267B" w:rsidRPr="00713A99" w:rsidRDefault="00E67AF2" w:rsidP="0043267B">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коррупция</w:t>
      </w:r>
    </w:p>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C12D88">
        <w:trPr>
          <w:trHeight w:hRule="exact" w:val="353"/>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9135A7" w:rsidRPr="00713A99" w:rsidRDefault="00E67AF2" w:rsidP="009135A7">
            <w:pPr>
              <w:widowControl w:val="0"/>
              <w:spacing w:after="0" w:line="240" w:lineRule="auto"/>
              <w:jc w:val="center"/>
              <w:rPr>
                <w:rFonts w:ascii="Times New Roman" w:hAnsi="Times New Roman" w:cs="Times New Roman"/>
                <w:sz w:val="24"/>
                <w:szCs w:val="24"/>
              </w:rPr>
            </w:pPr>
            <w:r w:rsidRPr="00713A99">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9135A7" w:rsidRPr="00713A99" w:rsidRDefault="00E67AF2" w:rsidP="009135A7">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теоретические основы консультационной работы по вопросам гражданско-правового характера</w:t>
            </w:r>
          </w:p>
        </w:tc>
      </w:tr>
      <w:tr w:rsidR="00855332" w:rsidRPr="00713A99" w:rsidTr="009135A7">
        <w:trPr>
          <w:trHeight w:hRule="exact" w:val="66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9135A7" w:rsidRPr="00713A99" w:rsidRDefault="00E67AF2" w:rsidP="009135A7">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определять особенности деятельности в соответствии с договорами гражданско-правового характера</w:t>
            </w:r>
          </w:p>
        </w:tc>
      </w:tr>
      <w:tr w:rsidR="00855332" w:rsidRPr="00713A99" w:rsidTr="00C12D88">
        <w:trPr>
          <w:trHeight w:hRule="exact" w:val="31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9135A7" w:rsidRPr="00713A99" w:rsidRDefault="00E67AF2" w:rsidP="009135A7">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консультационной работы по вопросам гражданско-правового характера</w:t>
            </w:r>
          </w:p>
        </w:tc>
      </w:tr>
      <w:tr w:rsidR="00855332" w:rsidRPr="00713A99" w:rsidTr="00C12D88">
        <w:trPr>
          <w:trHeight w:hRule="exact" w:val="57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9135A7" w:rsidRPr="00713A99" w:rsidRDefault="00E67AF2" w:rsidP="009135A7">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вести консультационную работу по вопросам гражданско-правового характера</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C1875" w:rsidRPr="00713A99" w:rsidRDefault="00E67AF2" w:rsidP="00C12D88">
      <w:pPr>
        <w:pStyle w:val="a4"/>
        <w:shd w:val="clear" w:color="auto" w:fill="FFFFFF"/>
        <w:spacing w:after="0" w:line="240" w:lineRule="auto"/>
        <w:ind w:left="0"/>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1.Есть ли такое право у представителя нанимателя – снять с гражданского служащего взыскание за коррупционное правонарушение до истечения одного года со дня применения дисциплинарного взыскания?</w:t>
      </w:r>
    </w:p>
    <w:p w:rsidR="00EC1875" w:rsidRPr="00713A99" w:rsidRDefault="00E67AF2" w:rsidP="00EC1875">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да, при условии добросовестного и эффективного исполнения гражданским служащим своих должностных обязанностей</w:t>
      </w:r>
    </w:p>
    <w:p w:rsidR="00EC1875" w:rsidRPr="00713A99" w:rsidRDefault="00E67AF2" w:rsidP="00EC1875">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да, по ходатайству непосредственного руководителя государственного гражданского служащего</w:t>
      </w:r>
    </w:p>
    <w:p w:rsidR="00EC1875" w:rsidRPr="00713A99" w:rsidRDefault="00E67AF2" w:rsidP="00EC1875">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законом такое право представителя нанимателя не предусмотрено</w:t>
      </w:r>
    </w:p>
    <w:p w:rsidR="00EC1875" w:rsidRPr="00713A99" w:rsidRDefault="00E67AF2" w:rsidP="00EC1875">
      <w:pPr>
        <w:pStyle w:val="a4"/>
        <w:shd w:val="clear" w:color="auto" w:fill="FFFFFF"/>
        <w:spacing w:after="0" w:line="240" w:lineRule="auto"/>
        <w:ind w:left="0" w:firstLine="72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да по истечении трех лет</w:t>
      </w:r>
    </w:p>
    <w:p w:rsidR="00EC1875" w:rsidRPr="00713A99" w:rsidRDefault="00E67AF2" w:rsidP="00B66054">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B66054" w:rsidRPr="00713A99" w:rsidRDefault="00B66054" w:rsidP="00B66054">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C1875"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Какое из данных утверждений является правильным?</w:t>
      </w:r>
    </w:p>
    <w:p w:rsidR="00EC1875" w:rsidRPr="00713A99" w:rsidRDefault="00E67AF2" w:rsidP="00EC1875">
      <w:pPr>
        <w:pStyle w:val="a4"/>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Противодействие коррупции в РФ осуществляют федеральные органы государственной власти, органы государственной власти субъектов Российской Федерации, органы местного самоуправления, институты гражданского общества, организации и физические лица</w:t>
      </w:r>
    </w:p>
    <w:p w:rsidR="00EC1875" w:rsidRPr="00713A99" w:rsidRDefault="00E67AF2" w:rsidP="00EC1875">
      <w:pPr>
        <w:pStyle w:val="a4"/>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Противодействие коррупции в РФ осуществляют федеральные органы государственной власти, органы государственной власти субъектов Российской Федерации, органы местного самоуправления, институты гражданского общества, организации и физические лица в пределах своих полномочий</w:t>
      </w:r>
    </w:p>
    <w:p w:rsidR="00EC1875" w:rsidRPr="00713A99" w:rsidRDefault="00E67AF2" w:rsidP="00EC1875">
      <w:pPr>
        <w:pStyle w:val="a4"/>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Противодействие коррупции в РФ осуществляют аудиторские организации, в пределах полномочий, предоставленных им внутренними регламентами аудиторских объединений</w:t>
      </w:r>
    </w:p>
    <w:p w:rsidR="00EC1875" w:rsidRPr="00713A99" w:rsidRDefault="00E67AF2" w:rsidP="00EC1875">
      <w:pPr>
        <w:pStyle w:val="a4"/>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Противодействие коррупции в РФ осуществляют федеральные органы государственной власти, органы государственной власти субъектов Российской Федерации</w:t>
      </w:r>
    </w:p>
    <w:p w:rsidR="00EC1875" w:rsidRPr="00713A99" w:rsidRDefault="00E67AF2" w:rsidP="00B66054">
      <w:pPr>
        <w:shd w:val="clear" w:color="auto" w:fill="FFFFFF"/>
        <w:spacing w:after="0" w:line="240" w:lineRule="auto"/>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B66054" w:rsidRPr="00713A99" w:rsidRDefault="00B66054" w:rsidP="00B66054">
      <w:pPr>
        <w:shd w:val="clear" w:color="auto" w:fill="FFFFFF"/>
        <w:spacing w:after="0" w:line="240" w:lineRule="auto"/>
        <w:jc w:val="both"/>
        <w:rPr>
          <w:rFonts w:ascii="Times New Roman" w:eastAsia="Times New Roman" w:hAnsi="Times New Roman" w:cs="Times New Roman"/>
          <w:color w:val="000000"/>
          <w:sz w:val="24"/>
          <w:szCs w:val="24"/>
        </w:rPr>
      </w:pP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D88" w:rsidRPr="00713A99" w:rsidRDefault="00E67AF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C1875" w:rsidRPr="00713A99" w:rsidRDefault="00E67AF2" w:rsidP="00C12D88">
      <w:pPr>
        <w:shd w:val="clear" w:color="auto" w:fill="FFFFFF"/>
        <w:spacing w:after="0" w:line="240" w:lineRule="auto"/>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Чем утвержден Национальный план противодействия коррупции?</w:t>
      </w:r>
    </w:p>
    <w:p w:rsidR="00EC1875" w:rsidRPr="00713A99" w:rsidRDefault="00E67AF2" w:rsidP="00EC1875">
      <w:pPr>
        <w:pStyle w:val="a4"/>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Федеральным законом</w:t>
      </w:r>
    </w:p>
    <w:p w:rsidR="00EC1875" w:rsidRPr="00713A99" w:rsidRDefault="00E67AF2" w:rsidP="00EC1875">
      <w:pPr>
        <w:pStyle w:val="a4"/>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Указом Президента РФ</w:t>
      </w:r>
    </w:p>
    <w:p w:rsidR="00EC1875" w:rsidRPr="00713A99" w:rsidRDefault="00E67AF2" w:rsidP="00EC1875">
      <w:pPr>
        <w:pStyle w:val="a4"/>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Постановлением Правительства РФ</w:t>
      </w:r>
    </w:p>
    <w:p w:rsidR="00EC1875" w:rsidRPr="00713A99" w:rsidRDefault="00E67AF2" w:rsidP="00EC1875">
      <w:pPr>
        <w:pStyle w:val="a4"/>
        <w:shd w:val="clear" w:color="auto" w:fill="FFFFFF"/>
        <w:spacing w:after="0" w:line="240" w:lineRule="auto"/>
        <w:ind w:left="0" w:firstLine="709"/>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Законом РФ</w:t>
      </w:r>
    </w:p>
    <w:p w:rsidR="009F2724" w:rsidRPr="00713A99" w:rsidRDefault="00E67AF2" w:rsidP="00B66054">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B66054" w:rsidRPr="00713A99" w:rsidRDefault="00B66054" w:rsidP="00B66054">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rsidR="00B66054" w:rsidRPr="00713A99" w:rsidRDefault="00501593" w:rsidP="00BC26EC">
      <w:pPr>
        <w:shd w:val="clear" w:color="auto" w:fill="FFFFFF"/>
        <w:spacing w:after="0" w:line="240" w:lineRule="auto"/>
        <w:ind w:firstLine="708"/>
        <w:jc w:val="both"/>
        <w:rPr>
          <w:rFonts w:ascii="Times New Roman" w:hAnsi="Times New Roman" w:cs="Times New Roman"/>
          <w:b/>
          <w:sz w:val="24"/>
          <w:szCs w:val="24"/>
        </w:rPr>
      </w:pPr>
      <w:bookmarkStart w:id="745" w:name="_Hlk162426612_0_2"/>
      <w:bookmarkStart w:id="746" w:name="_Hlk162872443_5"/>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66054" w:rsidRPr="00713A99" w:rsidRDefault="00E67AF2" w:rsidP="00BC26E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745"/>
    <w:bookmarkEnd w:id="746"/>
    <w:p w:rsidR="00520840" w:rsidRPr="00713A99" w:rsidRDefault="00E67AF2" w:rsidP="00BC26EC">
      <w:pPr>
        <w:tabs>
          <w:tab w:val="left" w:pos="284"/>
        </w:tabs>
        <w:spacing w:after="0" w:line="240" w:lineRule="auto"/>
        <w:ind w:left="142" w:firstLine="567"/>
        <w:jc w:val="both"/>
        <w:rPr>
          <w:rFonts w:ascii="Times New Roman" w:hAnsi="Times New Roman" w:cs="Times New Roman"/>
          <w:sz w:val="24"/>
          <w:szCs w:val="24"/>
        </w:rPr>
      </w:pPr>
      <w:r w:rsidRPr="00713A99">
        <w:rPr>
          <w:rFonts w:ascii="Times New Roman" w:hAnsi="Times New Roman" w:cs="Times New Roman"/>
          <w:sz w:val="24"/>
          <w:szCs w:val="24"/>
        </w:rPr>
        <w:t>__________  -</w:t>
      </w:r>
      <w:r w:rsidR="00516A24" w:rsidRPr="00713A99">
        <w:rPr>
          <w:rFonts w:ascii="Times New Roman" w:hAnsi="Times New Roman" w:cs="Times New Roman"/>
          <w:sz w:val="24"/>
          <w:szCs w:val="24"/>
        </w:rPr>
        <w:t xml:space="preserve">   стремление обогатиться или обогатить других лиц за счет чужого имущества или прав на него с нарушением установленного правовыми нормами и договорами порядка распределения материальных благ.</w:t>
      </w:r>
      <w:r w:rsidR="00516A24" w:rsidRPr="00713A99">
        <w:rPr>
          <w:rFonts w:ascii="Times New Roman" w:hAnsi="Times New Roman" w:cs="Times New Roman"/>
          <w:sz w:val="24"/>
          <w:szCs w:val="24"/>
        </w:rPr>
        <w:cr/>
      </w:r>
      <w:r w:rsidRPr="00713A99">
        <w:rPr>
          <w:rFonts w:ascii="Times New Roman" w:hAnsi="Times New Roman" w:cs="Times New Roman"/>
          <w:sz w:val="24"/>
          <w:szCs w:val="24"/>
        </w:rPr>
        <w:t>Ответ: Корысть</w:t>
      </w:r>
    </w:p>
    <w:p w:rsidR="00BB0609" w:rsidRPr="00713A99" w:rsidRDefault="00BB0609" w:rsidP="00BB0609">
      <w:pPr>
        <w:tabs>
          <w:tab w:val="left" w:pos="284"/>
        </w:tabs>
        <w:spacing w:after="0" w:line="240" w:lineRule="auto"/>
        <w:ind w:left="284"/>
        <w:jc w:val="both"/>
        <w:rPr>
          <w:rFonts w:ascii="Times New Roman" w:hAnsi="Times New Roman" w:cs="Times New Roman"/>
          <w:sz w:val="24"/>
          <w:szCs w:val="24"/>
        </w:rPr>
      </w:pPr>
    </w:p>
    <w:p w:rsidR="00B66054" w:rsidRPr="00713A99" w:rsidRDefault="00501593" w:rsidP="00B66054">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66054" w:rsidRPr="00713A99" w:rsidRDefault="00E67AF2" w:rsidP="00B66054">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20840" w:rsidRPr="00713A99" w:rsidRDefault="00E67AF2" w:rsidP="00B66054">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____________  ___________</w:t>
      </w:r>
      <w:r w:rsidR="00375196" w:rsidRPr="00713A99">
        <w:rPr>
          <w:rFonts w:ascii="Times New Roman" w:hAnsi="Times New Roman" w:cs="Times New Roman"/>
          <w:sz w:val="24"/>
          <w:szCs w:val="24"/>
        </w:rPr>
        <w:t xml:space="preserve"> - </w:t>
      </w:r>
      <w:r w:rsidRPr="00713A99">
        <w:rPr>
          <w:rFonts w:ascii="Times New Roman" w:hAnsi="Times New Roman" w:cs="Times New Roman"/>
          <w:sz w:val="24"/>
          <w:szCs w:val="24"/>
        </w:rPr>
        <w:t>действия, с помощью которых осуществляется попытка узаконить или припрятать происхождение полученных преступным путем денег.</w:t>
      </w:r>
      <w:r w:rsidRPr="00713A99">
        <w:rPr>
          <w:rFonts w:ascii="Times New Roman" w:hAnsi="Times New Roman" w:cs="Times New Roman"/>
          <w:sz w:val="24"/>
          <w:szCs w:val="24"/>
        </w:rPr>
        <w:cr/>
        <w:t>Ответ: Отмывание денег</w:t>
      </w:r>
    </w:p>
    <w:p w:rsidR="00520840" w:rsidRPr="00713A99" w:rsidRDefault="00520840" w:rsidP="00520840">
      <w:pPr>
        <w:pStyle w:val="a4"/>
        <w:tabs>
          <w:tab w:val="left" w:pos="284"/>
        </w:tabs>
        <w:spacing w:after="0" w:line="240" w:lineRule="auto"/>
        <w:ind w:left="709"/>
        <w:jc w:val="both"/>
        <w:rPr>
          <w:rFonts w:ascii="Times New Roman" w:hAnsi="Times New Roman" w:cs="Times New Roman"/>
          <w:b/>
          <w:sz w:val="24"/>
          <w:szCs w:val="24"/>
        </w:rPr>
      </w:pPr>
    </w:p>
    <w:p w:rsidR="00501593" w:rsidRPr="00713A99" w:rsidRDefault="00501593">
      <w:pPr>
        <w:rPr>
          <w:rFonts w:ascii="Times New Roman" w:eastAsiaTheme="minorHAnsi" w:hAnsi="Times New Roman"/>
          <w:sz w:val="24"/>
          <w:lang w:eastAsia="en-US"/>
        </w:rPr>
      </w:pPr>
      <w:r w:rsidRPr="00713A99">
        <w:br w:type="page"/>
      </w:r>
    </w:p>
    <w:p w:rsidR="003E5511" w:rsidRPr="00713A99" w:rsidRDefault="00E67AF2" w:rsidP="003E5511">
      <w:pPr>
        <w:pStyle w:val="11"/>
        <w:spacing w:line="276" w:lineRule="auto"/>
      </w:pPr>
      <w:r w:rsidRPr="00713A99">
        <w:rPr>
          <w:noProof/>
          <w:lang w:eastAsia="ru-RU"/>
        </w:rPr>
        <w:drawing>
          <wp:anchor distT="0" distB="0" distL="114300" distR="114300" simplePos="0" relativeHeight="251587072"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17579357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357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Pr>
          <w:noProof/>
          <w:lang w:eastAsia="ru-RU"/>
        </w:rPr>
        <w:pict>
          <v:rect id="Прямоугольник 115" o:spid="_x0000_s2092" style="position:absolute;left:0;text-align:left;margin-left:-36.2pt;margin-top:201.55pt;width:525.75pt;height:340.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" fillcolor="white [3212]" strokecolor="white [3212]"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b/>
                      <w:i/>
                      <w:color w:val="0070C0"/>
                      <w:sz w:val="56"/>
                      <w:szCs w:val="56"/>
                    </w:rPr>
                    <w:t>Адвокатура</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Прямоугольник 113" o:spid="_x0000_s2091" style="position:absolute;left:0;text-align:left;margin-left:-26.65pt;margin-top:371.45pt;width:525.75pt;height:12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" fillcolor="white [3212]" strokecolor="white [3212]"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rFonts w:cs="Times New Roman"/>
          <w:b/>
          <w:sz w:val="28"/>
          <w:szCs w:val="28"/>
        </w:rPr>
        <w:sectPr w:rsidR="003E5511" w:rsidRPr="00713A99" w:rsidSect="0095008D">
          <w:headerReference w:type="even" r:id="rId225"/>
          <w:headerReference w:type="default" r:id="rId226"/>
          <w:footerReference w:type="even" r:id="rId227"/>
          <w:footerReference w:type="default" r:id="rId228"/>
          <w:pgSz w:w="11906" w:h="16838" w:code="9"/>
          <w:pgMar w:top="1134" w:right="851" w:bottom="1418" w:left="1418" w:header="709" w:footer="709" w:gutter="0"/>
          <w:pgNumType w:start="313"/>
          <w:cols w:space="708"/>
          <w:titlePg/>
          <w:docGrid w:linePitch="360"/>
        </w:sectPr>
      </w:pPr>
    </w:p>
    <w:tbl>
      <w:tblPr>
        <w:tblW w:w="5000" w:type="pct"/>
        <w:tblCellMar>
          <w:left w:w="0" w:type="dxa"/>
          <w:right w:w="0" w:type="dxa"/>
        </w:tblCellMar>
        <w:tblLook w:val="04A0"/>
      </w:tblPr>
      <w:tblGrid>
        <w:gridCol w:w="9423"/>
      </w:tblGrid>
      <w:tr w:rsidR="00855332" w:rsidRPr="00713A99" w:rsidTr="00514B4A">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A62345">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УК-11  </w:t>
            </w:r>
            <w:r w:rsidR="003916A0" w:rsidRPr="00713A99">
              <w:rPr>
                <w:rFonts w:ascii="Times New Roman" w:hAnsi="Times New Roman" w:cs="Times New Roman"/>
                <w:b/>
                <w:color w:val="000000"/>
                <w:sz w:val="20"/>
                <w:szCs w:val="20"/>
              </w:rPr>
              <w:t>Способен формировать нетерпимое отношение к коррупционному поведению</w:t>
            </w:r>
          </w:p>
        </w:tc>
      </w:tr>
      <w:tr w:rsidR="00855332" w:rsidRPr="00713A99" w:rsidTr="00514B4A">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A62345">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514B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6F4CD2">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основы антикоррупционного поведения</w:t>
            </w:r>
          </w:p>
        </w:tc>
      </w:tr>
      <w:tr w:rsidR="00855332" w:rsidRPr="00713A99" w:rsidTr="00514B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A62345">
            <w:pPr>
              <w:spacing w:after="0" w:line="240" w:lineRule="auto"/>
              <w:rPr>
                <w:sz w:val="20"/>
                <w:szCs w:val="20"/>
              </w:rPr>
            </w:pPr>
            <w:r w:rsidRPr="00713A99">
              <w:rPr>
                <w:rFonts w:ascii="Times New Roman" w:hAnsi="Times New Roman" w:cs="Times New Roman"/>
                <w:b/>
                <w:color w:val="000000"/>
                <w:sz w:val="20"/>
                <w:szCs w:val="20"/>
              </w:rPr>
              <w:t>Уметь:</w:t>
            </w:r>
            <w:r w:rsidRPr="00713A99">
              <w:rPr>
                <w:rFonts w:ascii="Times New Roman" w:hAnsi="Times New Roman" w:cs="Times New Roman"/>
                <w:bCs/>
                <w:sz w:val="20"/>
                <w:szCs w:val="20"/>
              </w:rPr>
              <w:t xml:space="preserve"> демонстрировать нетерпимое отношение к коррупционному поведению</w:t>
            </w:r>
          </w:p>
        </w:tc>
      </w:tr>
      <w:tr w:rsidR="00855332" w:rsidRPr="00713A99" w:rsidTr="00514B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A62345">
            <w:pPr>
              <w:spacing w:after="0" w:line="240" w:lineRule="auto"/>
              <w:rPr>
                <w:sz w:val="20"/>
                <w:szCs w:val="20"/>
              </w:rPr>
            </w:pPr>
            <w:r w:rsidRPr="00713A99">
              <w:rPr>
                <w:rFonts w:ascii="Times New Roman" w:hAnsi="Times New Roman" w:cs="Times New Roman"/>
                <w:b/>
                <w:color w:val="000000"/>
                <w:sz w:val="20"/>
                <w:szCs w:val="20"/>
              </w:rPr>
              <w:t xml:space="preserve">Владеть: </w:t>
            </w:r>
            <w:r w:rsidRPr="00713A99">
              <w:rPr>
                <w:rFonts w:hAnsi="Times New Roman"/>
                <w:bCs/>
                <w:sz w:val="20"/>
                <w:szCs w:val="20"/>
              </w:rPr>
              <w:t>навыкамирешенияконкретныхпрофессиональныхзадачпротиводействиякоррупции</w:t>
            </w:r>
          </w:p>
        </w:tc>
      </w:tr>
      <w:tr w:rsidR="00855332" w:rsidRPr="00713A99" w:rsidTr="00514B4A">
        <w:trPr>
          <w:trHeight w:hRule="exact" w:val="4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21C2" w:rsidRPr="00713A99" w:rsidRDefault="00E67AF2" w:rsidP="003916A0">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Показатель оценивания: </w:t>
            </w:r>
            <w:r w:rsidR="002A188C" w:rsidRPr="00713A99">
              <w:rPr>
                <w:rFonts w:ascii="Times New Roman" w:hAnsi="Times New Roman" w:cs="Times New Roman"/>
                <w:b/>
                <w:color w:val="000000"/>
                <w:sz w:val="20"/>
                <w:szCs w:val="20"/>
              </w:rPr>
              <w:t xml:space="preserve">способность </w:t>
            </w:r>
            <w:r w:rsidR="003916A0" w:rsidRPr="00713A99">
              <w:rPr>
                <w:rFonts w:ascii="Times New Roman" w:hAnsi="Times New Roman" w:cs="Times New Roman"/>
                <w:b/>
                <w:color w:val="000000"/>
                <w:sz w:val="20"/>
                <w:szCs w:val="20"/>
              </w:rPr>
              <w:t>вырабатывать пути решения конкретной профессиональной задачи, демонстрируя нетерпимое отношение к коррупционному поведению</w:t>
            </w:r>
          </w:p>
        </w:tc>
      </w:tr>
      <w:tr w:rsidR="00855332" w:rsidRPr="00713A99" w:rsidTr="00C45AD5">
        <w:trPr>
          <w:trHeight w:hRule="exact" w:val="95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BD3866">
            <w:pPr>
              <w:spacing w:after="0" w:line="240" w:lineRule="auto"/>
              <w:rPr>
                <w:sz w:val="20"/>
                <w:szCs w:val="20"/>
              </w:rPr>
            </w:pPr>
            <w:r w:rsidRPr="00713A99">
              <w:rPr>
                <w:rFonts w:ascii="Times New Roman" w:hAnsi="Times New Roman" w:cs="Times New Roman"/>
                <w:b/>
                <w:sz w:val="20"/>
                <w:szCs w:val="20"/>
              </w:rPr>
              <w:t xml:space="preserve">ПК-3 </w:t>
            </w:r>
            <w:r w:rsidR="003916A0" w:rsidRPr="00713A99">
              <w:rPr>
                <w:rStyle w:val="FontStyle29"/>
                <w:sz w:val="20"/>
                <w:szCs w:val="20"/>
              </w:rPr>
              <w:t>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претензионо-исковую работу в организации</w:t>
            </w:r>
          </w:p>
        </w:tc>
      </w:tr>
      <w:tr w:rsidR="00855332" w:rsidRPr="00713A99" w:rsidTr="00514B4A">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A62345">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514B4A">
        <w:trPr>
          <w:trHeight w:hRule="exact" w:val="5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6F4CD2">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514B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A62345">
            <w:pPr>
              <w:spacing w:after="0" w:line="240" w:lineRule="auto"/>
              <w:rPr>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анализировать документацию для предпринимательской деятельности.</w:t>
            </w:r>
          </w:p>
        </w:tc>
      </w:tr>
      <w:tr w:rsidR="00855332" w:rsidRPr="00713A99" w:rsidTr="00514B4A">
        <w:trPr>
          <w:trHeight w:hRule="exact" w:val="5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0D78DF">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w:t>
            </w:r>
            <w:r w:rsidR="003916A0" w:rsidRPr="00713A99">
              <w:rPr>
                <w:rFonts w:ascii="Times New Roman" w:hAnsi="Times New Roman" w:cs="Times New Roman"/>
                <w:b/>
                <w:color w:val="000000"/>
                <w:sz w:val="20"/>
                <w:szCs w:val="20"/>
              </w:rPr>
              <w:t xml:space="preserve"> умение </w:t>
            </w:r>
            <w:r w:rsidR="000D78DF" w:rsidRPr="00713A99">
              <w:rPr>
                <w:rFonts w:ascii="Times New Roman" w:hAnsi="Times New Roman" w:cs="Times New Roman"/>
                <w:b/>
                <w:color w:val="000000"/>
                <w:sz w:val="20"/>
                <w:szCs w:val="20"/>
              </w:rPr>
              <w:t>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D3866"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ПК-3.3: Ведет претензионно-исковую работу в организации</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D3866"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 xml:space="preserve">теоретические основы </w:t>
            </w:r>
            <w:r w:rsidRPr="00713A99">
              <w:rPr>
                <w:rStyle w:val="FontStyle29"/>
                <w:sz w:val="20"/>
                <w:szCs w:val="20"/>
              </w:rPr>
              <w:t>консультационной работы по вопросам гражданско-правового характера</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D3866"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определять особенности деятельности в соответствии с договорами гражданско-правового характера</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D3866"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Cs/>
                <w:sz w:val="20"/>
                <w:szCs w:val="20"/>
              </w:rPr>
              <w:t xml:space="preserve">навыками </w:t>
            </w:r>
            <w:r w:rsidRPr="00713A99">
              <w:rPr>
                <w:rStyle w:val="FontStyle29"/>
                <w:sz w:val="20"/>
                <w:szCs w:val="20"/>
              </w:rPr>
              <w:t>консультационной  работы по вопросам гражданско-правового характера</w:t>
            </w:r>
          </w:p>
        </w:tc>
      </w:tr>
      <w:tr w:rsidR="00855332" w:rsidRPr="00713A99" w:rsidTr="00514B4A">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0D78DF">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w:t>
            </w:r>
            <w:r w:rsidR="000D78DF" w:rsidRPr="00713A99">
              <w:rPr>
                <w:rFonts w:ascii="Times New Roman" w:hAnsi="Times New Roman" w:cs="Times New Roman"/>
                <w:b/>
                <w:color w:val="000000"/>
                <w:sz w:val="20"/>
                <w:szCs w:val="20"/>
              </w:rPr>
              <w:t xml:space="preserve"> способность вести претензионно-исковую работу в организации </w:t>
            </w:r>
          </w:p>
        </w:tc>
      </w:tr>
      <w:tr w:rsidR="00855332" w:rsidRPr="00713A99" w:rsidTr="00514B4A">
        <w:trPr>
          <w:trHeight w:hRule="exact" w:val="6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A62345">
            <w:pPr>
              <w:spacing w:after="0" w:line="240" w:lineRule="auto"/>
              <w:rPr>
                <w:rFonts w:ascii="Times New Roman" w:hAnsi="Times New Roman" w:cs="Times New Roman"/>
                <w:b/>
                <w:color w:val="000000"/>
                <w:sz w:val="20"/>
                <w:szCs w:val="20"/>
              </w:rPr>
            </w:pPr>
            <w:r w:rsidRPr="00713A99">
              <w:rPr>
                <w:rStyle w:val="FontStyle29"/>
                <w:sz w:val="20"/>
                <w:szCs w:val="20"/>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713A99" w:rsidTr="00514B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3866" w:rsidRPr="00713A99" w:rsidRDefault="00E67AF2" w:rsidP="00BD3866">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ПК-4.1: Ведет консультационную работу по вопросам гражданско-правового характера</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BD3866" w:rsidRPr="00713A99" w:rsidRDefault="00E67AF2">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 xml:space="preserve">теоретические основы </w:t>
            </w:r>
            <w:r w:rsidRPr="00713A99">
              <w:rPr>
                <w:rStyle w:val="FontStyle29"/>
                <w:sz w:val="20"/>
                <w:szCs w:val="20"/>
              </w:rPr>
              <w:t>консультационной работы по вопросам гражданско-правового характера</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BD3866"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определять особенности деятельности в соответствии с договорами гражданско-правового характера</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BD3866"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Cs/>
                <w:sz w:val="20"/>
                <w:szCs w:val="20"/>
              </w:rPr>
              <w:t xml:space="preserve">навыками </w:t>
            </w:r>
            <w:r w:rsidRPr="00713A99">
              <w:rPr>
                <w:rStyle w:val="FontStyle29"/>
                <w:sz w:val="20"/>
                <w:szCs w:val="20"/>
              </w:rPr>
              <w:t>консультационной  работы по вопросам гражданско-правового характера</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BD3866" w:rsidRPr="00713A99" w:rsidRDefault="00E67AF2" w:rsidP="00BE55E5">
            <w:pPr>
              <w:tabs>
                <w:tab w:val="left" w:pos="4383"/>
              </w:tabs>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Показатель оценивания:</w:t>
            </w:r>
            <w:r w:rsidR="00BE55E5" w:rsidRPr="00713A99">
              <w:rPr>
                <w:rFonts w:ascii="Times New Roman" w:hAnsi="Times New Roman" w:cs="Times New Roman"/>
                <w:b/>
                <w:color w:val="000000"/>
                <w:sz w:val="20"/>
                <w:szCs w:val="20"/>
              </w:rPr>
              <w:t xml:space="preserve"> умение вести консультационную работу по вопросам гражданско-правового характера</w:t>
            </w:r>
            <w:r w:rsidR="00BE55E5" w:rsidRPr="00713A99">
              <w:rPr>
                <w:rFonts w:ascii="Times New Roman" w:hAnsi="Times New Roman" w:cs="Times New Roman"/>
                <w:b/>
                <w:color w:val="000000"/>
                <w:sz w:val="20"/>
                <w:szCs w:val="20"/>
              </w:rPr>
              <w:tab/>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A62345"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ПК-4.2: Проводит примирительные процедуры среди участников спорных правоотношений</w:t>
            </w:r>
          </w:p>
        </w:tc>
      </w:tr>
      <w:tr w:rsidR="00855332" w:rsidRPr="00713A99" w:rsidTr="00514B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2345" w:rsidRPr="00713A99" w:rsidRDefault="00E67AF2" w:rsidP="00A62345">
            <w:pPr>
              <w:spacing w:after="0" w:line="240" w:lineRule="auto"/>
              <w:rPr>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основы возникновения гражданско-правовых споров</w:t>
            </w:r>
          </w:p>
        </w:tc>
      </w:tr>
      <w:tr w:rsidR="00855332" w:rsidRPr="00713A99" w:rsidTr="00514B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2345" w:rsidRPr="00713A99" w:rsidRDefault="00E67AF2" w:rsidP="00A62345">
            <w:pPr>
              <w:spacing w:after="0" w:line="240" w:lineRule="auto"/>
              <w:rPr>
                <w:rFonts w:ascii="Times New Roman" w:hAnsi="Times New Roman" w:cs="Times New Roman"/>
                <w:b/>
                <w:color w:val="000000"/>
                <w:sz w:val="20"/>
                <w:szCs w:val="20"/>
              </w:rPr>
            </w:pPr>
            <w:r w:rsidRPr="00713A99">
              <w:rPr>
                <w:rFonts w:ascii="Times New Roman" w:hAnsi="Times New Roman" w:cs="Times New Roman"/>
                <w:sz w:val="20"/>
                <w:szCs w:val="20"/>
              </w:rPr>
              <w:br w:type="page"/>
            </w: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 xml:space="preserve">определять правовые основы </w:t>
            </w:r>
            <w:r w:rsidRPr="00713A99">
              <w:rPr>
                <w:rStyle w:val="FontStyle29"/>
                <w:sz w:val="20"/>
                <w:szCs w:val="20"/>
              </w:rPr>
              <w:t>примирительных процедур и выявлять их преимущества</w:t>
            </w:r>
          </w:p>
        </w:tc>
      </w:tr>
      <w:tr w:rsidR="00855332" w:rsidRPr="00713A99" w:rsidTr="00514B4A">
        <w:trPr>
          <w:trHeight w:hRule="exact" w:val="3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2345" w:rsidRPr="00713A99" w:rsidRDefault="00E67AF2" w:rsidP="00A62345">
            <w:pPr>
              <w:spacing w:after="0" w:line="240" w:lineRule="auto"/>
              <w:rPr>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Cs/>
                <w:sz w:val="20"/>
                <w:szCs w:val="20"/>
              </w:rPr>
              <w:t xml:space="preserve">навыками проведения </w:t>
            </w:r>
            <w:r w:rsidRPr="00713A99">
              <w:rPr>
                <w:rStyle w:val="FontStyle29"/>
                <w:sz w:val="20"/>
                <w:szCs w:val="20"/>
              </w:rPr>
              <w:t>примирительных процедур среди участников спорных правоотношений</w:t>
            </w:r>
          </w:p>
        </w:tc>
      </w:tr>
      <w:tr w:rsidR="00855332" w:rsidRPr="00713A99" w:rsidTr="00514B4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A62345">
            <w:pPr>
              <w:spacing w:after="0" w:line="240" w:lineRule="auto"/>
              <w:rPr>
                <w:sz w:val="20"/>
                <w:szCs w:val="20"/>
              </w:rPr>
            </w:pPr>
            <w:r w:rsidRPr="00713A99">
              <w:rPr>
                <w:rFonts w:ascii="Times New Roman" w:hAnsi="Times New Roman" w:cs="Times New Roman"/>
                <w:b/>
                <w:color w:val="000000"/>
                <w:sz w:val="20"/>
                <w:szCs w:val="20"/>
              </w:rPr>
              <w:t>Показатель оценивания:</w:t>
            </w:r>
            <w:r w:rsidR="00F20E7F" w:rsidRPr="00713A99">
              <w:rPr>
                <w:rFonts w:ascii="Times New Roman" w:hAnsi="Times New Roman" w:cs="Times New Roman"/>
                <w:b/>
                <w:color w:val="000000"/>
                <w:sz w:val="20"/>
                <w:szCs w:val="20"/>
              </w:rPr>
              <w:t xml:space="preserve"> умение проводить примирительные процедуры среди участников спорных правоотношений</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A62345"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A62345"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 xml:space="preserve">основы </w:t>
            </w:r>
            <w:r w:rsidRPr="00713A99">
              <w:rPr>
                <w:rStyle w:val="FontStyle29"/>
                <w:sz w:val="20"/>
                <w:szCs w:val="20"/>
              </w:rPr>
              <w:t>гражданского и арбитражного судопроизводства</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A62345"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определять правовые основы защиты интересов граждан и организаций в судах</w:t>
            </w:r>
          </w:p>
        </w:tc>
      </w:tr>
      <w:tr w:rsidR="00855332" w:rsidRPr="00713A99" w:rsidTr="00514B4A">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A62345" w:rsidRPr="00713A99" w:rsidRDefault="00E67AF2">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Cs/>
                <w:sz w:val="20"/>
                <w:szCs w:val="20"/>
              </w:rPr>
              <w:t xml:space="preserve">навыками представления </w:t>
            </w:r>
            <w:r w:rsidRPr="00713A99">
              <w:rPr>
                <w:rStyle w:val="FontStyle29"/>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514B4A">
        <w:trPr>
          <w:trHeight w:hRule="exact" w:val="7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4CD2" w:rsidRPr="00713A99" w:rsidRDefault="00E67AF2" w:rsidP="00F20E7F">
            <w:pPr>
              <w:spacing w:after="0" w:line="240" w:lineRule="auto"/>
              <w:rPr>
                <w:sz w:val="20"/>
                <w:szCs w:val="20"/>
              </w:rPr>
            </w:pPr>
            <w:r w:rsidRPr="00713A99">
              <w:rPr>
                <w:rFonts w:ascii="Times New Roman" w:hAnsi="Times New Roman" w:cs="Times New Roman"/>
                <w:b/>
                <w:color w:val="000000"/>
                <w:sz w:val="20"/>
                <w:szCs w:val="20"/>
              </w:rPr>
              <w:t>Показатель оценивания:</w:t>
            </w:r>
            <w:r w:rsidR="00F20E7F" w:rsidRPr="00713A99">
              <w:rPr>
                <w:rFonts w:ascii="Times New Roman" w:hAnsi="Times New Roman" w:cs="Times New Roman"/>
                <w:b/>
                <w:color w:val="000000"/>
                <w:sz w:val="20"/>
                <w:szCs w:val="20"/>
              </w:rPr>
              <w:t xml:space="preserve"> способность представля</w:t>
            </w:r>
            <w:r w:rsidR="00904FD5" w:rsidRPr="00713A99">
              <w:rPr>
                <w:rFonts w:ascii="Times New Roman" w:hAnsi="Times New Roman" w:cs="Times New Roman"/>
                <w:b/>
                <w:color w:val="000000"/>
                <w:sz w:val="20"/>
                <w:szCs w:val="20"/>
              </w:rPr>
              <w:t>ть</w:t>
            </w:r>
            <w:r w:rsidR="00F20E7F" w:rsidRPr="00713A99">
              <w:rPr>
                <w:rFonts w:ascii="Times New Roman" w:hAnsi="Times New Roman" w:cs="Times New Roman"/>
                <w:b/>
                <w:color w:val="000000"/>
                <w:sz w:val="20"/>
                <w:szCs w:val="20"/>
              </w:rPr>
              <w:t xml:space="preserve">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6F4CD2" w:rsidRPr="00713A99" w:rsidRDefault="006F4CD2" w:rsidP="003E5D3C">
      <w:pPr>
        <w:spacing w:after="0" w:line="240" w:lineRule="auto"/>
        <w:ind w:firstLine="709"/>
        <w:jc w:val="both"/>
        <w:rPr>
          <w:rFonts w:ascii="Times New Roman" w:hAnsi="Times New Roman"/>
          <w:b/>
          <w:bCs/>
          <w:i/>
          <w:sz w:val="24"/>
          <w:szCs w:val="24"/>
        </w:rPr>
      </w:pPr>
    </w:p>
    <w:p w:rsidR="000F2D4F" w:rsidRPr="00713A99" w:rsidRDefault="00E67AF2" w:rsidP="00F20E7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347B28" w:rsidRPr="00713A99" w:rsidRDefault="00347B28" w:rsidP="004E0A3A">
      <w:pPr>
        <w:spacing w:after="0" w:line="240" w:lineRule="auto"/>
        <w:ind w:firstLine="709"/>
        <w:jc w:val="center"/>
        <w:rPr>
          <w:rFonts w:ascii="Times New Roman" w:hAnsi="Times New Roman"/>
          <w:b/>
          <w:color w:val="000000"/>
          <w:sz w:val="24"/>
          <w:szCs w:val="24"/>
        </w:rPr>
      </w:pPr>
    </w:p>
    <w:tbl>
      <w:tblPr>
        <w:tblW w:w="5000" w:type="pct"/>
        <w:tblCellMar>
          <w:left w:w="0" w:type="dxa"/>
          <w:right w:w="0" w:type="dxa"/>
        </w:tblCellMar>
        <w:tblLook w:val="04A0"/>
      </w:tblPr>
      <w:tblGrid>
        <w:gridCol w:w="9423"/>
      </w:tblGrid>
      <w:tr w:rsidR="00855332" w:rsidRPr="00713A99" w:rsidTr="00514B4A">
        <w:trPr>
          <w:trHeight w:hRule="exact" w:val="4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16F" w:rsidRPr="00713A99" w:rsidRDefault="00E67AF2" w:rsidP="002A188C">
            <w:pPr>
              <w:spacing w:after="0" w:line="240" w:lineRule="auto"/>
              <w:jc w:val="both"/>
              <w:rPr>
                <w:rFonts w:ascii="Times New Roman" w:eastAsia="Times New Roman" w:hAnsi="Times New Roman" w:cs="Times New Roman"/>
                <w:b/>
                <w:color w:val="000000"/>
                <w:sz w:val="20"/>
                <w:szCs w:val="20"/>
              </w:rPr>
            </w:pPr>
            <w:r w:rsidRPr="00713A99">
              <w:rPr>
                <w:rFonts w:ascii="Times New Roman" w:hAnsi="Times New Roman" w:cs="Times New Roman"/>
                <w:b/>
                <w:color w:val="000000"/>
                <w:sz w:val="20"/>
                <w:szCs w:val="20"/>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514B4A">
        <w:trPr>
          <w:trHeight w:hRule="exact" w:val="29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16F" w:rsidRPr="00713A99" w:rsidRDefault="00E67AF2" w:rsidP="002A188C">
            <w:pPr>
              <w:pStyle w:val="a7"/>
              <w:spacing w:after="80" w:afterAutospacing="0"/>
              <w:ind w:left="0"/>
              <w:jc w:val="both"/>
              <w:rPr>
                <w:sz w:val="20"/>
                <w:szCs w:val="20"/>
              </w:rPr>
            </w:pPr>
            <w:r w:rsidRPr="00713A99">
              <w:rPr>
                <w:rFonts w:ascii="Times New Roman" w:hAnsi="Times New Roman"/>
                <w:b/>
                <w:color w:val="000000"/>
                <w:sz w:val="20"/>
                <w:szCs w:val="20"/>
              </w:rPr>
              <w:t xml:space="preserve">Знать: </w:t>
            </w:r>
            <w:r w:rsidRPr="00713A99">
              <w:rPr>
                <w:rFonts w:ascii="Times New Roman" w:hAnsi="Times New Roman"/>
                <w:bCs/>
                <w:sz w:val="20"/>
                <w:szCs w:val="20"/>
              </w:rPr>
              <w:t>основы антикоррупционного поведения</w:t>
            </w:r>
          </w:p>
        </w:tc>
      </w:tr>
      <w:tr w:rsidR="00855332" w:rsidRPr="00713A99" w:rsidTr="00514B4A">
        <w:trPr>
          <w:trHeight w:hRule="exact" w:val="3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16F" w:rsidRPr="00713A99" w:rsidRDefault="00E67AF2" w:rsidP="002A188C">
            <w:pPr>
              <w:tabs>
                <w:tab w:val="left" w:pos="1080"/>
              </w:tabs>
              <w:spacing w:after="0" w:line="240" w:lineRule="auto"/>
              <w:rPr>
                <w:sz w:val="20"/>
                <w:szCs w:val="20"/>
              </w:rPr>
            </w:pPr>
            <w:r w:rsidRPr="00713A99">
              <w:rPr>
                <w:rFonts w:ascii="Times New Roman" w:hAnsi="Times New Roman" w:cs="Times New Roman"/>
                <w:b/>
                <w:color w:val="000000"/>
                <w:sz w:val="20"/>
                <w:szCs w:val="20"/>
              </w:rPr>
              <w:t>Уметь:</w:t>
            </w:r>
            <w:r w:rsidRPr="00713A99">
              <w:rPr>
                <w:rFonts w:ascii="Times New Roman" w:hAnsi="Times New Roman" w:cs="Times New Roman"/>
                <w:bCs/>
                <w:sz w:val="20"/>
                <w:szCs w:val="20"/>
              </w:rPr>
              <w:t xml:space="preserve"> демонстрировать нетерпимое отношение к коррупционному поведению</w:t>
            </w:r>
          </w:p>
        </w:tc>
      </w:tr>
      <w:tr w:rsidR="00855332" w:rsidRPr="00713A99" w:rsidTr="00514B4A">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16F" w:rsidRPr="00713A99" w:rsidRDefault="00E67AF2" w:rsidP="002A188C">
            <w:pPr>
              <w:spacing w:after="0" w:line="240" w:lineRule="auto"/>
              <w:rPr>
                <w:sz w:val="20"/>
                <w:szCs w:val="20"/>
              </w:rPr>
            </w:pPr>
            <w:r w:rsidRPr="00713A99">
              <w:rPr>
                <w:rFonts w:ascii="Times New Roman" w:hAnsi="Times New Roman" w:cs="Times New Roman"/>
                <w:b/>
                <w:color w:val="000000"/>
                <w:sz w:val="20"/>
                <w:szCs w:val="20"/>
              </w:rPr>
              <w:t xml:space="preserve">Владеть: </w:t>
            </w:r>
            <w:r w:rsidRPr="00713A99">
              <w:rPr>
                <w:rFonts w:hAnsi="Times New Roman"/>
                <w:bCs/>
                <w:sz w:val="20"/>
                <w:szCs w:val="20"/>
              </w:rPr>
              <w:t>навыкамирешенияконкретныхпрофессиональныхзадачпротиводействиякоррупции</w:t>
            </w:r>
          </w:p>
        </w:tc>
      </w:tr>
      <w:tr w:rsidR="00855332" w:rsidRPr="00713A99" w:rsidTr="00514B4A">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16F" w:rsidRPr="00713A99" w:rsidRDefault="00E67AF2" w:rsidP="002A188C">
            <w:pPr>
              <w:spacing w:after="0" w:line="240" w:lineRule="auto"/>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rsidR="008929FE" w:rsidRPr="00713A99" w:rsidRDefault="008929FE" w:rsidP="00C27449">
      <w:pPr>
        <w:spacing w:after="0" w:line="240" w:lineRule="auto"/>
        <w:ind w:firstLine="709"/>
        <w:jc w:val="center"/>
        <w:rPr>
          <w:rFonts w:ascii="Times New Roman" w:hAnsi="Times New Roman" w:cs="Times New Roman"/>
          <w:b/>
          <w:color w:val="000000"/>
          <w:sz w:val="24"/>
          <w:szCs w:val="24"/>
        </w:rPr>
      </w:pPr>
    </w:p>
    <w:p w:rsidR="00A43390" w:rsidRPr="00713A99" w:rsidRDefault="00E67AF2" w:rsidP="00A43390">
      <w:pPr>
        <w:pStyle w:val="ConsPlusNormal"/>
        <w:ind w:firstLine="708"/>
        <w:rPr>
          <w:rFonts w:ascii="Times New Roman" w:hAnsi="Times New Roman" w:cs="Times New Roman"/>
          <w:b/>
          <w:sz w:val="24"/>
          <w:szCs w:val="24"/>
        </w:rPr>
      </w:pPr>
      <w:bookmarkStart w:id="747" w:name="_Hlk162433456_7_1"/>
      <w:bookmarkStart w:id="748" w:name="_Hlk496811167_5"/>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3390" w:rsidRPr="00713A99" w:rsidRDefault="00E67AF2" w:rsidP="00A43390">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47"/>
    <w:p w:rsidR="008F116F" w:rsidRPr="00713A99" w:rsidRDefault="00E67AF2" w:rsidP="00A43390">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1. Кодекс профессиональной этики адвоката принимает</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Всероссийский съезд адвокатов</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Правительство РФ</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Государственная Дума РФ</w:t>
      </w:r>
    </w:p>
    <w:p w:rsidR="002A188C"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Коллегия Минюста РФ</w:t>
      </w:r>
    </w:p>
    <w:p w:rsidR="00A43390" w:rsidRPr="00713A99" w:rsidRDefault="00E67AF2" w:rsidP="00A43390">
      <w:pPr>
        <w:pStyle w:val="ConsPlusNormal"/>
        <w:rPr>
          <w:rFonts w:ascii="Times New Roman" w:hAnsi="Times New Roman" w:cs="Times New Roman"/>
          <w:bCs/>
          <w:sz w:val="24"/>
          <w:szCs w:val="24"/>
        </w:rPr>
      </w:pPr>
      <w:r w:rsidRPr="00713A99">
        <w:rPr>
          <w:rFonts w:ascii="Times New Roman" w:hAnsi="Times New Roman" w:cs="Times New Roman"/>
          <w:bCs/>
          <w:sz w:val="24"/>
          <w:szCs w:val="24"/>
        </w:rPr>
        <w:t>Ответ: А</w:t>
      </w:r>
    </w:p>
    <w:p w:rsidR="00A43390" w:rsidRPr="00713A99" w:rsidRDefault="00A43390" w:rsidP="00A43390">
      <w:pPr>
        <w:pStyle w:val="ConsPlusNormal"/>
        <w:ind w:left="423"/>
        <w:rPr>
          <w:rFonts w:ascii="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F116F" w:rsidRPr="00713A99" w:rsidRDefault="00E67AF2" w:rsidP="00A43390">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2. Адвокатская деятельность осуществляется на основе</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приказа начальника территориального органа юстиции</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указания органа исполнительной власти субъекта РФ</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распоряжения администратора суда</w:t>
      </w:r>
    </w:p>
    <w:p w:rsidR="0089009C"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соглашения между адвокатом и доверителем</w:t>
      </w:r>
    </w:p>
    <w:p w:rsidR="008F116F" w:rsidRPr="00713A99" w:rsidRDefault="00E67AF2" w:rsidP="008F116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554653" w:rsidRPr="00713A99" w:rsidRDefault="00554653" w:rsidP="00554653">
      <w:pPr>
        <w:shd w:val="clear" w:color="auto" w:fill="FFFFFF"/>
        <w:spacing w:after="0" w:line="240" w:lineRule="auto"/>
        <w:ind w:firstLine="708"/>
        <w:jc w:val="both"/>
        <w:rPr>
          <w:rFonts w:ascii="Times New Roman" w:hAnsi="Times New Roman" w:cs="Times New Roman"/>
          <w:b/>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F116F" w:rsidRPr="00713A99" w:rsidRDefault="00E67AF2" w:rsidP="00A43390">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3. Участие защитника в уголовном судопроизводстве не обязательно в случае, когда</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лицо обвиняется в совершении преступления, за которое может быть назначено наказание свыше 15 лет лишения свободы</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подозреваемый отказался от защитника в установленном порядке</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дело рассматривается судом присяжных или в порядке, предусмотренном главой 40 УПК</w:t>
      </w:r>
    </w:p>
    <w:p w:rsidR="008F116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обвиняемый отказался от защитника в связи с отсутствием средств</w:t>
      </w:r>
    </w:p>
    <w:p w:rsidR="00A43390" w:rsidRPr="00713A99" w:rsidRDefault="00E67AF2" w:rsidP="00A43390">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A43390" w:rsidRPr="00713A99" w:rsidRDefault="00A43390" w:rsidP="00A43390">
      <w:pPr>
        <w:shd w:val="clear" w:color="auto" w:fill="FFFFFF"/>
        <w:spacing w:after="0" w:line="240" w:lineRule="auto"/>
        <w:ind w:left="426"/>
        <w:jc w:val="both"/>
        <w:rPr>
          <w:rFonts w:ascii="Times New Roman" w:eastAsia="Times New Roman" w:hAnsi="Times New Roman" w:cs="Times New Roman"/>
          <w:bCs/>
          <w:sz w:val="24"/>
          <w:szCs w:val="24"/>
        </w:rPr>
      </w:pPr>
    </w:p>
    <w:tbl>
      <w:tblPr>
        <w:tblW w:w="9532" w:type="dxa"/>
        <w:tblLayout w:type="fixed"/>
        <w:tblCellMar>
          <w:left w:w="0" w:type="dxa"/>
          <w:right w:w="0" w:type="dxa"/>
        </w:tblCellMar>
        <w:tblLook w:val="04A0"/>
      </w:tblPr>
      <w:tblGrid>
        <w:gridCol w:w="9532"/>
      </w:tblGrid>
      <w:tr w:rsidR="00855332" w:rsidRPr="00713A99" w:rsidTr="00EB14DB">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748"/>
          <w:p w:rsidR="00EB14DB" w:rsidRPr="00713A99" w:rsidRDefault="00E67AF2" w:rsidP="00572C3B">
            <w:pPr>
              <w:spacing w:after="0" w:line="240" w:lineRule="auto"/>
              <w:rPr>
                <w:sz w:val="20"/>
                <w:szCs w:val="20"/>
              </w:rPr>
            </w:pPr>
            <w:r w:rsidRPr="00713A99">
              <w:rPr>
                <w:rFonts w:ascii="Times New Roman" w:hAnsi="Times New Roman" w:cs="Times New Roman"/>
                <w:b/>
                <w:color w:val="000000"/>
                <w:sz w:val="20"/>
                <w:szCs w:val="2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DB" w:rsidRPr="00713A99" w:rsidRDefault="00E67AF2" w:rsidP="00572C3B">
            <w:pPr>
              <w:tabs>
                <w:tab w:val="left" w:pos="1050"/>
              </w:tabs>
              <w:spacing w:after="0" w:line="240" w:lineRule="auto"/>
              <w:rPr>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DB" w:rsidRPr="00713A99" w:rsidRDefault="00E67AF2" w:rsidP="00572C3B">
            <w:pPr>
              <w:tabs>
                <w:tab w:val="left" w:pos="1125"/>
              </w:tabs>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анализировать документацию для предпринимательской деятельности.</w:t>
            </w:r>
          </w:p>
        </w:tc>
      </w:tr>
      <w:tr w:rsidR="00855332" w:rsidRPr="00713A99"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14DB" w:rsidRPr="00713A99" w:rsidRDefault="00E67AF2" w:rsidP="00572C3B">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Показатель оценивания: умение 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rsidR="001D375C" w:rsidRPr="00713A99" w:rsidRDefault="001D375C" w:rsidP="001D375C">
      <w:pPr>
        <w:pStyle w:val="ad"/>
        <w:jc w:val="both"/>
        <w:rPr>
          <w:rFonts w:ascii="Times New Roman" w:hAnsi="Times New Roman" w:cs="Times New Roman"/>
          <w:bCs/>
          <w:sz w:val="24"/>
          <w:szCs w:val="24"/>
        </w:rPr>
      </w:pPr>
    </w:p>
    <w:p w:rsidR="00A43390" w:rsidRPr="00713A99" w:rsidRDefault="00E67AF2" w:rsidP="00A43390">
      <w:pPr>
        <w:pStyle w:val="ConsPlusNormal"/>
        <w:ind w:firstLine="708"/>
        <w:rPr>
          <w:rFonts w:ascii="Times New Roman" w:hAnsi="Times New Roman" w:cs="Times New Roman"/>
          <w:b/>
          <w:sz w:val="24"/>
          <w:szCs w:val="24"/>
        </w:rPr>
      </w:pPr>
      <w:bookmarkStart w:id="749" w:name="_Hlk162438299_3_1"/>
      <w:bookmarkStart w:id="750" w:name="_Hlk162438780_2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43390" w:rsidRPr="00713A99" w:rsidRDefault="00E67AF2" w:rsidP="00A4339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749"/>
    </w:p>
    <w:bookmarkEnd w:id="750"/>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EB14DB" w:rsidRPr="00713A99">
        <w:rPr>
          <w:rFonts w:ascii="Times New Roman" w:eastAsia="Times New Roman" w:hAnsi="Times New Roman" w:cs="Times New Roman"/>
          <w:bCs/>
          <w:sz w:val="24"/>
          <w:szCs w:val="24"/>
        </w:rPr>
        <w:t>В производстве по административному делу адвокат, оказывающий юридическую помощь правонарушителю, участвует в качестве</w:t>
      </w:r>
      <w:r w:rsidRPr="00713A99">
        <w:rPr>
          <w:rFonts w:ascii="Times New Roman" w:eastAsia="Times New Roman" w:hAnsi="Times New Roman" w:cs="Times New Roman"/>
          <w:bCs/>
          <w:sz w:val="24"/>
          <w:szCs w:val="24"/>
        </w:rPr>
        <w:t>:</w:t>
      </w:r>
    </w:p>
    <w:p w:rsidR="00EB14DB"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Защитника</w:t>
      </w:r>
    </w:p>
    <w:p w:rsidR="00EB14DB"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Доверителя</w:t>
      </w:r>
    </w:p>
    <w:p w:rsidR="00EB14DB"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Представителя</w:t>
      </w:r>
    </w:p>
    <w:p w:rsidR="00572C3B"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Поверенного</w:t>
      </w:r>
    </w:p>
    <w:p w:rsidR="00EB14DB" w:rsidRPr="00713A99" w:rsidRDefault="00E67AF2" w:rsidP="00A43390">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A43390" w:rsidRPr="00713A99" w:rsidRDefault="00A43390" w:rsidP="00A43390">
      <w:pPr>
        <w:shd w:val="clear" w:color="auto" w:fill="FFFFFF"/>
        <w:spacing w:after="0" w:line="240" w:lineRule="auto"/>
        <w:jc w:val="both"/>
        <w:rPr>
          <w:rFonts w:ascii="Times New Roman" w:eastAsia="Times New Roman" w:hAnsi="Times New Roman" w:cs="Times New Roman"/>
          <w:bCs/>
          <w:sz w:val="24"/>
          <w:szCs w:val="24"/>
        </w:rPr>
      </w:pPr>
    </w:p>
    <w:p w:rsidR="00BC26EC" w:rsidRPr="00713A99" w:rsidRDefault="00BC26EC" w:rsidP="00BC26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C26EC" w:rsidRPr="00713A99" w:rsidRDefault="00BC26EC" w:rsidP="00BC26EC">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72C3B"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2. </w:t>
      </w:r>
      <w:r w:rsidR="00EB14DB" w:rsidRPr="00713A99">
        <w:rPr>
          <w:rFonts w:ascii="Times New Roman" w:eastAsia="Times New Roman" w:hAnsi="Times New Roman" w:cs="Times New Roman"/>
          <w:bCs/>
          <w:sz w:val="24"/>
          <w:szCs w:val="24"/>
        </w:rPr>
        <w:t>Статус адвоката подтверждают следующие документы</w:t>
      </w:r>
      <w:r w:rsidRPr="00713A99">
        <w:rPr>
          <w:rFonts w:ascii="Times New Roman" w:eastAsia="Times New Roman" w:hAnsi="Times New Roman" w:cs="Times New Roman"/>
          <w:bCs/>
          <w:sz w:val="24"/>
          <w:szCs w:val="24"/>
        </w:rPr>
        <w:t>:</w:t>
      </w:r>
    </w:p>
    <w:p w:rsidR="00EB14DB"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Удостоверение</w:t>
      </w:r>
    </w:p>
    <w:p w:rsidR="00EB14DB"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Договор с поручителем</w:t>
      </w:r>
    </w:p>
    <w:p w:rsidR="00EB14DB"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Диплом о высшем юридическом образовании</w:t>
      </w:r>
    </w:p>
    <w:p w:rsidR="00572C3B"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w:t>
      </w:r>
      <w:r w:rsidR="00EB14DB" w:rsidRPr="00713A99">
        <w:rPr>
          <w:rFonts w:ascii="Times New Roman" w:eastAsia="Times New Roman" w:hAnsi="Times New Roman" w:cs="Times New Roman"/>
          <w:bCs/>
          <w:sz w:val="24"/>
          <w:szCs w:val="24"/>
        </w:rPr>
        <w:t>ыписка из реестра адвокатской конторы субъекта РФ</w:t>
      </w:r>
    </w:p>
    <w:p w:rsidR="00EB14DB" w:rsidRPr="00713A99" w:rsidRDefault="00E67AF2" w:rsidP="00A43390">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A43390" w:rsidRPr="00713A99" w:rsidRDefault="00A43390" w:rsidP="00EB14DB">
      <w:pPr>
        <w:pStyle w:val="a4"/>
        <w:shd w:val="clear" w:color="auto" w:fill="FFFFFF"/>
        <w:spacing w:after="0" w:line="240" w:lineRule="auto"/>
        <w:jc w:val="both"/>
        <w:rPr>
          <w:rFonts w:ascii="Times New Roman" w:eastAsia="Times New Roman" w:hAnsi="Times New Roman" w:cs="Times New Roman"/>
          <w:bCs/>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5142F" w:rsidRPr="00713A99" w:rsidRDefault="00E67AF2" w:rsidP="00572C3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3</w:t>
      </w:r>
      <w:r w:rsidR="00572C3B" w:rsidRPr="00713A99">
        <w:rPr>
          <w:rFonts w:ascii="Times New Roman" w:eastAsia="Times New Roman" w:hAnsi="Times New Roman" w:cs="Times New Roman"/>
          <w:bCs/>
          <w:sz w:val="24"/>
          <w:szCs w:val="24"/>
        </w:rPr>
        <w:t xml:space="preserve">. </w:t>
      </w:r>
      <w:r w:rsidRPr="00713A99">
        <w:rPr>
          <w:rFonts w:ascii="Times New Roman" w:eastAsia="Times New Roman" w:hAnsi="Times New Roman" w:cs="Times New Roman"/>
          <w:bCs/>
          <w:sz w:val="24"/>
          <w:szCs w:val="24"/>
        </w:rPr>
        <w:t>Решение временного третейского суда может быть оспорено участвующей в деле стороной путем подачи заявления в</w:t>
      </w:r>
    </w:p>
    <w:p w:rsidR="0025142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постоянно действующий третейский суд</w:t>
      </w:r>
    </w:p>
    <w:p w:rsidR="0025142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территориальный орган юстиции</w:t>
      </w:r>
    </w:p>
    <w:p w:rsidR="0025142F" w:rsidRPr="00713A99" w:rsidRDefault="00BC26EC" w:rsidP="00BC26E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iCs/>
          <w:sz w:val="24"/>
          <w:szCs w:val="24"/>
        </w:rPr>
        <w:t>В. арбитражный суд или суд общей юрисдикции</w:t>
      </w:r>
    </w:p>
    <w:p w:rsidR="0025142F" w:rsidRPr="00713A99" w:rsidRDefault="00E93CFF" w:rsidP="00E93CFF">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управление Судебного департамента по субъекту РФ</w:t>
      </w:r>
    </w:p>
    <w:p w:rsidR="001D375C" w:rsidRPr="00713A99" w:rsidRDefault="00E67AF2" w:rsidP="001D375C">
      <w:pPr>
        <w:pStyle w:val="ad"/>
        <w:jc w:val="both"/>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1D375C" w:rsidRPr="00713A99" w:rsidRDefault="001D375C" w:rsidP="00A43390">
      <w:pPr>
        <w:pStyle w:val="ad"/>
        <w:shd w:val="clear" w:color="auto" w:fill="FFFFFF"/>
        <w:ind w:left="709" w:firstLine="708"/>
        <w:jc w:val="both"/>
        <w:rPr>
          <w:rFonts w:ascii="Times New Roman" w:hAnsi="Times New Roman" w:cs="Times New Roman"/>
          <w:sz w:val="24"/>
          <w:szCs w:val="24"/>
        </w:rPr>
      </w:pPr>
    </w:p>
    <w:p w:rsidR="00E5473C" w:rsidRPr="00713A99" w:rsidRDefault="00501593" w:rsidP="00E5473C">
      <w:pPr>
        <w:shd w:val="clear" w:color="auto" w:fill="FFFFFF"/>
        <w:spacing w:after="0" w:line="240" w:lineRule="auto"/>
        <w:ind w:firstLine="360"/>
        <w:jc w:val="both"/>
        <w:rPr>
          <w:rFonts w:ascii="Times New Roman" w:hAnsi="Times New Roman" w:cs="Times New Roman"/>
          <w:b/>
          <w:sz w:val="24"/>
          <w:szCs w:val="24"/>
        </w:rPr>
      </w:pPr>
      <w:bookmarkStart w:id="751" w:name="_Hlk162438203_5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752" w:name="_Hlk162438670_6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E5473C" w:rsidRPr="00713A99" w:rsidRDefault="00E67AF2" w:rsidP="00E5473C">
      <w:pPr>
        <w:pStyle w:val="a4"/>
        <w:shd w:val="clear" w:color="auto" w:fill="FFFFFF"/>
        <w:spacing w:after="0" w:line="240" w:lineRule="auto"/>
        <w:jc w:val="both"/>
        <w:rPr>
          <w:rFonts w:ascii="Times New Roman" w:hAnsi="Times New Roman" w:cs="Times New Roman"/>
          <w:sz w:val="24"/>
          <w:szCs w:val="24"/>
        </w:rPr>
      </w:pPr>
      <w:bookmarkStart w:id="753" w:name="_Hlk162869039_5_0"/>
      <w:r w:rsidRPr="00713A99">
        <w:rPr>
          <w:rFonts w:ascii="Times New Roman" w:hAnsi="Times New Roman" w:cs="Times New Roman"/>
          <w:b/>
          <w:bCs/>
          <w:sz w:val="24"/>
          <w:szCs w:val="24"/>
        </w:rPr>
        <w:t xml:space="preserve">Прочитайте текст и дополните его. </w:t>
      </w:r>
    </w:p>
    <w:bookmarkEnd w:id="751"/>
    <w:bookmarkEnd w:id="752"/>
    <w:bookmarkEnd w:id="753"/>
    <w:p w:rsidR="00684C19" w:rsidRPr="00713A99" w:rsidRDefault="00E67AF2" w:rsidP="00E5473C">
      <w:pPr>
        <w:pStyle w:val="a4"/>
        <w:spacing w:after="0" w:line="240" w:lineRule="auto"/>
        <w:ind w:left="360"/>
        <w:jc w:val="both"/>
        <w:rPr>
          <w:rFonts w:ascii="Times New Roman" w:eastAsia="Times New Roman" w:hAnsi="Times New Roman" w:cs="Times New Roman"/>
          <w:bCs/>
          <w:sz w:val="24"/>
          <w:szCs w:val="24"/>
        </w:rPr>
      </w:pPr>
      <w:r w:rsidRPr="00713A99">
        <w:rPr>
          <w:rFonts w:ascii="Times New Roman" w:hAnsi="Times New Roman" w:cs="Times New Roman"/>
          <w:bCs/>
          <w:sz w:val="24"/>
          <w:szCs w:val="24"/>
        </w:rPr>
        <w:t>В связи с переходом от имперского управления к советскому адвокатура была упразднена в _____ году.</w:t>
      </w:r>
    </w:p>
    <w:p w:rsidR="009268AD" w:rsidRPr="00713A99" w:rsidRDefault="00E67AF2" w:rsidP="009268AD">
      <w:pPr>
        <w:pStyle w:val="a4"/>
        <w:spacing w:after="0" w:line="240" w:lineRule="auto"/>
        <w:jc w:val="both"/>
        <w:rPr>
          <w:rFonts w:ascii="Times New Roman" w:eastAsia="Times New Roman" w:hAnsi="Times New Roman" w:cs="Times New Roman"/>
          <w:bCs/>
          <w:sz w:val="24"/>
          <w:szCs w:val="24"/>
        </w:rPr>
      </w:pPr>
      <w:r w:rsidRPr="00713A99">
        <w:rPr>
          <w:rFonts w:ascii="Times New Roman" w:hAnsi="Times New Roman" w:cs="Times New Roman"/>
          <w:bCs/>
          <w:sz w:val="24"/>
          <w:szCs w:val="24"/>
        </w:rPr>
        <w:t>Ответ: 1917</w:t>
      </w:r>
    </w:p>
    <w:p w:rsidR="000D45AD" w:rsidRPr="00713A99" w:rsidRDefault="000D45AD" w:rsidP="00E5473C">
      <w:pPr>
        <w:shd w:val="clear" w:color="auto" w:fill="FFFFFF"/>
        <w:spacing w:after="0" w:line="240" w:lineRule="auto"/>
        <w:ind w:firstLine="360"/>
        <w:jc w:val="both"/>
        <w:rPr>
          <w:rFonts w:ascii="Times New Roman" w:hAnsi="Times New Roman" w:cs="Times New Roman"/>
          <w:b/>
          <w:sz w:val="24"/>
          <w:szCs w:val="24"/>
        </w:rPr>
      </w:pPr>
    </w:p>
    <w:p w:rsidR="00E5473C" w:rsidRPr="00713A99" w:rsidRDefault="00501593" w:rsidP="00E5473C">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E5473C" w:rsidRPr="00713A99" w:rsidRDefault="00E67AF2" w:rsidP="00E5473C">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A4F7B" w:rsidRPr="00713A99" w:rsidRDefault="00E67AF2" w:rsidP="00E5473C">
      <w:pPr>
        <w:tabs>
          <w:tab w:val="left" w:pos="0"/>
          <w:tab w:val="left" w:pos="993"/>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ab/>
      </w:r>
      <w:r w:rsidR="00C66489" w:rsidRPr="00713A99">
        <w:rPr>
          <w:rFonts w:ascii="Times New Roman" w:eastAsia="Times New Roman" w:hAnsi="Times New Roman" w:cs="Times New Roman"/>
          <w:bCs/>
          <w:sz w:val="24"/>
          <w:szCs w:val="24"/>
        </w:rPr>
        <w:t xml:space="preserve">Лицо, статус адвоката которого приостановлен, не вправе осуществлять адвокатскую деятельность, а также занимать выборные должности в органах адвокатской палаты или Федеральной палаты адвокатов. Нарушение этого положения влечет за собой </w:t>
      </w:r>
      <w:r w:rsidRPr="00713A99">
        <w:rPr>
          <w:rFonts w:ascii="Times New Roman" w:eastAsia="Times New Roman" w:hAnsi="Times New Roman" w:cs="Times New Roman"/>
          <w:bCs/>
          <w:sz w:val="24"/>
          <w:szCs w:val="24"/>
        </w:rPr>
        <w:t>__________________</w:t>
      </w:r>
      <w:r w:rsidR="00C66489" w:rsidRPr="00713A99">
        <w:rPr>
          <w:rFonts w:ascii="Times New Roman" w:eastAsia="Times New Roman" w:hAnsi="Times New Roman" w:cs="Times New Roman"/>
          <w:bCs/>
          <w:sz w:val="24"/>
          <w:szCs w:val="24"/>
        </w:rPr>
        <w:t xml:space="preserve"> статуса адвоката</w:t>
      </w:r>
      <w:r w:rsidR="00AE62F2" w:rsidRPr="00713A99">
        <w:rPr>
          <w:rFonts w:ascii="Times New Roman" w:eastAsia="Times New Roman" w:hAnsi="Times New Roman" w:cs="Times New Roman"/>
          <w:bCs/>
          <w:sz w:val="24"/>
          <w:szCs w:val="24"/>
        </w:rPr>
        <w:t>.</w:t>
      </w:r>
    </w:p>
    <w:p w:rsidR="003B5E6F" w:rsidRPr="00713A99" w:rsidRDefault="00E67AF2" w:rsidP="003B5E6F">
      <w:pPr>
        <w:tabs>
          <w:tab w:val="left" w:pos="567"/>
          <w:tab w:val="left" w:pos="993"/>
        </w:tabs>
        <w:spacing w:after="0" w:line="240" w:lineRule="auto"/>
        <w:jc w:val="both"/>
        <w:rPr>
          <w:rFonts w:ascii="Times New Roman" w:hAnsi="Times New Roman" w:cs="Times New Roman"/>
          <w:b/>
          <w:bCs/>
          <w:color w:val="000000"/>
          <w:sz w:val="24"/>
          <w:szCs w:val="24"/>
        </w:rPr>
      </w:pPr>
      <w:r w:rsidRPr="00713A99">
        <w:rPr>
          <w:rFonts w:ascii="Times New Roman" w:eastAsia="Times New Roman" w:hAnsi="Times New Roman" w:cs="Times New Roman"/>
          <w:bCs/>
          <w:sz w:val="24"/>
          <w:szCs w:val="24"/>
        </w:rPr>
        <w:t>Ответ: прекращение</w:t>
      </w:r>
    </w:p>
    <w:p w:rsidR="001B38DE" w:rsidRPr="00713A99" w:rsidRDefault="00E67AF2" w:rsidP="00E5473C">
      <w:pPr>
        <w:shd w:val="clear" w:color="auto" w:fill="FFFFFF"/>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ab/>
      </w:r>
      <w:bookmarkStart w:id="754" w:name="_Hlk162440230_0_2"/>
    </w:p>
    <w:p w:rsidR="00E5473C" w:rsidRPr="00713A99" w:rsidRDefault="00501593" w:rsidP="00E5473C">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755" w:name="_Hlk162438719_1_1"/>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E5473C" w:rsidRPr="00713A99" w:rsidRDefault="00E67AF2" w:rsidP="00E5473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754"/>
    <w:bookmarkEnd w:id="755"/>
    <w:p w:rsidR="00723775" w:rsidRPr="00713A99" w:rsidRDefault="00E67AF2" w:rsidP="00723775">
      <w:pPr>
        <w:tabs>
          <w:tab w:val="left" w:pos="567"/>
          <w:tab w:val="left" w:pos="993"/>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t>Вавилонова С.И. хотел взять 1 или 2 дня в счет очередного отпуска, но администрация ей отказала, сославшись на то, что дробить ежегодный отдых нельзя. Вавилонова обратилась в юридическую консультацию с вопросом можно ли делить очередной отпуск и на какие части. Что должен ответить юрист?</w:t>
      </w:r>
    </w:p>
    <w:p w:rsidR="00723775" w:rsidRPr="00713A99" w:rsidRDefault="00E67AF2" w:rsidP="00723775">
      <w:pPr>
        <w:tabs>
          <w:tab w:val="left" w:pos="567"/>
          <w:tab w:val="left" w:pos="993"/>
        </w:tabs>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ab/>
      </w:r>
      <w:r w:rsidR="00304619" w:rsidRPr="00713A99">
        <w:rPr>
          <w:rFonts w:ascii="Times New Roman" w:hAnsi="Times New Roman" w:cs="Times New Roman"/>
          <w:b/>
          <w:bCs/>
          <w:sz w:val="24"/>
          <w:szCs w:val="24"/>
        </w:rPr>
        <w:t>Решение.</w:t>
      </w:r>
      <w:r w:rsidRPr="00713A99">
        <w:rPr>
          <w:rFonts w:ascii="Times New Roman" w:hAnsi="Times New Roman" w:cs="Times New Roman"/>
          <w:sz w:val="24"/>
          <w:szCs w:val="24"/>
        </w:rPr>
        <w:t>Трудов</w:t>
      </w:r>
      <w:r w:rsidR="00501593" w:rsidRPr="00713A99">
        <w:rPr>
          <w:rFonts w:ascii="Times New Roman" w:hAnsi="Times New Roman" w:cs="Times New Roman"/>
          <w:sz w:val="24"/>
          <w:szCs w:val="24"/>
        </w:rPr>
        <w:t>ым</w:t>
      </w:r>
      <w:r w:rsidRPr="00713A99">
        <w:rPr>
          <w:rFonts w:ascii="Times New Roman" w:hAnsi="Times New Roman" w:cs="Times New Roman"/>
          <w:sz w:val="24"/>
          <w:szCs w:val="24"/>
        </w:rPr>
        <w:t xml:space="preserve"> кодекс</w:t>
      </w:r>
      <w:r w:rsidR="00501593" w:rsidRPr="00713A99">
        <w:rPr>
          <w:rFonts w:ascii="Times New Roman" w:hAnsi="Times New Roman" w:cs="Times New Roman"/>
          <w:sz w:val="24"/>
          <w:szCs w:val="24"/>
        </w:rPr>
        <w:t>ом</w:t>
      </w:r>
      <w:r w:rsidRPr="00713A99">
        <w:rPr>
          <w:rFonts w:ascii="Times New Roman" w:hAnsi="Times New Roman" w:cs="Times New Roman"/>
          <w:sz w:val="24"/>
          <w:szCs w:val="24"/>
        </w:rPr>
        <w:t xml:space="preserve"> РФ установлено, что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tbl>
      <w:tblPr>
        <w:tblW w:w="9532" w:type="dxa"/>
        <w:tblLayout w:type="fixed"/>
        <w:tblCellMar>
          <w:left w:w="0" w:type="dxa"/>
          <w:right w:w="0" w:type="dxa"/>
        </w:tblCellMar>
        <w:tblLook w:val="04A0"/>
      </w:tblPr>
      <w:tblGrid>
        <w:gridCol w:w="9532"/>
      </w:tblGrid>
      <w:tr w:rsidR="00855332" w:rsidRPr="00713A99" w:rsidTr="00E5473C">
        <w:trPr>
          <w:trHeight w:hRule="exact" w:val="27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494D" w:rsidRPr="00713A99" w:rsidRDefault="00E67AF2" w:rsidP="00402AAB">
            <w:pPr>
              <w:spacing w:after="0" w:line="240" w:lineRule="auto"/>
              <w:rPr>
                <w:b/>
                <w:sz w:val="20"/>
                <w:szCs w:val="20"/>
              </w:rPr>
            </w:pPr>
            <w:r w:rsidRPr="00713A99">
              <w:rPr>
                <w:rFonts w:ascii="Times New Roman" w:hAnsi="Times New Roman" w:cs="Times New Roman"/>
                <w:b/>
                <w:color w:val="000000"/>
                <w:sz w:val="20"/>
                <w:szCs w:val="20"/>
              </w:rPr>
              <w:t>ПК-3.3: Ведет претензионно-исковую работу в организации</w:t>
            </w:r>
          </w:p>
        </w:tc>
      </w:tr>
      <w:tr w:rsidR="00855332" w:rsidRPr="00713A99"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494D" w:rsidRPr="00713A99" w:rsidRDefault="00E67AF2" w:rsidP="00402AAB">
            <w:pPr>
              <w:spacing w:after="0" w:line="240" w:lineRule="auto"/>
              <w:rPr>
                <w:b/>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
                <w:bCs/>
                <w:sz w:val="20"/>
                <w:szCs w:val="20"/>
              </w:rPr>
              <w:t xml:space="preserve">теоретические основы </w:t>
            </w:r>
            <w:r w:rsidRPr="00713A99">
              <w:rPr>
                <w:rStyle w:val="FontStyle29"/>
                <w:sz w:val="20"/>
                <w:szCs w:val="20"/>
              </w:rPr>
              <w:t>консультационной работы по вопросам гражданско-правового характера</w:t>
            </w:r>
          </w:p>
        </w:tc>
      </w:tr>
      <w:tr w:rsidR="00855332" w:rsidRPr="00713A99"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494D" w:rsidRPr="00713A99" w:rsidRDefault="00E67AF2" w:rsidP="00402AAB">
            <w:pPr>
              <w:spacing w:after="0" w:line="240" w:lineRule="auto"/>
              <w:jc w:val="both"/>
              <w:rPr>
                <w:b/>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
                <w:bCs/>
                <w:sz w:val="20"/>
                <w:szCs w:val="20"/>
              </w:rPr>
              <w:t>определять особенности деятельности в соответствии с договорами гражданско-правового характера</w:t>
            </w:r>
          </w:p>
        </w:tc>
      </w:tr>
      <w:tr w:rsidR="00855332" w:rsidRPr="00713A99"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494D" w:rsidRPr="00713A99" w:rsidRDefault="00E67AF2" w:rsidP="00402AAB">
            <w:pPr>
              <w:spacing w:after="0" w:line="240" w:lineRule="auto"/>
              <w:rPr>
                <w:b/>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
                <w:bCs/>
                <w:sz w:val="20"/>
                <w:szCs w:val="20"/>
              </w:rPr>
              <w:t xml:space="preserve">навыками </w:t>
            </w:r>
            <w:r w:rsidRPr="00713A99">
              <w:rPr>
                <w:rStyle w:val="FontStyle29"/>
                <w:sz w:val="20"/>
                <w:szCs w:val="20"/>
              </w:rPr>
              <w:t>консультационной  работы по вопросам гражданско-правового характера</w:t>
            </w:r>
          </w:p>
        </w:tc>
      </w:tr>
      <w:tr w:rsidR="00855332" w:rsidRPr="00713A99" w:rsidTr="0032494D">
        <w:trPr>
          <w:trHeight w:hRule="exact" w:val="3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494D" w:rsidRPr="00713A99" w:rsidRDefault="00E67AF2" w:rsidP="00402AAB">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Показатель оценивания: способность вести претензионно-исковую работу в организации </w:t>
            </w:r>
          </w:p>
        </w:tc>
      </w:tr>
    </w:tbl>
    <w:p w:rsidR="00CF7F14" w:rsidRPr="00713A99" w:rsidRDefault="00CF7F14" w:rsidP="0057470A">
      <w:pPr>
        <w:pStyle w:val="ConsPlusNormal"/>
        <w:ind w:firstLine="502"/>
        <w:jc w:val="center"/>
        <w:rPr>
          <w:rFonts w:ascii="Times New Roman" w:hAnsi="Times New Roman" w:cs="Times New Roman"/>
          <w:b/>
          <w:sz w:val="24"/>
          <w:szCs w:val="24"/>
        </w:rPr>
      </w:pPr>
    </w:p>
    <w:p w:rsidR="00E5473C" w:rsidRPr="00713A99" w:rsidRDefault="00E67AF2" w:rsidP="00E5473C">
      <w:pPr>
        <w:pStyle w:val="ConsPlusNormal"/>
        <w:ind w:firstLine="360"/>
        <w:rPr>
          <w:rFonts w:ascii="Times New Roman" w:hAnsi="Times New Roman" w:cs="Times New Roman"/>
          <w:b/>
          <w:sz w:val="24"/>
          <w:szCs w:val="24"/>
        </w:rPr>
      </w:pPr>
      <w:bookmarkStart w:id="756" w:name="_Hlk162867550_5_1"/>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757" w:name="_Hlk162951246_5_1"/>
      <w:r w:rsidRPr="00713A99">
        <w:rPr>
          <w:rFonts w:ascii="Times New Roman" w:hAnsi="Times New Roman" w:cs="Times New Roman"/>
          <w:b/>
          <w:sz w:val="24"/>
          <w:szCs w:val="24"/>
        </w:rPr>
        <w:t>предложенных. Уровень сложности базовый. Время выполнения 3 мин.</w:t>
      </w:r>
    </w:p>
    <w:p w:rsidR="00E5473C" w:rsidRPr="00713A99" w:rsidRDefault="00E67AF2" w:rsidP="00E547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56"/>
    <w:bookmarkEnd w:id="757"/>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32494D" w:rsidRPr="00713A99">
        <w:rPr>
          <w:rFonts w:ascii="Times New Roman" w:eastAsia="Times New Roman" w:hAnsi="Times New Roman" w:cs="Times New Roman"/>
          <w:bCs/>
          <w:sz w:val="24"/>
          <w:szCs w:val="24"/>
        </w:rPr>
        <w:t>Апелляционная жалоба представляется с копиями.</w:t>
      </w:r>
    </w:p>
    <w:p w:rsidR="0032494D" w:rsidRPr="00713A99" w:rsidRDefault="00E93CFF" w:rsidP="00E93CFF">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число которых соответствует числу лиц, участвующих в деле</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количество которых равняется трем</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в количестве 30 экземпляров</w:t>
      </w:r>
    </w:p>
    <w:p w:rsidR="00402AAB"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 количестве 5 экземпляров</w:t>
      </w:r>
    </w:p>
    <w:p w:rsidR="0032494D" w:rsidRPr="00713A99" w:rsidRDefault="00E67AF2" w:rsidP="00E5473C">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E5473C" w:rsidRPr="00713A99" w:rsidRDefault="00E5473C" w:rsidP="0032494D">
      <w:pPr>
        <w:pStyle w:val="a4"/>
        <w:shd w:val="clear" w:color="auto" w:fill="FFFFFF"/>
        <w:spacing w:after="0" w:line="240" w:lineRule="auto"/>
        <w:jc w:val="both"/>
        <w:rPr>
          <w:rFonts w:ascii="Times New Roman" w:eastAsia="Times New Roman" w:hAnsi="Times New Roman" w:cs="Times New Roman"/>
          <w:bCs/>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2. </w:t>
      </w:r>
      <w:r w:rsidR="0032494D" w:rsidRPr="00713A99">
        <w:rPr>
          <w:rFonts w:ascii="Times New Roman" w:eastAsia="Times New Roman" w:hAnsi="Times New Roman" w:cs="Times New Roman"/>
          <w:bCs/>
          <w:sz w:val="24"/>
          <w:szCs w:val="24"/>
        </w:rPr>
        <w:t>Федеральная палата адвокатов создается</w:t>
      </w:r>
      <w:r w:rsidRPr="00713A99">
        <w:rPr>
          <w:rFonts w:ascii="Times New Roman" w:eastAsia="Times New Roman" w:hAnsi="Times New Roman" w:cs="Times New Roman"/>
          <w:bCs/>
          <w:sz w:val="24"/>
          <w:szCs w:val="24"/>
        </w:rPr>
        <w:t>:</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Советом Федерации Российской Федерации</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Правительством Российской Федерации</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Министерством юстиции РФ</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Всероссийским съездом адвокатов</w:t>
      </w:r>
    </w:p>
    <w:p w:rsidR="00402AAB" w:rsidRPr="00713A99" w:rsidRDefault="00E67AF2" w:rsidP="0032494D">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E5473C" w:rsidRPr="00713A99" w:rsidRDefault="00E5473C" w:rsidP="0032494D">
      <w:pPr>
        <w:shd w:val="clear" w:color="auto" w:fill="FFFFFF"/>
        <w:spacing w:after="0" w:line="240" w:lineRule="auto"/>
        <w:jc w:val="both"/>
        <w:rPr>
          <w:rFonts w:ascii="Times New Roman" w:eastAsia="Times New Roman" w:hAnsi="Times New Roman" w:cs="Times New Roman"/>
          <w:bCs/>
          <w:sz w:val="24"/>
          <w:szCs w:val="24"/>
        </w:rPr>
      </w:pPr>
    </w:p>
    <w:p w:rsidR="00E93CFF" w:rsidRPr="00713A99" w:rsidRDefault="00E93CFF" w:rsidP="00E93CFF">
      <w:pPr>
        <w:pStyle w:val="ConsPlusNormal"/>
        <w:ind w:firstLine="360"/>
        <w:rPr>
          <w:rFonts w:ascii="Times New Roman" w:hAnsi="Times New Roman" w:cs="Times New Roman"/>
          <w:b/>
          <w:sz w:val="24"/>
          <w:szCs w:val="24"/>
        </w:rPr>
      </w:pPr>
      <w:bookmarkStart w:id="758" w:name="__1"/>
      <w:bookmarkEnd w:id="758"/>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02AAB" w:rsidRPr="00713A99" w:rsidRDefault="00E67AF2" w:rsidP="00402AAB">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3. </w:t>
      </w:r>
      <w:r w:rsidR="0032494D" w:rsidRPr="00713A99">
        <w:rPr>
          <w:rFonts w:ascii="Times New Roman" w:eastAsia="Times New Roman" w:hAnsi="Times New Roman" w:cs="Times New Roman"/>
          <w:bCs/>
          <w:sz w:val="24"/>
          <w:szCs w:val="24"/>
        </w:rPr>
        <w:t>Не вступивший в законную силу приговор гарнизонного военного суда, постановленный по делу частного обвинения, может быть обжалован защитником в</w:t>
      </w:r>
      <w:r w:rsidRPr="00713A99">
        <w:rPr>
          <w:rFonts w:ascii="Times New Roman" w:eastAsia="Times New Roman" w:hAnsi="Times New Roman" w:cs="Times New Roman"/>
          <w:bCs/>
          <w:sz w:val="24"/>
          <w:szCs w:val="24"/>
        </w:rPr>
        <w:t>:</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военную прокуратуру округа (флота)</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суд кассационной инстанции</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суд апелляционной инстанции</w:t>
      </w:r>
    </w:p>
    <w:p w:rsidR="0032494D" w:rsidRPr="00713A99" w:rsidRDefault="00E93CFF" w:rsidP="00E93CFF">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военную коллегию Верховного Суда РФ</w:t>
      </w:r>
    </w:p>
    <w:p w:rsidR="00CF7F14" w:rsidRPr="00713A99" w:rsidRDefault="00E67AF2" w:rsidP="00D32B6C">
      <w:pPr>
        <w:pStyle w:val="ad"/>
        <w:rPr>
          <w:rFonts w:ascii="Times New Roman" w:hAnsi="Times New Roman" w:cs="Times New Roman"/>
          <w:b/>
          <w:sz w:val="24"/>
          <w:szCs w:val="24"/>
        </w:rPr>
      </w:pPr>
      <w:r w:rsidRPr="00713A99">
        <w:rPr>
          <w:rFonts w:ascii="Times New Roman" w:hAnsi="Times New Roman" w:cs="Times New Roman"/>
          <w:b/>
          <w:sz w:val="24"/>
          <w:szCs w:val="24"/>
        </w:rPr>
        <w:t>Ответ: Б</w:t>
      </w:r>
    </w:p>
    <w:p w:rsidR="00E5473C" w:rsidRPr="00713A99" w:rsidRDefault="00E5473C" w:rsidP="00D32B6C">
      <w:pPr>
        <w:pStyle w:val="ad"/>
        <w:rPr>
          <w:rFonts w:ascii="Times New Roman" w:hAnsi="Times New Roman" w:cs="Times New Roman"/>
          <w:b/>
          <w:sz w:val="24"/>
          <w:szCs w:val="24"/>
        </w:rPr>
      </w:pPr>
    </w:p>
    <w:p w:rsidR="00E5473C" w:rsidRPr="00713A99" w:rsidRDefault="00E67AF2" w:rsidP="00E5473C">
      <w:pPr>
        <w:shd w:val="clear" w:color="auto" w:fill="FFFFFF"/>
        <w:spacing w:after="0" w:line="240" w:lineRule="auto"/>
        <w:ind w:firstLine="708"/>
        <w:jc w:val="both"/>
        <w:rPr>
          <w:rFonts w:ascii="Times New Roman" w:hAnsi="Times New Roman" w:cs="Times New Roman"/>
          <w:b/>
          <w:sz w:val="24"/>
          <w:szCs w:val="24"/>
        </w:rPr>
      </w:pPr>
      <w:bookmarkStart w:id="759" w:name="_Hlk163035534_5"/>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E5473C" w:rsidRPr="00713A99" w:rsidRDefault="00E67AF2" w:rsidP="00E5473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bookmarkEnd w:id="759"/>
    <w:p w:rsidR="00D32B6C" w:rsidRPr="00713A99" w:rsidRDefault="00D32B6C" w:rsidP="00D32B6C">
      <w:pPr>
        <w:pStyle w:val="ad"/>
        <w:ind w:left="720"/>
        <w:rPr>
          <w:rFonts w:ascii="Times New Roman" w:hAnsi="Times New Roman" w:cs="Times New Roman"/>
          <w:b/>
          <w:sz w:val="24"/>
          <w:szCs w:val="24"/>
        </w:rPr>
      </w:pPr>
    </w:p>
    <w:tbl>
      <w:tblPr>
        <w:tblStyle w:val="TableGrid7"/>
        <w:tblW w:w="5000" w:type="pct"/>
        <w:tblLook w:val="04A0"/>
      </w:tblPr>
      <w:tblGrid>
        <w:gridCol w:w="2967"/>
        <w:gridCol w:w="599"/>
        <w:gridCol w:w="6005"/>
      </w:tblGrid>
      <w:tr w:rsidR="00855332" w:rsidRPr="00713A99" w:rsidTr="00E5473C">
        <w:tc>
          <w:tcPr>
            <w:tcW w:w="1550" w:type="pct"/>
          </w:tcPr>
          <w:p w:rsidR="00E5473C" w:rsidRPr="00713A99" w:rsidRDefault="00E67AF2" w:rsidP="00E5473C">
            <w:pPr>
              <w:pStyle w:val="ad"/>
              <w:tabs>
                <w:tab w:val="left" w:pos="330"/>
              </w:tabs>
              <w:ind w:left="142"/>
              <w:jc w:val="center"/>
              <w:rPr>
                <w:rFonts w:ascii="Times New Roman" w:hAnsi="Times New Roman" w:cs="Times New Roman"/>
                <w:b/>
                <w:bCs/>
                <w:sz w:val="24"/>
                <w:szCs w:val="24"/>
              </w:rPr>
            </w:pPr>
            <w:r w:rsidRPr="00713A99">
              <w:rPr>
                <w:rFonts w:ascii="Times New Roman" w:hAnsi="Times New Roman" w:cs="Times New Roman"/>
                <w:bCs/>
                <w:sz w:val="24"/>
                <w:szCs w:val="24"/>
              </w:rPr>
              <w:t>Начало фразы</w:t>
            </w:r>
          </w:p>
        </w:tc>
        <w:tc>
          <w:tcPr>
            <w:tcW w:w="3450" w:type="pct"/>
            <w:gridSpan w:val="2"/>
          </w:tcPr>
          <w:p w:rsidR="00E5473C" w:rsidRPr="00713A99" w:rsidRDefault="00E67AF2" w:rsidP="00E5473C">
            <w:pPr>
              <w:pStyle w:val="ad"/>
              <w:jc w:val="center"/>
              <w:rPr>
                <w:rFonts w:ascii="Times New Roman" w:hAnsi="Times New Roman" w:cs="Times New Roman"/>
                <w:sz w:val="24"/>
                <w:szCs w:val="24"/>
              </w:rPr>
            </w:pPr>
            <w:r w:rsidRPr="00713A99">
              <w:rPr>
                <w:rFonts w:ascii="Times New Roman" w:eastAsia="Times New Roman" w:hAnsi="Times New Roman" w:cs="Times New Roman"/>
                <w:bCs/>
              </w:rPr>
              <w:t>Окончание фразы</w:t>
            </w:r>
          </w:p>
        </w:tc>
      </w:tr>
      <w:tr w:rsidR="00855332" w:rsidRPr="00713A99" w:rsidTr="00E5473C">
        <w:tc>
          <w:tcPr>
            <w:tcW w:w="1550" w:type="pct"/>
          </w:tcPr>
          <w:p w:rsidR="00E5473C" w:rsidRPr="00713A99" w:rsidRDefault="00E67AF2" w:rsidP="00BE1495">
            <w:pPr>
              <w:pStyle w:val="ad"/>
              <w:numPr>
                <w:ilvl w:val="0"/>
                <w:numId w:val="292"/>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bCs/>
                <w:sz w:val="24"/>
                <w:szCs w:val="24"/>
              </w:rPr>
              <w:t>Адвокат</w:t>
            </w:r>
          </w:p>
        </w:tc>
        <w:tc>
          <w:tcPr>
            <w:tcW w:w="313" w:type="pct"/>
          </w:tcPr>
          <w:p w:rsidR="00E5473C" w:rsidRPr="00713A99" w:rsidRDefault="00E67AF2" w:rsidP="00D17EC9">
            <w:pPr>
              <w:pStyle w:val="ad"/>
              <w:rPr>
                <w:rFonts w:ascii="Times New Roman" w:hAnsi="Times New Roman" w:cs="Times New Roman"/>
                <w:b/>
                <w:sz w:val="24"/>
                <w:szCs w:val="24"/>
              </w:rPr>
            </w:pPr>
            <w:r w:rsidRPr="00713A99">
              <w:rPr>
                <w:rFonts w:ascii="Times New Roman" w:hAnsi="Times New Roman" w:cs="Times New Roman"/>
                <w:b/>
                <w:sz w:val="24"/>
                <w:szCs w:val="24"/>
              </w:rPr>
              <w:t>А</w:t>
            </w:r>
          </w:p>
        </w:tc>
        <w:tc>
          <w:tcPr>
            <w:tcW w:w="3137" w:type="pct"/>
          </w:tcPr>
          <w:p w:rsidR="00E5473C" w:rsidRPr="00713A99" w:rsidRDefault="00E67AF2" w:rsidP="00D17EC9">
            <w:pPr>
              <w:pStyle w:val="ad"/>
              <w:jc w:val="both"/>
              <w:rPr>
                <w:rFonts w:ascii="Times New Roman" w:hAnsi="Times New Roman" w:cs="Times New Roman"/>
                <w:sz w:val="24"/>
                <w:szCs w:val="24"/>
              </w:rPr>
            </w:pPr>
            <w:r w:rsidRPr="00713A99">
              <w:rPr>
                <w:rFonts w:ascii="Times New Roman" w:hAnsi="Times New Roman" w:cs="Times New Roman"/>
                <w:sz w:val="24"/>
                <w:szCs w:val="24"/>
              </w:rPr>
              <w:t>физическое или юридическое лицо, обязанные по исполнительному документу совершить определенные действия (передать денежные средства и иное имущество, исполнить иные обязанности или запреты, предусмотренные исполнительным документом) или воздержаться от совершения определенных действий.</w:t>
            </w:r>
          </w:p>
        </w:tc>
      </w:tr>
      <w:tr w:rsidR="00855332" w:rsidRPr="00713A99" w:rsidTr="00E5473C">
        <w:tc>
          <w:tcPr>
            <w:tcW w:w="1550" w:type="pct"/>
          </w:tcPr>
          <w:p w:rsidR="00E5473C" w:rsidRPr="00713A99" w:rsidRDefault="00E67AF2" w:rsidP="00BE1495">
            <w:pPr>
              <w:pStyle w:val="ad"/>
              <w:numPr>
                <w:ilvl w:val="0"/>
                <w:numId w:val="292"/>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bCs/>
                <w:sz w:val="24"/>
                <w:szCs w:val="24"/>
              </w:rPr>
              <w:t>Статус адвоката</w:t>
            </w:r>
          </w:p>
        </w:tc>
        <w:tc>
          <w:tcPr>
            <w:tcW w:w="313" w:type="pct"/>
          </w:tcPr>
          <w:p w:rsidR="00E5473C" w:rsidRPr="00713A99" w:rsidRDefault="00E67AF2" w:rsidP="00D17EC9">
            <w:pPr>
              <w:pStyle w:val="ad"/>
              <w:rPr>
                <w:rFonts w:ascii="Times New Roman" w:hAnsi="Times New Roman" w:cs="Times New Roman"/>
                <w:b/>
                <w:sz w:val="24"/>
                <w:szCs w:val="24"/>
              </w:rPr>
            </w:pPr>
            <w:r w:rsidRPr="00713A99">
              <w:rPr>
                <w:rFonts w:ascii="Times New Roman" w:hAnsi="Times New Roman" w:cs="Times New Roman"/>
                <w:b/>
                <w:sz w:val="24"/>
                <w:szCs w:val="24"/>
              </w:rPr>
              <w:t>Б</w:t>
            </w:r>
          </w:p>
        </w:tc>
        <w:tc>
          <w:tcPr>
            <w:tcW w:w="3137" w:type="pct"/>
          </w:tcPr>
          <w:p w:rsidR="00E5473C" w:rsidRPr="00713A99" w:rsidRDefault="00E67AF2" w:rsidP="00D17EC9">
            <w:pPr>
              <w:pStyle w:val="ad"/>
              <w:jc w:val="both"/>
              <w:rPr>
                <w:rFonts w:ascii="Times New Roman" w:hAnsi="Times New Roman" w:cs="Times New Roman"/>
                <w:sz w:val="24"/>
                <w:szCs w:val="24"/>
              </w:rPr>
            </w:pPr>
            <w:r w:rsidRPr="00713A99">
              <w:rPr>
                <w:rFonts w:ascii="Times New Roman" w:hAnsi="Times New Roman" w:cs="Times New Roman"/>
                <w:sz w:val="24"/>
                <w:szCs w:val="24"/>
              </w:rPr>
              <w:t>представитель интересов подозреваемого, обвиняемого и осужденного в уголовном процессе.</w:t>
            </w:r>
          </w:p>
        </w:tc>
      </w:tr>
      <w:tr w:rsidR="00855332" w:rsidRPr="00713A99" w:rsidTr="00E5473C">
        <w:tc>
          <w:tcPr>
            <w:tcW w:w="1550" w:type="pct"/>
          </w:tcPr>
          <w:p w:rsidR="00E5473C" w:rsidRPr="00713A99" w:rsidRDefault="00E67AF2" w:rsidP="00BE1495">
            <w:pPr>
              <w:pStyle w:val="ad"/>
              <w:numPr>
                <w:ilvl w:val="0"/>
                <w:numId w:val="292"/>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bCs/>
                <w:sz w:val="24"/>
                <w:szCs w:val="24"/>
              </w:rPr>
              <w:t>Защитник</w:t>
            </w:r>
          </w:p>
        </w:tc>
        <w:tc>
          <w:tcPr>
            <w:tcW w:w="313" w:type="pct"/>
          </w:tcPr>
          <w:p w:rsidR="00E5473C" w:rsidRPr="00713A99" w:rsidRDefault="00E67AF2" w:rsidP="00D17EC9">
            <w:pPr>
              <w:pStyle w:val="ad"/>
              <w:rPr>
                <w:rFonts w:ascii="Times New Roman" w:hAnsi="Times New Roman" w:cs="Times New Roman"/>
                <w:b/>
                <w:sz w:val="24"/>
                <w:szCs w:val="24"/>
              </w:rPr>
            </w:pPr>
            <w:r w:rsidRPr="00713A99">
              <w:rPr>
                <w:rFonts w:ascii="Times New Roman" w:hAnsi="Times New Roman" w:cs="Times New Roman"/>
                <w:b/>
                <w:sz w:val="24"/>
                <w:szCs w:val="24"/>
              </w:rPr>
              <w:t>В</w:t>
            </w:r>
          </w:p>
        </w:tc>
        <w:tc>
          <w:tcPr>
            <w:tcW w:w="3137" w:type="pct"/>
          </w:tcPr>
          <w:p w:rsidR="00E5473C" w:rsidRPr="00713A99" w:rsidRDefault="00E67AF2" w:rsidP="00D17EC9">
            <w:pPr>
              <w:pStyle w:val="ad"/>
              <w:jc w:val="both"/>
              <w:rPr>
                <w:rFonts w:ascii="Times New Roman" w:hAnsi="Times New Roman" w:cs="Times New Roman"/>
                <w:sz w:val="24"/>
                <w:szCs w:val="24"/>
              </w:rPr>
            </w:pPr>
            <w:r w:rsidRPr="00713A99">
              <w:rPr>
                <w:rFonts w:ascii="Times New Roman" w:hAnsi="Times New Roman" w:cs="Times New Roman"/>
                <w:sz w:val="24"/>
                <w:szCs w:val="24"/>
              </w:rPr>
              <w:t>совокупность прав и обязанностей, определяющих правовое положение лица как адвоката.</w:t>
            </w:r>
          </w:p>
        </w:tc>
      </w:tr>
      <w:tr w:rsidR="00855332" w:rsidRPr="00713A99" w:rsidTr="00E5473C">
        <w:tc>
          <w:tcPr>
            <w:tcW w:w="1550" w:type="pct"/>
          </w:tcPr>
          <w:p w:rsidR="00E5473C" w:rsidRPr="00713A99" w:rsidRDefault="00E67AF2" w:rsidP="00BE1495">
            <w:pPr>
              <w:pStyle w:val="ad"/>
              <w:numPr>
                <w:ilvl w:val="0"/>
                <w:numId w:val="292"/>
              </w:numPr>
              <w:tabs>
                <w:tab w:val="left" w:pos="330"/>
              </w:tabs>
              <w:ind w:left="142" w:hanging="142"/>
              <w:jc w:val="both"/>
              <w:rPr>
                <w:rFonts w:ascii="Times New Roman" w:hAnsi="Times New Roman" w:cs="Times New Roman"/>
                <w:b/>
                <w:sz w:val="24"/>
                <w:szCs w:val="24"/>
              </w:rPr>
            </w:pPr>
            <w:r w:rsidRPr="00713A99">
              <w:rPr>
                <w:rFonts w:ascii="Times New Roman" w:hAnsi="Times New Roman" w:cs="Times New Roman"/>
                <w:b/>
                <w:bCs/>
                <w:sz w:val="24"/>
                <w:szCs w:val="24"/>
              </w:rPr>
              <w:t>Должник</w:t>
            </w:r>
          </w:p>
        </w:tc>
        <w:tc>
          <w:tcPr>
            <w:tcW w:w="313" w:type="pct"/>
          </w:tcPr>
          <w:p w:rsidR="00E5473C" w:rsidRPr="00713A99" w:rsidRDefault="00E67AF2" w:rsidP="00D17EC9">
            <w:pPr>
              <w:pStyle w:val="ad"/>
              <w:rPr>
                <w:rFonts w:ascii="Times New Roman" w:hAnsi="Times New Roman" w:cs="Times New Roman"/>
                <w:b/>
                <w:sz w:val="24"/>
                <w:szCs w:val="24"/>
              </w:rPr>
            </w:pPr>
            <w:r w:rsidRPr="00713A99">
              <w:rPr>
                <w:rFonts w:ascii="Times New Roman" w:hAnsi="Times New Roman" w:cs="Times New Roman"/>
                <w:b/>
                <w:sz w:val="24"/>
                <w:szCs w:val="24"/>
              </w:rPr>
              <w:t>Г</w:t>
            </w:r>
          </w:p>
        </w:tc>
        <w:tc>
          <w:tcPr>
            <w:tcW w:w="3137" w:type="pct"/>
          </w:tcPr>
          <w:p w:rsidR="00E5473C" w:rsidRPr="00713A99" w:rsidRDefault="00E67AF2" w:rsidP="00D17EC9">
            <w:pPr>
              <w:pStyle w:val="ad"/>
              <w:jc w:val="both"/>
              <w:rPr>
                <w:rFonts w:ascii="Times New Roman" w:eastAsia="Times New Roman" w:hAnsi="Times New Roman" w:cs="Times New Roman"/>
                <w:sz w:val="24"/>
                <w:szCs w:val="24"/>
              </w:rPr>
            </w:pPr>
            <w:r w:rsidRPr="00713A99">
              <w:rPr>
                <w:rFonts w:ascii="Times New Roman" w:hAnsi="Times New Roman" w:cs="Times New Roman"/>
                <w:sz w:val="24"/>
                <w:szCs w:val="24"/>
              </w:rPr>
              <w:t>лицо, получившее в установленном законом порядке статус адвоката и право осуществлять адвокатскую деятельность.</w:t>
            </w:r>
          </w:p>
        </w:tc>
      </w:tr>
    </w:tbl>
    <w:p w:rsidR="00E5473C" w:rsidRPr="00713A99" w:rsidRDefault="00E5473C" w:rsidP="00E5473C">
      <w:pPr>
        <w:shd w:val="clear" w:color="auto" w:fill="FFFFFF"/>
        <w:spacing w:after="0" w:line="240" w:lineRule="auto"/>
        <w:jc w:val="both"/>
        <w:rPr>
          <w:rFonts w:ascii="Times New Roman" w:hAnsi="Times New Roman" w:cs="Times New Roman"/>
          <w:b/>
          <w:sz w:val="24"/>
          <w:szCs w:val="24"/>
        </w:rPr>
      </w:pPr>
      <w:bookmarkStart w:id="760" w:name="_Hlk162867752_4_1"/>
      <w:bookmarkStart w:id="761" w:name="_Hlk162522917_3_1"/>
    </w:p>
    <w:p w:rsidR="00E5473C" w:rsidRPr="00713A99" w:rsidRDefault="00E67AF2" w:rsidP="00E5473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bookmarkEnd w:id="760"/>
    <w:p w:rsidR="00E5473C" w:rsidRPr="00713A99" w:rsidRDefault="00E67AF2" w:rsidP="00E5473C">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ГВБА</w:t>
      </w:r>
    </w:p>
    <w:tbl>
      <w:tblPr>
        <w:tblStyle w:val="TableGrid7"/>
        <w:tblW w:w="5000" w:type="pct"/>
        <w:tblLook w:val="04A0"/>
      </w:tblPr>
      <w:tblGrid>
        <w:gridCol w:w="2390"/>
        <w:gridCol w:w="2393"/>
        <w:gridCol w:w="2393"/>
        <w:gridCol w:w="2395"/>
      </w:tblGrid>
      <w:tr w:rsidR="00855332" w:rsidRPr="00713A99" w:rsidTr="00A64F92">
        <w:tc>
          <w:tcPr>
            <w:tcW w:w="1249" w:type="pct"/>
          </w:tcPr>
          <w:p w:rsidR="00E5473C" w:rsidRPr="00713A99" w:rsidRDefault="00E67AF2" w:rsidP="00A64F92">
            <w:pPr>
              <w:pStyle w:val="a4"/>
              <w:ind w:left="0"/>
              <w:jc w:val="center"/>
              <w:rPr>
                <w:rFonts w:ascii="Times New Roman" w:hAnsi="Times New Roman" w:cs="Times New Roman"/>
                <w:b/>
                <w:sz w:val="24"/>
                <w:szCs w:val="24"/>
              </w:rPr>
            </w:pPr>
            <w:bookmarkStart w:id="762" w:name="_Hlk162867760_3_1"/>
            <w:r w:rsidRPr="00713A99">
              <w:rPr>
                <w:rFonts w:ascii="Times New Roman" w:hAnsi="Times New Roman" w:cs="Times New Roman"/>
                <w:b/>
                <w:sz w:val="24"/>
                <w:szCs w:val="24"/>
              </w:rPr>
              <w:t>1</w:t>
            </w:r>
          </w:p>
        </w:tc>
        <w:tc>
          <w:tcPr>
            <w:tcW w:w="1250" w:type="pct"/>
          </w:tcPr>
          <w:p w:rsidR="00E5473C"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E5473C"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E5473C"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A64F92">
        <w:tc>
          <w:tcPr>
            <w:tcW w:w="1249" w:type="pct"/>
          </w:tcPr>
          <w:p w:rsidR="00E5473C"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E5473C"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E5473C"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E5473C"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bookmarkEnd w:id="761"/>
      <w:bookmarkEnd w:id="762"/>
    </w:tbl>
    <w:p w:rsidR="00E5473C" w:rsidRPr="00713A99" w:rsidRDefault="00E5473C" w:rsidP="00E5473C">
      <w:pPr>
        <w:pStyle w:val="a4"/>
        <w:spacing w:after="0" w:line="240" w:lineRule="auto"/>
        <w:jc w:val="both"/>
        <w:rPr>
          <w:rFonts w:ascii="Times New Roman" w:hAnsi="Times New Roman" w:cs="Times New Roman"/>
          <w:b/>
          <w:bCs/>
          <w:color w:val="000000"/>
          <w:sz w:val="24"/>
          <w:szCs w:val="24"/>
        </w:rPr>
      </w:pPr>
    </w:p>
    <w:p w:rsidR="00E5473C" w:rsidRPr="00713A99" w:rsidRDefault="00C82DBD" w:rsidP="00E5473C">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140546" w:rsidRPr="00713A99" w:rsidRDefault="00E67AF2" w:rsidP="00E5473C">
      <w:pPr>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944213" w:rsidRPr="00713A99" w:rsidRDefault="00E67AF2" w:rsidP="00E5473C">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Участие </w:t>
      </w:r>
      <w:r w:rsidRPr="00713A99">
        <w:rPr>
          <w:rFonts w:ascii="Times New Roman" w:eastAsia="Times New Roman" w:hAnsi="Times New Roman" w:cs="Times New Roman"/>
          <w:bCs/>
          <w:sz w:val="24"/>
          <w:szCs w:val="24"/>
        </w:rPr>
        <w:t>адвоката</w:t>
      </w:r>
      <w:r w:rsidRPr="00713A99">
        <w:rPr>
          <w:rFonts w:ascii="Times New Roman" w:eastAsia="Times New Roman" w:hAnsi="Times New Roman" w:cs="Times New Roman"/>
          <w:sz w:val="24"/>
          <w:szCs w:val="24"/>
        </w:rPr>
        <w:t>-защитника </w:t>
      </w:r>
      <w:r w:rsidRPr="00713A99">
        <w:rPr>
          <w:rFonts w:ascii="Times New Roman" w:eastAsia="Times New Roman" w:hAnsi="Times New Roman" w:cs="Times New Roman"/>
          <w:bCs/>
          <w:sz w:val="24"/>
          <w:szCs w:val="24"/>
        </w:rPr>
        <w:t>в</w:t>
      </w:r>
      <w:r w:rsidRPr="00713A99">
        <w:rPr>
          <w:rFonts w:ascii="Times New Roman" w:eastAsia="Times New Roman" w:hAnsi="Times New Roman" w:cs="Times New Roman"/>
          <w:sz w:val="24"/>
          <w:szCs w:val="24"/>
        </w:rPr>
        <w:t> </w:t>
      </w:r>
      <w:r w:rsidRPr="00713A99">
        <w:rPr>
          <w:rFonts w:ascii="Times New Roman" w:eastAsia="Times New Roman" w:hAnsi="Times New Roman" w:cs="Times New Roman"/>
          <w:bCs/>
          <w:sz w:val="24"/>
          <w:szCs w:val="24"/>
        </w:rPr>
        <w:t>уголовном</w:t>
      </w:r>
      <w:r w:rsidRPr="00713A99">
        <w:rPr>
          <w:rFonts w:ascii="Times New Roman" w:eastAsia="Times New Roman" w:hAnsi="Times New Roman" w:cs="Times New Roman"/>
          <w:sz w:val="24"/>
          <w:szCs w:val="24"/>
        </w:rPr>
        <w:t> </w:t>
      </w:r>
      <w:r w:rsidRPr="00713A99">
        <w:rPr>
          <w:rFonts w:ascii="Times New Roman" w:eastAsia="Times New Roman" w:hAnsi="Times New Roman" w:cs="Times New Roman"/>
          <w:bCs/>
          <w:sz w:val="24"/>
          <w:szCs w:val="24"/>
        </w:rPr>
        <w:t>процессе</w:t>
      </w:r>
      <w:r w:rsidRPr="00713A99">
        <w:rPr>
          <w:rFonts w:ascii="Times New Roman" w:eastAsia="Times New Roman" w:hAnsi="Times New Roman" w:cs="Times New Roman"/>
          <w:sz w:val="24"/>
          <w:szCs w:val="24"/>
        </w:rPr>
        <w:t> является одним из средств использования своего______ </w:t>
      </w:r>
      <w:r w:rsidR="00C82DBD" w:rsidRPr="00713A99">
        <w:rPr>
          <w:rFonts w:ascii="Times New Roman" w:eastAsia="Times New Roman" w:hAnsi="Times New Roman" w:cs="Times New Roman"/>
          <w:sz w:val="24"/>
          <w:szCs w:val="24"/>
        </w:rPr>
        <w:t>на защиту</w:t>
      </w:r>
      <w:r w:rsidRPr="00713A99">
        <w:rPr>
          <w:rFonts w:ascii="Times New Roman" w:eastAsia="Times New Roman" w:hAnsi="Times New Roman" w:cs="Times New Roman"/>
          <w:sz w:val="24"/>
          <w:szCs w:val="24"/>
        </w:rPr>
        <w:t>, а сам </w:t>
      </w:r>
      <w:r w:rsidRPr="00713A99">
        <w:rPr>
          <w:rFonts w:ascii="Times New Roman" w:eastAsia="Times New Roman" w:hAnsi="Times New Roman" w:cs="Times New Roman"/>
          <w:bCs/>
          <w:sz w:val="24"/>
          <w:szCs w:val="24"/>
        </w:rPr>
        <w:t>адвокат</w:t>
      </w:r>
      <w:r w:rsidRPr="00713A99">
        <w:rPr>
          <w:rFonts w:ascii="Times New Roman" w:eastAsia="Times New Roman" w:hAnsi="Times New Roman" w:cs="Times New Roman"/>
          <w:sz w:val="24"/>
          <w:szCs w:val="24"/>
        </w:rPr>
        <w:t>-защитник является активным участником </w:t>
      </w:r>
      <w:r w:rsidRPr="00713A99">
        <w:rPr>
          <w:rFonts w:ascii="Times New Roman" w:eastAsia="Times New Roman" w:hAnsi="Times New Roman" w:cs="Times New Roman"/>
          <w:bCs/>
          <w:sz w:val="24"/>
          <w:szCs w:val="24"/>
        </w:rPr>
        <w:t>уголовного</w:t>
      </w:r>
      <w:r w:rsidRPr="00713A99">
        <w:rPr>
          <w:rFonts w:ascii="Times New Roman" w:eastAsia="Times New Roman" w:hAnsi="Times New Roman" w:cs="Times New Roman"/>
          <w:sz w:val="24"/>
          <w:szCs w:val="24"/>
        </w:rPr>
        <w:t> </w:t>
      </w:r>
      <w:r w:rsidRPr="00713A99">
        <w:rPr>
          <w:rFonts w:ascii="Times New Roman" w:eastAsia="Times New Roman" w:hAnsi="Times New Roman" w:cs="Times New Roman"/>
          <w:bCs/>
          <w:sz w:val="24"/>
          <w:szCs w:val="24"/>
        </w:rPr>
        <w:t>процесса</w:t>
      </w:r>
      <w:r w:rsidRPr="00713A99">
        <w:rPr>
          <w:rFonts w:ascii="Times New Roman" w:eastAsia="Times New Roman" w:hAnsi="Times New Roman" w:cs="Times New Roman"/>
          <w:sz w:val="24"/>
          <w:szCs w:val="24"/>
        </w:rPr>
        <w:t>.</w:t>
      </w:r>
    </w:p>
    <w:p w:rsidR="00E5473C" w:rsidRPr="00713A99" w:rsidRDefault="00E67AF2" w:rsidP="00E5473C">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Ответ: права</w:t>
      </w:r>
      <w:r w:rsidRPr="00713A99">
        <w:rPr>
          <w:rFonts w:ascii="Times New Roman" w:eastAsia="Times New Roman" w:hAnsi="Times New Roman" w:cs="Times New Roman"/>
          <w:sz w:val="24"/>
          <w:szCs w:val="24"/>
        </w:rPr>
        <w:t> </w:t>
      </w:r>
    </w:p>
    <w:p w:rsidR="00E5473C" w:rsidRPr="00713A99" w:rsidRDefault="00E5473C" w:rsidP="00E5473C">
      <w:pPr>
        <w:shd w:val="clear" w:color="auto" w:fill="FFFFFF"/>
        <w:spacing w:after="0" w:line="240" w:lineRule="auto"/>
        <w:ind w:firstLine="360"/>
        <w:jc w:val="both"/>
        <w:rPr>
          <w:rFonts w:ascii="Times New Roman" w:hAnsi="Times New Roman" w:cs="Times New Roman"/>
          <w:b/>
          <w:sz w:val="24"/>
          <w:szCs w:val="24"/>
        </w:rPr>
      </w:pPr>
    </w:p>
    <w:p w:rsidR="00E5473C" w:rsidRPr="00713A99" w:rsidRDefault="00C82DBD" w:rsidP="00E5473C">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E5473C" w:rsidRPr="00713A99" w:rsidRDefault="00E67AF2" w:rsidP="00E5473C">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944213" w:rsidRPr="00713A99" w:rsidRDefault="00E67AF2" w:rsidP="00E5473C">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случае если доверитель в ходе судебного разбирательства настаивает на признании себя виновным, имеет ли право адвокат занять противоположную позицию по уголовному делу, противоречащую позиции его доверителя?</w:t>
      </w:r>
    </w:p>
    <w:p w:rsidR="007E07A7" w:rsidRPr="00713A99" w:rsidRDefault="00E67AF2" w:rsidP="00E5473C">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sz w:val="24"/>
          <w:szCs w:val="24"/>
        </w:rPr>
        <w:t>Решение</w:t>
      </w:r>
      <w:r w:rsidRPr="00713A99">
        <w:rPr>
          <w:rFonts w:ascii="Times New Roman" w:eastAsia="Times New Roman" w:hAnsi="Times New Roman" w:cs="Times New Roman"/>
          <w:sz w:val="24"/>
          <w:szCs w:val="24"/>
        </w:rPr>
        <w:t xml:space="preserve">: </w:t>
      </w:r>
      <w:r w:rsidR="00944213" w:rsidRPr="00713A99">
        <w:rPr>
          <w:rFonts w:ascii="Times New Roman" w:eastAsia="Times New Roman" w:hAnsi="Times New Roman" w:cs="Times New Roman"/>
          <w:sz w:val="24"/>
          <w:szCs w:val="24"/>
        </w:rPr>
        <w:t>Да, в данном случае адвокат вправе занять противоположную позицию по уголовному делу, противоречащую позиции его доверителя, но только если он убежден в наличии самооговора доверителя.</w:t>
      </w:r>
    </w:p>
    <w:p w:rsidR="003E2FEE" w:rsidRPr="00713A99" w:rsidRDefault="003E2FEE" w:rsidP="003E2FEE">
      <w:pPr>
        <w:pStyle w:val="a4"/>
        <w:spacing w:after="0" w:line="240" w:lineRule="auto"/>
        <w:jc w:val="both"/>
        <w:rPr>
          <w:rFonts w:ascii="Times New Roman" w:eastAsia="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FC366E">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2A8A" w:rsidRPr="00713A99" w:rsidRDefault="00E67AF2" w:rsidP="00FC366E">
            <w:pPr>
              <w:spacing w:after="0" w:line="240" w:lineRule="auto"/>
              <w:rPr>
                <w:b/>
                <w:sz w:val="20"/>
                <w:szCs w:val="20"/>
              </w:rPr>
            </w:pPr>
            <w:r w:rsidRPr="00713A99">
              <w:rPr>
                <w:rFonts w:ascii="Times New Roman" w:hAnsi="Times New Roman" w:cs="Times New Roman"/>
                <w:b/>
                <w:color w:val="000000"/>
                <w:sz w:val="20"/>
                <w:szCs w:val="20"/>
              </w:rPr>
              <w:t>ПК-4.1: Ведет консультационную работу по вопросам гражданско-правового характера</w:t>
            </w:r>
          </w:p>
        </w:tc>
      </w:tr>
      <w:tr w:rsidR="00855332" w:rsidRPr="00713A99" w:rsidTr="00FC366E">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2A8A" w:rsidRPr="00713A99" w:rsidRDefault="00E67AF2" w:rsidP="00FC366E">
            <w:pPr>
              <w:spacing w:after="0" w:line="240" w:lineRule="auto"/>
              <w:rPr>
                <w:b/>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
                <w:bCs/>
                <w:sz w:val="20"/>
                <w:szCs w:val="20"/>
              </w:rPr>
              <w:t xml:space="preserve">теоретические основы </w:t>
            </w:r>
            <w:r w:rsidRPr="00713A99">
              <w:rPr>
                <w:rStyle w:val="FontStyle29"/>
                <w:sz w:val="20"/>
                <w:szCs w:val="20"/>
              </w:rPr>
              <w:t>консультационной работы по вопросам гражданско-правового характера</w:t>
            </w:r>
          </w:p>
        </w:tc>
      </w:tr>
      <w:tr w:rsidR="00855332" w:rsidRPr="00713A99" w:rsidTr="00403408">
        <w:trPr>
          <w:trHeight w:hRule="exact" w:val="45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2A8A" w:rsidRPr="00713A99" w:rsidRDefault="00E67AF2" w:rsidP="00FC366E">
            <w:pPr>
              <w:spacing w:after="0" w:line="240" w:lineRule="auto"/>
              <w:jc w:val="both"/>
              <w:rPr>
                <w:b/>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
                <w:bCs/>
                <w:sz w:val="20"/>
                <w:szCs w:val="20"/>
              </w:rPr>
              <w:t>определять особенности деятельности в соответствии с договорами гражданско-правового характера</w:t>
            </w:r>
          </w:p>
        </w:tc>
      </w:tr>
      <w:tr w:rsidR="00855332" w:rsidRPr="00713A99" w:rsidTr="00FC366E">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2A8A" w:rsidRPr="00713A99" w:rsidRDefault="00E67AF2" w:rsidP="00FC366E">
            <w:pPr>
              <w:spacing w:after="0" w:line="240" w:lineRule="auto"/>
              <w:rPr>
                <w:b/>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
                <w:bCs/>
                <w:sz w:val="20"/>
                <w:szCs w:val="20"/>
              </w:rPr>
              <w:t xml:space="preserve">навыками </w:t>
            </w:r>
            <w:r w:rsidRPr="00713A99">
              <w:rPr>
                <w:rStyle w:val="FontStyle29"/>
                <w:sz w:val="20"/>
                <w:szCs w:val="20"/>
              </w:rPr>
              <w:t>консультационной  работы по вопросам гражданско-правового характера</w:t>
            </w:r>
          </w:p>
        </w:tc>
      </w:tr>
      <w:tr w:rsidR="00855332" w:rsidRPr="00713A99" w:rsidTr="00403408">
        <w:trPr>
          <w:trHeight w:hRule="exact" w:val="52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2A8A" w:rsidRPr="00713A99" w:rsidRDefault="00E67AF2" w:rsidP="00FC366E">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умение вести консультационную работу по вопросам гражданско-правового характера</w:t>
            </w:r>
            <w:r w:rsidRPr="00713A99">
              <w:rPr>
                <w:rFonts w:ascii="Times New Roman" w:hAnsi="Times New Roman" w:cs="Times New Roman"/>
                <w:b/>
                <w:color w:val="000000"/>
                <w:sz w:val="20"/>
                <w:szCs w:val="20"/>
              </w:rPr>
              <w:tab/>
            </w:r>
          </w:p>
        </w:tc>
      </w:tr>
    </w:tbl>
    <w:p w:rsidR="003E2FEE" w:rsidRPr="00713A99" w:rsidRDefault="003E2FEE" w:rsidP="003E2FEE">
      <w:pPr>
        <w:pStyle w:val="a4"/>
        <w:spacing w:after="0" w:line="240" w:lineRule="auto"/>
        <w:jc w:val="both"/>
        <w:rPr>
          <w:rFonts w:ascii="Times New Roman" w:eastAsia="Times New Roman" w:hAnsi="Times New Roman" w:cs="Times New Roman"/>
          <w:sz w:val="24"/>
          <w:szCs w:val="24"/>
        </w:rPr>
      </w:pPr>
    </w:p>
    <w:p w:rsidR="00E5473C" w:rsidRPr="00713A99" w:rsidRDefault="00E67AF2" w:rsidP="00E5473C">
      <w:pPr>
        <w:pStyle w:val="ConsPlusNormal"/>
        <w:ind w:firstLine="360"/>
        <w:rPr>
          <w:rFonts w:ascii="Times New Roman" w:hAnsi="Times New Roman" w:cs="Times New Roman"/>
          <w:b/>
          <w:sz w:val="24"/>
          <w:szCs w:val="24"/>
        </w:rPr>
      </w:pPr>
      <w:bookmarkStart w:id="763" w:name="_Hlk163037841_2_1"/>
      <w:bookmarkStart w:id="764" w:name="_Hlk162523346_2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5473C" w:rsidRPr="00713A99" w:rsidRDefault="00E67AF2" w:rsidP="00E5473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763"/>
    </w:p>
    <w:bookmarkEnd w:id="764"/>
    <w:p w:rsidR="00AB2A8A" w:rsidRPr="00713A99" w:rsidRDefault="00E67AF2" w:rsidP="00AB2A8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1. </w:t>
      </w:r>
      <w:r w:rsidR="00FC366E" w:rsidRPr="00713A99">
        <w:rPr>
          <w:rFonts w:ascii="Times New Roman" w:eastAsia="Times New Roman" w:hAnsi="Times New Roman" w:cs="Times New Roman"/>
          <w:bCs/>
          <w:sz w:val="24"/>
          <w:szCs w:val="24"/>
        </w:rPr>
        <w:t>Адвокат обязан</w:t>
      </w:r>
    </w:p>
    <w:p w:rsidR="00FC366E" w:rsidRPr="00713A99"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осуществлять страхование риска своей профессиональной имущественной ответственности </w:t>
      </w:r>
    </w:p>
    <w:p w:rsidR="00FC366E" w:rsidRPr="00713A99"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не разглашать по своему усмотрению сведения, сообщенные ему доверителем</w:t>
      </w:r>
    </w:p>
    <w:p w:rsidR="00FC366E" w:rsidRPr="00713A99"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делать публичные заявления о доказанности вины доверителя</w:t>
      </w:r>
    </w:p>
    <w:p w:rsidR="00AB2A8A" w:rsidRPr="00713A99"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по своему желанию отказаться от принятой на себя защиты</w:t>
      </w:r>
    </w:p>
    <w:p w:rsidR="00FC366E" w:rsidRPr="00713A99" w:rsidRDefault="00E67AF2"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554653" w:rsidRPr="00713A99" w:rsidRDefault="00554653" w:rsidP="00554653">
      <w:pPr>
        <w:shd w:val="clear" w:color="auto" w:fill="FFFFFF"/>
        <w:spacing w:after="0" w:line="240" w:lineRule="auto"/>
        <w:ind w:firstLine="708"/>
        <w:jc w:val="both"/>
        <w:rPr>
          <w:rFonts w:ascii="Times New Roman" w:hAnsi="Times New Roman" w:cs="Times New Roman"/>
          <w:b/>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B2A8A" w:rsidRPr="00713A99" w:rsidRDefault="00E67AF2" w:rsidP="00AB2A8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2. </w:t>
      </w:r>
      <w:r w:rsidR="00FC366E" w:rsidRPr="00713A99">
        <w:rPr>
          <w:rFonts w:ascii="Times New Roman" w:eastAsia="Times New Roman" w:hAnsi="Times New Roman" w:cs="Times New Roman"/>
          <w:bCs/>
          <w:sz w:val="24"/>
          <w:szCs w:val="24"/>
        </w:rPr>
        <w:t>Юридическая консультация образуется как</w:t>
      </w:r>
    </w:p>
    <w:p w:rsidR="00FC366E" w:rsidRPr="00713A99"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коммерческая организация в форме общества с ограниченной ответственностью</w:t>
      </w:r>
    </w:p>
    <w:p w:rsidR="00FC366E" w:rsidRPr="00713A99"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некоммерческая организация в форме общественной организации</w:t>
      </w:r>
    </w:p>
    <w:p w:rsidR="00FC366E" w:rsidRPr="00713A99"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некоммерческая организация в форме учреждения</w:t>
      </w:r>
    </w:p>
    <w:p w:rsidR="00AB2A8A" w:rsidRPr="00713A99" w:rsidRDefault="00554653" w:rsidP="00554653">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простое товарищество</w:t>
      </w:r>
    </w:p>
    <w:p w:rsidR="00FC366E" w:rsidRPr="00713A99" w:rsidRDefault="00E67AF2"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E5473C" w:rsidRPr="00713A99" w:rsidRDefault="00E5473C"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B2A8A" w:rsidRPr="00713A99" w:rsidRDefault="00E67AF2" w:rsidP="00AB2A8A">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3. </w:t>
      </w:r>
      <w:r w:rsidR="00FC366E" w:rsidRPr="00713A99">
        <w:rPr>
          <w:rFonts w:ascii="Times New Roman" w:eastAsia="Times New Roman" w:hAnsi="Times New Roman" w:cs="Times New Roman"/>
          <w:bCs/>
          <w:sz w:val="24"/>
          <w:szCs w:val="24"/>
        </w:rPr>
        <w:t>Основанием прекращения статуса адвоката является</w:t>
      </w:r>
      <w:r w:rsidRPr="00713A99">
        <w:rPr>
          <w:rFonts w:ascii="Times New Roman" w:eastAsia="Times New Roman" w:hAnsi="Times New Roman" w:cs="Times New Roman"/>
          <w:bCs/>
          <w:sz w:val="24"/>
          <w:szCs w:val="24"/>
        </w:rPr>
        <w:t>:</w:t>
      </w:r>
    </w:p>
    <w:p w:rsidR="00FC366E" w:rsidRPr="00713A99" w:rsidRDefault="00433336" w:rsidP="00FE0AA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признание адвоката безвестно отсутствующим в установленном федеральным законом порядке</w:t>
      </w:r>
    </w:p>
    <w:p w:rsidR="00FC366E" w:rsidRPr="00713A99" w:rsidRDefault="00433336" w:rsidP="00FE0AA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совершение поступка, порочащего честь и достоинство адвоката или умаляющего авторитет адвокатуры</w:t>
      </w:r>
    </w:p>
    <w:p w:rsidR="00FC366E" w:rsidRPr="00713A99" w:rsidRDefault="00433336" w:rsidP="00FE0AA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принятие судом решения о применении к адвокату принудительных мер медицинского характера</w:t>
      </w:r>
    </w:p>
    <w:p w:rsidR="00AB2A8A" w:rsidRPr="00713A99" w:rsidRDefault="00433336" w:rsidP="00FE0AA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неспособность адвоката более 6 месяцев исполнять свои профессиональные обязанности</w:t>
      </w:r>
    </w:p>
    <w:p w:rsidR="00E5473C" w:rsidRPr="00713A99" w:rsidRDefault="00E67AF2" w:rsidP="00E5473C">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AB2A8A" w:rsidRPr="00713A99" w:rsidRDefault="00AB2A8A" w:rsidP="00AB2A8A">
      <w:pPr>
        <w:pStyle w:val="a4"/>
        <w:spacing w:after="0" w:line="240" w:lineRule="auto"/>
        <w:jc w:val="both"/>
        <w:rPr>
          <w:rFonts w:ascii="Times New Roman" w:hAnsi="Times New Roman" w:cs="Times New Roman"/>
          <w:b/>
          <w:bCs/>
          <w:color w:val="000000"/>
        </w:rPr>
      </w:pPr>
    </w:p>
    <w:p w:rsidR="007D0C12" w:rsidRPr="00713A99" w:rsidRDefault="00C82DBD" w:rsidP="007D0C12">
      <w:pPr>
        <w:shd w:val="clear" w:color="auto" w:fill="FFFFFF"/>
        <w:spacing w:after="0" w:line="240" w:lineRule="auto"/>
        <w:ind w:firstLine="360"/>
        <w:jc w:val="both"/>
        <w:rPr>
          <w:rFonts w:ascii="Times New Roman" w:hAnsi="Times New Roman" w:cs="Times New Roman"/>
          <w:b/>
          <w:sz w:val="24"/>
          <w:szCs w:val="24"/>
        </w:rPr>
      </w:pPr>
      <w:bookmarkStart w:id="765" w:name="_Hlk162426612_1_2"/>
      <w:bookmarkStart w:id="766" w:name="_Hlk162872443_0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7D0C12" w:rsidRPr="00713A99" w:rsidRDefault="00E67AF2" w:rsidP="007D0C12">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765"/>
    <w:bookmarkEnd w:id="766"/>
    <w:p w:rsidR="007D0C12" w:rsidRPr="00713A99" w:rsidRDefault="00E67AF2" w:rsidP="007D0C12">
      <w:pPr>
        <w:spacing w:after="0" w:line="240" w:lineRule="auto"/>
        <w:ind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Адвокат, члены его семьи и их имущество находятся под ______________. </w:t>
      </w:r>
    </w:p>
    <w:p w:rsidR="007D0C12" w:rsidRPr="00713A99" w:rsidRDefault="00514B4A" w:rsidP="007D0C12">
      <w:pPr>
        <w:spacing w:after="0" w:line="240" w:lineRule="auto"/>
        <w:ind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                                                                                                                                                                                                                                                                                                                                                                                                                                                                                          Ответ: защитой государства</w:t>
      </w:r>
    </w:p>
    <w:p w:rsidR="007D0C12" w:rsidRPr="00713A99" w:rsidRDefault="007D0C12" w:rsidP="007D0C12">
      <w:pPr>
        <w:spacing w:after="0" w:line="240" w:lineRule="auto"/>
        <w:ind w:firstLine="360"/>
        <w:jc w:val="both"/>
        <w:rPr>
          <w:rFonts w:ascii="Times New Roman" w:hAnsi="Times New Roman" w:cs="Times New Roman"/>
          <w:b/>
          <w:bCs/>
          <w:color w:val="000000"/>
          <w:sz w:val="24"/>
          <w:szCs w:val="24"/>
        </w:rPr>
      </w:pPr>
    </w:p>
    <w:p w:rsidR="007D0C12" w:rsidRPr="00713A99" w:rsidRDefault="00C82DBD" w:rsidP="007D0C12">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7D0C12" w:rsidRPr="00713A99" w:rsidRDefault="00E67AF2" w:rsidP="007D0C12">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7D0C12" w:rsidRPr="00713A99" w:rsidRDefault="00E67AF2" w:rsidP="007D0C12">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порядке, установленном адвокатской палатой, претендент, успешно сдавший квалификационный экзамен, приносит _______</w:t>
      </w:r>
    </w:p>
    <w:p w:rsidR="00AB2A8A" w:rsidRPr="00713A99" w:rsidRDefault="00E67AF2" w:rsidP="007D0C12">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E50938" w:rsidRPr="00713A99">
        <w:rPr>
          <w:rFonts w:ascii="Times New Roman" w:eastAsia="Times New Roman" w:hAnsi="Times New Roman" w:cs="Times New Roman"/>
          <w:sz w:val="24"/>
          <w:szCs w:val="24"/>
        </w:rPr>
        <w:t>присягу</w:t>
      </w:r>
      <w:r w:rsidRPr="00713A99">
        <w:rPr>
          <w:rFonts w:ascii="Times New Roman" w:eastAsia="Times New Roman" w:hAnsi="Times New Roman" w:cs="Times New Roman"/>
          <w:sz w:val="24"/>
          <w:szCs w:val="24"/>
        </w:rPr>
        <w:t>.</w:t>
      </w:r>
    </w:p>
    <w:p w:rsidR="001B38DE" w:rsidRPr="00713A99" w:rsidRDefault="001B38DE" w:rsidP="007D0C12">
      <w:pPr>
        <w:shd w:val="clear" w:color="auto" w:fill="FFFFFF"/>
        <w:spacing w:after="0" w:line="240" w:lineRule="auto"/>
        <w:ind w:firstLine="360"/>
        <w:jc w:val="both"/>
        <w:rPr>
          <w:rFonts w:ascii="Times New Roman" w:hAnsi="Times New Roman" w:cs="Times New Roman"/>
          <w:b/>
          <w:sz w:val="24"/>
          <w:szCs w:val="24"/>
        </w:rPr>
      </w:pPr>
      <w:bookmarkStart w:id="767" w:name="_Hlk162523823_0_2"/>
    </w:p>
    <w:p w:rsidR="007D0C12" w:rsidRPr="00713A99" w:rsidRDefault="00C82DBD" w:rsidP="007D0C12">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w:t>
      </w:r>
      <w:bookmarkStart w:id="768" w:name="_Hlk162426688_0_2"/>
      <w:r w:rsidR="00E67AF2" w:rsidRPr="00713A99">
        <w:rPr>
          <w:rFonts w:ascii="Times New Roman" w:hAnsi="Times New Roman" w:cs="Times New Roman"/>
          <w:b/>
          <w:sz w:val="24"/>
          <w:szCs w:val="24"/>
        </w:rPr>
        <w:t xml:space="preserve">Задание открытого типа с </w:t>
      </w:r>
      <w:r w:rsidR="009C5490" w:rsidRPr="00713A99">
        <w:rPr>
          <w:rFonts w:ascii="Times New Roman" w:hAnsi="Times New Roman" w:cs="Times New Roman"/>
          <w:b/>
          <w:sz w:val="24"/>
          <w:szCs w:val="24"/>
        </w:rPr>
        <w:t>кратким</w:t>
      </w:r>
      <w:r w:rsidR="00E67AF2" w:rsidRPr="00713A99">
        <w:rPr>
          <w:rFonts w:ascii="Times New Roman" w:hAnsi="Times New Roman" w:cs="Times New Roman"/>
          <w:b/>
          <w:sz w:val="24"/>
          <w:szCs w:val="24"/>
        </w:rPr>
        <w:t xml:space="preserve"> ответом. Уровень сложности высокий. Время выполнения 10 минут.</w:t>
      </w:r>
    </w:p>
    <w:p w:rsidR="007D0C12" w:rsidRPr="00713A99" w:rsidRDefault="00E67AF2" w:rsidP="007D0C12">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767"/>
    <w:bookmarkEnd w:id="768"/>
    <w:p w:rsidR="00AB2A8A" w:rsidRPr="00713A99" w:rsidRDefault="00E67AF2" w:rsidP="007D0C12">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Адвокат Нестеров, руководствуясь ч.3п.2.ст.6 закона об адвокатуре, опросил с их согласия соседей и знакомых своего доверителя-гражданина Д. и установил, что в момент инкриминируемого ему следователем и прокурором преступления Д. находился совершенно в другом месте и это преступление никак не мог совершить. Как должен поступить защитник, чтобы добытые им сведенья стали допустимыми доказательствами по уголовному делу?</w:t>
      </w:r>
    </w:p>
    <w:p w:rsidR="00AB2A8A" w:rsidRPr="00713A99" w:rsidRDefault="00E67AF2" w:rsidP="007D0C12">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sz w:val="24"/>
          <w:szCs w:val="24"/>
        </w:rPr>
        <w:t>Решение:</w:t>
      </w:r>
      <w:r w:rsidRPr="00713A99">
        <w:rPr>
          <w:rFonts w:ascii="Times New Roman" w:eastAsia="Times New Roman" w:hAnsi="Times New Roman" w:cs="Times New Roman"/>
          <w:sz w:val="24"/>
          <w:szCs w:val="24"/>
        </w:rPr>
        <w:t>Заявитьходатайство о приобщении полученных объяснений в материалам уголовного дела.</w:t>
      </w:r>
    </w:p>
    <w:p w:rsidR="007D0C12" w:rsidRPr="00713A99" w:rsidRDefault="007D0C12" w:rsidP="007D0C12">
      <w:pPr>
        <w:spacing w:after="0" w:line="240" w:lineRule="auto"/>
        <w:jc w:val="both"/>
        <w:rPr>
          <w:rFonts w:ascii="Times New Roman" w:eastAsia="Times New Roman" w:hAnsi="Times New Roman" w:cs="Times New Roman"/>
          <w:sz w:val="24"/>
          <w:szCs w:val="24"/>
        </w:rPr>
      </w:pPr>
    </w:p>
    <w:p w:rsidR="00AB2A8A" w:rsidRPr="00713A99" w:rsidRDefault="00AB2A8A" w:rsidP="00AB2A8A">
      <w:pPr>
        <w:pStyle w:val="ConsPlusNormal"/>
        <w:ind w:firstLine="502"/>
        <w:jc w:val="center"/>
        <w:rPr>
          <w:rFonts w:ascii="Times New Roman" w:hAnsi="Times New Roman" w:cs="Times New Roman"/>
          <w:b/>
          <w:sz w:val="24"/>
          <w:szCs w:val="24"/>
        </w:rPr>
      </w:pPr>
    </w:p>
    <w:tbl>
      <w:tblPr>
        <w:tblW w:w="9532" w:type="dxa"/>
        <w:tblLayout w:type="fixed"/>
        <w:tblCellMar>
          <w:left w:w="0" w:type="dxa"/>
          <w:right w:w="0" w:type="dxa"/>
        </w:tblCellMar>
        <w:tblLook w:val="04A0"/>
      </w:tblPr>
      <w:tblGrid>
        <w:gridCol w:w="9532"/>
      </w:tblGrid>
      <w:tr w:rsidR="00855332" w:rsidRPr="00713A99" w:rsidTr="007D0C12">
        <w:trPr>
          <w:trHeight w:hRule="exact" w:val="27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ПК-4.2: Проводит примирительные процедуры среди участников спорных правоотношений</w:t>
            </w:r>
          </w:p>
        </w:tc>
      </w:tr>
      <w:tr w:rsidR="00855332" w:rsidRPr="00713A99"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
                <w:bCs/>
                <w:sz w:val="20"/>
                <w:szCs w:val="20"/>
              </w:rPr>
              <w:t>основы возникновения гражданско-правовых споров</w:t>
            </w:r>
          </w:p>
        </w:tc>
      </w:tr>
      <w:tr w:rsidR="00855332" w:rsidRPr="00713A99"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5468A9">
            <w:pPr>
              <w:spacing w:after="0" w:line="240" w:lineRule="auto"/>
              <w:jc w:val="both"/>
              <w:rPr>
                <w:b/>
                <w:sz w:val="20"/>
                <w:szCs w:val="20"/>
              </w:rPr>
            </w:pPr>
            <w:r w:rsidRPr="00713A99">
              <w:rPr>
                <w:rFonts w:ascii="Times New Roman" w:hAnsi="Times New Roman" w:cs="Times New Roman"/>
                <w:b/>
                <w:sz w:val="20"/>
                <w:szCs w:val="20"/>
              </w:rPr>
              <w:br w:type="page"/>
            </w: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
                <w:bCs/>
                <w:sz w:val="20"/>
                <w:szCs w:val="20"/>
              </w:rPr>
              <w:t xml:space="preserve">определять правовые основы </w:t>
            </w:r>
            <w:r w:rsidRPr="00713A99">
              <w:rPr>
                <w:rStyle w:val="FontStyle29"/>
                <w:sz w:val="20"/>
                <w:szCs w:val="20"/>
              </w:rPr>
              <w:t>примирительных процедур и выявлять их преимущества</w:t>
            </w:r>
          </w:p>
        </w:tc>
      </w:tr>
      <w:tr w:rsidR="00855332" w:rsidRPr="00713A99" w:rsidTr="00EB0269">
        <w:trPr>
          <w:trHeight w:hRule="exact" w:val="60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
                <w:bCs/>
                <w:sz w:val="20"/>
                <w:szCs w:val="20"/>
              </w:rPr>
              <w:t xml:space="preserve">навыками проведения </w:t>
            </w:r>
            <w:r w:rsidRPr="00713A99">
              <w:rPr>
                <w:rStyle w:val="FontStyle29"/>
                <w:sz w:val="20"/>
                <w:szCs w:val="20"/>
              </w:rPr>
              <w:t>примирительных процедур среди участников спорных правоотношений</w:t>
            </w:r>
          </w:p>
        </w:tc>
      </w:tr>
      <w:tr w:rsidR="00855332" w:rsidRPr="00713A99" w:rsidTr="00EB0269">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603" w:rsidRPr="00713A99" w:rsidRDefault="00E67AF2" w:rsidP="005468A9">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умение проводить примирительные процедуры среди участников спорных правоотношений</w:t>
            </w:r>
          </w:p>
        </w:tc>
      </w:tr>
    </w:tbl>
    <w:p w:rsidR="00AB2A8A" w:rsidRPr="00713A99" w:rsidRDefault="00AB2A8A" w:rsidP="004E0A3A">
      <w:pPr>
        <w:pStyle w:val="ConsPlusNormal"/>
        <w:jc w:val="center"/>
        <w:rPr>
          <w:rFonts w:ascii="Times New Roman" w:hAnsi="Times New Roman" w:cs="Times New Roman"/>
          <w:b/>
          <w:i/>
          <w:sz w:val="24"/>
          <w:szCs w:val="24"/>
        </w:rPr>
      </w:pPr>
    </w:p>
    <w:p w:rsidR="007D0C12" w:rsidRPr="00713A99" w:rsidRDefault="00E67AF2" w:rsidP="007D0C12">
      <w:pPr>
        <w:pStyle w:val="ConsPlusNormal"/>
        <w:ind w:firstLine="360"/>
        <w:rPr>
          <w:rFonts w:ascii="Times New Roman" w:hAnsi="Times New Roman" w:cs="Times New Roman"/>
          <w:b/>
          <w:sz w:val="24"/>
          <w:szCs w:val="24"/>
        </w:rPr>
      </w:pPr>
      <w:bookmarkStart w:id="769" w:name="_Hlk162426919_2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D0C12" w:rsidRPr="00713A99" w:rsidRDefault="00E67AF2" w:rsidP="007D0C1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69"/>
    <w:p w:rsidR="00A60603" w:rsidRPr="00713A99" w:rsidRDefault="00E67AF2" w:rsidP="00A6060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1. Апелляционная жалоба представляется с копиями.</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число которых соответствует числу лиц, участвующих в деле</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количество которых равняется трем</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в количестве 30 экземпляров</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 количестве 5 экземпляров</w:t>
      </w:r>
    </w:p>
    <w:p w:rsidR="00A60603" w:rsidRPr="00713A99" w:rsidRDefault="00E67AF2" w:rsidP="007D0C12">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7D0C12" w:rsidRPr="00713A99" w:rsidRDefault="007D0C12" w:rsidP="00A60603">
      <w:pPr>
        <w:pStyle w:val="a4"/>
        <w:shd w:val="clear" w:color="auto" w:fill="FFFFFF"/>
        <w:spacing w:after="0" w:line="240" w:lineRule="auto"/>
        <w:jc w:val="both"/>
        <w:rPr>
          <w:rFonts w:ascii="Times New Roman" w:eastAsia="Times New Roman" w:hAnsi="Times New Roman" w:cs="Times New Roman"/>
          <w:bCs/>
          <w:sz w:val="24"/>
          <w:szCs w:val="24"/>
        </w:rPr>
      </w:pPr>
    </w:p>
    <w:p w:rsidR="007D0C12" w:rsidRPr="00713A99" w:rsidRDefault="00E67AF2" w:rsidP="007D0C1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D0C12" w:rsidRPr="00713A99" w:rsidRDefault="00E67AF2" w:rsidP="007D0C1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60603" w:rsidRPr="00713A99" w:rsidRDefault="00E67AF2" w:rsidP="00A6060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2. Федеральная палата адвокатов создается:</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Советом Федерации Российской Федерации</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Правительством Российской Федерации</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Министерством юстиции РФ</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Всероссийским съездом адвокатов</w:t>
      </w:r>
    </w:p>
    <w:p w:rsidR="00A60603" w:rsidRPr="00713A99" w:rsidRDefault="00E67AF2" w:rsidP="00A6060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7D0C12" w:rsidRPr="00713A99" w:rsidRDefault="007D0C12" w:rsidP="00A60603">
      <w:pPr>
        <w:shd w:val="clear" w:color="auto" w:fill="FFFFFF"/>
        <w:spacing w:after="0" w:line="240" w:lineRule="auto"/>
        <w:jc w:val="both"/>
        <w:rPr>
          <w:rFonts w:ascii="Times New Roman" w:eastAsia="Times New Roman" w:hAnsi="Times New Roman" w:cs="Times New Roman"/>
          <w:bCs/>
          <w:sz w:val="24"/>
          <w:szCs w:val="24"/>
        </w:rPr>
      </w:pPr>
    </w:p>
    <w:p w:rsidR="007D0C12" w:rsidRPr="00713A99" w:rsidRDefault="00E67AF2" w:rsidP="007D0C1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D0C12" w:rsidRPr="00713A99" w:rsidRDefault="00E67AF2" w:rsidP="007D0C1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60603" w:rsidRPr="00713A99" w:rsidRDefault="00E67AF2" w:rsidP="00A60603">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3. Не вступивший в законную силу приговор гарнизонного военного суда, постановленный по делу частного обвинения, может быть обжалован защитником в:</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военную прокуратуру округа (флота)</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суд кассационной инстанции</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суд апелляционной инстанции</w:t>
      </w:r>
    </w:p>
    <w:p w:rsidR="00A60603"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военную коллегию Верховного Суда РФ</w:t>
      </w:r>
    </w:p>
    <w:p w:rsidR="00A60603" w:rsidRPr="00713A99" w:rsidRDefault="00E67AF2" w:rsidP="00A60603">
      <w:pPr>
        <w:pStyle w:val="ad"/>
        <w:rPr>
          <w:rFonts w:ascii="Times New Roman" w:hAnsi="Times New Roman" w:cs="Times New Roman"/>
          <w:b/>
          <w:sz w:val="24"/>
          <w:szCs w:val="24"/>
        </w:rPr>
      </w:pPr>
      <w:r w:rsidRPr="00713A99">
        <w:rPr>
          <w:rFonts w:ascii="Times New Roman" w:hAnsi="Times New Roman" w:cs="Times New Roman"/>
          <w:b/>
          <w:sz w:val="24"/>
          <w:szCs w:val="24"/>
        </w:rPr>
        <w:t>Ответ: Б</w:t>
      </w:r>
    </w:p>
    <w:p w:rsidR="007D0C12" w:rsidRPr="00713A99" w:rsidRDefault="007D0C12" w:rsidP="00A60603">
      <w:pPr>
        <w:pStyle w:val="ad"/>
        <w:rPr>
          <w:rFonts w:ascii="Times New Roman" w:hAnsi="Times New Roman" w:cs="Times New Roman"/>
          <w:b/>
          <w:sz w:val="24"/>
          <w:szCs w:val="24"/>
        </w:rPr>
      </w:pPr>
    </w:p>
    <w:p w:rsidR="007D0C12" w:rsidRPr="00713A99" w:rsidRDefault="00C82DBD" w:rsidP="007D0C12">
      <w:pPr>
        <w:shd w:val="clear" w:color="auto" w:fill="FFFFFF"/>
        <w:spacing w:after="0" w:line="240" w:lineRule="auto"/>
        <w:ind w:firstLine="708"/>
        <w:jc w:val="both"/>
        <w:rPr>
          <w:rFonts w:ascii="Times New Roman" w:hAnsi="Times New Roman" w:cs="Times New Roman"/>
          <w:b/>
          <w:sz w:val="24"/>
          <w:szCs w:val="24"/>
        </w:rPr>
      </w:pPr>
      <w:bookmarkStart w:id="770" w:name="_Hlk162524491_2_2"/>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7D0C12" w:rsidRPr="00713A99" w:rsidRDefault="00E67AF2" w:rsidP="007D0C12">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770"/>
    <w:p w:rsidR="00E20DD6" w:rsidRPr="00713A99" w:rsidRDefault="00E67AF2" w:rsidP="007D0C12">
      <w:pPr>
        <w:spacing w:after="0" w:line="240" w:lineRule="auto"/>
        <w:ind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Принцип адвокатуры, предполагающий соблюдение адвокатской этики, является принципом  _________ начал профессии</w:t>
      </w:r>
      <w:r w:rsidR="007D0C12" w:rsidRPr="00713A99">
        <w:rPr>
          <w:rFonts w:ascii="Times New Roman" w:eastAsia="Times New Roman" w:hAnsi="Times New Roman" w:cs="Times New Roman"/>
          <w:bCs/>
          <w:sz w:val="24"/>
          <w:szCs w:val="24"/>
        </w:rPr>
        <w:t>.</w:t>
      </w:r>
    </w:p>
    <w:p w:rsidR="007D0C12" w:rsidRPr="00713A99" w:rsidRDefault="00E67AF2" w:rsidP="007D0C12">
      <w:pPr>
        <w:spacing w:after="0" w:line="240" w:lineRule="auto"/>
        <w:ind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нравственных</w:t>
      </w:r>
    </w:p>
    <w:p w:rsidR="007D0C12" w:rsidRPr="00713A99" w:rsidRDefault="007D0C12" w:rsidP="007D0C12">
      <w:pPr>
        <w:spacing w:after="0" w:line="240" w:lineRule="auto"/>
        <w:jc w:val="both"/>
        <w:rPr>
          <w:rFonts w:ascii="Times New Roman" w:hAnsi="Times New Roman" w:cs="Times New Roman"/>
          <w:b/>
          <w:bCs/>
          <w:sz w:val="24"/>
          <w:szCs w:val="24"/>
        </w:rPr>
      </w:pPr>
    </w:p>
    <w:p w:rsidR="007D0C12" w:rsidRPr="00713A99" w:rsidRDefault="00C82DBD" w:rsidP="007D0C12">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7D0C12" w:rsidRPr="00713A99" w:rsidRDefault="00E67AF2" w:rsidP="007D0C12">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7D0C12" w:rsidRPr="00713A99" w:rsidRDefault="00E67AF2" w:rsidP="007D0C12">
      <w:pPr>
        <w:spacing w:after="0" w:line="240" w:lineRule="auto"/>
        <w:ind w:firstLine="360"/>
        <w:jc w:val="both"/>
        <w:rPr>
          <w:rFonts w:ascii="Times New Roman" w:eastAsia="Times New Roman" w:hAnsi="Times New Roman" w:cs="Times New Roman"/>
          <w:sz w:val="24"/>
          <w:szCs w:val="24"/>
        </w:rPr>
      </w:pPr>
      <w:r w:rsidRPr="00713A99">
        <w:rPr>
          <w:rFonts w:ascii="Times New Roman" w:hAnsi="Times New Roman" w:cs="Times New Roman"/>
          <w:sz w:val="24"/>
          <w:szCs w:val="24"/>
        </w:rPr>
        <w:t>П</w:t>
      </w:r>
      <w:r w:rsidRPr="00713A99">
        <w:rPr>
          <w:rFonts w:ascii="Times New Roman" w:eastAsia="Times New Roman" w:hAnsi="Times New Roman" w:cs="Times New Roman"/>
          <w:sz w:val="24"/>
          <w:szCs w:val="24"/>
        </w:rPr>
        <w:t>роизводство следственных действий в отношении адвоката</w:t>
      </w:r>
      <w:r w:rsidR="00967685" w:rsidRPr="00713A99">
        <w:rPr>
          <w:rFonts w:ascii="Times New Roman" w:eastAsia="Times New Roman" w:hAnsi="Times New Roman" w:cs="Times New Roman"/>
          <w:sz w:val="24"/>
          <w:szCs w:val="24"/>
        </w:rPr>
        <w:t>допускается  при наличии соответствующего _______</w:t>
      </w:r>
    </w:p>
    <w:p w:rsidR="00A60603" w:rsidRPr="00713A99" w:rsidRDefault="00E67AF2" w:rsidP="007D0C12">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Ответ: </w:t>
      </w:r>
      <w:r w:rsidR="00967685" w:rsidRPr="00713A99">
        <w:rPr>
          <w:rFonts w:ascii="Times New Roman" w:eastAsia="Times New Roman" w:hAnsi="Times New Roman" w:cs="Times New Roman"/>
          <w:sz w:val="24"/>
          <w:szCs w:val="24"/>
        </w:rPr>
        <w:t>судебного решения</w:t>
      </w:r>
    </w:p>
    <w:p w:rsidR="007D0C12" w:rsidRPr="00713A99" w:rsidRDefault="007D0C12" w:rsidP="007D0C12">
      <w:pPr>
        <w:shd w:val="clear" w:color="auto" w:fill="FFFFFF"/>
        <w:spacing w:after="0" w:line="240" w:lineRule="auto"/>
        <w:ind w:firstLine="360"/>
        <w:jc w:val="both"/>
        <w:rPr>
          <w:rFonts w:ascii="Times New Roman" w:hAnsi="Times New Roman" w:cs="Times New Roman"/>
          <w:b/>
          <w:sz w:val="24"/>
          <w:szCs w:val="24"/>
        </w:rPr>
      </w:pPr>
      <w:bookmarkStart w:id="771" w:name="_Hlk162873299_1_0"/>
    </w:p>
    <w:p w:rsidR="007D0C12" w:rsidRPr="00713A99" w:rsidRDefault="00C82DBD" w:rsidP="007D0C12">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7D0C12" w:rsidRPr="00713A99" w:rsidRDefault="00E67AF2" w:rsidP="007D0C12">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771"/>
    <w:p w:rsidR="00A60603" w:rsidRPr="00713A99" w:rsidRDefault="00E67AF2" w:rsidP="007D0C12">
      <w:pPr>
        <w:spacing w:after="0" w:line="240" w:lineRule="auto"/>
        <w:ind w:firstLine="70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ходе предварительного следствия защитник обвиняемого Дорошенко заявил мотивированное ходатайство о вызове и допросе свидетеля стороны обвинения. Следователь удовлетворил данное ходатайство. Адвокат просил согласовать с ним дату и время проведения допроса, чтобы на нем присутствовать. Следователь отказал адвокату в присутствии на допросе, мотивировав тем, что данное следственное действие проводится без участия обвиняемого, и соответственно без участия адвоката. Правомерен ли отказ следователя?</w:t>
      </w:r>
    </w:p>
    <w:p w:rsidR="00A60603" w:rsidRPr="00713A99" w:rsidRDefault="00E67AF2" w:rsidP="007D0C12">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sz w:val="24"/>
          <w:szCs w:val="24"/>
        </w:rPr>
        <w:t>Решение:</w:t>
      </w:r>
      <w:r w:rsidR="00967685" w:rsidRPr="00713A99">
        <w:rPr>
          <w:rFonts w:ascii="Times New Roman" w:eastAsia="Times New Roman" w:hAnsi="Times New Roman" w:cs="Times New Roman"/>
          <w:sz w:val="24"/>
          <w:szCs w:val="24"/>
        </w:rPr>
        <w:t>Отказ следователя неправомерен, так как защитник вправе участвовать в допросе подозреваемого, обвиняемого, а также иных следственных действиях, проводимых с участием подозреваемого, обвиняемого, либо по его ходатайству или ходатайству самого защитника.</w:t>
      </w:r>
    </w:p>
    <w:p w:rsidR="00A60603" w:rsidRPr="00713A99" w:rsidRDefault="00A60603" w:rsidP="004E0A3A">
      <w:pPr>
        <w:pStyle w:val="ConsPlusNormal"/>
        <w:jc w:val="center"/>
        <w:rPr>
          <w:rFonts w:ascii="Times New Roman" w:hAnsi="Times New Roman" w:cs="Times New Roman"/>
          <w:b/>
          <w:i/>
          <w:sz w:val="24"/>
          <w:szCs w:val="24"/>
        </w:rPr>
      </w:pPr>
    </w:p>
    <w:tbl>
      <w:tblPr>
        <w:tblW w:w="9532" w:type="dxa"/>
        <w:tblLayout w:type="fixed"/>
        <w:tblCellMar>
          <w:left w:w="0" w:type="dxa"/>
          <w:right w:w="0" w:type="dxa"/>
        </w:tblCellMar>
        <w:tblLook w:val="04A0"/>
      </w:tblPr>
      <w:tblGrid>
        <w:gridCol w:w="9532"/>
      </w:tblGrid>
      <w:tr w:rsidR="00855332" w:rsidRPr="00713A99" w:rsidTr="005468A9">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 xml:space="preserve">Знать: </w:t>
            </w:r>
            <w:r w:rsidRPr="00713A99">
              <w:rPr>
                <w:rFonts w:ascii="Times New Roman" w:hAnsi="Times New Roman" w:cs="Times New Roman"/>
                <w:bCs/>
                <w:sz w:val="20"/>
                <w:szCs w:val="20"/>
              </w:rPr>
              <w:t xml:space="preserve">основы </w:t>
            </w:r>
            <w:r w:rsidRPr="00713A99">
              <w:rPr>
                <w:rStyle w:val="FontStyle29"/>
                <w:sz w:val="20"/>
                <w:szCs w:val="20"/>
              </w:rPr>
              <w:t>гражданского и арбитражного судопроизводства</w:t>
            </w:r>
          </w:p>
        </w:tc>
      </w:tr>
      <w:tr w:rsidR="00855332" w:rsidRPr="00713A99"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jc w:val="both"/>
              <w:rPr>
                <w:b/>
                <w:sz w:val="20"/>
                <w:szCs w:val="20"/>
              </w:rPr>
            </w:pPr>
            <w:r w:rsidRPr="00713A99">
              <w:rPr>
                <w:rFonts w:ascii="Times New Roman" w:hAnsi="Times New Roman" w:cs="Times New Roman"/>
                <w:b/>
                <w:color w:val="000000"/>
                <w:sz w:val="20"/>
                <w:szCs w:val="20"/>
              </w:rPr>
              <w:t xml:space="preserve">Уметь: </w:t>
            </w:r>
            <w:r w:rsidRPr="00713A99">
              <w:rPr>
                <w:rFonts w:ascii="Times New Roman" w:hAnsi="Times New Roman" w:cs="Times New Roman"/>
                <w:bCs/>
                <w:sz w:val="20"/>
                <w:szCs w:val="20"/>
              </w:rPr>
              <w:t>определять правовые основы защиты интересов граждан и организаций в судах</w:t>
            </w:r>
          </w:p>
        </w:tc>
      </w:tr>
      <w:tr w:rsidR="00855332" w:rsidRPr="00713A99" w:rsidTr="005468A9">
        <w:trPr>
          <w:trHeight w:hRule="exact" w:val="60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rPr>
                <w:b/>
                <w:sz w:val="20"/>
                <w:szCs w:val="20"/>
              </w:rPr>
            </w:pPr>
            <w:r w:rsidRPr="00713A99">
              <w:rPr>
                <w:rFonts w:ascii="Times New Roman" w:hAnsi="Times New Roman" w:cs="Times New Roman"/>
                <w:b/>
                <w:color w:val="000000"/>
                <w:sz w:val="20"/>
                <w:szCs w:val="20"/>
              </w:rPr>
              <w:t xml:space="preserve">Владеть: </w:t>
            </w:r>
            <w:r w:rsidRPr="00713A99">
              <w:rPr>
                <w:rFonts w:ascii="Times New Roman" w:hAnsi="Times New Roman" w:cs="Times New Roman"/>
                <w:bCs/>
                <w:sz w:val="20"/>
                <w:szCs w:val="20"/>
              </w:rPr>
              <w:t xml:space="preserve">навыками представления </w:t>
            </w:r>
            <w:r w:rsidRPr="00713A99">
              <w:rPr>
                <w:rStyle w:val="FontStyle29"/>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EB0269">
        <w:trPr>
          <w:trHeight w:hRule="exact" w:val="68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0269" w:rsidRPr="00713A99" w:rsidRDefault="00E67AF2" w:rsidP="005468A9">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способность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EB0269" w:rsidRPr="00713A99" w:rsidRDefault="00EB0269" w:rsidP="00EB0269">
      <w:pPr>
        <w:pStyle w:val="ConsPlusNormal"/>
        <w:jc w:val="center"/>
        <w:rPr>
          <w:rFonts w:ascii="Times New Roman" w:hAnsi="Times New Roman" w:cs="Times New Roman"/>
          <w:b/>
          <w:i/>
          <w:sz w:val="24"/>
          <w:szCs w:val="24"/>
        </w:rPr>
      </w:pPr>
    </w:p>
    <w:p w:rsidR="007D0C12" w:rsidRPr="00713A99" w:rsidRDefault="00E67AF2" w:rsidP="007D0C12">
      <w:pPr>
        <w:pStyle w:val="ConsPlusNormal"/>
        <w:ind w:firstLine="360"/>
        <w:jc w:val="both"/>
        <w:rPr>
          <w:rFonts w:ascii="Times New Roman" w:hAnsi="Times New Roman" w:cs="Times New Roman"/>
          <w:b/>
          <w:sz w:val="24"/>
          <w:szCs w:val="24"/>
        </w:rPr>
      </w:pPr>
      <w:bookmarkStart w:id="772" w:name="_Hlk162524777_0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D0C12" w:rsidRPr="00713A99" w:rsidRDefault="00E67AF2" w:rsidP="007D0C1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72"/>
    <w:p w:rsidR="00EB0269" w:rsidRPr="00713A99" w:rsidRDefault="00E67AF2" w:rsidP="00EB026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1. Всероссийский съезд адвокатов созывается не реже одного раза в два года</w:t>
      </w:r>
    </w:p>
    <w:p w:rsidR="00EB0269"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Президентом Федеральной палаты адвокатов</w:t>
      </w:r>
    </w:p>
    <w:p w:rsidR="00EB0269"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Председателем Конституционного Суда РФ</w:t>
      </w:r>
    </w:p>
    <w:p w:rsidR="00EB0269"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Министром юстиции Российской Федерации</w:t>
      </w:r>
    </w:p>
    <w:p w:rsidR="00EB0269"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Судебным департаментом при Верховном Суде РФ</w:t>
      </w:r>
    </w:p>
    <w:p w:rsidR="00EB0269" w:rsidRPr="00713A99" w:rsidRDefault="00E67AF2" w:rsidP="00EB0269">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7D0C12" w:rsidRPr="00713A99" w:rsidRDefault="007D0C12" w:rsidP="00EB0269">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rsidR="007D0C12" w:rsidRPr="00713A99" w:rsidRDefault="00E67AF2" w:rsidP="007D0C12">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D0C12" w:rsidRPr="00713A99" w:rsidRDefault="00E67AF2" w:rsidP="007D0C1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B0269" w:rsidRPr="00713A99" w:rsidRDefault="00E67AF2" w:rsidP="00EB026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2. </w:t>
      </w:r>
      <w:r w:rsidR="00EE7A52" w:rsidRPr="00713A99">
        <w:rPr>
          <w:rFonts w:ascii="Times New Roman" w:eastAsia="Times New Roman" w:hAnsi="Times New Roman" w:cs="Times New Roman"/>
          <w:bCs/>
          <w:sz w:val="24"/>
          <w:szCs w:val="24"/>
        </w:rPr>
        <w:t>Жалобы на действия (бездействие) адвокатов рассматривает</w:t>
      </w:r>
    </w:p>
    <w:p w:rsidR="00EE7A52"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квалификационная комиссия</w:t>
      </w:r>
    </w:p>
    <w:p w:rsidR="00EE7A52"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совет адвокатской палаты</w:t>
      </w:r>
    </w:p>
    <w:p w:rsidR="00EE7A52"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ревизионная комиссия</w:t>
      </w:r>
    </w:p>
    <w:p w:rsidR="00EB0269"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собрание адвокатов</w:t>
      </w:r>
    </w:p>
    <w:p w:rsidR="00EE7A52" w:rsidRPr="00713A99" w:rsidRDefault="00E67AF2" w:rsidP="00EE7A5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7D0C12" w:rsidRPr="00713A99" w:rsidRDefault="007D0C12" w:rsidP="00EE7A52">
      <w:pPr>
        <w:shd w:val="clear" w:color="auto" w:fill="FFFFFF"/>
        <w:tabs>
          <w:tab w:val="left" w:pos="284"/>
        </w:tabs>
        <w:spacing w:after="0" w:line="240" w:lineRule="auto"/>
        <w:jc w:val="both"/>
        <w:rPr>
          <w:rFonts w:ascii="Times New Roman" w:eastAsia="Times New Roman" w:hAnsi="Times New Roman" w:cs="Times New Roman"/>
          <w:bCs/>
          <w:sz w:val="24"/>
          <w:szCs w:val="24"/>
        </w:rPr>
      </w:pPr>
    </w:p>
    <w:p w:rsidR="007D0C12" w:rsidRPr="00713A99" w:rsidRDefault="00E67AF2" w:rsidP="007D0C12">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D0C12" w:rsidRPr="00713A99" w:rsidRDefault="00E67AF2" w:rsidP="007D0C12">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B0269" w:rsidRPr="00713A99" w:rsidRDefault="00E67AF2" w:rsidP="00EB0269">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3. </w:t>
      </w:r>
      <w:r w:rsidR="00EE7A52" w:rsidRPr="00713A99">
        <w:rPr>
          <w:rFonts w:ascii="Times New Roman" w:eastAsia="Times New Roman" w:hAnsi="Times New Roman" w:cs="Times New Roman"/>
          <w:bCs/>
          <w:sz w:val="24"/>
          <w:szCs w:val="24"/>
        </w:rPr>
        <w:t>Право на получение квалифицированной юридической помощи состоит в возможности гражданина обратиться за ее получением</w:t>
      </w:r>
      <w:r w:rsidRPr="00713A99">
        <w:rPr>
          <w:rFonts w:ascii="Times New Roman" w:eastAsia="Times New Roman" w:hAnsi="Times New Roman" w:cs="Times New Roman"/>
          <w:bCs/>
          <w:sz w:val="24"/>
          <w:szCs w:val="24"/>
        </w:rPr>
        <w:t>:</w:t>
      </w:r>
    </w:p>
    <w:p w:rsidR="00EE7A52"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в государственные правоохранительные органы</w:t>
      </w:r>
    </w:p>
    <w:p w:rsidR="00EE7A52"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в юридическую фирму</w:t>
      </w:r>
    </w:p>
    <w:p w:rsidR="00EE7A52"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к человеку, имеющему юридическое образование</w:t>
      </w:r>
    </w:p>
    <w:p w:rsidR="00EB0269" w:rsidRPr="00713A99" w:rsidRDefault="00433336" w:rsidP="00433336">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к адвокату</w:t>
      </w:r>
    </w:p>
    <w:p w:rsidR="00EE7A52" w:rsidRPr="00713A99" w:rsidRDefault="00E67AF2" w:rsidP="00EE7A52">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7D0C12" w:rsidRPr="00713A99" w:rsidRDefault="007D0C12" w:rsidP="007D0C12">
      <w:pPr>
        <w:spacing w:after="0" w:line="240" w:lineRule="auto"/>
        <w:jc w:val="both"/>
        <w:rPr>
          <w:rFonts w:ascii="Times New Roman" w:hAnsi="Times New Roman" w:cs="Times New Roman"/>
          <w:b/>
          <w:bCs/>
          <w:color w:val="000000"/>
          <w:sz w:val="24"/>
          <w:szCs w:val="24"/>
        </w:rPr>
      </w:pPr>
    </w:p>
    <w:p w:rsidR="0044773B" w:rsidRPr="00713A99" w:rsidRDefault="00C82DBD" w:rsidP="0044773B">
      <w:pPr>
        <w:shd w:val="clear" w:color="auto" w:fill="FFFFFF"/>
        <w:spacing w:after="0" w:line="240" w:lineRule="auto"/>
        <w:ind w:firstLine="708"/>
        <w:jc w:val="both"/>
        <w:rPr>
          <w:rFonts w:ascii="Times New Roman" w:hAnsi="Times New Roman" w:cs="Times New Roman"/>
          <w:b/>
          <w:sz w:val="24"/>
          <w:szCs w:val="24"/>
        </w:rPr>
      </w:pPr>
      <w:bookmarkStart w:id="773" w:name="_Hlk162525110_0_2"/>
      <w:r w:rsidRPr="00713A99">
        <w:rPr>
          <w:rFonts w:ascii="Times New Roman" w:hAnsi="Times New Roman" w:cs="Times New Roman"/>
          <w:b/>
          <w:bCs/>
          <w:sz w:val="24"/>
          <w:szCs w:val="24"/>
        </w:rPr>
        <w:t>4</w:t>
      </w:r>
      <w:r w:rsidR="00E67AF2" w:rsidRPr="00713A99">
        <w:rPr>
          <w:rFonts w:ascii="Times New Roman" w:hAnsi="Times New Roman" w:cs="Times New Roman"/>
          <w:b/>
          <w:sz w:val="24"/>
          <w:szCs w:val="24"/>
        </w:rPr>
        <w:t xml:space="preserve">. </w:t>
      </w:r>
      <w:bookmarkStart w:id="774" w:name="_Hlk162427711_0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44773B" w:rsidRPr="00713A99" w:rsidRDefault="00E67AF2" w:rsidP="0044773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773"/>
    <w:bookmarkEnd w:id="774"/>
    <w:p w:rsidR="0044773B" w:rsidRPr="00713A99" w:rsidRDefault="00E67AF2" w:rsidP="0044773B">
      <w:pPr>
        <w:spacing w:after="0" w:line="240" w:lineRule="auto"/>
        <w:ind w:firstLine="36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Адвокат-представитель может подать апелляционную жалобу в течение ______ </w:t>
      </w:r>
      <w:r w:rsidRPr="00713A99">
        <w:rPr>
          <w:rFonts w:ascii="Times New Roman" w:eastAsia="Times New Roman" w:hAnsi="Times New Roman" w:cs="Times New Roman"/>
          <w:bCs/>
          <w:iCs/>
          <w:sz w:val="24"/>
          <w:szCs w:val="24"/>
        </w:rPr>
        <w:t>дней</w:t>
      </w:r>
      <w:r w:rsidRPr="00713A99">
        <w:rPr>
          <w:rFonts w:ascii="Times New Roman" w:eastAsia="Times New Roman" w:hAnsi="Times New Roman" w:cs="Times New Roman"/>
          <w:bCs/>
          <w:sz w:val="24"/>
          <w:szCs w:val="24"/>
        </w:rPr>
        <w:t xml:space="preserve"> со дня постановления мировым судьей решения.</w:t>
      </w:r>
    </w:p>
    <w:p w:rsidR="00EE7A52" w:rsidRPr="00713A99" w:rsidRDefault="00E67AF2" w:rsidP="0044773B">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bCs/>
          <w:iCs/>
          <w:sz w:val="24"/>
          <w:szCs w:val="24"/>
        </w:rPr>
        <w:t>Ответ: 10</w:t>
      </w:r>
    </w:p>
    <w:p w:rsidR="0044773B" w:rsidRPr="00713A99" w:rsidRDefault="0044773B" w:rsidP="0044773B">
      <w:pPr>
        <w:spacing w:after="0" w:line="240" w:lineRule="auto"/>
        <w:jc w:val="both"/>
        <w:rPr>
          <w:rFonts w:ascii="Times New Roman" w:hAnsi="Times New Roman" w:cs="Times New Roman"/>
          <w:bCs/>
          <w:sz w:val="24"/>
          <w:szCs w:val="24"/>
        </w:rPr>
      </w:pPr>
    </w:p>
    <w:p w:rsidR="0044773B" w:rsidRPr="00713A99" w:rsidRDefault="00C82DBD" w:rsidP="0044773B">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44773B" w:rsidRPr="00713A99" w:rsidRDefault="00E67AF2" w:rsidP="0044773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EB0269" w:rsidRPr="00713A99" w:rsidRDefault="00E67AF2" w:rsidP="0044773B">
      <w:pPr>
        <w:spacing w:after="0" w:line="240" w:lineRule="auto"/>
        <w:ind w:firstLine="360"/>
        <w:jc w:val="both"/>
        <w:rPr>
          <w:rFonts w:ascii="Times New Roman" w:hAnsi="Times New Roman" w:cs="Times New Roman"/>
          <w:bCs/>
          <w:iCs/>
          <w:sz w:val="24"/>
          <w:szCs w:val="24"/>
        </w:rPr>
      </w:pPr>
      <w:r w:rsidRPr="00713A99">
        <w:rPr>
          <w:rFonts w:ascii="Times New Roman" w:hAnsi="Times New Roman" w:cs="Times New Roman"/>
          <w:bCs/>
          <w:sz w:val="24"/>
          <w:szCs w:val="24"/>
        </w:rPr>
        <w:t>Соглашени</w:t>
      </w:r>
      <w:r w:rsidR="00515029" w:rsidRPr="00713A99">
        <w:rPr>
          <w:rFonts w:ascii="Times New Roman" w:hAnsi="Times New Roman" w:cs="Times New Roman"/>
          <w:bCs/>
          <w:sz w:val="24"/>
          <w:szCs w:val="24"/>
        </w:rPr>
        <w:t>е</w:t>
      </w:r>
      <w:r w:rsidRPr="00713A99">
        <w:rPr>
          <w:rFonts w:ascii="Times New Roman" w:hAnsi="Times New Roman" w:cs="Times New Roman"/>
          <w:bCs/>
          <w:sz w:val="24"/>
          <w:szCs w:val="24"/>
        </w:rPr>
        <w:t xml:space="preserve"> между адвокатом и __________, представляет собой </w:t>
      </w:r>
      <w:r w:rsidRPr="00713A99">
        <w:rPr>
          <w:rFonts w:ascii="Times New Roman" w:hAnsi="Times New Roman" w:cs="Times New Roman"/>
          <w:bCs/>
          <w:iCs/>
          <w:sz w:val="24"/>
          <w:szCs w:val="24"/>
        </w:rPr>
        <w:t>гражданско-правовой договор, заключаемый в простой письменной форме между доверителем и адвокатом, на оказание юридической помощи самому доверителю или назначенному им лицу.</w:t>
      </w:r>
    </w:p>
    <w:p w:rsidR="0044773B" w:rsidRPr="00713A99" w:rsidRDefault="00E67AF2" w:rsidP="0044773B">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iCs/>
          <w:sz w:val="24"/>
          <w:szCs w:val="24"/>
        </w:rPr>
        <w:t xml:space="preserve">Ответ: </w:t>
      </w:r>
      <w:r w:rsidRPr="00713A99">
        <w:rPr>
          <w:rFonts w:ascii="Times New Roman" w:hAnsi="Times New Roman" w:cs="Times New Roman"/>
          <w:bCs/>
          <w:sz w:val="24"/>
          <w:szCs w:val="24"/>
        </w:rPr>
        <w:t>доверителем</w:t>
      </w:r>
    </w:p>
    <w:p w:rsidR="0044773B" w:rsidRPr="00713A99" w:rsidRDefault="0044773B" w:rsidP="0044773B">
      <w:pPr>
        <w:spacing w:after="0" w:line="240" w:lineRule="auto"/>
        <w:ind w:firstLine="360"/>
        <w:jc w:val="both"/>
        <w:rPr>
          <w:rFonts w:ascii="Times New Roman" w:eastAsia="Times New Roman" w:hAnsi="Times New Roman" w:cs="Times New Roman"/>
          <w:sz w:val="24"/>
          <w:szCs w:val="24"/>
        </w:rPr>
      </w:pPr>
    </w:p>
    <w:p w:rsidR="0044773B" w:rsidRPr="00713A99" w:rsidRDefault="00C82DBD" w:rsidP="0044773B">
      <w:pPr>
        <w:shd w:val="clear" w:color="auto" w:fill="FFFFFF"/>
        <w:spacing w:after="0" w:line="240" w:lineRule="auto"/>
        <w:ind w:firstLine="708"/>
        <w:jc w:val="both"/>
        <w:rPr>
          <w:rFonts w:ascii="Times New Roman" w:hAnsi="Times New Roman" w:cs="Times New Roman"/>
          <w:b/>
          <w:sz w:val="24"/>
          <w:szCs w:val="24"/>
        </w:rPr>
      </w:pPr>
      <w:bookmarkStart w:id="775" w:name="_Hlk162525153_4"/>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44773B" w:rsidRPr="00713A99" w:rsidRDefault="00E67AF2" w:rsidP="0044773B">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775"/>
    <w:p w:rsidR="00EB0269" w:rsidRPr="00713A99" w:rsidRDefault="00E67AF2" w:rsidP="0044773B">
      <w:pPr>
        <w:spacing w:after="0" w:line="240" w:lineRule="auto"/>
        <w:ind w:firstLine="36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После вынесения решения об удовлетворении требований истца ответчиком была подана апелляционная жалоба в связи с незаконным, по его мнению, распределением судебных расходов по делу. Адвокат истца при обращении в суд потребовал выдать ему копию решения суда с отметкой о вступлении в законную силу необжалованной части решения. Правомерно ли требование адвоката?</w:t>
      </w:r>
    </w:p>
    <w:p w:rsidR="00EB0269" w:rsidRPr="00713A99" w:rsidRDefault="00E67AF2" w:rsidP="0044773B">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sz w:val="24"/>
          <w:szCs w:val="24"/>
        </w:rPr>
        <w:t>Решение:</w:t>
      </w:r>
      <w:r w:rsidR="00C82DBD" w:rsidRPr="00713A99">
        <w:rPr>
          <w:rFonts w:ascii="Times New Roman" w:eastAsia="Times New Roman" w:hAnsi="Times New Roman" w:cs="Times New Roman"/>
          <w:sz w:val="24"/>
          <w:szCs w:val="24"/>
        </w:rPr>
        <w:t>О</w:t>
      </w:r>
      <w:r w:rsidR="00027ABC" w:rsidRPr="00713A99">
        <w:rPr>
          <w:rFonts w:ascii="Times New Roman" w:eastAsia="Times New Roman" w:hAnsi="Times New Roman" w:cs="Times New Roman"/>
          <w:sz w:val="24"/>
          <w:szCs w:val="24"/>
        </w:rPr>
        <w:t>тказ от защитника не лишает обвиняемого в дальнейшем ходатайствовать о допуске защитника к участию в производстве по уголовному делу. То есть, суд нарушил положения УПК РФ.</w:t>
      </w:r>
    </w:p>
    <w:p w:rsidR="0044773B" w:rsidRPr="00713A99" w:rsidRDefault="0044773B" w:rsidP="0044773B">
      <w:pPr>
        <w:shd w:val="clear" w:color="auto" w:fill="FFFFFF"/>
        <w:spacing w:after="0" w:line="240" w:lineRule="auto"/>
        <w:ind w:firstLine="708"/>
        <w:jc w:val="both"/>
        <w:rPr>
          <w:rFonts w:ascii="Times New Roman" w:hAnsi="Times New Roman" w:cs="Times New Roman"/>
          <w:b/>
          <w:sz w:val="24"/>
          <w:szCs w:val="24"/>
        </w:rPr>
      </w:pPr>
    </w:p>
    <w:p w:rsidR="004E0A3A" w:rsidRPr="00713A99" w:rsidRDefault="004E0A3A" w:rsidP="004E0A3A">
      <w:pPr>
        <w:rPr>
          <w:rFonts w:ascii="Times New Roman" w:eastAsia="Times New Roman" w:hAnsi="Times New Roman" w:cs="Times New Roman"/>
          <w:i/>
          <w:sz w:val="24"/>
          <w:szCs w:val="24"/>
        </w:rPr>
      </w:pPr>
    </w:p>
    <w:p w:rsidR="00A716B0" w:rsidRPr="00713A99" w:rsidRDefault="00A716B0" w:rsidP="004E0A3A">
      <w:pPr>
        <w:pStyle w:val="ConsPlusNormal"/>
        <w:ind w:left="709"/>
        <w:rPr>
          <w:rFonts w:ascii="Times New Roman" w:hAnsi="Times New Roman"/>
          <w:i/>
          <w:sz w:val="28"/>
          <w:szCs w:val="28"/>
        </w:rPr>
        <w:sectPr w:rsidR="00A716B0" w:rsidRPr="00713A99" w:rsidSect="00386591">
          <w:pgSz w:w="11906" w:h="16838"/>
          <w:pgMar w:top="1134" w:right="850" w:bottom="1134" w:left="1701" w:header="708" w:footer="708" w:gutter="0"/>
          <w:cols w:space="708"/>
          <w:docGrid w:linePitch="360"/>
        </w:sectPr>
      </w:pP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88096" behindDoc="1" locked="0" layoutInCell="1" allowOverlap="1">
            <wp:simplePos x="0" y="0"/>
            <wp:positionH relativeFrom="column">
              <wp:posOffset>-895985</wp:posOffset>
            </wp:positionH>
            <wp:positionV relativeFrom="paragraph">
              <wp:posOffset>-885016</wp:posOffset>
            </wp:positionV>
            <wp:extent cx="7604760" cy="10753725"/>
            <wp:effectExtent l="0" t="0" r="0" b="9525"/>
            <wp:wrapNone/>
            <wp:docPr id="712329120"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29120"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Прямоугольник 111" o:spid="_x0000_s2090" style="position:absolute;left:0;text-align:left;margin-left:-36.2pt;margin-top:201.55pt;width:525.75pt;height:340.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" fillcolor="white [3212]" strokecolor="white [3212]"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12142A">
                    <w:rPr>
                      <w:b/>
                      <w:i/>
                      <w:color w:val="0070C0"/>
                      <w:sz w:val="56"/>
                      <w:szCs w:val="56"/>
                    </w:rPr>
                    <w:t>«Юридическая конфликтология»</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Прямоугольник 109" o:spid="_x0000_s2089" style="position:absolute;left:0;text-align:left;margin-left:-26.65pt;margin-top:371.45pt;width:525.75pt;height:126.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" fillcolor="white [3212]" strokecolor="white [3212]"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29"/>
          <w:headerReference w:type="default" r:id="rId230"/>
          <w:footerReference w:type="even" r:id="rId231"/>
          <w:footerReference w:type="default" r:id="rId232"/>
          <w:pgSz w:w="11906" w:h="16838" w:code="9"/>
          <w:pgMar w:top="1134" w:right="851" w:bottom="1418" w:left="1418" w:header="709" w:footer="709" w:gutter="0"/>
          <w:pgNumType w:start="1"/>
          <w:cols w:space="708"/>
          <w:titlePg/>
          <w:docGrid w:linePitch="360"/>
        </w:sectPr>
      </w:pPr>
    </w:p>
    <w:tbl>
      <w:tblPr>
        <w:tblW w:w="5000" w:type="pct"/>
        <w:tblCellMar>
          <w:left w:w="34" w:type="dxa"/>
          <w:right w:w="34" w:type="dxa"/>
        </w:tblCellMar>
        <w:tblLook w:val="04A0"/>
      </w:tblPr>
      <w:tblGrid>
        <w:gridCol w:w="9705"/>
      </w:tblGrid>
      <w:tr w:rsidR="00855332" w:rsidRPr="00713A99" w:rsidTr="000D45AD">
        <w:trPr>
          <w:trHeight w:hRule="exact" w:val="58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090CAC" w:rsidRPr="00713A99" w:rsidRDefault="00E67AF2" w:rsidP="00403408">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eastAsia="Times New Roman" w:hAnsi="Times New Roman" w:cs="Times New Roman"/>
                <w:b/>
                <w:color w:val="000000"/>
                <w:kern w:val="1"/>
                <w:sz w:val="24"/>
                <w:szCs w:val="24"/>
                <w:lang w:eastAsia="en-US" w:bidi="hi-IN"/>
              </w:rPr>
              <w:t>УК-3: Способен осуществлять социальное взаимодействие и реализовывать свою роль в команде</w:t>
            </w:r>
          </w:p>
          <w:p w:rsidR="00090CAC" w:rsidRPr="00713A99" w:rsidRDefault="00090CAC" w:rsidP="00403408">
            <w:pPr>
              <w:widowControl w:val="0"/>
              <w:spacing w:after="0" w:line="240" w:lineRule="auto"/>
              <w:jc w:val="both"/>
              <w:rPr>
                <w:rFonts w:ascii="Times New Roman" w:hAnsi="Times New Roman" w:cs="Times New Roman"/>
                <w:b/>
                <w:color w:val="000000"/>
                <w:sz w:val="24"/>
                <w:szCs w:val="24"/>
              </w:rPr>
            </w:pPr>
          </w:p>
        </w:tc>
      </w:tr>
      <w:tr w:rsidR="00855332" w:rsidRPr="00713A99" w:rsidTr="000D45AD">
        <w:trPr>
          <w:trHeight w:hRule="exact" w:val="59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D85F45" w:rsidRPr="00713A99" w:rsidRDefault="00E67AF2" w:rsidP="00403408">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eastAsia="Times New Roman" w:hAnsi="Times New Roman" w:cs="Times New Roman"/>
                <w:b/>
                <w:color w:val="000000"/>
                <w:kern w:val="1"/>
                <w:sz w:val="24"/>
                <w:szCs w:val="24"/>
                <w:lang w:eastAsia="en-US" w:bidi="hi-IN"/>
              </w:rPr>
              <w:t>УК-3.1: Понимает типологию и факторы формирования команд, способы социального взаимодействия</w:t>
            </w:r>
          </w:p>
        </w:tc>
      </w:tr>
      <w:tr w:rsidR="00855332" w:rsidRPr="00713A99" w:rsidTr="000D45AD">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hAnsi="Times New Roman" w:cs="Times New Roman"/>
                <w:b/>
                <w:color w:val="000000" w:themeColor="text1"/>
                <w:sz w:val="24"/>
                <w:szCs w:val="24"/>
              </w:rPr>
              <w:t>Знать:</w:t>
            </w:r>
            <w:r w:rsidRPr="00713A99">
              <w:rPr>
                <w:rFonts w:ascii="Times New Roman" w:hAnsi="Times New Roman" w:cs="Times New Roman"/>
                <w:color w:val="000000" w:themeColor="text1"/>
                <w:sz w:val="24"/>
                <w:szCs w:val="24"/>
              </w:rPr>
              <w:t xml:space="preserve"> основные подходы к типологии групп и команд</w:t>
            </w:r>
          </w:p>
        </w:tc>
      </w:tr>
      <w:tr w:rsidR="00855332" w:rsidRPr="00713A99" w:rsidTr="000D45AD">
        <w:trPr>
          <w:trHeight w:hRule="exact" w:val="29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713A99" w:rsidTr="000D45AD">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hAnsi="Times New Roman" w:cs="Times New Roman"/>
                <w:b/>
                <w:color w:val="000000" w:themeColor="text1"/>
                <w:sz w:val="24"/>
                <w:szCs w:val="24"/>
              </w:rPr>
              <w:t>Владеть:</w:t>
            </w:r>
            <w:r w:rsidRPr="00713A99">
              <w:rPr>
                <w:rFonts w:ascii="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713A99" w:rsidTr="000D45AD">
        <w:trPr>
          <w:trHeight w:hRule="exact" w:val="59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D85F45" w:rsidRPr="00713A99" w:rsidRDefault="00E67AF2" w:rsidP="00403408">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eastAsia="Times New Roman" w:hAnsi="Times New Roman" w:cs="Times New Roman"/>
                <w:b/>
                <w:color w:val="000000"/>
                <w:kern w:val="1"/>
                <w:sz w:val="24"/>
                <w:szCs w:val="24"/>
                <w:lang w:eastAsia="en-US" w:bidi="hi-IN"/>
              </w:rPr>
              <w:t>Показатель оценивания: способностьпонимать типологию и факторы формирования команд, способы социального взаимодействия</w:t>
            </w:r>
          </w:p>
        </w:tc>
      </w:tr>
      <w:tr w:rsidR="00855332" w:rsidRPr="00713A99" w:rsidTr="007F6BF2">
        <w:trPr>
          <w:trHeight w:hRule="exact" w:val="107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713A99" w:rsidTr="000D45AD">
        <w:trPr>
          <w:trHeight w:hRule="exact" w:val="35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themeColor="text1"/>
                <w:sz w:val="24"/>
                <w:szCs w:val="24"/>
              </w:rPr>
              <w:t>Знать:</w:t>
            </w:r>
            <w:r w:rsidRPr="00713A99">
              <w:rPr>
                <w:rFonts w:ascii="Times New Roman" w:hAnsi="Times New Roman" w:cs="Times New Roman"/>
                <w:color w:val="000000" w:themeColor="text1"/>
                <w:sz w:val="24"/>
                <w:szCs w:val="24"/>
              </w:rPr>
              <w:t xml:space="preserve"> основные подходы к типологии групп и команд</w:t>
            </w:r>
          </w:p>
        </w:tc>
      </w:tr>
      <w:tr w:rsidR="00855332" w:rsidRPr="00713A99" w:rsidTr="000D45AD">
        <w:trPr>
          <w:trHeight w:hRule="exact" w:val="30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713A99" w:rsidTr="000D45AD">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themeColor="text1"/>
                <w:sz w:val="24"/>
                <w:szCs w:val="24"/>
              </w:rPr>
              <w:t>Владеть:</w:t>
            </w:r>
            <w:r w:rsidRPr="00713A99">
              <w:rPr>
                <w:rFonts w:ascii="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713A99" w:rsidTr="000D45AD">
        <w:trPr>
          <w:trHeight w:hRule="exact" w:val="57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принимать решения с соблюдением этических принципов их реализации</w:t>
            </w:r>
          </w:p>
        </w:tc>
      </w:tr>
      <w:tr w:rsidR="00855332" w:rsidRPr="00713A99" w:rsidTr="000D45AD">
        <w:trPr>
          <w:trHeight w:hRule="exact" w:val="63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УК-5: Способен воспринимать межкультурное разнообразие общества в социально-историческом, этическом и философском контекстах</w:t>
            </w:r>
          </w:p>
        </w:tc>
      </w:tr>
      <w:tr w:rsidR="00855332" w:rsidRPr="00713A99" w:rsidTr="000D45AD">
        <w:trPr>
          <w:trHeight w:hRule="exact" w:val="93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0D45AD">
        <w:trPr>
          <w:trHeight w:hRule="exact" w:val="38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themeColor="text1"/>
                <w:sz w:val="24"/>
                <w:szCs w:val="24"/>
              </w:rPr>
              <w:t>Знать:</w:t>
            </w:r>
            <w:r w:rsidRPr="00713A99">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713A99" w:rsidTr="000D45AD">
        <w:trPr>
          <w:trHeight w:hRule="exact" w:val="34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713A99" w:rsidTr="000D45AD">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themeColor="text1"/>
                <w:sz w:val="24"/>
                <w:szCs w:val="24"/>
              </w:rPr>
              <w:t>Владеть</w:t>
            </w:r>
            <w:r w:rsidRPr="00713A99">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саморазвитием</w:t>
            </w:r>
          </w:p>
        </w:tc>
      </w:tr>
      <w:tr w:rsidR="00855332" w:rsidRPr="00713A99" w:rsidTr="007F6BF2">
        <w:trPr>
          <w:trHeight w:hRule="exact" w:val="938"/>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0D45AD">
        <w:trPr>
          <w:trHeight w:hRule="exact" w:val="886"/>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 Способность использовать фундаментальные знания в области частного и публичного права в современных условиях и оказывать помощь в реализации правовых норм субъектами гражданского оборота</w:t>
            </w:r>
          </w:p>
        </w:tc>
      </w:tr>
      <w:tr w:rsidR="00855332" w:rsidRPr="00713A99" w:rsidTr="000D45AD">
        <w:trPr>
          <w:trHeight w:hRule="exact" w:val="67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713A99" w:rsidTr="000D45AD">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color w:val="000000"/>
                <w:sz w:val="24"/>
                <w:szCs w:val="24"/>
              </w:rPr>
              <w:t>основные положения частного и публичного права</w:t>
            </w:r>
          </w:p>
        </w:tc>
      </w:tr>
      <w:tr w:rsidR="00855332" w:rsidRPr="00713A99" w:rsidTr="000D45AD">
        <w:trPr>
          <w:trHeight w:hRule="exact" w:val="57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использовать знания в рамках поиска и принятия решения по конкретной проблеме профессионального характера</w:t>
            </w:r>
          </w:p>
        </w:tc>
      </w:tr>
      <w:tr w:rsidR="00855332" w:rsidRPr="00713A99" w:rsidTr="000D45AD">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color w:val="000000"/>
                <w:sz w:val="24"/>
                <w:szCs w:val="24"/>
              </w:rPr>
              <w:t xml:space="preserve">навыками организации и ведения диалога в </w:t>
            </w:r>
            <w:r w:rsidR="00A947A7" w:rsidRPr="00713A99">
              <w:rPr>
                <w:rFonts w:ascii="Times New Roman" w:hAnsi="Times New Roman" w:cs="Times New Roman"/>
                <w:color w:val="000000"/>
                <w:sz w:val="24"/>
                <w:szCs w:val="24"/>
              </w:rPr>
              <w:t>профессиональной</w:t>
            </w:r>
            <w:r w:rsidRPr="00713A99">
              <w:rPr>
                <w:rFonts w:ascii="Times New Roman" w:hAnsi="Times New Roman" w:cs="Times New Roman"/>
                <w:color w:val="000000"/>
                <w:sz w:val="24"/>
                <w:szCs w:val="24"/>
              </w:rPr>
              <w:t xml:space="preserve"> деятельности </w:t>
            </w:r>
          </w:p>
        </w:tc>
      </w:tr>
      <w:tr w:rsidR="00855332" w:rsidRPr="00713A99" w:rsidTr="000D45AD">
        <w:trPr>
          <w:trHeight w:hRule="exact" w:val="59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r w:rsidR="00855332" w:rsidRPr="00713A99" w:rsidTr="000D45AD">
        <w:trPr>
          <w:trHeight w:hRule="exact" w:val="883"/>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713A99" w:rsidTr="00403408">
        <w:trPr>
          <w:trHeight w:hRule="exact" w:val="60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713A99" w:rsidTr="000D45AD">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713A99" w:rsidTr="000D45AD">
        <w:trPr>
          <w:trHeight w:hRule="exact" w:val="5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713A99" w:rsidTr="00904D07">
        <w:trPr>
          <w:trHeight w:hRule="exact" w:val="28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713A99" w:rsidTr="007F6BF2">
        <w:trPr>
          <w:trHeight w:hRule="exact" w:val="572"/>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r w:rsidR="00855332" w:rsidRPr="00713A99" w:rsidTr="000D45AD">
        <w:trPr>
          <w:trHeight w:hRule="exact" w:val="85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904D07">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713A99" w:rsidTr="000D45AD">
        <w:trPr>
          <w:trHeight w:hRule="exact" w:val="59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713A99" w:rsidTr="00904D07">
        <w:trPr>
          <w:trHeight w:hRule="exact" w:val="39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713A99" w:rsidTr="000D45AD">
        <w:trPr>
          <w:trHeight w:hRule="exact" w:val="84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D85F45" w:rsidRPr="00713A99" w:rsidRDefault="00E67AF2" w:rsidP="00403408">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591833" w:rsidRPr="00713A99" w:rsidRDefault="00591833" w:rsidP="00A626E8">
      <w:pPr>
        <w:shd w:val="clear" w:color="auto" w:fill="FFFFFF"/>
        <w:spacing w:before="75" w:after="0" w:line="240" w:lineRule="auto"/>
        <w:ind w:right="75" w:firstLine="567"/>
        <w:jc w:val="both"/>
        <w:rPr>
          <w:rFonts w:ascii="Times New Roman" w:eastAsia="Times New Roman" w:hAnsi="Times New Roman" w:cs="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403F1E">
        <w:trPr>
          <w:trHeight w:hRule="exact" w:val="67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3E0D4A" w:rsidRPr="00713A99" w:rsidRDefault="00E67AF2" w:rsidP="00403408">
            <w:pPr>
              <w:spacing w:after="0" w:line="240" w:lineRule="auto"/>
              <w:jc w:val="both"/>
              <w:rPr>
                <w:rFonts w:ascii="Times New Roman" w:hAnsi="Times New Roman" w:cs="Times New Roman"/>
                <w:b/>
                <w:color w:val="000000"/>
                <w:sz w:val="24"/>
                <w:szCs w:val="24"/>
              </w:rPr>
            </w:pPr>
            <w:r w:rsidRPr="00713A99">
              <w:rPr>
                <w:rFonts w:ascii="Times New Roman" w:eastAsia="Times New Roman" w:hAnsi="Times New Roman" w:cs="Times New Roman"/>
                <w:b/>
                <w:color w:val="000000"/>
                <w:kern w:val="1"/>
                <w:sz w:val="24"/>
                <w:szCs w:val="24"/>
                <w:lang w:eastAsia="en-US" w:bidi="hi-IN"/>
              </w:rPr>
              <w:t>УК-3.1: Понимает типологию и факторы формирования команд, способы социального взаимодействия</w:t>
            </w:r>
          </w:p>
        </w:tc>
      </w:tr>
      <w:tr w:rsidR="00855332" w:rsidRPr="00713A99" w:rsidTr="00403F1E">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403408">
            <w:pPr>
              <w:spacing w:after="0" w:line="240" w:lineRule="auto"/>
              <w:rPr>
                <w:rFonts w:ascii="Verdana" w:eastAsia="Times New Roman" w:hAnsi="Verdana" w:cs="Times New Roman"/>
                <w:sz w:val="24"/>
                <w:szCs w:val="24"/>
              </w:rPr>
            </w:pPr>
            <w:r w:rsidRPr="00713A99">
              <w:rPr>
                <w:rFonts w:ascii="Times New Roman" w:eastAsia="Times New Roman" w:hAnsi="Times New Roman" w:cs="Times New Roman"/>
                <w:b/>
                <w:color w:val="000000" w:themeColor="text1"/>
                <w:sz w:val="24"/>
                <w:szCs w:val="24"/>
              </w:rPr>
              <w:t>Знать:</w:t>
            </w:r>
            <w:r w:rsidRPr="00713A99">
              <w:rPr>
                <w:rFonts w:ascii="Times New Roman" w:eastAsia="Times New Roman" w:hAnsi="Times New Roman" w:cs="Times New Roman"/>
                <w:color w:val="000000" w:themeColor="text1"/>
                <w:sz w:val="24"/>
                <w:szCs w:val="24"/>
              </w:rPr>
              <w:t xml:space="preserve"> основные </w:t>
            </w:r>
            <w:r w:rsidRPr="00713A99">
              <w:rPr>
                <w:rFonts w:ascii="Times New Roman" w:hAnsi="Times New Roman" w:cs="Times New Roman"/>
                <w:color w:val="000000" w:themeColor="text1"/>
                <w:sz w:val="24"/>
                <w:szCs w:val="24"/>
              </w:rPr>
              <w:t>подходы</w:t>
            </w:r>
            <w:r w:rsidRPr="00713A99">
              <w:rPr>
                <w:rFonts w:ascii="Times New Roman" w:eastAsia="Times New Roman" w:hAnsi="Times New Roman" w:cs="Times New Roman"/>
                <w:color w:val="000000" w:themeColor="text1"/>
                <w:sz w:val="24"/>
                <w:szCs w:val="24"/>
              </w:rPr>
              <w:t xml:space="preserve"> к типологии групп и команд</w:t>
            </w:r>
          </w:p>
        </w:tc>
      </w:tr>
      <w:tr w:rsidR="00855332" w:rsidRPr="00713A99" w:rsidTr="00C53CA9">
        <w:trPr>
          <w:trHeight w:hRule="exact" w:val="3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spacing w:after="0" w:line="240" w:lineRule="auto"/>
              <w:rPr>
                <w:sz w:val="24"/>
                <w:szCs w:val="24"/>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713A99" w:rsidTr="00403F1E">
        <w:trPr>
          <w:trHeight w:hRule="exact" w:val="4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spacing w:before="75" w:after="80" w:line="240" w:lineRule="auto"/>
              <w:ind w:right="75"/>
              <w:jc w:val="both"/>
              <w:rPr>
                <w:rFonts w:ascii="Verdana" w:eastAsia="Times New Roman" w:hAnsi="Verdana" w:cs="Times New Roman"/>
                <w:sz w:val="24"/>
                <w:szCs w:val="24"/>
              </w:rPr>
            </w:pPr>
            <w:r w:rsidRPr="00713A99">
              <w:rPr>
                <w:rFonts w:ascii="Times New Roman" w:eastAsia="Times New Roman" w:hAnsi="Times New Roman" w:cs="Times New Roman"/>
                <w:b/>
                <w:color w:val="000000" w:themeColor="text1"/>
                <w:sz w:val="24"/>
                <w:szCs w:val="24"/>
              </w:rPr>
              <w:t>Владеть:</w:t>
            </w:r>
            <w:r w:rsidRPr="00713A99">
              <w:rPr>
                <w:rFonts w:ascii="Times New Roman" w:eastAsia="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713A99" w:rsidTr="00403F1E">
        <w:trPr>
          <w:trHeight w:hRule="exact" w:val="72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kern w:val="1"/>
                <w:sz w:val="24"/>
                <w:szCs w:val="24"/>
                <w:lang w:eastAsia="en-US" w:bidi="hi-IN"/>
              </w:rPr>
              <w:t>Показатель оценивания: способностьпонимать типологию и факторы формирования команд, способы социального взаимодействия</w:t>
            </w:r>
          </w:p>
        </w:tc>
      </w:tr>
    </w:tbl>
    <w:p w:rsidR="00E27AD5" w:rsidRPr="00713A99"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403F1E" w:rsidRPr="00713A99" w:rsidRDefault="00E67AF2" w:rsidP="00403F1E">
      <w:pPr>
        <w:widowControl w:val="0"/>
        <w:autoSpaceDE w:val="0"/>
        <w:autoSpaceDN w:val="0"/>
        <w:adjustRightInd w:val="0"/>
        <w:spacing w:after="0" w:line="240" w:lineRule="auto"/>
        <w:ind w:firstLine="360"/>
        <w:rPr>
          <w:rFonts w:ascii="Times New Roman" w:hAnsi="Times New Roman" w:cs="Times New Roman"/>
          <w:b/>
          <w:sz w:val="24"/>
          <w:szCs w:val="24"/>
        </w:rPr>
      </w:pPr>
      <w:bookmarkStart w:id="776" w:name="_Hlk162524777_1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03F1E" w:rsidRPr="00713A99" w:rsidRDefault="00E67AF2" w:rsidP="00403F1E">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76"/>
    <w:p w:rsidR="00403F1E" w:rsidRPr="00713A99" w:rsidRDefault="00E67AF2" w:rsidP="00403F1E">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Конфликтная ситуация — это:</w:t>
      </w:r>
      <w:r w:rsidR="00B63695" w:rsidRPr="00713A99">
        <w:rPr>
          <w:rFonts w:ascii="Times New Roman" w:eastAsia="Times New Roman" w:hAnsi="Times New Roman" w:cs="Times New Roman"/>
          <w:sz w:val="24"/>
          <w:szCs w:val="24"/>
        </w:rPr>
        <w:br/>
        <w:t>А.</w:t>
      </w:r>
      <w:r w:rsidRPr="00713A99">
        <w:rPr>
          <w:rFonts w:ascii="Times New Roman" w:eastAsia="Times New Roman" w:hAnsi="Times New Roman" w:cs="Times New Roman"/>
          <w:sz w:val="24"/>
          <w:szCs w:val="24"/>
        </w:rPr>
        <w:t xml:space="preserve"> случайные столкновения интересов субъектов социального взаимодействия;</w:t>
      </w:r>
    </w:p>
    <w:p w:rsidR="00403F1E" w:rsidRPr="00713A99" w:rsidRDefault="00E67AF2" w:rsidP="00403F1E">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w:t>
      </w:r>
      <w:r w:rsidR="00A66AEE" w:rsidRPr="00713A99">
        <w:rPr>
          <w:rFonts w:ascii="Times New Roman" w:eastAsia="Times New Roman" w:hAnsi="Times New Roman" w:cs="Times New Roman"/>
          <w:sz w:val="24"/>
          <w:szCs w:val="24"/>
        </w:rPr>
        <w:t xml:space="preserve"> накопившиеся противоречия, связанные с деятельностью субъектов социального взаимодействия, которые создают почву для противоборства между ними;</w:t>
      </w:r>
    </w:p>
    <w:p w:rsidR="00403F1E" w:rsidRPr="00713A99" w:rsidRDefault="00E67AF2" w:rsidP="00403F1E">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w:t>
      </w:r>
      <w:r w:rsidR="00A66AEE" w:rsidRPr="00713A99">
        <w:rPr>
          <w:rFonts w:ascii="Times New Roman" w:eastAsia="Times New Roman" w:hAnsi="Times New Roman" w:cs="Times New Roman"/>
          <w:sz w:val="24"/>
          <w:szCs w:val="24"/>
        </w:rPr>
        <w:t xml:space="preserve"> процесс противоборства между субъектами социального взаимодействия, направл</w:t>
      </w:r>
      <w:r w:rsidRPr="00713A99">
        <w:rPr>
          <w:rFonts w:ascii="Times New Roman" w:eastAsia="Times New Roman" w:hAnsi="Times New Roman" w:cs="Times New Roman"/>
          <w:sz w:val="24"/>
          <w:szCs w:val="24"/>
        </w:rPr>
        <w:t>енный на выяснение отношений;</w:t>
      </w:r>
    </w:p>
    <w:p w:rsidR="00A66AEE" w:rsidRPr="00713A99" w:rsidRDefault="00E67AF2" w:rsidP="00403F1E">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причина конфликта</w:t>
      </w:r>
    </w:p>
    <w:p w:rsidR="00403F1E" w:rsidRPr="00713A99" w:rsidRDefault="00E67AF2" w:rsidP="00403F1E">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403F1E" w:rsidRPr="00713A99" w:rsidRDefault="00403F1E" w:rsidP="00403F1E">
      <w:pPr>
        <w:spacing w:after="0" w:line="240" w:lineRule="auto"/>
        <w:rPr>
          <w:rFonts w:ascii="Times New Roman" w:eastAsia="Times New Roman" w:hAnsi="Times New Roman" w:cs="Times New Roman"/>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66AEE" w:rsidRPr="00713A99" w:rsidRDefault="00E67AF2" w:rsidP="00403F1E">
      <w:pPr>
        <w:shd w:val="clear" w:color="auto" w:fill="FFFFFF"/>
        <w:spacing w:after="225"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2. Основными моделями поведения личности в конфликте являются (исключите лишнее):</w:t>
      </w:r>
      <w:r w:rsidR="00B63695" w:rsidRPr="00713A99">
        <w:rPr>
          <w:rFonts w:ascii="Times New Roman" w:eastAsia="Times New Roman" w:hAnsi="Times New Roman" w:cs="Times New Roman"/>
          <w:sz w:val="24"/>
          <w:szCs w:val="24"/>
        </w:rPr>
        <w:br/>
        <w:t>А. конструктивная модель;</w:t>
      </w:r>
      <w:r w:rsidR="00B63695" w:rsidRPr="00713A99">
        <w:rPr>
          <w:rFonts w:ascii="Times New Roman" w:eastAsia="Times New Roman" w:hAnsi="Times New Roman" w:cs="Times New Roman"/>
          <w:sz w:val="24"/>
          <w:szCs w:val="24"/>
        </w:rPr>
        <w:br/>
        <w:t>Б. деструктивная;</w:t>
      </w:r>
      <w:r w:rsidR="00B63695" w:rsidRPr="00713A99">
        <w:rPr>
          <w:rFonts w:ascii="Times New Roman" w:eastAsia="Times New Roman" w:hAnsi="Times New Roman" w:cs="Times New Roman"/>
          <w:sz w:val="24"/>
          <w:szCs w:val="24"/>
        </w:rPr>
        <w:br/>
        <w:t>В.</w:t>
      </w:r>
      <w:r w:rsidRPr="00713A99">
        <w:rPr>
          <w:rFonts w:ascii="Times New Roman" w:eastAsia="Times New Roman" w:hAnsi="Times New Roman" w:cs="Times New Roman"/>
          <w:sz w:val="24"/>
          <w:szCs w:val="24"/>
        </w:rPr>
        <w:t xml:space="preserve"> конформистская;</w:t>
      </w:r>
      <w:r w:rsidRPr="00713A99">
        <w:rPr>
          <w:rFonts w:ascii="Times New Roman" w:eastAsia="Times New Roman" w:hAnsi="Times New Roman" w:cs="Times New Roman"/>
          <w:sz w:val="24"/>
          <w:szCs w:val="24"/>
        </w:rPr>
        <w:br/>
      </w:r>
      <w:r w:rsidR="00B63695" w:rsidRPr="00713A99">
        <w:rPr>
          <w:rFonts w:ascii="Times New Roman" w:eastAsia="Times New Roman" w:hAnsi="Times New Roman" w:cs="Times New Roman"/>
          <w:bCs/>
          <w:sz w:val="24"/>
          <w:szCs w:val="24"/>
        </w:rPr>
        <w:t>Г.</w:t>
      </w:r>
      <w:r w:rsidRPr="00713A99">
        <w:rPr>
          <w:rFonts w:ascii="Times New Roman" w:eastAsia="Times New Roman" w:hAnsi="Times New Roman" w:cs="Times New Roman"/>
          <w:bCs/>
          <w:sz w:val="24"/>
          <w:szCs w:val="24"/>
        </w:rPr>
        <w:t xml:space="preserve"> нонконформистская</w:t>
      </w:r>
    </w:p>
    <w:p w:rsidR="00403F1E" w:rsidRPr="00713A99" w:rsidRDefault="00E67AF2" w:rsidP="00403F1E">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403F1E" w:rsidRPr="00713A99" w:rsidRDefault="00403F1E" w:rsidP="00403F1E">
      <w:pPr>
        <w:spacing w:after="0" w:line="240" w:lineRule="auto"/>
        <w:rPr>
          <w:rFonts w:ascii="Times New Roman" w:eastAsia="Times New Roman" w:hAnsi="Times New Roman" w:cs="Times New Roman"/>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66AEE" w:rsidRPr="00713A99" w:rsidRDefault="00E67AF2" w:rsidP="00403F1E">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3. Какому типу конфликтной личности принадлежат следующие характеристики: неустойчив в оценках и мнениях, обладает легкой внушаемостью, внутренне противоречив, непоследовательность поведения, недостаточно хорошо видит перспективу, зависит от мнения окружающих, не обладает достаточной силой воли, излишне стремится к компромиссу:</w:t>
      </w:r>
      <w:r w:rsidR="00B63695" w:rsidRPr="00713A99">
        <w:rPr>
          <w:rFonts w:ascii="Times New Roman" w:eastAsia="Times New Roman" w:hAnsi="Times New Roman" w:cs="Times New Roman"/>
          <w:sz w:val="24"/>
          <w:szCs w:val="24"/>
        </w:rPr>
        <w:br/>
        <w:t>А. ригидному;</w:t>
      </w:r>
      <w:r w:rsidR="00B63695" w:rsidRPr="00713A99">
        <w:rPr>
          <w:rFonts w:ascii="Times New Roman" w:eastAsia="Times New Roman" w:hAnsi="Times New Roman" w:cs="Times New Roman"/>
          <w:sz w:val="24"/>
          <w:szCs w:val="24"/>
        </w:rPr>
        <w:br/>
        <w:t>Б.</w:t>
      </w:r>
      <w:r w:rsidRPr="00713A99">
        <w:rPr>
          <w:rFonts w:ascii="Times New Roman" w:eastAsia="Times New Roman" w:hAnsi="Times New Roman" w:cs="Times New Roman"/>
          <w:sz w:val="24"/>
          <w:szCs w:val="24"/>
        </w:rPr>
        <w:t xml:space="preserve"> сверхточному;</w:t>
      </w:r>
      <w:r w:rsidRPr="00713A99">
        <w:rPr>
          <w:rFonts w:ascii="Times New Roman" w:eastAsia="Times New Roman" w:hAnsi="Times New Roman" w:cs="Times New Roman"/>
          <w:sz w:val="24"/>
          <w:szCs w:val="24"/>
        </w:rPr>
        <w:br/>
      </w:r>
      <w:r w:rsidR="00B63695" w:rsidRPr="00713A99">
        <w:rPr>
          <w:rFonts w:ascii="Times New Roman" w:eastAsia="Times New Roman" w:hAnsi="Times New Roman" w:cs="Times New Roman"/>
          <w:bCs/>
          <w:sz w:val="24"/>
          <w:szCs w:val="24"/>
        </w:rPr>
        <w:t>В.</w:t>
      </w:r>
      <w:r w:rsidRPr="00713A99">
        <w:rPr>
          <w:rFonts w:ascii="Times New Roman" w:eastAsia="Times New Roman" w:hAnsi="Times New Roman" w:cs="Times New Roman"/>
          <w:bCs/>
          <w:sz w:val="24"/>
          <w:szCs w:val="24"/>
        </w:rPr>
        <w:t xml:space="preserve"> «бесконфликтному»</w:t>
      </w:r>
    </w:p>
    <w:p w:rsidR="00A66AEE" w:rsidRPr="00713A99" w:rsidRDefault="00E67AF2" w:rsidP="00A66AEE">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конфликтному</w:t>
      </w:r>
    </w:p>
    <w:p w:rsidR="00403F1E" w:rsidRPr="00713A99" w:rsidRDefault="00E67AF2" w:rsidP="00A66AEE">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C66403" w:rsidRPr="00713A99" w:rsidRDefault="00C66403" w:rsidP="00E27AD5">
      <w:pPr>
        <w:widowControl w:val="0"/>
        <w:autoSpaceDE w:val="0"/>
        <w:autoSpaceDN w:val="0"/>
        <w:adjustRightInd w:val="0"/>
        <w:spacing w:after="0" w:line="240" w:lineRule="auto"/>
        <w:ind w:firstLine="360"/>
        <w:jc w:val="center"/>
        <w:rPr>
          <w:rFonts w:ascii="Times New Roman" w:hAnsi="Times New Roman" w:cs="Times New Roman"/>
          <w:b/>
          <w:sz w:val="24"/>
          <w:szCs w:val="24"/>
        </w:rPr>
      </w:pPr>
    </w:p>
    <w:p w:rsidR="00403F1E" w:rsidRPr="00713A99" w:rsidRDefault="0012142A" w:rsidP="00403F1E">
      <w:pPr>
        <w:shd w:val="clear" w:color="auto" w:fill="FFFFFF"/>
        <w:spacing w:after="0" w:line="240" w:lineRule="auto"/>
        <w:ind w:firstLine="708"/>
        <w:jc w:val="both"/>
        <w:rPr>
          <w:rFonts w:ascii="Times New Roman" w:hAnsi="Times New Roman" w:cs="Times New Roman"/>
          <w:b/>
          <w:sz w:val="24"/>
          <w:szCs w:val="24"/>
        </w:rPr>
      </w:pPr>
      <w:bookmarkStart w:id="777" w:name="_Hlk162525025_5"/>
      <w:bookmarkStart w:id="778" w:name="_Hlk162874008_3"/>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403F1E" w:rsidRPr="00713A99" w:rsidRDefault="00E67AF2" w:rsidP="00403F1E">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777"/>
      <w:bookmarkEnd w:id="778"/>
    </w:p>
    <w:p w:rsidR="006925A8" w:rsidRPr="00713A99" w:rsidRDefault="00E67AF2" w:rsidP="006925A8">
      <w:pPr>
        <w:pStyle w:val="a4"/>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Расположите по порядку фазы конфликта: </w:t>
      </w:r>
    </w:p>
    <w:p w:rsidR="006925A8" w:rsidRPr="00713A99" w:rsidRDefault="00E67AF2" w:rsidP="006925A8">
      <w:pPr>
        <w:pStyle w:val="a4"/>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А. Углубление конфликта</w:t>
      </w:r>
    </w:p>
    <w:p w:rsidR="006925A8" w:rsidRPr="00713A99" w:rsidRDefault="00E67AF2" w:rsidP="006925A8">
      <w:pPr>
        <w:pStyle w:val="a4"/>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Б. Осознание конфликта</w:t>
      </w:r>
    </w:p>
    <w:p w:rsidR="006925A8" w:rsidRPr="00713A99" w:rsidRDefault="00E67AF2" w:rsidP="006925A8">
      <w:pPr>
        <w:pStyle w:val="a4"/>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В. Проявление конфликтного поведения</w:t>
      </w:r>
    </w:p>
    <w:p w:rsidR="0013295A" w:rsidRPr="00713A99" w:rsidRDefault="00E67AF2" w:rsidP="006925A8">
      <w:pPr>
        <w:pStyle w:val="a4"/>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Г. Возникновение конфликтной ситуации</w:t>
      </w:r>
    </w:p>
    <w:p w:rsidR="00533D5B" w:rsidRPr="00713A99" w:rsidRDefault="00E67AF2" w:rsidP="00533D5B">
      <w:pPr>
        <w:widowControl w:val="0"/>
        <w:autoSpaceDE w:val="0"/>
        <w:autoSpaceDN w:val="0"/>
        <w:adjustRightInd w:val="0"/>
        <w:spacing w:after="0" w:line="240" w:lineRule="auto"/>
        <w:rPr>
          <w:rFonts w:ascii="Times New Roman" w:hAnsi="Times New Roman" w:cs="Times New Roman"/>
          <w:b/>
          <w:sz w:val="24"/>
          <w:szCs w:val="24"/>
        </w:rPr>
      </w:pPr>
      <w:bookmarkStart w:id="779" w:name="_Hlk163042268_1"/>
      <w:r w:rsidRPr="00713A99">
        <w:rPr>
          <w:rFonts w:ascii="Times New Roman" w:hAnsi="Times New Roman" w:cs="Times New Roman"/>
          <w:b/>
          <w:sz w:val="24"/>
          <w:szCs w:val="24"/>
        </w:rPr>
        <w:t>Запишите соответствующую последовательность букв слева направо:</w:t>
      </w:r>
    </w:p>
    <w:p w:rsidR="00403F1E" w:rsidRPr="00713A99" w:rsidRDefault="00E67AF2" w:rsidP="00403F1E">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ГБВА</w:t>
      </w:r>
    </w:p>
    <w:tbl>
      <w:tblPr>
        <w:tblStyle w:val="TableGrid8"/>
        <w:tblW w:w="5000" w:type="pct"/>
        <w:tblLook w:val="04A0"/>
      </w:tblPr>
      <w:tblGrid>
        <w:gridCol w:w="2462"/>
        <w:gridCol w:w="2463"/>
        <w:gridCol w:w="2463"/>
        <w:gridCol w:w="2465"/>
      </w:tblGrid>
      <w:tr w:rsidR="00855332" w:rsidRPr="00713A99" w:rsidTr="003A0A14">
        <w:tc>
          <w:tcPr>
            <w:tcW w:w="1249" w:type="pct"/>
          </w:tcPr>
          <w:p w:rsidR="00403F1E" w:rsidRPr="00713A99" w:rsidRDefault="00E67AF2" w:rsidP="003A0A14">
            <w:pPr>
              <w:pStyle w:val="a4"/>
              <w:ind w:left="0"/>
              <w:jc w:val="center"/>
              <w:rPr>
                <w:rFonts w:ascii="Times New Roman" w:hAnsi="Times New Roman" w:cs="Times New Roman"/>
                <w:b/>
                <w:sz w:val="24"/>
                <w:szCs w:val="24"/>
              </w:rPr>
            </w:pPr>
            <w:bookmarkStart w:id="780" w:name="_Hlk162525065_2"/>
            <w:r w:rsidRPr="00713A99">
              <w:rPr>
                <w:rFonts w:ascii="Times New Roman" w:hAnsi="Times New Roman" w:cs="Times New Roman"/>
                <w:b/>
                <w:sz w:val="24"/>
                <w:szCs w:val="24"/>
              </w:rPr>
              <w:t>Г</w:t>
            </w:r>
          </w:p>
        </w:tc>
        <w:tc>
          <w:tcPr>
            <w:tcW w:w="1250" w:type="pct"/>
          </w:tcPr>
          <w:p w:rsidR="00403F1E"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0" w:type="pct"/>
          </w:tcPr>
          <w:p w:rsidR="00403F1E"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1" w:type="pct"/>
          </w:tcPr>
          <w:p w:rsidR="00403F1E"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bookmarkEnd w:id="779"/>
      <w:bookmarkEnd w:id="780"/>
    </w:tbl>
    <w:p w:rsidR="006925A8" w:rsidRPr="00713A99" w:rsidRDefault="006925A8" w:rsidP="006925A8">
      <w:pPr>
        <w:pStyle w:val="a4"/>
        <w:spacing w:after="0" w:line="240" w:lineRule="auto"/>
        <w:jc w:val="both"/>
        <w:rPr>
          <w:rFonts w:ascii="Times New Roman" w:hAnsi="Times New Roman" w:cs="Times New Roman"/>
          <w:sz w:val="24"/>
          <w:szCs w:val="24"/>
        </w:rPr>
      </w:pPr>
    </w:p>
    <w:p w:rsidR="00403F1E" w:rsidRPr="00713A99" w:rsidRDefault="0012142A" w:rsidP="00403F1E">
      <w:pPr>
        <w:shd w:val="clear" w:color="auto" w:fill="FFFFFF"/>
        <w:spacing w:after="0" w:line="240" w:lineRule="auto"/>
        <w:ind w:firstLine="708"/>
        <w:jc w:val="both"/>
        <w:rPr>
          <w:rFonts w:ascii="Times New Roman" w:hAnsi="Times New Roman" w:cs="Times New Roman"/>
          <w:b/>
          <w:sz w:val="24"/>
          <w:szCs w:val="24"/>
        </w:rPr>
      </w:pPr>
      <w:bookmarkStart w:id="781" w:name="_Hlk162525110_1_2"/>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xml:space="preserve">. </w:t>
      </w:r>
      <w:bookmarkStart w:id="782" w:name="_Hlk162427711_1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403F1E" w:rsidRPr="00713A99" w:rsidRDefault="00E67AF2" w:rsidP="00403F1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781"/>
    <w:bookmarkEnd w:id="782"/>
    <w:p w:rsidR="00C065E3" w:rsidRPr="00713A99" w:rsidRDefault="00E67AF2" w:rsidP="00403F1E">
      <w:pPr>
        <w:ind w:firstLine="708"/>
        <w:jc w:val="both"/>
        <w:rPr>
          <w:rFonts w:ascii="Times New Roman" w:hAnsi="Times New Roman" w:cs="Times New Roman"/>
          <w:bCs/>
          <w:sz w:val="24"/>
          <w:szCs w:val="24"/>
        </w:rPr>
      </w:pPr>
      <w:r w:rsidRPr="00713A99">
        <w:rPr>
          <w:rFonts w:ascii="Times New Roman" w:hAnsi="Times New Roman" w:cs="Times New Roman"/>
          <w:sz w:val="24"/>
          <w:szCs w:val="24"/>
        </w:rPr>
        <w:t xml:space="preserve">Юридический </w:t>
      </w:r>
      <w:r w:rsidR="0012142A" w:rsidRPr="00713A99">
        <w:rPr>
          <w:rFonts w:ascii="Times New Roman" w:hAnsi="Times New Roman" w:cs="Times New Roman"/>
          <w:b/>
          <w:bCs/>
          <w:sz w:val="24"/>
          <w:szCs w:val="24"/>
        </w:rPr>
        <w:t>____________________</w:t>
      </w:r>
      <w:r w:rsidRPr="00713A99">
        <w:rPr>
          <w:rFonts w:ascii="Times New Roman" w:hAnsi="Times New Roman" w:cs="Times New Roman"/>
          <w:sz w:val="24"/>
          <w:szCs w:val="24"/>
        </w:rPr>
        <w:t>по своей сущности — это противоборство сторон с противоречивыми интересами, имеющими хотя бы один элемент</w:t>
      </w:r>
      <w:r w:rsidR="0012142A" w:rsidRPr="00713A99">
        <w:rPr>
          <w:rFonts w:ascii="Times New Roman" w:hAnsi="Times New Roman" w:cs="Times New Roman"/>
          <w:bCs/>
          <w:sz w:val="24"/>
          <w:szCs w:val="24"/>
        </w:rPr>
        <w:t xml:space="preserve">юридического характера      </w:t>
      </w:r>
    </w:p>
    <w:p w:rsidR="00BB0609" w:rsidRPr="00713A99" w:rsidRDefault="00E67AF2" w:rsidP="00764F4C">
      <w:pPr>
        <w:pStyle w:val="a4"/>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Ответ:   </w:t>
      </w:r>
      <w:r w:rsidR="0012142A" w:rsidRPr="00713A99">
        <w:rPr>
          <w:rFonts w:ascii="Times New Roman" w:hAnsi="Times New Roman" w:cs="Times New Roman"/>
          <w:b/>
          <w:sz w:val="24"/>
          <w:szCs w:val="24"/>
        </w:rPr>
        <w:t>конфликт</w:t>
      </w:r>
    </w:p>
    <w:p w:rsidR="00DF202C" w:rsidRPr="00713A99" w:rsidRDefault="00DF202C" w:rsidP="00B360A6">
      <w:pPr>
        <w:pStyle w:val="a4"/>
        <w:spacing w:after="0" w:line="240" w:lineRule="auto"/>
        <w:ind w:left="1080"/>
        <w:jc w:val="center"/>
        <w:rPr>
          <w:rFonts w:ascii="Times New Roman" w:hAnsi="Times New Roman" w:cs="Times New Roman"/>
          <w:b/>
          <w:bCs/>
          <w:sz w:val="24"/>
          <w:szCs w:val="24"/>
          <w:shd w:val="clear" w:color="auto" w:fill="FFFFFF"/>
        </w:rPr>
      </w:pPr>
    </w:p>
    <w:p w:rsidR="00403F1E" w:rsidRPr="00713A99" w:rsidRDefault="0012142A" w:rsidP="00403F1E">
      <w:pPr>
        <w:shd w:val="clear" w:color="auto" w:fill="FFFFFF"/>
        <w:spacing w:after="0" w:line="240" w:lineRule="auto"/>
        <w:ind w:firstLine="708"/>
        <w:jc w:val="both"/>
        <w:rPr>
          <w:rFonts w:ascii="Times New Roman" w:hAnsi="Times New Roman" w:cs="Times New Roman"/>
          <w:b/>
          <w:sz w:val="24"/>
          <w:szCs w:val="24"/>
        </w:rPr>
      </w:pPr>
      <w:bookmarkStart w:id="783" w:name="_Hlk162427307_5"/>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403F1E" w:rsidRPr="00713A99" w:rsidRDefault="00E67AF2" w:rsidP="00403F1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783"/>
    <w:p w:rsidR="003237BF" w:rsidRPr="00713A99" w:rsidRDefault="00E67AF2"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 xml:space="preserve">Вслед за кратким выговором вы сказали работнику несколько приятных слов. Наблюдая за партнером, вы заметили, что его лицо, поначалу несколько напряженное, быстро повеселело. К тому же он начал весело шутить и балагурить, рассказал пару свежих анекдотов и историю, которая произошла сегодня у него в доме. В конце разговора вы поняли, что критика, с которой вы начали разговор, не только не была воспринята, но и как бы забыта. Вероятно, он услышал только приятную часть разговора. Что вы предпримете? </w:t>
      </w:r>
    </w:p>
    <w:p w:rsidR="0078599D" w:rsidRPr="00713A99" w:rsidRDefault="00E67AF2"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713A99">
        <w:rPr>
          <w:rFonts w:ascii="Times New Roman" w:hAnsi="Times New Roman" w:cs="Times New Roman"/>
          <w:sz w:val="24"/>
          <w:szCs w:val="24"/>
        </w:rPr>
        <w:t>Ответ: Нужно помнить о цели разговора (коррекция поведения) и не превращать все в шутку. Позитивную обстановку нужно использовать для донесения конструктивной критики. Можно вернуться к предыдущей теме и обсудить проблемные моменты. Далее нужно выразить поддержку и озвучить рекомендации, направленные на изменение ситуации.</w:t>
      </w:r>
    </w:p>
    <w:tbl>
      <w:tblPr>
        <w:tblW w:w="5000" w:type="pct"/>
        <w:tblCellMar>
          <w:left w:w="0" w:type="dxa"/>
          <w:right w:w="0" w:type="dxa"/>
        </w:tblCellMar>
        <w:tblLook w:val="04A0"/>
      </w:tblPr>
      <w:tblGrid>
        <w:gridCol w:w="111"/>
        <w:gridCol w:w="2935"/>
        <w:gridCol w:w="1617"/>
        <w:gridCol w:w="4532"/>
        <w:gridCol w:w="510"/>
      </w:tblGrid>
      <w:tr w:rsidR="00855332" w:rsidRPr="00713A99" w:rsidTr="00904D07">
        <w:trPr>
          <w:trHeight w:hRule="exact" w:val="115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904D07">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713A99" w:rsidTr="00403F1E">
        <w:trPr>
          <w:trHeight w:hRule="exact" w:val="36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spacing w:after="0" w:line="240" w:lineRule="auto"/>
              <w:jc w:val="both"/>
              <w:rPr>
                <w:sz w:val="24"/>
                <w:szCs w:val="24"/>
              </w:rPr>
            </w:pPr>
            <w:r w:rsidRPr="00713A99">
              <w:rPr>
                <w:rFonts w:ascii="Times New Roman" w:hAnsi="Times New Roman" w:cs="Times New Roman"/>
                <w:b/>
                <w:color w:val="000000" w:themeColor="text1"/>
                <w:sz w:val="24"/>
                <w:szCs w:val="24"/>
              </w:rPr>
              <w:t>Знать:</w:t>
            </w:r>
            <w:r w:rsidRPr="00713A99">
              <w:rPr>
                <w:rFonts w:ascii="Times New Roman" w:hAnsi="Times New Roman" w:cs="Times New Roman"/>
                <w:color w:val="000000" w:themeColor="text1"/>
                <w:sz w:val="24"/>
                <w:szCs w:val="24"/>
              </w:rPr>
              <w:t xml:space="preserve"> основные подходы к типологии групп и команд</w:t>
            </w:r>
          </w:p>
        </w:tc>
      </w:tr>
      <w:tr w:rsidR="00855332" w:rsidRPr="00713A99" w:rsidTr="00403F1E">
        <w:trPr>
          <w:trHeight w:hRule="exact" w:val="27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spacing w:after="0" w:line="240" w:lineRule="auto"/>
              <w:jc w:val="both"/>
              <w:rPr>
                <w:sz w:val="24"/>
                <w:szCs w:val="24"/>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713A99" w:rsidTr="00403F1E">
        <w:trPr>
          <w:trHeight w:hRule="exact" w:val="29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spacing w:after="0" w:line="240" w:lineRule="auto"/>
              <w:jc w:val="both"/>
              <w:rPr>
                <w:sz w:val="24"/>
                <w:szCs w:val="24"/>
              </w:rPr>
            </w:pPr>
            <w:r w:rsidRPr="00713A99">
              <w:rPr>
                <w:rFonts w:ascii="Times New Roman" w:hAnsi="Times New Roman" w:cs="Times New Roman"/>
                <w:b/>
                <w:color w:val="000000" w:themeColor="text1"/>
                <w:sz w:val="24"/>
                <w:szCs w:val="24"/>
              </w:rPr>
              <w:t>Владеть:</w:t>
            </w:r>
            <w:r w:rsidRPr="00713A99">
              <w:rPr>
                <w:rFonts w:ascii="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713A99" w:rsidTr="00403F1E">
        <w:trPr>
          <w:trHeight w:hRule="exact" w:val="693"/>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3E0D4A" w:rsidRPr="00713A99" w:rsidRDefault="00E67AF2" w:rsidP="003E0D4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принимать решения с соблюдением этических принципов их реализации</w:t>
            </w:r>
          </w:p>
        </w:tc>
      </w:tr>
      <w:tr w:rsidR="00855332" w:rsidRPr="00713A99" w:rsidTr="00E86CA3">
        <w:trPr>
          <w:trHeight w:hRule="exact" w:val="138"/>
        </w:trPr>
        <w:tc>
          <w:tcPr>
            <w:tcW w:w="57" w:type="pct"/>
          </w:tcPr>
          <w:p w:rsidR="003E0D4A" w:rsidRPr="00713A99" w:rsidRDefault="003E0D4A" w:rsidP="003E0D4A"/>
        </w:tc>
        <w:tc>
          <w:tcPr>
            <w:tcW w:w="1512" w:type="pct"/>
          </w:tcPr>
          <w:p w:rsidR="003E0D4A" w:rsidRPr="00713A99" w:rsidRDefault="003E0D4A" w:rsidP="003E0D4A"/>
        </w:tc>
        <w:tc>
          <w:tcPr>
            <w:tcW w:w="833" w:type="pct"/>
          </w:tcPr>
          <w:p w:rsidR="003E0D4A" w:rsidRPr="00713A99" w:rsidRDefault="003E0D4A" w:rsidP="003E0D4A"/>
        </w:tc>
        <w:tc>
          <w:tcPr>
            <w:tcW w:w="2335" w:type="pct"/>
          </w:tcPr>
          <w:p w:rsidR="003E0D4A" w:rsidRPr="00713A99" w:rsidRDefault="003E0D4A" w:rsidP="003E0D4A"/>
        </w:tc>
        <w:tc>
          <w:tcPr>
            <w:tcW w:w="263" w:type="pct"/>
          </w:tcPr>
          <w:p w:rsidR="003E0D4A" w:rsidRPr="00713A99" w:rsidRDefault="003E0D4A" w:rsidP="003E0D4A"/>
        </w:tc>
      </w:tr>
    </w:tbl>
    <w:p w:rsidR="00B360A6" w:rsidRPr="00713A99" w:rsidRDefault="00B360A6" w:rsidP="00B360A6">
      <w:pPr>
        <w:spacing w:after="0" w:line="240" w:lineRule="auto"/>
        <w:ind w:firstLine="360"/>
        <w:jc w:val="both"/>
        <w:rPr>
          <w:rFonts w:ascii="Times New Roman" w:hAnsi="Times New Roman" w:cs="Times New Roman"/>
        </w:rPr>
      </w:pPr>
    </w:p>
    <w:p w:rsidR="00E95D8D" w:rsidRPr="00713A99" w:rsidRDefault="00E67AF2" w:rsidP="00E95D8D">
      <w:pPr>
        <w:widowControl w:val="0"/>
        <w:autoSpaceDE w:val="0"/>
        <w:autoSpaceDN w:val="0"/>
        <w:adjustRightInd w:val="0"/>
        <w:spacing w:after="0" w:line="240" w:lineRule="auto"/>
        <w:ind w:firstLine="360"/>
        <w:rPr>
          <w:rFonts w:ascii="Times New Roman" w:hAnsi="Times New Roman" w:cs="Times New Roman"/>
          <w:b/>
          <w:sz w:val="24"/>
          <w:szCs w:val="24"/>
        </w:rPr>
      </w:pPr>
      <w:bookmarkStart w:id="784" w:name="_Hlk162433456_8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5D8D" w:rsidRPr="00713A99" w:rsidRDefault="00E67AF2" w:rsidP="00E95D8D">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84"/>
    <w:p w:rsidR="004943A6" w:rsidRPr="00713A99" w:rsidRDefault="00E67AF2" w:rsidP="00E95D8D">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Вид психологического воздействия, искусное исполнение которого ведет к скрытому возбуждению у другого человека намерений, не совпадающих с его актуально существующими желаниями, называется:</w:t>
      </w:r>
      <w:r w:rsidRPr="00713A99">
        <w:rPr>
          <w:rFonts w:ascii="Times New Roman" w:eastAsia="Times New Roman" w:hAnsi="Times New Roman" w:cs="Times New Roman"/>
          <w:sz w:val="24"/>
          <w:szCs w:val="24"/>
        </w:rPr>
        <w:br/>
      </w:r>
      <w:r w:rsidR="00B63695" w:rsidRPr="00713A99">
        <w:rPr>
          <w:rFonts w:ascii="Times New Roman" w:eastAsia="Times New Roman" w:hAnsi="Times New Roman" w:cs="Times New Roman"/>
          <w:bCs/>
          <w:sz w:val="24"/>
          <w:szCs w:val="24"/>
        </w:rPr>
        <w:t>А.</w:t>
      </w:r>
      <w:r w:rsidRPr="00713A99">
        <w:rPr>
          <w:rFonts w:ascii="Times New Roman" w:eastAsia="Times New Roman" w:hAnsi="Times New Roman" w:cs="Times New Roman"/>
          <w:bCs/>
          <w:sz w:val="24"/>
          <w:szCs w:val="24"/>
        </w:rPr>
        <w:t xml:space="preserve"> манипуляцией;</w:t>
      </w:r>
      <w:r w:rsidR="00B63695" w:rsidRPr="00713A99">
        <w:rPr>
          <w:rFonts w:ascii="Times New Roman" w:eastAsia="Times New Roman" w:hAnsi="Times New Roman" w:cs="Times New Roman"/>
          <w:sz w:val="24"/>
          <w:szCs w:val="24"/>
        </w:rPr>
        <w:br/>
        <w:t>Б. суггестией;</w:t>
      </w:r>
      <w:r w:rsidR="00B63695" w:rsidRPr="00713A99">
        <w:rPr>
          <w:rFonts w:ascii="Times New Roman" w:eastAsia="Times New Roman" w:hAnsi="Times New Roman" w:cs="Times New Roman"/>
          <w:sz w:val="24"/>
          <w:szCs w:val="24"/>
        </w:rPr>
        <w:br/>
        <w:t>В.</w:t>
      </w:r>
      <w:r w:rsidRPr="00713A99">
        <w:rPr>
          <w:rFonts w:ascii="Times New Roman" w:eastAsia="Times New Roman" w:hAnsi="Times New Roman" w:cs="Times New Roman"/>
          <w:sz w:val="24"/>
          <w:szCs w:val="24"/>
        </w:rPr>
        <w:t xml:space="preserve"> гипнозом;</w:t>
      </w:r>
    </w:p>
    <w:p w:rsidR="004943A6" w:rsidRPr="00713A99" w:rsidRDefault="00E67AF2" w:rsidP="004943A6">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убеждение</w:t>
      </w:r>
    </w:p>
    <w:p w:rsidR="00E95D8D" w:rsidRPr="00713A99" w:rsidRDefault="00E67AF2" w:rsidP="00E95D8D">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E95D8D" w:rsidRPr="00713A99" w:rsidRDefault="00E95D8D" w:rsidP="00E95D8D">
      <w:pPr>
        <w:shd w:val="clear" w:color="auto" w:fill="FFFFFF"/>
        <w:spacing w:after="0" w:line="240" w:lineRule="auto"/>
        <w:rPr>
          <w:rFonts w:ascii="Times New Roman" w:eastAsia="Times New Roman" w:hAnsi="Times New Roman" w:cs="Times New Roman"/>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943A6" w:rsidRPr="00713A99" w:rsidRDefault="00E67AF2" w:rsidP="00E95D8D">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К какой тактике относится прием «закрытая дверь»:</w:t>
      </w:r>
      <w:r w:rsidR="00B63695" w:rsidRPr="00713A99">
        <w:rPr>
          <w:rFonts w:ascii="Times New Roman" w:eastAsia="Times New Roman" w:hAnsi="Times New Roman" w:cs="Times New Roman"/>
          <w:sz w:val="24"/>
          <w:szCs w:val="24"/>
        </w:rPr>
        <w:br/>
        <w:t>А.</w:t>
      </w:r>
      <w:r w:rsidRPr="00713A99">
        <w:rPr>
          <w:rFonts w:ascii="Times New Roman" w:eastAsia="Times New Roman" w:hAnsi="Times New Roman" w:cs="Times New Roman"/>
          <w:sz w:val="24"/>
          <w:szCs w:val="24"/>
        </w:rPr>
        <w:t xml:space="preserve"> ультимативной тактике;</w:t>
      </w:r>
      <w:r w:rsidRPr="00713A99">
        <w:rPr>
          <w:rFonts w:ascii="Times New Roman" w:eastAsia="Times New Roman" w:hAnsi="Times New Roman" w:cs="Times New Roman"/>
          <w:sz w:val="24"/>
          <w:szCs w:val="24"/>
        </w:rPr>
        <w:br/>
      </w:r>
      <w:r w:rsidR="00B63695" w:rsidRPr="00713A99">
        <w:rPr>
          <w:rFonts w:ascii="Times New Roman" w:eastAsia="Times New Roman" w:hAnsi="Times New Roman" w:cs="Times New Roman"/>
          <w:bCs/>
          <w:sz w:val="24"/>
          <w:szCs w:val="24"/>
        </w:rPr>
        <w:t>Б.</w:t>
      </w:r>
      <w:r w:rsidRPr="00713A99">
        <w:rPr>
          <w:rFonts w:ascii="Times New Roman" w:eastAsia="Times New Roman" w:hAnsi="Times New Roman" w:cs="Times New Roman"/>
          <w:bCs/>
          <w:sz w:val="24"/>
          <w:szCs w:val="24"/>
        </w:rPr>
        <w:t xml:space="preserve"> тактике выжимания уступок;</w:t>
      </w:r>
      <w:r w:rsidR="00B63695" w:rsidRPr="00713A99">
        <w:rPr>
          <w:rFonts w:ascii="Times New Roman" w:eastAsia="Times New Roman" w:hAnsi="Times New Roman" w:cs="Times New Roman"/>
          <w:sz w:val="24"/>
          <w:szCs w:val="24"/>
        </w:rPr>
        <w:br/>
        <w:t>В.</w:t>
      </w:r>
      <w:r w:rsidRPr="00713A99">
        <w:rPr>
          <w:rFonts w:ascii="Times New Roman" w:eastAsia="Times New Roman" w:hAnsi="Times New Roman" w:cs="Times New Roman"/>
          <w:sz w:val="24"/>
          <w:szCs w:val="24"/>
        </w:rPr>
        <w:t xml:space="preserve"> тактике лавирования</w:t>
      </w:r>
    </w:p>
    <w:p w:rsidR="004943A6" w:rsidRPr="00713A99" w:rsidRDefault="00E67AF2" w:rsidP="004943A6">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дезориентация партнера</w:t>
      </w:r>
    </w:p>
    <w:p w:rsidR="004943A6" w:rsidRPr="00713A99" w:rsidRDefault="00E67AF2" w:rsidP="00E95D8D">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4943A6" w:rsidRPr="00713A99" w:rsidRDefault="004943A6" w:rsidP="004943A6">
      <w:pPr>
        <w:shd w:val="clear" w:color="auto" w:fill="FFFFFF"/>
        <w:spacing w:after="0" w:line="240" w:lineRule="auto"/>
        <w:ind w:firstLine="709"/>
        <w:rPr>
          <w:rFonts w:ascii="Times New Roman" w:eastAsia="Times New Roman" w:hAnsi="Times New Roman" w:cs="Times New Roman"/>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943A6" w:rsidRPr="00713A99" w:rsidRDefault="00E67AF2" w:rsidP="00E95D8D">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Столкновение противоположно направленных целей, интересов, позиций, явлений или взглядов оппонентов или субъектов взаимодействия, называется:</w:t>
      </w:r>
      <w:r w:rsidRPr="00713A99">
        <w:rPr>
          <w:rFonts w:ascii="Times New Roman" w:eastAsia="Times New Roman" w:hAnsi="Times New Roman" w:cs="Times New Roman"/>
          <w:sz w:val="24"/>
          <w:szCs w:val="24"/>
        </w:rPr>
        <w:br/>
      </w:r>
      <w:r w:rsidR="00B63695" w:rsidRPr="00713A99">
        <w:rPr>
          <w:rFonts w:ascii="Times New Roman" w:eastAsia="Times New Roman" w:hAnsi="Times New Roman" w:cs="Times New Roman"/>
          <w:bCs/>
          <w:sz w:val="24"/>
          <w:szCs w:val="24"/>
        </w:rPr>
        <w:t>А.</w:t>
      </w:r>
      <w:r w:rsidRPr="00713A99">
        <w:rPr>
          <w:rFonts w:ascii="Times New Roman" w:eastAsia="Times New Roman" w:hAnsi="Times New Roman" w:cs="Times New Roman"/>
          <w:bCs/>
          <w:sz w:val="24"/>
          <w:szCs w:val="24"/>
        </w:rPr>
        <w:t xml:space="preserve"> конфликтом;</w:t>
      </w:r>
      <w:r w:rsidR="00B63695" w:rsidRPr="00713A99">
        <w:rPr>
          <w:rFonts w:ascii="Times New Roman" w:eastAsia="Times New Roman" w:hAnsi="Times New Roman" w:cs="Times New Roman"/>
          <w:sz w:val="24"/>
          <w:szCs w:val="24"/>
        </w:rPr>
        <w:br/>
        <w:t>Б. конкуренцией;</w:t>
      </w:r>
      <w:r w:rsidR="00B63695" w:rsidRPr="00713A99">
        <w:rPr>
          <w:rFonts w:ascii="Times New Roman" w:eastAsia="Times New Roman" w:hAnsi="Times New Roman" w:cs="Times New Roman"/>
          <w:sz w:val="24"/>
          <w:szCs w:val="24"/>
        </w:rPr>
        <w:br/>
        <w:t>В.</w:t>
      </w:r>
      <w:r w:rsidRPr="00713A99">
        <w:rPr>
          <w:rFonts w:ascii="Times New Roman" w:eastAsia="Times New Roman" w:hAnsi="Times New Roman" w:cs="Times New Roman"/>
          <w:sz w:val="24"/>
          <w:szCs w:val="24"/>
        </w:rPr>
        <w:t xml:space="preserve"> соревнованием;</w:t>
      </w:r>
    </w:p>
    <w:p w:rsidR="004943A6" w:rsidRPr="00713A99" w:rsidRDefault="00E67AF2" w:rsidP="004943A6">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сотрудничеством</w:t>
      </w:r>
    </w:p>
    <w:p w:rsidR="0027543E" w:rsidRPr="00713A99" w:rsidRDefault="00E67AF2" w:rsidP="00E95D8D">
      <w:pPr>
        <w:spacing w:after="0" w:line="240" w:lineRule="auto"/>
        <w:jc w:val="both"/>
        <w:rPr>
          <w:rFonts w:ascii="Times New Roman" w:eastAsia="Times New Roman" w:hAnsi="Times New Roman" w:cs="Times New Roman"/>
          <w:sz w:val="24"/>
          <w:szCs w:val="24"/>
          <w:shd w:val="clear" w:color="auto" w:fill="FFFFFF"/>
        </w:rPr>
      </w:pPr>
      <w:r w:rsidRPr="00713A99">
        <w:rPr>
          <w:rFonts w:ascii="Times New Roman" w:eastAsia="Times New Roman" w:hAnsi="Times New Roman" w:cs="Times New Roman"/>
          <w:sz w:val="24"/>
          <w:szCs w:val="24"/>
          <w:shd w:val="clear" w:color="auto" w:fill="FFFFFF"/>
        </w:rPr>
        <w:t>Ответ: А</w:t>
      </w:r>
    </w:p>
    <w:p w:rsidR="00E95D8D" w:rsidRPr="00713A99" w:rsidRDefault="00E95D8D" w:rsidP="00E95D8D">
      <w:pPr>
        <w:spacing w:after="0" w:line="240" w:lineRule="auto"/>
        <w:jc w:val="both"/>
        <w:rPr>
          <w:rFonts w:ascii="Times New Roman" w:eastAsia="Times New Roman" w:hAnsi="Times New Roman" w:cs="Times New Roman"/>
          <w:sz w:val="24"/>
          <w:szCs w:val="24"/>
          <w:shd w:val="clear" w:color="auto" w:fill="FFFFFF"/>
        </w:rPr>
      </w:pPr>
    </w:p>
    <w:p w:rsidR="007F0921" w:rsidRPr="00713A99" w:rsidRDefault="0012142A" w:rsidP="00E93CFF">
      <w:pPr>
        <w:shd w:val="clear" w:color="auto" w:fill="FFFFFF"/>
        <w:spacing w:after="0" w:line="240" w:lineRule="auto"/>
        <w:ind w:firstLine="708"/>
        <w:jc w:val="both"/>
        <w:rPr>
          <w:rFonts w:ascii="Times New Roman" w:hAnsi="Times New Roman" w:cs="Times New Roman"/>
          <w:b/>
          <w:sz w:val="24"/>
          <w:szCs w:val="24"/>
        </w:rPr>
      </w:pPr>
      <w:bookmarkStart w:id="785" w:name="_Hlk162440847_1_2"/>
      <w:bookmarkStart w:id="786" w:name="_Hlk162867307_1_1"/>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Start w:id="787" w:name="_Hlk162439118_1_2"/>
      <w:bookmarkStart w:id="788" w:name="_Hlk162438023_2_1"/>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8E5485" w:rsidRPr="00713A99" w:rsidRDefault="00E67AF2" w:rsidP="00E93CFF">
      <w:pPr>
        <w:pStyle w:val="a4"/>
        <w:spacing w:after="0" w:line="240" w:lineRule="auto"/>
        <w:ind w:left="0" w:firstLine="426"/>
        <w:jc w:val="both"/>
        <w:rPr>
          <w:rFonts w:ascii="Times New Roman" w:hAnsi="Times New Roman" w:cs="Times New Roman"/>
          <w:b/>
          <w:bCs/>
          <w:color w:val="000000"/>
          <w:sz w:val="24"/>
          <w:szCs w:val="24"/>
        </w:rPr>
      </w:pPr>
      <w:r w:rsidRPr="00713A99">
        <w:rPr>
          <w:rFonts w:ascii="Times New Roman" w:hAnsi="Times New Roman" w:cs="Times New Roman"/>
          <w:b/>
          <w:sz w:val="24"/>
          <w:szCs w:val="24"/>
        </w:rPr>
        <w:t xml:space="preserve">Прочитайте текст и установите </w:t>
      </w:r>
      <w:bookmarkEnd w:id="787"/>
      <w:r w:rsidRPr="00713A99">
        <w:rPr>
          <w:rFonts w:ascii="Times New Roman" w:hAnsi="Times New Roman" w:cs="Times New Roman"/>
          <w:b/>
          <w:sz w:val="24"/>
          <w:szCs w:val="24"/>
        </w:rPr>
        <w:t>правильную последовательность</w:t>
      </w:r>
      <w:bookmarkEnd w:id="785"/>
      <w:bookmarkEnd w:id="786"/>
      <w:bookmarkEnd w:id="788"/>
    </w:p>
    <w:p w:rsidR="004607B9" w:rsidRPr="00713A99" w:rsidRDefault="00E67AF2" w:rsidP="00E93CFF">
      <w:pPr>
        <w:pStyle w:val="a4"/>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Динамика конфликта</w:t>
      </w:r>
    </w:p>
    <w:p w:rsidR="00651937" w:rsidRPr="00713A99" w:rsidRDefault="00E67AF2" w:rsidP="00E93CFF">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А. предконфликтная (нарастание), </w:t>
      </w:r>
    </w:p>
    <w:p w:rsidR="00651937" w:rsidRPr="00713A99" w:rsidRDefault="00E67AF2" w:rsidP="00E93CFF">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Б. послеконфликтная (затухание).</w:t>
      </w:r>
    </w:p>
    <w:p w:rsidR="00651937" w:rsidRPr="00713A99" w:rsidRDefault="00E67AF2" w:rsidP="00E93CFF">
      <w:pPr>
        <w:pStyle w:val="a4"/>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В. конфликтная (реализация) </w:t>
      </w:r>
    </w:p>
    <w:p w:rsidR="00533D5B" w:rsidRPr="00713A99" w:rsidRDefault="00E67AF2" w:rsidP="00533D5B">
      <w:pPr>
        <w:widowControl w:val="0"/>
        <w:autoSpaceDE w:val="0"/>
        <w:autoSpaceDN w:val="0"/>
        <w:adjustRightInd w:val="0"/>
        <w:spacing w:after="0" w:line="240" w:lineRule="auto"/>
        <w:rPr>
          <w:rFonts w:ascii="Times New Roman" w:hAnsi="Times New Roman" w:cs="Times New Roman"/>
          <w:b/>
          <w:sz w:val="24"/>
          <w:szCs w:val="24"/>
        </w:rPr>
      </w:pPr>
      <w:bookmarkStart w:id="789" w:name="_Hlk163036412_1"/>
      <w:r w:rsidRPr="00713A99">
        <w:rPr>
          <w:rFonts w:ascii="Times New Roman" w:hAnsi="Times New Roman" w:cs="Times New Roman"/>
          <w:b/>
          <w:sz w:val="24"/>
          <w:szCs w:val="24"/>
        </w:rPr>
        <w:t>Запишите соответствующую последовательность букв слева направо:</w:t>
      </w:r>
    </w:p>
    <w:p w:rsidR="007F0921" w:rsidRPr="00713A99" w:rsidRDefault="00E67AF2" w:rsidP="007F0921">
      <w:pPr>
        <w:spacing w:after="0"/>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АВБ</w:t>
      </w:r>
    </w:p>
    <w:tbl>
      <w:tblPr>
        <w:tblStyle w:val="TableGrid8"/>
        <w:tblW w:w="5000" w:type="pct"/>
        <w:tblLook w:val="04A0"/>
      </w:tblPr>
      <w:tblGrid>
        <w:gridCol w:w="3283"/>
        <w:gridCol w:w="3285"/>
        <w:gridCol w:w="3285"/>
      </w:tblGrid>
      <w:tr w:rsidR="00855332" w:rsidRPr="00713A99" w:rsidTr="007F0921">
        <w:tc>
          <w:tcPr>
            <w:tcW w:w="1666" w:type="pct"/>
          </w:tcPr>
          <w:p w:rsidR="007F0921" w:rsidRPr="00713A99" w:rsidRDefault="00E67AF2" w:rsidP="003A0A14">
            <w:pPr>
              <w:pStyle w:val="a4"/>
              <w:ind w:left="0"/>
              <w:jc w:val="center"/>
              <w:rPr>
                <w:rFonts w:ascii="Times New Roman" w:hAnsi="Times New Roman" w:cs="Times New Roman"/>
                <w:b/>
                <w:sz w:val="24"/>
                <w:szCs w:val="24"/>
              </w:rPr>
            </w:pPr>
            <w:bookmarkStart w:id="790" w:name="_Hlk162867361_2"/>
            <w:r w:rsidRPr="00713A99">
              <w:rPr>
                <w:rFonts w:ascii="Times New Roman" w:hAnsi="Times New Roman" w:cs="Times New Roman"/>
                <w:b/>
                <w:sz w:val="24"/>
                <w:szCs w:val="24"/>
              </w:rPr>
              <w:t>А</w:t>
            </w:r>
          </w:p>
        </w:tc>
        <w:tc>
          <w:tcPr>
            <w:tcW w:w="1667" w:type="pct"/>
          </w:tcPr>
          <w:p w:rsidR="007F0921"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7F0921" w:rsidRPr="00713A99" w:rsidRDefault="00E67AF2" w:rsidP="003A0A14">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bookmarkEnd w:id="789"/>
      <w:bookmarkEnd w:id="790"/>
    </w:tbl>
    <w:p w:rsidR="00651937" w:rsidRPr="00713A99" w:rsidRDefault="00651937" w:rsidP="004607B9">
      <w:pPr>
        <w:pStyle w:val="a4"/>
        <w:spacing w:after="0"/>
        <w:jc w:val="both"/>
        <w:rPr>
          <w:rFonts w:ascii="Times New Roman" w:hAnsi="Times New Roman" w:cs="Times New Roman"/>
          <w:b/>
          <w:bCs/>
          <w:color w:val="000000"/>
        </w:rPr>
      </w:pPr>
    </w:p>
    <w:p w:rsidR="007F0921" w:rsidRPr="00713A99" w:rsidRDefault="0012142A" w:rsidP="007F0921">
      <w:pPr>
        <w:shd w:val="clear" w:color="auto" w:fill="FFFFFF"/>
        <w:spacing w:after="0" w:line="240" w:lineRule="auto"/>
        <w:ind w:firstLine="708"/>
        <w:jc w:val="both"/>
        <w:rPr>
          <w:rFonts w:ascii="Times New Roman" w:hAnsi="Times New Roman" w:cs="Times New Roman"/>
          <w:b/>
          <w:sz w:val="24"/>
          <w:szCs w:val="24"/>
        </w:rPr>
      </w:pPr>
      <w:bookmarkStart w:id="791" w:name="_Hlk162438203_6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792" w:name="_Hlk162438670_7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7F0921" w:rsidRPr="00713A99" w:rsidRDefault="00E67AF2" w:rsidP="007F0921">
      <w:pPr>
        <w:shd w:val="clear" w:color="auto" w:fill="FFFFFF"/>
        <w:spacing w:after="0" w:line="240" w:lineRule="auto"/>
        <w:ind w:firstLine="708"/>
        <w:jc w:val="both"/>
        <w:rPr>
          <w:rFonts w:ascii="Times New Roman" w:hAnsi="Times New Roman" w:cs="Times New Roman"/>
          <w:sz w:val="24"/>
          <w:szCs w:val="24"/>
        </w:rPr>
      </w:pPr>
      <w:bookmarkStart w:id="793" w:name="_Hlk162869039_6_0"/>
      <w:r w:rsidRPr="00713A99">
        <w:rPr>
          <w:rFonts w:ascii="Times New Roman" w:hAnsi="Times New Roman" w:cs="Times New Roman"/>
          <w:b/>
          <w:bCs/>
          <w:sz w:val="24"/>
          <w:szCs w:val="24"/>
        </w:rPr>
        <w:t xml:space="preserve">Прочитайте текст и дополните его. </w:t>
      </w:r>
    </w:p>
    <w:bookmarkEnd w:id="791"/>
    <w:bookmarkEnd w:id="792"/>
    <w:bookmarkEnd w:id="793"/>
    <w:p w:rsidR="0027543E" w:rsidRPr="00713A99" w:rsidRDefault="00E67AF2" w:rsidP="007F0921">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______________ </w:t>
      </w:r>
      <w:r w:rsidR="0012142A" w:rsidRPr="00713A99">
        <w:rPr>
          <w:rFonts w:ascii="Times New Roman" w:hAnsi="Times New Roman" w:cs="Times New Roman"/>
          <w:bCs/>
          <w:sz w:val="24"/>
          <w:szCs w:val="24"/>
        </w:rPr>
        <w:t xml:space="preserve">конфликт </w:t>
      </w:r>
      <w:r w:rsidRPr="00713A99">
        <w:rPr>
          <w:rFonts w:ascii="Times New Roman" w:hAnsi="Times New Roman" w:cs="Times New Roman"/>
          <w:bCs/>
          <w:sz w:val="24"/>
          <w:szCs w:val="24"/>
        </w:rPr>
        <w:t xml:space="preserve">— </w:t>
      </w:r>
      <w:r w:rsidR="002B7534" w:rsidRPr="00713A99">
        <w:rPr>
          <w:rFonts w:ascii="Times New Roman" w:hAnsi="Times New Roman" w:cs="Times New Roman"/>
          <w:bCs/>
          <w:sz w:val="24"/>
          <w:szCs w:val="24"/>
        </w:rPr>
        <w:t xml:space="preserve"> конфликт, в котором спор, противоборство так или иначе связаны с правовыми отношениями сторон, т.е. с их юридически значимыми действиями или состояниями, и, следовательно, субъекты, либо мотивация их поведения, либо объект (по поводу чего идёт борьба) обладают правовыми признаками, а конфликт влечёт юридические последствия. </w:t>
      </w:r>
    </w:p>
    <w:p w:rsidR="005C63D3" w:rsidRPr="00713A99" w:rsidRDefault="00E67AF2" w:rsidP="005C63D3">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Правовой </w:t>
      </w:r>
    </w:p>
    <w:p w:rsidR="006B0FB1" w:rsidRPr="00713A99" w:rsidRDefault="006B0FB1"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tblPr>
      <w:tblGrid>
        <w:gridCol w:w="9705"/>
      </w:tblGrid>
      <w:tr w:rsidR="00855332" w:rsidRPr="00713A99" w:rsidTr="008F7F64">
        <w:trPr>
          <w:trHeight w:hRule="exact" w:val="8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904D07">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904D07">
            <w:pPr>
              <w:spacing w:after="0" w:line="240" w:lineRule="auto"/>
              <w:rPr>
                <w:rFonts w:ascii="Verdana" w:eastAsia="Times New Roman" w:hAnsi="Verdana" w:cs="Times New Roman"/>
                <w:sz w:val="24"/>
                <w:szCs w:val="24"/>
              </w:rPr>
            </w:pPr>
            <w:r w:rsidRPr="00713A99">
              <w:rPr>
                <w:rFonts w:ascii="Times New Roman" w:hAnsi="Times New Roman" w:cs="Times New Roman"/>
                <w:b/>
                <w:color w:val="000000" w:themeColor="text1"/>
                <w:sz w:val="24"/>
                <w:szCs w:val="24"/>
              </w:rPr>
              <w:t>Знать:</w:t>
            </w:r>
            <w:r w:rsidRPr="00713A99">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713A99" w:rsidTr="00904D07">
        <w:trPr>
          <w:trHeight w:hRule="exact" w:val="3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spacing w:after="0" w:line="240" w:lineRule="auto"/>
              <w:rPr>
                <w:sz w:val="24"/>
                <w:szCs w:val="24"/>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713A99"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C53CA9">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themeColor="text1"/>
                <w:sz w:val="24"/>
                <w:szCs w:val="24"/>
              </w:rPr>
              <w:t>Владеть</w:t>
            </w:r>
            <w:r w:rsidRPr="00713A99">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саморазвитием</w:t>
            </w:r>
          </w:p>
        </w:tc>
      </w:tr>
      <w:tr w:rsidR="00855332" w:rsidRPr="00713A99" w:rsidTr="00904D07">
        <w:trPr>
          <w:trHeight w:hRule="exact" w:val="1018"/>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3E0D4A" w:rsidRPr="00713A99" w:rsidRDefault="00E67AF2" w:rsidP="00C53CA9">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социокультурные явления; анализировать и пересматривать свои взгляды в случае разногласий и конфликтов в межкультурной коммуникации</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7F0921" w:rsidRPr="00713A99" w:rsidRDefault="00E67AF2" w:rsidP="007F0921">
      <w:pPr>
        <w:widowControl w:val="0"/>
        <w:autoSpaceDE w:val="0"/>
        <w:autoSpaceDN w:val="0"/>
        <w:adjustRightInd w:val="0"/>
        <w:spacing w:after="0" w:line="240" w:lineRule="auto"/>
        <w:ind w:firstLine="360"/>
        <w:rPr>
          <w:rFonts w:ascii="Times New Roman" w:hAnsi="Times New Roman" w:cs="Times New Roman"/>
          <w:b/>
          <w:sz w:val="24"/>
          <w:szCs w:val="24"/>
        </w:rPr>
      </w:pPr>
      <w:bookmarkStart w:id="794" w:name="_Hlk162867550_6_1"/>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795" w:name="_Hlk162951246_6_0"/>
      <w:r w:rsidRPr="00713A99">
        <w:rPr>
          <w:rFonts w:ascii="Times New Roman" w:hAnsi="Times New Roman" w:cs="Times New Roman"/>
          <w:b/>
          <w:sz w:val="24"/>
          <w:szCs w:val="24"/>
        </w:rPr>
        <w:t>предложенных. Уровень сложности базовый. Время выполнения 3 мин.</w:t>
      </w:r>
    </w:p>
    <w:p w:rsidR="007F0921" w:rsidRPr="00713A99" w:rsidRDefault="00E67AF2" w:rsidP="007F0921">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794"/>
    <w:bookmarkEnd w:id="795"/>
    <w:p w:rsidR="0082354C" w:rsidRPr="00713A99" w:rsidRDefault="00E67AF2" w:rsidP="007F0921">
      <w:pPr>
        <w:shd w:val="clear" w:color="auto" w:fill="FFFFFF"/>
        <w:spacing w:after="22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Содержание управления конфликтами включает:</w:t>
      </w:r>
      <w:r w:rsidRPr="00713A99">
        <w:rPr>
          <w:rFonts w:ascii="Times New Roman" w:eastAsia="Times New Roman" w:hAnsi="Times New Roman" w:cs="Times New Roman"/>
          <w:sz w:val="24"/>
          <w:szCs w:val="24"/>
        </w:rPr>
        <w:br/>
      </w:r>
      <w:r w:rsidR="00C374A1" w:rsidRPr="00713A99">
        <w:rPr>
          <w:rFonts w:ascii="Times New Roman" w:eastAsia="Times New Roman" w:hAnsi="Times New Roman" w:cs="Times New Roman"/>
          <w:bCs/>
          <w:sz w:val="24"/>
          <w:szCs w:val="24"/>
        </w:rPr>
        <w:t>А.</w:t>
      </w:r>
      <w:r w:rsidRPr="00713A99">
        <w:rPr>
          <w:rFonts w:ascii="Times New Roman" w:eastAsia="Times New Roman" w:hAnsi="Times New Roman" w:cs="Times New Roman"/>
          <w:bCs/>
          <w:sz w:val="24"/>
          <w:szCs w:val="24"/>
        </w:rPr>
        <w:t xml:space="preserve"> прогнозирование, предупреждение (стимулирование), регулирование, разрешение;</w:t>
      </w:r>
      <w:r w:rsidR="00C374A1" w:rsidRPr="00713A99">
        <w:rPr>
          <w:rFonts w:ascii="Times New Roman" w:eastAsia="Times New Roman" w:hAnsi="Times New Roman" w:cs="Times New Roman"/>
          <w:sz w:val="24"/>
          <w:szCs w:val="24"/>
        </w:rPr>
        <w:br/>
        <w:t>Б.</w:t>
      </w:r>
      <w:r w:rsidRPr="00713A99">
        <w:rPr>
          <w:rFonts w:ascii="Times New Roman" w:eastAsia="Times New Roman" w:hAnsi="Times New Roman" w:cs="Times New Roman"/>
          <w:sz w:val="24"/>
          <w:szCs w:val="24"/>
        </w:rPr>
        <w:t xml:space="preserve"> прогнозирование, предупреждение </w:t>
      </w:r>
      <w:r w:rsidR="00C374A1" w:rsidRPr="00713A99">
        <w:rPr>
          <w:rFonts w:ascii="Times New Roman" w:eastAsia="Times New Roman" w:hAnsi="Times New Roman" w:cs="Times New Roman"/>
          <w:sz w:val="24"/>
          <w:szCs w:val="24"/>
        </w:rPr>
        <w:t>(стимулирование), разрешение;</w:t>
      </w:r>
      <w:r w:rsidR="00C374A1" w:rsidRPr="00713A99">
        <w:rPr>
          <w:rFonts w:ascii="Times New Roman" w:eastAsia="Times New Roman" w:hAnsi="Times New Roman" w:cs="Times New Roman"/>
          <w:sz w:val="24"/>
          <w:szCs w:val="24"/>
        </w:rPr>
        <w:br/>
        <w:t>В.</w:t>
      </w:r>
      <w:r w:rsidRPr="00713A99">
        <w:rPr>
          <w:rFonts w:ascii="Times New Roman" w:eastAsia="Times New Roman" w:hAnsi="Times New Roman" w:cs="Times New Roman"/>
          <w:sz w:val="24"/>
          <w:szCs w:val="24"/>
        </w:rPr>
        <w:t xml:space="preserve"> прогнозировани</w:t>
      </w:r>
      <w:r w:rsidR="00C374A1" w:rsidRPr="00713A99">
        <w:rPr>
          <w:rFonts w:ascii="Times New Roman" w:eastAsia="Times New Roman" w:hAnsi="Times New Roman" w:cs="Times New Roman"/>
          <w:sz w:val="24"/>
          <w:szCs w:val="24"/>
        </w:rPr>
        <w:t>е, регулирование, разрешение;</w:t>
      </w:r>
      <w:r w:rsidR="00C374A1" w:rsidRPr="00713A99">
        <w:rPr>
          <w:rFonts w:ascii="Times New Roman" w:eastAsia="Times New Roman" w:hAnsi="Times New Roman" w:cs="Times New Roman"/>
          <w:sz w:val="24"/>
          <w:szCs w:val="24"/>
        </w:rPr>
        <w:br/>
        <w:t>Г.</w:t>
      </w:r>
      <w:r w:rsidRPr="00713A99">
        <w:rPr>
          <w:rFonts w:ascii="Times New Roman" w:eastAsia="Times New Roman" w:hAnsi="Times New Roman" w:cs="Times New Roman"/>
          <w:sz w:val="24"/>
          <w:szCs w:val="24"/>
        </w:rPr>
        <w:t xml:space="preserve"> прогнозирование, анализ, предупреждение, разрешение</w:t>
      </w:r>
    </w:p>
    <w:p w:rsidR="007F0921" w:rsidRPr="00713A99" w:rsidRDefault="00E67AF2" w:rsidP="007F0921">
      <w:pPr>
        <w:shd w:val="clear" w:color="auto" w:fill="FFFFFF"/>
        <w:spacing w:after="22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F0921" w:rsidRPr="00713A99" w:rsidRDefault="00E67AF2" w:rsidP="007F0921">
      <w:pPr>
        <w:shd w:val="clear" w:color="auto" w:fill="FFFFFF"/>
        <w:spacing w:after="225"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
          <w:bCs/>
          <w:sz w:val="24"/>
          <w:szCs w:val="24"/>
        </w:rPr>
        <w:t>2. Основными моделями поведения личности в конфликте являются:</w:t>
      </w:r>
      <w:r w:rsidR="00C374A1" w:rsidRPr="00713A99">
        <w:rPr>
          <w:rFonts w:ascii="Times New Roman" w:eastAsia="Times New Roman" w:hAnsi="Times New Roman" w:cs="Times New Roman"/>
          <w:sz w:val="24"/>
          <w:szCs w:val="24"/>
        </w:rPr>
        <w:br/>
        <w:t>А.</w:t>
      </w:r>
      <w:r w:rsidRPr="00713A99">
        <w:rPr>
          <w:rFonts w:ascii="Times New Roman" w:eastAsia="Times New Roman" w:hAnsi="Times New Roman" w:cs="Times New Roman"/>
          <w:sz w:val="24"/>
          <w:szCs w:val="24"/>
        </w:rPr>
        <w:t xml:space="preserve"> конструктивная,</w:t>
      </w:r>
      <w:r w:rsidR="00C374A1" w:rsidRPr="00713A99">
        <w:rPr>
          <w:rFonts w:ascii="Times New Roman" w:eastAsia="Times New Roman" w:hAnsi="Times New Roman" w:cs="Times New Roman"/>
          <w:sz w:val="24"/>
          <w:szCs w:val="24"/>
        </w:rPr>
        <w:t xml:space="preserve"> рациональная, деструктивная;</w:t>
      </w:r>
      <w:r w:rsidR="00C374A1" w:rsidRPr="00713A99">
        <w:rPr>
          <w:rFonts w:ascii="Times New Roman" w:eastAsia="Times New Roman" w:hAnsi="Times New Roman" w:cs="Times New Roman"/>
          <w:sz w:val="24"/>
          <w:szCs w:val="24"/>
        </w:rPr>
        <w:br/>
        <w:t>Б.</w:t>
      </w:r>
      <w:r w:rsidRPr="00713A99">
        <w:rPr>
          <w:rFonts w:ascii="Times New Roman" w:eastAsia="Times New Roman" w:hAnsi="Times New Roman" w:cs="Times New Roman"/>
          <w:sz w:val="24"/>
          <w:szCs w:val="24"/>
        </w:rPr>
        <w:t xml:space="preserve"> компромис</w:t>
      </w:r>
      <w:r w:rsidR="00C374A1" w:rsidRPr="00713A99">
        <w:rPr>
          <w:rFonts w:ascii="Times New Roman" w:eastAsia="Times New Roman" w:hAnsi="Times New Roman" w:cs="Times New Roman"/>
          <w:sz w:val="24"/>
          <w:szCs w:val="24"/>
        </w:rPr>
        <w:t>с, борьба, сотрудничество;</w:t>
      </w:r>
      <w:r w:rsidR="00C374A1" w:rsidRPr="00713A99">
        <w:rPr>
          <w:rFonts w:ascii="Times New Roman" w:eastAsia="Times New Roman" w:hAnsi="Times New Roman" w:cs="Times New Roman"/>
          <w:sz w:val="24"/>
          <w:szCs w:val="24"/>
        </w:rPr>
        <w:br/>
        <w:t>В.</w:t>
      </w:r>
      <w:r w:rsidRPr="00713A99">
        <w:rPr>
          <w:rFonts w:ascii="Times New Roman" w:eastAsia="Times New Roman" w:hAnsi="Times New Roman" w:cs="Times New Roman"/>
          <w:sz w:val="24"/>
          <w:szCs w:val="24"/>
        </w:rPr>
        <w:t xml:space="preserve"> рациональная, иррациональная, конформистская;</w:t>
      </w:r>
      <w:r w:rsidRPr="00713A99">
        <w:rPr>
          <w:rFonts w:ascii="Times New Roman" w:eastAsia="Times New Roman" w:hAnsi="Times New Roman" w:cs="Times New Roman"/>
          <w:sz w:val="24"/>
          <w:szCs w:val="24"/>
        </w:rPr>
        <w:br/>
      </w:r>
      <w:r w:rsidR="00C374A1" w:rsidRPr="00713A99">
        <w:rPr>
          <w:rFonts w:ascii="Times New Roman" w:eastAsia="Times New Roman" w:hAnsi="Times New Roman" w:cs="Times New Roman"/>
          <w:bCs/>
          <w:sz w:val="24"/>
          <w:szCs w:val="24"/>
        </w:rPr>
        <w:t>Г.</w:t>
      </w:r>
      <w:r w:rsidRPr="00713A99">
        <w:rPr>
          <w:rFonts w:ascii="Times New Roman" w:eastAsia="Times New Roman" w:hAnsi="Times New Roman" w:cs="Times New Roman"/>
          <w:bCs/>
          <w:sz w:val="24"/>
          <w:szCs w:val="24"/>
        </w:rPr>
        <w:t xml:space="preserve"> конструктивная, деструктивная, конформистская</w:t>
      </w:r>
    </w:p>
    <w:p w:rsidR="00E93CFF" w:rsidRPr="00713A99" w:rsidRDefault="00E67AF2" w:rsidP="007F6BF2">
      <w:pPr>
        <w:shd w:val="clear" w:color="auto" w:fill="FFFFFF"/>
        <w:spacing w:after="0" w:line="240" w:lineRule="auto"/>
        <w:rPr>
          <w:rFonts w:ascii="Times New Roman" w:hAnsi="Times New Roman" w:cs="Times New Roman"/>
          <w:b/>
          <w:sz w:val="24"/>
          <w:szCs w:val="24"/>
        </w:rPr>
      </w:pPr>
      <w:r w:rsidRPr="00713A99">
        <w:rPr>
          <w:rFonts w:ascii="Times New Roman" w:eastAsia="Times New Roman" w:hAnsi="Times New Roman" w:cs="Times New Roman"/>
          <w:sz w:val="24"/>
          <w:szCs w:val="24"/>
        </w:rPr>
        <w:t>Ответ: Г</w:t>
      </w:r>
      <w:r w:rsidR="0082354C" w:rsidRPr="00713A99">
        <w:rPr>
          <w:rFonts w:ascii="Times New Roman" w:eastAsia="Times New Roman" w:hAnsi="Times New Roman" w:cs="Times New Roman"/>
          <w:sz w:val="24"/>
          <w:szCs w:val="24"/>
        </w:rPr>
        <w:br/>
      </w:r>
    </w:p>
    <w:p w:rsidR="00084D11" w:rsidRPr="00713A99" w:rsidRDefault="00084D11" w:rsidP="00084D1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84D11" w:rsidRPr="00713A99" w:rsidRDefault="00084D11" w:rsidP="00084D11">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2354C" w:rsidRPr="00713A99" w:rsidRDefault="00E67AF2" w:rsidP="007F6BF2">
      <w:pPr>
        <w:spacing w:after="0" w:line="240" w:lineRule="auto"/>
        <w:rPr>
          <w:rFonts w:ascii="Times New Roman" w:eastAsia="Times New Roman" w:hAnsi="Times New Roman" w:cs="Times New Roman"/>
          <w:b/>
          <w:bCs/>
          <w:sz w:val="24"/>
          <w:szCs w:val="24"/>
          <w:lang w:eastAsia="en-US"/>
        </w:rPr>
      </w:pPr>
      <w:r w:rsidRPr="00713A99">
        <w:rPr>
          <w:rFonts w:ascii="Times New Roman" w:eastAsia="Times New Roman" w:hAnsi="Times New Roman" w:cs="Times New Roman"/>
          <w:b/>
          <w:bCs/>
          <w:sz w:val="24"/>
          <w:szCs w:val="24"/>
        </w:rPr>
        <w:t>3. Определите тип конфликтной личности по следующим поведенческим характеристикам: хочет быть в центре внимания; хорошо приспосабливается к различным ситуациям; планирование своей деятельности осуществляет ситуативно; кропотливой, систематической работы избегает:</w:t>
      </w:r>
      <w:r w:rsidR="00C374A1" w:rsidRPr="00713A99">
        <w:rPr>
          <w:rFonts w:ascii="Times New Roman" w:eastAsia="Times New Roman" w:hAnsi="Times New Roman" w:cs="Times New Roman"/>
          <w:sz w:val="24"/>
          <w:szCs w:val="24"/>
        </w:rPr>
        <w:br/>
        <w:t>А. ригидный тип;</w:t>
      </w:r>
      <w:r w:rsidR="00C374A1" w:rsidRPr="00713A99">
        <w:rPr>
          <w:rFonts w:ascii="Times New Roman" w:eastAsia="Times New Roman" w:hAnsi="Times New Roman" w:cs="Times New Roman"/>
          <w:sz w:val="24"/>
          <w:szCs w:val="24"/>
        </w:rPr>
        <w:br/>
        <w:t>Б.</w:t>
      </w:r>
      <w:r w:rsidRPr="00713A99">
        <w:rPr>
          <w:rFonts w:ascii="Times New Roman" w:eastAsia="Times New Roman" w:hAnsi="Times New Roman" w:cs="Times New Roman"/>
          <w:sz w:val="24"/>
          <w:szCs w:val="24"/>
        </w:rPr>
        <w:t xml:space="preserve"> неуправляемый тип;</w:t>
      </w:r>
      <w:r w:rsidRPr="00713A99">
        <w:rPr>
          <w:rFonts w:ascii="Times New Roman" w:eastAsia="Times New Roman" w:hAnsi="Times New Roman" w:cs="Times New Roman"/>
          <w:sz w:val="24"/>
          <w:szCs w:val="24"/>
        </w:rPr>
        <w:br/>
      </w:r>
      <w:r w:rsidR="00C374A1" w:rsidRPr="00713A99">
        <w:rPr>
          <w:rFonts w:ascii="Times New Roman" w:eastAsia="Times New Roman" w:hAnsi="Times New Roman" w:cs="Times New Roman"/>
          <w:bCs/>
          <w:sz w:val="24"/>
          <w:szCs w:val="24"/>
        </w:rPr>
        <w:t>В.</w:t>
      </w:r>
      <w:r w:rsidRPr="00713A99">
        <w:rPr>
          <w:rFonts w:ascii="Times New Roman" w:eastAsia="Times New Roman" w:hAnsi="Times New Roman" w:cs="Times New Roman"/>
          <w:bCs/>
          <w:sz w:val="24"/>
          <w:szCs w:val="24"/>
        </w:rPr>
        <w:t xml:space="preserve"> демонстративный тип;</w:t>
      </w:r>
      <w:r w:rsidRPr="00713A99">
        <w:rPr>
          <w:rFonts w:ascii="Times New Roman" w:eastAsia="Times New Roman" w:hAnsi="Times New Roman" w:cs="Times New Roman"/>
          <w:sz w:val="24"/>
          <w:szCs w:val="24"/>
        </w:rPr>
        <w:br/>
      </w:r>
      <w:r w:rsidR="00C374A1" w:rsidRPr="00713A99">
        <w:rPr>
          <w:rFonts w:ascii="Times New Roman" w:eastAsia="Times New Roman" w:hAnsi="Times New Roman" w:cs="Times New Roman"/>
          <w:sz w:val="24"/>
          <w:szCs w:val="24"/>
        </w:rPr>
        <w:t>Г.</w:t>
      </w:r>
      <w:r w:rsidRPr="00713A99">
        <w:rPr>
          <w:rFonts w:ascii="Times New Roman" w:eastAsia="Times New Roman" w:hAnsi="Times New Roman" w:cs="Times New Roman"/>
          <w:sz w:val="24"/>
          <w:szCs w:val="24"/>
        </w:rPr>
        <w:t xml:space="preserve"> сверхточный тип</w:t>
      </w:r>
      <w:r w:rsidRPr="00713A99">
        <w:rPr>
          <w:rFonts w:ascii="Times New Roman" w:eastAsia="Times New Roman" w:hAnsi="Times New Roman" w:cs="Times New Roman"/>
          <w:sz w:val="24"/>
          <w:szCs w:val="24"/>
        </w:rPr>
        <w:br/>
      </w:r>
      <w:r w:rsidRPr="00713A99">
        <w:rPr>
          <w:rFonts w:ascii="Times New Roman" w:eastAsia="Times New Roman" w:hAnsi="Times New Roman" w:cs="Times New Roman"/>
          <w:b/>
          <w:bCs/>
          <w:sz w:val="24"/>
          <w:szCs w:val="24"/>
          <w:lang w:eastAsia="en-US"/>
        </w:rPr>
        <w:t>Ответ: В</w:t>
      </w:r>
    </w:p>
    <w:p w:rsidR="007F0921" w:rsidRPr="00713A99" w:rsidRDefault="007F0921" w:rsidP="0027543E">
      <w:pPr>
        <w:spacing w:after="0" w:line="240" w:lineRule="auto"/>
        <w:ind w:left="284" w:firstLine="142"/>
        <w:jc w:val="both"/>
        <w:rPr>
          <w:rFonts w:ascii="Times New Roman" w:hAnsi="Times New Roman" w:cs="Times New Roman"/>
          <w:b/>
          <w:sz w:val="24"/>
          <w:szCs w:val="24"/>
        </w:rPr>
      </w:pPr>
    </w:p>
    <w:p w:rsidR="00D961E2" w:rsidRPr="00713A99" w:rsidRDefault="0012142A" w:rsidP="00D961E2">
      <w:pPr>
        <w:shd w:val="clear" w:color="auto" w:fill="FFFFFF"/>
        <w:spacing w:after="0" w:line="240" w:lineRule="auto"/>
        <w:ind w:firstLine="360"/>
        <w:jc w:val="both"/>
        <w:rPr>
          <w:rFonts w:ascii="Times New Roman" w:hAnsi="Times New Roman" w:cs="Times New Roman"/>
          <w:b/>
          <w:sz w:val="24"/>
          <w:szCs w:val="24"/>
        </w:rPr>
      </w:pPr>
      <w:bookmarkStart w:id="796" w:name="_Hlk162871767_1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797" w:name="_Hlk162523127_1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961E2" w:rsidRPr="00713A99" w:rsidRDefault="00E67AF2" w:rsidP="00D961E2">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Прочитайте текст и дополните его</w:t>
      </w:r>
      <w:bookmarkEnd w:id="796"/>
      <w:bookmarkEnd w:id="797"/>
    </w:p>
    <w:p w:rsidR="0027543E" w:rsidRPr="00713A99" w:rsidRDefault="00E67AF2" w:rsidP="00D961E2">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_____________________</w:t>
      </w:r>
      <w:r w:rsidR="0012142A" w:rsidRPr="00713A99">
        <w:rPr>
          <w:rFonts w:ascii="Times New Roman" w:hAnsi="Times New Roman" w:cs="Times New Roman"/>
          <w:sz w:val="24"/>
          <w:szCs w:val="24"/>
        </w:rPr>
        <w:t>конфликт</w:t>
      </w:r>
      <w:r w:rsidR="00FF2072" w:rsidRPr="00713A99">
        <w:t xml:space="preserve">- </w:t>
      </w:r>
      <w:r w:rsidR="00FF2072" w:rsidRPr="00713A99">
        <w:rPr>
          <w:rFonts w:ascii="Times New Roman" w:hAnsi="Times New Roman" w:cs="Times New Roman"/>
          <w:bCs/>
          <w:sz w:val="24"/>
          <w:szCs w:val="24"/>
        </w:rPr>
        <w:t>это столкновение интересов между лицом, совершившим преступление, и частным лицом, государством по поводу противоправного поведения виновного в сфере общественных отношений, охраняемых уголовным кодексом</w:t>
      </w:r>
      <w:r w:rsidR="00BB0609" w:rsidRPr="00713A99">
        <w:rPr>
          <w:rFonts w:ascii="Times New Roman" w:hAnsi="Times New Roman" w:cs="Times New Roman"/>
          <w:bCs/>
          <w:sz w:val="24"/>
          <w:szCs w:val="24"/>
        </w:rPr>
        <w:t>.</w:t>
      </w:r>
    </w:p>
    <w:p w:rsidR="009012C2" w:rsidRPr="00713A99" w:rsidRDefault="00E67AF2" w:rsidP="00D961E2">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Уголовный </w:t>
      </w:r>
    </w:p>
    <w:p w:rsidR="0027543E" w:rsidRPr="00713A99" w:rsidRDefault="0027543E" w:rsidP="0027543E">
      <w:pPr>
        <w:spacing w:after="0" w:line="240" w:lineRule="auto"/>
        <w:ind w:left="1080"/>
        <w:rPr>
          <w:rFonts w:ascii="Times New Roman" w:hAnsi="Times New Roman" w:cs="Times New Roman"/>
          <w:b/>
          <w:sz w:val="24"/>
          <w:szCs w:val="24"/>
        </w:rPr>
      </w:pPr>
    </w:p>
    <w:p w:rsidR="00D961E2" w:rsidRPr="00713A99" w:rsidRDefault="0012142A" w:rsidP="00D961E2">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D961E2" w:rsidRPr="00713A99" w:rsidRDefault="00E67AF2" w:rsidP="00D961E2">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Прочитайте текст и дополните его</w:t>
      </w:r>
    </w:p>
    <w:p w:rsidR="00590525" w:rsidRPr="00713A99" w:rsidRDefault="00E67AF2" w:rsidP="00D961E2">
      <w:pPr>
        <w:spacing w:after="0" w:line="240" w:lineRule="auto"/>
        <w:ind w:firstLine="360"/>
        <w:contextualSpacing/>
        <w:jc w:val="both"/>
        <w:rPr>
          <w:rFonts w:ascii="Times New Roman" w:hAnsi="Times New Roman" w:cs="Times New Roman"/>
          <w:sz w:val="24"/>
          <w:szCs w:val="24"/>
        </w:rPr>
      </w:pPr>
      <w:r w:rsidRPr="00713A99">
        <w:rPr>
          <w:rFonts w:ascii="Times New Roman" w:hAnsi="Times New Roman" w:cs="Times New Roman"/>
          <w:b/>
          <w:bCs/>
          <w:sz w:val="24"/>
          <w:szCs w:val="24"/>
        </w:rPr>
        <w:t xml:space="preserve"> __________________</w:t>
      </w:r>
      <w:r w:rsidR="00FF2072" w:rsidRPr="00713A99">
        <w:rPr>
          <w:rFonts w:ascii="Times New Roman" w:hAnsi="Times New Roman" w:cs="Times New Roman"/>
          <w:sz w:val="24"/>
          <w:szCs w:val="24"/>
        </w:rPr>
        <w:t>юридического конфликта –</w:t>
      </w:r>
      <w:r w:rsidR="0012142A" w:rsidRPr="00713A99">
        <w:rPr>
          <w:rFonts w:ascii="Times New Roman" w:hAnsi="Times New Roman" w:cs="Times New Roman"/>
          <w:sz w:val="24"/>
          <w:szCs w:val="24"/>
        </w:rPr>
        <w:t xml:space="preserve"> это то, </w:t>
      </w:r>
      <w:r w:rsidR="00FF2072" w:rsidRPr="00713A99">
        <w:rPr>
          <w:rFonts w:ascii="Times New Roman" w:hAnsi="Times New Roman" w:cs="Times New Roman"/>
          <w:sz w:val="24"/>
          <w:szCs w:val="24"/>
        </w:rPr>
        <w:t xml:space="preserve"> при помощи чего осуществляется и разрешается конкретный конфликт. Они с неизбежностью должны быть юридическими, правовыми.</w:t>
      </w:r>
    </w:p>
    <w:p w:rsidR="009012C2" w:rsidRPr="00713A99" w:rsidRDefault="00E67AF2" w:rsidP="00D961E2">
      <w:pPr>
        <w:spacing w:after="0" w:line="240" w:lineRule="auto"/>
        <w:ind w:firstLine="360"/>
        <w:contextualSpacing/>
        <w:jc w:val="both"/>
        <w:rPr>
          <w:rFonts w:ascii="Times New Roman" w:hAnsi="Times New Roman" w:cs="Times New Roman"/>
          <w:b/>
          <w:bCs/>
          <w:sz w:val="24"/>
          <w:szCs w:val="24"/>
        </w:rPr>
      </w:pPr>
      <w:r w:rsidRPr="00713A99">
        <w:rPr>
          <w:rFonts w:ascii="Times New Roman" w:hAnsi="Times New Roman" w:cs="Times New Roman"/>
          <w:b/>
          <w:bCs/>
          <w:sz w:val="24"/>
          <w:szCs w:val="24"/>
        </w:rPr>
        <w:t>Ответ: Средства</w:t>
      </w:r>
    </w:p>
    <w:p w:rsidR="006B3E0A" w:rsidRPr="00713A99"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904D07">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713A99"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D961E2">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color w:val="000000"/>
                <w:sz w:val="24"/>
                <w:szCs w:val="24"/>
              </w:rPr>
              <w:t>основные положения частного и публичного права</w:t>
            </w:r>
          </w:p>
        </w:tc>
      </w:tr>
      <w:tr w:rsidR="00855332" w:rsidRPr="00713A99" w:rsidTr="00D961E2">
        <w:trPr>
          <w:trHeight w:hRule="exact" w:val="6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spacing w:after="0" w:line="240" w:lineRule="auto"/>
              <w:rPr>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использовать знания в рамках поиска и принятия решения по конкретной проблеме профессионального характера</w:t>
            </w:r>
          </w:p>
        </w:tc>
      </w:tr>
      <w:tr w:rsidR="00855332" w:rsidRPr="00713A99" w:rsidTr="00D961E2">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D961E2">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color w:val="000000"/>
                <w:sz w:val="24"/>
                <w:szCs w:val="24"/>
              </w:rPr>
              <w:t>навыками организации и ведения диалога в профессиональной  деятельности</w:t>
            </w:r>
          </w:p>
        </w:tc>
      </w:tr>
      <w:tr w:rsidR="00855332" w:rsidRPr="00713A99" w:rsidTr="00D961E2">
        <w:trPr>
          <w:trHeight w:hRule="exact" w:val="70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3E0D4A" w:rsidRPr="00713A99" w:rsidRDefault="00E67AF2" w:rsidP="00D961E2">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D961E2" w:rsidRPr="00713A99" w:rsidRDefault="00E67AF2" w:rsidP="00D961E2">
      <w:pPr>
        <w:widowControl w:val="0"/>
        <w:autoSpaceDE w:val="0"/>
        <w:autoSpaceDN w:val="0"/>
        <w:adjustRightInd w:val="0"/>
        <w:spacing w:after="0" w:line="240" w:lineRule="auto"/>
        <w:ind w:firstLine="360"/>
        <w:rPr>
          <w:rFonts w:ascii="Times New Roman" w:hAnsi="Times New Roman" w:cs="Times New Roman"/>
          <w:b/>
          <w:sz w:val="24"/>
          <w:szCs w:val="24"/>
        </w:rPr>
      </w:pPr>
      <w:bookmarkStart w:id="798" w:name="_Hlk163037841_3_1"/>
      <w:bookmarkStart w:id="799" w:name="_Hlk162523346_3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961E2" w:rsidRPr="00713A99" w:rsidRDefault="00E67AF2" w:rsidP="00D961E2">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798"/>
    </w:p>
    <w:bookmarkEnd w:id="799"/>
    <w:p w:rsidR="00D961E2" w:rsidRPr="00713A99" w:rsidRDefault="00E67AF2" w:rsidP="00D961E2">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eastAsia="Times New Roman" w:hAnsi="Times New Roman" w:cs="Times New Roman"/>
          <w:b/>
          <w:bCs/>
          <w:sz w:val="24"/>
          <w:szCs w:val="24"/>
        </w:rPr>
        <w:t>1. Конфликт в обществе – это:</w:t>
      </w:r>
      <w:r w:rsidR="00544B30" w:rsidRPr="00713A99">
        <w:rPr>
          <w:rFonts w:ascii="Times New Roman" w:eastAsia="Times New Roman" w:hAnsi="Times New Roman" w:cs="Times New Roman"/>
          <w:sz w:val="24"/>
          <w:szCs w:val="24"/>
        </w:rPr>
        <w:br/>
        <w:t>А.</w:t>
      </w:r>
      <w:r w:rsidRPr="00713A99">
        <w:rPr>
          <w:rFonts w:ascii="Times New Roman" w:eastAsia="Times New Roman" w:hAnsi="Times New Roman" w:cs="Times New Roman"/>
          <w:sz w:val="24"/>
          <w:szCs w:val="24"/>
        </w:rPr>
        <w:t xml:space="preserve"> конфликт</w:t>
      </w:r>
      <w:r w:rsidR="00544B30" w:rsidRPr="00713A99">
        <w:rPr>
          <w:rFonts w:ascii="Times New Roman" w:eastAsia="Times New Roman" w:hAnsi="Times New Roman" w:cs="Times New Roman"/>
          <w:sz w:val="24"/>
          <w:szCs w:val="24"/>
        </w:rPr>
        <w:t>ы в любых социальных группах;</w:t>
      </w:r>
      <w:r w:rsidR="00544B30" w:rsidRPr="00713A99">
        <w:rPr>
          <w:rFonts w:ascii="Times New Roman" w:eastAsia="Times New Roman" w:hAnsi="Times New Roman" w:cs="Times New Roman"/>
          <w:sz w:val="24"/>
          <w:szCs w:val="24"/>
        </w:rPr>
        <w:br/>
        <w:t>Б.</w:t>
      </w:r>
      <w:r w:rsidRPr="00713A99">
        <w:rPr>
          <w:rFonts w:ascii="Times New Roman" w:eastAsia="Times New Roman" w:hAnsi="Times New Roman" w:cs="Times New Roman"/>
          <w:sz w:val="24"/>
          <w:szCs w:val="24"/>
        </w:rPr>
        <w:t xml:space="preserve"> конфликты </w:t>
      </w:r>
      <w:r w:rsidR="00544B30" w:rsidRPr="00713A99">
        <w:rPr>
          <w:rFonts w:ascii="Times New Roman" w:eastAsia="Times New Roman" w:hAnsi="Times New Roman" w:cs="Times New Roman"/>
          <w:sz w:val="24"/>
          <w:szCs w:val="24"/>
        </w:rPr>
        <w:t>в больших социальных группах;</w:t>
      </w:r>
      <w:r w:rsidR="00544B30" w:rsidRPr="00713A99">
        <w:rPr>
          <w:rFonts w:ascii="Times New Roman" w:eastAsia="Times New Roman" w:hAnsi="Times New Roman" w:cs="Times New Roman"/>
          <w:sz w:val="24"/>
          <w:szCs w:val="24"/>
        </w:rPr>
        <w:br/>
        <w:t>В.</w:t>
      </w:r>
      <w:r w:rsidRPr="00713A99">
        <w:rPr>
          <w:rFonts w:ascii="Times New Roman" w:eastAsia="Times New Roman" w:hAnsi="Times New Roman" w:cs="Times New Roman"/>
          <w:sz w:val="24"/>
          <w:szCs w:val="24"/>
        </w:rPr>
        <w:t xml:space="preserve"> конфликты между государствами;</w:t>
      </w:r>
      <w:r w:rsidRPr="00713A99">
        <w:rPr>
          <w:rFonts w:ascii="Times New Roman" w:eastAsia="Times New Roman" w:hAnsi="Times New Roman" w:cs="Times New Roman"/>
          <w:sz w:val="24"/>
          <w:szCs w:val="24"/>
        </w:rPr>
        <w:br/>
      </w:r>
      <w:r w:rsidR="00544B30" w:rsidRPr="00713A99">
        <w:rPr>
          <w:rFonts w:ascii="Times New Roman" w:eastAsia="Times New Roman" w:hAnsi="Times New Roman" w:cs="Times New Roman"/>
          <w:bCs/>
          <w:sz w:val="24"/>
          <w:szCs w:val="24"/>
        </w:rPr>
        <w:t>Г.</w:t>
      </w:r>
      <w:r w:rsidRPr="00713A99">
        <w:rPr>
          <w:rFonts w:ascii="Times New Roman" w:eastAsia="Times New Roman" w:hAnsi="Times New Roman" w:cs="Times New Roman"/>
          <w:bCs/>
          <w:sz w:val="24"/>
          <w:szCs w:val="24"/>
        </w:rPr>
        <w:t xml:space="preserve"> конфликты в различных сферах общественной жизни (экономической, политической, социальной и духовной);</w:t>
      </w:r>
      <w:r w:rsidRPr="00713A99">
        <w:rPr>
          <w:rFonts w:ascii="Times New Roman" w:eastAsia="Times New Roman" w:hAnsi="Times New Roman" w:cs="Times New Roman"/>
          <w:sz w:val="24"/>
          <w:szCs w:val="24"/>
        </w:rPr>
        <w:br/>
      </w:r>
      <w:r w:rsidRPr="00713A99">
        <w:rPr>
          <w:rFonts w:ascii="Times New Roman" w:hAnsi="Times New Roman" w:cs="Times New Roman"/>
          <w:b/>
          <w:sz w:val="24"/>
          <w:szCs w:val="24"/>
        </w:rPr>
        <w:t>Ответ: Г</w:t>
      </w:r>
    </w:p>
    <w:p w:rsidR="00D961E2" w:rsidRPr="00713A99" w:rsidRDefault="00D961E2" w:rsidP="00D961E2">
      <w:pPr>
        <w:widowControl w:val="0"/>
        <w:autoSpaceDE w:val="0"/>
        <w:autoSpaceDN w:val="0"/>
        <w:adjustRightInd w:val="0"/>
        <w:spacing w:after="0" w:line="240" w:lineRule="auto"/>
        <w:rPr>
          <w:rFonts w:ascii="Times New Roman" w:hAnsi="Times New Roman" w:cs="Times New Roman"/>
          <w:b/>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04647" w:rsidRPr="00713A99" w:rsidRDefault="00E67AF2" w:rsidP="00D961E2">
      <w:pPr>
        <w:shd w:val="clear" w:color="auto" w:fill="FFFFFF"/>
        <w:spacing w:after="225"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Политические конфликты – это:</w:t>
      </w:r>
      <w:r w:rsidR="00544B30" w:rsidRPr="00713A99">
        <w:rPr>
          <w:rFonts w:ascii="Times New Roman" w:eastAsia="Times New Roman" w:hAnsi="Times New Roman" w:cs="Times New Roman"/>
          <w:sz w:val="24"/>
          <w:szCs w:val="24"/>
        </w:rPr>
        <w:br/>
        <w:t>А.</w:t>
      </w:r>
      <w:r w:rsidRPr="00713A99">
        <w:rPr>
          <w:rFonts w:ascii="Times New Roman" w:eastAsia="Times New Roman" w:hAnsi="Times New Roman" w:cs="Times New Roman"/>
          <w:sz w:val="24"/>
          <w:szCs w:val="24"/>
        </w:rPr>
        <w:t xml:space="preserve"> противоборство субъектов социального взаимодействия на основе стремления к</w:t>
      </w:r>
      <w:r w:rsidR="00544B30" w:rsidRPr="00713A99">
        <w:rPr>
          <w:rFonts w:ascii="Times New Roman" w:eastAsia="Times New Roman" w:hAnsi="Times New Roman" w:cs="Times New Roman"/>
          <w:sz w:val="24"/>
          <w:szCs w:val="24"/>
        </w:rPr>
        <w:t xml:space="preserve"> захвату политической власти;</w:t>
      </w:r>
      <w:r w:rsidR="00544B30" w:rsidRPr="00713A99">
        <w:rPr>
          <w:rFonts w:ascii="Times New Roman" w:eastAsia="Times New Roman" w:hAnsi="Times New Roman" w:cs="Times New Roman"/>
          <w:sz w:val="24"/>
          <w:szCs w:val="24"/>
        </w:rPr>
        <w:br/>
        <w:t>Б.</w:t>
      </w:r>
      <w:r w:rsidRPr="00713A99">
        <w:rPr>
          <w:rFonts w:ascii="Times New Roman" w:eastAsia="Times New Roman" w:hAnsi="Times New Roman" w:cs="Times New Roman"/>
          <w:sz w:val="24"/>
          <w:szCs w:val="24"/>
        </w:rPr>
        <w:t xml:space="preserve"> противоборство субъектов социального взаимодействия в период решения вопроса о политической власти;</w:t>
      </w:r>
      <w:r w:rsidRPr="00713A99">
        <w:rPr>
          <w:rFonts w:ascii="Times New Roman" w:eastAsia="Times New Roman" w:hAnsi="Times New Roman" w:cs="Times New Roman"/>
          <w:sz w:val="24"/>
          <w:szCs w:val="24"/>
        </w:rPr>
        <w:br/>
      </w:r>
      <w:r w:rsidR="00544B30" w:rsidRPr="00713A99">
        <w:rPr>
          <w:rFonts w:ascii="Times New Roman" w:eastAsia="Times New Roman" w:hAnsi="Times New Roman" w:cs="Times New Roman"/>
          <w:bCs/>
          <w:sz w:val="24"/>
          <w:szCs w:val="24"/>
        </w:rPr>
        <w:t>В.</w:t>
      </w:r>
      <w:r w:rsidRPr="00713A99">
        <w:rPr>
          <w:rFonts w:ascii="Times New Roman" w:eastAsia="Times New Roman" w:hAnsi="Times New Roman" w:cs="Times New Roman"/>
          <w:bCs/>
          <w:sz w:val="24"/>
          <w:szCs w:val="24"/>
        </w:rPr>
        <w:t xml:space="preserve"> противоборство субъектов социального взаимодействия на основе противоположных политических интересов, ценностей, взглядов и целей, обусловленных их положением и ролью в системе власти;</w:t>
      </w:r>
      <w:r w:rsidRPr="00713A99">
        <w:rPr>
          <w:rFonts w:ascii="Times New Roman" w:eastAsia="Times New Roman" w:hAnsi="Times New Roman" w:cs="Times New Roman"/>
          <w:sz w:val="24"/>
          <w:szCs w:val="24"/>
        </w:rPr>
        <w:br/>
      </w:r>
      <w:r w:rsidR="00544B30" w:rsidRPr="00713A99">
        <w:rPr>
          <w:rFonts w:ascii="Times New Roman" w:eastAsia="Times New Roman" w:hAnsi="Times New Roman" w:cs="Times New Roman"/>
          <w:sz w:val="24"/>
          <w:szCs w:val="24"/>
        </w:rPr>
        <w:t>Г.</w:t>
      </w:r>
      <w:r w:rsidRPr="00713A99">
        <w:rPr>
          <w:rFonts w:ascii="Times New Roman" w:eastAsia="Times New Roman" w:hAnsi="Times New Roman" w:cs="Times New Roman"/>
          <w:sz w:val="24"/>
          <w:szCs w:val="24"/>
        </w:rPr>
        <w:t xml:space="preserve"> противоборство субъектов социального взаимодействия на основе противоположных политических интересов, ценностей, взглядов и целей, обусловленных их положением в обществе;</w:t>
      </w:r>
      <w:r w:rsidRPr="00713A99">
        <w:rPr>
          <w:rFonts w:ascii="Times New Roman" w:eastAsia="Times New Roman" w:hAnsi="Times New Roman" w:cs="Times New Roman"/>
          <w:sz w:val="24"/>
          <w:szCs w:val="24"/>
        </w:rPr>
        <w:br/>
      </w:r>
      <w:r w:rsidR="00D961E2" w:rsidRPr="00713A99">
        <w:rPr>
          <w:rFonts w:ascii="Times New Roman" w:eastAsia="Times New Roman" w:hAnsi="Times New Roman" w:cs="Times New Roman"/>
          <w:b/>
          <w:bCs/>
          <w:sz w:val="24"/>
          <w:szCs w:val="24"/>
        </w:rPr>
        <w:t>Ответ: В</w:t>
      </w: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961E2" w:rsidRPr="00713A99" w:rsidRDefault="00E67AF2" w:rsidP="00D961E2">
      <w:pPr>
        <w:pStyle w:val="a4"/>
        <w:spacing w:after="0" w:line="300" w:lineRule="atLeast"/>
        <w:ind w:left="0"/>
        <w:jc w:val="both"/>
        <w:rPr>
          <w:rFonts w:ascii="Times New Roman" w:eastAsia="Times New Roman" w:hAnsi="Times New Roman" w:cs="Times New Roman"/>
          <w:b/>
          <w:bCs/>
          <w:sz w:val="24"/>
          <w:szCs w:val="24"/>
          <w:lang w:eastAsia="ru-RU"/>
        </w:rPr>
      </w:pPr>
      <w:r w:rsidRPr="00713A99">
        <w:rPr>
          <w:rFonts w:ascii="Times New Roman" w:eastAsia="Times New Roman" w:hAnsi="Times New Roman" w:cs="Times New Roman"/>
          <w:b/>
          <w:bCs/>
          <w:sz w:val="24"/>
          <w:szCs w:val="24"/>
          <w:lang w:eastAsia="ru-RU"/>
        </w:rPr>
        <w:t>3. Социальные конфликты – это:</w:t>
      </w:r>
    </w:p>
    <w:p w:rsidR="00D961E2" w:rsidRPr="00713A99" w:rsidRDefault="00E67AF2" w:rsidP="00D961E2">
      <w:pPr>
        <w:pStyle w:val="a4"/>
        <w:spacing w:after="0" w:line="300" w:lineRule="atLeast"/>
        <w:ind w:left="0"/>
        <w:jc w:val="both"/>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А.</w:t>
      </w:r>
      <w:r w:rsidR="00804647" w:rsidRPr="00713A99">
        <w:rPr>
          <w:rFonts w:ascii="Times New Roman" w:eastAsia="Times New Roman" w:hAnsi="Times New Roman" w:cs="Times New Roman"/>
          <w:sz w:val="24"/>
          <w:szCs w:val="24"/>
          <w:lang w:eastAsia="ru-RU"/>
        </w:rPr>
        <w:t xml:space="preserve"> конфликты между государственными структурами по поводу реализации</w:t>
      </w:r>
      <w:r w:rsidRPr="00713A99">
        <w:rPr>
          <w:rFonts w:ascii="Times New Roman" w:eastAsia="Times New Roman" w:hAnsi="Times New Roman" w:cs="Times New Roman"/>
          <w:sz w:val="24"/>
          <w:szCs w:val="24"/>
          <w:lang w:eastAsia="ru-RU"/>
        </w:rPr>
        <w:t xml:space="preserve"> социальных гарантий граждан;</w:t>
      </w:r>
    </w:p>
    <w:p w:rsidR="00D961E2" w:rsidRPr="00713A99" w:rsidRDefault="00E67AF2" w:rsidP="00D961E2">
      <w:pPr>
        <w:pStyle w:val="a4"/>
        <w:spacing w:after="0" w:line="300" w:lineRule="atLeast"/>
        <w:ind w:left="0"/>
        <w:jc w:val="both"/>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Б.</w:t>
      </w:r>
      <w:r w:rsidR="00804647" w:rsidRPr="00713A99">
        <w:rPr>
          <w:rFonts w:ascii="Times New Roman" w:eastAsia="Times New Roman" w:hAnsi="Times New Roman" w:cs="Times New Roman"/>
          <w:sz w:val="24"/>
          <w:szCs w:val="24"/>
          <w:lang w:eastAsia="ru-RU"/>
        </w:rPr>
        <w:t xml:space="preserve"> конфликты между государственными и общественными структурами по поводу социальных гарантий граждан;</w:t>
      </w:r>
    </w:p>
    <w:p w:rsidR="00D961E2" w:rsidRPr="00713A99" w:rsidRDefault="00E67AF2" w:rsidP="00D961E2">
      <w:pPr>
        <w:pStyle w:val="a4"/>
        <w:spacing w:after="0" w:line="300" w:lineRule="atLeast"/>
        <w:ind w:left="0"/>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w:t>
      </w:r>
      <w:r w:rsidR="00804647" w:rsidRPr="00713A99">
        <w:rPr>
          <w:rFonts w:ascii="Times New Roman" w:eastAsia="Times New Roman" w:hAnsi="Times New Roman" w:cs="Times New Roman"/>
          <w:bCs/>
          <w:sz w:val="24"/>
          <w:szCs w:val="24"/>
          <w:lang w:eastAsia="ru-RU"/>
        </w:rPr>
        <w:t xml:space="preserve"> особая форма противоборства граждан с властями, обусловленная ущемлением интересов граждан, а также нарушением прав и гарантий в социальной сфере;</w:t>
      </w:r>
    </w:p>
    <w:p w:rsidR="006F7006" w:rsidRPr="00713A99" w:rsidRDefault="00E67AF2" w:rsidP="00D961E2">
      <w:pPr>
        <w:pStyle w:val="a4"/>
        <w:spacing w:after="0" w:line="300" w:lineRule="atLeast"/>
        <w:ind w:left="0"/>
        <w:jc w:val="both"/>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Г.</w:t>
      </w:r>
      <w:r w:rsidR="00804647" w:rsidRPr="00713A99">
        <w:rPr>
          <w:rFonts w:ascii="Times New Roman" w:eastAsia="Times New Roman" w:hAnsi="Times New Roman" w:cs="Times New Roman"/>
          <w:sz w:val="24"/>
          <w:szCs w:val="24"/>
          <w:lang w:eastAsia="ru-RU"/>
        </w:rPr>
        <w:t xml:space="preserve"> особая форма противоборства граждан с властями за улучшение их социально-экономического положения</w:t>
      </w:r>
    </w:p>
    <w:p w:rsidR="00D961E2" w:rsidRPr="00713A99" w:rsidRDefault="00E67AF2" w:rsidP="00D961E2">
      <w:pPr>
        <w:pStyle w:val="a4"/>
        <w:spacing w:after="0" w:line="300" w:lineRule="atLeast"/>
        <w:ind w:left="0"/>
        <w:jc w:val="both"/>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В</w:t>
      </w:r>
    </w:p>
    <w:p w:rsidR="00565C41" w:rsidRPr="00713A99"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rsidR="00D961E2" w:rsidRPr="00713A99" w:rsidRDefault="003A7111" w:rsidP="00D961E2">
      <w:pPr>
        <w:shd w:val="clear" w:color="auto" w:fill="FFFFFF"/>
        <w:spacing w:after="0" w:line="240" w:lineRule="auto"/>
        <w:ind w:firstLine="360"/>
        <w:jc w:val="both"/>
        <w:rPr>
          <w:rFonts w:ascii="Times New Roman" w:hAnsi="Times New Roman" w:cs="Times New Roman"/>
          <w:b/>
          <w:sz w:val="24"/>
          <w:szCs w:val="24"/>
        </w:rPr>
      </w:pPr>
      <w:bookmarkStart w:id="800" w:name="_Hlk162426612_2_2"/>
      <w:bookmarkStart w:id="801" w:name="_Hlk162872443_1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D961E2" w:rsidRPr="00713A99" w:rsidRDefault="00E67AF2" w:rsidP="00D961E2">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800"/>
    <w:bookmarkEnd w:id="801"/>
    <w:p w:rsidR="00565C41" w:rsidRPr="00713A99" w:rsidRDefault="00E67AF2" w:rsidP="00D961E2">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ab/>
        <w:t>_____________________</w:t>
      </w:r>
      <w:r w:rsidR="00455B14" w:rsidRPr="00713A99">
        <w:rPr>
          <w:rFonts w:ascii="Times New Roman" w:hAnsi="Times New Roman" w:cs="Times New Roman"/>
          <w:b/>
          <w:bCs/>
          <w:sz w:val="24"/>
          <w:szCs w:val="24"/>
        </w:rPr>
        <w:t xml:space="preserve"> -</w:t>
      </w:r>
      <w:r w:rsidR="00B67415" w:rsidRPr="00713A99">
        <w:rPr>
          <w:rFonts w:ascii="Times New Roman" w:hAnsi="Times New Roman" w:cs="Times New Roman"/>
          <w:sz w:val="24"/>
          <w:szCs w:val="24"/>
        </w:rPr>
        <w:t>метод получения информации на основе вербальной коммуникации</w:t>
      </w:r>
      <w:r w:rsidRPr="00713A99">
        <w:rPr>
          <w:rFonts w:ascii="Times New Roman" w:hAnsi="Times New Roman" w:cs="Times New Roman"/>
          <w:sz w:val="24"/>
          <w:szCs w:val="24"/>
        </w:rPr>
        <w:t>.</w:t>
      </w:r>
    </w:p>
    <w:p w:rsidR="00CE1E9E" w:rsidRPr="00713A99" w:rsidRDefault="00E67AF2" w:rsidP="006F163A">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bCs/>
          <w:sz w:val="24"/>
          <w:szCs w:val="24"/>
        </w:rPr>
        <w:t>Ответ: Беседа</w:t>
      </w:r>
    </w:p>
    <w:p w:rsidR="00565C41" w:rsidRPr="00713A99" w:rsidRDefault="00565C41" w:rsidP="00565C41">
      <w:pPr>
        <w:tabs>
          <w:tab w:val="left" w:pos="284"/>
        </w:tabs>
        <w:spacing w:after="0" w:line="240" w:lineRule="auto"/>
        <w:ind w:left="284" w:hanging="11"/>
        <w:jc w:val="both"/>
        <w:rPr>
          <w:rFonts w:ascii="Times New Roman" w:hAnsi="Times New Roman" w:cs="Times New Roman"/>
          <w:b/>
          <w:sz w:val="24"/>
          <w:szCs w:val="24"/>
        </w:rPr>
      </w:pPr>
    </w:p>
    <w:p w:rsidR="00D961E2" w:rsidRPr="00713A99" w:rsidRDefault="003A7111" w:rsidP="00D961E2">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D961E2" w:rsidRPr="00713A99" w:rsidRDefault="00E67AF2" w:rsidP="00D961E2">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65C41" w:rsidRPr="00713A99" w:rsidRDefault="00E67AF2" w:rsidP="00D961E2">
      <w:pPr>
        <w:tabs>
          <w:tab w:val="left" w:pos="284"/>
        </w:tabs>
        <w:spacing w:after="0" w:line="240" w:lineRule="auto"/>
        <w:jc w:val="both"/>
        <w:rPr>
          <w:rFonts w:ascii="Times New Roman" w:hAnsi="Times New Roman" w:cs="Times New Roman"/>
          <w:bCs/>
          <w:sz w:val="24"/>
          <w:szCs w:val="24"/>
        </w:rPr>
      </w:pPr>
      <w:r w:rsidRPr="00713A99">
        <w:rPr>
          <w:rFonts w:ascii="Times New Roman" w:hAnsi="Times New Roman" w:cs="Times New Roman"/>
          <w:b/>
          <w:sz w:val="24"/>
          <w:szCs w:val="24"/>
        </w:rPr>
        <w:tab/>
        <w:t>______________</w:t>
      </w:r>
      <w:r w:rsidR="003A7111" w:rsidRPr="00713A99">
        <w:rPr>
          <w:rFonts w:ascii="Times New Roman" w:hAnsi="Times New Roman" w:cs="Times New Roman"/>
          <w:sz w:val="24"/>
          <w:szCs w:val="24"/>
        </w:rPr>
        <w:t>конфликт</w:t>
      </w:r>
      <w:r w:rsidR="00455B14" w:rsidRPr="00713A99">
        <w:rPr>
          <w:rFonts w:ascii="Times New Roman" w:hAnsi="Times New Roman" w:cs="Times New Roman"/>
          <w:b/>
          <w:sz w:val="24"/>
          <w:szCs w:val="24"/>
        </w:rPr>
        <w:t xml:space="preserve"> — </w:t>
      </w:r>
      <w:r w:rsidR="00B67415" w:rsidRPr="00713A99">
        <w:rPr>
          <w:rFonts w:ascii="Times New Roman" w:hAnsi="Times New Roman" w:cs="Times New Roman"/>
          <w:bCs/>
          <w:sz w:val="24"/>
          <w:szCs w:val="24"/>
        </w:rPr>
        <w:t xml:space="preserve">конфликт внутри психического мира личности; представляет собой столкновение ее противоположно направленных мотивов </w:t>
      </w:r>
    </w:p>
    <w:p w:rsidR="00CE1E9E" w:rsidRPr="00713A99" w:rsidRDefault="00E67AF2" w:rsidP="006F163A">
      <w:pPr>
        <w:tabs>
          <w:tab w:val="left" w:pos="284"/>
        </w:tabs>
        <w:spacing w:after="0" w:line="240" w:lineRule="auto"/>
        <w:jc w:val="both"/>
        <w:rPr>
          <w:sz w:val="24"/>
          <w:szCs w:val="24"/>
        </w:rPr>
      </w:pPr>
      <w:r w:rsidRPr="00713A99">
        <w:rPr>
          <w:rFonts w:ascii="Times New Roman" w:hAnsi="Times New Roman" w:cs="Times New Roman"/>
          <w:b/>
          <w:sz w:val="24"/>
          <w:szCs w:val="24"/>
        </w:rPr>
        <w:t>Ответ: Внутриличностный</w:t>
      </w:r>
    </w:p>
    <w:p w:rsidR="00565C41" w:rsidRPr="00713A99" w:rsidRDefault="00565C41" w:rsidP="00565C41">
      <w:pPr>
        <w:tabs>
          <w:tab w:val="left" w:pos="284"/>
        </w:tabs>
        <w:spacing w:after="0" w:line="240" w:lineRule="auto"/>
        <w:ind w:left="1080"/>
        <w:jc w:val="both"/>
        <w:rPr>
          <w:rFonts w:ascii="Times New Roman" w:hAnsi="Times New Roman" w:cs="Times New Roman"/>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86778A">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6D6B25" w:rsidRPr="00713A99" w:rsidRDefault="00E67AF2" w:rsidP="00904D0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713A99"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6D6B25" w:rsidRPr="00713A99" w:rsidRDefault="00E67AF2" w:rsidP="006D6B25">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713A99" w:rsidTr="006D6B25">
        <w:trPr>
          <w:trHeight w:hRule="exact" w:val="65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6D6B25" w:rsidRPr="00713A99" w:rsidRDefault="00E67AF2" w:rsidP="006D6B25">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713A99" w:rsidTr="006D6B25">
        <w:trPr>
          <w:trHeight w:hRule="exact" w:val="411"/>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6D6B25" w:rsidRPr="00713A99" w:rsidRDefault="00E67AF2" w:rsidP="006D6B25">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713A99" w:rsidTr="007F6BF2">
        <w:trPr>
          <w:trHeight w:hRule="exact" w:val="547"/>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6D6B25" w:rsidRPr="00713A99" w:rsidRDefault="00E67AF2" w:rsidP="006D6B25">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D961E2" w:rsidRPr="00713A99" w:rsidRDefault="00E67AF2" w:rsidP="00D961E2">
      <w:pPr>
        <w:widowControl w:val="0"/>
        <w:autoSpaceDE w:val="0"/>
        <w:autoSpaceDN w:val="0"/>
        <w:adjustRightInd w:val="0"/>
        <w:spacing w:after="0" w:line="240" w:lineRule="auto"/>
        <w:ind w:firstLine="360"/>
        <w:rPr>
          <w:rFonts w:ascii="Times New Roman" w:hAnsi="Times New Roman" w:cs="Times New Roman"/>
          <w:b/>
          <w:sz w:val="24"/>
          <w:szCs w:val="24"/>
        </w:rPr>
      </w:pPr>
      <w:bookmarkStart w:id="802" w:name="_Hlk162426919_3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802"/>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Предметом конфликтологии являются:</w:t>
      </w:r>
      <w:r w:rsidR="004C4415" w:rsidRPr="00713A99">
        <w:rPr>
          <w:rFonts w:ascii="Times New Roman" w:eastAsia="Times New Roman" w:hAnsi="Times New Roman" w:cs="Times New Roman"/>
          <w:sz w:val="24"/>
          <w:szCs w:val="24"/>
        </w:rPr>
        <w:br/>
        <w:t>А.</w:t>
      </w:r>
      <w:r w:rsidRPr="00713A99">
        <w:rPr>
          <w:rFonts w:ascii="Times New Roman" w:eastAsia="Times New Roman" w:hAnsi="Times New Roman" w:cs="Times New Roman"/>
          <w:sz w:val="24"/>
          <w:szCs w:val="24"/>
        </w:rPr>
        <w:t xml:space="preserve"> конфликты;</w:t>
      </w:r>
      <w:r w:rsidRPr="00713A99">
        <w:rPr>
          <w:rFonts w:ascii="Times New Roman" w:eastAsia="Times New Roman" w:hAnsi="Times New Roman" w:cs="Times New Roman"/>
          <w:sz w:val="24"/>
          <w:szCs w:val="24"/>
        </w:rPr>
        <w:br/>
      </w:r>
      <w:r w:rsidR="004C4415" w:rsidRPr="00713A99">
        <w:rPr>
          <w:rFonts w:ascii="Times New Roman" w:eastAsia="Times New Roman" w:hAnsi="Times New Roman" w:cs="Times New Roman"/>
          <w:bCs/>
          <w:sz w:val="24"/>
          <w:szCs w:val="24"/>
        </w:rPr>
        <w:t>Б.</w:t>
      </w:r>
      <w:r w:rsidRPr="00713A99">
        <w:rPr>
          <w:rFonts w:ascii="Times New Roman" w:eastAsia="Times New Roman" w:hAnsi="Times New Roman" w:cs="Times New Roman"/>
          <w:bCs/>
          <w:sz w:val="24"/>
          <w:szCs w:val="24"/>
        </w:rPr>
        <w:t xml:space="preserve"> закономерности и механизмы возникновения конфликтов,</w:t>
      </w:r>
      <w:r w:rsidRPr="00713A99">
        <w:rPr>
          <w:rFonts w:ascii="Times New Roman" w:eastAsia="Times New Roman" w:hAnsi="Times New Roman" w:cs="Times New Roman"/>
          <w:sz w:val="24"/>
          <w:szCs w:val="24"/>
        </w:rPr>
        <w:t xml:space="preserve"> а также принципы</w:t>
      </w:r>
      <w:r w:rsidR="004C4415" w:rsidRPr="00713A99">
        <w:rPr>
          <w:rFonts w:ascii="Times New Roman" w:eastAsia="Times New Roman" w:hAnsi="Times New Roman" w:cs="Times New Roman"/>
          <w:sz w:val="24"/>
          <w:szCs w:val="24"/>
        </w:rPr>
        <w:t xml:space="preserve"> и технологии управления ими;</w:t>
      </w:r>
      <w:r w:rsidR="004C4415" w:rsidRPr="00713A99">
        <w:rPr>
          <w:rFonts w:ascii="Times New Roman" w:eastAsia="Times New Roman" w:hAnsi="Times New Roman" w:cs="Times New Roman"/>
          <w:sz w:val="24"/>
          <w:szCs w:val="24"/>
        </w:rPr>
        <w:br/>
        <w:t>В.</w:t>
      </w:r>
      <w:r w:rsidRPr="00713A99">
        <w:rPr>
          <w:rFonts w:ascii="Times New Roman" w:eastAsia="Times New Roman" w:hAnsi="Times New Roman" w:cs="Times New Roman"/>
          <w:sz w:val="24"/>
          <w:szCs w:val="24"/>
        </w:rPr>
        <w:t xml:space="preserve"> любые столкновения;</w:t>
      </w:r>
    </w:p>
    <w:p w:rsidR="00611855" w:rsidRPr="00713A99" w:rsidRDefault="00E67AF2" w:rsidP="00611855">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интересы сторон конфликта</w:t>
      </w:r>
    </w:p>
    <w:p w:rsidR="00611855" w:rsidRPr="00713A99" w:rsidRDefault="00E67AF2" w:rsidP="00611855">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D961E2" w:rsidRPr="00713A99" w:rsidRDefault="00D961E2" w:rsidP="00611855">
      <w:pPr>
        <w:shd w:val="clear" w:color="auto" w:fill="FFFFFF"/>
        <w:spacing w:after="0" w:line="240" w:lineRule="auto"/>
        <w:rPr>
          <w:rFonts w:ascii="Times New Roman" w:eastAsia="Times New Roman" w:hAnsi="Times New Roman" w:cs="Times New Roman"/>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11855" w:rsidRPr="00713A99" w:rsidRDefault="00E67AF2" w:rsidP="00D961E2">
      <w:pPr>
        <w:shd w:val="clear" w:color="auto" w:fill="FFFFFF"/>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2. Что является универсальным источником всех экономических конфликтов: </w:t>
      </w:r>
    </w:p>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нехватка средств к существованию</w:t>
      </w:r>
    </w:p>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деньги</w:t>
      </w:r>
    </w:p>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престиж</w:t>
      </w:r>
    </w:p>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власть</w:t>
      </w:r>
    </w:p>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E93CFF" w:rsidRPr="00713A99" w:rsidRDefault="00E93CFF" w:rsidP="00E93CFF">
      <w:pPr>
        <w:pStyle w:val="ConsPlusNormal"/>
        <w:ind w:firstLine="360"/>
        <w:rPr>
          <w:rFonts w:ascii="Times New Roman" w:hAnsi="Times New Roman" w:cs="Times New Roman"/>
          <w:b/>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11855" w:rsidRPr="00713A99" w:rsidRDefault="00E67AF2" w:rsidP="00D961E2">
      <w:pPr>
        <w:shd w:val="clear" w:color="auto" w:fill="FFFFFF"/>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3. Заблаговременная подготовка возможного отступления на подготовленные позиции - это: </w:t>
      </w:r>
    </w:p>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рефлексивное планирование</w:t>
      </w:r>
    </w:p>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рефлексивное управление</w:t>
      </w:r>
    </w:p>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рефлексивный прогноз</w:t>
      </w:r>
    </w:p>
    <w:p w:rsidR="00611855"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рефлексивная защита</w:t>
      </w:r>
    </w:p>
    <w:p w:rsidR="00D961E2" w:rsidRPr="00713A99" w:rsidRDefault="00E67AF2" w:rsidP="00D961E2">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C70657" w:rsidRPr="00713A99" w:rsidRDefault="00C70657" w:rsidP="00D961E2">
      <w:pPr>
        <w:shd w:val="clear" w:color="auto" w:fill="FFFFFF"/>
        <w:spacing w:after="0" w:line="240" w:lineRule="auto"/>
        <w:ind w:firstLine="708"/>
        <w:jc w:val="both"/>
        <w:rPr>
          <w:rFonts w:ascii="Times New Roman" w:hAnsi="Times New Roman" w:cs="Times New Roman"/>
          <w:b/>
          <w:sz w:val="24"/>
          <w:szCs w:val="24"/>
        </w:rPr>
      </w:pPr>
      <w:bookmarkStart w:id="803" w:name="_Hlk163049156_2_0"/>
    </w:p>
    <w:p w:rsidR="00C70657" w:rsidRPr="00713A99" w:rsidRDefault="003A7111" w:rsidP="00C70657">
      <w:pPr>
        <w:shd w:val="clear" w:color="auto" w:fill="FFFFFF"/>
        <w:spacing w:after="0" w:line="240" w:lineRule="auto"/>
        <w:ind w:firstLine="360"/>
        <w:jc w:val="both"/>
        <w:rPr>
          <w:rFonts w:ascii="Times New Roman" w:hAnsi="Times New Roman" w:cs="Times New Roman"/>
          <w:b/>
          <w:sz w:val="24"/>
          <w:szCs w:val="24"/>
        </w:rPr>
      </w:pPr>
      <w:bookmarkStart w:id="804" w:name="_Hlk162524491_3_1"/>
      <w:bookmarkEnd w:id="803"/>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70657" w:rsidRPr="00713A99" w:rsidRDefault="00E67AF2" w:rsidP="00C70657">
      <w:pPr>
        <w:shd w:val="clear" w:color="auto" w:fill="FFFFFF"/>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804"/>
    <w:p w:rsidR="009F2724" w:rsidRPr="00713A99" w:rsidRDefault="00E67AF2" w:rsidP="00E93CFF">
      <w:pPr>
        <w:tabs>
          <w:tab w:val="left" w:pos="284"/>
        </w:tabs>
        <w:spacing w:after="0" w:line="240" w:lineRule="auto"/>
        <w:ind w:left="720"/>
        <w:jc w:val="both"/>
        <w:rPr>
          <w:rFonts w:ascii="Times New Roman" w:hAnsi="Times New Roman" w:cs="Times New Roman"/>
          <w:sz w:val="24"/>
          <w:szCs w:val="24"/>
        </w:rPr>
      </w:pPr>
      <w:r w:rsidRPr="00713A99">
        <w:rPr>
          <w:rFonts w:ascii="Times New Roman" w:hAnsi="Times New Roman" w:cs="Times New Roman"/>
          <w:b/>
          <w:bCs/>
          <w:sz w:val="24"/>
          <w:szCs w:val="24"/>
        </w:rPr>
        <w:t xml:space="preserve">_____________________ </w:t>
      </w:r>
      <w:r w:rsidR="00250AA9" w:rsidRPr="00713A99">
        <w:rPr>
          <w:rFonts w:ascii="Times New Roman" w:hAnsi="Times New Roman" w:cs="Times New Roman"/>
          <w:b/>
          <w:bCs/>
          <w:sz w:val="24"/>
          <w:szCs w:val="24"/>
        </w:rPr>
        <w:t xml:space="preserve"> —</w:t>
      </w:r>
      <w:r w:rsidR="00F37FEB" w:rsidRPr="00713A99">
        <w:rPr>
          <w:rFonts w:ascii="Times New Roman" w:hAnsi="Times New Roman" w:cs="Times New Roman"/>
          <w:sz w:val="24"/>
          <w:szCs w:val="24"/>
        </w:rPr>
        <w:t xml:space="preserve">соглашение, достигнутое путем взаимных уступок. </w:t>
      </w:r>
    </w:p>
    <w:p w:rsidR="00A50D93" w:rsidRPr="00713A99" w:rsidRDefault="00E67AF2" w:rsidP="00A50D93">
      <w:pPr>
        <w:tabs>
          <w:tab w:val="left" w:pos="284"/>
        </w:tabs>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Ответ: Компромисс</w:t>
      </w:r>
    </w:p>
    <w:p w:rsidR="00BB0609" w:rsidRPr="00713A99" w:rsidRDefault="00BB0609" w:rsidP="00BB0609">
      <w:pPr>
        <w:tabs>
          <w:tab w:val="left" w:pos="284"/>
        </w:tabs>
        <w:spacing w:after="0" w:line="240" w:lineRule="auto"/>
        <w:ind w:left="284"/>
        <w:jc w:val="both"/>
        <w:rPr>
          <w:rFonts w:ascii="Times New Roman" w:hAnsi="Times New Roman" w:cs="Times New Roman"/>
          <w:sz w:val="24"/>
          <w:szCs w:val="24"/>
        </w:rPr>
      </w:pPr>
    </w:p>
    <w:p w:rsidR="00C70657" w:rsidRPr="00713A99" w:rsidRDefault="003A7111" w:rsidP="00C70657">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70657" w:rsidRPr="00713A99" w:rsidRDefault="00E67AF2" w:rsidP="00C70657">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F2724" w:rsidRPr="00713A99" w:rsidRDefault="00E67AF2" w:rsidP="00C70657">
      <w:pPr>
        <w:tabs>
          <w:tab w:val="left" w:pos="284"/>
        </w:tabs>
        <w:spacing w:after="0" w:line="240" w:lineRule="auto"/>
        <w:jc w:val="both"/>
      </w:pPr>
      <w:r w:rsidRPr="00713A99">
        <w:rPr>
          <w:rFonts w:ascii="Times New Roman" w:hAnsi="Times New Roman" w:cs="Times New Roman"/>
          <w:b/>
          <w:sz w:val="24"/>
          <w:szCs w:val="24"/>
        </w:rPr>
        <w:tab/>
        <w:t>______________</w:t>
      </w:r>
      <w:r w:rsidR="00250AA9" w:rsidRPr="00713A99">
        <w:rPr>
          <w:rFonts w:ascii="Times New Roman" w:hAnsi="Times New Roman" w:cs="Times New Roman"/>
          <w:b/>
          <w:sz w:val="24"/>
          <w:szCs w:val="24"/>
        </w:rPr>
        <w:t xml:space="preserve">  —</w:t>
      </w:r>
      <w:r w:rsidR="00F37FEB" w:rsidRPr="00713A99">
        <w:rPr>
          <w:rFonts w:ascii="Times New Roman" w:hAnsi="Times New Roman" w:cs="Times New Roman"/>
          <w:bCs/>
          <w:sz w:val="24"/>
          <w:szCs w:val="24"/>
        </w:rPr>
        <w:t>это ситуация скрытого или открытого противоборства двух или нескольких сторон-участниц, каждая из которых имеет свои цели, мотивы, средства или способы решения проблемы, имеющей личную значимость для каждого из участников.</w:t>
      </w:r>
    </w:p>
    <w:p w:rsidR="00A50D93" w:rsidRPr="00713A99" w:rsidRDefault="00E67AF2" w:rsidP="00A50D93">
      <w:pPr>
        <w:tabs>
          <w:tab w:val="left" w:pos="284"/>
        </w:tabs>
        <w:spacing w:after="0" w:line="240" w:lineRule="auto"/>
        <w:jc w:val="both"/>
      </w:pPr>
      <w:r w:rsidRPr="00713A99">
        <w:rPr>
          <w:rFonts w:ascii="Times New Roman" w:hAnsi="Times New Roman" w:cs="Times New Roman"/>
          <w:b/>
          <w:sz w:val="24"/>
          <w:szCs w:val="24"/>
        </w:rPr>
        <w:t>Ответ: Конфликтная ситуация</w:t>
      </w:r>
    </w:p>
    <w:p w:rsidR="009F2724" w:rsidRPr="00713A99" w:rsidRDefault="009F2724" w:rsidP="009F2724">
      <w:pPr>
        <w:tabs>
          <w:tab w:val="left" w:pos="284"/>
        </w:tabs>
        <w:spacing w:after="0" w:line="240" w:lineRule="auto"/>
        <w:ind w:left="1080"/>
        <w:jc w:val="both"/>
        <w:rPr>
          <w:rFonts w:ascii="Times New Roman" w:hAnsi="Times New Roman" w:cs="Times New Roman"/>
          <w:sz w:val="24"/>
          <w:szCs w:val="24"/>
        </w:rPr>
      </w:pPr>
    </w:p>
    <w:p w:rsidR="00FB116C" w:rsidRPr="00713A99" w:rsidRDefault="00FB116C"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tblPr>
      <w:tblGrid>
        <w:gridCol w:w="9784"/>
      </w:tblGrid>
      <w:tr w:rsidR="00855332" w:rsidRPr="00713A99" w:rsidTr="00845990">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DC309D" w:rsidRPr="00713A99" w:rsidRDefault="00E67AF2" w:rsidP="00904D07">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C70657">
        <w:trPr>
          <w:trHeight w:hRule="exact" w:val="43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DC309D" w:rsidRPr="00713A99" w:rsidRDefault="00E67AF2" w:rsidP="00DC309D">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713A99" w:rsidTr="00845990">
        <w:trPr>
          <w:trHeight w:hRule="exact" w:val="65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DC309D" w:rsidRPr="00713A99" w:rsidRDefault="00E67AF2" w:rsidP="00DC309D">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713A99" w:rsidTr="00845990">
        <w:trPr>
          <w:trHeight w:hRule="exact" w:val="411"/>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rsidR="00DC309D" w:rsidRPr="00713A99" w:rsidRDefault="00E67AF2" w:rsidP="00DC309D">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713A99" w:rsidTr="00845990">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rsidR="00DC309D" w:rsidRPr="00713A99" w:rsidRDefault="00E67AF2" w:rsidP="00DC309D">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DC309D" w:rsidRPr="00713A99" w:rsidRDefault="00DC309D" w:rsidP="00DC309D">
      <w:pPr>
        <w:autoSpaceDE w:val="0"/>
        <w:autoSpaceDN w:val="0"/>
        <w:adjustRightInd w:val="0"/>
        <w:spacing w:after="0" w:line="240" w:lineRule="auto"/>
        <w:jc w:val="center"/>
        <w:rPr>
          <w:rFonts w:ascii="Times New Roman" w:hAnsi="Times New Roman" w:cs="Times New Roman"/>
          <w:b/>
          <w:sz w:val="24"/>
          <w:szCs w:val="24"/>
        </w:rPr>
      </w:pPr>
    </w:p>
    <w:p w:rsidR="00C70657" w:rsidRPr="00713A99" w:rsidRDefault="00E67AF2" w:rsidP="00C70657">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70657" w:rsidRPr="00713A99" w:rsidRDefault="00E67AF2" w:rsidP="00C70657">
      <w:pPr>
        <w:widowControl w:val="0"/>
        <w:autoSpaceDE w:val="0"/>
        <w:autoSpaceDN w:val="0"/>
        <w:adjustRightInd w:val="0"/>
        <w:spacing w:after="0" w:line="240" w:lineRule="auto"/>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20FCE" w:rsidRPr="00713A99" w:rsidRDefault="00E67AF2" w:rsidP="00C70657">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sz w:val="24"/>
          <w:szCs w:val="24"/>
        </w:rPr>
        <w:t>1. Подкуп, кулуарные переговоры, обман характерны для какого метода разрешения конфликта:</w:t>
      </w:r>
    </w:p>
    <w:p w:rsidR="00F20FCE" w:rsidRPr="00713A99" w:rsidRDefault="00E67AF2" w:rsidP="00BE1495">
      <w:pPr>
        <w:pStyle w:val="a4"/>
        <w:numPr>
          <w:ilvl w:val="0"/>
          <w:numId w:val="29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"сглаживание"</w:t>
      </w:r>
    </w:p>
    <w:p w:rsidR="00F20FCE" w:rsidRPr="00713A99" w:rsidRDefault="00E67AF2" w:rsidP="00BE1495">
      <w:pPr>
        <w:pStyle w:val="a4"/>
        <w:numPr>
          <w:ilvl w:val="0"/>
          <w:numId w:val="29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"скрытых действий"</w:t>
      </w:r>
    </w:p>
    <w:p w:rsidR="00F20FCE" w:rsidRPr="00713A99" w:rsidRDefault="00E67AF2" w:rsidP="00BE1495">
      <w:pPr>
        <w:pStyle w:val="a4"/>
        <w:numPr>
          <w:ilvl w:val="0"/>
          <w:numId w:val="29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"быстрого решения"</w:t>
      </w:r>
    </w:p>
    <w:p w:rsidR="00F20FCE" w:rsidRPr="00713A99" w:rsidRDefault="00E67AF2" w:rsidP="00BE1495">
      <w:pPr>
        <w:pStyle w:val="a4"/>
        <w:numPr>
          <w:ilvl w:val="0"/>
          <w:numId w:val="29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«закрытой двери»</w:t>
      </w:r>
    </w:p>
    <w:p w:rsidR="00C70657" w:rsidRPr="00713A99" w:rsidRDefault="00E67AF2" w:rsidP="00C70657">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Б</w:t>
      </w:r>
    </w:p>
    <w:p w:rsidR="00C70657" w:rsidRPr="00713A99" w:rsidRDefault="00C70657" w:rsidP="00C70657">
      <w:pPr>
        <w:widowControl w:val="0"/>
        <w:autoSpaceDE w:val="0"/>
        <w:autoSpaceDN w:val="0"/>
        <w:adjustRightInd w:val="0"/>
        <w:spacing w:after="0" w:line="240" w:lineRule="auto"/>
        <w:rPr>
          <w:rFonts w:ascii="Times New Roman" w:hAnsi="Times New Roman" w:cs="Times New Roman"/>
          <w:b/>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20FCE" w:rsidRPr="00713A99" w:rsidRDefault="00E67AF2" w:rsidP="00C70657">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sz w:val="24"/>
          <w:szCs w:val="24"/>
        </w:rPr>
        <w:t>2. Лицо, которое подталкивает других участников к конфликту называется:</w:t>
      </w:r>
    </w:p>
    <w:p w:rsidR="00F20FCE" w:rsidRPr="00713A99" w:rsidRDefault="00E67AF2" w:rsidP="00BE1495">
      <w:pPr>
        <w:pStyle w:val="a4"/>
        <w:numPr>
          <w:ilvl w:val="0"/>
          <w:numId w:val="29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посредник</w:t>
      </w:r>
    </w:p>
    <w:p w:rsidR="00F20FCE" w:rsidRPr="00713A99" w:rsidRDefault="00E67AF2" w:rsidP="00BE1495">
      <w:pPr>
        <w:pStyle w:val="a4"/>
        <w:numPr>
          <w:ilvl w:val="0"/>
          <w:numId w:val="29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пособник</w:t>
      </w:r>
    </w:p>
    <w:p w:rsidR="00F20FCE" w:rsidRPr="00713A99" w:rsidRDefault="00E67AF2" w:rsidP="00BE1495">
      <w:pPr>
        <w:pStyle w:val="a4"/>
        <w:numPr>
          <w:ilvl w:val="0"/>
          <w:numId w:val="29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подстрекатель</w:t>
      </w:r>
    </w:p>
    <w:p w:rsidR="00F20FCE" w:rsidRPr="00713A99" w:rsidRDefault="00E67AF2" w:rsidP="00BE1495">
      <w:pPr>
        <w:pStyle w:val="a4"/>
        <w:numPr>
          <w:ilvl w:val="0"/>
          <w:numId w:val="295"/>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пособник </w:t>
      </w:r>
    </w:p>
    <w:p w:rsidR="00C70657" w:rsidRPr="00713A99" w:rsidRDefault="00E67AF2" w:rsidP="00C70657">
      <w:pPr>
        <w:widowControl w:val="0"/>
        <w:autoSpaceDE w:val="0"/>
        <w:autoSpaceDN w:val="0"/>
        <w:adjustRightInd w:val="0"/>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Ответ: В</w:t>
      </w:r>
    </w:p>
    <w:p w:rsidR="00C70657" w:rsidRPr="00713A99" w:rsidRDefault="00C70657" w:rsidP="00C70657">
      <w:pPr>
        <w:widowControl w:val="0"/>
        <w:autoSpaceDE w:val="0"/>
        <w:autoSpaceDN w:val="0"/>
        <w:adjustRightInd w:val="0"/>
        <w:spacing w:after="0" w:line="240" w:lineRule="auto"/>
        <w:rPr>
          <w:rFonts w:ascii="Times New Roman" w:hAnsi="Times New Roman" w:cs="Times New Roman"/>
          <w:b/>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20FCE" w:rsidRPr="00713A99" w:rsidRDefault="00E67AF2" w:rsidP="00C70657">
      <w:pPr>
        <w:shd w:val="clear" w:color="auto" w:fill="FFFFFF"/>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3. Метод практической эмпатии означает: </w:t>
      </w:r>
    </w:p>
    <w:p w:rsidR="00F20FCE" w:rsidRPr="00713A99" w:rsidRDefault="00E67AF2" w:rsidP="00BE1495">
      <w:pPr>
        <w:pStyle w:val="a4"/>
        <w:numPr>
          <w:ilvl w:val="0"/>
          <w:numId w:val="29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многообразное воздействие на оппонента</w:t>
      </w:r>
    </w:p>
    <w:p w:rsidR="00F20FCE" w:rsidRPr="00713A99" w:rsidRDefault="00E67AF2" w:rsidP="00BE1495">
      <w:pPr>
        <w:pStyle w:val="a4"/>
        <w:numPr>
          <w:ilvl w:val="0"/>
          <w:numId w:val="29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использование личностных особенностей оппонента</w:t>
      </w:r>
    </w:p>
    <w:p w:rsidR="00F20FCE" w:rsidRPr="00713A99" w:rsidRDefault="00E67AF2" w:rsidP="00BE1495">
      <w:pPr>
        <w:pStyle w:val="a4"/>
        <w:numPr>
          <w:ilvl w:val="0"/>
          <w:numId w:val="29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психологическую "настройку" на оппонента</w:t>
      </w:r>
    </w:p>
    <w:p w:rsidR="00F20FCE" w:rsidRPr="00713A99" w:rsidRDefault="00E67AF2" w:rsidP="00BE1495">
      <w:pPr>
        <w:pStyle w:val="a4"/>
        <w:numPr>
          <w:ilvl w:val="0"/>
          <w:numId w:val="29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уклонение от конфликта</w:t>
      </w:r>
    </w:p>
    <w:p w:rsidR="00DC309D" w:rsidRPr="00713A99" w:rsidRDefault="00E67AF2" w:rsidP="00C70657">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A25F52" w:rsidRPr="00713A99" w:rsidRDefault="00A25F52" w:rsidP="00A16329">
      <w:pPr>
        <w:pStyle w:val="a4"/>
        <w:spacing w:after="0"/>
        <w:jc w:val="both"/>
        <w:rPr>
          <w:rFonts w:ascii="Times New Roman" w:hAnsi="Times New Roman" w:cs="Times New Roman"/>
          <w:b/>
          <w:sz w:val="24"/>
          <w:szCs w:val="24"/>
        </w:rPr>
      </w:pPr>
    </w:p>
    <w:p w:rsidR="00C70657" w:rsidRPr="00713A99" w:rsidRDefault="003A7111" w:rsidP="00C7065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70657" w:rsidRPr="00713A99" w:rsidRDefault="00E67AF2" w:rsidP="00C7065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DC309D" w:rsidRPr="00713A99" w:rsidRDefault="00E67AF2" w:rsidP="00C70657">
      <w:pPr>
        <w:shd w:val="clear" w:color="auto" w:fill="FFFFFF"/>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sz w:val="24"/>
          <w:szCs w:val="24"/>
        </w:rPr>
        <w:t xml:space="preserve">_____________________  </w:t>
      </w:r>
      <w:r w:rsidRPr="00713A99">
        <w:rPr>
          <w:rFonts w:ascii="Times New Roman" w:hAnsi="Times New Roman" w:cs="Times New Roman"/>
          <w:sz w:val="24"/>
          <w:szCs w:val="24"/>
        </w:rPr>
        <w:t>—</w:t>
      </w:r>
      <w:r w:rsidR="002218F1" w:rsidRPr="00713A99">
        <w:rPr>
          <w:rFonts w:ascii="Times New Roman" w:hAnsi="Times New Roman" w:cs="Times New Roman"/>
          <w:sz w:val="24"/>
          <w:szCs w:val="24"/>
        </w:rPr>
        <w:t>член группы, оказывающий существенное влияние на сознание и поведение остальных членов группы в силу своего личного авторитета (неформальный лидер) или занимаемой должности (формальный лидер)</w:t>
      </w:r>
    </w:p>
    <w:p w:rsidR="00A25F52" w:rsidRPr="00713A99" w:rsidRDefault="00E67AF2" w:rsidP="00A16329">
      <w:pPr>
        <w:tabs>
          <w:tab w:val="left" w:pos="284"/>
        </w:tabs>
        <w:spacing w:after="0" w:line="240" w:lineRule="auto"/>
        <w:ind w:left="720"/>
        <w:jc w:val="both"/>
        <w:rPr>
          <w:rFonts w:ascii="Times New Roman" w:hAnsi="Times New Roman" w:cs="Times New Roman"/>
          <w:b/>
          <w:bCs/>
          <w:sz w:val="24"/>
          <w:szCs w:val="24"/>
        </w:rPr>
      </w:pPr>
      <w:r w:rsidRPr="00713A99">
        <w:rPr>
          <w:rFonts w:ascii="Times New Roman" w:hAnsi="Times New Roman" w:cs="Times New Roman"/>
          <w:b/>
          <w:bCs/>
          <w:sz w:val="24"/>
          <w:szCs w:val="24"/>
        </w:rPr>
        <w:t>Ответ: Лидер</w:t>
      </w:r>
    </w:p>
    <w:p w:rsidR="00C70657" w:rsidRPr="00713A99" w:rsidRDefault="003A7111" w:rsidP="00C7065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70657" w:rsidRPr="00713A99" w:rsidRDefault="00E67AF2" w:rsidP="00C7065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DC309D" w:rsidRPr="00713A99" w:rsidRDefault="00E67AF2" w:rsidP="00C70657">
      <w:pPr>
        <w:tabs>
          <w:tab w:val="left" w:pos="284"/>
        </w:tabs>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ab/>
        <w:t xml:space="preserve">______________  </w:t>
      </w:r>
      <w:r w:rsidRPr="00713A99">
        <w:rPr>
          <w:rFonts w:ascii="Times New Roman" w:hAnsi="Times New Roman" w:cs="Times New Roman"/>
          <w:bCs/>
          <w:sz w:val="24"/>
          <w:szCs w:val="24"/>
        </w:rPr>
        <w:t>—</w:t>
      </w:r>
      <w:r w:rsidR="002218F1" w:rsidRPr="00713A99">
        <w:rPr>
          <w:rFonts w:ascii="Times New Roman" w:hAnsi="Times New Roman" w:cs="Times New Roman"/>
          <w:bCs/>
          <w:sz w:val="24"/>
          <w:szCs w:val="24"/>
        </w:rPr>
        <w:t xml:space="preserve"> профессиональный посредник в переговорах по разрешению конфликта</w:t>
      </w:r>
    </w:p>
    <w:p w:rsidR="00A25F52" w:rsidRPr="00713A99" w:rsidRDefault="00E67AF2" w:rsidP="00A16329">
      <w:pPr>
        <w:tabs>
          <w:tab w:val="left" w:pos="284"/>
        </w:tabs>
        <w:spacing w:after="0" w:line="240" w:lineRule="auto"/>
        <w:ind w:left="720"/>
        <w:jc w:val="both"/>
      </w:pPr>
      <w:r w:rsidRPr="00713A99">
        <w:rPr>
          <w:rFonts w:ascii="Times New Roman" w:hAnsi="Times New Roman" w:cs="Times New Roman"/>
          <w:b/>
          <w:sz w:val="24"/>
          <w:szCs w:val="24"/>
        </w:rPr>
        <w:t>Ответ: Медиатор</w:t>
      </w:r>
    </w:p>
    <w:p w:rsidR="00DC309D" w:rsidRPr="00713A99" w:rsidRDefault="00DC309D" w:rsidP="00DC309D">
      <w:pPr>
        <w:tabs>
          <w:tab w:val="left" w:pos="284"/>
        </w:tabs>
        <w:spacing w:after="0" w:line="240" w:lineRule="auto"/>
        <w:ind w:left="1080"/>
        <w:jc w:val="both"/>
        <w:rPr>
          <w:rFonts w:ascii="Times New Roman" w:hAnsi="Times New Roman" w:cs="Times New Roman"/>
          <w:sz w:val="24"/>
          <w:szCs w:val="24"/>
        </w:rPr>
      </w:pPr>
    </w:p>
    <w:p w:rsidR="00DC309D" w:rsidRPr="00713A99" w:rsidRDefault="00DC309D" w:rsidP="00DC309D">
      <w:pPr>
        <w:autoSpaceDE w:val="0"/>
        <w:autoSpaceDN w:val="0"/>
        <w:adjustRightInd w:val="0"/>
        <w:spacing w:after="0" w:line="240" w:lineRule="auto"/>
        <w:jc w:val="center"/>
        <w:rPr>
          <w:rFonts w:ascii="Times New Roman" w:hAnsi="Times New Roman" w:cs="Times New Roman"/>
          <w:b/>
          <w:sz w:val="24"/>
          <w:szCs w:val="24"/>
        </w:rPr>
      </w:pPr>
    </w:p>
    <w:p w:rsidR="00E93CFF" w:rsidRPr="00713A99" w:rsidRDefault="00E93CFF">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89120"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42886644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6644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81" o:spid="_x0000_s2088" style="position:absolute;left:0;text-align:left;margin-left:-36.2pt;margin-top:201.55pt;width:525.75pt;height:340.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sidRPr="00EF1F0B">
                    <w:rPr>
                      <w:b/>
                      <w:i/>
                      <w:color w:val="0070C0"/>
                      <w:sz w:val="56"/>
                      <w:szCs w:val="56"/>
                    </w:rPr>
                    <w:t>Основы самоменеджмента</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lang w:eastAsia="ru-RU"/>
        </w:rPr>
        <w:pict>
          <v:rect id="Rectangle 82" o:spid="_x0000_s2087" style="position:absolute;left:0;text-align:left;margin-left:-26.65pt;margin-top:371.45pt;width:525.75pt;height:12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95008D">
          <w:headerReference w:type="even" r:id="rId233"/>
          <w:headerReference w:type="default" r:id="rId234"/>
          <w:footerReference w:type="even" r:id="rId235"/>
          <w:footerReference w:type="default" r:id="rId236"/>
          <w:pgSz w:w="11906" w:h="16838" w:code="9"/>
          <w:pgMar w:top="1134" w:right="851" w:bottom="1418" w:left="1418" w:header="709" w:footer="709" w:gutter="0"/>
          <w:pgNumType w:start="334"/>
          <w:cols w:space="708"/>
          <w:titlePg/>
          <w:docGrid w:linePitch="360"/>
        </w:sectPr>
      </w:pPr>
    </w:p>
    <w:tbl>
      <w:tblPr>
        <w:tblW w:w="5000" w:type="pct"/>
        <w:tblCellMar>
          <w:left w:w="0" w:type="dxa"/>
          <w:right w:w="0" w:type="dxa"/>
        </w:tblCellMar>
        <w:tblLook w:val="04A0"/>
      </w:tblPr>
      <w:tblGrid>
        <w:gridCol w:w="9705"/>
      </w:tblGrid>
      <w:tr w:rsidR="00855332" w:rsidRPr="00713A99" w:rsidTr="006F163A">
        <w:trPr>
          <w:trHeight w:hRule="exact" w:val="112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pStyle w:val="af3"/>
              <w:widowControl w:val="0"/>
              <w:spacing w:after="0" w:line="240" w:lineRule="auto"/>
              <w:ind w:left="0"/>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 xml:space="preserve">УК-3 Способен осуществлять социальное взаимодействие и реализовывать свою роль в команде </w:t>
            </w:r>
          </w:p>
          <w:p w:rsidR="00C76D84" w:rsidRPr="00713A99" w:rsidRDefault="00C76D84" w:rsidP="005273A6">
            <w:pPr>
              <w:spacing w:after="0" w:line="240" w:lineRule="auto"/>
              <w:rPr>
                <w:rFonts w:ascii="Times New Roman" w:hAnsi="Times New Roman" w:cs="Times New Roman"/>
                <w:b/>
                <w:color w:val="000000"/>
                <w:sz w:val="19"/>
                <w:szCs w:val="19"/>
              </w:rPr>
            </w:pPr>
          </w:p>
          <w:p w:rsidR="00B4238B" w:rsidRPr="00713A99" w:rsidRDefault="00A3761C" w:rsidP="005273A6">
            <w:pPr>
              <w:spacing w:after="0" w:line="240" w:lineRule="auto"/>
              <w:rPr>
                <w:sz w:val="19"/>
                <w:szCs w:val="19"/>
              </w:rPr>
            </w:pPr>
            <w:r>
              <w:rPr>
                <w:rFonts w:ascii="Times New Roman" w:hAnsi="Times New Roman" w:cs="Times New Roman"/>
                <w:b/>
                <w:color w:val="000000"/>
                <w:sz w:val="19"/>
                <w:szCs w:val="19"/>
              </w:rPr>
              <w:t>УК-3.2</w:t>
            </w:r>
            <w:r w:rsidR="00E67AF2" w:rsidRPr="00713A99">
              <w:rPr>
                <w:rFonts w:ascii="Times New Roman" w:hAnsi="Times New Roman" w:cs="Times New Roman"/>
                <w:b/>
                <w:color w:val="000000"/>
                <w:sz w:val="19"/>
                <w:szCs w:val="19"/>
              </w:rPr>
              <w:t>: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713A99" w:rsidTr="006F163A">
        <w:trPr>
          <w:trHeight w:hRule="exact" w:val="33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pStyle w:val="a7"/>
              <w:spacing w:after="80" w:afterAutospacing="0"/>
              <w:ind w:left="0"/>
              <w:rPr>
                <w:rFonts w:ascii="Times New Roman" w:hAnsi="Times New Roman"/>
                <w:bCs/>
                <w:sz w:val="19"/>
                <w:szCs w:val="19"/>
              </w:rPr>
            </w:pPr>
            <w:r w:rsidRPr="00713A99">
              <w:rPr>
                <w:rFonts w:ascii="Times New Roman" w:hAnsi="Times New Roman"/>
                <w:b/>
                <w:color w:val="000000"/>
                <w:sz w:val="19"/>
                <w:szCs w:val="19"/>
              </w:rPr>
              <w:t>Знать:</w:t>
            </w:r>
            <w:r w:rsidRPr="00713A99">
              <w:rPr>
                <w:rFonts w:ascii="Times New Roman" w:hAnsi="Times New Roman"/>
                <w:bCs/>
                <w:sz w:val="19"/>
                <w:szCs w:val="19"/>
              </w:rPr>
              <w:t xml:space="preserve"> этические принципы социального взаимодействия</w:t>
            </w:r>
          </w:p>
          <w:p w:rsidR="00EF1F0B" w:rsidRPr="00713A99" w:rsidRDefault="00EF1F0B" w:rsidP="00EF1F0B">
            <w:pPr>
              <w:spacing w:after="0" w:line="240" w:lineRule="auto"/>
              <w:rPr>
                <w:sz w:val="19"/>
                <w:szCs w:val="19"/>
              </w:rPr>
            </w:pPr>
          </w:p>
        </w:tc>
      </w:tr>
      <w:tr w:rsidR="00855332" w:rsidRPr="00713A99" w:rsidTr="006F163A">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pStyle w:val="a7"/>
              <w:spacing w:after="80" w:afterAutospacing="0"/>
              <w:ind w:left="0"/>
              <w:rPr>
                <w:rFonts w:ascii="Times New Roman" w:hAnsi="Times New Roman"/>
                <w:bCs/>
                <w:sz w:val="19"/>
                <w:szCs w:val="19"/>
              </w:rPr>
            </w:pPr>
            <w:r w:rsidRPr="00713A99">
              <w:rPr>
                <w:rFonts w:ascii="Times New Roman" w:hAnsi="Times New Roman"/>
                <w:b/>
                <w:color w:val="000000"/>
                <w:sz w:val="19"/>
                <w:szCs w:val="19"/>
              </w:rPr>
              <w:t>Уметь:</w:t>
            </w:r>
            <w:r w:rsidRPr="00713A99">
              <w:rPr>
                <w:rFonts w:ascii="Times New Roman" w:hAnsi="Times New Roman"/>
                <w:bCs/>
                <w:sz w:val="19"/>
                <w:szCs w:val="19"/>
              </w:rPr>
              <w:t xml:space="preserve"> принимать решения с соблюдением этических принципов их реализации; уважать мнение и культуру других;</w:t>
            </w:r>
          </w:p>
          <w:p w:rsidR="00EF1F0B" w:rsidRPr="00713A99" w:rsidRDefault="00EF1F0B" w:rsidP="00EF1F0B">
            <w:pPr>
              <w:spacing w:after="0" w:line="240" w:lineRule="auto"/>
              <w:rPr>
                <w:sz w:val="19"/>
                <w:szCs w:val="19"/>
              </w:rPr>
            </w:pP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определения целей и работы в направлении личностного, образовательного и профессионального роста</w:t>
            </w:r>
          </w:p>
        </w:tc>
      </w:tr>
      <w:tr w:rsidR="00855332" w:rsidRPr="00713A99" w:rsidTr="006F163A">
        <w:trPr>
          <w:trHeight w:hRule="exact" w:val="29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C76D84">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базовых</w:t>
            </w:r>
            <w:r w:rsidR="00C76D84" w:rsidRPr="00713A99">
              <w:rPr>
                <w:rFonts w:ascii="Times New Roman" w:hAnsi="Times New Roman"/>
                <w:bCs/>
                <w:color w:val="000000"/>
                <w:sz w:val="19"/>
                <w:szCs w:val="19"/>
              </w:rPr>
              <w:t>принципов социального взаимодействия</w:t>
            </w:r>
          </w:p>
        </w:tc>
      </w:tr>
      <w:tr w:rsidR="00855332" w:rsidRPr="00713A99" w:rsidTr="006F163A">
        <w:trPr>
          <w:trHeight w:hRule="exact" w:val="4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spacing w:after="0" w:line="240" w:lineRule="auto"/>
              <w:rPr>
                <w:sz w:val="19"/>
                <w:szCs w:val="19"/>
              </w:rPr>
            </w:pPr>
            <w:r w:rsidRPr="00713A99">
              <w:rPr>
                <w:rFonts w:ascii="Times New Roman" w:hAnsi="Times New Roman" w:cs="Times New Roman"/>
                <w:b/>
                <w:color w:val="000000"/>
                <w:sz w:val="19"/>
                <w:szCs w:val="19"/>
              </w:rPr>
              <w:t>УК-3.3: Распределяет роли в условиях командного взаимодействия; применяет методы оценки своих действий, планирования и управления временем</w:t>
            </w:r>
          </w:p>
        </w:tc>
      </w:tr>
      <w:tr w:rsidR="00855332" w:rsidRPr="00713A99" w:rsidTr="006F163A">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Знать:</w:t>
            </w:r>
            <w:r w:rsidRPr="00713A99">
              <w:rPr>
                <w:rFonts w:ascii="Times New Roman" w:hAnsi="Times New Roman"/>
                <w:bCs/>
                <w:sz w:val="19"/>
                <w:szCs w:val="19"/>
              </w:rPr>
              <w:t>условия командного взаимодействия</w:t>
            </w:r>
          </w:p>
          <w:p w:rsidR="00EF1F0B" w:rsidRPr="00713A99" w:rsidRDefault="00EF1F0B" w:rsidP="00EF1F0B">
            <w:pPr>
              <w:spacing w:after="0" w:line="240" w:lineRule="auto"/>
              <w:rPr>
                <w:sz w:val="19"/>
                <w:szCs w:val="19"/>
              </w:rPr>
            </w:pPr>
          </w:p>
        </w:tc>
      </w:tr>
      <w:tr w:rsidR="00855332" w:rsidRPr="00713A99" w:rsidTr="006F163A">
        <w:trPr>
          <w:trHeight w:hRule="exact" w:val="27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Уметь:</w:t>
            </w:r>
            <w:r w:rsidRPr="00713A99">
              <w:rPr>
                <w:rFonts w:ascii="Times New Roman" w:hAnsi="Times New Roman"/>
                <w:bCs/>
                <w:sz w:val="19"/>
                <w:szCs w:val="19"/>
              </w:rPr>
              <w:t xml:space="preserve"> применять методы оценки своих действий</w:t>
            </w:r>
          </w:p>
          <w:p w:rsidR="00EF1F0B" w:rsidRPr="00713A99" w:rsidRDefault="00EF1F0B" w:rsidP="00EF1F0B">
            <w:pPr>
              <w:spacing w:after="0" w:line="240" w:lineRule="auto"/>
              <w:rPr>
                <w:sz w:val="19"/>
                <w:szCs w:val="19"/>
              </w:rPr>
            </w:pPr>
          </w:p>
        </w:tc>
      </w:tr>
      <w:tr w:rsidR="00855332" w:rsidRPr="00713A99" w:rsidTr="006F163A">
        <w:trPr>
          <w:trHeight w:hRule="exact" w:val="2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планирования и управления временем</w:t>
            </w:r>
          </w:p>
        </w:tc>
      </w:tr>
      <w:tr w:rsidR="00855332" w:rsidRPr="00713A99" w:rsidTr="006F163A">
        <w:trPr>
          <w:trHeight w:hRule="exact" w:val="2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C76D84">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основных</w:t>
            </w:r>
            <w:r w:rsidR="00C76D84" w:rsidRPr="00713A99">
              <w:rPr>
                <w:rFonts w:ascii="Times New Roman" w:hAnsi="Times New Roman"/>
                <w:bCs/>
                <w:color w:val="000000"/>
                <w:sz w:val="19"/>
                <w:szCs w:val="19"/>
              </w:rPr>
              <w:t>условий командного взаимодействия</w:t>
            </w:r>
          </w:p>
        </w:tc>
      </w:tr>
      <w:tr w:rsidR="00855332" w:rsidRPr="00713A99" w:rsidTr="006F163A">
        <w:trPr>
          <w:trHeight w:hRule="exact" w:val="116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eastAsia="Times New Roman" w:hAnsi="Times New Roman" w:cs="Times New Roman"/>
                <w:b/>
                <w:bCs/>
                <w:kern w:val="1"/>
                <w:sz w:val="19"/>
                <w:szCs w:val="19"/>
                <w:lang w:bidi="hi-IN"/>
              </w:rPr>
            </w:pPr>
            <w:r w:rsidRPr="00713A99">
              <w:rPr>
                <w:rFonts w:ascii="Times New Roman" w:eastAsia="Times New Roman" w:hAnsi="Times New Roman" w:cs="Times New Roman"/>
                <w:b/>
                <w:bCs/>
                <w:kern w:val="1"/>
                <w:sz w:val="19"/>
                <w:szCs w:val="19"/>
                <w:lang w:bidi="hi-IN"/>
              </w:rPr>
              <w:t xml:space="preserve">УК-6Способен управлять своим временем, выстраивать и реализовывать траекторию саморазвития на основе принципов образования в течение всей жизни </w:t>
            </w:r>
          </w:p>
          <w:p w:rsidR="00C76D84" w:rsidRPr="00713A99" w:rsidRDefault="00C76D84" w:rsidP="005273A6">
            <w:pPr>
              <w:spacing w:after="0" w:line="240" w:lineRule="auto"/>
              <w:rPr>
                <w:rFonts w:ascii="Times New Roman" w:eastAsia="Times New Roman" w:hAnsi="Times New Roman" w:cs="Times New Roman"/>
                <w:b/>
                <w:bCs/>
                <w:kern w:val="1"/>
                <w:sz w:val="19"/>
                <w:szCs w:val="19"/>
                <w:lang w:bidi="hi-IN"/>
              </w:rPr>
            </w:pPr>
          </w:p>
          <w:p w:rsidR="00B4238B" w:rsidRPr="00713A99" w:rsidRDefault="00E67AF2" w:rsidP="005273A6">
            <w:pPr>
              <w:spacing w:after="0" w:line="240" w:lineRule="auto"/>
              <w:rPr>
                <w:sz w:val="19"/>
                <w:szCs w:val="19"/>
              </w:rPr>
            </w:pPr>
            <w:r w:rsidRPr="00713A99">
              <w:rPr>
                <w:rFonts w:ascii="Times New Roman" w:hAnsi="Times New Roman" w:cs="Times New Roman"/>
                <w:b/>
                <w:color w:val="000000"/>
                <w:sz w:val="19"/>
                <w:szCs w:val="19"/>
              </w:rPr>
              <w:t>УК-6.1: Понимает основные принципы самовоспитания и самообразования, исходя из требований рынка труда</w:t>
            </w: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Знать:</w:t>
            </w:r>
            <w:r w:rsidRPr="00713A99">
              <w:rPr>
                <w:rFonts w:ascii="Times New Roman" w:hAnsi="Times New Roman"/>
                <w:bCs/>
                <w:sz w:val="19"/>
                <w:szCs w:val="19"/>
              </w:rPr>
              <w:t xml:space="preserve"> принципы самовоспитания и самообразования</w:t>
            </w:r>
          </w:p>
          <w:p w:rsidR="00EF1F0B" w:rsidRPr="00713A99" w:rsidRDefault="00EF1F0B" w:rsidP="000F37B1">
            <w:pPr>
              <w:spacing w:after="0" w:line="240" w:lineRule="auto"/>
              <w:rPr>
                <w:sz w:val="19"/>
                <w:szCs w:val="19"/>
              </w:rPr>
            </w:pP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0F37B1">
            <w:pPr>
              <w:spacing w:after="0" w:line="240" w:lineRule="auto"/>
              <w:rPr>
                <w:sz w:val="19"/>
                <w:szCs w:val="19"/>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анализировать требования рынка труда в целях самообразования</w:t>
            </w: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0F37B1">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практическими навыками самовоспитания и самообразования</w:t>
            </w:r>
            <w:r w:rsidRPr="00713A99">
              <w:rPr>
                <w:rFonts w:ascii="Times New Roman" w:hAnsi="Times New Roman" w:cs="Times New Roman"/>
                <w:sz w:val="19"/>
                <w:szCs w:val="19"/>
              </w:rPr>
              <w:t xml:space="preserve"> исходя из требований рынка труда</w:t>
            </w:r>
          </w:p>
        </w:tc>
      </w:tr>
      <w:tr w:rsidR="00855332" w:rsidRPr="00713A99" w:rsidTr="006F163A">
        <w:trPr>
          <w:trHeight w:hRule="exact" w:val="33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C76D84">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00C76D84" w:rsidRPr="00713A99">
              <w:rPr>
                <w:rFonts w:ascii="Times New Roman" w:eastAsia="Times New Roman" w:hAnsi="Times New Roman" w:cs="Times New Roman"/>
                <w:bCs/>
                <w:kern w:val="1"/>
                <w:sz w:val="19"/>
                <w:szCs w:val="19"/>
                <w:lang w:bidi="hi-IN"/>
              </w:rPr>
              <w:t>принципов самовоспитания и самообразования</w:t>
            </w:r>
          </w:p>
        </w:tc>
      </w:tr>
      <w:tr w:rsidR="00855332" w:rsidRPr="00713A99" w:rsidTr="006F163A">
        <w:trPr>
          <w:trHeight w:hRule="exact" w:val="53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spacing w:after="0" w:line="240" w:lineRule="auto"/>
              <w:rPr>
                <w:sz w:val="19"/>
                <w:szCs w:val="19"/>
              </w:rPr>
            </w:pPr>
            <w:r w:rsidRPr="00713A99">
              <w:rPr>
                <w:rFonts w:ascii="Times New Roman" w:hAnsi="Times New Roman" w:cs="Times New Roman"/>
                <w:b/>
                <w:color w:val="000000"/>
                <w:sz w:val="19"/>
                <w:szCs w:val="19"/>
              </w:rPr>
              <w:t>УК-6.2: Демонстрирует умение самоконтроля и рефлексии, позволяющие самостоятельно корректировать обучение по выбранной траектории</w:t>
            </w: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Знать:</w:t>
            </w:r>
            <w:r w:rsidRPr="00713A99">
              <w:rPr>
                <w:rFonts w:ascii="Times New Roman" w:hAnsi="Times New Roman"/>
                <w:bCs/>
                <w:sz w:val="19"/>
                <w:szCs w:val="19"/>
              </w:rPr>
              <w:t xml:space="preserve"> критерии </w:t>
            </w:r>
            <w:r w:rsidRPr="00713A99">
              <w:rPr>
                <w:rFonts w:ascii="Times New Roman" w:hAnsi="Times New Roman"/>
                <w:sz w:val="19"/>
                <w:szCs w:val="19"/>
              </w:rPr>
              <w:t>самоконтроля и рефлексии</w:t>
            </w:r>
          </w:p>
          <w:p w:rsidR="00EF1F0B" w:rsidRPr="00713A99" w:rsidRDefault="00EF1F0B" w:rsidP="00EF1F0B">
            <w:pPr>
              <w:spacing w:after="0" w:line="240" w:lineRule="auto"/>
              <w:rPr>
                <w:sz w:val="19"/>
                <w:szCs w:val="19"/>
              </w:rPr>
            </w:pP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Уметь:</w:t>
            </w:r>
            <w:r w:rsidRPr="00713A99">
              <w:rPr>
                <w:rFonts w:ascii="Times New Roman" w:hAnsi="Times New Roman"/>
                <w:bCs/>
                <w:sz w:val="19"/>
                <w:szCs w:val="19"/>
              </w:rPr>
              <w:t xml:space="preserve"> разрабатывать индивидуальную образовательную траекторию</w:t>
            </w:r>
          </w:p>
          <w:p w:rsidR="00EF1F0B" w:rsidRPr="00713A99" w:rsidRDefault="00EF1F0B" w:rsidP="00EF1F0B">
            <w:pPr>
              <w:tabs>
                <w:tab w:val="left" w:pos="1080"/>
              </w:tabs>
              <w:spacing w:after="0" w:line="240" w:lineRule="auto"/>
              <w:rPr>
                <w:sz w:val="19"/>
                <w:szCs w:val="19"/>
              </w:rPr>
            </w:pP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корректировки обучения по выбранной траектории</w:t>
            </w: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C76D84">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00C76D84" w:rsidRPr="00713A99">
              <w:rPr>
                <w:rFonts w:ascii="Times New Roman" w:hAnsi="Times New Roman"/>
                <w:bCs/>
                <w:color w:val="000000"/>
                <w:sz w:val="19"/>
                <w:szCs w:val="19"/>
              </w:rPr>
              <w:t>критериев самоконтроля и рефлексии</w:t>
            </w:r>
          </w:p>
        </w:tc>
      </w:tr>
      <w:tr w:rsidR="00855332" w:rsidRPr="00713A99" w:rsidTr="006F163A">
        <w:trPr>
          <w:trHeight w:hRule="exact" w:val="5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spacing w:after="0" w:line="240" w:lineRule="auto"/>
              <w:rPr>
                <w:sz w:val="19"/>
                <w:szCs w:val="19"/>
              </w:rPr>
            </w:pPr>
            <w:r w:rsidRPr="00713A99">
              <w:rPr>
                <w:rFonts w:ascii="Times New Roman" w:hAnsi="Times New Roman" w:cs="Times New Roman"/>
                <w:b/>
                <w:color w:val="000000"/>
                <w:sz w:val="19"/>
                <w:szCs w:val="19"/>
              </w:rPr>
              <w:t>УК-6.3: Применяет способы управления своей познавательной деятельностью и удовлетворения образовательных интересов и потребностей</w:t>
            </w: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pStyle w:val="a7"/>
              <w:spacing w:after="80" w:afterAutospacing="0"/>
              <w:ind w:left="0"/>
              <w:jc w:val="both"/>
              <w:rPr>
                <w:rFonts w:ascii="Times New Roman" w:hAnsi="Times New Roman"/>
                <w:bCs/>
                <w:sz w:val="18"/>
                <w:szCs w:val="18"/>
              </w:rPr>
            </w:pPr>
            <w:r w:rsidRPr="00713A99">
              <w:rPr>
                <w:rFonts w:ascii="Times New Roman" w:hAnsi="Times New Roman"/>
                <w:b/>
                <w:color w:val="000000"/>
                <w:sz w:val="18"/>
                <w:szCs w:val="18"/>
              </w:rPr>
              <w:t>Знать:</w:t>
            </w:r>
            <w:r w:rsidRPr="00713A99">
              <w:rPr>
                <w:rFonts w:ascii="Times New Roman" w:hAnsi="Times New Roman"/>
                <w:bCs/>
                <w:sz w:val="18"/>
                <w:szCs w:val="18"/>
              </w:rPr>
              <w:t xml:space="preserve"> основы и принципы управления своей познавательной деятельностью</w:t>
            </w:r>
          </w:p>
          <w:p w:rsidR="00EF1F0B" w:rsidRPr="00713A99" w:rsidRDefault="00EF1F0B" w:rsidP="00EF1F0B">
            <w:pPr>
              <w:spacing w:after="0" w:line="240" w:lineRule="auto"/>
              <w:rPr>
                <w:sz w:val="19"/>
                <w:szCs w:val="19"/>
              </w:rPr>
            </w:pP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spacing w:after="0" w:line="240" w:lineRule="auto"/>
              <w:rPr>
                <w:sz w:val="19"/>
                <w:szCs w:val="19"/>
              </w:rPr>
            </w:pPr>
            <w:r w:rsidRPr="00713A99">
              <w:rPr>
                <w:rFonts w:ascii="Times New Roman" w:hAnsi="Times New Roman" w:cs="Times New Roman"/>
                <w:b/>
                <w:color w:val="000000"/>
                <w:sz w:val="18"/>
                <w:szCs w:val="18"/>
              </w:rPr>
              <w:t>Уметь:</w:t>
            </w:r>
            <w:r w:rsidRPr="00713A99">
              <w:rPr>
                <w:rFonts w:ascii="Times New Roman" w:hAnsi="Times New Roman" w:cs="Times New Roman"/>
                <w:bCs/>
                <w:sz w:val="18"/>
                <w:szCs w:val="18"/>
              </w:rPr>
              <w:t xml:space="preserve"> управлять своей познавательной деятельностью</w:t>
            </w:r>
          </w:p>
        </w:tc>
      </w:tr>
      <w:tr w:rsidR="00855332" w:rsidRPr="00713A99" w:rsidTr="006F163A">
        <w:trPr>
          <w:trHeight w:hRule="exact" w:val="2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F0B" w:rsidRPr="00713A99" w:rsidRDefault="00E67AF2" w:rsidP="00EF1F0B">
            <w:pPr>
              <w:spacing w:after="0" w:line="240" w:lineRule="auto"/>
              <w:rPr>
                <w:sz w:val="19"/>
                <w:szCs w:val="19"/>
              </w:rPr>
            </w:pPr>
            <w:r w:rsidRPr="00713A99">
              <w:rPr>
                <w:rFonts w:ascii="Times New Roman" w:hAnsi="Times New Roman" w:cs="Times New Roman"/>
                <w:b/>
                <w:color w:val="000000"/>
                <w:sz w:val="18"/>
                <w:szCs w:val="18"/>
              </w:rPr>
              <w:t>Владеть:</w:t>
            </w:r>
            <w:r w:rsidRPr="00713A99">
              <w:rPr>
                <w:rFonts w:ascii="Times New Roman" w:hAnsi="Times New Roman" w:cs="Times New Roman"/>
                <w:bCs/>
                <w:sz w:val="18"/>
                <w:szCs w:val="18"/>
              </w:rPr>
              <w:t xml:space="preserve"> навыками </w:t>
            </w:r>
            <w:r w:rsidRPr="00713A99">
              <w:rPr>
                <w:rFonts w:ascii="Times New Roman" w:hAnsi="Times New Roman" w:cs="Times New Roman"/>
                <w:sz w:val="18"/>
                <w:szCs w:val="18"/>
              </w:rPr>
              <w:t>удовлетворения образовательных интересов и потребностей</w:t>
            </w:r>
          </w:p>
        </w:tc>
      </w:tr>
      <w:tr w:rsidR="00855332" w:rsidRPr="00713A99" w:rsidTr="006F163A">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B4238B">
            <w:pPr>
              <w:spacing w:after="0" w:line="240" w:lineRule="auto"/>
              <w:jc w:val="both"/>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сущности</w:t>
            </w:r>
            <w:r w:rsidR="00C76D84" w:rsidRPr="00713A99">
              <w:rPr>
                <w:rFonts w:ascii="Times New Roman" w:hAnsi="Times New Roman"/>
                <w:bCs/>
                <w:color w:val="000000"/>
                <w:sz w:val="19"/>
                <w:szCs w:val="19"/>
              </w:rPr>
              <w:t>управления своей познавательной деятельностью</w:t>
            </w:r>
          </w:p>
        </w:tc>
      </w:tr>
    </w:tbl>
    <w:p w:rsidR="00F01801" w:rsidRPr="00713A99" w:rsidRDefault="00F01801" w:rsidP="004D496A">
      <w:pPr>
        <w:spacing w:after="0" w:line="240" w:lineRule="auto"/>
        <w:ind w:firstLine="567"/>
        <w:jc w:val="both"/>
        <w:rPr>
          <w:rFonts w:ascii="Times New Roman" w:hAnsi="Times New Roman" w:cs="Times New Roman"/>
          <w:b/>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6F163A">
        <w:trPr>
          <w:trHeight w:hRule="exact" w:val="100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pStyle w:val="af3"/>
              <w:widowControl w:val="0"/>
              <w:spacing w:after="0" w:line="240" w:lineRule="auto"/>
              <w:ind w:left="0"/>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 xml:space="preserve">УК-3 Способен осуществлять социальное взаимодействие и реализовывать свою роль в команде </w:t>
            </w:r>
          </w:p>
          <w:p w:rsidR="00C76D84"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713A99" w:rsidTr="006F163A">
        <w:trPr>
          <w:trHeight w:hRule="exact" w:val="30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pStyle w:val="a7"/>
              <w:spacing w:after="80" w:afterAutospacing="0"/>
              <w:ind w:left="0"/>
              <w:rPr>
                <w:rFonts w:ascii="Times New Roman" w:hAnsi="Times New Roman"/>
                <w:bCs/>
                <w:sz w:val="19"/>
                <w:szCs w:val="19"/>
              </w:rPr>
            </w:pPr>
            <w:r w:rsidRPr="00713A99">
              <w:rPr>
                <w:rFonts w:ascii="Times New Roman" w:hAnsi="Times New Roman"/>
                <w:b/>
                <w:color w:val="000000"/>
                <w:sz w:val="19"/>
                <w:szCs w:val="19"/>
              </w:rPr>
              <w:t>Знать:</w:t>
            </w:r>
            <w:r w:rsidRPr="00713A99">
              <w:rPr>
                <w:rFonts w:ascii="Times New Roman" w:hAnsi="Times New Roman"/>
                <w:bCs/>
                <w:sz w:val="19"/>
                <w:szCs w:val="19"/>
              </w:rPr>
              <w:t xml:space="preserve"> этические принципы социального взаимодействия</w:t>
            </w:r>
          </w:p>
          <w:p w:rsidR="00C76D84" w:rsidRPr="00713A99" w:rsidRDefault="00C76D84" w:rsidP="00444791">
            <w:pPr>
              <w:spacing w:after="0" w:line="240" w:lineRule="auto"/>
              <w:rPr>
                <w:sz w:val="19"/>
                <w:szCs w:val="19"/>
              </w:rPr>
            </w:pPr>
          </w:p>
        </w:tc>
      </w:tr>
      <w:tr w:rsidR="00855332" w:rsidRPr="00713A99" w:rsidTr="006F163A">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pStyle w:val="a7"/>
              <w:spacing w:after="80" w:afterAutospacing="0"/>
              <w:ind w:left="0"/>
              <w:rPr>
                <w:rFonts w:ascii="Times New Roman" w:hAnsi="Times New Roman"/>
                <w:bCs/>
                <w:sz w:val="19"/>
                <w:szCs w:val="19"/>
              </w:rPr>
            </w:pPr>
            <w:r w:rsidRPr="00713A99">
              <w:rPr>
                <w:rFonts w:ascii="Times New Roman" w:hAnsi="Times New Roman"/>
                <w:b/>
                <w:color w:val="000000"/>
                <w:sz w:val="19"/>
                <w:szCs w:val="19"/>
              </w:rPr>
              <w:t>Уметь:</w:t>
            </w:r>
            <w:r w:rsidRPr="00713A99">
              <w:rPr>
                <w:rFonts w:ascii="Times New Roman" w:hAnsi="Times New Roman"/>
                <w:bCs/>
                <w:sz w:val="19"/>
                <w:szCs w:val="19"/>
              </w:rPr>
              <w:t xml:space="preserve"> принимать решения с соблюдением этических принципов их реализации; уважать мнение и культуру других;</w:t>
            </w:r>
          </w:p>
          <w:p w:rsidR="00C76D84" w:rsidRPr="00713A99" w:rsidRDefault="00C76D84" w:rsidP="00444791">
            <w:pPr>
              <w:spacing w:after="0" w:line="240" w:lineRule="auto"/>
              <w:rPr>
                <w:sz w:val="19"/>
                <w:szCs w:val="19"/>
              </w:rPr>
            </w:pPr>
          </w:p>
        </w:tc>
      </w:tr>
      <w:tr w:rsidR="00855332" w:rsidRPr="00713A99" w:rsidTr="006F163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определения целей и работы в направлении личностного, образовательного и профессионального роста</w:t>
            </w:r>
          </w:p>
        </w:tc>
      </w:tr>
      <w:tr w:rsidR="00855332" w:rsidRPr="00713A99" w:rsidTr="006F163A">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базовых принципов социального взаимодействия</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9A1283" w:rsidRPr="00713A99" w:rsidRDefault="00E67AF2" w:rsidP="009A128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E2D31" w:rsidRPr="00713A99" w:rsidRDefault="00E67AF2" w:rsidP="009A1283">
      <w:pPr>
        <w:pStyle w:val="ad"/>
        <w:rPr>
          <w:rFonts w:ascii="Times New Roman" w:hAnsi="Times New Roman" w:cs="Times New Roman"/>
          <w:b/>
          <w:sz w:val="24"/>
          <w:szCs w:val="24"/>
        </w:rPr>
      </w:pPr>
      <w:r w:rsidRPr="00713A99">
        <w:rPr>
          <w:rFonts w:ascii="Times New Roman" w:hAnsi="Times New Roman" w:cs="Times New Roman"/>
          <w:b/>
          <w:sz w:val="24"/>
          <w:szCs w:val="24"/>
        </w:rPr>
        <w:t>1. Самоменеджмент — это …</w:t>
      </w:r>
    </w:p>
    <w:p w:rsidR="008E2D31" w:rsidRPr="00713A99" w:rsidRDefault="00E67AF2" w:rsidP="00BE1495">
      <w:pPr>
        <w:pStyle w:val="ad"/>
        <w:numPr>
          <w:ilvl w:val="0"/>
          <w:numId w:val="297"/>
        </w:numPr>
        <w:ind w:left="284" w:hanging="426"/>
        <w:rPr>
          <w:rFonts w:ascii="Times New Roman" w:hAnsi="Times New Roman" w:cs="Times New Roman"/>
          <w:sz w:val="24"/>
          <w:szCs w:val="24"/>
        </w:rPr>
      </w:pPr>
      <w:r w:rsidRPr="00713A99">
        <w:rPr>
          <w:rFonts w:ascii="Times New Roman" w:hAnsi="Times New Roman" w:cs="Times New Roman"/>
          <w:sz w:val="24"/>
          <w:szCs w:val="24"/>
        </w:rPr>
        <w:t>саморазвитие индивида — менеджера или организационная наука управления самим собой</w:t>
      </w:r>
    </w:p>
    <w:p w:rsidR="008E2D31" w:rsidRPr="00713A99" w:rsidRDefault="00E67AF2" w:rsidP="00BE1495">
      <w:pPr>
        <w:pStyle w:val="ad"/>
        <w:numPr>
          <w:ilvl w:val="0"/>
          <w:numId w:val="297"/>
        </w:numPr>
        <w:ind w:left="284" w:hanging="426"/>
        <w:rPr>
          <w:rFonts w:ascii="Times New Roman" w:hAnsi="Times New Roman" w:cs="Times New Roman"/>
          <w:sz w:val="24"/>
          <w:szCs w:val="24"/>
        </w:rPr>
      </w:pPr>
      <w:r w:rsidRPr="00713A99">
        <w:rPr>
          <w:rFonts w:ascii="Times New Roman" w:hAnsi="Times New Roman" w:cs="Times New Roman"/>
          <w:sz w:val="24"/>
          <w:szCs w:val="24"/>
        </w:rPr>
        <w:t>целенаправленное применение методов и приемов менеджмента в повседневной жизнедеятельности, использование своего времени лучшим образом</w:t>
      </w:r>
    </w:p>
    <w:p w:rsidR="00AB2828" w:rsidRPr="00713A99" w:rsidRDefault="00E67AF2" w:rsidP="00BE1495">
      <w:pPr>
        <w:pStyle w:val="ad"/>
        <w:numPr>
          <w:ilvl w:val="0"/>
          <w:numId w:val="297"/>
        </w:numPr>
        <w:ind w:left="284" w:hanging="426"/>
        <w:rPr>
          <w:rFonts w:ascii="Times New Roman" w:hAnsi="Times New Roman" w:cs="Times New Roman"/>
          <w:sz w:val="24"/>
          <w:szCs w:val="24"/>
        </w:rPr>
      </w:pPr>
      <w:r w:rsidRPr="00713A99">
        <w:rPr>
          <w:rFonts w:ascii="Times New Roman" w:hAnsi="Times New Roman" w:cs="Times New Roman"/>
          <w:sz w:val="24"/>
          <w:szCs w:val="24"/>
        </w:rPr>
        <w:t>процесс управления другими людьми</w:t>
      </w:r>
    </w:p>
    <w:p w:rsidR="008E2D31" w:rsidRPr="00713A99" w:rsidRDefault="00E67AF2" w:rsidP="00BE1495">
      <w:pPr>
        <w:pStyle w:val="ad"/>
        <w:numPr>
          <w:ilvl w:val="0"/>
          <w:numId w:val="297"/>
        </w:numPr>
        <w:ind w:left="284" w:hanging="426"/>
        <w:rPr>
          <w:rFonts w:ascii="Times New Roman" w:hAnsi="Times New Roman" w:cs="Times New Roman"/>
          <w:sz w:val="24"/>
          <w:szCs w:val="24"/>
        </w:rPr>
      </w:pPr>
      <w:r w:rsidRPr="00713A99">
        <w:rPr>
          <w:rFonts w:ascii="Times New Roman" w:hAnsi="Times New Roman" w:cs="Times New Roman"/>
          <w:sz w:val="24"/>
          <w:szCs w:val="24"/>
        </w:rPr>
        <w:t>управление хозяйствующим субъектом</w:t>
      </w:r>
    </w:p>
    <w:p w:rsidR="008E2D31" w:rsidRPr="00713A99" w:rsidRDefault="00E67AF2" w:rsidP="00CD26AE">
      <w:pPr>
        <w:pStyle w:val="ad"/>
        <w:rPr>
          <w:rFonts w:ascii="Times New Roman" w:hAnsi="Times New Roman" w:cs="Times New Roman"/>
          <w:sz w:val="24"/>
          <w:szCs w:val="24"/>
        </w:rPr>
      </w:pPr>
      <w:r w:rsidRPr="00713A99">
        <w:rPr>
          <w:rFonts w:ascii="Times New Roman" w:hAnsi="Times New Roman" w:cs="Times New Roman"/>
          <w:sz w:val="24"/>
          <w:szCs w:val="24"/>
        </w:rPr>
        <w:t>Ответ: Б</w:t>
      </w:r>
    </w:p>
    <w:p w:rsidR="00CD26AE" w:rsidRPr="00713A99" w:rsidRDefault="00CD26AE" w:rsidP="00CD26AE">
      <w:pPr>
        <w:pStyle w:val="ad"/>
        <w:rPr>
          <w:rFonts w:ascii="Times New Roman" w:hAnsi="Times New Roman" w:cs="Times New Roman"/>
          <w:sz w:val="24"/>
          <w:szCs w:val="24"/>
        </w:rPr>
      </w:pPr>
    </w:p>
    <w:p w:rsidR="009A1283" w:rsidRPr="00713A99" w:rsidRDefault="00E67AF2" w:rsidP="009A128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w:t>
      </w:r>
      <w:r w:rsidR="00CD26AE" w:rsidRPr="00713A99">
        <w:rPr>
          <w:rFonts w:ascii="Times New Roman" w:hAnsi="Times New Roman" w:cs="Times New Roman"/>
          <w:b/>
          <w:sz w:val="24"/>
          <w:szCs w:val="24"/>
        </w:rPr>
        <w:t>нескольких</w:t>
      </w:r>
      <w:r w:rsidRPr="00713A99">
        <w:rPr>
          <w:rFonts w:ascii="Times New Roman" w:hAnsi="Times New Roman" w:cs="Times New Roman"/>
          <w:b/>
          <w:sz w:val="24"/>
          <w:szCs w:val="24"/>
        </w:rPr>
        <w:t xml:space="preserve"> верн</w:t>
      </w:r>
      <w:r w:rsidR="00CD26AE"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CD26AE"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четырех предложенных. Уровень сложности базовый. Время выполнения 3 мин.</w:t>
      </w:r>
    </w:p>
    <w:p w:rsidR="009A1283" w:rsidRPr="00713A99" w:rsidRDefault="00E67AF2" w:rsidP="009A1283">
      <w:pPr>
        <w:pStyle w:val="ad"/>
        <w:ind w:left="643"/>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E2D31" w:rsidRPr="00713A99" w:rsidRDefault="00E67AF2" w:rsidP="009A1283">
      <w:pPr>
        <w:pStyle w:val="ad"/>
        <w:rPr>
          <w:rFonts w:ascii="Times New Roman" w:hAnsi="Times New Roman" w:cs="Times New Roman"/>
          <w:b/>
          <w:sz w:val="24"/>
          <w:szCs w:val="24"/>
        </w:rPr>
      </w:pPr>
      <w:r w:rsidRPr="00713A99">
        <w:rPr>
          <w:rFonts w:ascii="Times New Roman" w:hAnsi="Times New Roman" w:cs="Times New Roman"/>
          <w:b/>
          <w:sz w:val="24"/>
          <w:szCs w:val="24"/>
        </w:rPr>
        <w:t>2. Функции самоменеджмента:</w:t>
      </w:r>
    </w:p>
    <w:p w:rsidR="008E2D31" w:rsidRPr="00713A99" w:rsidRDefault="00E67AF2" w:rsidP="00BE1495">
      <w:pPr>
        <w:pStyle w:val="ad"/>
        <w:numPr>
          <w:ilvl w:val="0"/>
          <w:numId w:val="298"/>
        </w:numPr>
        <w:ind w:left="284"/>
        <w:jc w:val="both"/>
        <w:rPr>
          <w:rFonts w:ascii="Times New Roman" w:hAnsi="Times New Roman" w:cs="Times New Roman"/>
          <w:sz w:val="24"/>
          <w:szCs w:val="24"/>
        </w:rPr>
      </w:pPr>
      <w:r w:rsidRPr="00713A99">
        <w:rPr>
          <w:rFonts w:ascii="Times New Roman" w:hAnsi="Times New Roman" w:cs="Times New Roman"/>
          <w:sz w:val="24"/>
          <w:szCs w:val="24"/>
        </w:rPr>
        <w:t>постановка цели</w:t>
      </w:r>
    </w:p>
    <w:p w:rsidR="008E2D31" w:rsidRPr="00713A99" w:rsidRDefault="00E67AF2" w:rsidP="00BE1495">
      <w:pPr>
        <w:pStyle w:val="ad"/>
        <w:numPr>
          <w:ilvl w:val="0"/>
          <w:numId w:val="298"/>
        </w:numPr>
        <w:ind w:left="284"/>
        <w:jc w:val="both"/>
        <w:rPr>
          <w:rFonts w:ascii="Times New Roman" w:hAnsi="Times New Roman" w:cs="Times New Roman"/>
          <w:sz w:val="24"/>
          <w:szCs w:val="24"/>
        </w:rPr>
      </w:pPr>
      <w:r w:rsidRPr="00713A99">
        <w:rPr>
          <w:rFonts w:ascii="Times New Roman" w:hAnsi="Times New Roman" w:cs="Times New Roman"/>
          <w:sz w:val="24"/>
          <w:szCs w:val="24"/>
        </w:rPr>
        <w:t>планирование и контроль</w:t>
      </w:r>
    </w:p>
    <w:p w:rsidR="008E2D31" w:rsidRPr="00713A99" w:rsidRDefault="00E67AF2" w:rsidP="00BE1495">
      <w:pPr>
        <w:pStyle w:val="ad"/>
        <w:numPr>
          <w:ilvl w:val="0"/>
          <w:numId w:val="298"/>
        </w:numPr>
        <w:ind w:left="284"/>
        <w:jc w:val="both"/>
        <w:rPr>
          <w:rFonts w:ascii="Times New Roman" w:hAnsi="Times New Roman" w:cs="Times New Roman"/>
          <w:sz w:val="24"/>
          <w:szCs w:val="24"/>
        </w:rPr>
      </w:pPr>
      <w:r w:rsidRPr="00713A99">
        <w:rPr>
          <w:rFonts w:ascii="Times New Roman" w:hAnsi="Times New Roman" w:cs="Times New Roman"/>
          <w:sz w:val="24"/>
          <w:szCs w:val="24"/>
        </w:rPr>
        <w:t>принятие решений</w:t>
      </w:r>
    </w:p>
    <w:p w:rsidR="00500A45" w:rsidRPr="00713A99" w:rsidRDefault="00E67AF2" w:rsidP="00BE1495">
      <w:pPr>
        <w:pStyle w:val="ad"/>
        <w:numPr>
          <w:ilvl w:val="0"/>
          <w:numId w:val="298"/>
        </w:numPr>
        <w:ind w:left="284"/>
        <w:jc w:val="both"/>
        <w:rPr>
          <w:rFonts w:ascii="Times New Roman" w:hAnsi="Times New Roman" w:cs="Times New Roman"/>
          <w:sz w:val="24"/>
          <w:szCs w:val="24"/>
        </w:rPr>
      </w:pPr>
      <w:r w:rsidRPr="00713A99">
        <w:rPr>
          <w:rFonts w:ascii="Times New Roman" w:hAnsi="Times New Roman" w:cs="Times New Roman"/>
          <w:sz w:val="24"/>
          <w:szCs w:val="24"/>
        </w:rPr>
        <w:t>проектирование и организация</w:t>
      </w:r>
    </w:p>
    <w:p w:rsidR="008E2D31" w:rsidRPr="00713A99" w:rsidRDefault="00E67AF2" w:rsidP="00CD26AE">
      <w:pPr>
        <w:pStyle w:val="ad"/>
        <w:jc w:val="both"/>
        <w:rPr>
          <w:rFonts w:ascii="Times New Roman" w:hAnsi="Times New Roman" w:cs="Times New Roman"/>
          <w:b/>
          <w:sz w:val="24"/>
          <w:szCs w:val="24"/>
        </w:rPr>
      </w:pPr>
      <w:r w:rsidRPr="00713A99">
        <w:rPr>
          <w:rFonts w:ascii="Times New Roman" w:hAnsi="Times New Roman" w:cs="Times New Roman"/>
          <w:b/>
          <w:sz w:val="24"/>
          <w:szCs w:val="24"/>
        </w:rPr>
        <w:t>Ответ: АБВ</w:t>
      </w:r>
    </w:p>
    <w:p w:rsidR="00CD26AE" w:rsidRPr="00713A99" w:rsidRDefault="00CD26AE" w:rsidP="00CD26AE">
      <w:pPr>
        <w:pStyle w:val="ad"/>
        <w:jc w:val="both"/>
        <w:rPr>
          <w:rFonts w:ascii="Times New Roman" w:hAnsi="Times New Roman" w:cs="Times New Roman"/>
          <w:b/>
          <w:sz w:val="24"/>
          <w:szCs w:val="24"/>
        </w:rPr>
      </w:pPr>
    </w:p>
    <w:p w:rsidR="009A1283" w:rsidRPr="00713A99" w:rsidRDefault="00E67AF2" w:rsidP="009A128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50F50" w:rsidRPr="00713A99" w:rsidRDefault="00E67AF2" w:rsidP="009A1283">
      <w:pPr>
        <w:pStyle w:val="ad"/>
        <w:rPr>
          <w:rFonts w:ascii="Times New Roman" w:hAnsi="Times New Roman" w:cs="Times New Roman"/>
          <w:b/>
          <w:sz w:val="24"/>
          <w:szCs w:val="24"/>
        </w:rPr>
      </w:pPr>
      <w:r w:rsidRPr="00713A99">
        <w:rPr>
          <w:rFonts w:ascii="Times New Roman" w:hAnsi="Times New Roman" w:cs="Times New Roman"/>
          <w:b/>
          <w:sz w:val="24"/>
          <w:szCs w:val="24"/>
        </w:rPr>
        <w:t xml:space="preserve">3. </w:t>
      </w:r>
      <w:r w:rsidR="008E2D31" w:rsidRPr="00713A99">
        <w:rPr>
          <w:rFonts w:ascii="Times New Roman" w:hAnsi="Times New Roman" w:cs="Times New Roman"/>
          <w:b/>
          <w:sz w:val="24"/>
          <w:szCs w:val="24"/>
        </w:rPr>
        <w:t>Официальная программа продвижения работников по службе, помогающая работникам раскрыть свои способ</w:t>
      </w:r>
      <w:r w:rsidRPr="00713A99">
        <w:rPr>
          <w:rFonts w:ascii="Times New Roman" w:hAnsi="Times New Roman" w:cs="Times New Roman"/>
          <w:b/>
          <w:sz w:val="24"/>
          <w:szCs w:val="24"/>
        </w:rPr>
        <w:t>ности, называется в менеджменте</w:t>
      </w:r>
    </w:p>
    <w:p w:rsidR="00450F50" w:rsidRPr="00713A99" w:rsidRDefault="00E67AF2" w:rsidP="00BE1495">
      <w:pPr>
        <w:pStyle w:val="ad"/>
        <w:numPr>
          <w:ilvl w:val="0"/>
          <w:numId w:val="299"/>
        </w:numPr>
        <w:ind w:left="284"/>
        <w:rPr>
          <w:rFonts w:ascii="Times New Roman" w:hAnsi="Times New Roman" w:cs="Times New Roman"/>
          <w:b/>
          <w:sz w:val="24"/>
          <w:szCs w:val="24"/>
        </w:rPr>
      </w:pPr>
      <w:r w:rsidRPr="00713A99">
        <w:rPr>
          <w:rFonts w:ascii="Times New Roman" w:hAnsi="Times New Roman" w:cs="Times New Roman"/>
          <w:sz w:val="24"/>
          <w:szCs w:val="24"/>
        </w:rPr>
        <w:t>с</w:t>
      </w:r>
      <w:r w:rsidR="008E2D31" w:rsidRPr="00713A99">
        <w:rPr>
          <w:rFonts w:ascii="Times New Roman" w:hAnsi="Times New Roman" w:cs="Times New Roman"/>
          <w:sz w:val="24"/>
          <w:szCs w:val="24"/>
        </w:rPr>
        <w:t>амоменеджментом</w:t>
      </w:r>
    </w:p>
    <w:p w:rsidR="00450F50" w:rsidRPr="00713A99" w:rsidRDefault="00E67AF2" w:rsidP="00BE1495">
      <w:pPr>
        <w:pStyle w:val="ad"/>
        <w:numPr>
          <w:ilvl w:val="0"/>
          <w:numId w:val="299"/>
        </w:numPr>
        <w:ind w:left="284"/>
        <w:rPr>
          <w:rFonts w:ascii="Times New Roman" w:hAnsi="Times New Roman" w:cs="Times New Roman"/>
          <w:b/>
          <w:sz w:val="24"/>
          <w:szCs w:val="24"/>
        </w:rPr>
      </w:pPr>
      <w:r w:rsidRPr="00713A99">
        <w:rPr>
          <w:rFonts w:ascii="Times New Roman" w:hAnsi="Times New Roman" w:cs="Times New Roman"/>
          <w:sz w:val="24"/>
          <w:szCs w:val="24"/>
        </w:rPr>
        <w:t>управление карьерой</w:t>
      </w:r>
    </w:p>
    <w:p w:rsidR="00450F50" w:rsidRPr="00713A99" w:rsidRDefault="00E67AF2" w:rsidP="00BE1495">
      <w:pPr>
        <w:pStyle w:val="ad"/>
        <w:numPr>
          <w:ilvl w:val="0"/>
          <w:numId w:val="299"/>
        </w:numPr>
        <w:ind w:left="284"/>
        <w:rPr>
          <w:rFonts w:ascii="Times New Roman" w:hAnsi="Times New Roman" w:cs="Times New Roman"/>
          <w:b/>
          <w:sz w:val="24"/>
          <w:szCs w:val="24"/>
        </w:rPr>
      </w:pPr>
      <w:r w:rsidRPr="00713A99">
        <w:rPr>
          <w:rFonts w:ascii="Times New Roman" w:hAnsi="Times New Roman" w:cs="Times New Roman"/>
          <w:sz w:val="24"/>
          <w:szCs w:val="24"/>
        </w:rPr>
        <w:t>имиджменеджментом</w:t>
      </w:r>
    </w:p>
    <w:p w:rsidR="00CD26AE" w:rsidRPr="00713A99" w:rsidRDefault="00E67AF2" w:rsidP="00BE1495">
      <w:pPr>
        <w:pStyle w:val="ad"/>
        <w:numPr>
          <w:ilvl w:val="0"/>
          <w:numId w:val="299"/>
        </w:numPr>
        <w:ind w:left="284"/>
        <w:rPr>
          <w:rFonts w:ascii="Times New Roman" w:hAnsi="Times New Roman" w:cs="Times New Roman"/>
          <w:b/>
          <w:sz w:val="24"/>
          <w:szCs w:val="24"/>
        </w:rPr>
      </w:pPr>
      <w:r w:rsidRPr="00713A99">
        <w:rPr>
          <w:rFonts w:ascii="Times New Roman" w:hAnsi="Times New Roman" w:cs="Times New Roman"/>
          <w:sz w:val="24"/>
          <w:szCs w:val="24"/>
        </w:rPr>
        <w:t>корпоративной стратегией</w:t>
      </w:r>
    </w:p>
    <w:p w:rsidR="008E2D31" w:rsidRPr="00713A99" w:rsidRDefault="00E67AF2" w:rsidP="00CD26AE">
      <w:pPr>
        <w:pStyle w:val="ad"/>
        <w:ind w:left="-76"/>
        <w:rPr>
          <w:rFonts w:ascii="Times New Roman" w:hAnsi="Times New Roman" w:cs="Times New Roman"/>
          <w:bCs/>
          <w:sz w:val="24"/>
          <w:szCs w:val="24"/>
        </w:rPr>
      </w:pPr>
      <w:r w:rsidRPr="00713A99">
        <w:rPr>
          <w:rFonts w:ascii="Times New Roman" w:hAnsi="Times New Roman" w:cs="Times New Roman"/>
          <w:bCs/>
          <w:sz w:val="24"/>
          <w:szCs w:val="24"/>
        </w:rPr>
        <w:t>Ответ: Б</w:t>
      </w:r>
    </w:p>
    <w:p w:rsidR="00CD26AE" w:rsidRPr="00713A99" w:rsidRDefault="00CD26AE" w:rsidP="008E2D31">
      <w:pPr>
        <w:pStyle w:val="ad"/>
        <w:rPr>
          <w:rFonts w:ascii="Times New Roman" w:hAnsi="Times New Roman" w:cs="Times New Roman"/>
          <w:sz w:val="24"/>
          <w:szCs w:val="24"/>
        </w:rPr>
      </w:pPr>
    </w:p>
    <w:p w:rsidR="00CD26AE" w:rsidRPr="00713A99" w:rsidRDefault="003A7111" w:rsidP="00CD26A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D26AE" w:rsidRPr="00713A99" w:rsidRDefault="00E67AF2" w:rsidP="00CD26A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A6C9D" w:rsidRPr="00713A99" w:rsidRDefault="00E67AF2" w:rsidP="00CD26AE">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Конкретный результат, которого человек стремится достичь. Определяет направление действий и дает четкое представление о конечном результате______________________</w:t>
      </w:r>
    </w:p>
    <w:p w:rsidR="0019764F" w:rsidRPr="00713A99" w:rsidRDefault="00E67AF2" w:rsidP="009A1283">
      <w:pPr>
        <w:pStyle w:val="ad"/>
        <w:rPr>
          <w:rFonts w:ascii="Times New Roman" w:hAnsi="Times New Roman" w:cs="Times New Roman"/>
          <w:sz w:val="24"/>
          <w:szCs w:val="24"/>
        </w:rPr>
      </w:pPr>
      <w:r w:rsidRPr="00713A99">
        <w:rPr>
          <w:rFonts w:ascii="Times New Roman" w:hAnsi="Times New Roman" w:cs="Times New Roman"/>
          <w:sz w:val="24"/>
          <w:szCs w:val="24"/>
        </w:rPr>
        <w:t>Ответ: цель</w:t>
      </w:r>
    </w:p>
    <w:p w:rsidR="009A1283" w:rsidRPr="00713A99" w:rsidRDefault="009A1283" w:rsidP="009A1283">
      <w:pPr>
        <w:pStyle w:val="ad"/>
        <w:rPr>
          <w:rFonts w:ascii="Times New Roman" w:hAnsi="Times New Roman" w:cs="Times New Roman"/>
          <w:sz w:val="24"/>
          <w:szCs w:val="24"/>
        </w:rPr>
      </w:pPr>
    </w:p>
    <w:p w:rsidR="00CD26AE" w:rsidRPr="00713A99" w:rsidRDefault="003A7111" w:rsidP="00CD26AE">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CD26AE" w:rsidRPr="00713A99" w:rsidRDefault="00E67AF2" w:rsidP="00CD26A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7359A6" w:rsidRPr="00713A99" w:rsidRDefault="00E67AF2" w:rsidP="009A1283">
      <w:pPr>
        <w:spacing w:after="0" w:line="240" w:lineRule="auto"/>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Библиотекарь Явочкина П.Г.</w:t>
      </w:r>
      <w:r w:rsidRPr="00713A99">
        <w:rPr>
          <w:rFonts w:ascii="Times New Roman" w:hAnsi="Times New Roman"/>
          <w:iCs/>
          <w:sz w:val="24"/>
          <w:szCs w:val="24"/>
          <w:shd w:val="clear" w:color="auto" w:fill="FFFFFF"/>
        </w:rPr>
        <w:t>выстраивает свою жизнь по своему желанию, активно  влияет на события и обстоятельства. При этом и признает себя ответственной за нее. Какой подход к жизни характерен для библиотекар</w:t>
      </w:r>
      <w:r w:rsidR="003A7111" w:rsidRPr="00713A99">
        <w:rPr>
          <w:rFonts w:ascii="Times New Roman" w:hAnsi="Times New Roman"/>
          <w:iCs/>
          <w:sz w:val="24"/>
          <w:szCs w:val="24"/>
          <w:shd w:val="clear" w:color="auto" w:fill="FFFFFF"/>
        </w:rPr>
        <w:t>я</w:t>
      </w:r>
      <w:r w:rsidRPr="00713A99">
        <w:rPr>
          <w:rFonts w:ascii="Times New Roman" w:hAnsi="Times New Roman"/>
          <w:iCs/>
          <w:sz w:val="24"/>
          <w:szCs w:val="24"/>
          <w:shd w:val="clear" w:color="auto" w:fill="FFFFFF"/>
        </w:rPr>
        <w:t>Явочкиной П.Г.?</w:t>
      </w:r>
    </w:p>
    <w:p w:rsidR="009A1283" w:rsidRPr="00713A99" w:rsidRDefault="00E67AF2" w:rsidP="009A1283">
      <w:pPr>
        <w:spacing w:after="0" w:line="240" w:lineRule="auto"/>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Ответ: </w:t>
      </w:r>
      <w:r w:rsidRPr="00713A99">
        <w:rPr>
          <w:rFonts w:ascii="Times New Roman" w:hAnsi="Times New Roman" w:cs="Times New Roman"/>
          <w:sz w:val="24"/>
          <w:szCs w:val="24"/>
        </w:rPr>
        <w:t xml:space="preserve">Проактивный </w:t>
      </w:r>
    </w:p>
    <w:p w:rsidR="00272C49" w:rsidRPr="00713A99" w:rsidRDefault="00272C49" w:rsidP="009A1283">
      <w:pPr>
        <w:spacing w:after="0" w:line="240" w:lineRule="auto"/>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tblPr>
      <w:tblGrid>
        <w:gridCol w:w="186"/>
        <w:gridCol w:w="115"/>
        <w:gridCol w:w="2861"/>
        <w:gridCol w:w="1576"/>
        <w:gridCol w:w="4412"/>
        <w:gridCol w:w="495"/>
        <w:gridCol w:w="60"/>
      </w:tblGrid>
      <w:tr w:rsidR="00855332" w:rsidRPr="00713A99" w:rsidTr="00CD26AE">
        <w:trPr>
          <w:trHeight w:hRule="exact" w:val="438"/>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УК-3.3: Распределяет роли в условиях командного взаимодействия; применяет методы оценки своих действий, планирования и управления временем</w:t>
            </w:r>
          </w:p>
        </w:tc>
      </w:tr>
      <w:tr w:rsidR="00855332" w:rsidRPr="00713A99" w:rsidTr="00CD26AE">
        <w:trPr>
          <w:trHeight w:hRule="exact" w:val="28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 xml:space="preserve">Знать: </w:t>
            </w:r>
            <w:r w:rsidRPr="00713A99">
              <w:rPr>
                <w:rFonts w:ascii="Times New Roman" w:hAnsi="Times New Roman"/>
                <w:bCs/>
                <w:sz w:val="19"/>
                <w:szCs w:val="19"/>
              </w:rPr>
              <w:t>условия командного взаимодействия</w:t>
            </w:r>
          </w:p>
          <w:p w:rsidR="00C76D84" w:rsidRPr="00713A99" w:rsidRDefault="00C76D84" w:rsidP="00444791">
            <w:pPr>
              <w:spacing w:after="0" w:line="240" w:lineRule="auto"/>
              <w:rPr>
                <w:sz w:val="19"/>
                <w:szCs w:val="19"/>
              </w:rPr>
            </w:pPr>
          </w:p>
        </w:tc>
      </w:tr>
      <w:tr w:rsidR="00855332" w:rsidRPr="00713A99" w:rsidTr="00CD26AE">
        <w:trPr>
          <w:trHeight w:hRule="exact" w:val="278"/>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Уметь:</w:t>
            </w:r>
            <w:r w:rsidRPr="00713A99">
              <w:rPr>
                <w:rFonts w:ascii="Times New Roman" w:hAnsi="Times New Roman"/>
                <w:bCs/>
                <w:sz w:val="19"/>
                <w:szCs w:val="19"/>
              </w:rPr>
              <w:t xml:space="preserve"> применять методы оценки своих действий</w:t>
            </w:r>
          </w:p>
          <w:p w:rsidR="00C76D84" w:rsidRPr="00713A99" w:rsidRDefault="00C76D84" w:rsidP="00444791">
            <w:pPr>
              <w:spacing w:after="0" w:line="240" w:lineRule="auto"/>
              <w:rPr>
                <w:sz w:val="19"/>
                <w:szCs w:val="19"/>
              </w:rPr>
            </w:pPr>
          </w:p>
        </w:tc>
      </w:tr>
      <w:tr w:rsidR="00855332" w:rsidRPr="00713A99" w:rsidTr="00CD26AE">
        <w:trPr>
          <w:trHeight w:hRule="exact" w:val="26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планирования и управления временем</w:t>
            </w:r>
          </w:p>
        </w:tc>
      </w:tr>
      <w:tr w:rsidR="00855332" w:rsidRPr="00713A99" w:rsidTr="00CD26AE">
        <w:trPr>
          <w:trHeight w:hRule="exact" w:val="26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D84" w:rsidRPr="00713A99" w:rsidRDefault="00E67AF2" w:rsidP="00444791">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основных условий командного взаимодействия</w:t>
            </w:r>
          </w:p>
        </w:tc>
      </w:tr>
      <w:tr w:rsidR="00855332" w:rsidRPr="00713A99" w:rsidTr="00904D07">
        <w:trPr>
          <w:gridBefore w:val="1"/>
          <w:gridAfter w:val="1"/>
          <w:wBefore w:w="96" w:type="pct"/>
          <w:wAfter w:w="31" w:type="pct"/>
          <w:trHeight w:hRule="exact" w:val="138"/>
        </w:trPr>
        <w:tc>
          <w:tcPr>
            <w:tcW w:w="59" w:type="pct"/>
          </w:tcPr>
          <w:p w:rsidR="00851BAC" w:rsidRPr="00713A99" w:rsidRDefault="00851BAC" w:rsidP="00B4238B"/>
        </w:tc>
        <w:tc>
          <w:tcPr>
            <w:tcW w:w="1474" w:type="pct"/>
          </w:tcPr>
          <w:p w:rsidR="00851BAC" w:rsidRPr="00713A99" w:rsidRDefault="00851BAC" w:rsidP="008303B2"/>
        </w:tc>
        <w:tc>
          <w:tcPr>
            <w:tcW w:w="812" w:type="pct"/>
          </w:tcPr>
          <w:p w:rsidR="00851BAC" w:rsidRPr="00713A99" w:rsidRDefault="00851BAC" w:rsidP="008303B2"/>
        </w:tc>
        <w:tc>
          <w:tcPr>
            <w:tcW w:w="2273" w:type="pct"/>
          </w:tcPr>
          <w:p w:rsidR="00851BAC" w:rsidRPr="00713A99" w:rsidRDefault="00851BAC" w:rsidP="008303B2"/>
        </w:tc>
        <w:tc>
          <w:tcPr>
            <w:tcW w:w="255" w:type="pct"/>
          </w:tcPr>
          <w:p w:rsidR="00851BAC" w:rsidRPr="00713A99" w:rsidRDefault="00851BAC" w:rsidP="008303B2"/>
        </w:tc>
      </w:tr>
    </w:tbl>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0205D"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sz w:val="24"/>
          <w:szCs w:val="24"/>
        </w:rPr>
        <w:t xml:space="preserve">1. </w:t>
      </w:r>
      <w:r w:rsidRPr="00713A99">
        <w:rPr>
          <w:rFonts w:ascii="Times New Roman" w:hAnsi="Times New Roman" w:cs="Times New Roman"/>
          <w:b/>
          <w:bCs/>
          <w:sz w:val="24"/>
          <w:szCs w:val="24"/>
        </w:rPr>
        <w:t>Лишний шаг в алгоритме жестко-гибкого планирования: «…»</w:t>
      </w:r>
    </w:p>
    <w:p w:rsidR="00D0205D" w:rsidRPr="00713A99" w:rsidRDefault="00E67AF2" w:rsidP="00BE1495">
      <w:pPr>
        <w:pStyle w:val="ad"/>
        <w:numPr>
          <w:ilvl w:val="0"/>
          <w:numId w:val="300"/>
        </w:numPr>
        <w:ind w:left="1134"/>
        <w:rPr>
          <w:rFonts w:ascii="Times New Roman" w:hAnsi="Times New Roman" w:cs="Times New Roman"/>
          <w:b/>
          <w:sz w:val="24"/>
          <w:szCs w:val="24"/>
        </w:rPr>
      </w:pPr>
      <w:r w:rsidRPr="00713A99">
        <w:rPr>
          <w:rFonts w:ascii="Times New Roman" w:hAnsi="Times New Roman" w:cs="Times New Roman"/>
          <w:sz w:val="24"/>
          <w:szCs w:val="24"/>
        </w:rPr>
        <w:t>выполненное – вычеркнуть</w:t>
      </w:r>
    </w:p>
    <w:p w:rsidR="00D0205D" w:rsidRPr="00713A99" w:rsidRDefault="00E67AF2" w:rsidP="00BE1495">
      <w:pPr>
        <w:pStyle w:val="ad"/>
        <w:numPr>
          <w:ilvl w:val="0"/>
          <w:numId w:val="300"/>
        </w:numPr>
        <w:ind w:left="1134"/>
        <w:rPr>
          <w:rFonts w:ascii="Times New Roman" w:hAnsi="Times New Roman" w:cs="Times New Roman"/>
          <w:b/>
          <w:sz w:val="24"/>
          <w:szCs w:val="24"/>
        </w:rPr>
      </w:pPr>
      <w:r w:rsidRPr="00713A99">
        <w:rPr>
          <w:rFonts w:ascii="Times New Roman" w:hAnsi="Times New Roman" w:cs="Times New Roman"/>
          <w:bCs/>
          <w:sz w:val="24"/>
          <w:szCs w:val="24"/>
        </w:rPr>
        <w:t>провести хронометраж всех задач в плане</w:t>
      </w:r>
    </w:p>
    <w:p w:rsidR="00D0205D" w:rsidRPr="00713A99" w:rsidRDefault="00E67AF2" w:rsidP="00BE1495">
      <w:pPr>
        <w:pStyle w:val="ad"/>
        <w:numPr>
          <w:ilvl w:val="0"/>
          <w:numId w:val="300"/>
        </w:numPr>
        <w:ind w:left="1134"/>
        <w:rPr>
          <w:rFonts w:ascii="Times New Roman" w:hAnsi="Times New Roman" w:cs="Times New Roman"/>
          <w:b/>
          <w:sz w:val="24"/>
          <w:szCs w:val="24"/>
        </w:rPr>
      </w:pPr>
      <w:r w:rsidRPr="00713A99">
        <w:rPr>
          <w:rFonts w:ascii="Times New Roman" w:hAnsi="Times New Roman" w:cs="Times New Roman"/>
          <w:sz w:val="24"/>
          <w:szCs w:val="24"/>
        </w:rPr>
        <w:t>выделить приоритетные задачи</w:t>
      </w:r>
    </w:p>
    <w:p w:rsidR="00D0205D" w:rsidRPr="00713A99" w:rsidRDefault="00E67AF2" w:rsidP="00BE1495">
      <w:pPr>
        <w:pStyle w:val="ad"/>
        <w:numPr>
          <w:ilvl w:val="0"/>
          <w:numId w:val="300"/>
        </w:numPr>
        <w:ind w:left="1134"/>
        <w:rPr>
          <w:rFonts w:ascii="Times New Roman" w:hAnsi="Times New Roman" w:cs="Times New Roman"/>
          <w:b/>
          <w:sz w:val="24"/>
          <w:szCs w:val="24"/>
        </w:rPr>
      </w:pPr>
      <w:r w:rsidRPr="00713A99">
        <w:rPr>
          <w:rFonts w:ascii="Times New Roman" w:hAnsi="Times New Roman" w:cs="Times New Roman"/>
          <w:sz w:val="24"/>
          <w:szCs w:val="24"/>
        </w:rPr>
        <w:t>составить список жестких задач</w:t>
      </w:r>
    </w:p>
    <w:p w:rsidR="00D0205D" w:rsidRPr="00713A99" w:rsidRDefault="00E67AF2" w:rsidP="00CD26AE">
      <w:pPr>
        <w:pStyle w:val="ad"/>
        <w:rPr>
          <w:rFonts w:ascii="Times New Roman" w:hAnsi="Times New Roman" w:cs="Times New Roman"/>
          <w:sz w:val="24"/>
          <w:szCs w:val="24"/>
        </w:rPr>
      </w:pPr>
      <w:r w:rsidRPr="00713A99">
        <w:rPr>
          <w:rFonts w:ascii="Times New Roman" w:hAnsi="Times New Roman" w:cs="Times New Roman"/>
          <w:sz w:val="24"/>
          <w:szCs w:val="24"/>
        </w:rPr>
        <w:t>Ответ: Б</w:t>
      </w:r>
    </w:p>
    <w:p w:rsidR="00CD26AE" w:rsidRPr="00713A99" w:rsidRDefault="00CD26AE" w:rsidP="00CD26AE">
      <w:pPr>
        <w:pStyle w:val="ad"/>
        <w:rPr>
          <w:rFonts w:ascii="Times New Roman" w:hAnsi="Times New Roman" w:cs="Times New Roman"/>
          <w:sz w:val="24"/>
          <w:szCs w:val="24"/>
        </w:rPr>
      </w:pPr>
    </w:p>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0205D"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bCs/>
          <w:sz w:val="24"/>
          <w:szCs w:val="24"/>
        </w:rPr>
        <w:t>2. При использовании многокритериальной оценки каждый вариант оценивается …</w:t>
      </w:r>
    </w:p>
    <w:p w:rsidR="00D0205D" w:rsidRPr="00713A99" w:rsidRDefault="00E67AF2" w:rsidP="00BE1495">
      <w:pPr>
        <w:pStyle w:val="ad"/>
        <w:numPr>
          <w:ilvl w:val="0"/>
          <w:numId w:val="301"/>
        </w:numPr>
        <w:ind w:left="1134"/>
        <w:rPr>
          <w:rFonts w:ascii="Times New Roman" w:hAnsi="Times New Roman" w:cs="Times New Roman"/>
          <w:sz w:val="24"/>
          <w:szCs w:val="24"/>
        </w:rPr>
      </w:pPr>
      <w:r w:rsidRPr="00713A99">
        <w:rPr>
          <w:rFonts w:ascii="Times New Roman" w:hAnsi="Times New Roman" w:cs="Times New Roman"/>
          <w:sz w:val="24"/>
          <w:szCs w:val="24"/>
        </w:rPr>
        <w:t>по двум критериям, которым присвоен наибольший вес</w:t>
      </w:r>
    </w:p>
    <w:p w:rsidR="00D0205D" w:rsidRPr="00713A99" w:rsidRDefault="00E67AF2" w:rsidP="00BE1495">
      <w:pPr>
        <w:pStyle w:val="ad"/>
        <w:numPr>
          <w:ilvl w:val="0"/>
          <w:numId w:val="301"/>
        </w:numPr>
        <w:ind w:left="1134"/>
        <w:rPr>
          <w:rFonts w:ascii="Times New Roman" w:hAnsi="Times New Roman" w:cs="Times New Roman"/>
          <w:sz w:val="24"/>
          <w:szCs w:val="24"/>
        </w:rPr>
      </w:pPr>
      <w:r w:rsidRPr="00713A99">
        <w:rPr>
          <w:rFonts w:ascii="Times New Roman" w:hAnsi="Times New Roman" w:cs="Times New Roman"/>
          <w:sz w:val="24"/>
          <w:szCs w:val="24"/>
        </w:rPr>
        <w:t>по критерию, имеющему самый большой вес</w:t>
      </w:r>
    </w:p>
    <w:p w:rsidR="00D0205D" w:rsidRPr="00713A99" w:rsidRDefault="00E67AF2" w:rsidP="00BE1495">
      <w:pPr>
        <w:pStyle w:val="ad"/>
        <w:numPr>
          <w:ilvl w:val="0"/>
          <w:numId w:val="301"/>
        </w:numPr>
        <w:ind w:left="1134"/>
        <w:rPr>
          <w:rFonts w:ascii="Times New Roman" w:hAnsi="Times New Roman" w:cs="Times New Roman"/>
          <w:sz w:val="24"/>
          <w:szCs w:val="24"/>
        </w:rPr>
      </w:pPr>
      <w:r w:rsidRPr="00713A99">
        <w:rPr>
          <w:rFonts w:ascii="Times New Roman" w:hAnsi="Times New Roman" w:cs="Times New Roman"/>
          <w:bCs/>
          <w:sz w:val="24"/>
          <w:szCs w:val="24"/>
        </w:rPr>
        <w:t>по всем критериям</w:t>
      </w:r>
    </w:p>
    <w:p w:rsidR="00D0205D" w:rsidRPr="00713A99" w:rsidRDefault="00E67AF2" w:rsidP="00BE1495">
      <w:pPr>
        <w:pStyle w:val="ad"/>
        <w:numPr>
          <w:ilvl w:val="0"/>
          <w:numId w:val="301"/>
        </w:numPr>
        <w:ind w:left="1134"/>
        <w:rPr>
          <w:rFonts w:ascii="Times New Roman" w:hAnsi="Times New Roman" w:cs="Times New Roman"/>
          <w:sz w:val="24"/>
          <w:szCs w:val="24"/>
        </w:rPr>
      </w:pPr>
      <w:r w:rsidRPr="00713A99">
        <w:rPr>
          <w:rFonts w:ascii="Times New Roman" w:hAnsi="Times New Roman" w:cs="Times New Roman"/>
          <w:sz w:val="24"/>
          <w:szCs w:val="24"/>
        </w:rPr>
        <w:t>по первым трем критериям</w:t>
      </w:r>
    </w:p>
    <w:p w:rsidR="00D0205D" w:rsidRPr="00713A99" w:rsidRDefault="00E67AF2" w:rsidP="00CD26AE">
      <w:pPr>
        <w:pStyle w:val="ad"/>
        <w:rPr>
          <w:rFonts w:ascii="Times New Roman" w:hAnsi="Times New Roman" w:cs="Times New Roman"/>
          <w:sz w:val="24"/>
          <w:szCs w:val="24"/>
        </w:rPr>
      </w:pPr>
      <w:r w:rsidRPr="00713A99">
        <w:rPr>
          <w:rFonts w:ascii="Times New Roman" w:hAnsi="Times New Roman" w:cs="Times New Roman"/>
          <w:sz w:val="24"/>
          <w:szCs w:val="24"/>
        </w:rPr>
        <w:t>Ответ: В</w:t>
      </w:r>
    </w:p>
    <w:p w:rsidR="00CD26AE" w:rsidRPr="00713A99" w:rsidRDefault="00CD26AE" w:rsidP="00D0205D">
      <w:pPr>
        <w:pStyle w:val="ad"/>
        <w:ind w:left="720"/>
        <w:rPr>
          <w:rFonts w:ascii="Times New Roman" w:hAnsi="Times New Roman" w:cs="Times New Roman"/>
          <w:sz w:val="24"/>
          <w:szCs w:val="24"/>
        </w:rPr>
      </w:pPr>
    </w:p>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0205D"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bCs/>
          <w:sz w:val="24"/>
          <w:szCs w:val="24"/>
        </w:rPr>
        <w:t>3. Выберите из списка группу хронофагов, к которой можно отнести незапланированные визиты посетителей, внезапные телефонные звонки:</w:t>
      </w:r>
    </w:p>
    <w:p w:rsidR="00D0205D" w:rsidRPr="00713A99" w:rsidRDefault="00E67AF2" w:rsidP="00BE1495">
      <w:pPr>
        <w:pStyle w:val="ad"/>
        <w:numPr>
          <w:ilvl w:val="0"/>
          <w:numId w:val="302"/>
        </w:numPr>
        <w:ind w:left="1134"/>
        <w:rPr>
          <w:rFonts w:ascii="Times New Roman" w:hAnsi="Times New Roman" w:cs="Times New Roman"/>
          <w:sz w:val="24"/>
          <w:szCs w:val="24"/>
        </w:rPr>
      </w:pPr>
      <w:r w:rsidRPr="00713A99">
        <w:rPr>
          <w:rFonts w:ascii="Times New Roman" w:hAnsi="Times New Roman" w:cs="Times New Roman"/>
          <w:sz w:val="24"/>
          <w:szCs w:val="24"/>
        </w:rPr>
        <w:t>Опоздания</w:t>
      </w:r>
    </w:p>
    <w:p w:rsidR="00D0205D" w:rsidRPr="00713A99" w:rsidRDefault="00E67AF2" w:rsidP="00BE1495">
      <w:pPr>
        <w:pStyle w:val="ad"/>
        <w:numPr>
          <w:ilvl w:val="0"/>
          <w:numId w:val="302"/>
        </w:numPr>
        <w:ind w:left="1134"/>
        <w:rPr>
          <w:rFonts w:ascii="Times New Roman" w:hAnsi="Times New Roman" w:cs="Times New Roman"/>
          <w:sz w:val="24"/>
          <w:szCs w:val="24"/>
        </w:rPr>
      </w:pPr>
      <w:r w:rsidRPr="00713A99">
        <w:rPr>
          <w:rFonts w:ascii="Times New Roman" w:hAnsi="Times New Roman" w:cs="Times New Roman"/>
          <w:sz w:val="24"/>
          <w:szCs w:val="24"/>
        </w:rPr>
        <w:t>Ожидания</w:t>
      </w:r>
    </w:p>
    <w:p w:rsidR="00D0205D" w:rsidRPr="00713A99" w:rsidRDefault="00E67AF2" w:rsidP="00BE1495">
      <w:pPr>
        <w:pStyle w:val="ad"/>
        <w:numPr>
          <w:ilvl w:val="0"/>
          <w:numId w:val="302"/>
        </w:numPr>
        <w:ind w:left="1134"/>
        <w:rPr>
          <w:rFonts w:ascii="Times New Roman" w:hAnsi="Times New Roman" w:cs="Times New Roman"/>
          <w:sz w:val="24"/>
          <w:szCs w:val="24"/>
        </w:rPr>
      </w:pPr>
      <w:r w:rsidRPr="00713A99">
        <w:rPr>
          <w:rFonts w:ascii="Times New Roman" w:hAnsi="Times New Roman" w:cs="Times New Roman"/>
          <w:sz w:val="24"/>
          <w:szCs w:val="24"/>
        </w:rPr>
        <w:t>Прокрастинация</w:t>
      </w:r>
    </w:p>
    <w:p w:rsidR="00D0205D" w:rsidRPr="00713A99" w:rsidRDefault="00E67AF2" w:rsidP="00BE1495">
      <w:pPr>
        <w:pStyle w:val="ad"/>
        <w:numPr>
          <w:ilvl w:val="0"/>
          <w:numId w:val="302"/>
        </w:numPr>
        <w:ind w:left="1134"/>
        <w:rPr>
          <w:rFonts w:ascii="Times New Roman" w:hAnsi="Times New Roman" w:cs="Times New Roman"/>
          <w:sz w:val="24"/>
          <w:szCs w:val="24"/>
        </w:rPr>
      </w:pPr>
      <w:r w:rsidRPr="00713A99">
        <w:rPr>
          <w:rFonts w:ascii="Times New Roman" w:hAnsi="Times New Roman" w:cs="Times New Roman"/>
          <w:bCs/>
          <w:sz w:val="24"/>
          <w:szCs w:val="24"/>
        </w:rPr>
        <w:t>Прерывания</w:t>
      </w:r>
    </w:p>
    <w:p w:rsidR="00D0205D" w:rsidRPr="00713A99" w:rsidRDefault="00E67AF2" w:rsidP="00CD26AE">
      <w:pPr>
        <w:pStyle w:val="ad"/>
        <w:rPr>
          <w:rFonts w:ascii="Times New Roman" w:hAnsi="Times New Roman" w:cs="Times New Roman"/>
          <w:sz w:val="24"/>
          <w:szCs w:val="24"/>
        </w:rPr>
      </w:pPr>
      <w:r w:rsidRPr="00713A99">
        <w:rPr>
          <w:rFonts w:ascii="Times New Roman" w:hAnsi="Times New Roman" w:cs="Times New Roman"/>
          <w:sz w:val="24"/>
          <w:szCs w:val="24"/>
        </w:rPr>
        <w:t>Ответ: Г</w:t>
      </w:r>
    </w:p>
    <w:p w:rsidR="00CD26AE" w:rsidRPr="00713A99" w:rsidRDefault="00CD26AE" w:rsidP="00D0205D">
      <w:pPr>
        <w:pStyle w:val="ad"/>
        <w:ind w:left="720"/>
        <w:rPr>
          <w:rFonts w:ascii="Times New Roman" w:hAnsi="Times New Roman" w:cs="Times New Roman"/>
          <w:sz w:val="24"/>
          <w:szCs w:val="24"/>
        </w:rPr>
      </w:pPr>
    </w:p>
    <w:p w:rsidR="00CD26AE" w:rsidRPr="00713A99" w:rsidRDefault="003A7111" w:rsidP="00CD26AE">
      <w:pPr>
        <w:shd w:val="clear" w:color="auto" w:fill="FFFFFF"/>
        <w:spacing w:after="0" w:line="240" w:lineRule="auto"/>
        <w:ind w:firstLine="708"/>
        <w:jc w:val="both"/>
        <w:rPr>
          <w:rFonts w:ascii="Times New Roman" w:hAnsi="Times New Roman" w:cs="Times New Roman"/>
          <w:b/>
          <w:sz w:val="24"/>
          <w:szCs w:val="24"/>
        </w:rPr>
      </w:pPr>
      <w:bookmarkStart w:id="805" w:name="_Hlk162433134_1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806" w:name="_Hlk162433750_1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D26AE" w:rsidRPr="00713A99" w:rsidRDefault="00E67AF2" w:rsidP="00CD26A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805"/>
    <w:bookmarkEnd w:id="806"/>
    <w:p w:rsidR="008303B2" w:rsidRPr="00713A99" w:rsidRDefault="00E67AF2" w:rsidP="00CD26AE">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Это процесс подразумевает разработку стратегии и определение шагов, необходимых для достижения поставленной цели – это ______________________</w:t>
      </w:r>
    </w:p>
    <w:p w:rsidR="00643860" w:rsidRPr="00713A99" w:rsidRDefault="00E67AF2" w:rsidP="00125E9F">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планирование</w:t>
      </w:r>
    </w:p>
    <w:p w:rsidR="009E6350" w:rsidRPr="00713A99" w:rsidRDefault="009E6350" w:rsidP="00125E9F">
      <w:pPr>
        <w:pStyle w:val="ad"/>
        <w:jc w:val="both"/>
        <w:rPr>
          <w:rFonts w:ascii="Times New Roman" w:hAnsi="Times New Roman" w:cs="Times New Roman"/>
          <w:sz w:val="24"/>
          <w:szCs w:val="24"/>
        </w:rPr>
      </w:pPr>
    </w:p>
    <w:p w:rsidR="00CD26AE" w:rsidRPr="00713A99" w:rsidRDefault="003A7111" w:rsidP="00CD26AE">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CD26AE" w:rsidRPr="00713A99" w:rsidRDefault="00E67AF2" w:rsidP="00CD26A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170E20" w:rsidRPr="00713A99" w:rsidRDefault="00E67AF2" w:rsidP="00CD26AE">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Одна сотрудница высказывает другой претензии по поводу многочисленных и часто повторяющихся ошибок в работе. Вторая сотру</w:t>
      </w:r>
      <w:r w:rsidR="00AE7D33" w:rsidRPr="00713A99">
        <w:rPr>
          <w:rFonts w:ascii="Times New Roman" w:hAnsi="Times New Roman" w:cs="Times New Roman"/>
          <w:sz w:val="24"/>
          <w:szCs w:val="24"/>
          <w:shd w:val="clear" w:color="auto" w:fill="FFFFFF"/>
        </w:rPr>
        <w:t>д</w:t>
      </w:r>
      <w:r w:rsidRPr="00713A99">
        <w:rPr>
          <w:rFonts w:ascii="Times New Roman" w:hAnsi="Times New Roman" w:cs="Times New Roman"/>
          <w:sz w:val="24"/>
          <w:szCs w:val="24"/>
          <w:shd w:val="clear" w:color="auto" w:fill="FFFFFF"/>
        </w:rPr>
        <w:t>ница принимает высказываемые претензии за оскорбление. Между ними возникает конфликт. Определите тип конфликтной ситуации.</w:t>
      </w:r>
    </w:p>
    <w:p w:rsidR="00D0521C" w:rsidRPr="00713A99" w:rsidRDefault="00E67AF2" w:rsidP="00CD26AE">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rPr>
        <w:t xml:space="preserve">Ответ: </w:t>
      </w:r>
      <w:r w:rsidR="009E6350" w:rsidRPr="00713A99">
        <w:rPr>
          <w:rFonts w:ascii="Times New Roman" w:hAnsi="Times New Roman" w:cs="Times New Roman"/>
          <w:sz w:val="24"/>
          <w:szCs w:val="24"/>
        </w:rPr>
        <w:t xml:space="preserve">Личностно-функциональная </w:t>
      </w:r>
    </w:p>
    <w:p w:rsidR="00170E20" w:rsidRPr="00713A99" w:rsidRDefault="00170E20" w:rsidP="008303B2">
      <w:pPr>
        <w:pStyle w:val="a4"/>
        <w:spacing w:after="0" w:line="240" w:lineRule="auto"/>
        <w:ind w:left="1080"/>
        <w:jc w:val="center"/>
        <w:rPr>
          <w:rFonts w:ascii="Times New Roman" w:hAnsi="Times New Roman" w:cs="Times New Roman"/>
          <w:b/>
          <w:bCs/>
          <w:sz w:val="24"/>
          <w:szCs w:val="24"/>
          <w:shd w:val="clear" w:color="auto" w:fill="FFFFFF"/>
        </w:rPr>
      </w:pPr>
    </w:p>
    <w:tbl>
      <w:tblPr>
        <w:tblW w:w="9424" w:type="dxa"/>
        <w:tblCellMar>
          <w:left w:w="0" w:type="dxa"/>
          <w:right w:w="0" w:type="dxa"/>
        </w:tblCellMar>
        <w:tblLook w:val="04A0"/>
      </w:tblPr>
      <w:tblGrid>
        <w:gridCol w:w="9424"/>
      </w:tblGrid>
      <w:tr w:rsidR="00855332" w:rsidRPr="00713A99" w:rsidTr="00125E9F">
        <w:trPr>
          <w:trHeight w:hRule="exact" w:val="870"/>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68" w:rsidRPr="00713A99" w:rsidRDefault="00E67AF2" w:rsidP="00444791">
            <w:pPr>
              <w:spacing w:after="0" w:line="240" w:lineRule="auto"/>
              <w:rPr>
                <w:rFonts w:ascii="Times New Roman" w:eastAsia="Times New Roman" w:hAnsi="Times New Roman" w:cs="Times New Roman"/>
                <w:b/>
                <w:bCs/>
                <w:kern w:val="1"/>
                <w:sz w:val="19"/>
                <w:szCs w:val="19"/>
                <w:lang w:bidi="hi-IN"/>
              </w:rPr>
            </w:pPr>
            <w:r w:rsidRPr="00713A99">
              <w:rPr>
                <w:rFonts w:ascii="Times New Roman" w:eastAsia="Times New Roman" w:hAnsi="Times New Roman" w:cs="Times New Roman"/>
                <w:b/>
                <w:bCs/>
                <w:kern w:val="1"/>
                <w:sz w:val="19"/>
                <w:szCs w:val="19"/>
                <w:lang w:bidi="hi-IN"/>
              </w:rPr>
              <w:t xml:space="preserve">УК-6Способен управлять своим временем, выстраивать и реализовывать траекторию саморазвития на основе принципов образования в течение всей жизни </w:t>
            </w:r>
          </w:p>
          <w:p w:rsidR="005F6768"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УК-6.1: Понимает основные принципы самовоспитания и самообразования, исходя из требований рынка труда</w:t>
            </w:r>
          </w:p>
        </w:tc>
      </w:tr>
      <w:tr w:rsidR="00855332" w:rsidRPr="00713A99"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68" w:rsidRPr="00713A99" w:rsidRDefault="00E67AF2" w:rsidP="00444791">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Знать:</w:t>
            </w:r>
            <w:r w:rsidRPr="00713A99">
              <w:rPr>
                <w:rFonts w:ascii="Times New Roman" w:hAnsi="Times New Roman"/>
                <w:bCs/>
                <w:sz w:val="19"/>
                <w:szCs w:val="19"/>
              </w:rPr>
              <w:t xml:space="preserve"> принципы самовоспитания и самообразования</w:t>
            </w:r>
          </w:p>
          <w:p w:rsidR="005F6768" w:rsidRPr="00713A99" w:rsidRDefault="005F6768" w:rsidP="00444791">
            <w:pPr>
              <w:spacing w:after="0" w:line="240" w:lineRule="auto"/>
              <w:rPr>
                <w:sz w:val="19"/>
                <w:szCs w:val="19"/>
              </w:rPr>
            </w:pPr>
          </w:p>
        </w:tc>
      </w:tr>
      <w:tr w:rsidR="00855332" w:rsidRPr="00713A99"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68"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Уметь:</w:t>
            </w:r>
            <w:r w:rsidRPr="00713A99">
              <w:rPr>
                <w:rFonts w:ascii="Times New Roman" w:hAnsi="Times New Roman" w:cs="Times New Roman"/>
                <w:bCs/>
                <w:sz w:val="19"/>
                <w:szCs w:val="19"/>
              </w:rPr>
              <w:t xml:space="preserve"> анализировать требования рынка труда в целях самообразования</w:t>
            </w:r>
          </w:p>
        </w:tc>
      </w:tr>
      <w:tr w:rsidR="00855332" w:rsidRPr="00713A99"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68"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практическими навыками самовоспитания и самообразования</w:t>
            </w:r>
            <w:r w:rsidRPr="00713A99">
              <w:rPr>
                <w:rFonts w:ascii="Times New Roman" w:hAnsi="Times New Roman" w:cs="Times New Roman"/>
                <w:sz w:val="19"/>
                <w:szCs w:val="19"/>
              </w:rPr>
              <w:t xml:space="preserve"> исходя из требований рынка труда</w:t>
            </w:r>
          </w:p>
        </w:tc>
      </w:tr>
      <w:tr w:rsidR="00855332" w:rsidRPr="00713A99" w:rsidTr="00444791">
        <w:trPr>
          <w:trHeight w:hRule="exact" w:val="332"/>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68" w:rsidRPr="00713A99" w:rsidRDefault="00E67AF2" w:rsidP="00444791">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eastAsia="Times New Roman" w:hAnsi="Times New Roman" w:cs="Times New Roman"/>
                <w:bCs/>
                <w:kern w:val="1"/>
                <w:sz w:val="19"/>
                <w:szCs w:val="19"/>
                <w:lang w:bidi="hi-IN"/>
              </w:rPr>
              <w:t>принципов самовоспитания и самообразования</w:t>
            </w:r>
          </w:p>
        </w:tc>
      </w:tr>
    </w:tbl>
    <w:p w:rsidR="00B360A6" w:rsidRPr="00713A99" w:rsidRDefault="00B360A6" w:rsidP="00B360A6">
      <w:pPr>
        <w:spacing w:after="0" w:line="240" w:lineRule="auto"/>
        <w:ind w:firstLine="360"/>
        <w:jc w:val="both"/>
        <w:rPr>
          <w:rFonts w:ascii="Times New Roman" w:hAnsi="Times New Roman" w:cs="Times New Roman"/>
          <w:color w:val="FF0000"/>
        </w:rPr>
      </w:pPr>
    </w:p>
    <w:p w:rsidR="00AE7D33" w:rsidRPr="00713A99" w:rsidRDefault="00E67AF2" w:rsidP="00AE7D33">
      <w:pPr>
        <w:pStyle w:val="ConsPlusNormal"/>
        <w:ind w:firstLine="360"/>
        <w:rPr>
          <w:rFonts w:ascii="Times New Roman" w:hAnsi="Times New Roman" w:cs="Times New Roman"/>
          <w:b/>
          <w:sz w:val="24"/>
          <w:szCs w:val="24"/>
        </w:rPr>
      </w:pPr>
      <w:bookmarkStart w:id="807" w:name="_Hlk162438299_9"/>
      <w:bookmarkStart w:id="808" w:name="_Hlk162438780_9"/>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807"/>
    </w:p>
    <w:bookmarkEnd w:id="808"/>
    <w:p w:rsidR="004E2ECB" w:rsidRPr="00713A99" w:rsidRDefault="00E67AF2" w:rsidP="00AE7D33">
      <w:pPr>
        <w:pStyle w:val="ad"/>
        <w:ind w:left="360"/>
        <w:rPr>
          <w:rFonts w:ascii="Times New Roman" w:hAnsi="Times New Roman" w:cs="Times New Roman"/>
          <w:b/>
          <w:bCs/>
          <w:sz w:val="24"/>
          <w:szCs w:val="24"/>
        </w:rPr>
      </w:pPr>
      <w:r w:rsidRPr="00713A99">
        <w:rPr>
          <w:rFonts w:ascii="Times New Roman" w:hAnsi="Times New Roman" w:cs="Times New Roman"/>
          <w:b/>
          <w:bCs/>
          <w:sz w:val="24"/>
          <w:szCs w:val="24"/>
        </w:rPr>
        <w:t>1. Шагами техники хронометража являются …</w:t>
      </w:r>
    </w:p>
    <w:p w:rsidR="004E2ECB" w:rsidRPr="00713A99" w:rsidRDefault="00E67AF2" w:rsidP="00BE1495">
      <w:pPr>
        <w:pStyle w:val="ad"/>
        <w:numPr>
          <w:ilvl w:val="0"/>
          <w:numId w:val="304"/>
        </w:numPr>
        <w:rPr>
          <w:rFonts w:ascii="Times New Roman" w:hAnsi="Times New Roman" w:cs="Times New Roman"/>
          <w:bCs/>
          <w:sz w:val="24"/>
          <w:szCs w:val="24"/>
        </w:rPr>
      </w:pPr>
      <w:r w:rsidRPr="00713A99">
        <w:rPr>
          <w:rFonts w:ascii="Times New Roman" w:hAnsi="Times New Roman" w:cs="Times New Roman"/>
          <w:bCs/>
          <w:sz w:val="24"/>
          <w:szCs w:val="24"/>
        </w:rPr>
        <w:t>фиксация в течение дня всех целей</w:t>
      </w:r>
    </w:p>
    <w:p w:rsidR="004E2ECB" w:rsidRPr="00713A99" w:rsidRDefault="00E67AF2" w:rsidP="00BE1495">
      <w:pPr>
        <w:pStyle w:val="ad"/>
        <w:numPr>
          <w:ilvl w:val="0"/>
          <w:numId w:val="304"/>
        </w:numPr>
        <w:rPr>
          <w:rFonts w:ascii="Times New Roman" w:hAnsi="Times New Roman" w:cs="Times New Roman"/>
          <w:bCs/>
          <w:sz w:val="24"/>
          <w:szCs w:val="24"/>
        </w:rPr>
      </w:pPr>
      <w:r w:rsidRPr="00713A99">
        <w:rPr>
          <w:rFonts w:ascii="Times New Roman" w:hAnsi="Times New Roman" w:cs="Times New Roman"/>
          <w:bCs/>
          <w:sz w:val="24"/>
          <w:szCs w:val="24"/>
        </w:rPr>
        <w:t>фиксация в течение дня всех дел длительностью от 10–15 минут</w:t>
      </w:r>
    </w:p>
    <w:p w:rsidR="004E2ECB" w:rsidRPr="00713A99" w:rsidRDefault="00E67AF2" w:rsidP="00BE1495">
      <w:pPr>
        <w:pStyle w:val="ad"/>
        <w:numPr>
          <w:ilvl w:val="0"/>
          <w:numId w:val="304"/>
        </w:numPr>
        <w:rPr>
          <w:rFonts w:ascii="Times New Roman" w:hAnsi="Times New Roman" w:cs="Times New Roman"/>
          <w:bCs/>
          <w:sz w:val="24"/>
          <w:szCs w:val="24"/>
        </w:rPr>
      </w:pPr>
      <w:r w:rsidRPr="00713A99">
        <w:rPr>
          <w:rFonts w:ascii="Times New Roman" w:hAnsi="Times New Roman" w:cs="Times New Roman"/>
          <w:bCs/>
          <w:sz w:val="24"/>
          <w:szCs w:val="24"/>
        </w:rPr>
        <w:t>фиксация только непродуктивных расходов времени</w:t>
      </w:r>
    </w:p>
    <w:p w:rsidR="004E2ECB" w:rsidRPr="00713A99" w:rsidRDefault="00E67AF2" w:rsidP="00BE1495">
      <w:pPr>
        <w:pStyle w:val="ad"/>
        <w:numPr>
          <w:ilvl w:val="0"/>
          <w:numId w:val="304"/>
        </w:numPr>
        <w:rPr>
          <w:rFonts w:ascii="Times New Roman" w:hAnsi="Times New Roman" w:cs="Times New Roman"/>
          <w:bCs/>
          <w:sz w:val="24"/>
          <w:szCs w:val="24"/>
        </w:rPr>
      </w:pPr>
      <w:r w:rsidRPr="00713A99">
        <w:rPr>
          <w:rFonts w:ascii="Times New Roman" w:hAnsi="Times New Roman" w:cs="Times New Roman"/>
          <w:bCs/>
          <w:sz w:val="24"/>
          <w:szCs w:val="24"/>
        </w:rPr>
        <w:t>выбор ключевых показателей</w:t>
      </w:r>
    </w:p>
    <w:p w:rsidR="004E2ECB" w:rsidRPr="00713A99" w:rsidRDefault="00E67AF2" w:rsidP="00125E9F">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125E9F" w:rsidRPr="00713A99" w:rsidRDefault="00125E9F" w:rsidP="00125E9F">
      <w:pPr>
        <w:pStyle w:val="ad"/>
        <w:jc w:val="both"/>
        <w:rPr>
          <w:rFonts w:ascii="Times New Roman" w:hAnsi="Times New Roman" w:cs="Times New Roman"/>
          <w:sz w:val="24"/>
          <w:szCs w:val="24"/>
        </w:rPr>
      </w:pP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E2ECB" w:rsidRPr="00713A99" w:rsidRDefault="00E67AF2" w:rsidP="00AE7D33">
      <w:pPr>
        <w:pStyle w:val="ad"/>
        <w:jc w:val="both"/>
        <w:rPr>
          <w:rFonts w:ascii="Times New Roman" w:hAnsi="Times New Roman" w:cs="Times New Roman"/>
          <w:b/>
          <w:bCs/>
          <w:sz w:val="24"/>
          <w:szCs w:val="24"/>
        </w:rPr>
      </w:pPr>
      <w:r w:rsidRPr="00713A99">
        <w:rPr>
          <w:rFonts w:ascii="Times New Roman" w:hAnsi="Times New Roman" w:cs="Times New Roman"/>
          <w:b/>
          <w:bCs/>
          <w:sz w:val="24"/>
          <w:szCs w:val="24"/>
        </w:rPr>
        <w:t>2. Правильно сформулированная цель должна соответствовать SMART-критериям, одним из которых является …</w:t>
      </w:r>
    </w:p>
    <w:p w:rsidR="004E2ECB" w:rsidRPr="00713A99" w:rsidRDefault="00E67AF2" w:rsidP="00BE1495">
      <w:pPr>
        <w:pStyle w:val="ad"/>
        <w:numPr>
          <w:ilvl w:val="0"/>
          <w:numId w:val="305"/>
        </w:numPr>
        <w:ind w:left="1418"/>
        <w:jc w:val="both"/>
        <w:rPr>
          <w:rFonts w:ascii="Times New Roman" w:hAnsi="Times New Roman" w:cs="Times New Roman"/>
          <w:bCs/>
          <w:sz w:val="24"/>
          <w:szCs w:val="24"/>
        </w:rPr>
      </w:pPr>
      <w:r w:rsidRPr="00713A99">
        <w:rPr>
          <w:rFonts w:ascii="Times New Roman" w:hAnsi="Times New Roman" w:cs="Times New Roman"/>
          <w:bCs/>
          <w:sz w:val="24"/>
          <w:szCs w:val="24"/>
        </w:rPr>
        <w:t>результато-ориентированность</w:t>
      </w:r>
    </w:p>
    <w:p w:rsidR="004E2ECB" w:rsidRPr="00713A99" w:rsidRDefault="00E67AF2" w:rsidP="00BE1495">
      <w:pPr>
        <w:pStyle w:val="ad"/>
        <w:numPr>
          <w:ilvl w:val="0"/>
          <w:numId w:val="305"/>
        </w:numPr>
        <w:ind w:left="1418"/>
        <w:jc w:val="both"/>
        <w:rPr>
          <w:rFonts w:ascii="Times New Roman" w:hAnsi="Times New Roman" w:cs="Times New Roman"/>
          <w:sz w:val="24"/>
          <w:szCs w:val="24"/>
        </w:rPr>
      </w:pPr>
      <w:r w:rsidRPr="00713A99">
        <w:rPr>
          <w:rFonts w:ascii="Times New Roman" w:hAnsi="Times New Roman" w:cs="Times New Roman"/>
          <w:bCs/>
          <w:sz w:val="24"/>
          <w:szCs w:val="24"/>
        </w:rPr>
        <w:t>амбициозность</w:t>
      </w:r>
    </w:p>
    <w:p w:rsidR="004E2ECB" w:rsidRPr="00713A99" w:rsidRDefault="00E67AF2" w:rsidP="00BE1495">
      <w:pPr>
        <w:pStyle w:val="ad"/>
        <w:numPr>
          <w:ilvl w:val="0"/>
          <w:numId w:val="305"/>
        </w:numPr>
        <w:ind w:left="1418"/>
        <w:jc w:val="both"/>
        <w:rPr>
          <w:rFonts w:ascii="Times New Roman" w:hAnsi="Times New Roman" w:cs="Times New Roman"/>
          <w:sz w:val="24"/>
          <w:szCs w:val="24"/>
        </w:rPr>
      </w:pPr>
      <w:r w:rsidRPr="00713A99">
        <w:rPr>
          <w:rFonts w:ascii="Times New Roman" w:hAnsi="Times New Roman" w:cs="Times New Roman"/>
          <w:bCs/>
          <w:sz w:val="24"/>
          <w:szCs w:val="24"/>
        </w:rPr>
        <w:t>достижимость</w:t>
      </w:r>
    </w:p>
    <w:p w:rsidR="004E2ECB" w:rsidRPr="00713A99" w:rsidRDefault="00E67AF2" w:rsidP="00BE1495">
      <w:pPr>
        <w:pStyle w:val="ad"/>
        <w:numPr>
          <w:ilvl w:val="0"/>
          <w:numId w:val="305"/>
        </w:numPr>
        <w:ind w:left="1418"/>
        <w:jc w:val="both"/>
        <w:rPr>
          <w:rFonts w:ascii="Times New Roman" w:hAnsi="Times New Roman" w:cs="Times New Roman"/>
          <w:sz w:val="24"/>
          <w:szCs w:val="24"/>
        </w:rPr>
      </w:pPr>
      <w:r w:rsidRPr="00713A99">
        <w:rPr>
          <w:rFonts w:ascii="Times New Roman" w:hAnsi="Times New Roman" w:cs="Times New Roman"/>
          <w:bCs/>
          <w:sz w:val="24"/>
          <w:szCs w:val="24"/>
        </w:rPr>
        <w:t>гибкость</w:t>
      </w:r>
    </w:p>
    <w:p w:rsidR="004E2ECB" w:rsidRPr="00713A99" w:rsidRDefault="00E67AF2" w:rsidP="00125E9F">
      <w:pPr>
        <w:pStyle w:val="ad"/>
        <w:jc w:val="both"/>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125E9F" w:rsidRPr="00713A99" w:rsidRDefault="00125E9F" w:rsidP="00125E9F">
      <w:pPr>
        <w:pStyle w:val="ad"/>
        <w:jc w:val="both"/>
        <w:rPr>
          <w:rFonts w:ascii="Times New Roman" w:hAnsi="Times New Roman" w:cs="Times New Roman"/>
          <w:bCs/>
          <w:sz w:val="24"/>
          <w:szCs w:val="24"/>
        </w:rPr>
      </w:pP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E2ECB" w:rsidRPr="00713A99" w:rsidRDefault="00E67AF2" w:rsidP="00AE7D33">
      <w:pPr>
        <w:pStyle w:val="ad"/>
        <w:rPr>
          <w:rFonts w:ascii="Times New Roman" w:hAnsi="Times New Roman"/>
          <w:b/>
          <w:bCs/>
          <w:sz w:val="24"/>
          <w:szCs w:val="24"/>
        </w:rPr>
      </w:pPr>
      <w:r w:rsidRPr="00713A99">
        <w:rPr>
          <w:rFonts w:ascii="Times New Roman" w:hAnsi="Times New Roman"/>
          <w:b/>
          <w:bCs/>
          <w:sz w:val="24"/>
          <w:szCs w:val="24"/>
        </w:rPr>
        <w:t>3. Передача подчиненному задачи с правом принятия решения и ответственности за ее выполнение, – это</w:t>
      </w:r>
    </w:p>
    <w:p w:rsidR="004E2ECB" w:rsidRPr="00713A99" w:rsidRDefault="00E67AF2" w:rsidP="00BE1495">
      <w:pPr>
        <w:pStyle w:val="ad"/>
        <w:numPr>
          <w:ilvl w:val="0"/>
          <w:numId w:val="306"/>
        </w:numPr>
        <w:ind w:left="1418"/>
        <w:rPr>
          <w:rFonts w:ascii="Times New Roman" w:hAnsi="Times New Roman" w:cs="Times New Roman"/>
          <w:sz w:val="24"/>
          <w:szCs w:val="24"/>
        </w:rPr>
      </w:pPr>
      <w:r w:rsidRPr="00713A99">
        <w:rPr>
          <w:rFonts w:ascii="Times New Roman" w:hAnsi="Times New Roman"/>
          <w:bCs/>
          <w:sz w:val="24"/>
          <w:szCs w:val="24"/>
        </w:rPr>
        <w:t>Делегирование</w:t>
      </w:r>
    </w:p>
    <w:p w:rsidR="004E2ECB" w:rsidRPr="00713A99" w:rsidRDefault="00E67AF2" w:rsidP="00BE1495">
      <w:pPr>
        <w:pStyle w:val="ad"/>
        <w:numPr>
          <w:ilvl w:val="0"/>
          <w:numId w:val="306"/>
        </w:numPr>
        <w:ind w:left="1418"/>
        <w:rPr>
          <w:rFonts w:ascii="Times New Roman" w:hAnsi="Times New Roman" w:cs="Times New Roman"/>
          <w:sz w:val="24"/>
          <w:szCs w:val="24"/>
        </w:rPr>
      </w:pPr>
      <w:r w:rsidRPr="00713A99">
        <w:rPr>
          <w:rFonts w:ascii="Times New Roman" w:hAnsi="Times New Roman"/>
          <w:bCs/>
          <w:sz w:val="24"/>
          <w:szCs w:val="24"/>
        </w:rPr>
        <w:t>Децентрализация</w:t>
      </w:r>
    </w:p>
    <w:p w:rsidR="00CB2197" w:rsidRPr="00713A99" w:rsidRDefault="00E67AF2" w:rsidP="00BE1495">
      <w:pPr>
        <w:pStyle w:val="ad"/>
        <w:numPr>
          <w:ilvl w:val="0"/>
          <w:numId w:val="306"/>
        </w:numPr>
        <w:ind w:left="1418"/>
        <w:rPr>
          <w:rFonts w:ascii="Times New Roman" w:hAnsi="Times New Roman" w:cs="Times New Roman"/>
          <w:sz w:val="24"/>
          <w:szCs w:val="24"/>
        </w:rPr>
      </w:pPr>
      <w:r w:rsidRPr="00713A99">
        <w:rPr>
          <w:rFonts w:ascii="Times New Roman" w:hAnsi="Times New Roman"/>
          <w:bCs/>
          <w:sz w:val="24"/>
          <w:szCs w:val="24"/>
        </w:rPr>
        <w:t>Поручение</w:t>
      </w:r>
    </w:p>
    <w:p w:rsidR="004E2ECB" w:rsidRPr="00713A99" w:rsidRDefault="00E67AF2" w:rsidP="00BE1495">
      <w:pPr>
        <w:pStyle w:val="ad"/>
        <w:numPr>
          <w:ilvl w:val="0"/>
          <w:numId w:val="306"/>
        </w:numPr>
        <w:ind w:left="1418"/>
        <w:rPr>
          <w:rFonts w:ascii="Times New Roman" w:hAnsi="Times New Roman" w:cs="Times New Roman"/>
          <w:sz w:val="24"/>
          <w:szCs w:val="24"/>
        </w:rPr>
      </w:pPr>
      <w:r w:rsidRPr="00713A99">
        <w:rPr>
          <w:rFonts w:ascii="Times New Roman" w:hAnsi="Times New Roman"/>
          <w:bCs/>
          <w:sz w:val="24"/>
          <w:szCs w:val="24"/>
        </w:rPr>
        <w:t>Навязывание</w:t>
      </w:r>
    </w:p>
    <w:p w:rsidR="00CB2197" w:rsidRPr="00713A99" w:rsidRDefault="00E67AF2" w:rsidP="00125E9F">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125E9F" w:rsidRPr="00713A99" w:rsidRDefault="00125E9F" w:rsidP="00125E9F">
      <w:pPr>
        <w:pStyle w:val="ad"/>
        <w:jc w:val="both"/>
        <w:rPr>
          <w:rFonts w:ascii="Times New Roman" w:hAnsi="Times New Roman" w:cs="Times New Roman"/>
          <w:sz w:val="24"/>
          <w:szCs w:val="24"/>
        </w:rPr>
      </w:pPr>
    </w:p>
    <w:p w:rsidR="00AE7D33" w:rsidRPr="00713A99" w:rsidRDefault="003A7111" w:rsidP="00AE7D33">
      <w:pPr>
        <w:shd w:val="clear" w:color="auto" w:fill="FFFFFF"/>
        <w:spacing w:after="0" w:line="240" w:lineRule="auto"/>
        <w:ind w:firstLine="360"/>
        <w:jc w:val="both"/>
        <w:rPr>
          <w:rFonts w:ascii="Times New Roman" w:hAnsi="Times New Roman" w:cs="Times New Roman"/>
          <w:b/>
          <w:sz w:val="24"/>
          <w:szCs w:val="24"/>
        </w:rPr>
      </w:pPr>
      <w:bookmarkStart w:id="809" w:name="_Hlk162438203_9"/>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810" w:name="_Hlk162438670_9"/>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E7D33" w:rsidRPr="00713A99" w:rsidRDefault="00E67AF2" w:rsidP="00AE7D33">
      <w:pPr>
        <w:shd w:val="clear" w:color="auto" w:fill="FFFFFF"/>
        <w:spacing w:after="0" w:line="240" w:lineRule="auto"/>
        <w:jc w:val="both"/>
        <w:rPr>
          <w:rFonts w:ascii="Times New Roman" w:hAnsi="Times New Roman" w:cs="Times New Roman"/>
          <w:sz w:val="24"/>
          <w:szCs w:val="24"/>
        </w:rPr>
      </w:pPr>
      <w:bookmarkStart w:id="811" w:name="_Hlk162869039_8"/>
      <w:r w:rsidRPr="00713A99">
        <w:rPr>
          <w:rFonts w:ascii="Times New Roman" w:hAnsi="Times New Roman" w:cs="Times New Roman"/>
          <w:b/>
          <w:bCs/>
          <w:sz w:val="24"/>
          <w:szCs w:val="24"/>
        </w:rPr>
        <w:t xml:space="preserve">Прочитайте текст и дополните его. </w:t>
      </w:r>
    </w:p>
    <w:bookmarkEnd w:id="809"/>
    <w:bookmarkEnd w:id="810"/>
    <w:bookmarkEnd w:id="811"/>
    <w:p w:rsidR="008303B2" w:rsidRPr="00713A99" w:rsidRDefault="00E67AF2" w:rsidP="00AE7D33">
      <w:pPr>
        <w:spacing w:line="240" w:lineRule="auto"/>
        <w:rPr>
          <w:rFonts w:ascii="Times New Roman" w:hAnsi="Times New Roman"/>
          <w:iCs/>
          <w:sz w:val="24"/>
          <w:szCs w:val="24"/>
          <w:shd w:val="clear" w:color="auto" w:fill="FFFFFF"/>
        </w:rPr>
      </w:pPr>
      <w:r w:rsidRPr="00713A99">
        <w:rPr>
          <w:rFonts w:ascii="Times New Roman" w:hAnsi="Times New Roman"/>
          <w:iCs/>
          <w:sz w:val="24"/>
          <w:szCs w:val="24"/>
          <w:shd w:val="clear" w:color="auto" w:fill="FFFFFF"/>
        </w:rPr>
        <w:t>Регулярное измерение и оценка достигнутых результатов, позволяющее оценить эффективность стратегий и, при необходимости, внести коррективы</w:t>
      </w:r>
      <w:r w:rsidR="00D43E4C" w:rsidRPr="00713A99">
        <w:rPr>
          <w:rFonts w:ascii="Times New Roman" w:hAnsi="Times New Roman"/>
          <w:iCs/>
          <w:sz w:val="24"/>
          <w:szCs w:val="24"/>
          <w:shd w:val="clear" w:color="auto" w:fill="FFFFFF"/>
        </w:rPr>
        <w:t>, называется</w:t>
      </w:r>
      <w:r w:rsidRPr="00713A99">
        <w:rPr>
          <w:rFonts w:ascii="Times New Roman" w:hAnsi="Times New Roman"/>
          <w:iCs/>
          <w:sz w:val="24"/>
          <w:szCs w:val="24"/>
          <w:shd w:val="clear" w:color="auto" w:fill="FFFFFF"/>
        </w:rPr>
        <w:t>______________</w:t>
      </w:r>
    </w:p>
    <w:p w:rsidR="008303B2" w:rsidRPr="00713A99" w:rsidRDefault="00E67AF2" w:rsidP="00AE7D33">
      <w:pPr>
        <w:spacing w:line="240" w:lineRule="auto"/>
        <w:rPr>
          <w:rFonts w:ascii="Times New Roman" w:hAnsi="Times New Roman"/>
          <w:iCs/>
          <w:sz w:val="24"/>
          <w:szCs w:val="24"/>
          <w:shd w:val="clear" w:color="auto" w:fill="FFFFFF"/>
        </w:rPr>
      </w:pPr>
      <w:r w:rsidRPr="00713A99">
        <w:rPr>
          <w:rFonts w:ascii="Times New Roman" w:hAnsi="Times New Roman"/>
          <w:iCs/>
          <w:sz w:val="24"/>
          <w:szCs w:val="24"/>
          <w:shd w:val="clear" w:color="auto" w:fill="FFFFFF"/>
        </w:rPr>
        <w:t>Ответ: Отслеживанием прогресса</w:t>
      </w:r>
    </w:p>
    <w:p w:rsidR="00125E9F" w:rsidRPr="00713A99" w:rsidRDefault="003A7111" w:rsidP="00125E9F">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125E9F" w:rsidRPr="00713A99" w:rsidRDefault="00E67AF2" w:rsidP="00125E9F">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346E0D" w:rsidRPr="00713A99" w:rsidRDefault="00E67AF2" w:rsidP="00AE7D33">
      <w:pPr>
        <w:spacing w:after="0" w:line="240" w:lineRule="auto"/>
        <w:jc w:val="both"/>
        <w:rPr>
          <w:rFonts w:ascii="Times New Roman" w:hAnsi="Times New Roman"/>
          <w:iCs/>
          <w:sz w:val="24"/>
          <w:szCs w:val="24"/>
          <w:shd w:val="clear" w:color="auto" w:fill="FFFFFF"/>
        </w:rPr>
      </w:pPr>
      <w:r w:rsidRPr="00713A99">
        <w:rPr>
          <w:rFonts w:ascii="Times New Roman" w:hAnsi="Times New Roman"/>
          <w:iCs/>
          <w:sz w:val="24"/>
          <w:szCs w:val="24"/>
          <w:shd w:val="clear" w:color="auto" w:fill="FFFFFF"/>
        </w:rPr>
        <w:t>Гражданин Петров А.Н. обладает личной дисциплинированностью, соблюдением строгого порядка, точностью и планомерностью в работе. Другими словами, у Петрова А.Н. есть качества, проявляющееся в безусловном выполнении своих обязанностей, предписываемых ему как официально, так и диктуемые чувством долга, моральными принципами, а также в готовности оказать помощь, содействие. Какое персональное качество характерно для Петрова А.Н.?</w:t>
      </w:r>
    </w:p>
    <w:p w:rsidR="002E7460" w:rsidRPr="00713A99" w:rsidRDefault="00E67AF2" w:rsidP="00125E9F">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Ответ: Самодисциплина</w:t>
      </w:r>
    </w:p>
    <w:p w:rsidR="00AE7D33" w:rsidRPr="00713A99" w:rsidRDefault="00AE7D33" w:rsidP="00AE7D33">
      <w:pPr>
        <w:spacing w:after="0" w:line="240" w:lineRule="auto"/>
        <w:jc w:val="both"/>
        <w:rPr>
          <w:rFonts w:ascii="Times New Roman" w:hAnsi="Times New Roman" w:cs="Times New Roman"/>
          <w:sz w:val="24"/>
          <w:szCs w:val="24"/>
          <w:shd w:val="clear" w:color="auto" w:fill="FFFFFF"/>
        </w:rPr>
      </w:pPr>
    </w:p>
    <w:tbl>
      <w:tblPr>
        <w:tblW w:w="9424" w:type="dxa"/>
        <w:tblCellMar>
          <w:left w:w="0" w:type="dxa"/>
          <w:right w:w="0" w:type="dxa"/>
        </w:tblCellMar>
        <w:tblLook w:val="04A0"/>
      </w:tblPr>
      <w:tblGrid>
        <w:gridCol w:w="9424"/>
      </w:tblGrid>
      <w:tr w:rsidR="00855332" w:rsidRPr="00713A99" w:rsidTr="00444791">
        <w:trPr>
          <w:trHeight w:hRule="exact" w:val="533"/>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УК-6.2: Демонстрирует умение самоконтроля и рефлексии, позволяющие самостоятельно корректировать обучение по выбранной траектории</w:t>
            </w:r>
          </w:p>
        </w:tc>
      </w:tr>
      <w:tr w:rsidR="00855332" w:rsidRPr="00713A99" w:rsidTr="00AE7D33">
        <w:trPr>
          <w:trHeight w:hRule="exact" w:val="369"/>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Знать:</w:t>
            </w:r>
            <w:r w:rsidRPr="00713A99">
              <w:rPr>
                <w:rFonts w:ascii="Times New Roman" w:hAnsi="Times New Roman"/>
                <w:bCs/>
                <w:sz w:val="19"/>
                <w:szCs w:val="19"/>
              </w:rPr>
              <w:t xml:space="preserve"> критерии </w:t>
            </w:r>
            <w:r w:rsidRPr="00713A99">
              <w:rPr>
                <w:rFonts w:ascii="Times New Roman" w:hAnsi="Times New Roman"/>
                <w:sz w:val="19"/>
                <w:szCs w:val="19"/>
              </w:rPr>
              <w:t>самоконтроля и рефлексии</w:t>
            </w:r>
          </w:p>
          <w:p w:rsidR="007835BA" w:rsidRPr="00713A99" w:rsidRDefault="007835BA" w:rsidP="00444791">
            <w:pPr>
              <w:spacing w:after="0" w:line="240" w:lineRule="auto"/>
              <w:rPr>
                <w:sz w:val="19"/>
                <w:szCs w:val="19"/>
              </w:rPr>
            </w:pPr>
          </w:p>
        </w:tc>
      </w:tr>
      <w:tr w:rsidR="00855332" w:rsidRPr="00713A99" w:rsidTr="00AE7D33">
        <w:trPr>
          <w:trHeight w:hRule="exact" w:val="374"/>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pStyle w:val="a7"/>
              <w:spacing w:after="80" w:afterAutospacing="0"/>
              <w:ind w:left="0"/>
              <w:jc w:val="both"/>
              <w:rPr>
                <w:rFonts w:ascii="Times New Roman" w:hAnsi="Times New Roman"/>
                <w:bCs/>
                <w:sz w:val="19"/>
                <w:szCs w:val="19"/>
              </w:rPr>
            </w:pPr>
            <w:r w:rsidRPr="00713A99">
              <w:rPr>
                <w:rFonts w:ascii="Times New Roman" w:hAnsi="Times New Roman"/>
                <w:b/>
                <w:color w:val="000000"/>
                <w:sz w:val="19"/>
                <w:szCs w:val="19"/>
              </w:rPr>
              <w:t>Уметь:</w:t>
            </w:r>
            <w:r w:rsidRPr="00713A99">
              <w:rPr>
                <w:rFonts w:ascii="Times New Roman" w:hAnsi="Times New Roman"/>
                <w:bCs/>
                <w:sz w:val="19"/>
                <w:szCs w:val="19"/>
              </w:rPr>
              <w:t xml:space="preserve"> разрабатывать индивидуальную образовательную траекторию</w:t>
            </w:r>
          </w:p>
          <w:p w:rsidR="007835BA" w:rsidRPr="00713A99" w:rsidRDefault="007835BA" w:rsidP="00444791">
            <w:pPr>
              <w:tabs>
                <w:tab w:val="left" w:pos="1080"/>
              </w:tabs>
              <w:spacing w:after="0" w:line="240" w:lineRule="auto"/>
              <w:rPr>
                <w:sz w:val="19"/>
                <w:szCs w:val="19"/>
              </w:rPr>
            </w:pPr>
          </w:p>
        </w:tc>
      </w:tr>
      <w:tr w:rsidR="00855332" w:rsidRPr="00713A99"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bCs/>
                <w:sz w:val="19"/>
                <w:szCs w:val="19"/>
              </w:rPr>
              <w:t xml:space="preserve"> навыками корректировки обучения по выбранной траектории</w:t>
            </w:r>
          </w:p>
        </w:tc>
      </w:tr>
      <w:tr w:rsidR="00855332" w:rsidRPr="00713A99"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критериев самоконтроля и рефлексии</w:t>
            </w:r>
          </w:p>
        </w:tc>
      </w:tr>
    </w:tbl>
    <w:p w:rsidR="00AE7D33" w:rsidRPr="00713A99" w:rsidRDefault="00AE7D33" w:rsidP="00AE7D33">
      <w:pPr>
        <w:pStyle w:val="ConsPlusNormal"/>
        <w:ind w:firstLine="360"/>
        <w:rPr>
          <w:rFonts w:ascii="Times New Roman" w:hAnsi="Times New Roman" w:cs="Times New Roman"/>
          <w:b/>
          <w:sz w:val="24"/>
          <w:szCs w:val="24"/>
        </w:rPr>
      </w:pPr>
      <w:bookmarkStart w:id="812" w:name="_Hlk162867550_9"/>
    </w:p>
    <w:p w:rsidR="00AE7D33" w:rsidRPr="00713A99" w:rsidRDefault="00E67AF2" w:rsidP="00AE7D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813" w:name="_Hlk162951246_7"/>
      <w:r w:rsidRPr="00713A99">
        <w:rPr>
          <w:rFonts w:ascii="Times New Roman" w:hAnsi="Times New Roman" w:cs="Times New Roman"/>
          <w:b/>
          <w:sz w:val="24"/>
          <w:szCs w:val="24"/>
        </w:rPr>
        <w:t>предложенных. Уровень сложности базовый. Время выполнения 3 мин.</w:t>
      </w:r>
    </w:p>
    <w:p w:rsidR="00AE7D33" w:rsidRPr="00713A99" w:rsidRDefault="00E67AF2" w:rsidP="00AE7D33">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12"/>
    <w:bookmarkEnd w:id="813"/>
    <w:p w:rsidR="00484ACF" w:rsidRPr="00713A99" w:rsidRDefault="00E67AF2" w:rsidP="00AE7D33">
      <w:pPr>
        <w:pStyle w:val="ad"/>
        <w:rPr>
          <w:rFonts w:ascii="Times New Roman" w:hAnsi="Times New Roman" w:cs="Times New Roman"/>
          <w:b/>
          <w:sz w:val="24"/>
          <w:szCs w:val="24"/>
        </w:rPr>
      </w:pPr>
      <w:r w:rsidRPr="00713A99">
        <w:rPr>
          <w:rFonts w:ascii="Times New Roman" w:hAnsi="Times New Roman" w:cs="Times New Roman"/>
          <w:b/>
          <w:sz w:val="24"/>
          <w:szCs w:val="24"/>
        </w:rPr>
        <w:t>1. «…» – это крупные задачи, которые невозможно решить за один раз</w:t>
      </w:r>
    </w:p>
    <w:p w:rsidR="00484ACF" w:rsidRPr="00713A99" w:rsidRDefault="00E67AF2" w:rsidP="00BE1495">
      <w:pPr>
        <w:pStyle w:val="ad"/>
        <w:numPr>
          <w:ilvl w:val="0"/>
          <w:numId w:val="307"/>
        </w:numPr>
        <w:rPr>
          <w:rFonts w:ascii="Times New Roman" w:hAnsi="Times New Roman" w:cs="Times New Roman"/>
          <w:sz w:val="24"/>
          <w:szCs w:val="24"/>
        </w:rPr>
      </w:pPr>
      <w:r w:rsidRPr="00713A99">
        <w:rPr>
          <w:rFonts w:ascii="Times New Roman" w:hAnsi="Times New Roman" w:cs="Times New Roman"/>
          <w:sz w:val="24"/>
          <w:szCs w:val="24"/>
        </w:rPr>
        <w:t>Крокодилы</w:t>
      </w:r>
    </w:p>
    <w:p w:rsidR="00484ACF" w:rsidRPr="00713A99" w:rsidRDefault="00E67AF2" w:rsidP="00BE1495">
      <w:pPr>
        <w:pStyle w:val="ad"/>
        <w:numPr>
          <w:ilvl w:val="0"/>
          <w:numId w:val="307"/>
        </w:numPr>
        <w:rPr>
          <w:rFonts w:ascii="Times New Roman" w:hAnsi="Times New Roman" w:cs="Times New Roman"/>
          <w:sz w:val="24"/>
          <w:szCs w:val="24"/>
        </w:rPr>
      </w:pPr>
      <w:r w:rsidRPr="00713A99">
        <w:rPr>
          <w:rFonts w:ascii="Times New Roman" w:hAnsi="Times New Roman" w:cs="Times New Roman"/>
          <w:sz w:val="24"/>
          <w:szCs w:val="24"/>
        </w:rPr>
        <w:t>Пирамиды</w:t>
      </w:r>
    </w:p>
    <w:p w:rsidR="00484ACF" w:rsidRPr="00713A99" w:rsidRDefault="00E67AF2" w:rsidP="00BE1495">
      <w:pPr>
        <w:pStyle w:val="ad"/>
        <w:numPr>
          <w:ilvl w:val="0"/>
          <w:numId w:val="307"/>
        </w:numPr>
        <w:rPr>
          <w:rFonts w:ascii="Times New Roman" w:hAnsi="Times New Roman" w:cs="Times New Roman"/>
          <w:sz w:val="24"/>
          <w:szCs w:val="24"/>
        </w:rPr>
      </w:pPr>
      <w:r w:rsidRPr="00713A99">
        <w:rPr>
          <w:rFonts w:ascii="Times New Roman" w:hAnsi="Times New Roman" w:cs="Times New Roman"/>
          <w:sz w:val="24"/>
          <w:szCs w:val="24"/>
        </w:rPr>
        <w:t>Слоны</w:t>
      </w:r>
    </w:p>
    <w:p w:rsidR="00484ACF" w:rsidRPr="00713A99" w:rsidRDefault="00E67AF2" w:rsidP="00BE1495">
      <w:pPr>
        <w:pStyle w:val="ad"/>
        <w:numPr>
          <w:ilvl w:val="0"/>
          <w:numId w:val="307"/>
        </w:numPr>
        <w:rPr>
          <w:rFonts w:ascii="Times New Roman" w:hAnsi="Times New Roman" w:cs="Times New Roman"/>
          <w:sz w:val="24"/>
          <w:szCs w:val="24"/>
        </w:rPr>
      </w:pPr>
      <w:r w:rsidRPr="00713A99">
        <w:rPr>
          <w:rFonts w:ascii="Times New Roman" w:hAnsi="Times New Roman" w:cs="Times New Roman"/>
          <w:sz w:val="24"/>
          <w:szCs w:val="24"/>
        </w:rPr>
        <w:t>Хронофаги</w:t>
      </w:r>
    </w:p>
    <w:p w:rsidR="00484ACF" w:rsidRPr="00713A99" w:rsidRDefault="00E67AF2" w:rsidP="00A944EC">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В</w:t>
      </w:r>
    </w:p>
    <w:p w:rsidR="00A944EC" w:rsidRPr="00713A99" w:rsidRDefault="00A944EC" w:rsidP="00A944EC">
      <w:pPr>
        <w:pStyle w:val="ad"/>
        <w:jc w:val="both"/>
        <w:rPr>
          <w:rFonts w:ascii="Times New Roman" w:hAnsi="Times New Roman" w:cs="Times New Roman"/>
          <w:sz w:val="24"/>
          <w:szCs w:val="24"/>
        </w:rPr>
      </w:pPr>
    </w:p>
    <w:p w:rsidR="00AE7D33" w:rsidRPr="00713A99" w:rsidRDefault="00E67AF2" w:rsidP="00AE7D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84ACF" w:rsidRPr="00713A99" w:rsidRDefault="00E67AF2" w:rsidP="00AE7D33">
      <w:pPr>
        <w:pStyle w:val="ad"/>
        <w:jc w:val="both"/>
        <w:rPr>
          <w:rFonts w:ascii="Times New Roman" w:hAnsi="Times New Roman" w:cs="Times New Roman"/>
          <w:b/>
          <w:bCs/>
          <w:sz w:val="24"/>
          <w:szCs w:val="24"/>
        </w:rPr>
      </w:pPr>
      <w:r w:rsidRPr="00713A99">
        <w:rPr>
          <w:rFonts w:ascii="Times New Roman" w:hAnsi="Times New Roman" w:cs="Times New Roman"/>
          <w:b/>
          <w:bCs/>
          <w:sz w:val="24"/>
          <w:szCs w:val="24"/>
        </w:rPr>
        <w:t>2. Полная зависимость от внешних обстоятельств – характерная черта человека:</w:t>
      </w:r>
    </w:p>
    <w:p w:rsidR="00484ACF" w:rsidRPr="00713A99" w:rsidRDefault="00E67AF2" w:rsidP="00BE1495">
      <w:pPr>
        <w:pStyle w:val="ad"/>
        <w:numPr>
          <w:ilvl w:val="0"/>
          <w:numId w:val="308"/>
        </w:numPr>
        <w:ind w:left="993"/>
        <w:jc w:val="both"/>
        <w:rPr>
          <w:rFonts w:ascii="Times New Roman" w:hAnsi="Times New Roman" w:cs="Times New Roman"/>
          <w:bCs/>
          <w:sz w:val="24"/>
          <w:szCs w:val="24"/>
        </w:rPr>
      </w:pPr>
      <w:r w:rsidRPr="00713A99">
        <w:rPr>
          <w:rFonts w:ascii="Times New Roman" w:hAnsi="Times New Roman" w:cs="Times New Roman"/>
          <w:bCs/>
          <w:sz w:val="24"/>
          <w:szCs w:val="24"/>
        </w:rPr>
        <w:t>Реактивного</w:t>
      </w:r>
    </w:p>
    <w:p w:rsidR="00484ACF" w:rsidRPr="00713A99" w:rsidRDefault="00E67AF2" w:rsidP="00BE1495">
      <w:pPr>
        <w:pStyle w:val="ad"/>
        <w:numPr>
          <w:ilvl w:val="0"/>
          <w:numId w:val="308"/>
        </w:numPr>
        <w:ind w:left="993"/>
        <w:jc w:val="both"/>
        <w:rPr>
          <w:rFonts w:ascii="Times New Roman" w:hAnsi="Times New Roman" w:cs="Times New Roman"/>
          <w:bCs/>
          <w:sz w:val="24"/>
          <w:szCs w:val="24"/>
        </w:rPr>
      </w:pPr>
      <w:r w:rsidRPr="00713A99">
        <w:rPr>
          <w:rFonts w:ascii="Times New Roman" w:hAnsi="Times New Roman" w:cs="Times New Roman"/>
          <w:bCs/>
          <w:sz w:val="24"/>
          <w:szCs w:val="24"/>
        </w:rPr>
        <w:t>Предприимчивого</w:t>
      </w:r>
    </w:p>
    <w:p w:rsidR="00484ACF" w:rsidRPr="00713A99" w:rsidRDefault="00E67AF2" w:rsidP="00BE1495">
      <w:pPr>
        <w:pStyle w:val="ad"/>
        <w:numPr>
          <w:ilvl w:val="0"/>
          <w:numId w:val="308"/>
        </w:numPr>
        <w:ind w:left="993"/>
        <w:jc w:val="both"/>
        <w:rPr>
          <w:rFonts w:ascii="Times New Roman" w:hAnsi="Times New Roman" w:cs="Times New Roman"/>
          <w:bCs/>
          <w:sz w:val="24"/>
          <w:szCs w:val="24"/>
        </w:rPr>
      </w:pPr>
      <w:r w:rsidRPr="00713A99">
        <w:rPr>
          <w:rFonts w:ascii="Times New Roman" w:hAnsi="Times New Roman" w:cs="Times New Roman"/>
          <w:bCs/>
          <w:sz w:val="24"/>
          <w:szCs w:val="24"/>
        </w:rPr>
        <w:t>Проактивного</w:t>
      </w:r>
    </w:p>
    <w:p w:rsidR="00484ACF" w:rsidRPr="00713A99" w:rsidRDefault="00E67AF2" w:rsidP="00BE1495">
      <w:pPr>
        <w:pStyle w:val="ad"/>
        <w:numPr>
          <w:ilvl w:val="0"/>
          <w:numId w:val="308"/>
        </w:numPr>
        <w:ind w:left="993"/>
        <w:jc w:val="both"/>
        <w:rPr>
          <w:rFonts w:ascii="Times New Roman" w:hAnsi="Times New Roman" w:cs="Times New Roman"/>
          <w:bCs/>
          <w:sz w:val="24"/>
          <w:szCs w:val="24"/>
        </w:rPr>
      </w:pPr>
      <w:r w:rsidRPr="00713A99">
        <w:rPr>
          <w:rFonts w:ascii="Times New Roman" w:hAnsi="Times New Roman" w:cs="Times New Roman"/>
          <w:bCs/>
          <w:sz w:val="24"/>
          <w:szCs w:val="24"/>
        </w:rPr>
        <w:t>Активного</w:t>
      </w:r>
    </w:p>
    <w:p w:rsidR="00A944EC" w:rsidRPr="00713A99" w:rsidRDefault="00E67AF2" w:rsidP="00A944EC">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484ACF" w:rsidRPr="00713A99" w:rsidRDefault="00484ACF" w:rsidP="008E7526">
      <w:pPr>
        <w:pStyle w:val="ad"/>
        <w:ind w:left="720"/>
        <w:jc w:val="both"/>
        <w:rPr>
          <w:rFonts w:ascii="Times New Roman" w:hAnsi="Times New Roman" w:cs="Times New Roman"/>
          <w:sz w:val="24"/>
          <w:szCs w:val="24"/>
        </w:rPr>
      </w:pPr>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84ACF" w:rsidRPr="00713A99" w:rsidRDefault="00E67AF2" w:rsidP="00A944EC">
      <w:pPr>
        <w:pStyle w:val="ad"/>
        <w:jc w:val="both"/>
        <w:rPr>
          <w:rFonts w:ascii="Times New Roman" w:hAnsi="Times New Roman" w:cs="Times New Roman"/>
          <w:b/>
          <w:bCs/>
          <w:sz w:val="24"/>
          <w:szCs w:val="24"/>
        </w:rPr>
      </w:pPr>
      <w:r w:rsidRPr="00713A99">
        <w:rPr>
          <w:rFonts w:ascii="Times New Roman" w:hAnsi="Times New Roman" w:cs="Times New Roman"/>
          <w:b/>
          <w:bCs/>
          <w:sz w:val="24"/>
          <w:szCs w:val="24"/>
        </w:rPr>
        <w:t>3. Стратегические цели необходимо определять:</w:t>
      </w:r>
    </w:p>
    <w:p w:rsidR="00484ACF" w:rsidRPr="00713A99" w:rsidRDefault="00E67AF2" w:rsidP="00BE1495">
      <w:pPr>
        <w:pStyle w:val="ad"/>
        <w:numPr>
          <w:ilvl w:val="0"/>
          <w:numId w:val="309"/>
        </w:numPr>
        <w:ind w:left="993"/>
        <w:jc w:val="both"/>
        <w:rPr>
          <w:rFonts w:ascii="Times New Roman" w:hAnsi="Times New Roman" w:cs="Times New Roman"/>
          <w:bCs/>
          <w:sz w:val="24"/>
          <w:szCs w:val="24"/>
        </w:rPr>
      </w:pPr>
      <w:r w:rsidRPr="00713A99">
        <w:rPr>
          <w:rFonts w:ascii="Times New Roman" w:hAnsi="Times New Roman" w:cs="Times New Roman"/>
          <w:bCs/>
          <w:sz w:val="24"/>
          <w:szCs w:val="24"/>
        </w:rPr>
        <w:t>Только в одной, самой главной сфере своей жизни</w:t>
      </w:r>
    </w:p>
    <w:p w:rsidR="00484ACF" w:rsidRPr="00713A99" w:rsidRDefault="00E67AF2" w:rsidP="00BE1495">
      <w:pPr>
        <w:pStyle w:val="ad"/>
        <w:numPr>
          <w:ilvl w:val="0"/>
          <w:numId w:val="309"/>
        </w:numPr>
        <w:ind w:left="993"/>
        <w:jc w:val="both"/>
        <w:rPr>
          <w:rFonts w:ascii="Times New Roman" w:hAnsi="Times New Roman" w:cs="Times New Roman"/>
          <w:bCs/>
          <w:sz w:val="24"/>
          <w:szCs w:val="24"/>
        </w:rPr>
      </w:pPr>
      <w:r w:rsidRPr="00713A99">
        <w:rPr>
          <w:rFonts w:ascii="Times New Roman" w:hAnsi="Times New Roman" w:cs="Times New Roman"/>
          <w:bCs/>
          <w:sz w:val="24"/>
          <w:szCs w:val="24"/>
        </w:rPr>
        <w:t>В двух самых значимых ключевых областях жизни</w:t>
      </w:r>
    </w:p>
    <w:p w:rsidR="00484ACF" w:rsidRPr="00713A99" w:rsidRDefault="00E67AF2" w:rsidP="00BE1495">
      <w:pPr>
        <w:pStyle w:val="ad"/>
        <w:numPr>
          <w:ilvl w:val="0"/>
          <w:numId w:val="309"/>
        </w:numPr>
        <w:ind w:left="993"/>
        <w:jc w:val="both"/>
        <w:rPr>
          <w:rFonts w:ascii="Times New Roman" w:hAnsi="Times New Roman" w:cs="Times New Roman"/>
          <w:bCs/>
          <w:sz w:val="24"/>
          <w:szCs w:val="24"/>
        </w:rPr>
      </w:pPr>
      <w:r w:rsidRPr="00713A99">
        <w:rPr>
          <w:rFonts w:ascii="Times New Roman" w:hAnsi="Times New Roman" w:cs="Times New Roman"/>
          <w:bCs/>
          <w:sz w:val="24"/>
          <w:szCs w:val="24"/>
        </w:rPr>
        <w:t>Во всех ключевых областях жизни</w:t>
      </w:r>
    </w:p>
    <w:p w:rsidR="00484ACF" w:rsidRPr="00713A99" w:rsidRDefault="00E67AF2" w:rsidP="00BE1495">
      <w:pPr>
        <w:pStyle w:val="ad"/>
        <w:numPr>
          <w:ilvl w:val="0"/>
          <w:numId w:val="309"/>
        </w:numPr>
        <w:ind w:left="993"/>
        <w:jc w:val="both"/>
        <w:rPr>
          <w:rFonts w:ascii="Times New Roman" w:hAnsi="Times New Roman" w:cs="Times New Roman"/>
          <w:bCs/>
          <w:sz w:val="24"/>
          <w:szCs w:val="24"/>
        </w:rPr>
      </w:pPr>
      <w:r w:rsidRPr="00713A99">
        <w:rPr>
          <w:rFonts w:ascii="Times New Roman" w:hAnsi="Times New Roman" w:cs="Times New Roman"/>
          <w:bCs/>
          <w:sz w:val="24"/>
          <w:szCs w:val="24"/>
        </w:rPr>
        <w:t>Только в сфере обучения и карьеры</w:t>
      </w:r>
    </w:p>
    <w:p w:rsidR="00A944EC" w:rsidRPr="00713A99" w:rsidRDefault="00E67AF2" w:rsidP="00A944EC">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В</w:t>
      </w:r>
    </w:p>
    <w:p w:rsidR="008303B2" w:rsidRPr="00713A99" w:rsidRDefault="008303B2" w:rsidP="00A944EC">
      <w:pPr>
        <w:pStyle w:val="ad"/>
        <w:jc w:val="both"/>
        <w:rPr>
          <w:rFonts w:ascii="Times New Roman" w:hAnsi="Times New Roman" w:cs="Times New Roman"/>
          <w:sz w:val="24"/>
          <w:szCs w:val="24"/>
        </w:rPr>
      </w:pPr>
    </w:p>
    <w:p w:rsidR="00125E9F" w:rsidRPr="00713A99" w:rsidRDefault="003A7111" w:rsidP="00125E9F">
      <w:pPr>
        <w:shd w:val="clear" w:color="auto" w:fill="FFFFFF"/>
        <w:spacing w:after="0" w:line="240" w:lineRule="auto"/>
        <w:ind w:firstLine="360"/>
        <w:jc w:val="both"/>
        <w:rPr>
          <w:rFonts w:ascii="Times New Roman" w:hAnsi="Times New Roman" w:cs="Times New Roman"/>
          <w:b/>
          <w:sz w:val="24"/>
          <w:szCs w:val="24"/>
        </w:rPr>
      </w:pPr>
      <w:bookmarkStart w:id="814" w:name="_Hlk162523190_8"/>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814"/>
      <w:r w:rsidR="00E67AF2" w:rsidRPr="00713A99">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rsidR="00125E9F" w:rsidRPr="00713A99" w:rsidRDefault="00E67AF2" w:rsidP="00125E9F">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704D83" w:rsidRPr="00713A99" w:rsidRDefault="00E67AF2" w:rsidP="00125E9F">
      <w:pPr>
        <w:shd w:val="clear" w:color="auto" w:fill="FFFFFF"/>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Это разновидность неосознаваемого, проявляющегося в мотивационно образной активности, связанной с решением сложных задач, со стремлением нахождения путей и способов выхода индивида из трудных ситуаций.</w:t>
      </w:r>
      <w:r w:rsidRPr="00713A99">
        <w:rPr>
          <w:rFonts w:ascii="Times New Roman" w:hAnsi="Times New Roman" w:cs="Times New Roman"/>
          <w:iCs/>
          <w:sz w:val="24"/>
          <w:szCs w:val="24"/>
          <w:shd w:val="clear" w:color="auto" w:fill="FFFFFF"/>
        </w:rPr>
        <w:t xml:space="preserve"> Проявляется у людей при преодолении возникших мировоззренческих противоречий, при формировании гипотез, замыслов, в догадках и инсайтах.  О какой категории психологической теории идет речь?</w:t>
      </w:r>
    </w:p>
    <w:p w:rsidR="0075759C" w:rsidRPr="00713A99" w:rsidRDefault="00E67AF2" w:rsidP="00A944EC">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Сверхсознание</w:t>
      </w:r>
    </w:p>
    <w:p w:rsidR="00125E9F" w:rsidRPr="00713A99" w:rsidRDefault="003A7111" w:rsidP="00125E9F">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125E9F" w:rsidRPr="00713A99" w:rsidRDefault="00E67AF2" w:rsidP="00125E9F">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4A0A9F" w:rsidRPr="00713A99" w:rsidRDefault="00E67AF2" w:rsidP="00125E9F">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iCs/>
          <w:sz w:val="24"/>
          <w:szCs w:val="24"/>
          <w:shd w:val="clear" w:color="auto" w:fill="FFFFFF"/>
        </w:rPr>
        <w:t>На основе закономерностей, проявляемых различными совокупностями качественных характеристик высшей нервной деятельности, выделены три типа личностей: мыслительный, художественный и средний. У гражданина Рокина П.А. преобладает активность второй сигнальной системы мозга левого полушария, он является весьма рассудительным человеком, склонным к детальному анализу жизненных явлений и к абстрактно-логическому мышлению. Его чувства и эмоциональные переживания отличаются умеренностью, сдержанностью. Он интересуется математикой, философией и научной деятельностью. К каком типу личностей относится Рокин П.А.?</w:t>
      </w:r>
    </w:p>
    <w:p w:rsidR="00A944EC" w:rsidRPr="00713A99" w:rsidRDefault="00E67AF2" w:rsidP="00A944EC">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Ответ: К мыслительному </w:t>
      </w:r>
    </w:p>
    <w:p w:rsidR="0075759C" w:rsidRPr="00713A99" w:rsidRDefault="0075759C" w:rsidP="00A944EC">
      <w:pPr>
        <w:spacing w:after="0" w:line="240" w:lineRule="auto"/>
        <w:jc w:val="both"/>
        <w:rPr>
          <w:sz w:val="24"/>
          <w:szCs w:val="24"/>
        </w:rPr>
      </w:pPr>
    </w:p>
    <w:tbl>
      <w:tblPr>
        <w:tblW w:w="9424" w:type="dxa"/>
        <w:tblCellMar>
          <w:left w:w="0" w:type="dxa"/>
          <w:right w:w="0" w:type="dxa"/>
        </w:tblCellMar>
        <w:tblLook w:val="04A0"/>
      </w:tblPr>
      <w:tblGrid>
        <w:gridCol w:w="9424"/>
      </w:tblGrid>
      <w:tr w:rsidR="00855332" w:rsidRPr="00713A99" w:rsidTr="00444791">
        <w:trPr>
          <w:trHeight w:hRule="exact" w:val="521"/>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spacing w:after="0" w:line="240" w:lineRule="auto"/>
              <w:rPr>
                <w:sz w:val="19"/>
                <w:szCs w:val="19"/>
              </w:rPr>
            </w:pPr>
            <w:r w:rsidRPr="00713A99">
              <w:rPr>
                <w:rFonts w:ascii="Times New Roman" w:hAnsi="Times New Roman" w:cs="Times New Roman"/>
                <w:b/>
                <w:color w:val="000000"/>
                <w:sz w:val="19"/>
                <w:szCs w:val="19"/>
              </w:rPr>
              <w:t>УК-6.3: Применяет способы управления своей познавательной деятельностью и удовлетворения образовательных интересов и потребностей</w:t>
            </w:r>
          </w:p>
        </w:tc>
      </w:tr>
      <w:tr w:rsidR="00855332" w:rsidRPr="00713A99"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pStyle w:val="a7"/>
              <w:spacing w:after="80" w:afterAutospacing="0"/>
              <w:ind w:left="0"/>
              <w:jc w:val="both"/>
              <w:rPr>
                <w:rFonts w:ascii="Times New Roman" w:hAnsi="Times New Roman"/>
                <w:bCs/>
                <w:sz w:val="18"/>
                <w:szCs w:val="18"/>
              </w:rPr>
            </w:pPr>
            <w:r w:rsidRPr="00713A99">
              <w:rPr>
                <w:rFonts w:ascii="Times New Roman" w:hAnsi="Times New Roman"/>
                <w:b/>
                <w:color w:val="000000"/>
                <w:sz w:val="18"/>
                <w:szCs w:val="18"/>
              </w:rPr>
              <w:t>Знать:</w:t>
            </w:r>
            <w:r w:rsidRPr="00713A99">
              <w:rPr>
                <w:rFonts w:ascii="Times New Roman" w:hAnsi="Times New Roman"/>
                <w:bCs/>
                <w:sz w:val="18"/>
                <w:szCs w:val="18"/>
              </w:rPr>
              <w:t xml:space="preserve"> основы и принципы управления своей познавательной деятельностью</w:t>
            </w:r>
          </w:p>
          <w:p w:rsidR="007835BA" w:rsidRPr="00713A99" w:rsidRDefault="007835BA" w:rsidP="00444791">
            <w:pPr>
              <w:spacing w:after="0" w:line="240" w:lineRule="auto"/>
              <w:rPr>
                <w:sz w:val="19"/>
                <w:szCs w:val="19"/>
              </w:rPr>
            </w:pPr>
          </w:p>
        </w:tc>
      </w:tr>
      <w:tr w:rsidR="00855332" w:rsidRPr="00713A99"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spacing w:after="0" w:line="240" w:lineRule="auto"/>
              <w:rPr>
                <w:sz w:val="19"/>
                <w:szCs w:val="19"/>
              </w:rPr>
            </w:pPr>
            <w:r w:rsidRPr="00713A99">
              <w:rPr>
                <w:rFonts w:ascii="Times New Roman" w:hAnsi="Times New Roman" w:cs="Times New Roman"/>
                <w:b/>
                <w:color w:val="000000"/>
                <w:sz w:val="18"/>
                <w:szCs w:val="18"/>
              </w:rPr>
              <w:t>Уметь:</w:t>
            </w:r>
            <w:r w:rsidRPr="00713A99">
              <w:rPr>
                <w:rFonts w:ascii="Times New Roman" w:hAnsi="Times New Roman" w:cs="Times New Roman"/>
                <w:bCs/>
                <w:sz w:val="18"/>
                <w:szCs w:val="18"/>
              </w:rPr>
              <w:t xml:space="preserve"> управлять своей познавательной деятельностью</w:t>
            </w:r>
          </w:p>
        </w:tc>
      </w:tr>
      <w:tr w:rsidR="00855332" w:rsidRPr="00713A99" w:rsidTr="007A4EA1">
        <w:trPr>
          <w:trHeight w:hRule="exact" w:val="324"/>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spacing w:after="0" w:line="240" w:lineRule="auto"/>
              <w:rPr>
                <w:sz w:val="19"/>
                <w:szCs w:val="19"/>
              </w:rPr>
            </w:pPr>
            <w:r w:rsidRPr="00713A99">
              <w:rPr>
                <w:rFonts w:ascii="Times New Roman" w:hAnsi="Times New Roman" w:cs="Times New Roman"/>
                <w:b/>
                <w:color w:val="000000"/>
                <w:sz w:val="18"/>
                <w:szCs w:val="18"/>
              </w:rPr>
              <w:t>Владеть:</w:t>
            </w:r>
            <w:r w:rsidRPr="00713A99">
              <w:rPr>
                <w:rFonts w:ascii="Times New Roman" w:hAnsi="Times New Roman" w:cs="Times New Roman"/>
                <w:bCs/>
                <w:sz w:val="18"/>
                <w:szCs w:val="18"/>
              </w:rPr>
              <w:t xml:space="preserve"> навыками </w:t>
            </w:r>
            <w:r w:rsidRPr="00713A99">
              <w:rPr>
                <w:rFonts w:ascii="Times New Roman" w:hAnsi="Times New Roman" w:cs="Times New Roman"/>
                <w:sz w:val="18"/>
                <w:szCs w:val="18"/>
              </w:rPr>
              <w:t>удовлетворения образовательных интересов и потребностей</w:t>
            </w:r>
          </w:p>
        </w:tc>
      </w:tr>
      <w:tr w:rsidR="00855332" w:rsidRPr="00713A99" w:rsidTr="007A4EA1">
        <w:trPr>
          <w:trHeight w:hRule="exact" w:val="285"/>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5BA" w:rsidRPr="00713A99" w:rsidRDefault="00E67AF2" w:rsidP="00444791">
            <w:pPr>
              <w:spacing w:after="0" w:line="240" w:lineRule="auto"/>
              <w:jc w:val="both"/>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сущности управления своей познавательной деятельностью</w:t>
            </w:r>
          </w:p>
        </w:tc>
      </w:tr>
    </w:tbl>
    <w:p w:rsidR="007A4EA1" w:rsidRPr="00713A99" w:rsidRDefault="007A4EA1" w:rsidP="00A944EC">
      <w:pPr>
        <w:pStyle w:val="ConsPlusNormal"/>
        <w:ind w:firstLine="360"/>
        <w:rPr>
          <w:rFonts w:ascii="Times New Roman" w:hAnsi="Times New Roman" w:cs="Times New Roman"/>
          <w:b/>
          <w:sz w:val="24"/>
          <w:szCs w:val="24"/>
        </w:rPr>
      </w:pPr>
      <w:bookmarkStart w:id="815" w:name="_Hlk163037841_6"/>
      <w:bookmarkStart w:id="816" w:name="_Hlk162523346_6"/>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815"/>
    </w:p>
    <w:bookmarkEnd w:id="816"/>
    <w:p w:rsidR="00F734FF" w:rsidRPr="00713A99" w:rsidRDefault="00E67AF2" w:rsidP="00F734FF">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    1. Продолжите определение самоменеджмента. Самоменеджмент -  это управление базовыми ресурсами личности, такими как:</w:t>
      </w:r>
    </w:p>
    <w:p w:rsidR="00F734FF" w:rsidRPr="00713A99" w:rsidRDefault="00E67AF2" w:rsidP="00BE1495">
      <w:pPr>
        <w:pStyle w:val="a4"/>
        <w:numPr>
          <w:ilvl w:val="0"/>
          <w:numId w:val="310"/>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материальные, финансовые, информационные ресурсы;</w:t>
      </w:r>
    </w:p>
    <w:p w:rsidR="00F734FF" w:rsidRPr="00713A99" w:rsidRDefault="00E67AF2" w:rsidP="00BE1495">
      <w:pPr>
        <w:pStyle w:val="a4"/>
        <w:numPr>
          <w:ilvl w:val="0"/>
          <w:numId w:val="310"/>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время, активность, платежеспособность, образованность;</w:t>
      </w:r>
    </w:p>
    <w:p w:rsidR="00F734FF" w:rsidRPr="00713A99" w:rsidRDefault="00E67AF2" w:rsidP="00BE1495">
      <w:pPr>
        <w:pStyle w:val="a4"/>
        <w:numPr>
          <w:ilvl w:val="0"/>
          <w:numId w:val="310"/>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время, деньги, здоровье;</w:t>
      </w:r>
    </w:p>
    <w:p w:rsidR="00F734FF" w:rsidRPr="00713A99" w:rsidRDefault="00E67AF2" w:rsidP="00BE1495">
      <w:pPr>
        <w:pStyle w:val="a4"/>
        <w:numPr>
          <w:ilvl w:val="0"/>
          <w:numId w:val="310"/>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дом, семья, работа.</w:t>
      </w:r>
    </w:p>
    <w:p w:rsidR="00F734FF" w:rsidRPr="00713A99" w:rsidRDefault="00E67AF2" w:rsidP="00F734FF">
      <w:pPr>
        <w:spacing w:after="0" w:line="240" w:lineRule="auto"/>
        <w:ind w:firstLine="60"/>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7A4EA1" w:rsidRPr="00713A99">
        <w:rPr>
          <w:rFonts w:ascii="Times New Roman" w:hAnsi="Times New Roman" w:cs="Times New Roman"/>
          <w:sz w:val="24"/>
          <w:szCs w:val="24"/>
        </w:rPr>
        <w:t>Б</w:t>
      </w:r>
    </w:p>
    <w:p w:rsidR="00A944EC" w:rsidRPr="00713A99" w:rsidRDefault="00A944EC" w:rsidP="00F734FF">
      <w:pPr>
        <w:spacing w:after="0" w:line="240" w:lineRule="auto"/>
        <w:ind w:firstLine="60"/>
        <w:rPr>
          <w:rFonts w:ascii="Times New Roman" w:hAnsi="Times New Roman" w:cs="Times New Roman"/>
          <w:sz w:val="24"/>
          <w:szCs w:val="24"/>
        </w:rPr>
      </w:pPr>
    </w:p>
    <w:p w:rsidR="007A4EA1" w:rsidRPr="00713A99" w:rsidRDefault="00E67AF2" w:rsidP="007A4EA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E93CFF"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E93CFF"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F734FF" w:rsidRPr="00713A99" w:rsidRDefault="00E67AF2" w:rsidP="00F734FF">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 2. Основная цель самоменеджмента состоит в том, чтобы</w:t>
      </w:r>
    </w:p>
    <w:p w:rsidR="00F734FF" w:rsidRPr="00713A99" w:rsidRDefault="00E67AF2" w:rsidP="00F734FF">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    (выберите правильные ответы):</w:t>
      </w:r>
    </w:p>
    <w:p w:rsidR="00F734FF" w:rsidRPr="00713A99" w:rsidRDefault="00E67AF2" w:rsidP="00BE1495">
      <w:pPr>
        <w:pStyle w:val="a4"/>
        <w:numPr>
          <w:ilvl w:val="0"/>
          <w:numId w:val="311"/>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максимально использовать собственные возможности;</w:t>
      </w:r>
    </w:p>
    <w:p w:rsidR="00F734FF" w:rsidRPr="00713A99" w:rsidRDefault="00E67AF2" w:rsidP="00BE1495">
      <w:pPr>
        <w:pStyle w:val="a4"/>
        <w:numPr>
          <w:ilvl w:val="0"/>
          <w:numId w:val="311"/>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увеличить свои доходы;</w:t>
      </w:r>
    </w:p>
    <w:p w:rsidR="00F734FF" w:rsidRPr="00713A99" w:rsidRDefault="00E67AF2" w:rsidP="00BE1495">
      <w:pPr>
        <w:pStyle w:val="a4"/>
        <w:numPr>
          <w:ilvl w:val="0"/>
          <w:numId w:val="311"/>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сознательно управлять течением своей жизни (самоопределяться);</w:t>
      </w:r>
    </w:p>
    <w:p w:rsidR="00F734FF" w:rsidRPr="00713A99" w:rsidRDefault="00E67AF2" w:rsidP="00BE1495">
      <w:pPr>
        <w:pStyle w:val="a4"/>
        <w:numPr>
          <w:ilvl w:val="0"/>
          <w:numId w:val="311"/>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преодолевать внешние обстоятельства как на работе, так и в личной жизни;</w:t>
      </w:r>
    </w:p>
    <w:p w:rsidR="00F734FF" w:rsidRPr="00713A99" w:rsidRDefault="00E67AF2" w:rsidP="00A944EC">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7A4EA1" w:rsidRPr="00713A99">
        <w:rPr>
          <w:rFonts w:ascii="Times New Roman" w:hAnsi="Times New Roman" w:cs="Times New Roman"/>
          <w:sz w:val="24"/>
          <w:szCs w:val="24"/>
        </w:rPr>
        <w:t>АВГ</w:t>
      </w:r>
    </w:p>
    <w:p w:rsidR="00A944EC" w:rsidRPr="00713A99" w:rsidRDefault="00A944EC" w:rsidP="00F734FF">
      <w:pPr>
        <w:spacing w:after="0" w:line="240" w:lineRule="auto"/>
        <w:ind w:firstLine="360"/>
        <w:rPr>
          <w:rFonts w:ascii="Times New Roman" w:hAnsi="Times New Roman" w:cs="Times New Roman"/>
          <w:sz w:val="24"/>
          <w:szCs w:val="24"/>
        </w:rPr>
      </w:pPr>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w:t>
      </w:r>
      <w:r w:rsidR="007A4EA1" w:rsidRPr="00713A99">
        <w:rPr>
          <w:rFonts w:ascii="Times New Roman" w:hAnsi="Times New Roman" w:cs="Times New Roman"/>
          <w:b/>
          <w:sz w:val="24"/>
          <w:szCs w:val="24"/>
        </w:rPr>
        <w:t xml:space="preserve">нескольких </w:t>
      </w:r>
      <w:r w:rsidRPr="00713A99">
        <w:rPr>
          <w:rFonts w:ascii="Times New Roman" w:hAnsi="Times New Roman" w:cs="Times New Roman"/>
          <w:b/>
          <w:sz w:val="24"/>
          <w:szCs w:val="24"/>
        </w:rPr>
        <w:t>верн</w:t>
      </w:r>
      <w:r w:rsidR="007A4EA1"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7A4EA1"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четырех предложенных. Уровень сложности базовый. Время выполнения 3 мин.</w:t>
      </w:r>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E93CFF"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E93CFF"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F734FF" w:rsidRPr="00713A99" w:rsidRDefault="00E67AF2" w:rsidP="00F734FF">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  3. Самоменеджмент направлен на объекты управления (выберите правильные ответы):</w:t>
      </w:r>
    </w:p>
    <w:p w:rsidR="00F734FF" w:rsidRPr="00713A99" w:rsidRDefault="00E67AF2" w:rsidP="00BE1495">
      <w:pPr>
        <w:pStyle w:val="a4"/>
        <w:numPr>
          <w:ilvl w:val="0"/>
          <w:numId w:val="312"/>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время,</w:t>
      </w:r>
    </w:p>
    <w:p w:rsidR="00F734FF" w:rsidRPr="00713A99" w:rsidRDefault="00E67AF2" w:rsidP="00BE1495">
      <w:pPr>
        <w:pStyle w:val="a4"/>
        <w:numPr>
          <w:ilvl w:val="0"/>
          <w:numId w:val="312"/>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активность,</w:t>
      </w:r>
    </w:p>
    <w:p w:rsidR="00F734FF" w:rsidRPr="00713A99" w:rsidRDefault="00E67AF2" w:rsidP="00BE1495">
      <w:pPr>
        <w:pStyle w:val="a4"/>
        <w:numPr>
          <w:ilvl w:val="0"/>
          <w:numId w:val="312"/>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платежеспособность,</w:t>
      </w:r>
    </w:p>
    <w:p w:rsidR="00F734FF" w:rsidRPr="00713A99" w:rsidRDefault="00E67AF2" w:rsidP="00BE1495">
      <w:pPr>
        <w:pStyle w:val="a4"/>
        <w:numPr>
          <w:ilvl w:val="0"/>
          <w:numId w:val="312"/>
        </w:num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образованность (интеллектуальные способности личности),</w:t>
      </w:r>
    </w:p>
    <w:p w:rsidR="005273A6" w:rsidRPr="00713A99" w:rsidRDefault="00E67AF2" w:rsidP="00A944EC">
      <w:pPr>
        <w:pStyle w:val="ad"/>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7A4EA1" w:rsidRPr="00713A99">
        <w:rPr>
          <w:rFonts w:ascii="Times New Roman" w:hAnsi="Times New Roman" w:cs="Times New Roman"/>
          <w:b/>
          <w:sz w:val="24"/>
          <w:szCs w:val="24"/>
        </w:rPr>
        <w:t>АБВГ</w:t>
      </w:r>
    </w:p>
    <w:p w:rsidR="00A944EC" w:rsidRPr="00713A99" w:rsidRDefault="00A944EC" w:rsidP="00A944EC">
      <w:pPr>
        <w:pStyle w:val="ad"/>
        <w:rPr>
          <w:rFonts w:ascii="Times New Roman" w:hAnsi="Times New Roman" w:cs="Times New Roman"/>
          <w:b/>
          <w:sz w:val="24"/>
          <w:szCs w:val="24"/>
        </w:rPr>
      </w:pPr>
    </w:p>
    <w:p w:rsidR="00125E9F" w:rsidRPr="00713A99" w:rsidRDefault="003A7111" w:rsidP="00125E9F">
      <w:pPr>
        <w:shd w:val="clear" w:color="auto" w:fill="FFFFFF"/>
        <w:spacing w:after="0" w:line="240" w:lineRule="auto"/>
        <w:ind w:firstLine="360"/>
        <w:jc w:val="both"/>
        <w:rPr>
          <w:rFonts w:ascii="Times New Roman" w:hAnsi="Times New Roman" w:cs="Times New Roman"/>
          <w:b/>
          <w:sz w:val="24"/>
          <w:szCs w:val="24"/>
        </w:rPr>
      </w:pPr>
      <w:bookmarkStart w:id="817" w:name="_Hlk162523823_5"/>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817"/>
      <w:r w:rsidR="00E67AF2" w:rsidRPr="00713A99">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rsidR="00125E9F" w:rsidRPr="00713A99" w:rsidRDefault="00E67AF2" w:rsidP="00125E9F">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5273A6" w:rsidRPr="00713A99" w:rsidRDefault="00E67AF2" w:rsidP="00125E9F">
      <w:pPr>
        <w:shd w:val="clear" w:color="auto" w:fill="FFFFFF"/>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Научный сотрудник Афанасьев А.А. </w:t>
      </w:r>
      <w:r w:rsidR="00E324D2" w:rsidRPr="00713A99">
        <w:rPr>
          <w:rFonts w:ascii="Times New Roman" w:hAnsi="Times New Roman" w:cs="Times New Roman"/>
          <w:bCs/>
          <w:sz w:val="24"/>
          <w:szCs w:val="24"/>
          <w:shd w:val="clear" w:color="auto" w:fill="FFFFFF"/>
        </w:rPr>
        <w:t xml:space="preserve">отличается замкнутостью и необщительностью. Он трудно и медленно сближается с людьми. В общении ведет себя настороженно, старается быть в «тени», при взаимодействии с новыми людьми смущается и теряется при установлении с ними контакта, застенчив и нерешителен. Для </w:t>
      </w:r>
      <w:r w:rsidRPr="00713A99">
        <w:rPr>
          <w:rFonts w:ascii="Times New Roman" w:hAnsi="Times New Roman" w:cs="Times New Roman"/>
          <w:bCs/>
          <w:sz w:val="24"/>
          <w:szCs w:val="24"/>
          <w:shd w:val="clear" w:color="auto" w:fill="FFFFFF"/>
        </w:rPr>
        <w:t xml:space="preserve">него </w:t>
      </w:r>
      <w:r w:rsidR="00E324D2" w:rsidRPr="00713A99">
        <w:rPr>
          <w:rFonts w:ascii="Times New Roman" w:hAnsi="Times New Roman" w:cs="Times New Roman"/>
          <w:bCs/>
          <w:sz w:val="24"/>
          <w:szCs w:val="24"/>
          <w:shd w:val="clear" w:color="auto" w:fill="FFFFFF"/>
        </w:rPr>
        <w:t xml:space="preserve"> характерны сдержанная и неуверенная мимика, тихая, негромкая речь и осторожные, робкие движения.</w:t>
      </w:r>
      <w:r w:rsidRPr="00713A99">
        <w:rPr>
          <w:rFonts w:ascii="Times New Roman" w:hAnsi="Times New Roman" w:cs="Times New Roman"/>
          <w:bCs/>
          <w:sz w:val="24"/>
          <w:szCs w:val="24"/>
          <w:shd w:val="clear" w:color="auto" w:fill="FFFFFF"/>
        </w:rPr>
        <w:t xml:space="preserve"> К какому типу темпераментов следует отнести научного сотрудник</w:t>
      </w:r>
      <w:r w:rsidR="002C14E0" w:rsidRPr="00713A99">
        <w:rPr>
          <w:rFonts w:ascii="Times New Roman" w:hAnsi="Times New Roman" w:cs="Times New Roman"/>
          <w:bCs/>
          <w:sz w:val="24"/>
          <w:szCs w:val="24"/>
          <w:shd w:val="clear" w:color="auto" w:fill="FFFFFF"/>
        </w:rPr>
        <w:t xml:space="preserve">а </w:t>
      </w:r>
      <w:r w:rsidRPr="00713A99">
        <w:rPr>
          <w:rFonts w:ascii="Times New Roman" w:hAnsi="Times New Roman" w:cs="Times New Roman"/>
          <w:bCs/>
          <w:sz w:val="24"/>
          <w:szCs w:val="24"/>
          <w:shd w:val="clear" w:color="auto" w:fill="FFFFFF"/>
        </w:rPr>
        <w:t>Афанасьева А.А.?</w:t>
      </w:r>
    </w:p>
    <w:p w:rsidR="007A4EA1" w:rsidRPr="00713A99" w:rsidRDefault="00E67AF2" w:rsidP="007A4EA1">
      <w:pPr>
        <w:spacing w:after="0" w:line="240" w:lineRule="auto"/>
        <w:ind w:firstLine="708"/>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Ответ: </w:t>
      </w:r>
      <w:r w:rsidR="00FB5C80" w:rsidRPr="00713A99">
        <w:rPr>
          <w:rFonts w:ascii="Times New Roman" w:hAnsi="Times New Roman" w:cs="Times New Roman"/>
          <w:bCs/>
          <w:sz w:val="24"/>
          <w:szCs w:val="24"/>
          <w:shd w:val="clear" w:color="auto" w:fill="FFFFFF"/>
        </w:rPr>
        <w:t>М</w:t>
      </w:r>
      <w:r w:rsidR="003A7111" w:rsidRPr="00713A99">
        <w:rPr>
          <w:rFonts w:ascii="Times New Roman" w:hAnsi="Times New Roman" w:cs="Times New Roman"/>
          <w:bCs/>
          <w:sz w:val="24"/>
          <w:szCs w:val="24"/>
          <w:shd w:val="clear" w:color="auto" w:fill="FFFFFF"/>
        </w:rPr>
        <w:t>еланхолик</w:t>
      </w:r>
    </w:p>
    <w:p w:rsidR="007A4EA1" w:rsidRPr="00713A99" w:rsidRDefault="007A4EA1" w:rsidP="007A4EA1">
      <w:pPr>
        <w:spacing w:after="0" w:line="240" w:lineRule="auto"/>
        <w:ind w:firstLine="360"/>
        <w:jc w:val="both"/>
        <w:rPr>
          <w:rFonts w:ascii="Times New Roman" w:hAnsi="Times New Roman"/>
          <w:sz w:val="24"/>
          <w:szCs w:val="24"/>
          <w:shd w:val="clear" w:color="auto" w:fill="FFFFFF"/>
        </w:rPr>
      </w:pPr>
    </w:p>
    <w:p w:rsidR="00125E9F" w:rsidRPr="00713A99" w:rsidRDefault="003A7111" w:rsidP="00125E9F">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125E9F" w:rsidRPr="00713A99" w:rsidRDefault="00E67AF2" w:rsidP="00125E9F">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5273A6" w:rsidRPr="00713A99" w:rsidRDefault="00E67AF2" w:rsidP="007A4EA1">
      <w:pPr>
        <w:spacing w:after="0" w:line="240" w:lineRule="auto"/>
        <w:ind w:firstLine="708"/>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Рядовой бухгалтер Голубева В.А. </w:t>
      </w:r>
      <w:r w:rsidR="00415CDA" w:rsidRPr="00713A99">
        <w:rPr>
          <w:rFonts w:ascii="Times New Roman" w:hAnsi="Times New Roman" w:cs="Times New Roman"/>
          <w:bCs/>
          <w:sz w:val="24"/>
          <w:szCs w:val="24"/>
          <w:shd w:val="clear" w:color="auto" w:fill="FFFFFF"/>
        </w:rPr>
        <w:t xml:space="preserve">характеризуется низкой контактностью в общении, замедленностью реакций. </w:t>
      </w:r>
      <w:r w:rsidRPr="00713A99">
        <w:rPr>
          <w:rFonts w:ascii="Times New Roman" w:hAnsi="Times New Roman" w:cs="Times New Roman"/>
          <w:bCs/>
          <w:sz w:val="24"/>
          <w:szCs w:val="24"/>
          <w:shd w:val="clear" w:color="auto" w:fill="FFFFFF"/>
        </w:rPr>
        <w:t xml:space="preserve">Она </w:t>
      </w:r>
      <w:r w:rsidR="00415CDA" w:rsidRPr="00713A99">
        <w:rPr>
          <w:rFonts w:ascii="Times New Roman" w:hAnsi="Times New Roman" w:cs="Times New Roman"/>
          <w:bCs/>
          <w:sz w:val="24"/>
          <w:szCs w:val="24"/>
          <w:shd w:val="clear" w:color="auto" w:fill="FFFFFF"/>
        </w:rPr>
        <w:t>склонн</w:t>
      </w:r>
      <w:r w:rsidRPr="00713A99">
        <w:rPr>
          <w:rFonts w:ascii="Times New Roman" w:hAnsi="Times New Roman" w:cs="Times New Roman"/>
          <w:bCs/>
          <w:sz w:val="24"/>
          <w:szCs w:val="24"/>
          <w:shd w:val="clear" w:color="auto" w:fill="FFFFFF"/>
        </w:rPr>
        <w:t>а</w:t>
      </w:r>
      <w:r w:rsidR="00415CDA" w:rsidRPr="00713A99">
        <w:rPr>
          <w:rFonts w:ascii="Times New Roman" w:hAnsi="Times New Roman" w:cs="Times New Roman"/>
          <w:bCs/>
          <w:sz w:val="24"/>
          <w:szCs w:val="24"/>
          <w:shd w:val="clear" w:color="auto" w:fill="FFFFFF"/>
        </w:rPr>
        <w:t xml:space="preserve"> к грубости, отлича</w:t>
      </w:r>
      <w:r w:rsidRPr="00713A99">
        <w:rPr>
          <w:rFonts w:ascii="Times New Roman" w:hAnsi="Times New Roman" w:cs="Times New Roman"/>
          <w:bCs/>
          <w:sz w:val="24"/>
          <w:szCs w:val="24"/>
          <w:shd w:val="clear" w:color="auto" w:fill="FFFFFF"/>
        </w:rPr>
        <w:t>е</w:t>
      </w:r>
      <w:r w:rsidR="00415CDA" w:rsidRPr="00713A99">
        <w:rPr>
          <w:rFonts w:ascii="Times New Roman" w:hAnsi="Times New Roman" w:cs="Times New Roman"/>
          <w:bCs/>
          <w:sz w:val="24"/>
          <w:szCs w:val="24"/>
          <w:shd w:val="clear" w:color="auto" w:fill="FFFFFF"/>
        </w:rPr>
        <w:t>тся особенностью создавать конфликтные ситуации, занудливостью и неуживчивостью в коллективе. В состоянии возбуждения он</w:t>
      </w:r>
      <w:r w:rsidRPr="00713A99">
        <w:rPr>
          <w:rFonts w:ascii="Times New Roman" w:hAnsi="Times New Roman" w:cs="Times New Roman"/>
          <w:bCs/>
          <w:sz w:val="24"/>
          <w:szCs w:val="24"/>
          <w:shd w:val="clear" w:color="auto" w:fill="FFFFFF"/>
        </w:rPr>
        <w:t>а</w:t>
      </w:r>
      <w:r w:rsidR="00415CDA" w:rsidRPr="00713A99">
        <w:rPr>
          <w:rFonts w:ascii="Times New Roman" w:hAnsi="Times New Roman" w:cs="Times New Roman"/>
          <w:bCs/>
          <w:sz w:val="24"/>
          <w:szCs w:val="24"/>
          <w:shd w:val="clear" w:color="auto" w:fill="FFFFFF"/>
        </w:rPr>
        <w:t xml:space="preserve"> нередко быва</w:t>
      </w:r>
      <w:r w:rsidRPr="00713A99">
        <w:rPr>
          <w:rFonts w:ascii="Times New Roman" w:hAnsi="Times New Roman" w:cs="Times New Roman"/>
          <w:bCs/>
          <w:sz w:val="24"/>
          <w:szCs w:val="24"/>
          <w:shd w:val="clear" w:color="auto" w:fill="FFFFFF"/>
        </w:rPr>
        <w:t>е</w:t>
      </w:r>
      <w:r w:rsidR="00415CDA" w:rsidRPr="00713A99">
        <w:rPr>
          <w:rFonts w:ascii="Times New Roman" w:hAnsi="Times New Roman" w:cs="Times New Roman"/>
          <w:bCs/>
          <w:sz w:val="24"/>
          <w:szCs w:val="24"/>
          <w:shd w:val="clear" w:color="auto" w:fill="FFFFFF"/>
        </w:rPr>
        <w:t>т чрезмерно раздражительн</w:t>
      </w:r>
      <w:r w:rsidRPr="00713A99">
        <w:rPr>
          <w:rFonts w:ascii="Times New Roman" w:hAnsi="Times New Roman" w:cs="Times New Roman"/>
          <w:bCs/>
          <w:sz w:val="24"/>
          <w:szCs w:val="24"/>
          <w:shd w:val="clear" w:color="auto" w:fill="FFFFFF"/>
        </w:rPr>
        <w:t>ая</w:t>
      </w:r>
      <w:r w:rsidR="00415CDA" w:rsidRPr="00713A99">
        <w:rPr>
          <w:rFonts w:ascii="Times New Roman" w:hAnsi="Times New Roman" w:cs="Times New Roman"/>
          <w:bCs/>
          <w:sz w:val="24"/>
          <w:szCs w:val="24"/>
          <w:shd w:val="clear" w:color="auto" w:fill="FFFFFF"/>
        </w:rPr>
        <w:t>, неспособн</w:t>
      </w:r>
      <w:r w:rsidRPr="00713A99">
        <w:rPr>
          <w:rFonts w:ascii="Times New Roman" w:hAnsi="Times New Roman" w:cs="Times New Roman"/>
          <w:bCs/>
          <w:sz w:val="24"/>
          <w:szCs w:val="24"/>
          <w:shd w:val="clear" w:color="auto" w:fill="FFFFFF"/>
        </w:rPr>
        <w:t>а</w:t>
      </w:r>
      <w:r w:rsidR="00415CDA" w:rsidRPr="00713A99">
        <w:rPr>
          <w:rFonts w:ascii="Times New Roman" w:hAnsi="Times New Roman" w:cs="Times New Roman"/>
          <w:bCs/>
          <w:sz w:val="24"/>
          <w:szCs w:val="24"/>
          <w:shd w:val="clear" w:color="auto" w:fill="FFFFFF"/>
        </w:rPr>
        <w:t xml:space="preserve"> контролировать свое поведение и действия. В спокойном состоянии отлича</w:t>
      </w:r>
      <w:r w:rsidRPr="00713A99">
        <w:rPr>
          <w:rFonts w:ascii="Times New Roman" w:hAnsi="Times New Roman" w:cs="Times New Roman"/>
          <w:bCs/>
          <w:sz w:val="24"/>
          <w:szCs w:val="24"/>
          <w:shd w:val="clear" w:color="auto" w:fill="FFFFFF"/>
        </w:rPr>
        <w:t>е</w:t>
      </w:r>
      <w:r w:rsidR="00415CDA" w:rsidRPr="00713A99">
        <w:rPr>
          <w:rFonts w:ascii="Times New Roman" w:hAnsi="Times New Roman" w:cs="Times New Roman"/>
          <w:bCs/>
          <w:sz w:val="24"/>
          <w:szCs w:val="24"/>
          <w:shd w:val="clear" w:color="auto" w:fill="FFFFFF"/>
        </w:rPr>
        <w:t>тся аккуратностью и исполнительностью.</w:t>
      </w:r>
      <w:r w:rsidRPr="00713A99">
        <w:rPr>
          <w:rFonts w:ascii="Times New Roman" w:hAnsi="Times New Roman" w:cs="Times New Roman"/>
          <w:bCs/>
          <w:sz w:val="24"/>
          <w:szCs w:val="24"/>
          <w:shd w:val="clear" w:color="auto" w:fill="FFFFFF"/>
        </w:rPr>
        <w:t xml:space="preserve"> К какому типу характеров относится бухгалтер Голубева В.А.?</w:t>
      </w:r>
    </w:p>
    <w:p w:rsidR="00415CDA" w:rsidRPr="00713A99" w:rsidRDefault="00E67AF2" w:rsidP="007A4EA1">
      <w:pPr>
        <w:spacing w:after="0" w:line="240" w:lineRule="auto"/>
        <w:ind w:firstLine="708"/>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Ответ: Возбудимый тип</w:t>
      </w:r>
    </w:p>
    <w:p w:rsidR="007A4EA1" w:rsidRPr="00713A99" w:rsidRDefault="007A4EA1" w:rsidP="007A4EA1">
      <w:pPr>
        <w:spacing w:after="0" w:line="240" w:lineRule="auto"/>
        <w:rPr>
          <w:rFonts w:ascii="Times New Roman" w:hAnsi="Times New Roman" w:cs="Times New Roman"/>
          <w:b/>
          <w:bCs/>
          <w:sz w:val="24"/>
          <w:szCs w:val="24"/>
          <w:shd w:val="clear" w:color="auto" w:fill="FFFFFF"/>
        </w:rPr>
      </w:pPr>
    </w:p>
    <w:p w:rsidR="00E93CFF" w:rsidRPr="00713A99" w:rsidRDefault="00E93CFF">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90144"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20913365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365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Rectangle 83" o:spid="_x0000_s2086" style="position:absolute;left:0;text-align:left;margin-left:-36.2pt;margin-top:201.55pt;width:525.75pt;height:340.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Юридическое консультирование</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84" o:spid="_x0000_s2085" style="position:absolute;left:0;text-align:left;margin-left:-26.65pt;margin-top:371.45pt;width:525.75pt;height:126.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37"/>
          <w:headerReference w:type="default" r:id="rId238"/>
          <w:footerReference w:type="even" r:id="rId239"/>
          <w:footerReference w:type="default" r:id="rId240"/>
          <w:pgSz w:w="11906" w:h="16838" w:code="9"/>
          <w:pgMar w:top="1134" w:right="851" w:bottom="1418" w:left="1418" w:header="709" w:footer="709" w:gutter="0"/>
          <w:cols w:space="708"/>
          <w:titlePg/>
          <w:docGrid w:linePitch="360"/>
        </w:sectPr>
      </w:pPr>
    </w:p>
    <w:tbl>
      <w:tblPr>
        <w:tblW w:w="5000" w:type="pct"/>
        <w:tblCellMar>
          <w:left w:w="0" w:type="dxa"/>
          <w:right w:w="0" w:type="dxa"/>
        </w:tblCellMar>
        <w:tblLook w:val="04A0"/>
      </w:tblPr>
      <w:tblGrid>
        <w:gridCol w:w="9705"/>
      </w:tblGrid>
      <w:tr w:rsidR="00855332" w:rsidRPr="00713A99" w:rsidTr="0009606A">
        <w:trPr>
          <w:trHeight w:hRule="exact" w:val="903"/>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3C38FF" w:rsidRPr="00713A99" w:rsidRDefault="00E67AF2" w:rsidP="00C12B1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3C38FF" w:rsidRPr="00713A99" w:rsidRDefault="003C38FF" w:rsidP="00C12B1A">
            <w:pPr>
              <w:spacing w:after="0" w:line="240" w:lineRule="auto"/>
              <w:jc w:val="both"/>
              <w:rPr>
                <w:sz w:val="24"/>
                <w:szCs w:val="24"/>
              </w:rPr>
            </w:pPr>
          </w:p>
        </w:tc>
      </w:tr>
      <w:tr w:rsidR="00855332" w:rsidRPr="00713A99" w:rsidTr="007F6BF2">
        <w:trPr>
          <w:trHeight w:hRule="exact" w:val="6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606A" w:rsidRPr="00713A99" w:rsidRDefault="00E67AF2" w:rsidP="00C12B1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УК-2.1: Использует необходимые для осуществления профессиональной деятельности правовые нормы и методологические основы принятия управленческого решения</w:t>
            </w:r>
          </w:p>
        </w:tc>
      </w:tr>
      <w:tr w:rsidR="00855332" w:rsidRPr="00713A99"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606A" w:rsidRPr="00713A99" w:rsidRDefault="00E67AF2" w:rsidP="0009606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 xml:space="preserve">Знать: правовые нормы и </w:t>
            </w:r>
            <w:r w:rsidRPr="00713A99">
              <w:rPr>
                <w:rFonts w:ascii="Times New Roman" w:hAnsi="Times New Roman" w:cs="Times New Roman"/>
                <w:sz w:val="24"/>
                <w:szCs w:val="24"/>
              </w:rPr>
              <w:t>методологические основы принятия управленческого решения</w:t>
            </w:r>
          </w:p>
        </w:tc>
      </w:tr>
      <w:tr w:rsidR="00855332" w:rsidRPr="00713A99"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606A" w:rsidRPr="00713A99" w:rsidRDefault="00E67AF2" w:rsidP="0009606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принимать управленческие решения</w:t>
            </w:r>
          </w:p>
        </w:tc>
      </w:tr>
      <w:tr w:rsidR="00855332" w:rsidRPr="00713A99" w:rsidTr="00DC311B">
        <w:trPr>
          <w:trHeight w:hRule="exact" w:val="31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606A" w:rsidRPr="00713A99" w:rsidRDefault="00E67AF2" w:rsidP="0009606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осуществления профессиональной деятельности с учетом правовых норм</w:t>
            </w:r>
          </w:p>
        </w:tc>
      </w:tr>
      <w:tr w:rsidR="00855332" w:rsidRPr="00713A99" w:rsidTr="0009606A">
        <w:trPr>
          <w:trHeight w:hRule="exact" w:val="83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9606A" w:rsidRPr="00713A99" w:rsidRDefault="00E67AF2" w:rsidP="0009606A">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Fonts w:ascii="Times New Roman" w:hAnsi="Times New Roman" w:cs="Times New Roman"/>
                <w:bCs/>
                <w:sz w:val="24"/>
                <w:szCs w:val="24"/>
              </w:rPr>
              <w:t xml:space="preserve"> способность </w:t>
            </w:r>
            <w:r w:rsidRPr="00713A99">
              <w:rPr>
                <w:rFonts w:ascii="Times New Roman" w:hAnsi="Times New Roman" w:cs="Times New Roman"/>
                <w:color w:val="000000"/>
                <w:sz w:val="24"/>
                <w:szCs w:val="24"/>
              </w:rPr>
              <w:t>использовать необходимые для осуществления профессиональной деятельности правовые нормы и методологические основы принятия управленческого решения</w:t>
            </w:r>
          </w:p>
        </w:tc>
      </w:tr>
      <w:tr w:rsidR="00855332" w:rsidRPr="00713A99" w:rsidTr="00016A10">
        <w:trPr>
          <w:trHeight w:hRule="exact" w:val="1254"/>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016A10">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p w:rsidR="00016A10" w:rsidRPr="00713A99" w:rsidRDefault="00016A10" w:rsidP="00016A10">
            <w:pPr>
              <w:spacing w:after="0" w:line="240" w:lineRule="auto"/>
              <w:jc w:val="both"/>
              <w:rPr>
                <w:rFonts w:ascii="Times New Roman" w:hAnsi="Times New Roman" w:cs="Times New Roman"/>
                <w:b/>
                <w:color w:val="000000"/>
                <w:sz w:val="24"/>
                <w:szCs w:val="24"/>
              </w:rPr>
            </w:pPr>
          </w:p>
        </w:tc>
      </w:tr>
      <w:tr w:rsidR="00855332" w:rsidRPr="00713A99" w:rsidTr="00016A10">
        <w:trPr>
          <w:trHeight w:hRule="exact" w:val="57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016A10">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ПК-2.3. Дает юридически обоснованные предложения по преодолению и устранению правонарушений на рынке товаров, работ, услуг</w:t>
            </w:r>
          </w:p>
        </w:tc>
      </w:tr>
      <w:tr w:rsidR="00855332" w:rsidRPr="00713A99" w:rsidTr="00016A10">
        <w:trPr>
          <w:trHeight w:hRule="exact" w:val="27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016A10">
            <w:pPr>
              <w:spacing w:after="0" w:line="240" w:lineRule="auto"/>
              <w:rPr>
                <w:rFonts w:ascii="Times New Roman" w:hAnsi="Times New Roman" w:cs="Times New Roman"/>
                <w:bCs/>
                <w:color w:val="000000" w:themeColor="text1"/>
                <w:lang w:eastAsia="en-US"/>
              </w:rPr>
            </w:pPr>
            <w:r w:rsidRPr="00713A99">
              <w:rPr>
                <w:rFonts w:ascii="Times New Roman" w:hAnsi="Times New Roman" w:cs="Times New Roman"/>
                <w:bCs/>
                <w:color w:val="000000" w:themeColor="text1"/>
                <w:lang w:eastAsia="en-US"/>
              </w:rPr>
              <w:t xml:space="preserve">Знать: основные факторы возникновения правонарушений </w:t>
            </w:r>
            <w:r w:rsidRPr="00713A99">
              <w:rPr>
                <w:rFonts w:ascii="Times New Roman" w:hAnsi="Times New Roman" w:cs="Times New Roman"/>
                <w:bCs/>
                <w:lang w:eastAsia="en-US"/>
              </w:rPr>
              <w:t>на рынке товаров, работ, услуг</w:t>
            </w:r>
          </w:p>
        </w:tc>
      </w:tr>
      <w:tr w:rsidR="00855332" w:rsidRPr="00713A99" w:rsidTr="00016A10">
        <w:trPr>
          <w:trHeight w:hRule="exact" w:val="57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016A10">
            <w:pPr>
              <w:spacing w:after="0" w:line="240" w:lineRule="auto"/>
              <w:rPr>
                <w:rFonts w:ascii="Times New Roman" w:hAnsi="Times New Roman" w:cs="Times New Roman"/>
                <w:bCs/>
                <w:color w:val="000000" w:themeColor="text1"/>
                <w:lang w:eastAsia="en-US"/>
              </w:rPr>
            </w:pPr>
            <w:r w:rsidRPr="00713A99">
              <w:rPr>
                <w:rFonts w:ascii="Times New Roman" w:hAnsi="Times New Roman" w:cs="Times New Roman"/>
                <w:bCs/>
                <w:color w:val="000000" w:themeColor="text1"/>
                <w:lang w:eastAsia="en-US"/>
              </w:rPr>
              <w:t xml:space="preserve">Уметь: проводить грамотную правовую оценку комплекса правонарушений </w:t>
            </w:r>
            <w:r w:rsidRPr="00713A99">
              <w:rPr>
                <w:rFonts w:ascii="Times New Roman" w:hAnsi="Times New Roman" w:cs="Times New Roman"/>
                <w:bCs/>
                <w:lang w:eastAsia="en-US"/>
              </w:rPr>
              <w:t>на рынке товаров, работ, услуг</w:t>
            </w:r>
          </w:p>
        </w:tc>
      </w:tr>
      <w:tr w:rsidR="00855332" w:rsidRPr="00713A99" w:rsidTr="00016A10">
        <w:trPr>
          <w:trHeight w:hRule="exact" w:val="56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016A10">
            <w:pPr>
              <w:spacing w:after="0" w:line="240" w:lineRule="auto"/>
              <w:rPr>
                <w:rFonts w:ascii="Times New Roman" w:hAnsi="Times New Roman" w:cs="Times New Roman"/>
                <w:bCs/>
                <w:color w:val="000000" w:themeColor="text1"/>
                <w:lang w:eastAsia="en-US"/>
              </w:rPr>
            </w:pPr>
            <w:r w:rsidRPr="00713A99">
              <w:rPr>
                <w:rFonts w:ascii="Times New Roman" w:hAnsi="Times New Roman" w:cs="Times New Roman"/>
                <w:bCs/>
                <w:color w:val="000000" w:themeColor="text1"/>
                <w:lang w:eastAsia="en-US"/>
              </w:rPr>
              <w:t xml:space="preserve">Владеть: навыками </w:t>
            </w:r>
            <w:r w:rsidRPr="00713A99">
              <w:rPr>
                <w:rFonts w:ascii="Times New Roman" w:hAnsi="Times New Roman" w:cs="Times New Roman"/>
                <w:bCs/>
                <w:lang w:eastAsia="en-US"/>
              </w:rPr>
              <w:t>юридического обоснования предложений по преодолению и устранению правонарушений на рынке товаров, работ, услуг</w:t>
            </w:r>
          </w:p>
        </w:tc>
      </w:tr>
      <w:tr w:rsidR="00855332" w:rsidRPr="00713A99" w:rsidTr="00016A10">
        <w:trPr>
          <w:trHeight w:hRule="exact" w:val="70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09606A">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b/>
                <w:color w:val="000000"/>
                <w:sz w:val="24"/>
                <w:szCs w:val="24"/>
              </w:rPr>
              <w:t>давать юридически обоснованные предложения по преодолению и устранению правонарушений на рынке товаров, работ, услуг</w:t>
            </w:r>
          </w:p>
        </w:tc>
      </w:tr>
      <w:tr w:rsidR="00855332" w:rsidRPr="00713A99" w:rsidTr="0009606A">
        <w:trPr>
          <w:trHeight w:hRule="exact" w:val="970"/>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09606A" w:rsidRPr="00713A99" w:rsidRDefault="00E67AF2" w:rsidP="0009606A">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713A99" w:rsidTr="007F6BF2">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606A" w:rsidRPr="00713A99" w:rsidRDefault="00E67AF2" w:rsidP="00C12B1A">
            <w:pPr>
              <w:spacing w:after="0" w:line="240" w:lineRule="auto"/>
              <w:jc w:val="both"/>
              <w:rPr>
                <w:sz w:val="24"/>
                <w:szCs w:val="24"/>
              </w:rPr>
            </w:pPr>
            <w:r w:rsidRPr="00713A99">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713A99"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606A" w:rsidRPr="00713A99" w:rsidRDefault="00E67AF2" w:rsidP="0009606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принципы построения устного и письменного высказывания на государственном и иностранном языках;</w:t>
            </w:r>
          </w:p>
        </w:tc>
      </w:tr>
      <w:tr w:rsidR="00855332" w:rsidRPr="00713A99" w:rsidTr="003C38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606A" w:rsidRPr="00713A99" w:rsidRDefault="00E67AF2" w:rsidP="0009606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учитывать требования к деловой устной и письменной коммуникации</w:t>
            </w:r>
          </w:p>
        </w:tc>
      </w:tr>
      <w:tr w:rsidR="00855332" w:rsidRPr="00713A99" w:rsidTr="00DC311B">
        <w:trPr>
          <w:trHeight w:hRule="exact" w:val="5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606A" w:rsidRPr="00713A99" w:rsidRDefault="00E67AF2" w:rsidP="0009606A">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 xml:space="preserve">Владеть: навыками построения устного и письменного высказывания </w:t>
            </w:r>
            <w:r w:rsidRPr="00713A99">
              <w:rPr>
                <w:rFonts w:ascii="Times New Roman" w:hAnsi="Times New Roman" w:cs="Times New Roman"/>
                <w:sz w:val="24"/>
                <w:szCs w:val="24"/>
              </w:rPr>
              <w:t>на государственном и иностранном языках</w:t>
            </w:r>
          </w:p>
        </w:tc>
      </w:tr>
      <w:tr w:rsidR="00855332" w:rsidRPr="00713A99" w:rsidTr="003C38FF">
        <w:trPr>
          <w:trHeight w:hRule="exact" w:val="69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9606A" w:rsidRPr="00713A99" w:rsidRDefault="00E67AF2" w:rsidP="0009606A">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w:t>
            </w:r>
            <w:r w:rsidRPr="00713A99">
              <w:rPr>
                <w:rFonts w:ascii="Times New Roman" w:hAnsi="Times New Roman" w:cs="Times New Roman"/>
                <w:sz w:val="24"/>
                <w:szCs w:val="24"/>
              </w:rPr>
              <w:t>способность вести консультационную работу по вопросам гражданско-правового характера</w:t>
            </w:r>
          </w:p>
        </w:tc>
      </w:tr>
    </w:tbl>
    <w:p w:rsidR="00F01801" w:rsidRPr="00713A99" w:rsidRDefault="00F01801" w:rsidP="004D496A">
      <w:pPr>
        <w:spacing w:after="0" w:line="240" w:lineRule="auto"/>
        <w:ind w:firstLine="567"/>
        <w:jc w:val="both"/>
        <w:rPr>
          <w:rFonts w:ascii="Times New Roman" w:hAnsi="Times New Roman" w:cs="Times New Roman"/>
          <w:b/>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DC311B">
        <w:trPr>
          <w:trHeight w:hRule="exact" w:val="82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DA6" w:rsidRPr="00713A99" w:rsidRDefault="00E67AF2" w:rsidP="00A02FD1">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УК-2.1: Использует необходимые для осуществления профессиональной деятельности правовые нормы и методологические основы принятия управленческого решения</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DA6" w:rsidRPr="00713A99" w:rsidRDefault="00E67AF2" w:rsidP="00F23DA6">
            <w:pPr>
              <w:pStyle w:val="a7"/>
              <w:spacing w:after="80" w:afterAutospacing="0"/>
              <w:ind w:left="0"/>
              <w:jc w:val="both"/>
              <w:rPr>
                <w:sz w:val="24"/>
                <w:szCs w:val="24"/>
              </w:rPr>
            </w:pPr>
            <w:r w:rsidRPr="00713A99">
              <w:rPr>
                <w:rFonts w:ascii="Times New Roman" w:hAnsi="Times New Roman"/>
                <w:bCs/>
                <w:sz w:val="24"/>
                <w:szCs w:val="24"/>
              </w:rPr>
              <w:t xml:space="preserve">Знать: правовые нормы и </w:t>
            </w:r>
            <w:r w:rsidRPr="00713A99">
              <w:rPr>
                <w:rFonts w:ascii="Times New Roman" w:hAnsi="Times New Roman"/>
                <w:sz w:val="24"/>
                <w:szCs w:val="24"/>
              </w:rPr>
              <w:t>методологические основы принятия управленческого решения</w:t>
            </w: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DA6" w:rsidRPr="00713A99" w:rsidRDefault="00E67AF2" w:rsidP="00F23DA6">
            <w:pPr>
              <w:spacing w:after="0" w:line="240" w:lineRule="auto"/>
              <w:rPr>
                <w:sz w:val="24"/>
                <w:szCs w:val="24"/>
              </w:rPr>
            </w:pPr>
            <w:r w:rsidRPr="00713A99">
              <w:rPr>
                <w:rFonts w:ascii="Times New Roman" w:hAnsi="Times New Roman" w:cs="Times New Roman"/>
                <w:bCs/>
                <w:sz w:val="24"/>
                <w:szCs w:val="24"/>
              </w:rPr>
              <w:t>Уметь: принимать управленческие решения</w:t>
            </w:r>
          </w:p>
        </w:tc>
      </w:tr>
      <w:tr w:rsidR="00855332" w:rsidRPr="00713A99" w:rsidTr="00DC311B">
        <w:trPr>
          <w:trHeight w:hRule="exact" w:val="7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DA6" w:rsidRPr="00713A99" w:rsidRDefault="00E67AF2" w:rsidP="00F23DA6">
            <w:pPr>
              <w:pStyle w:val="a7"/>
              <w:spacing w:after="80" w:afterAutospacing="0"/>
              <w:ind w:left="0"/>
              <w:jc w:val="both"/>
              <w:rPr>
                <w:sz w:val="24"/>
                <w:szCs w:val="24"/>
              </w:rPr>
            </w:pPr>
            <w:r w:rsidRPr="00713A99">
              <w:rPr>
                <w:rFonts w:ascii="Times New Roman" w:hAnsi="Times New Roman"/>
                <w:bCs/>
                <w:sz w:val="24"/>
                <w:szCs w:val="24"/>
              </w:rPr>
              <w:t>Владеть: навыками осуществления профессиональной деятельности с учетом правовых норм</w:t>
            </w:r>
          </w:p>
        </w:tc>
      </w:tr>
      <w:tr w:rsidR="00855332" w:rsidRPr="00713A99" w:rsidTr="00DC311B">
        <w:trPr>
          <w:trHeight w:hRule="exact" w:val="980"/>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F23DA6" w:rsidRPr="00713A99" w:rsidRDefault="00E67AF2" w:rsidP="00F23DA6">
            <w:pPr>
              <w:pStyle w:val="a7"/>
              <w:spacing w:after="80" w:afterAutospacing="0"/>
              <w:ind w:left="0"/>
              <w:jc w:val="both"/>
              <w:rPr>
                <w:rFonts w:ascii="Times New Roman" w:hAnsi="Times New Roman"/>
                <w:b/>
                <w:color w:val="000000"/>
                <w:sz w:val="24"/>
                <w:szCs w:val="24"/>
              </w:rPr>
            </w:pPr>
            <w:r w:rsidRPr="00713A99">
              <w:rPr>
                <w:rFonts w:ascii="Times New Roman" w:hAnsi="Times New Roman"/>
                <w:b/>
                <w:sz w:val="24"/>
                <w:szCs w:val="24"/>
              </w:rPr>
              <w:t>Показатель оценивания</w:t>
            </w:r>
            <w:r w:rsidRPr="00713A99">
              <w:rPr>
                <w:rFonts w:ascii="Times New Roman" w:hAnsi="Times New Roman"/>
                <w:b/>
                <w:bCs/>
                <w:sz w:val="24"/>
                <w:szCs w:val="24"/>
              </w:rPr>
              <w:t>:</w:t>
            </w:r>
            <w:r w:rsidRPr="00713A99">
              <w:rPr>
                <w:rFonts w:ascii="Times New Roman" w:hAnsi="Times New Roman"/>
                <w:bCs/>
                <w:sz w:val="24"/>
                <w:szCs w:val="24"/>
              </w:rPr>
              <w:t xml:space="preserve"> способность </w:t>
            </w:r>
            <w:r w:rsidRPr="00713A99">
              <w:rPr>
                <w:rFonts w:ascii="Times New Roman" w:hAnsi="Times New Roman"/>
                <w:color w:val="000000"/>
                <w:sz w:val="24"/>
                <w:szCs w:val="24"/>
              </w:rPr>
              <w:t>использовать необходимые для осуществления профессиональной деятельности правовые нормы и методологические основы принятия управленческого решения</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C12B1A" w:rsidRPr="00713A99" w:rsidRDefault="00E67AF2" w:rsidP="00C45AD5">
      <w:pPr>
        <w:pStyle w:val="ConsPlusNormal"/>
        <w:ind w:firstLine="708"/>
        <w:jc w:val="both"/>
        <w:rPr>
          <w:rFonts w:ascii="Times New Roman" w:hAnsi="Times New Roman" w:cs="Times New Roman"/>
          <w:b/>
          <w:sz w:val="24"/>
          <w:szCs w:val="24"/>
        </w:rPr>
      </w:pPr>
      <w:bookmarkStart w:id="818" w:name="_Hlk162438299_0_3"/>
      <w:bookmarkStart w:id="819" w:name="_Hlk162438780_0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B1A" w:rsidRPr="00713A99" w:rsidRDefault="00E67AF2" w:rsidP="00C12B1A">
      <w:pPr>
        <w:pStyle w:val="ConsPlusNormal"/>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818"/>
    </w:p>
    <w:bookmarkEnd w:id="819"/>
    <w:p w:rsidR="00114163" w:rsidRPr="00713A99" w:rsidRDefault="00E67AF2" w:rsidP="00C12B1A">
      <w:pPr>
        <w:spacing w:after="180" w:line="240" w:lineRule="auto"/>
        <w:contextualSpacing/>
        <w:outlineLvl w:val="2"/>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Консультируя лицо, обратившееся за юридической помощью, адвокат не вправе</w:t>
      </w:r>
    </w:p>
    <w:p w:rsidR="00114163" w:rsidRPr="00713A99" w:rsidRDefault="00E67AF2" w:rsidP="00BE1495">
      <w:pPr>
        <w:numPr>
          <w:ilvl w:val="0"/>
          <w:numId w:val="313"/>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давать устные консультации и справки по законодательству</w:t>
      </w:r>
    </w:p>
    <w:p w:rsidR="00114163" w:rsidRPr="00713A99" w:rsidRDefault="00E67AF2" w:rsidP="00BE1495">
      <w:pPr>
        <w:numPr>
          <w:ilvl w:val="0"/>
          <w:numId w:val="313"/>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составлять запросы о выдаче справок и иных документов</w:t>
      </w:r>
    </w:p>
    <w:p w:rsidR="00114163" w:rsidRPr="00713A99" w:rsidRDefault="00E67AF2" w:rsidP="00BE1495">
      <w:pPr>
        <w:numPr>
          <w:ilvl w:val="0"/>
          <w:numId w:val="313"/>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подписывать сделку по просьбе другого лица, который вследствие каких-либо причин не может подписаться собственноручно</w:t>
      </w:r>
    </w:p>
    <w:p w:rsidR="00114163" w:rsidRPr="00713A99" w:rsidRDefault="00E67AF2" w:rsidP="00BE1495">
      <w:pPr>
        <w:numPr>
          <w:ilvl w:val="0"/>
          <w:numId w:val="313"/>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давать устные консультации с последующим составлением проектов документов (заявлений, жалоб, ходатайств и т.п.)</w:t>
      </w:r>
    </w:p>
    <w:p w:rsidR="00114163" w:rsidRPr="00713A99" w:rsidRDefault="00E67AF2" w:rsidP="00C12B1A">
      <w:pPr>
        <w:spacing w:after="180" w:line="240" w:lineRule="auto"/>
        <w:ind w:right="240"/>
        <w:contextualSpacing/>
        <w:outlineLvl w:val="2"/>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E93CFF" w:rsidRPr="00713A99" w:rsidRDefault="00E93CFF" w:rsidP="00C45AD5">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14163" w:rsidRPr="00713A99" w:rsidRDefault="00E67AF2" w:rsidP="00C12B1A">
      <w:pPr>
        <w:spacing w:after="180" w:line="240" w:lineRule="auto"/>
        <w:ind w:right="240"/>
        <w:contextualSpacing/>
        <w:outlineLvl w:val="2"/>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Юридические консультации как основное звено адвокатуры впервые были созданы в</w:t>
      </w:r>
    </w:p>
    <w:p w:rsidR="00114163" w:rsidRPr="00713A99" w:rsidRDefault="00E67AF2" w:rsidP="00BE1495">
      <w:pPr>
        <w:numPr>
          <w:ilvl w:val="0"/>
          <w:numId w:val="314"/>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1864 г</w:t>
      </w:r>
      <w:r w:rsidR="00395CAF" w:rsidRPr="00713A99">
        <w:rPr>
          <w:rFonts w:ascii="Times New Roman" w:eastAsia="Times New Roman" w:hAnsi="Times New Roman" w:cs="Times New Roman"/>
          <w:sz w:val="24"/>
          <w:szCs w:val="24"/>
        </w:rPr>
        <w:t>.</w:t>
      </w:r>
    </w:p>
    <w:p w:rsidR="00114163" w:rsidRPr="00713A99" w:rsidRDefault="00E67AF2" w:rsidP="00BE1495">
      <w:pPr>
        <w:numPr>
          <w:ilvl w:val="0"/>
          <w:numId w:val="314"/>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1939 г</w:t>
      </w:r>
      <w:r w:rsidR="00395CAF" w:rsidRPr="00713A99">
        <w:rPr>
          <w:rFonts w:ascii="Times New Roman" w:eastAsia="Times New Roman" w:hAnsi="Times New Roman" w:cs="Times New Roman"/>
          <w:sz w:val="24"/>
          <w:szCs w:val="24"/>
        </w:rPr>
        <w:t>.</w:t>
      </w:r>
    </w:p>
    <w:p w:rsidR="00114163" w:rsidRPr="00713A99" w:rsidRDefault="00E67AF2" w:rsidP="00BE1495">
      <w:pPr>
        <w:numPr>
          <w:ilvl w:val="0"/>
          <w:numId w:val="314"/>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1920 г</w:t>
      </w:r>
      <w:r w:rsidR="00395CAF" w:rsidRPr="00713A99">
        <w:rPr>
          <w:rFonts w:ascii="Times New Roman" w:eastAsia="Times New Roman" w:hAnsi="Times New Roman" w:cs="Times New Roman"/>
          <w:sz w:val="24"/>
          <w:szCs w:val="24"/>
        </w:rPr>
        <w:t>.</w:t>
      </w:r>
    </w:p>
    <w:p w:rsidR="00114163" w:rsidRPr="00713A99" w:rsidRDefault="00E67AF2" w:rsidP="00BE1495">
      <w:pPr>
        <w:numPr>
          <w:ilvl w:val="0"/>
          <w:numId w:val="314"/>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1922 г</w:t>
      </w:r>
      <w:r w:rsidR="00395CAF" w:rsidRPr="00713A99">
        <w:rPr>
          <w:rFonts w:ascii="Times New Roman" w:eastAsia="Times New Roman" w:hAnsi="Times New Roman" w:cs="Times New Roman"/>
          <w:sz w:val="24"/>
          <w:szCs w:val="24"/>
        </w:rPr>
        <w:t>.</w:t>
      </w:r>
    </w:p>
    <w:p w:rsidR="00114163" w:rsidRPr="00713A99" w:rsidRDefault="00E67AF2" w:rsidP="00114163">
      <w:pPr>
        <w:rPr>
          <w:rFonts w:ascii="Times New Roman" w:hAnsi="Times New Roman" w:cs="Times New Roman"/>
          <w:sz w:val="24"/>
          <w:szCs w:val="24"/>
        </w:rPr>
      </w:pPr>
      <w:r w:rsidRPr="00713A99">
        <w:rPr>
          <w:rFonts w:ascii="Times New Roman" w:hAnsi="Times New Roman" w:cs="Times New Roman"/>
          <w:sz w:val="24"/>
          <w:szCs w:val="24"/>
        </w:rPr>
        <w:t>Ответ: Б</w:t>
      </w:r>
    </w:p>
    <w:p w:rsidR="00E93CFF" w:rsidRPr="00713A99" w:rsidRDefault="00E93CFF" w:rsidP="00C45AD5">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14163" w:rsidRPr="00713A99" w:rsidRDefault="00E67AF2" w:rsidP="00C12B1A">
      <w:pPr>
        <w:spacing w:after="180" w:line="240" w:lineRule="auto"/>
        <w:contextualSpacing/>
        <w:outlineLvl w:val="2"/>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Оказывая юридическую помощь хозяйствующим субъектам, адвокат осуществляет свою деятельность на основе</w:t>
      </w:r>
    </w:p>
    <w:p w:rsidR="00114163" w:rsidRPr="00713A99" w:rsidRDefault="00E67AF2" w:rsidP="00BE1495">
      <w:pPr>
        <w:numPr>
          <w:ilvl w:val="0"/>
          <w:numId w:val="315"/>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договора купли-продажи</w:t>
      </w:r>
    </w:p>
    <w:p w:rsidR="00114163" w:rsidRPr="00713A99" w:rsidRDefault="00E67AF2" w:rsidP="00BE1495">
      <w:pPr>
        <w:numPr>
          <w:ilvl w:val="0"/>
          <w:numId w:val="315"/>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договора об оказании юридической помощи</w:t>
      </w:r>
    </w:p>
    <w:p w:rsidR="00114163" w:rsidRPr="00713A99" w:rsidRDefault="00E67AF2" w:rsidP="00BE1495">
      <w:pPr>
        <w:numPr>
          <w:ilvl w:val="0"/>
          <w:numId w:val="315"/>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трудового договора (соглашения)</w:t>
      </w:r>
    </w:p>
    <w:p w:rsidR="00114163" w:rsidRPr="00713A99" w:rsidRDefault="00E67AF2" w:rsidP="00BE1495">
      <w:pPr>
        <w:numPr>
          <w:ilvl w:val="0"/>
          <w:numId w:val="315"/>
        </w:numPr>
        <w:spacing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договора финансовой аренды</w:t>
      </w:r>
    </w:p>
    <w:p w:rsidR="003C38FF" w:rsidRPr="00713A99" w:rsidRDefault="00E67AF2" w:rsidP="00C12B1A">
      <w:pPr>
        <w:tabs>
          <w:tab w:val="left" w:pos="7920"/>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657484" w:rsidRPr="00713A99" w:rsidRDefault="00657484" w:rsidP="00C9732F">
      <w:pPr>
        <w:pStyle w:val="ad"/>
        <w:ind w:left="720"/>
        <w:jc w:val="both"/>
        <w:rPr>
          <w:rFonts w:ascii="Times New Roman" w:hAnsi="Times New Roman" w:cs="Times New Roman"/>
          <w:sz w:val="24"/>
          <w:szCs w:val="24"/>
        </w:rPr>
      </w:pPr>
    </w:p>
    <w:p w:rsidR="00C12B1A" w:rsidRPr="00713A99" w:rsidRDefault="00A64BF8" w:rsidP="00C12B1A">
      <w:pPr>
        <w:shd w:val="clear" w:color="auto" w:fill="FFFFFF"/>
        <w:spacing w:after="0" w:line="240" w:lineRule="auto"/>
        <w:ind w:firstLine="360"/>
        <w:jc w:val="both"/>
        <w:rPr>
          <w:rFonts w:ascii="Times New Roman" w:hAnsi="Times New Roman" w:cs="Times New Roman"/>
          <w:b/>
          <w:sz w:val="24"/>
          <w:szCs w:val="24"/>
        </w:rPr>
      </w:pPr>
      <w:bookmarkStart w:id="820" w:name="_Hlk162438203_0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821" w:name="_Hlk162438670_0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12B1A" w:rsidRPr="00713A99" w:rsidRDefault="00E67AF2" w:rsidP="00C12B1A">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820"/>
    <w:bookmarkEnd w:id="821"/>
    <w:p w:rsidR="00F95FF6" w:rsidRPr="00713A99" w:rsidRDefault="00E67AF2" w:rsidP="00C12B1A">
      <w:pPr>
        <w:ind w:firstLine="708"/>
        <w:rPr>
          <w:rFonts w:ascii="Times New Roman" w:hAnsi="Times New Roman" w:cs="Times New Roman"/>
          <w:sz w:val="24"/>
          <w:szCs w:val="24"/>
        </w:rPr>
      </w:pPr>
      <w:r w:rsidRPr="00713A99">
        <w:rPr>
          <w:rFonts w:ascii="Times New Roman" w:hAnsi="Times New Roman" w:cs="Times New Roman"/>
          <w:sz w:val="24"/>
          <w:szCs w:val="24"/>
        </w:rPr>
        <w:t>___________________________– любые сведения, связанные с оказанием адвокатом юридической помощи своему доверителю</w:t>
      </w:r>
      <w:r w:rsidR="00C12B1A" w:rsidRPr="00713A99">
        <w:rPr>
          <w:rFonts w:ascii="Times New Roman" w:hAnsi="Times New Roman" w:cs="Times New Roman"/>
          <w:sz w:val="24"/>
          <w:szCs w:val="24"/>
        </w:rPr>
        <w:t>.</w:t>
      </w:r>
    </w:p>
    <w:p w:rsidR="00A21DE3" w:rsidRPr="00713A99" w:rsidRDefault="00E67AF2" w:rsidP="00A21DE3">
      <w:pPr>
        <w:rPr>
          <w:rFonts w:ascii="Times New Roman" w:hAnsi="Times New Roman" w:cs="Times New Roman"/>
          <w:b/>
          <w:bCs/>
          <w:sz w:val="24"/>
          <w:szCs w:val="24"/>
        </w:rPr>
      </w:pPr>
      <w:r w:rsidRPr="00713A99">
        <w:rPr>
          <w:rFonts w:ascii="Times New Roman" w:hAnsi="Times New Roman" w:cs="Times New Roman"/>
          <w:b/>
          <w:bCs/>
          <w:sz w:val="24"/>
          <w:szCs w:val="24"/>
        </w:rPr>
        <w:t>Ответ: Адвокатская тайна</w:t>
      </w:r>
    </w:p>
    <w:tbl>
      <w:tblPr>
        <w:tblW w:w="5000" w:type="pct"/>
        <w:tblCellMar>
          <w:left w:w="0" w:type="dxa"/>
          <w:right w:w="0" w:type="dxa"/>
        </w:tblCellMar>
        <w:tblLook w:val="04A0"/>
      </w:tblPr>
      <w:tblGrid>
        <w:gridCol w:w="9705"/>
      </w:tblGrid>
      <w:tr w:rsidR="00855332" w:rsidRPr="00713A99" w:rsidTr="004A6A1F">
        <w:trPr>
          <w:trHeight w:hRule="exact" w:val="57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4A6A1F">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ПК-2.3. Дает юридически обоснованные предложения по преодолению и устранению правонарушений на рынке товаров, работ, услуг</w:t>
            </w:r>
          </w:p>
        </w:tc>
      </w:tr>
      <w:tr w:rsidR="00855332" w:rsidRPr="00713A99" w:rsidTr="004A6A1F">
        <w:trPr>
          <w:trHeight w:hRule="exact" w:val="27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4A6A1F">
            <w:pPr>
              <w:spacing w:after="0" w:line="240" w:lineRule="auto"/>
              <w:rPr>
                <w:rFonts w:ascii="Times New Roman" w:hAnsi="Times New Roman" w:cs="Times New Roman"/>
                <w:bCs/>
                <w:color w:val="000000" w:themeColor="text1"/>
                <w:lang w:eastAsia="en-US"/>
              </w:rPr>
            </w:pPr>
            <w:r w:rsidRPr="00713A99">
              <w:rPr>
                <w:rFonts w:ascii="Times New Roman" w:hAnsi="Times New Roman" w:cs="Times New Roman"/>
                <w:bCs/>
                <w:color w:val="000000" w:themeColor="text1"/>
                <w:lang w:eastAsia="en-US"/>
              </w:rPr>
              <w:t xml:space="preserve">Знать: основные факторы возникновения правонарушений </w:t>
            </w:r>
            <w:r w:rsidRPr="00713A99">
              <w:rPr>
                <w:rFonts w:ascii="Times New Roman" w:hAnsi="Times New Roman" w:cs="Times New Roman"/>
                <w:bCs/>
                <w:lang w:eastAsia="en-US"/>
              </w:rPr>
              <w:t>на рынке товаров, работ, услуг</w:t>
            </w:r>
          </w:p>
        </w:tc>
      </w:tr>
      <w:tr w:rsidR="00855332" w:rsidRPr="00713A99" w:rsidTr="004A6A1F">
        <w:trPr>
          <w:trHeight w:hRule="exact" w:val="57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4A6A1F">
            <w:pPr>
              <w:spacing w:after="0" w:line="240" w:lineRule="auto"/>
              <w:rPr>
                <w:rFonts w:ascii="Times New Roman" w:hAnsi="Times New Roman" w:cs="Times New Roman"/>
                <w:bCs/>
                <w:color w:val="000000" w:themeColor="text1"/>
                <w:lang w:eastAsia="en-US"/>
              </w:rPr>
            </w:pPr>
            <w:r w:rsidRPr="00713A99">
              <w:rPr>
                <w:rFonts w:ascii="Times New Roman" w:hAnsi="Times New Roman" w:cs="Times New Roman"/>
                <w:bCs/>
                <w:color w:val="000000" w:themeColor="text1"/>
                <w:lang w:eastAsia="en-US"/>
              </w:rPr>
              <w:t xml:space="preserve">Уметь: проводить грамотную правовую оценку комплекса правонарушений </w:t>
            </w:r>
            <w:r w:rsidRPr="00713A99">
              <w:rPr>
                <w:rFonts w:ascii="Times New Roman" w:hAnsi="Times New Roman" w:cs="Times New Roman"/>
                <w:bCs/>
                <w:lang w:eastAsia="en-US"/>
              </w:rPr>
              <w:t>на рынке товаров, работ, услуг</w:t>
            </w:r>
          </w:p>
        </w:tc>
      </w:tr>
      <w:tr w:rsidR="00855332" w:rsidRPr="00713A99" w:rsidTr="004A6A1F">
        <w:trPr>
          <w:trHeight w:hRule="exact" w:val="56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4A6A1F">
            <w:pPr>
              <w:spacing w:after="0" w:line="240" w:lineRule="auto"/>
              <w:rPr>
                <w:rFonts w:ascii="Times New Roman" w:hAnsi="Times New Roman" w:cs="Times New Roman"/>
                <w:bCs/>
                <w:color w:val="000000" w:themeColor="text1"/>
                <w:lang w:eastAsia="en-US"/>
              </w:rPr>
            </w:pPr>
            <w:r w:rsidRPr="00713A99">
              <w:rPr>
                <w:rFonts w:ascii="Times New Roman" w:hAnsi="Times New Roman" w:cs="Times New Roman"/>
                <w:bCs/>
                <w:color w:val="000000" w:themeColor="text1"/>
                <w:lang w:eastAsia="en-US"/>
              </w:rPr>
              <w:t xml:space="preserve">Владеть: навыками </w:t>
            </w:r>
            <w:r w:rsidRPr="00713A99">
              <w:rPr>
                <w:rFonts w:ascii="Times New Roman" w:hAnsi="Times New Roman" w:cs="Times New Roman"/>
                <w:bCs/>
                <w:lang w:eastAsia="en-US"/>
              </w:rPr>
              <w:t>юридического обоснования предложений по преодолению и устранению правонарушений на рынке товаров, работ, услуг</w:t>
            </w:r>
          </w:p>
        </w:tc>
      </w:tr>
      <w:tr w:rsidR="00855332" w:rsidRPr="00713A99" w:rsidTr="004A6A1F">
        <w:trPr>
          <w:trHeight w:hRule="exact" w:val="70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016A10" w:rsidRPr="00713A99" w:rsidRDefault="00E67AF2" w:rsidP="004A6A1F">
            <w:pPr>
              <w:spacing w:after="0"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b/>
                <w:color w:val="000000"/>
                <w:sz w:val="24"/>
                <w:szCs w:val="24"/>
              </w:rPr>
              <w:t>давать юридически обоснованные предложения по преодолению и устранению правонарушений на рынке товаров, работ, услуг</w:t>
            </w:r>
          </w:p>
        </w:tc>
      </w:tr>
    </w:tbl>
    <w:p w:rsidR="00016A10" w:rsidRPr="00713A99" w:rsidRDefault="00016A10" w:rsidP="00016A10">
      <w:pPr>
        <w:pStyle w:val="ConsPlusNormal"/>
        <w:ind w:firstLine="360"/>
        <w:rPr>
          <w:rFonts w:ascii="Times New Roman" w:hAnsi="Times New Roman" w:cs="Times New Roman"/>
          <w:b/>
          <w:sz w:val="24"/>
          <w:szCs w:val="24"/>
        </w:rPr>
      </w:pPr>
      <w:bookmarkStart w:id="822" w:name="_Hlk162433456_10"/>
    </w:p>
    <w:p w:rsidR="00016A10" w:rsidRPr="00713A99" w:rsidRDefault="00E67AF2" w:rsidP="00016A1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16A10" w:rsidRPr="00713A99" w:rsidRDefault="00E67AF2" w:rsidP="00016A1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22"/>
    <w:p w:rsidR="00016A10" w:rsidRPr="00713A99" w:rsidRDefault="00E67AF2" w:rsidP="00CE6DD1">
      <w:pPr>
        <w:spacing w:after="180" w:line="240" w:lineRule="auto"/>
        <w:outlineLvl w:val="2"/>
        <w:rPr>
          <w:rFonts w:ascii="Times New Roman" w:eastAsia="Times New Roman" w:hAnsi="Times New Roman" w:cs="Times New Roman"/>
          <w:sz w:val="24"/>
          <w:szCs w:val="24"/>
        </w:rPr>
      </w:pPr>
      <w:r w:rsidRPr="00713A99">
        <w:rPr>
          <w:rFonts w:ascii="Times New Roman" w:eastAsia="Times New Roman" w:hAnsi="Times New Roman" w:cs="Times New Roman"/>
          <w:b/>
          <w:sz w:val="24"/>
          <w:szCs w:val="24"/>
        </w:rPr>
        <w:t>1. По гражданским делам бесплатная юридическая помощь оказывается адвокатам</w:t>
      </w:r>
      <w:r w:rsidRPr="00713A99">
        <w:rPr>
          <w:rFonts w:ascii="Times New Roman" w:eastAsia="Times New Roman" w:hAnsi="Times New Roman" w:cs="Times New Roman"/>
          <w:sz w:val="24"/>
          <w:szCs w:val="24"/>
        </w:rPr>
        <w:t>и</w:t>
      </w:r>
    </w:p>
    <w:p w:rsidR="00016A10" w:rsidRPr="00713A99" w:rsidRDefault="00E67AF2" w:rsidP="00BE1495">
      <w:pPr>
        <w:pStyle w:val="a4"/>
        <w:numPr>
          <w:ilvl w:val="0"/>
          <w:numId w:val="316"/>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ветеранам Великой Отечественной войны по вопросам, связанным с предпринимательской деятельностью</w:t>
      </w:r>
    </w:p>
    <w:p w:rsidR="00016A10" w:rsidRPr="00713A99" w:rsidRDefault="00E67AF2" w:rsidP="00BE1495">
      <w:pPr>
        <w:pStyle w:val="a4"/>
        <w:numPr>
          <w:ilvl w:val="0"/>
          <w:numId w:val="316"/>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лицам, пострадавшим от политических репрессий</w:t>
      </w:r>
    </w:p>
    <w:p w:rsidR="00016A10" w:rsidRPr="00713A99" w:rsidRDefault="00E67AF2" w:rsidP="00BE1495">
      <w:pPr>
        <w:pStyle w:val="a4"/>
        <w:numPr>
          <w:ilvl w:val="0"/>
          <w:numId w:val="316"/>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женщинам при бракоразводных процессах</w:t>
      </w:r>
    </w:p>
    <w:p w:rsidR="00016A10" w:rsidRPr="00713A99" w:rsidRDefault="00E67AF2" w:rsidP="00BE1495">
      <w:pPr>
        <w:pStyle w:val="a4"/>
        <w:numPr>
          <w:ilvl w:val="0"/>
          <w:numId w:val="316"/>
        </w:numPr>
        <w:spacing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истцам при рассмотрении судами первой инстанции дел о возмещении вреда, причиненного смертью кормильца</w:t>
      </w:r>
    </w:p>
    <w:p w:rsidR="00016A10" w:rsidRPr="00713A99" w:rsidRDefault="00E67AF2" w:rsidP="00016A10">
      <w:pPr>
        <w:pStyle w:val="a4"/>
        <w:rPr>
          <w:rFonts w:ascii="Times New Roman" w:hAnsi="Times New Roman" w:cs="Times New Roman"/>
          <w:sz w:val="24"/>
          <w:szCs w:val="24"/>
        </w:rPr>
      </w:pPr>
      <w:r w:rsidRPr="00713A99">
        <w:rPr>
          <w:rFonts w:ascii="Times New Roman" w:hAnsi="Times New Roman" w:cs="Times New Roman"/>
          <w:sz w:val="24"/>
          <w:szCs w:val="24"/>
        </w:rPr>
        <w:t>Ответ: Г</w:t>
      </w: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16A10" w:rsidRPr="00713A99" w:rsidRDefault="00E67AF2" w:rsidP="00CE6DD1">
      <w:pPr>
        <w:spacing w:after="180" w:line="240" w:lineRule="auto"/>
        <w:outlineLvl w:val="2"/>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Юридическая консультация образуется как</w:t>
      </w:r>
    </w:p>
    <w:p w:rsidR="00016A10" w:rsidRPr="00713A99" w:rsidRDefault="00E67AF2" w:rsidP="00BE1495">
      <w:pPr>
        <w:pStyle w:val="a4"/>
        <w:numPr>
          <w:ilvl w:val="0"/>
          <w:numId w:val="317"/>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простое товарищество</w:t>
      </w:r>
    </w:p>
    <w:p w:rsidR="00016A10" w:rsidRPr="00713A99" w:rsidRDefault="00E67AF2" w:rsidP="00BE1495">
      <w:pPr>
        <w:pStyle w:val="a4"/>
        <w:numPr>
          <w:ilvl w:val="0"/>
          <w:numId w:val="317"/>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коммерческая организация в форме общества с ограниченной ответственностью</w:t>
      </w:r>
    </w:p>
    <w:p w:rsidR="00016A10" w:rsidRPr="00713A99" w:rsidRDefault="00E67AF2" w:rsidP="00BE1495">
      <w:pPr>
        <w:pStyle w:val="a4"/>
        <w:numPr>
          <w:ilvl w:val="0"/>
          <w:numId w:val="317"/>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некоммерческая организация в форме общественной организации</w:t>
      </w:r>
    </w:p>
    <w:p w:rsidR="00016A10" w:rsidRPr="00713A99" w:rsidRDefault="00E67AF2" w:rsidP="00BE1495">
      <w:pPr>
        <w:pStyle w:val="a4"/>
        <w:numPr>
          <w:ilvl w:val="0"/>
          <w:numId w:val="317"/>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некоммерческая организация в форме учреждения</w:t>
      </w:r>
    </w:p>
    <w:p w:rsidR="00016A10" w:rsidRPr="00713A99" w:rsidRDefault="00E67AF2" w:rsidP="00016A10">
      <w:pPr>
        <w:pStyle w:val="a4"/>
        <w:rPr>
          <w:rFonts w:ascii="Times New Roman" w:hAnsi="Times New Roman" w:cs="Times New Roman"/>
          <w:sz w:val="24"/>
          <w:szCs w:val="24"/>
        </w:rPr>
      </w:pPr>
      <w:r w:rsidRPr="00713A99">
        <w:rPr>
          <w:rFonts w:ascii="Times New Roman" w:hAnsi="Times New Roman" w:cs="Times New Roman"/>
          <w:sz w:val="24"/>
          <w:szCs w:val="24"/>
        </w:rPr>
        <w:t>Ответ: Г</w:t>
      </w: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16A10" w:rsidRPr="00713A99" w:rsidRDefault="00E67AF2" w:rsidP="00CE6DD1">
      <w:pPr>
        <w:spacing w:after="180" w:line="240" w:lineRule="auto"/>
        <w:outlineLvl w:val="2"/>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Какая из данных форм организации не является юридическим лицом</w:t>
      </w:r>
    </w:p>
    <w:p w:rsidR="00016A10" w:rsidRPr="00713A99" w:rsidRDefault="00E67AF2" w:rsidP="00BE1495">
      <w:pPr>
        <w:pStyle w:val="a4"/>
        <w:numPr>
          <w:ilvl w:val="0"/>
          <w:numId w:val="318"/>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адвокатский кабинет</w:t>
      </w:r>
    </w:p>
    <w:p w:rsidR="00016A10" w:rsidRPr="00713A99" w:rsidRDefault="00E67AF2" w:rsidP="00BE1495">
      <w:pPr>
        <w:pStyle w:val="a4"/>
        <w:numPr>
          <w:ilvl w:val="0"/>
          <w:numId w:val="318"/>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юридическая консультация</w:t>
      </w:r>
    </w:p>
    <w:p w:rsidR="00016A10" w:rsidRPr="00713A99" w:rsidRDefault="00E67AF2" w:rsidP="00BE1495">
      <w:pPr>
        <w:pStyle w:val="a4"/>
        <w:numPr>
          <w:ilvl w:val="0"/>
          <w:numId w:val="318"/>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коллегия адвокатов</w:t>
      </w:r>
    </w:p>
    <w:p w:rsidR="00016A10" w:rsidRPr="00713A99" w:rsidRDefault="00E67AF2" w:rsidP="00BE1495">
      <w:pPr>
        <w:pStyle w:val="a4"/>
        <w:numPr>
          <w:ilvl w:val="0"/>
          <w:numId w:val="318"/>
        </w:numPr>
        <w:spacing w:after="0" w:line="240" w:lineRule="auto"/>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адвокатское бюро</w:t>
      </w:r>
    </w:p>
    <w:p w:rsidR="00016A10" w:rsidRPr="00713A99" w:rsidRDefault="00E67AF2" w:rsidP="00016A10">
      <w:pPr>
        <w:pStyle w:val="ad"/>
        <w:ind w:left="720"/>
        <w:rPr>
          <w:rFonts w:ascii="Times New Roman" w:hAnsi="Times New Roman" w:cs="Times New Roman"/>
          <w:b/>
          <w:sz w:val="24"/>
          <w:szCs w:val="24"/>
        </w:rPr>
      </w:pPr>
      <w:r w:rsidRPr="00713A99">
        <w:rPr>
          <w:rFonts w:ascii="Times New Roman" w:hAnsi="Times New Roman" w:cs="Times New Roman"/>
          <w:b/>
          <w:sz w:val="24"/>
          <w:szCs w:val="24"/>
        </w:rPr>
        <w:t>Ответ: А</w:t>
      </w:r>
    </w:p>
    <w:p w:rsidR="00CE6DD1" w:rsidRPr="00713A99" w:rsidRDefault="00CE6DD1" w:rsidP="00016A10">
      <w:pPr>
        <w:pStyle w:val="ad"/>
        <w:ind w:left="720"/>
        <w:rPr>
          <w:rFonts w:ascii="Times New Roman" w:hAnsi="Times New Roman" w:cs="Times New Roman"/>
          <w:b/>
          <w:sz w:val="24"/>
          <w:szCs w:val="24"/>
        </w:rPr>
      </w:pPr>
    </w:p>
    <w:p w:rsidR="00CE6DD1" w:rsidRPr="00713A99" w:rsidRDefault="00A64BF8" w:rsidP="00CE6DD1">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016A10" w:rsidRPr="00713A99" w:rsidRDefault="00E67AF2" w:rsidP="00CE6DD1">
      <w:pPr>
        <w:spacing w:after="0" w:line="240" w:lineRule="auto"/>
        <w:jc w:val="both"/>
        <w:rPr>
          <w:rFonts w:ascii="Times New Roman" w:hAnsi="Times New Roman" w:cs="Times New Roman"/>
          <w:sz w:val="24"/>
          <w:szCs w:val="24"/>
        </w:rPr>
      </w:pPr>
      <w:r w:rsidRPr="00713A99">
        <w:rPr>
          <w:rFonts w:ascii="Times New Roman" w:hAnsi="Times New Roman" w:cs="Times New Roman"/>
          <w:b/>
          <w:bCs/>
          <w:color w:val="000000"/>
          <w:sz w:val="24"/>
          <w:szCs w:val="24"/>
        </w:rPr>
        <w:t xml:space="preserve">Расположите по порядку этапы интервьюирования клиента. </w:t>
      </w:r>
    </w:p>
    <w:p w:rsidR="00016A10" w:rsidRPr="00713A99" w:rsidRDefault="00E67AF2" w:rsidP="00016A10">
      <w:pPr>
        <w:pStyle w:val="a4"/>
        <w:spacing w:after="0" w:line="240" w:lineRule="auto"/>
        <w:ind w:left="142" w:firstLine="142"/>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А. Выяснение характера правовых проблем клиента, установление хронологии событий</w:t>
      </w:r>
    </w:p>
    <w:p w:rsidR="00016A10" w:rsidRPr="00713A99" w:rsidRDefault="00E67AF2" w:rsidP="00016A10">
      <w:pPr>
        <w:pStyle w:val="a4"/>
        <w:spacing w:after="0" w:line="240" w:lineRule="auto"/>
        <w:ind w:left="142" w:firstLine="142"/>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Б. Подготовка к интервьюированию</w:t>
      </w:r>
    </w:p>
    <w:p w:rsidR="00016A10" w:rsidRPr="00713A99" w:rsidRDefault="00E67AF2" w:rsidP="00016A10">
      <w:pPr>
        <w:pStyle w:val="a4"/>
        <w:spacing w:after="0" w:line="240" w:lineRule="auto"/>
        <w:ind w:left="142" w:firstLine="142"/>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В. Свободное изложение клиентом сути своего обращения</w:t>
      </w:r>
    </w:p>
    <w:p w:rsidR="00016A10" w:rsidRPr="00713A99" w:rsidRDefault="00E67AF2" w:rsidP="00016A10">
      <w:pPr>
        <w:pStyle w:val="a4"/>
        <w:spacing w:after="0" w:line="240" w:lineRule="auto"/>
        <w:ind w:left="142" w:firstLine="142"/>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Г. Резюмирование</w:t>
      </w:r>
    </w:p>
    <w:p w:rsidR="00016A10" w:rsidRPr="00713A99" w:rsidRDefault="00016A10" w:rsidP="00016A10">
      <w:pPr>
        <w:pStyle w:val="a4"/>
        <w:spacing w:after="0" w:line="240" w:lineRule="auto"/>
        <w:ind w:left="142" w:firstLine="142"/>
        <w:jc w:val="both"/>
        <w:rPr>
          <w:rFonts w:ascii="Times New Roman" w:hAnsi="Times New Roman" w:cs="Times New Roman"/>
          <w:bCs/>
          <w:color w:val="000000"/>
          <w:sz w:val="24"/>
          <w:szCs w:val="24"/>
        </w:rPr>
      </w:pPr>
    </w:p>
    <w:p w:rsidR="00F34F7B" w:rsidRPr="00713A99" w:rsidRDefault="00E67AF2" w:rsidP="00F34F7B">
      <w:pPr>
        <w:pStyle w:val="ConsPlusNormal"/>
        <w:rPr>
          <w:rFonts w:ascii="Times New Roman" w:hAnsi="Times New Roman" w:cs="Times New Roman"/>
          <w:b/>
          <w:sz w:val="24"/>
          <w:szCs w:val="24"/>
        </w:rPr>
      </w:pPr>
      <w:bookmarkStart w:id="823" w:name="_Hlk162438059_3"/>
      <w:r w:rsidRPr="00713A99">
        <w:rPr>
          <w:rFonts w:ascii="Times New Roman" w:hAnsi="Times New Roman" w:cs="Times New Roman"/>
          <w:b/>
          <w:sz w:val="24"/>
          <w:szCs w:val="24"/>
        </w:rPr>
        <w:t>Запишите соответствующую последовательность букв слева направо:</w:t>
      </w:r>
    </w:p>
    <w:p w:rsidR="00CE6DD1" w:rsidRPr="00713A99" w:rsidRDefault="00E67AF2" w:rsidP="00CE6DD1">
      <w:pPr>
        <w:spacing w:after="0" w:line="240" w:lineRule="auto"/>
        <w:jc w:val="both"/>
        <w:rPr>
          <w:rFonts w:ascii="Times New Roman" w:hAnsi="Times New Roman" w:cs="Times New Roman"/>
          <w:sz w:val="24"/>
          <w:szCs w:val="24"/>
        </w:rPr>
      </w:pPr>
      <w:r w:rsidRPr="00713A99">
        <w:rPr>
          <w:rFonts w:ascii="Times New Roman" w:hAnsi="Times New Roman" w:cs="Times New Roman"/>
          <w:bCs/>
          <w:color w:val="000000"/>
          <w:sz w:val="24"/>
          <w:szCs w:val="24"/>
        </w:rPr>
        <w:t>Ответ: БВАГ</w:t>
      </w:r>
    </w:p>
    <w:tbl>
      <w:tblPr>
        <w:tblStyle w:val="af2"/>
        <w:tblW w:w="5000" w:type="pct"/>
        <w:tblLook w:val="04A0"/>
      </w:tblPr>
      <w:tblGrid>
        <w:gridCol w:w="2462"/>
        <w:gridCol w:w="2463"/>
        <w:gridCol w:w="2463"/>
        <w:gridCol w:w="2465"/>
      </w:tblGrid>
      <w:tr w:rsidR="00855332" w:rsidRPr="00713A99" w:rsidTr="004A6A1F">
        <w:tc>
          <w:tcPr>
            <w:tcW w:w="1249" w:type="pct"/>
          </w:tcPr>
          <w:p w:rsidR="00CE6DD1" w:rsidRPr="00713A99" w:rsidRDefault="00E67AF2" w:rsidP="004A6A1F">
            <w:pPr>
              <w:pStyle w:val="a4"/>
              <w:ind w:left="0"/>
              <w:jc w:val="center"/>
              <w:rPr>
                <w:rFonts w:ascii="Times New Roman" w:hAnsi="Times New Roman" w:cs="Times New Roman"/>
                <w:b/>
                <w:sz w:val="24"/>
                <w:szCs w:val="24"/>
              </w:rPr>
            </w:pPr>
            <w:bookmarkStart w:id="824" w:name="_Hlk162867361_3"/>
            <w:r w:rsidRPr="00713A99">
              <w:rPr>
                <w:rFonts w:ascii="Times New Roman" w:hAnsi="Times New Roman" w:cs="Times New Roman"/>
                <w:b/>
                <w:sz w:val="24"/>
                <w:szCs w:val="24"/>
              </w:rPr>
              <w:t>Б</w:t>
            </w:r>
          </w:p>
        </w:tc>
        <w:tc>
          <w:tcPr>
            <w:tcW w:w="1250" w:type="pct"/>
          </w:tcPr>
          <w:p w:rsidR="00CE6DD1" w:rsidRPr="00713A99" w:rsidRDefault="00E67AF2" w:rsidP="004A6A1F">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CE6DD1" w:rsidRPr="00713A99" w:rsidRDefault="00E67AF2" w:rsidP="004A6A1F">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251" w:type="pct"/>
          </w:tcPr>
          <w:p w:rsidR="00CE6DD1" w:rsidRPr="00713A99" w:rsidRDefault="00E67AF2" w:rsidP="004A6A1F">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r>
      <w:bookmarkEnd w:id="823"/>
      <w:bookmarkEnd w:id="824"/>
    </w:tbl>
    <w:p w:rsidR="00016A10" w:rsidRPr="00713A99" w:rsidRDefault="00016A10" w:rsidP="00016A10">
      <w:pPr>
        <w:pStyle w:val="a4"/>
        <w:spacing w:after="0" w:line="240" w:lineRule="auto"/>
        <w:jc w:val="both"/>
        <w:rPr>
          <w:rFonts w:ascii="Times New Roman" w:hAnsi="Times New Roman" w:cs="Times New Roman"/>
          <w:sz w:val="24"/>
          <w:szCs w:val="24"/>
        </w:rPr>
      </w:pPr>
    </w:p>
    <w:p w:rsidR="00CE6DD1" w:rsidRPr="00713A99" w:rsidRDefault="00A64BF8" w:rsidP="00CE6DD1">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E6DD1" w:rsidRPr="00713A99" w:rsidRDefault="00E67AF2" w:rsidP="00CE6DD1">
      <w:pPr>
        <w:pStyle w:val="a4"/>
        <w:shd w:val="clear" w:color="auto" w:fill="FFFFFF"/>
        <w:spacing w:after="0" w:line="240" w:lineRule="auto"/>
        <w:jc w:val="both"/>
        <w:rPr>
          <w:rFonts w:ascii="Times New Roman" w:hAnsi="Times New Roman" w:cs="Times New Roman"/>
          <w:sz w:val="24"/>
          <w:szCs w:val="24"/>
        </w:rPr>
      </w:pPr>
      <w:bookmarkStart w:id="825" w:name="_Hlk162869039_0_3"/>
      <w:r w:rsidRPr="00713A99">
        <w:rPr>
          <w:rFonts w:ascii="Times New Roman" w:hAnsi="Times New Roman" w:cs="Times New Roman"/>
          <w:b/>
          <w:bCs/>
          <w:sz w:val="24"/>
          <w:szCs w:val="24"/>
        </w:rPr>
        <w:t xml:space="preserve">Прочитайте текст и дополните его. </w:t>
      </w:r>
    </w:p>
    <w:bookmarkEnd w:id="825"/>
    <w:p w:rsidR="00016A10" w:rsidRPr="00713A99" w:rsidRDefault="00E67AF2" w:rsidP="00CE6DD1">
      <w:pPr>
        <w:spacing w:line="240" w:lineRule="auto"/>
        <w:ind w:firstLine="708"/>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 xml:space="preserve">_____________ </w:t>
      </w:r>
      <w:r w:rsidRPr="00713A99">
        <w:rPr>
          <w:rFonts w:ascii="Times New Roman" w:hAnsi="Times New Roman" w:cs="Times New Roman"/>
          <w:color w:val="000000"/>
          <w:sz w:val="24"/>
          <w:szCs w:val="24"/>
        </w:rPr>
        <w:t>___________________– форма организации адвокатского образования, не являющаяся юридическим лицом, учреждаемая адвокатом единолично для осуществления индивидуальной профессиональной деятельности.</w:t>
      </w:r>
    </w:p>
    <w:p w:rsidR="00016A10" w:rsidRPr="00713A99" w:rsidRDefault="00E67AF2" w:rsidP="00016A10">
      <w:pPr>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Ответ: Адвокатский кабинет</w:t>
      </w:r>
    </w:p>
    <w:p w:rsidR="008614F2" w:rsidRPr="00713A99" w:rsidRDefault="00A64BF8" w:rsidP="008614F2">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8614F2" w:rsidRPr="00713A99" w:rsidRDefault="00E67AF2" w:rsidP="008614F2">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8614F2" w:rsidRPr="00713A99" w:rsidRDefault="00E67AF2" w:rsidP="008614F2">
      <w:pPr>
        <w:spacing w:after="0" w:line="240" w:lineRule="auto"/>
        <w:ind w:left="142" w:firstLine="566"/>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Cs/>
          <w:sz w:val="24"/>
          <w:szCs w:val="24"/>
          <w:shd w:val="clear" w:color="auto" w:fill="FFFFFF"/>
          <w:lang w:eastAsia="en-US"/>
        </w:rPr>
        <w:t>Самойлов юрист-консультант и Ефремов заключили договор о возмездном оказании консультационных юридических услуг. После оказания услуг Самойловым, Ефремов отказался оплачивать услуги, ссылаясь на то, что знал, что нужно делать в своей сложившейся ситуации, но хотел удостовериться. Обязан ли Ефремов оплатить предоставленные ему услуги?</w:t>
      </w:r>
    </w:p>
    <w:p w:rsidR="008614F2" w:rsidRPr="00713A99" w:rsidRDefault="00E67AF2" w:rsidP="008614F2">
      <w:pPr>
        <w:spacing w:after="0" w:line="240" w:lineRule="auto"/>
        <w:ind w:left="142" w:firstLine="566"/>
        <w:contextualSpacing/>
        <w:jc w:val="both"/>
        <w:rPr>
          <w:rFonts w:ascii="Times New Roman" w:eastAsiaTheme="minorHAnsi" w:hAnsi="Times New Roman" w:cs="Times New Roman"/>
          <w:bCs/>
          <w:sz w:val="24"/>
          <w:szCs w:val="24"/>
          <w:shd w:val="clear" w:color="auto" w:fill="FFFFFF"/>
          <w:lang w:eastAsia="en-US"/>
        </w:rPr>
      </w:pPr>
      <w:r w:rsidRPr="00713A99">
        <w:rPr>
          <w:rFonts w:ascii="Times New Roman" w:eastAsiaTheme="minorHAnsi" w:hAnsi="Times New Roman" w:cs="Times New Roman"/>
          <w:b/>
          <w:sz w:val="24"/>
          <w:szCs w:val="24"/>
          <w:shd w:val="clear" w:color="auto" w:fill="FFFFFF"/>
          <w:lang w:eastAsia="en-US"/>
        </w:rPr>
        <w:t>Ответ:</w:t>
      </w:r>
      <w:r w:rsidRPr="00713A99">
        <w:rPr>
          <w:rFonts w:ascii="Times New Roman" w:eastAsiaTheme="minorHAnsi" w:hAnsi="Times New Roman" w:cs="Times New Roman"/>
          <w:bCs/>
          <w:sz w:val="24"/>
          <w:szCs w:val="24"/>
          <w:shd w:val="clear" w:color="auto" w:fill="FFFFFF"/>
          <w:lang w:eastAsia="en-US"/>
        </w:rPr>
        <w:t xml:space="preserve"> По договору возмездного оказания услуг исполнитель обязуется по заданию заказчика оказать услуги, а</w:t>
      </w:r>
      <w:r w:rsidR="00A64BF8" w:rsidRPr="00713A99">
        <w:rPr>
          <w:rFonts w:ascii="Times New Roman" w:eastAsiaTheme="minorHAnsi" w:hAnsi="Times New Roman" w:cs="Times New Roman"/>
          <w:bCs/>
          <w:sz w:val="24"/>
          <w:szCs w:val="24"/>
          <w:shd w:val="clear" w:color="auto" w:fill="FFFFFF"/>
          <w:lang w:eastAsia="en-US"/>
        </w:rPr>
        <w:t xml:space="preserve"> заказчик обязуется их оплатить.Т</w:t>
      </w:r>
      <w:r w:rsidRPr="00713A99">
        <w:rPr>
          <w:rFonts w:ascii="Times New Roman" w:eastAsiaTheme="minorHAnsi" w:hAnsi="Times New Roman" w:cs="Times New Roman"/>
          <w:bCs/>
          <w:sz w:val="24"/>
          <w:szCs w:val="24"/>
          <w:shd w:val="clear" w:color="auto" w:fill="FFFFFF"/>
          <w:lang w:eastAsia="en-US"/>
        </w:rPr>
        <w:t>ак как Самойловым услуги были предоставлены, Ефремов обязан их оплатить.</w:t>
      </w:r>
    </w:p>
    <w:p w:rsidR="008614F2" w:rsidRPr="00713A99" w:rsidRDefault="008614F2" w:rsidP="00144496">
      <w:pPr>
        <w:pStyle w:val="ConsPlusNormal"/>
        <w:ind w:firstLine="502"/>
        <w:jc w:val="both"/>
        <w:rPr>
          <w:rFonts w:ascii="Times New Roman" w:hAnsi="Times New Roman" w:cs="Times New Roman"/>
          <w:sz w:val="24"/>
          <w:szCs w:val="24"/>
        </w:rPr>
      </w:pPr>
    </w:p>
    <w:tbl>
      <w:tblPr>
        <w:tblW w:w="5000" w:type="pct"/>
        <w:tblCellMar>
          <w:left w:w="0" w:type="dxa"/>
          <w:right w:w="0" w:type="dxa"/>
        </w:tblCellMar>
        <w:tblLook w:val="04A0"/>
      </w:tblPr>
      <w:tblGrid>
        <w:gridCol w:w="114"/>
        <w:gridCol w:w="2935"/>
        <w:gridCol w:w="1617"/>
        <w:gridCol w:w="4532"/>
        <w:gridCol w:w="507"/>
      </w:tblGrid>
      <w:tr w:rsidR="00855332" w:rsidRPr="00713A99" w:rsidTr="007F6BF2">
        <w:trPr>
          <w:trHeight w:hRule="exact" w:val="30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DA6" w:rsidRPr="00713A99" w:rsidRDefault="00E67AF2" w:rsidP="00C12B1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713A99" w:rsidTr="00BD594D">
        <w:trPr>
          <w:trHeight w:hRule="exact" w:val="5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DA6" w:rsidRPr="00713A99" w:rsidRDefault="00E67AF2" w:rsidP="00F23DA6">
            <w:pPr>
              <w:spacing w:after="0" w:line="240" w:lineRule="auto"/>
              <w:jc w:val="both"/>
              <w:rPr>
                <w:sz w:val="24"/>
                <w:szCs w:val="24"/>
              </w:rPr>
            </w:pPr>
            <w:r w:rsidRPr="00713A99">
              <w:rPr>
                <w:rFonts w:ascii="Times New Roman" w:hAnsi="Times New Roman" w:cs="Times New Roman"/>
                <w:bCs/>
                <w:sz w:val="24"/>
                <w:szCs w:val="24"/>
              </w:rPr>
              <w:t>Знать: принципы построения устного и письменного высказывания на государственном и иностранном языках;</w:t>
            </w:r>
          </w:p>
        </w:tc>
      </w:tr>
      <w:tr w:rsidR="00855332" w:rsidRPr="00713A99" w:rsidTr="00C12B1A">
        <w:trPr>
          <w:trHeight w:hRule="exact" w:val="3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DA6" w:rsidRPr="00713A99" w:rsidRDefault="00E67AF2" w:rsidP="00F23DA6">
            <w:pPr>
              <w:spacing w:after="0" w:line="240" w:lineRule="auto"/>
              <w:jc w:val="both"/>
              <w:rPr>
                <w:sz w:val="24"/>
                <w:szCs w:val="24"/>
              </w:rPr>
            </w:pPr>
            <w:r w:rsidRPr="00713A99">
              <w:rPr>
                <w:rFonts w:ascii="Times New Roman" w:hAnsi="Times New Roman" w:cs="Times New Roman"/>
                <w:bCs/>
                <w:sz w:val="24"/>
                <w:szCs w:val="24"/>
              </w:rPr>
              <w:t>Уметь: учитывать требования к деловой устной и письменной коммуникации</w:t>
            </w:r>
          </w:p>
        </w:tc>
      </w:tr>
      <w:tr w:rsidR="00855332" w:rsidRPr="00713A99" w:rsidTr="00F23DA6">
        <w:trPr>
          <w:trHeight w:hRule="exact" w:val="59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DA6" w:rsidRPr="00713A99" w:rsidRDefault="00E67AF2" w:rsidP="00F23DA6">
            <w:pPr>
              <w:spacing w:after="0" w:line="240" w:lineRule="auto"/>
              <w:jc w:val="both"/>
              <w:rPr>
                <w:sz w:val="24"/>
                <w:szCs w:val="24"/>
              </w:rPr>
            </w:pPr>
            <w:r w:rsidRPr="00713A99">
              <w:rPr>
                <w:rFonts w:ascii="Times New Roman" w:hAnsi="Times New Roman" w:cs="Times New Roman"/>
                <w:bCs/>
                <w:sz w:val="24"/>
                <w:szCs w:val="24"/>
              </w:rPr>
              <w:t xml:space="preserve">Владеть: навыками построения устного и письменного высказывания </w:t>
            </w:r>
            <w:r w:rsidRPr="00713A99">
              <w:rPr>
                <w:rFonts w:ascii="Times New Roman" w:hAnsi="Times New Roman" w:cs="Times New Roman"/>
                <w:sz w:val="24"/>
                <w:szCs w:val="24"/>
              </w:rPr>
              <w:t>на государственном и иностранном языках</w:t>
            </w:r>
          </w:p>
        </w:tc>
      </w:tr>
      <w:tr w:rsidR="00855332" w:rsidRPr="00713A99" w:rsidTr="00DC311B">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F23DA6" w:rsidRPr="00713A99" w:rsidRDefault="00E67AF2" w:rsidP="00F23DA6">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 xml:space="preserve">Показатель оценивания: </w:t>
            </w:r>
            <w:r w:rsidRPr="00713A99">
              <w:rPr>
                <w:rFonts w:ascii="Times New Roman" w:hAnsi="Times New Roman" w:cs="Times New Roman"/>
                <w:sz w:val="24"/>
                <w:szCs w:val="24"/>
              </w:rPr>
              <w:t>способность вести консультационную работу по вопросам гражданско-правового характера</w:t>
            </w:r>
          </w:p>
        </w:tc>
      </w:tr>
      <w:tr w:rsidR="00855332" w:rsidRPr="00713A99" w:rsidTr="00BD594D">
        <w:trPr>
          <w:trHeight w:hRule="exact" w:val="138"/>
        </w:trPr>
        <w:tc>
          <w:tcPr>
            <w:tcW w:w="59" w:type="pct"/>
          </w:tcPr>
          <w:p w:rsidR="00F23DA6" w:rsidRPr="00713A99" w:rsidRDefault="00F23DA6" w:rsidP="00F23DA6"/>
        </w:tc>
        <w:tc>
          <w:tcPr>
            <w:tcW w:w="1512" w:type="pct"/>
          </w:tcPr>
          <w:p w:rsidR="00F23DA6" w:rsidRPr="00713A99" w:rsidRDefault="00F23DA6" w:rsidP="00F23DA6"/>
        </w:tc>
        <w:tc>
          <w:tcPr>
            <w:tcW w:w="833" w:type="pct"/>
          </w:tcPr>
          <w:p w:rsidR="00F23DA6" w:rsidRPr="00713A99" w:rsidRDefault="00F23DA6" w:rsidP="00F23DA6"/>
        </w:tc>
        <w:tc>
          <w:tcPr>
            <w:tcW w:w="2335" w:type="pct"/>
          </w:tcPr>
          <w:p w:rsidR="00F23DA6" w:rsidRPr="00713A99" w:rsidRDefault="00F23DA6" w:rsidP="00F23DA6"/>
        </w:tc>
        <w:tc>
          <w:tcPr>
            <w:tcW w:w="261" w:type="pct"/>
          </w:tcPr>
          <w:p w:rsidR="00F23DA6" w:rsidRPr="00713A99" w:rsidRDefault="00F23DA6" w:rsidP="00F23DA6"/>
        </w:tc>
      </w:tr>
    </w:tbl>
    <w:p w:rsidR="00B360A6" w:rsidRPr="00713A99" w:rsidRDefault="00B360A6" w:rsidP="00B360A6">
      <w:pPr>
        <w:spacing w:after="0" w:line="240" w:lineRule="auto"/>
        <w:ind w:firstLine="360"/>
        <w:jc w:val="both"/>
        <w:rPr>
          <w:rFonts w:ascii="Times New Roman" w:hAnsi="Times New Roman" w:cs="Times New Roman"/>
        </w:rPr>
      </w:pPr>
    </w:p>
    <w:p w:rsidR="00C12B1A" w:rsidRPr="00713A99" w:rsidRDefault="00E67AF2" w:rsidP="00C12B1A">
      <w:pPr>
        <w:spacing w:after="180" w:line="240" w:lineRule="auto"/>
        <w:ind w:firstLine="360"/>
        <w:contextualSpacing/>
        <w:outlineLvl w:val="2"/>
        <w:rPr>
          <w:rFonts w:ascii="Times New Roman" w:eastAsia="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C12B1A" w:rsidRPr="00713A99" w:rsidRDefault="00E67AF2" w:rsidP="00C12B1A">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14163" w:rsidRPr="00713A99" w:rsidRDefault="00E67AF2" w:rsidP="00C12B1A">
      <w:pPr>
        <w:spacing w:after="180" w:line="240" w:lineRule="auto"/>
        <w:ind w:firstLine="360"/>
        <w:contextualSpacing/>
        <w:outlineLvl w:val="2"/>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1. В производстве по административному делу адвокат, оказывающий юридическую помощь правонарушителю, участвует в качестве</w:t>
      </w:r>
    </w:p>
    <w:p w:rsidR="00114163" w:rsidRPr="00713A99" w:rsidRDefault="00E67AF2" w:rsidP="00BE1495">
      <w:pPr>
        <w:numPr>
          <w:ilvl w:val="0"/>
          <w:numId w:val="319"/>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доверителя</w:t>
      </w:r>
    </w:p>
    <w:p w:rsidR="00114163" w:rsidRPr="00713A99" w:rsidRDefault="00E67AF2" w:rsidP="00BE1495">
      <w:pPr>
        <w:numPr>
          <w:ilvl w:val="0"/>
          <w:numId w:val="319"/>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представителя</w:t>
      </w:r>
    </w:p>
    <w:p w:rsidR="00114163" w:rsidRPr="00713A99" w:rsidRDefault="00E67AF2" w:rsidP="00BE1495">
      <w:pPr>
        <w:numPr>
          <w:ilvl w:val="0"/>
          <w:numId w:val="319"/>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защитника</w:t>
      </w:r>
    </w:p>
    <w:p w:rsidR="00114163" w:rsidRPr="00713A99" w:rsidRDefault="00E67AF2" w:rsidP="00BE1495">
      <w:pPr>
        <w:numPr>
          <w:ilvl w:val="0"/>
          <w:numId w:val="319"/>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поверенного</w:t>
      </w:r>
    </w:p>
    <w:p w:rsidR="00114163" w:rsidRPr="00713A99" w:rsidRDefault="00E67AF2" w:rsidP="00114163">
      <w:pPr>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C12B1A" w:rsidRPr="00713A99" w:rsidRDefault="00C12B1A" w:rsidP="00114163">
      <w:pPr>
        <w:spacing w:after="0" w:line="240" w:lineRule="auto"/>
        <w:rPr>
          <w:rFonts w:ascii="Times New Roman" w:eastAsia="Times New Roman" w:hAnsi="Times New Roman" w:cs="Times New Roman"/>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14163" w:rsidRPr="00713A99" w:rsidRDefault="00E67AF2" w:rsidP="00114163">
      <w:pPr>
        <w:spacing w:after="180" w:line="240" w:lineRule="auto"/>
        <w:ind w:left="720"/>
        <w:contextualSpacing/>
        <w:outlineLvl w:val="2"/>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2. Формами адвокатских образований являются</w:t>
      </w:r>
    </w:p>
    <w:p w:rsidR="00114163" w:rsidRPr="00713A99" w:rsidRDefault="00E67AF2" w:rsidP="00BE1495">
      <w:pPr>
        <w:numPr>
          <w:ilvl w:val="0"/>
          <w:numId w:val="320"/>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адвокатский кабинет</w:t>
      </w:r>
    </w:p>
    <w:p w:rsidR="00114163" w:rsidRPr="00713A99" w:rsidRDefault="00E67AF2" w:rsidP="00BE1495">
      <w:pPr>
        <w:numPr>
          <w:ilvl w:val="0"/>
          <w:numId w:val="320"/>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юридическая консультация </w:t>
      </w:r>
    </w:p>
    <w:p w:rsidR="00114163" w:rsidRPr="00713A99" w:rsidRDefault="00E67AF2" w:rsidP="00BE1495">
      <w:pPr>
        <w:numPr>
          <w:ilvl w:val="0"/>
          <w:numId w:val="320"/>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коллегия адвокатов</w:t>
      </w:r>
    </w:p>
    <w:p w:rsidR="00114163" w:rsidRPr="00713A99" w:rsidRDefault="00E67AF2" w:rsidP="00BE1495">
      <w:pPr>
        <w:numPr>
          <w:ilvl w:val="0"/>
          <w:numId w:val="320"/>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все варианты верны</w:t>
      </w:r>
    </w:p>
    <w:p w:rsidR="00114163" w:rsidRPr="00713A99" w:rsidRDefault="00E67AF2" w:rsidP="00114163">
      <w:pPr>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Г</w:t>
      </w:r>
    </w:p>
    <w:p w:rsidR="00114163" w:rsidRPr="00713A99" w:rsidRDefault="00114163" w:rsidP="00114163">
      <w:pPr>
        <w:spacing w:after="0" w:line="240" w:lineRule="auto"/>
        <w:rPr>
          <w:rFonts w:ascii="Times New Roman" w:eastAsia="Times New Roman" w:hAnsi="Times New Roman" w:cs="Times New Roman"/>
          <w:sz w:val="24"/>
          <w:szCs w:val="24"/>
        </w:rPr>
      </w:pPr>
    </w:p>
    <w:p w:rsidR="00E93CFF" w:rsidRPr="00713A99" w:rsidRDefault="00E93CFF" w:rsidP="00E93CF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93CFF" w:rsidRPr="00713A99" w:rsidRDefault="00E93CFF" w:rsidP="00E93CFF">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14163" w:rsidRPr="00713A99" w:rsidRDefault="00E67AF2" w:rsidP="00114163">
      <w:pPr>
        <w:spacing w:after="180" w:line="240" w:lineRule="auto"/>
        <w:ind w:left="720"/>
        <w:contextualSpacing/>
        <w:outlineLvl w:val="2"/>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3. Консультационные услуги адвокат должен оказывать на основании договора</w:t>
      </w:r>
    </w:p>
    <w:p w:rsidR="00114163" w:rsidRPr="00713A99" w:rsidRDefault="00E67AF2" w:rsidP="00BE1495">
      <w:pPr>
        <w:numPr>
          <w:ilvl w:val="0"/>
          <w:numId w:val="321"/>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ренты</w:t>
      </w:r>
    </w:p>
    <w:p w:rsidR="00114163" w:rsidRPr="00713A99" w:rsidRDefault="00E67AF2" w:rsidP="00BE1495">
      <w:pPr>
        <w:numPr>
          <w:ilvl w:val="0"/>
          <w:numId w:val="321"/>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контрактации</w:t>
      </w:r>
    </w:p>
    <w:p w:rsidR="00114163" w:rsidRPr="00713A99" w:rsidRDefault="00E67AF2" w:rsidP="00BE1495">
      <w:pPr>
        <w:numPr>
          <w:ilvl w:val="0"/>
          <w:numId w:val="321"/>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возмездного оказания услуг</w:t>
      </w:r>
    </w:p>
    <w:p w:rsidR="00114163" w:rsidRPr="00713A99" w:rsidRDefault="00E67AF2" w:rsidP="00BE1495">
      <w:pPr>
        <w:numPr>
          <w:ilvl w:val="0"/>
          <w:numId w:val="321"/>
        </w:numPr>
        <w:spacing w:after="0" w:line="240" w:lineRule="auto"/>
        <w:contextualSpacing/>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бытового подряда</w:t>
      </w:r>
    </w:p>
    <w:p w:rsidR="00114163" w:rsidRPr="00713A99" w:rsidRDefault="00E67AF2" w:rsidP="00C12B1A">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Ответ: Г</w:t>
      </w:r>
    </w:p>
    <w:p w:rsidR="00C12B1A" w:rsidRPr="00713A99" w:rsidRDefault="00C12B1A" w:rsidP="0027543E">
      <w:pPr>
        <w:spacing w:after="0" w:line="240" w:lineRule="auto"/>
        <w:ind w:left="284" w:firstLine="142"/>
        <w:jc w:val="both"/>
        <w:rPr>
          <w:rFonts w:ascii="Times New Roman" w:hAnsi="Times New Roman" w:cs="Times New Roman"/>
          <w:b/>
          <w:bCs/>
          <w:sz w:val="24"/>
          <w:szCs w:val="24"/>
        </w:rPr>
      </w:pPr>
    </w:p>
    <w:p w:rsidR="007B7310" w:rsidRPr="00713A99" w:rsidRDefault="00A64BF8" w:rsidP="007B7310">
      <w:pPr>
        <w:shd w:val="clear" w:color="auto" w:fill="FFFFFF"/>
        <w:spacing w:after="0" w:line="240" w:lineRule="auto"/>
        <w:ind w:firstLine="426"/>
        <w:jc w:val="both"/>
        <w:rPr>
          <w:rFonts w:ascii="Times New Roman" w:hAnsi="Times New Roman" w:cs="Times New Roman"/>
          <w:b/>
          <w:sz w:val="24"/>
          <w:szCs w:val="24"/>
        </w:rPr>
      </w:pPr>
      <w:bookmarkStart w:id="826" w:name="_Hlk162523011_6"/>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7B7310" w:rsidRPr="00713A99" w:rsidRDefault="00E67AF2" w:rsidP="007B7310">
      <w:pPr>
        <w:pStyle w:val="a4"/>
        <w:spacing w:after="0" w:line="240" w:lineRule="auto"/>
        <w:ind w:left="0" w:firstLine="426"/>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826"/>
      <w:r w:rsidRPr="00713A99">
        <w:rPr>
          <w:rFonts w:ascii="Times New Roman" w:hAnsi="Times New Roman" w:cs="Times New Roman"/>
          <w:b/>
          <w:sz w:val="24"/>
          <w:szCs w:val="24"/>
        </w:rPr>
        <w:t>.</w:t>
      </w:r>
    </w:p>
    <w:p w:rsidR="008E5485" w:rsidRPr="00713A99" w:rsidRDefault="00E67AF2" w:rsidP="007B7310">
      <w:pPr>
        <w:pStyle w:val="a4"/>
        <w:spacing w:after="0" w:line="240" w:lineRule="auto"/>
        <w:ind w:left="0" w:firstLine="426"/>
        <w:jc w:val="both"/>
        <w:rPr>
          <w:rFonts w:ascii="Times New Roman" w:hAnsi="Times New Roman" w:cs="Times New Roman"/>
          <w:b/>
          <w:sz w:val="24"/>
          <w:szCs w:val="24"/>
        </w:rPr>
      </w:pPr>
      <w:r w:rsidRPr="00713A99">
        <w:rPr>
          <w:rFonts w:ascii="Times New Roman" w:hAnsi="Times New Roman" w:cs="Times New Roman"/>
          <w:b/>
          <w:sz w:val="24"/>
          <w:szCs w:val="24"/>
        </w:rPr>
        <w:t xml:space="preserve">Расположите по порядку </w:t>
      </w:r>
      <w:r w:rsidR="007B7310" w:rsidRPr="00713A99">
        <w:rPr>
          <w:rFonts w:ascii="Times New Roman" w:hAnsi="Times New Roman" w:cs="Times New Roman"/>
          <w:b/>
          <w:sz w:val="24"/>
          <w:szCs w:val="24"/>
        </w:rPr>
        <w:t>э</w:t>
      </w:r>
      <w:r w:rsidR="0087786F" w:rsidRPr="00713A99">
        <w:rPr>
          <w:rFonts w:ascii="Times New Roman" w:hAnsi="Times New Roman" w:cs="Times New Roman"/>
          <w:b/>
          <w:sz w:val="24"/>
          <w:szCs w:val="24"/>
        </w:rPr>
        <w:t>тапы анализа дела</w:t>
      </w:r>
      <w:r w:rsidR="007B7310" w:rsidRPr="00713A99">
        <w:rPr>
          <w:rFonts w:ascii="Times New Roman" w:hAnsi="Times New Roman" w:cs="Times New Roman"/>
          <w:b/>
          <w:sz w:val="24"/>
          <w:szCs w:val="24"/>
        </w:rPr>
        <w:t>:</w:t>
      </w:r>
    </w:p>
    <w:p w:rsidR="0022707D" w:rsidRPr="00713A99" w:rsidRDefault="00E67AF2" w:rsidP="00133DB3">
      <w:pPr>
        <w:pStyle w:val="a4"/>
        <w:spacing w:after="0" w:line="240" w:lineRule="auto"/>
        <w:ind w:left="0" w:firstLine="426"/>
        <w:jc w:val="both"/>
        <w:rPr>
          <w:rFonts w:ascii="Times New Roman" w:hAnsi="Times New Roman" w:cs="Times New Roman"/>
          <w:bCs/>
          <w:color w:val="000000"/>
        </w:rPr>
      </w:pPr>
      <w:r w:rsidRPr="00713A99">
        <w:rPr>
          <w:rFonts w:ascii="Times New Roman" w:hAnsi="Times New Roman" w:cs="Times New Roman"/>
          <w:bCs/>
          <w:color w:val="000000"/>
        </w:rPr>
        <w:t xml:space="preserve">А. </w:t>
      </w:r>
      <w:r w:rsidR="0087786F" w:rsidRPr="00713A99">
        <w:rPr>
          <w:rFonts w:ascii="Times New Roman" w:hAnsi="Times New Roman" w:cs="Times New Roman"/>
          <w:bCs/>
          <w:color w:val="000000"/>
        </w:rPr>
        <w:t>Анализ правовой квалификации (оценки) дела</w:t>
      </w:r>
    </w:p>
    <w:p w:rsidR="0022707D" w:rsidRPr="00713A99" w:rsidRDefault="00E67AF2" w:rsidP="00133DB3">
      <w:pPr>
        <w:pStyle w:val="a4"/>
        <w:spacing w:after="0" w:line="240" w:lineRule="auto"/>
        <w:ind w:left="0" w:firstLine="426"/>
        <w:jc w:val="both"/>
        <w:rPr>
          <w:rFonts w:ascii="Times New Roman" w:hAnsi="Times New Roman" w:cs="Times New Roman"/>
          <w:bCs/>
          <w:color w:val="000000"/>
        </w:rPr>
      </w:pPr>
      <w:r w:rsidRPr="00713A99">
        <w:rPr>
          <w:rFonts w:ascii="Times New Roman" w:hAnsi="Times New Roman" w:cs="Times New Roman"/>
          <w:bCs/>
          <w:color w:val="000000"/>
        </w:rPr>
        <w:t>Б.</w:t>
      </w:r>
      <w:r w:rsidR="0087786F" w:rsidRPr="00713A99">
        <w:rPr>
          <w:rFonts w:ascii="Times New Roman" w:hAnsi="Times New Roman" w:cs="Times New Roman"/>
          <w:bCs/>
          <w:color w:val="000000"/>
        </w:rPr>
        <w:t>Анализ доказательств</w:t>
      </w:r>
    </w:p>
    <w:p w:rsidR="0022707D" w:rsidRPr="00713A99" w:rsidRDefault="00E67AF2" w:rsidP="00133DB3">
      <w:pPr>
        <w:pStyle w:val="a4"/>
        <w:spacing w:after="0" w:line="240" w:lineRule="auto"/>
        <w:ind w:left="0" w:firstLine="426"/>
        <w:jc w:val="both"/>
        <w:rPr>
          <w:rFonts w:ascii="Times New Roman" w:hAnsi="Times New Roman" w:cs="Times New Roman"/>
          <w:bCs/>
          <w:color w:val="000000"/>
        </w:rPr>
      </w:pPr>
      <w:r w:rsidRPr="00713A99">
        <w:rPr>
          <w:rFonts w:ascii="Times New Roman" w:hAnsi="Times New Roman" w:cs="Times New Roman"/>
          <w:bCs/>
          <w:color w:val="000000"/>
        </w:rPr>
        <w:t xml:space="preserve">В. </w:t>
      </w:r>
      <w:r w:rsidR="0087786F" w:rsidRPr="00713A99">
        <w:rPr>
          <w:rFonts w:ascii="Times New Roman" w:hAnsi="Times New Roman" w:cs="Times New Roman"/>
          <w:bCs/>
          <w:color w:val="000000"/>
        </w:rPr>
        <w:t>Анализ фактических обстоятельств дела</w:t>
      </w:r>
    </w:p>
    <w:p w:rsidR="00F34F7B" w:rsidRPr="00713A99" w:rsidRDefault="00E67AF2" w:rsidP="00F34F7B">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D03082" w:rsidRPr="00713A99" w:rsidRDefault="00E67AF2" w:rsidP="007B7310">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ВАБ</w:t>
      </w:r>
    </w:p>
    <w:tbl>
      <w:tblPr>
        <w:tblStyle w:val="af2"/>
        <w:tblW w:w="5000" w:type="pct"/>
        <w:tblLook w:val="04A0"/>
      </w:tblPr>
      <w:tblGrid>
        <w:gridCol w:w="3283"/>
        <w:gridCol w:w="3285"/>
        <w:gridCol w:w="3285"/>
      </w:tblGrid>
      <w:tr w:rsidR="00855332" w:rsidRPr="00713A99" w:rsidTr="007B7310">
        <w:tc>
          <w:tcPr>
            <w:tcW w:w="1666" w:type="pct"/>
          </w:tcPr>
          <w:p w:rsidR="007B7310" w:rsidRPr="00713A99" w:rsidRDefault="00E67AF2" w:rsidP="00C6032E">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7B7310" w:rsidRPr="00713A99" w:rsidRDefault="00E67AF2" w:rsidP="00C6032E">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667" w:type="pct"/>
          </w:tcPr>
          <w:p w:rsidR="007B7310" w:rsidRPr="00713A99" w:rsidRDefault="00E67AF2" w:rsidP="00C6032E">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7B7310" w:rsidRPr="00713A99" w:rsidRDefault="007B7310" w:rsidP="007B7310">
      <w:pPr>
        <w:pStyle w:val="a4"/>
        <w:shd w:val="clear" w:color="auto" w:fill="FFFFFF"/>
        <w:spacing w:after="0" w:line="240" w:lineRule="auto"/>
        <w:ind w:left="709"/>
        <w:jc w:val="both"/>
        <w:rPr>
          <w:rFonts w:ascii="Times New Roman" w:eastAsia="Times New Roman" w:hAnsi="Times New Roman" w:cs="Times New Roman"/>
          <w:bCs/>
          <w:sz w:val="24"/>
          <w:szCs w:val="24"/>
        </w:rPr>
      </w:pPr>
    </w:p>
    <w:p w:rsidR="007B7310" w:rsidRPr="00713A99" w:rsidRDefault="00A64BF8" w:rsidP="007B7310">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827" w:name="_Hlk162523127_8"/>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7B7310" w:rsidRPr="00713A99" w:rsidRDefault="00E67AF2" w:rsidP="007B7310">
      <w:pPr>
        <w:spacing w:after="0" w:line="240" w:lineRule="auto"/>
        <w:ind w:firstLine="360"/>
        <w:jc w:val="both"/>
        <w:rPr>
          <w:rFonts w:ascii="Times New Roman" w:hAnsi="Times New Roman" w:cs="Times New Roman"/>
          <w:b/>
        </w:rPr>
      </w:pPr>
      <w:r w:rsidRPr="00713A99">
        <w:rPr>
          <w:rFonts w:ascii="Times New Roman" w:hAnsi="Times New Roman" w:cs="Times New Roman"/>
          <w:b/>
          <w:bCs/>
          <w:sz w:val="24"/>
          <w:szCs w:val="24"/>
        </w:rPr>
        <w:t>Прочитайте текст и дополните его</w:t>
      </w:r>
      <w:bookmarkEnd w:id="827"/>
      <w:r w:rsidRPr="00713A99">
        <w:rPr>
          <w:rFonts w:ascii="Times New Roman" w:hAnsi="Times New Roman" w:cs="Times New Roman"/>
          <w:b/>
        </w:rPr>
        <w:t>.</w:t>
      </w:r>
    </w:p>
    <w:p w:rsidR="00F00CE5" w:rsidRPr="00713A99" w:rsidRDefault="00E67AF2" w:rsidP="007B7310">
      <w:pPr>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__________________ - </w:t>
      </w:r>
      <w:r w:rsidRPr="00713A99">
        <w:rPr>
          <w:rFonts w:ascii="Times New Roman" w:hAnsi="Times New Roman" w:cs="Times New Roman"/>
          <w:sz w:val="24"/>
          <w:szCs w:val="24"/>
        </w:rPr>
        <w:t>собеседование с клиентом с целью получения у него информации, имеющей правовое значение.</w:t>
      </w:r>
    </w:p>
    <w:p w:rsidR="00D03082" w:rsidRPr="00713A99" w:rsidRDefault="00E67AF2" w:rsidP="00D03082">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Интервьюирование</w:t>
      </w:r>
    </w:p>
    <w:p w:rsidR="00F00CE5" w:rsidRPr="00713A99" w:rsidRDefault="00F00CE5" w:rsidP="00F00CE5">
      <w:pPr>
        <w:pStyle w:val="a4"/>
        <w:spacing w:after="0" w:line="240" w:lineRule="auto"/>
        <w:ind w:left="1080"/>
        <w:jc w:val="both"/>
        <w:rPr>
          <w:rFonts w:ascii="Times New Roman" w:hAnsi="Times New Roman" w:cs="Times New Roman"/>
          <w:b/>
          <w:sz w:val="24"/>
          <w:szCs w:val="24"/>
        </w:rPr>
      </w:pPr>
    </w:p>
    <w:p w:rsidR="00371CEA" w:rsidRPr="00713A99" w:rsidRDefault="00371CEA" w:rsidP="007B7310">
      <w:pPr>
        <w:spacing w:after="160" w:line="240" w:lineRule="auto"/>
        <w:ind w:firstLine="708"/>
        <w:contextualSpacing/>
        <w:jc w:val="both"/>
        <w:rPr>
          <w:rFonts w:ascii="Times New Roman" w:eastAsia="Calibri" w:hAnsi="Times New Roman" w:cs="Times New Roman"/>
          <w:kern w:val="2"/>
          <w:sz w:val="24"/>
          <w:szCs w:val="24"/>
          <w:lang w:eastAsia="en-US"/>
        </w:rPr>
      </w:pPr>
    </w:p>
    <w:p w:rsidR="002F4FFD" w:rsidRPr="00713A99" w:rsidRDefault="002F4FFD" w:rsidP="002F4FFD">
      <w:pPr>
        <w:autoSpaceDE w:val="0"/>
        <w:autoSpaceDN w:val="0"/>
        <w:adjustRightInd w:val="0"/>
        <w:spacing w:after="0" w:line="240" w:lineRule="auto"/>
        <w:jc w:val="both"/>
        <w:rPr>
          <w:rFonts w:ascii="Times New Roman" w:hAnsi="Times New Roman" w:cs="Times New Roman"/>
          <w:sz w:val="24"/>
          <w:szCs w:val="24"/>
        </w:rPr>
      </w:pPr>
    </w:p>
    <w:p w:rsidR="00E93CFF" w:rsidRPr="00713A99" w:rsidRDefault="00E93CFF">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91168"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205011491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491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85" o:spid="_x0000_s2084" style="position:absolute;left:0;text-align:left;margin-left:-36.2pt;margin-top:201.55pt;width:525.75pt;height:34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sidRPr="00040733">
                    <w:rPr>
                      <w:b/>
                      <w:i/>
                      <w:color w:val="0070C0"/>
                      <w:sz w:val="56"/>
                      <w:szCs w:val="56"/>
                    </w:rPr>
                    <w:t>Организация предпринимательской деятельности</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lang w:eastAsia="ru-RU"/>
        </w:rPr>
        <w:pict>
          <v:rect id="Rectangle 86" o:spid="_x0000_s2083" style="position:absolute;left:0;text-align:left;margin-left:-26.65pt;margin-top:371.45pt;width:525.75pt;height:126.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sVPg4AUCAAAW&#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41"/>
          <w:headerReference w:type="default" r:id="rId242"/>
          <w:footerReference w:type="even" r:id="rId243"/>
          <w:footerReference w:type="default" r:id="rId244"/>
          <w:pgSz w:w="11906" w:h="16838" w:code="9"/>
          <w:pgMar w:top="1134" w:right="851" w:bottom="1418" w:left="1418" w:header="709" w:footer="709" w:gutter="0"/>
          <w:cols w:space="708"/>
          <w:titlePg/>
          <w:docGrid w:linePitch="360"/>
        </w:sectPr>
      </w:pPr>
    </w:p>
    <w:tbl>
      <w:tblPr>
        <w:tblW w:w="9532" w:type="dxa"/>
        <w:tblLayout w:type="fixed"/>
        <w:tblCellMar>
          <w:left w:w="0" w:type="dxa"/>
          <w:right w:w="0" w:type="dxa"/>
        </w:tblCellMar>
        <w:tblLook w:val="04A0"/>
      </w:tblPr>
      <w:tblGrid>
        <w:gridCol w:w="772"/>
        <w:gridCol w:w="194"/>
        <w:gridCol w:w="2983"/>
        <w:gridCol w:w="143"/>
        <w:gridCol w:w="795"/>
        <w:gridCol w:w="679"/>
        <w:gridCol w:w="1095"/>
        <w:gridCol w:w="1607"/>
        <w:gridCol w:w="659"/>
        <w:gridCol w:w="425"/>
        <w:gridCol w:w="180"/>
      </w:tblGrid>
      <w:tr w:rsidR="00855332" w:rsidRPr="00713A99" w:rsidTr="00904D07">
        <w:trPr>
          <w:trHeight w:hRule="exact" w:val="143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pStyle w:val="Style22"/>
              <w:widowControl/>
              <w:spacing w:line="240" w:lineRule="auto"/>
              <w:jc w:val="both"/>
              <w:rPr>
                <w:b/>
                <w:color w:val="000000"/>
                <w:sz w:val="19"/>
                <w:szCs w:val="19"/>
              </w:rPr>
            </w:pPr>
            <w:r w:rsidRPr="00713A99">
              <w:rPr>
                <w:b/>
                <w:color w:val="000000"/>
                <w:sz w:val="19"/>
                <w:szCs w:val="19"/>
              </w:rPr>
              <w:t>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юридическиобоснованные предложения по ихпреодолению и устранению</w:t>
            </w:r>
          </w:p>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 xml:space="preserve">Знать: </w:t>
            </w:r>
            <w:r w:rsidRPr="00713A99">
              <w:rPr>
                <w:rFonts w:ascii="Times New Roman" w:hAnsi="Times New Roman" w:cs="Times New Roman"/>
                <w:color w:val="000000"/>
                <w:sz w:val="19"/>
                <w:szCs w:val="19"/>
              </w:rPr>
              <w:t>нормативные правовые акты, регулирующие  общественные отношения на рынке товаров, работ, услуг</w:t>
            </w:r>
          </w:p>
        </w:tc>
      </w:tr>
      <w:tr w:rsidR="00855332" w:rsidRPr="00713A99"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color w:val="000000"/>
                <w:sz w:val="19"/>
                <w:szCs w:val="19"/>
              </w:rPr>
            </w:pPr>
            <w:r w:rsidRPr="00713A99">
              <w:rPr>
                <w:rFonts w:ascii="Times New Roman" w:hAnsi="Times New Roman" w:cs="Times New Roman"/>
                <w:b/>
                <w:color w:val="000000"/>
                <w:sz w:val="19"/>
                <w:szCs w:val="19"/>
              </w:rPr>
              <w:t>Уметь: а</w:t>
            </w:r>
            <w:r w:rsidRPr="00713A99">
              <w:rPr>
                <w:rFonts w:ascii="Times New Roman" w:hAnsi="Times New Roman" w:cs="Times New Roman"/>
                <w:color w:val="000000"/>
                <w:sz w:val="19"/>
                <w:szCs w:val="19"/>
              </w:rPr>
              <w:t>нализировать  нормативные правовые актыи  закономерности развития предпринимательства</w:t>
            </w:r>
          </w:p>
          <w:p w:rsidR="00040733" w:rsidRPr="00713A99" w:rsidRDefault="00040733" w:rsidP="00904D07">
            <w:pPr>
              <w:spacing w:after="0" w:line="240" w:lineRule="auto"/>
              <w:rPr>
                <w:rFonts w:ascii="Times New Roman" w:hAnsi="Times New Roman" w:cs="Times New Roman"/>
                <w:sz w:val="19"/>
                <w:szCs w:val="19"/>
              </w:rPr>
            </w:pPr>
          </w:p>
        </w:tc>
      </w:tr>
      <w:tr w:rsidR="00855332" w:rsidRPr="00713A99"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 xml:space="preserve">Владеть: </w:t>
            </w:r>
            <w:r w:rsidRPr="00713A99">
              <w:rPr>
                <w:rFonts w:ascii="Times New Roman" w:hAnsi="Times New Roman" w:cs="Times New Roman"/>
                <w:color w:val="000000"/>
                <w:sz w:val="19"/>
                <w:szCs w:val="19"/>
              </w:rPr>
              <w:t>способностью применять нормативно-правовую документацию</w:t>
            </w:r>
          </w:p>
        </w:tc>
      </w:tr>
      <w:tr w:rsidR="00855332" w:rsidRPr="00713A99"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color w:val="000000"/>
                <w:sz w:val="19"/>
                <w:szCs w:val="19"/>
              </w:rPr>
              <w:t>нормативных правовых актов, регулирующих  общественные отношения на рынке товаров, работ, услуг</w:t>
            </w:r>
          </w:p>
        </w:tc>
      </w:tr>
      <w:tr w:rsidR="00855332" w:rsidRPr="00713A99" w:rsidTr="00C464F6">
        <w:trPr>
          <w:trHeight w:hRule="exact" w:val="138"/>
        </w:trPr>
        <w:tc>
          <w:tcPr>
            <w:tcW w:w="772" w:type="dxa"/>
          </w:tcPr>
          <w:p w:rsidR="00040733" w:rsidRPr="00713A99" w:rsidRDefault="00040733" w:rsidP="00904D07">
            <w:pPr>
              <w:spacing w:line="240" w:lineRule="auto"/>
              <w:rPr>
                <w:rFonts w:ascii="Times New Roman" w:hAnsi="Times New Roman" w:cs="Times New Roman"/>
              </w:rPr>
            </w:pPr>
          </w:p>
        </w:tc>
        <w:tc>
          <w:tcPr>
            <w:tcW w:w="194" w:type="dxa"/>
          </w:tcPr>
          <w:p w:rsidR="00040733" w:rsidRPr="00713A99" w:rsidRDefault="00040733" w:rsidP="00904D07">
            <w:pPr>
              <w:spacing w:line="240" w:lineRule="auto"/>
              <w:rPr>
                <w:rFonts w:ascii="Times New Roman" w:hAnsi="Times New Roman" w:cs="Times New Roman"/>
              </w:rPr>
            </w:pPr>
          </w:p>
        </w:tc>
        <w:tc>
          <w:tcPr>
            <w:tcW w:w="2983" w:type="dxa"/>
          </w:tcPr>
          <w:p w:rsidR="00040733" w:rsidRPr="00713A99" w:rsidRDefault="00040733" w:rsidP="00904D07">
            <w:pPr>
              <w:spacing w:line="240" w:lineRule="auto"/>
              <w:rPr>
                <w:rFonts w:ascii="Times New Roman" w:hAnsi="Times New Roman" w:cs="Times New Roman"/>
              </w:rPr>
            </w:pPr>
          </w:p>
        </w:tc>
        <w:tc>
          <w:tcPr>
            <w:tcW w:w="143" w:type="dxa"/>
          </w:tcPr>
          <w:p w:rsidR="00040733" w:rsidRPr="00713A99" w:rsidRDefault="00040733" w:rsidP="00904D07">
            <w:pPr>
              <w:spacing w:line="240" w:lineRule="auto"/>
              <w:rPr>
                <w:rFonts w:ascii="Times New Roman" w:hAnsi="Times New Roman" w:cs="Times New Roman"/>
              </w:rPr>
            </w:pPr>
          </w:p>
        </w:tc>
        <w:tc>
          <w:tcPr>
            <w:tcW w:w="795" w:type="dxa"/>
          </w:tcPr>
          <w:p w:rsidR="00040733" w:rsidRPr="00713A99" w:rsidRDefault="00040733" w:rsidP="00904D07">
            <w:pPr>
              <w:spacing w:line="240" w:lineRule="auto"/>
              <w:rPr>
                <w:rFonts w:ascii="Times New Roman" w:hAnsi="Times New Roman" w:cs="Times New Roman"/>
              </w:rPr>
            </w:pPr>
          </w:p>
        </w:tc>
        <w:tc>
          <w:tcPr>
            <w:tcW w:w="679" w:type="dxa"/>
          </w:tcPr>
          <w:p w:rsidR="00040733" w:rsidRPr="00713A99" w:rsidRDefault="00040733" w:rsidP="00904D07">
            <w:pPr>
              <w:spacing w:line="240" w:lineRule="auto"/>
              <w:rPr>
                <w:rFonts w:ascii="Times New Roman" w:hAnsi="Times New Roman" w:cs="Times New Roman"/>
              </w:rPr>
            </w:pPr>
          </w:p>
        </w:tc>
        <w:tc>
          <w:tcPr>
            <w:tcW w:w="1095" w:type="dxa"/>
          </w:tcPr>
          <w:p w:rsidR="00040733" w:rsidRPr="00713A99" w:rsidRDefault="00040733" w:rsidP="00904D07">
            <w:pPr>
              <w:spacing w:line="240" w:lineRule="auto"/>
              <w:rPr>
                <w:rFonts w:ascii="Times New Roman" w:hAnsi="Times New Roman" w:cs="Times New Roman"/>
              </w:rPr>
            </w:pPr>
          </w:p>
        </w:tc>
        <w:tc>
          <w:tcPr>
            <w:tcW w:w="1607" w:type="dxa"/>
          </w:tcPr>
          <w:p w:rsidR="00040733" w:rsidRPr="00713A99" w:rsidRDefault="00040733" w:rsidP="00904D07">
            <w:pPr>
              <w:spacing w:line="240" w:lineRule="auto"/>
              <w:rPr>
                <w:rFonts w:ascii="Times New Roman" w:hAnsi="Times New Roman" w:cs="Times New Roman"/>
              </w:rPr>
            </w:pPr>
          </w:p>
        </w:tc>
        <w:tc>
          <w:tcPr>
            <w:tcW w:w="659" w:type="dxa"/>
          </w:tcPr>
          <w:p w:rsidR="00040733" w:rsidRPr="00713A99" w:rsidRDefault="00040733" w:rsidP="00904D07">
            <w:pPr>
              <w:spacing w:line="240" w:lineRule="auto"/>
              <w:rPr>
                <w:rFonts w:ascii="Times New Roman" w:hAnsi="Times New Roman" w:cs="Times New Roman"/>
              </w:rPr>
            </w:pPr>
          </w:p>
        </w:tc>
        <w:tc>
          <w:tcPr>
            <w:tcW w:w="425" w:type="dxa"/>
          </w:tcPr>
          <w:p w:rsidR="00040733" w:rsidRPr="00713A99" w:rsidRDefault="00040733" w:rsidP="00904D07">
            <w:pPr>
              <w:spacing w:line="240" w:lineRule="auto"/>
              <w:rPr>
                <w:rFonts w:ascii="Times New Roman" w:hAnsi="Times New Roman" w:cs="Times New Roman"/>
              </w:rPr>
            </w:pPr>
          </w:p>
        </w:tc>
        <w:tc>
          <w:tcPr>
            <w:tcW w:w="180" w:type="dxa"/>
          </w:tcPr>
          <w:p w:rsidR="00040733" w:rsidRPr="00713A99" w:rsidRDefault="00040733" w:rsidP="00904D07">
            <w:pPr>
              <w:spacing w:line="240" w:lineRule="auto"/>
              <w:rPr>
                <w:rFonts w:ascii="Times New Roman" w:hAnsi="Times New Roman" w:cs="Times New Roman"/>
              </w:rPr>
            </w:pPr>
          </w:p>
        </w:tc>
      </w:tr>
      <w:tr w:rsidR="00855332" w:rsidRPr="00713A99" w:rsidTr="00C464F6">
        <w:trPr>
          <w:trHeight w:hRule="exact" w:val="1433"/>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претензионо-исковую работу в организации</w:t>
            </w:r>
          </w:p>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C464F6">
        <w:trPr>
          <w:trHeight w:hRule="exact" w:val="569"/>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color w:val="000000"/>
                <w:sz w:val="19"/>
                <w:szCs w:val="19"/>
              </w:rPr>
            </w:pPr>
            <w:r w:rsidRPr="00713A99">
              <w:rPr>
                <w:rFonts w:ascii="Times New Roman" w:hAnsi="Times New Roman" w:cs="Times New Roman"/>
                <w:b/>
                <w:color w:val="000000"/>
                <w:sz w:val="19"/>
                <w:szCs w:val="19"/>
              </w:rPr>
              <w:t xml:space="preserve">Знать: </w:t>
            </w:r>
            <w:r w:rsidRPr="00713A99">
              <w:rPr>
                <w:rFonts w:ascii="Times New Roman" w:hAnsi="Times New Roman" w:cs="Times New Roman"/>
                <w:color w:val="000000"/>
                <w:sz w:val="19"/>
                <w:szCs w:val="19"/>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p w:rsidR="00040733" w:rsidRPr="00713A99" w:rsidRDefault="00040733" w:rsidP="00904D07">
            <w:pPr>
              <w:spacing w:after="0" w:line="240" w:lineRule="auto"/>
              <w:rPr>
                <w:rFonts w:ascii="Times New Roman" w:hAnsi="Times New Roman" w:cs="Times New Roman"/>
                <w:sz w:val="19"/>
                <w:szCs w:val="19"/>
              </w:rPr>
            </w:pPr>
          </w:p>
        </w:tc>
      </w:tr>
      <w:tr w:rsidR="00855332" w:rsidRPr="00713A99"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 xml:space="preserve">Уметь: </w:t>
            </w:r>
            <w:r w:rsidRPr="00713A99">
              <w:rPr>
                <w:rFonts w:ascii="Times New Roman" w:hAnsi="Times New Roman" w:cs="Times New Roman"/>
                <w:color w:val="000000"/>
                <w:sz w:val="19"/>
                <w:szCs w:val="19"/>
              </w:rPr>
              <w:t>анализировать документацию для предпринимательской деятельности</w:t>
            </w:r>
          </w:p>
        </w:tc>
      </w:tr>
      <w:tr w:rsidR="00855332" w:rsidRPr="00713A99"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 xml:space="preserve">Владеть: </w:t>
            </w:r>
            <w:r w:rsidRPr="00713A99">
              <w:rPr>
                <w:rFonts w:ascii="Times New Roman" w:hAnsi="Times New Roman" w:cs="Times New Roman"/>
                <w:color w:val="000000"/>
                <w:sz w:val="19"/>
                <w:szCs w:val="19"/>
              </w:rPr>
              <w:t>навыками составления юридических документов для предпринимательской деятельности</w:t>
            </w:r>
          </w:p>
        </w:tc>
      </w:tr>
      <w:tr w:rsidR="00855332" w:rsidRPr="00713A99" w:rsidTr="00C464F6">
        <w:trPr>
          <w:trHeight w:hRule="exact" w:val="277"/>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color w:val="000000"/>
                <w:sz w:val="19"/>
                <w:szCs w:val="19"/>
              </w:rPr>
              <w:t>содержания   предпринимательской деятельности</w:t>
            </w:r>
          </w:p>
        </w:tc>
      </w:tr>
      <w:tr w:rsidR="00855332" w:rsidRPr="00713A99" w:rsidTr="00C464F6">
        <w:trPr>
          <w:trHeight w:hRule="exact" w:val="138"/>
        </w:trPr>
        <w:tc>
          <w:tcPr>
            <w:tcW w:w="772" w:type="dxa"/>
          </w:tcPr>
          <w:p w:rsidR="00040733" w:rsidRPr="00713A99" w:rsidRDefault="00040733" w:rsidP="00904D07">
            <w:pPr>
              <w:spacing w:line="240" w:lineRule="auto"/>
              <w:rPr>
                <w:rFonts w:ascii="Times New Roman" w:hAnsi="Times New Roman" w:cs="Times New Roman"/>
              </w:rPr>
            </w:pPr>
          </w:p>
        </w:tc>
        <w:tc>
          <w:tcPr>
            <w:tcW w:w="194" w:type="dxa"/>
          </w:tcPr>
          <w:p w:rsidR="00040733" w:rsidRPr="00713A99" w:rsidRDefault="00040733" w:rsidP="00904D07">
            <w:pPr>
              <w:spacing w:line="240" w:lineRule="auto"/>
              <w:rPr>
                <w:rFonts w:ascii="Times New Roman" w:hAnsi="Times New Roman" w:cs="Times New Roman"/>
              </w:rPr>
            </w:pPr>
          </w:p>
        </w:tc>
        <w:tc>
          <w:tcPr>
            <w:tcW w:w="2983" w:type="dxa"/>
          </w:tcPr>
          <w:p w:rsidR="00040733" w:rsidRPr="00713A99" w:rsidRDefault="00040733" w:rsidP="00904D07">
            <w:pPr>
              <w:spacing w:line="240" w:lineRule="auto"/>
              <w:rPr>
                <w:rFonts w:ascii="Times New Roman" w:hAnsi="Times New Roman" w:cs="Times New Roman"/>
              </w:rPr>
            </w:pPr>
          </w:p>
        </w:tc>
        <w:tc>
          <w:tcPr>
            <w:tcW w:w="143" w:type="dxa"/>
          </w:tcPr>
          <w:p w:rsidR="00040733" w:rsidRPr="00713A99" w:rsidRDefault="00040733" w:rsidP="00904D07">
            <w:pPr>
              <w:spacing w:line="240" w:lineRule="auto"/>
              <w:rPr>
                <w:rFonts w:ascii="Times New Roman" w:hAnsi="Times New Roman" w:cs="Times New Roman"/>
              </w:rPr>
            </w:pPr>
          </w:p>
        </w:tc>
        <w:tc>
          <w:tcPr>
            <w:tcW w:w="795" w:type="dxa"/>
          </w:tcPr>
          <w:p w:rsidR="00040733" w:rsidRPr="00713A99" w:rsidRDefault="00040733" w:rsidP="00904D07">
            <w:pPr>
              <w:spacing w:line="240" w:lineRule="auto"/>
              <w:rPr>
                <w:rFonts w:ascii="Times New Roman" w:hAnsi="Times New Roman" w:cs="Times New Roman"/>
              </w:rPr>
            </w:pPr>
          </w:p>
        </w:tc>
        <w:tc>
          <w:tcPr>
            <w:tcW w:w="679" w:type="dxa"/>
          </w:tcPr>
          <w:p w:rsidR="00040733" w:rsidRPr="00713A99" w:rsidRDefault="00040733" w:rsidP="00904D07">
            <w:pPr>
              <w:spacing w:line="240" w:lineRule="auto"/>
              <w:rPr>
                <w:rFonts w:ascii="Times New Roman" w:hAnsi="Times New Roman" w:cs="Times New Roman"/>
              </w:rPr>
            </w:pPr>
          </w:p>
        </w:tc>
        <w:tc>
          <w:tcPr>
            <w:tcW w:w="1095" w:type="dxa"/>
          </w:tcPr>
          <w:p w:rsidR="00040733" w:rsidRPr="00713A99" w:rsidRDefault="00040733" w:rsidP="00904D07">
            <w:pPr>
              <w:spacing w:line="240" w:lineRule="auto"/>
              <w:rPr>
                <w:rFonts w:ascii="Times New Roman" w:hAnsi="Times New Roman" w:cs="Times New Roman"/>
              </w:rPr>
            </w:pPr>
          </w:p>
        </w:tc>
        <w:tc>
          <w:tcPr>
            <w:tcW w:w="1607" w:type="dxa"/>
          </w:tcPr>
          <w:p w:rsidR="00040733" w:rsidRPr="00713A99" w:rsidRDefault="00040733" w:rsidP="00904D07">
            <w:pPr>
              <w:spacing w:line="240" w:lineRule="auto"/>
              <w:rPr>
                <w:rFonts w:ascii="Times New Roman" w:hAnsi="Times New Roman" w:cs="Times New Roman"/>
              </w:rPr>
            </w:pPr>
          </w:p>
        </w:tc>
        <w:tc>
          <w:tcPr>
            <w:tcW w:w="659" w:type="dxa"/>
          </w:tcPr>
          <w:p w:rsidR="00040733" w:rsidRPr="00713A99" w:rsidRDefault="00040733" w:rsidP="00904D07">
            <w:pPr>
              <w:spacing w:line="240" w:lineRule="auto"/>
              <w:rPr>
                <w:rFonts w:ascii="Times New Roman" w:hAnsi="Times New Roman" w:cs="Times New Roman"/>
              </w:rPr>
            </w:pPr>
          </w:p>
        </w:tc>
        <w:tc>
          <w:tcPr>
            <w:tcW w:w="425" w:type="dxa"/>
          </w:tcPr>
          <w:p w:rsidR="00040733" w:rsidRPr="00713A99" w:rsidRDefault="00040733" w:rsidP="00904D07">
            <w:pPr>
              <w:spacing w:line="240" w:lineRule="auto"/>
              <w:rPr>
                <w:rFonts w:ascii="Times New Roman" w:hAnsi="Times New Roman" w:cs="Times New Roman"/>
              </w:rPr>
            </w:pPr>
          </w:p>
        </w:tc>
        <w:tc>
          <w:tcPr>
            <w:tcW w:w="180" w:type="dxa"/>
          </w:tcPr>
          <w:p w:rsidR="00040733" w:rsidRPr="00713A99" w:rsidRDefault="00040733" w:rsidP="00904D07">
            <w:pPr>
              <w:spacing w:line="240" w:lineRule="auto"/>
              <w:rPr>
                <w:rFonts w:ascii="Times New Roman" w:hAnsi="Times New Roman" w:cs="Times New Roman"/>
              </w:rPr>
            </w:pPr>
          </w:p>
        </w:tc>
      </w:tr>
      <w:tr w:rsidR="00855332" w:rsidRPr="00713A99" w:rsidTr="00C464F6">
        <w:trPr>
          <w:trHeight w:hRule="exact" w:val="995"/>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имеющихсяресурсов и ограничений</w:t>
            </w:r>
          </w:p>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УК-2.3: Применяет методики разработки цели и задач проекта; методы оценки продолжительности и стоимости проекта, а также потребности в ресурсах</w:t>
            </w:r>
          </w:p>
        </w:tc>
      </w:tr>
      <w:tr w:rsidR="00855332" w:rsidRPr="00713A99" w:rsidTr="00C464F6">
        <w:trPr>
          <w:trHeight w:hRule="exact" w:val="492"/>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Знать:</w:t>
            </w:r>
            <w:r w:rsidRPr="00713A99">
              <w:rPr>
                <w:rFonts w:ascii="Times New Roman" w:hAnsi="Times New Roman" w:cs="Times New Roman"/>
                <w:color w:val="000000"/>
                <w:sz w:val="19"/>
                <w:szCs w:val="19"/>
              </w:rPr>
              <w:t xml:space="preserve"> методику расчета показателей, необходимых для составления экономических разделов проекта, особенности их обоснования и представления результатов в соответствии с применяемыми в организации стандартами</w:t>
            </w:r>
          </w:p>
        </w:tc>
      </w:tr>
      <w:tr w:rsidR="00855332" w:rsidRPr="00713A99" w:rsidTr="00C464F6">
        <w:trPr>
          <w:trHeight w:hRule="exact" w:val="555"/>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Уметь:</w:t>
            </w:r>
            <w:r w:rsidRPr="00713A99">
              <w:rPr>
                <w:rFonts w:ascii="Times New Roman" w:hAnsi="Times New Roman" w:cs="Times New Roman"/>
                <w:color w:val="000000"/>
                <w:sz w:val="19"/>
                <w:szCs w:val="19"/>
              </w:rPr>
              <w:t xml:space="preserve"> выполнять необходимые для составления экономических  проектов расчеты, обосновывать их, представлять результаты и принимать оптимальные решения в области ресурсного обеспечения бизнеса</w:t>
            </w:r>
          </w:p>
        </w:tc>
      </w:tr>
      <w:tr w:rsidR="00855332" w:rsidRPr="00713A99" w:rsidTr="00C464F6">
        <w:trPr>
          <w:trHeight w:hRule="exact" w:val="436"/>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color w:val="000000"/>
                <w:sz w:val="19"/>
                <w:szCs w:val="19"/>
              </w:rPr>
              <w:t xml:space="preserve"> практическими навыками расчета показателей, необходимых для осуществления проектов, навыками обоснования и представления  полученных по итогам расчетов результатов </w:t>
            </w:r>
          </w:p>
        </w:tc>
      </w:tr>
      <w:tr w:rsidR="00855332" w:rsidRPr="00713A99" w:rsidTr="00C464F6">
        <w:trPr>
          <w:trHeight w:hRule="exact" w:val="436"/>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методики расчета показателей, необходимых для составления экономических разделов проекта</w:t>
            </w:r>
          </w:p>
        </w:tc>
      </w:tr>
      <w:tr w:rsidR="00855332" w:rsidRPr="00713A99" w:rsidTr="00C464F6">
        <w:trPr>
          <w:trHeight w:hRule="exact" w:val="138"/>
        </w:trPr>
        <w:tc>
          <w:tcPr>
            <w:tcW w:w="772" w:type="dxa"/>
          </w:tcPr>
          <w:p w:rsidR="00040733" w:rsidRPr="00713A99" w:rsidRDefault="00040733" w:rsidP="00904D07">
            <w:pPr>
              <w:spacing w:line="240" w:lineRule="auto"/>
              <w:rPr>
                <w:rFonts w:ascii="Times New Roman" w:hAnsi="Times New Roman" w:cs="Times New Roman"/>
              </w:rPr>
            </w:pPr>
          </w:p>
        </w:tc>
        <w:tc>
          <w:tcPr>
            <w:tcW w:w="194" w:type="dxa"/>
          </w:tcPr>
          <w:p w:rsidR="00040733" w:rsidRPr="00713A99" w:rsidRDefault="00040733" w:rsidP="00904D07">
            <w:pPr>
              <w:spacing w:line="240" w:lineRule="auto"/>
              <w:rPr>
                <w:rFonts w:ascii="Times New Roman" w:hAnsi="Times New Roman" w:cs="Times New Roman"/>
              </w:rPr>
            </w:pPr>
          </w:p>
        </w:tc>
        <w:tc>
          <w:tcPr>
            <w:tcW w:w="2983" w:type="dxa"/>
          </w:tcPr>
          <w:p w:rsidR="00040733" w:rsidRPr="00713A99" w:rsidRDefault="00040733" w:rsidP="00904D07">
            <w:pPr>
              <w:spacing w:line="240" w:lineRule="auto"/>
              <w:rPr>
                <w:rFonts w:ascii="Times New Roman" w:hAnsi="Times New Roman" w:cs="Times New Roman"/>
              </w:rPr>
            </w:pPr>
          </w:p>
        </w:tc>
        <w:tc>
          <w:tcPr>
            <w:tcW w:w="143" w:type="dxa"/>
          </w:tcPr>
          <w:p w:rsidR="00040733" w:rsidRPr="00713A99" w:rsidRDefault="00040733" w:rsidP="00904D07">
            <w:pPr>
              <w:spacing w:line="240" w:lineRule="auto"/>
              <w:rPr>
                <w:rFonts w:ascii="Times New Roman" w:hAnsi="Times New Roman" w:cs="Times New Roman"/>
              </w:rPr>
            </w:pPr>
          </w:p>
        </w:tc>
        <w:tc>
          <w:tcPr>
            <w:tcW w:w="795" w:type="dxa"/>
          </w:tcPr>
          <w:p w:rsidR="00040733" w:rsidRPr="00713A99" w:rsidRDefault="00040733" w:rsidP="00904D07">
            <w:pPr>
              <w:spacing w:line="240" w:lineRule="auto"/>
              <w:rPr>
                <w:rFonts w:ascii="Times New Roman" w:hAnsi="Times New Roman" w:cs="Times New Roman"/>
              </w:rPr>
            </w:pPr>
          </w:p>
        </w:tc>
        <w:tc>
          <w:tcPr>
            <w:tcW w:w="679" w:type="dxa"/>
          </w:tcPr>
          <w:p w:rsidR="00040733" w:rsidRPr="00713A99" w:rsidRDefault="00040733" w:rsidP="00904D07">
            <w:pPr>
              <w:spacing w:line="240" w:lineRule="auto"/>
              <w:rPr>
                <w:rFonts w:ascii="Times New Roman" w:hAnsi="Times New Roman" w:cs="Times New Roman"/>
              </w:rPr>
            </w:pPr>
          </w:p>
        </w:tc>
        <w:tc>
          <w:tcPr>
            <w:tcW w:w="1095" w:type="dxa"/>
          </w:tcPr>
          <w:p w:rsidR="00040733" w:rsidRPr="00713A99" w:rsidRDefault="00040733" w:rsidP="00904D07">
            <w:pPr>
              <w:spacing w:line="240" w:lineRule="auto"/>
              <w:rPr>
                <w:rFonts w:ascii="Times New Roman" w:hAnsi="Times New Roman" w:cs="Times New Roman"/>
              </w:rPr>
            </w:pPr>
          </w:p>
        </w:tc>
        <w:tc>
          <w:tcPr>
            <w:tcW w:w="1607" w:type="dxa"/>
          </w:tcPr>
          <w:p w:rsidR="00040733" w:rsidRPr="00713A99" w:rsidRDefault="00040733" w:rsidP="00904D07">
            <w:pPr>
              <w:spacing w:line="240" w:lineRule="auto"/>
              <w:rPr>
                <w:rFonts w:ascii="Times New Roman" w:hAnsi="Times New Roman" w:cs="Times New Roman"/>
              </w:rPr>
            </w:pPr>
          </w:p>
        </w:tc>
        <w:tc>
          <w:tcPr>
            <w:tcW w:w="659" w:type="dxa"/>
          </w:tcPr>
          <w:p w:rsidR="00040733" w:rsidRPr="00713A99" w:rsidRDefault="00040733" w:rsidP="00904D07">
            <w:pPr>
              <w:spacing w:line="240" w:lineRule="auto"/>
              <w:rPr>
                <w:rFonts w:ascii="Times New Roman" w:hAnsi="Times New Roman" w:cs="Times New Roman"/>
              </w:rPr>
            </w:pPr>
          </w:p>
        </w:tc>
        <w:tc>
          <w:tcPr>
            <w:tcW w:w="425" w:type="dxa"/>
          </w:tcPr>
          <w:p w:rsidR="00040733" w:rsidRPr="00713A99" w:rsidRDefault="00040733" w:rsidP="00904D07">
            <w:pPr>
              <w:spacing w:line="240" w:lineRule="auto"/>
              <w:rPr>
                <w:rFonts w:ascii="Times New Roman" w:hAnsi="Times New Roman" w:cs="Times New Roman"/>
              </w:rPr>
            </w:pPr>
          </w:p>
        </w:tc>
        <w:tc>
          <w:tcPr>
            <w:tcW w:w="180" w:type="dxa"/>
          </w:tcPr>
          <w:p w:rsidR="00040733" w:rsidRPr="00713A99" w:rsidRDefault="00040733" w:rsidP="00904D07">
            <w:pPr>
              <w:spacing w:line="240" w:lineRule="auto"/>
              <w:rPr>
                <w:rFonts w:ascii="Times New Roman" w:hAnsi="Times New Roman" w:cs="Times New Roman"/>
              </w:rPr>
            </w:pPr>
          </w:p>
        </w:tc>
      </w:tr>
      <w:tr w:rsidR="00855332" w:rsidRPr="00713A99" w:rsidTr="00C464F6">
        <w:trPr>
          <w:trHeight w:hRule="exact" w:val="929"/>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УК-10: Способен принимать обоснованные экономические решения в различных областях жизнедеятельности</w:t>
            </w:r>
          </w:p>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C464F6">
        <w:trPr>
          <w:trHeight w:hRule="exact" w:val="449"/>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Знать:</w:t>
            </w:r>
            <w:r w:rsidRPr="00713A99">
              <w:rPr>
                <w:rFonts w:ascii="Times New Roman" w:hAnsi="Times New Roman" w:cs="Times New Roman"/>
                <w:color w:val="000000"/>
                <w:sz w:val="19"/>
                <w:szCs w:val="19"/>
              </w:rPr>
              <w:t xml:space="preserve"> базовые экономические понятия и категории в сфере предпринимательской деятельности, порядок ее организации и ведения</w:t>
            </w:r>
          </w:p>
        </w:tc>
      </w:tr>
      <w:tr w:rsidR="00855332" w:rsidRPr="00713A99" w:rsidTr="00C464F6">
        <w:trPr>
          <w:trHeight w:hRule="exact" w:val="429"/>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color w:val="000000"/>
                <w:sz w:val="19"/>
                <w:szCs w:val="19"/>
              </w:rPr>
            </w:pPr>
            <w:r w:rsidRPr="00713A99">
              <w:rPr>
                <w:rFonts w:ascii="Times New Roman" w:hAnsi="Times New Roman" w:cs="Times New Roman"/>
                <w:b/>
                <w:color w:val="000000"/>
                <w:sz w:val="19"/>
                <w:szCs w:val="19"/>
              </w:rPr>
              <w:t>Уметь:</w:t>
            </w:r>
            <w:r w:rsidRPr="00713A99">
              <w:rPr>
                <w:rFonts w:ascii="Times New Roman" w:hAnsi="Times New Roman" w:cs="Times New Roman"/>
                <w:color w:val="000000"/>
                <w:sz w:val="19"/>
                <w:szCs w:val="19"/>
              </w:rPr>
              <w:t xml:space="preserve"> систематизировать и обобщать  информацию с целью  оптимального   выбора  формы и вида  предпринимательской деятельности</w:t>
            </w:r>
          </w:p>
          <w:p w:rsidR="00040733" w:rsidRPr="00713A99" w:rsidRDefault="00040733" w:rsidP="00904D07">
            <w:pPr>
              <w:spacing w:after="0" w:line="240" w:lineRule="auto"/>
              <w:rPr>
                <w:rFonts w:ascii="Times New Roman" w:hAnsi="Times New Roman" w:cs="Times New Roman"/>
                <w:sz w:val="19"/>
                <w:szCs w:val="19"/>
              </w:rPr>
            </w:pPr>
          </w:p>
        </w:tc>
      </w:tr>
      <w:tr w:rsidR="00855332" w:rsidRPr="00713A99" w:rsidTr="00C464F6">
        <w:trPr>
          <w:trHeight w:hRule="exact" w:val="292"/>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color w:val="000000"/>
                <w:sz w:val="19"/>
                <w:szCs w:val="19"/>
              </w:rPr>
              <w:t xml:space="preserve"> практическими навыками экономического обоснования в решении профессиональных задач</w:t>
            </w:r>
          </w:p>
        </w:tc>
      </w:tr>
      <w:tr w:rsidR="00855332" w:rsidRPr="00713A99" w:rsidTr="00040733">
        <w:trPr>
          <w:trHeight w:hRule="exact" w:val="483"/>
        </w:trPr>
        <w:tc>
          <w:tcPr>
            <w:tcW w:w="953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базовых экономических понятий и категорий в сфере предпринимательской деятельности</w:t>
            </w:r>
          </w:p>
        </w:tc>
      </w:tr>
    </w:tbl>
    <w:p w:rsidR="00E93CFF" w:rsidRPr="00713A99" w:rsidRDefault="00E93CFF" w:rsidP="00904D07">
      <w:pPr>
        <w:pStyle w:val="a4"/>
        <w:spacing w:after="0" w:line="240" w:lineRule="auto"/>
        <w:ind w:left="502"/>
        <w:jc w:val="center"/>
        <w:rPr>
          <w:rFonts w:ascii="Times New Roman" w:hAnsi="Times New Roman"/>
          <w:b/>
          <w:bCs/>
          <w:i/>
          <w:sz w:val="24"/>
          <w:szCs w:val="24"/>
        </w:rPr>
      </w:pPr>
    </w:p>
    <w:p w:rsidR="00C9732F" w:rsidRPr="00713A99" w:rsidRDefault="00E67AF2" w:rsidP="00904D07">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904D07">
      <w:pPr>
        <w:pStyle w:val="a4"/>
        <w:spacing w:after="0" w:line="240" w:lineRule="auto"/>
        <w:ind w:left="502"/>
        <w:jc w:val="center"/>
        <w:rPr>
          <w:rFonts w:ascii="Times New Roman" w:hAnsi="Times New Roman"/>
          <w:b/>
          <w:bCs/>
          <w:i/>
          <w:sz w:val="24"/>
          <w:szCs w:val="24"/>
        </w:rPr>
      </w:pPr>
    </w:p>
    <w:tbl>
      <w:tblPr>
        <w:tblW w:w="9532" w:type="dxa"/>
        <w:tblLayout w:type="fixed"/>
        <w:tblCellMar>
          <w:left w:w="0" w:type="dxa"/>
          <w:right w:w="0" w:type="dxa"/>
        </w:tblCellMar>
        <w:tblLook w:val="04A0"/>
      </w:tblPr>
      <w:tblGrid>
        <w:gridCol w:w="9532"/>
      </w:tblGrid>
      <w:tr w:rsidR="00855332" w:rsidRPr="00713A99" w:rsidTr="00C464F6">
        <w:trPr>
          <w:trHeight w:hRule="exact" w:val="99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имеющихсяресурсов и ограничений</w:t>
            </w:r>
          </w:p>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УК-2.3: Применяет методики разработки цели и задач проекта; методы оценки продолжительности и стоимости проекта, а также потребности в ресурсах</w:t>
            </w:r>
          </w:p>
        </w:tc>
      </w:tr>
      <w:tr w:rsidR="00855332" w:rsidRPr="00713A99" w:rsidTr="00C464F6">
        <w:trPr>
          <w:trHeight w:hRule="exact" w:val="4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Знать:</w:t>
            </w:r>
            <w:r w:rsidRPr="00713A99">
              <w:rPr>
                <w:rFonts w:ascii="Times New Roman" w:hAnsi="Times New Roman" w:cs="Times New Roman"/>
                <w:color w:val="000000"/>
                <w:sz w:val="19"/>
                <w:szCs w:val="19"/>
              </w:rPr>
              <w:t xml:space="preserve"> методику расчета показателей, необходимых для составления экономических разделов проекта, особенности их обоснования и представления результатов в соответствии с применяемыми в организации стандартами</w:t>
            </w:r>
          </w:p>
        </w:tc>
      </w:tr>
      <w:tr w:rsidR="00855332" w:rsidRPr="00713A99" w:rsidTr="00C464F6">
        <w:trPr>
          <w:trHeight w:hRule="exact" w:val="55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Уметь:</w:t>
            </w:r>
            <w:r w:rsidRPr="00713A99">
              <w:rPr>
                <w:rFonts w:ascii="Times New Roman" w:hAnsi="Times New Roman" w:cs="Times New Roman"/>
                <w:color w:val="000000"/>
                <w:sz w:val="19"/>
                <w:szCs w:val="19"/>
              </w:rPr>
              <w:t xml:space="preserve"> выполнять необходимые для составления экономических  проектов расчеты, обосновывать их, представлять результаты и принимать оптимальные решения в области ресурсного обеспечения бизнеса</w:t>
            </w:r>
          </w:p>
        </w:tc>
      </w:tr>
      <w:tr w:rsidR="00855332" w:rsidRPr="00713A99" w:rsidTr="00C464F6">
        <w:trPr>
          <w:trHeight w:hRule="exact" w:val="43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color w:val="000000"/>
                <w:sz w:val="19"/>
                <w:szCs w:val="19"/>
              </w:rPr>
              <w:t xml:space="preserve"> практическими навыками расчета показателей, необходимых для осуществления проектов, навыками обоснования и представления  полученных по итогам расчетов результатов </w:t>
            </w:r>
          </w:p>
        </w:tc>
      </w:tr>
      <w:tr w:rsidR="00855332" w:rsidRPr="00713A99" w:rsidTr="00C464F6">
        <w:trPr>
          <w:trHeight w:hRule="exact" w:val="43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методики расчета показателей, необходимых для составления экономических разделов проекта</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9A1283" w:rsidRPr="00713A99" w:rsidRDefault="00E67AF2" w:rsidP="009A128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B3147" w:rsidRPr="00713A99" w:rsidRDefault="00E67AF2" w:rsidP="00EB3147">
      <w:pPr>
        <w:pStyle w:val="ad"/>
        <w:rPr>
          <w:rFonts w:ascii="Times New Roman" w:hAnsi="Times New Roman"/>
          <w:b/>
          <w:sz w:val="24"/>
          <w:szCs w:val="24"/>
        </w:rPr>
      </w:pPr>
      <w:r w:rsidRPr="00713A99">
        <w:rPr>
          <w:rFonts w:ascii="Times New Roman" w:hAnsi="Times New Roman"/>
          <w:b/>
          <w:bCs/>
          <w:sz w:val="24"/>
          <w:szCs w:val="24"/>
        </w:rPr>
        <w:t>1. Семейное предпринимательство может осуществляться на основе:</w:t>
      </w:r>
    </w:p>
    <w:p w:rsidR="00EB3147" w:rsidRPr="00713A99" w:rsidRDefault="00E67AF2" w:rsidP="00BE1495">
      <w:pPr>
        <w:pStyle w:val="ad"/>
        <w:numPr>
          <w:ilvl w:val="0"/>
          <w:numId w:val="322"/>
        </w:numPr>
        <w:rPr>
          <w:rFonts w:ascii="Times New Roman" w:hAnsi="Times New Roman"/>
          <w:sz w:val="24"/>
          <w:szCs w:val="24"/>
        </w:rPr>
      </w:pPr>
      <w:r w:rsidRPr="00713A99">
        <w:rPr>
          <w:rFonts w:ascii="Times New Roman" w:hAnsi="Times New Roman"/>
          <w:sz w:val="24"/>
          <w:szCs w:val="24"/>
        </w:rPr>
        <w:t>Совместного владения крестьянским (фермерским) хозяйством и/или приватизированным жильем</w:t>
      </w:r>
    </w:p>
    <w:p w:rsidR="00EB3147" w:rsidRPr="00713A99" w:rsidRDefault="00E67AF2" w:rsidP="00BE1495">
      <w:pPr>
        <w:pStyle w:val="ad"/>
        <w:numPr>
          <w:ilvl w:val="0"/>
          <w:numId w:val="322"/>
        </w:numPr>
        <w:rPr>
          <w:rFonts w:ascii="Times New Roman" w:hAnsi="Times New Roman"/>
          <w:sz w:val="24"/>
          <w:szCs w:val="24"/>
        </w:rPr>
      </w:pPr>
      <w:r w:rsidRPr="00713A99">
        <w:rPr>
          <w:rFonts w:ascii="Times New Roman" w:hAnsi="Times New Roman"/>
          <w:sz w:val="24"/>
          <w:szCs w:val="24"/>
        </w:rPr>
        <w:t>Юридически подтвержденных родственных связей</w:t>
      </w:r>
    </w:p>
    <w:p w:rsidR="00EB3147" w:rsidRPr="00713A99" w:rsidRDefault="00E67AF2" w:rsidP="00BE1495">
      <w:pPr>
        <w:pStyle w:val="ad"/>
        <w:numPr>
          <w:ilvl w:val="0"/>
          <w:numId w:val="322"/>
        </w:numPr>
        <w:rPr>
          <w:rFonts w:ascii="Times New Roman" w:hAnsi="Times New Roman"/>
          <w:sz w:val="24"/>
          <w:szCs w:val="24"/>
        </w:rPr>
      </w:pPr>
      <w:r w:rsidRPr="00713A99">
        <w:rPr>
          <w:rFonts w:ascii="Times New Roman" w:hAnsi="Times New Roman"/>
          <w:sz w:val="24"/>
          <w:szCs w:val="24"/>
        </w:rPr>
        <w:t>Долевого владения производительными силами</w:t>
      </w:r>
    </w:p>
    <w:p w:rsidR="00EB3147" w:rsidRPr="00713A99" w:rsidRDefault="00E67AF2" w:rsidP="00BE1495">
      <w:pPr>
        <w:pStyle w:val="ad"/>
        <w:numPr>
          <w:ilvl w:val="0"/>
          <w:numId w:val="322"/>
        </w:numPr>
        <w:rPr>
          <w:rFonts w:ascii="Times New Roman" w:hAnsi="Times New Roman"/>
          <w:sz w:val="24"/>
          <w:szCs w:val="24"/>
        </w:rPr>
      </w:pPr>
      <w:r w:rsidRPr="00713A99">
        <w:rPr>
          <w:rFonts w:ascii="Times New Roman" w:hAnsi="Times New Roman"/>
          <w:sz w:val="24"/>
          <w:szCs w:val="24"/>
        </w:rPr>
        <w:t>Акционерного общества</w:t>
      </w:r>
    </w:p>
    <w:p w:rsidR="008E2D31" w:rsidRPr="00713A99" w:rsidRDefault="00CD26AE" w:rsidP="00EB3147">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E67AF2" w:rsidRPr="00713A99">
        <w:rPr>
          <w:rFonts w:ascii="Times New Roman" w:hAnsi="Times New Roman" w:cs="Times New Roman"/>
          <w:sz w:val="24"/>
          <w:szCs w:val="24"/>
        </w:rPr>
        <w:t>А</w:t>
      </w:r>
    </w:p>
    <w:p w:rsidR="00CD26AE" w:rsidRPr="00713A99" w:rsidRDefault="00CD26AE" w:rsidP="00CD26AE">
      <w:pPr>
        <w:pStyle w:val="ad"/>
        <w:rPr>
          <w:rFonts w:ascii="Times New Roman" w:hAnsi="Times New Roman" w:cs="Times New Roman"/>
          <w:sz w:val="24"/>
          <w:szCs w:val="24"/>
        </w:rPr>
      </w:pPr>
    </w:p>
    <w:p w:rsidR="00D2325E" w:rsidRPr="00713A99" w:rsidRDefault="00E67AF2" w:rsidP="00D2325E">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ind w:left="643"/>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B3147" w:rsidRPr="00713A99" w:rsidRDefault="00E67AF2" w:rsidP="00EB3147">
      <w:pPr>
        <w:pStyle w:val="ad"/>
        <w:rPr>
          <w:rFonts w:ascii="Times New Roman" w:hAnsi="Times New Roman"/>
          <w:b/>
          <w:sz w:val="24"/>
          <w:szCs w:val="24"/>
        </w:rPr>
      </w:pPr>
      <w:r w:rsidRPr="00713A99">
        <w:rPr>
          <w:rFonts w:ascii="Times New Roman" w:hAnsi="Times New Roman" w:cs="Times New Roman"/>
          <w:b/>
          <w:sz w:val="24"/>
          <w:szCs w:val="24"/>
        </w:rPr>
        <w:t xml:space="preserve">2. </w:t>
      </w:r>
      <w:r w:rsidRPr="00713A99">
        <w:rPr>
          <w:rFonts w:ascii="Times New Roman" w:hAnsi="Times New Roman"/>
          <w:b/>
          <w:bCs/>
          <w:sz w:val="24"/>
          <w:szCs w:val="24"/>
        </w:rPr>
        <w:t>Финансовое предпринимательство - вид бизнеса, основу которого составляют:</w:t>
      </w:r>
    </w:p>
    <w:p w:rsidR="00EB3147" w:rsidRPr="00713A99" w:rsidRDefault="00E67AF2" w:rsidP="00BE1495">
      <w:pPr>
        <w:pStyle w:val="ad"/>
        <w:numPr>
          <w:ilvl w:val="0"/>
          <w:numId w:val="323"/>
        </w:numPr>
        <w:rPr>
          <w:rFonts w:ascii="Times New Roman" w:hAnsi="Times New Roman"/>
          <w:sz w:val="24"/>
          <w:szCs w:val="24"/>
        </w:rPr>
      </w:pPr>
      <w:r w:rsidRPr="00713A99">
        <w:rPr>
          <w:rFonts w:ascii="Times New Roman" w:hAnsi="Times New Roman"/>
          <w:sz w:val="24"/>
          <w:szCs w:val="24"/>
        </w:rPr>
        <w:t>Ценные бумаги</w:t>
      </w:r>
    </w:p>
    <w:p w:rsidR="00EB3147" w:rsidRPr="00713A99" w:rsidRDefault="00E67AF2" w:rsidP="00BE1495">
      <w:pPr>
        <w:pStyle w:val="ad"/>
        <w:numPr>
          <w:ilvl w:val="0"/>
          <w:numId w:val="323"/>
        </w:numPr>
        <w:rPr>
          <w:rFonts w:ascii="Times New Roman" w:hAnsi="Times New Roman"/>
          <w:sz w:val="24"/>
          <w:szCs w:val="24"/>
        </w:rPr>
      </w:pPr>
      <w:r w:rsidRPr="00713A99">
        <w:rPr>
          <w:rFonts w:ascii="Times New Roman" w:hAnsi="Times New Roman"/>
          <w:sz w:val="24"/>
          <w:szCs w:val="24"/>
        </w:rPr>
        <w:t>Деньги, в том числе иностранная валюта, ценные бумаги</w:t>
      </w:r>
    </w:p>
    <w:p w:rsidR="00EB3147" w:rsidRPr="00713A99" w:rsidRDefault="00E67AF2" w:rsidP="00BE1495">
      <w:pPr>
        <w:pStyle w:val="ad"/>
        <w:numPr>
          <w:ilvl w:val="0"/>
          <w:numId w:val="323"/>
        </w:numPr>
        <w:rPr>
          <w:rFonts w:ascii="Times New Roman" w:hAnsi="Times New Roman"/>
          <w:sz w:val="24"/>
          <w:szCs w:val="24"/>
        </w:rPr>
      </w:pPr>
      <w:r w:rsidRPr="00713A99">
        <w:rPr>
          <w:rFonts w:ascii="Times New Roman" w:hAnsi="Times New Roman"/>
          <w:sz w:val="24"/>
          <w:szCs w:val="24"/>
        </w:rPr>
        <w:t>Движимое имущество</w:t>
      </w:r>
    </w:p>
    <w:p w:rsidR="00EB3147" w:rsidRPr="00713A99" w:rsidRDefault="00E67AF2" w:rsidP="00BE1495">
      <w:pPr>
        <w:pStyle w:val="ad"/>
        <w:numPr>
          <w:ilvl w:val="0"/>
          <w:numId w:val="323"/>
        </w:numPr>
        <w:rPr>
          <w:rFonts w:ascii="Times New Roman" w:hAnsi="Times New Roman"/>
          <w:sz w:val="24"/>
          <w:szCs w:val="24"/>
        </w:rPr>
      </w:pPr>
      <w:r w:rsidRPr="00713A99">
        <w:rPr>
          <w:rFonts w:ascii="Times New Roman" w:hAnsi="Times New Roman"/>
          <w:sz w:val="24"/>
          <w:szCs w:val="24"/>
        </w:rPr>
        <w:t>Недвижимое имущество</w:t>
      </w:r>
    </w:p>
    <w:p w:rsidR="008E2D31" w:rsidRPr="00713A99" w:rsidRDefault="00CD26AE" w:rsidP="00EB3147">
      <w:pPr>
        <w:pStyle w:val="ad"/>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E67AF2" w:rsidRPr="00713A99">
        <w:rPr>
          <w:rFonts w:ascii="Times New Roman" w:hAnsi="Times New Roman" w:cs="Times New Roman"/>
          <w:b/>
          <w:sz w:val="24"/>
          <w:szCs w:val="24"/>
        </w:rPr>
        <w:t>Б</w:t>
      </w:r>
    </w:p>
    <w:p w:rsidR="00CD26AE" w:rsidRPr="00713A99" w:rsidRDefault="00CD26AE" w:rsidP="00CD26AE">
      <w:pPr>
        <w:pStyle w:val="ad"/>
        <w:jc w:val="both"/>
        <w:rPr>
          <w:rFonts w:ascii="Times New Roman" w:hAnsi="Times New Roman" w:cs="Times New Roman"/>
          <w:b/>
          <w:sz w:val="24"/>
          <w:szCs w:val="24"/>
        </w:rPr>
      </w:pPr>
    </w:p>
    <w:p w:rsidR="009A1283" w:rsidRPr="00713A99" w:rsidRDefault="00E67AF2" w:rsidP="009A128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01AFA" w:rsidRPr="00713A99" w:rsidRDefault="00E67AF2" w:rsidP="00901AFA">
      <w:pPr>
        <w:pStyle w:val="ad"/>
        <w:rPr>
          <w:rFonts w:ascii="Times New Roman" w:hAnsi="Times New Roman"/>
          <w:b/>
          <w:sz w:val="24"/>
          <w:szCs w:val="24"/>
        </w:rPr>
      </w:pPr>
      <w:r w:rsidRPr="00713A99">
        <w:rPr>
          <w:rFonts w:ascii="Times New Roman" w:hAnsi="Times New Roman" w:cs="Times New Roman"/>
          <w:b/>
          <w:sz w:val="24"/>
          <w:szCs w:val="24"/>
        </w:rPr>
        <w:t xml:space="preserve">3. </w:t>
      </w:r>
      <w:r w:rsidRPr="00713A99">
        <w:rPr>
          <w:rFonts w:ascii="Times New Roman" w:hAnsi="Times New Roman"/>
          <w:b/>
          <w:bCs/>
          <w:sz w:val="24"/>
          <w:szCs w:val="24"/>
        </w:rPr>
        <w:t>Экономической основой государственного предпринимательства является … собственность.</w:t>
      </w:r>
    </w:p>
    <w:p w:rsidR="00901AFA" w:rsidRPr="00713A99" w:rsidRDefault="00E67AF2" w:rsidP="00BE1495">
      <w:pPr>
        <w:pStyle w:val="ad"/>
        <w:numPr>
          <w:ilvl w:val="0"/>
          <w:numId w:val="324"/>
        </w:numPr>
        <w:rPr>
          <w:rFonts w:ascii="Times New Roman" w:hAnsi="Times New Roman"/>
          <w:sz w:val="24"/>
          <w:szCs w:val="24"/>
        </w:rPr>
      </w:pPr>
      <w:r w:rsidRPr="00713A99">
        <w:rPr>
          <w:rFonts w:ascii="Times New Roman" w:hAnsi="Times New Roman"/>
          <w:sz w:val="24"/>
          <w:szCs w:val="24"/>
        </w:rPr>
        <w:t>Частная</w:t>
      </w:r>
    </w:p>
    <w:p w:rsidR="00901AFA" w:rsidRPr="00713A99" w:rsidRDefault="00E67AF2" w:rsidP="00BE1495">
      <w:pPr>
        <w:pStyle w:val="ad"/>
        <w:numPr>
          <w:ilvl w:val="0"/>
          <w:numId w:val="324"/>
        </w:numPr>
        <w:rPr>
          <w:rFonts w:ascii="Times New Roman" w:hAnsi="Times New Roman"/>
          <w:sz w:val="24"/>
          <w:szCs w:val="24"/>
        </w:rPr>
      </w:pPr>
      <w:r w:rsidRPr="00713A99">
        <w:rPr>
          <w:rFonts w:ascii="Times New Roman" w:hAnsi="Times New Roman"/>
          <w:sz w:val="24"/>
          <w:szCs w:val="24"/>
        </w:rPr>
        <w:t>Коллективная</w:t>
      </w:r>
    </w:p>
    <w:p w:rsidR="00901AFA" w:rsidRPr="00713A99" w:rsidRDefault="00E67AF2" w:rsidP="00BE1495">
      <w:pPr>
        <w:pStyle w:val="ad"/>
        <w:numPr>
          <w:ilvl w:val="0"/>
          <w:numId w:val="324"/>
        </w:numPr>
        <w:rPr>
          <w:rFonts w:ascii="Times New Roman" w:hAnsi="Times New Roman"/>
          <w:sz w:val="24"/>
          <w:szCs w:val="24"/>
        </w:rPr>
      </w:pPr>
      <w:r w:rsidRPr="00713A99">
        <w:rPr>
          <w:rFonts w:ascii="Times New Roman" w:hAnsi="Times New Roman"/>
          <w:sz w:val="24"/>
          <w:szCs w:val="24"/>
        </w:rPr>
        <w:t>Муниципальная</w:t>
      </w:r>
    </w:p>
    <w:p w:rsidR="00901AFA" w:rsidRPr="00713A99" w:rsidRDefault="00E67AF2" w:rsidP="00BE1495">
      <w:pPr>
        <w:pStyle w:val="ad"/>
        <w:numPr>
          <w:ilvl w:val="0"/>
          <w:numId w:val="324"/>
        </w:numPr>
        <w:rPr>
          <w:rFonts w:ascii="Times New Roman" w:hAnsi="Times New Roman"/>
          <w:sz w:val="24"/>
          <w:szCs w:val="24"/>
        </w:rPr>
      </w:pPr>
      <w:r w:rsidRPr="00713A99">
        <w:rPr>
          <w:rFonts w:ascii="Times New Roman" w:hAnsi="Times New Roman"/>
          <w:sz w:val="24"/>
          <w:szCs w:val="24"/>
        </w:rPr>
        <w:t>Частно-коллективная</w:t>
      </w:r>
    </w:p>
    <w:p w:rsidR="008E2D31" w:rsidRPr="00713A99" w:rsidRDefault="00CD26AE" w:rsidP="00901AFA">
      <w:pPr>
        <w:pStyle w:val="ad"/>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1161E8" w:rsidRPr="00713A99">
        <w:rPr>
          <w:rFonts w:ascii="Times New Roman" w:hAnsi="Times New Roman" w:cs="Times New Roman"/>
          <w:bCs/>
          <w:sz w:val="24"/>
          <w:szCs w:val="24"/>
        </w:rPr>
        <w:t>Г</w:t>
      </w:r>
    </w:p>
    <w:p w:rsidR="00AD7613" w:rsidRPr="00713A99" w:rsidRDefault="00AD7613" w:rsidP="00C9732F">
      <w:pPr>
        <w:pStyle w:val="ad"/>
        <w:jc w:val="both"/>
        <w:rPr>
          <w:rFonts w:ascii="Times New Roman" w:hAnsi="Times New Roman" w:cs="Times New Roman"/>
          <w:sz w:val="24"/>
          <w:szCs w:val="24"/>
        </w:rPr>
      </w:pPr>
    </w:p>
    <w:p w:rsidR="00CD26AE" w:rsidRPr="00713A99" w:rsidRDefault="00A64BF8" w:rsidP="00CD26A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D26AE" w:rsidRPr="00713A99" w:rsidRDefault="00E67AF2" w:rsidP="00CD26A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A6C9D" w:rsidRPr="00713A99" w:rsidRDefault="00E67AF2" w:rsidP="00CD26AE">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Постепенное перенесение стоимости основных фондов на производимую продукцию в целях накопления денежных средств для полного их восстановления; денежное выражение </w:t>
      </w:r>
      <w:r w:rsidR="0027237D" w:rsidRPr="00713A99">
        <w:rPr>
          <w:rFonts w:ascii="Times New Roman" w:hAnsi="Times New Roman" w:cs="Times New Roman"/>
          <w:sz w:val="24"/>
          <w:szCs w:val="24"/>
        </w:rPr>
        <w:t>физического и морального износа - это</w:t>
      </w:r>
      <w:r w:rsidRPr="00713A99">
        <w:rPr>
          <w:rFonts w:ascii="Times New Roman" w:hAnsi="Times New Roman" w:cs="Times New Roman"/>
          <w:sz w:val="24"/>
          <w:szCs w:val="24"/>
        </w:rPr>
        <w:t>______________________</w:t>
      </w:r>
    </w:p>
    <w:p w:rsidR="0019764F" w:rsidRPr="00713A99" w:rsidRDefault="00E67AF2" w:rsidP="009A1283">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1412AE" w:rsidRPr="00713A99">
        <w:rPr>
          <w:rFonts w:ascii="Times New Roman" w:hAnsi="Times New Roman" w:cs="Times New Roman"/>
          <w:b/>
          <w:bCs/>
          <w:sz w:val="24"/>
          <w:szCs w:val="24"/>
        </w:rPr>
        <w:t>Амортизация</w:t>
      </w:r>
    </w:p>
    <w:p w:rsidR="009A1283" w:rsidRPr="00713A99" w:rsidRDefault="009A1283" w:rsidP="009A1283">
      <w:pPr>
        <w:pStyle w:val="ad"/>
        <w:rPr>
          <w:rFonts w:ascii="Times New Roman" w:hAnsi="Times New Roman" w:cs="Times New Roman"/>
          <w:sz w:val="24"/>
          <w:szCs w:val="24"/>
        </w:rPr>
      </w:pPr>
    </w:p>
    <w:p w:rsidR="00CD26AE" w:rsidRPr="00713A99" w:rsidRDefault="00A64BF8" w:rsidP="00CD26AE">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CD26AE" w:rsidRPr="00713A99" w:rsidRDefault="00E67AF2" w:rsidP="00CD26A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C71FFB" w:rsidRPr="00713A99" w:rsidRDefault="00E67AF2" w:rsidP="00272C49">
      <w:pPr>
        <w:spacing w:after="0" w:line="240" w:lineRule="auto"/>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Горин И.В. написал проект будущего дела, отвечающий на вопрос, как начать свой бизнес. Проект Горина включает в себя описание всех действий, направленных на открытие и развитие его бизнеса, а также содержит финансовый отчет о будущих затратах, доходах и расходах. Он определил цели и задачи бизнеса, состояние рынка, оценил конкуренцию</w:t>
      </w:r>
      <w:r w:rsidR="00613BEF" w:rsidRPr="00713A99">
        <w:rPr>
          <w:rFonts w:ascii="Times New Roman" w:hAnsi="Times New Roman" w:cs="Times New Roman"/>
          <w:sz w:val="24"/>
          <w:szCs w:val="24"/>
          <w:shd w:val="clear" w:color="auto" w:fill="FFFFFF"/>
        </w:rPr>
        <w:t>.</w:t>
      </w:r>
      <w:r w:rsidRPr="00713A99">
        <w:rPr>
          <w:rFonts w:ascii="Times New Roman" w:hAnsi="Times New Roman" w:cs="Times New Roman"/>
          <w:sz w:val="24"/>
          <w:szCs w:val="24"/>
          <w:shd w:val="clear" w:color="auto" w:fill="FFFFFF"/>
        </w:rPr>
        <w:t xml:space="preserve"> Что написал Горин И.В.?</w:t>
      </w:r>
    </w:p>
    <w:p w:rsidR="00FF47DB" w:rsidRPr="00713A99" w:rsidRDefault="00E67AF2" w:rsidP="00272C49">
      <w:pPr>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shd w:val="clear" w:color="auto" w:fill="FFFFFF"/>
        </w:rPr>
        <w:t xml:space="preserve">Ответ: </w:t>
      </w:r>
      <w:r w:rsidR="001E587F" w:rsidRPr="00713A99">
        <w:rPr>
          <w:rFonts w:ascii="Times New Roman" w:hAnsi="Times New Roman" w:cs="Times New Roman"/>
          <w:b/>
          <w:bCs/>
          <w:color w:val="000000"/>
        </w:rPr>
        <w:t>Бизнес-план</w:t>
      </w:r>
    </w:p>
    <w:p w:rsidR="00272C49" w:rsidRPr="00713A99" w:rsidRDefault="00272C49" w:rsidP="00272C49">
      <w:pPr>
        <w:spacing w:after="0" w:line="240" w:lineRule="auto"/>
        <w:jc w:val="both"/>
        <w:rPr>
          <w:rFonts w:ascii="Times New Roman" w:hAnsi="Times New Roman" w:cs="Times New Roman"/>
          <w:b/>
          <w:bCs/>
          <w:sz w:val="24"/>
          <w:szCs w:val="24"/>
          <w:shd w:val="clear" w:color="auto" w:fill="FFFFFF"/>
        </w:rPr>
      </w:pPr>
    </w:p>
    <w:tbl>
      <w:tblPr>
        <w:tblW w:w="9532" w:type="dxa"/>
        <w:tblLayout w:type="fixed"/>
        <w:tblCellMar>
          <w:left w:w="0" w:type="dxa"/>
          <w:right w:w="0" w:type="dxa"/>
        </w:tblCellMar>
        <w:tblLook w:val="04A0"/>
      </w:tblPr>
      <w:tblGrid>
        <w:gridCol w:w="158"/>
        <w:gridCol w:w="108"/>
        <w:gridCol w:w="2740"/>
        <w:gridCol w:w="1508"/>
        <w:gridCol w:w="4221"/>
        <w:gridCol w:w="473"/>
        <w:gridCol w:w="324"/>
      </w:tblGrid>
      <w:tr w:rsidR="00855332" w:rsidRPr="00713A99" w:rsidTr="00581586">
        <w:trPr>
          <w:trHeight w:hRule="exact" w:val="929"/>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C464F6">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sz w:val="19"/>
                <w:szCs w:val="19"/>
              </w:rPr>
              <w:t>УК-10: Способен принимать обоснованные экономические решения в различных областях жизнедеятельности</w:t>
            </w:r>
          </w:p>
          <w:p w:rsidR="00040733" w:rsidRPr="00713A99" w:rsidRDefault="00E67AF2" w:rsidP="00C464F6">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581586">
        <w:trPr>
          <w:trHeight w:hRule="exact" w:val="449"/>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C464F6">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Знать:</w:t>
            </w:r>
            <w:r w:rsidRPr="00713A99">
              <w:rPr>
                <w:rFonts w:ascii="Times New Roman" w:hAnsi="Times New Roman" w:cs="Times New Roman"/>
                <w:color w:val="000000"/>
                <w:sz w:val="19"/>
                <w:szCs w:val="19"/>
              </w:rPr>
              <w:t xml:space="preserve"> базовые экономические понятия и категории в сфере предпринимательской деятельности, порядок ее организации и ведения</w:t>
            </w:r>
          </w:p>
        </w:tc>
      </w:tr>
      <w:tr w:rsidR="00855332" w:rsidRPr="00713A99" w:rsidTr="00581586">
        <w:trPr>
          <w:trHeight w:hRule="exact" w:val="429"/>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C464F6">
            <w:pPr>
              <w:spacing w:after="0" w:line="240" w:lineRule="auto"/>
              <w:rPr>
                <w:rFonts w:ascii="Times New Roman" w:hAnsi="Times New Roman" w:cs="Times New Roman"/>
                <w:color w:val="000000"/>
                <w:sz w:val="19"/>
                <w:szCs w:val="19"/>
              </w:rPr>
            </w:pPr>
            <w:r w:rsidRPr="00713A99">
              <w:rPr>
                <w:rFonts w:ascii="Times New Roman" w:hAnsi="Times New Roman" w:cs="Times New Roman"/>
                <w:b/>
                <w:color w:val="000000"/>
                <w:sz w:val="19"/>
                <w:szCs w:val="19"/>
              </w:rPr>
              <w:t>Уметь:</w:t>
            </w:r>
            <w:r w:rsidRPr="00713A99">
              <w:rPr>
                <w:rFonts w:ascii="Times New Roman" w:hAnsi="Times New Roman" w:cs="Times New Roman"/>
                <w:color w:val="000000"/>
                <w:sz w:val="19"/>
                <w:szCs w:val="19"/>
              </w:rPr>
              <w:t xml:space="preserve"> систематизировать и обобщать  информацию с целью  оптимального   выбора  формы и вида  предпринимательской деятельности</w:t>
            </w:r>
          </w:p>
          <w:p w:rsidR="00040733" w:rsidRPr="00713A99" w:rsidRDefault="00040733" w:rsidP="00C464F6">
            <w:pPr>
              <w:spacing w:after="0" w:line="240" w:lineRule="auto"/>
              <w:rPr>
                <w:rFonts w:ascii="Times New Roman" w:hAnsi="Times New Roman" w:cs="Times New Roman"/>
                <w:sz w:val="19"/>
                <w:szCs w:val="19"/>
              </w:rPr>
            </w:pPr>
          </w:p>
        </w:tc>
      </w:tr>
      <w:tr w:rsidR="00855332" w:rsidRPr="00713A99" w:rsidTr="00581586">
        <w:trPr>
          <w:trHeight w:hRule="exact" w:val="292"/>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C464F6">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Владеть:</w:t>
            </w:r>
            <w:r w:rsidRPr="00713A99">
              <w:rPr>
                <w:rFonts w:ascii="Times New Roman" w:hAnsi="Times New Roman" w:cs="Times New Roman"/>
                <w:color w:val="000000"/>
                <w:sz w:val="19"/>
                <w:szCs w:val="19"/>
              </w:rPr>
              <w:t xml:space="preserve"> практическими навыками экономического обоснования в решении профессиональных задач</w:t>
            </w:r>
          </w:p>
        </w:tc>
      </w:tr>
      <w:tr w:rsidR="00855332" w:rsidRPr="00713A99" w:rsidTr="00581586">
        <w:trPr>
          <w:trHeight w:hRule="exact" w:val="483"/>
        </w:trPr>
        <w:tc>
          <w:tcPr>
            <w:tcW w:w="95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C464F6">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базовых экономических понятий и категорий в сфере предпринимательской деятельности</w:t>
            </w:r>
          </w:p>
        </w:tc>
      </w:tr>
      <w:tr w:rsidR="00855332" w:rsidRPr="00713A99" w:rsidTr="00581586">
        <w:trPr>
          <w:gridBefore w:val="1"/>
          <w:gridAfter w:val="1"/>
          <w:wBefore w:w="158" w:type="dxa"/>
          <w:wAfter w:w="324" w:type="dxa"/>
          <w:trHeight w:hRule="exact" w:val="138"/>
        </w:trPr>
        <w:tc>
          <w:tcPr>
            <w:tcW w:w="108" w:type="dxa"/>
          </w:tcPr>
          <w:p w:rsidR="00851BAC" w:rsidRPr="00713A99" w:rsidRDefault="00851BAC" w:rsidP="00B4238B"/>
          <w:p w:rsidR="00040733" w:rsidRPr="00713A99" w:rsidRDefault="00040733" w:rsidP="00B4238B"/>
          <w:p w:rsidR="00040733" w:rsidRPr="00713A99" w:rsidRDefault="00040733" w:rsidP="00B4238B"/>
          <w:p w:rsidR="00040733" w:rsidRPr="00713A99" w:rsidRDefault="00040733" w:rsidP="00B4238B"/>
        </w:tc>
        <w:tc>
          <w:tcPr>
            <w:tcW w:w="2740" w:type="dxa"/>
          </w:tcPr>
          <w:p w:rsidR="00851BAC" w:rsidRPr="00713A99" w:rsidRDefault="00851BAC" w:rsidP="008303B2"/>
        </w:tc>
        <w:tc>
          <w:tcPr>
            <w:tcW w:w="1508" w:type="dxa"/>
          </w:tcPr>
          <w:p w:rsidR="00851BAC" w:rsidRPr="00713A99" w:rsidRDefault="00851BAC" w:rsidP="008303B2"/>
        </w:tc>
        <w:tc>
          <w:tcPr>
            <w:tcW w:w="4221" w:type="dxa"/>
          </w:tcPr>
          <w:p w:rsidR="00851BAC" w:rsidRPr="00713A99" w:rsidRDefault="00851BAC" w:rsidP="008303B2"/>
        </w:tc>
        <w:tc>
          <w:tcPr>
            <w:tcW w:w="473" w:type="dxa"/>
          </w:tcPr>
          <w:p w:rsidR="00851BAC" w:rsidRPr="00713A99" w:rsidRDefault="00851BAC" w:rsidP="008303B2"/>
        </w:tc>
      </w:tr>
    </w:tbl>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221D6" w:rsidRPr="00713A99" w:rsidRDefault="00E67AF2" w:rsidP="00F221D6">
      <w:pPr>
        <w:pStyle w:val="ad"/>
        <w:rPr>
          <w:rFonts w:ascii="Times New Roman" w:hAnsi="Times New Roman"/>
          <w:b/>
          <w:bCs/>
          <w:sz w:val="24"/>
          <w:szCs w:val="24"/>
        </w:rPr>
      </w:pPr>
      <w:r w:rsidRPr="00713A99">
        <w:rPr>
          <w:rFonts w:ascii="Times New Roman" w:hAnsi="Times New Roman" w:cs="Times New Roman"/>
          <w:b/>
          <w:sz w:val="24"/>
          <w:szCs w:val="24"/>
        </w:rPr>
        <w:t xml:space="preserve">1. </w:t>
      </w:r>
      <w:r w:rsidRPr="00713A99">
        <w:rPr>
          <w:rFonts w:ascii="Times New Roman" w:hAnsi="Times New Roman"/>
          <w:b/>
          <w:bCs/>
          <w:sz w:val="24"/>
          <w:szCs w:val="24"/>
        </w:rPr>
        <w:t>Экономической основой индивидуального предпринимательства является … собственность.</w:t>
      </w:r>
    </w:p>
    <w:p w:rsidR="00F221D6" w:rsidRPr="00713A99" w:rsidRDefault="00E67AF2" w:rsidP="00BE1495">
      <w:pPr>
        <w:pStyle w:val="ad"/>
        <w:numPr>
          <w:ilvl w:val="0"/>
          <w:numId w:val="325"/>
        </w:numPr>
        <w:rPr>
          <w:rFonts w:ascii="Times New Roman" w:hAnsi="Times New Roman"/>
          <w:bCs/>
          <w:sz w:val="24"/>
          <w:szCs w:val="24"/>
        </w:rPr>
      </w:pPr>
      <w:r w:rsidRPr="00713A99">
        <w:rPr>
          <w:rFonts w:ascii="Times New Roman" w:hAnsi="Times New Roman"/>
          <w:bCs/>
          <w:sz w:val="24"/>
          <w:szCs w:val="24"/>
        </w:rPr>
        <w:t>Частная</w:t>
      </w:r>
    </w:p>
    <w:p w:rsidR="00F221D6" w:rsidRPr="00713A99" w:rsidRDefault="00E67AF2" w:rsidP="00BE1495">
      <w:pPr>
        <w:pStyle w:val="ad"/>
        <w:numPr>
          <w:ilvl w:val="0"/>
          <w:numId w:val="325"/>
        </w:numPr>
        <w:rPr>
          <w:rFonts w:ascii="Times New Roman" w:hAnsi="Times New Roman"/>
          <w:bCs/>
          <w:sz w:val="24"/>
          <w:szCs w:val="24"/>
        </w:rPr>
      </w:pPr>
      <w:r w:rsidRPr="00713A99">
        <w:rPr>
          <w:rFonts w:ascii="Times New Roman" w:hAnsi="Times New Roman"/>
          <w:bCs/>
          <w:sz w:val="24"/>
          <w:szCs w:val="24"/>
        </w:rPr>
        <w:t>Общественная</w:t>
      </w:r>
    </w:p>
    <w:p w:rsidR="00F221D6" w:rsidRPr="00713A99" w:rsidRDefault="00E67AF2" w:rsidP="00BE1495">
      <w:pPr>
        <w:pStyle w:val="ad"/>
        <w:numPr>
          <w:ilvl w:val="0"/>
          <w:numId w:val="325"/>
        </w:numPr>
        <w:rPr>
          <w:rFonts w:ascii="Times New Roman" w:hAnsi="Times New Roman"/>
          <w:bCs/>
          <w:sz w:val="24"/>
          <w:szCs w:val="24"/>
        </w:rPr>
      </w:pPr>
      <w:r w:rsidRPr="00713A99">
        <w:rPr>
          <w:rFonts w:ascii="Times New Roman" w:hAnsi="Times New Roman"/>
          <w:bCs/>
          <w:sz w:val="24"/>
          <w:szCs w:val="24"/>
        </w:rPr>
        <w:t>Государственная</w:t>
      </w:r>
    </w:p>
    <w:p w:rsidR="00F221D6" w:rsidRPr="00713A99" w:rsidRDefault="00E67AF2" w:rsidP="00BE1495">
      <w:pPr>
        <w:pStyle w:val="ad"/>
        <w:numPr>
          <w:ilvl w:val="0"/>
          <w:numId w:val="325"/>
        </w:numPr>
        <w:rPr>
          <w:rFonts w:ascii="Times New Roman" w:hAnsi="Times New Roman"/>
          <w:bCs/>
          <w:sz w:val="24"/>
          <w:szCs w:val="24"/>
        </w:rPr>
      </w:pPr>
      <w:r w:rsidRPr="00713A99">
        <w:rPr>
          <w:rFonts w:ascii="Times New Roman" w:hAnsi="Times New Roman"/>
          <w:bCs/>
          <w:sz w:val="24"/>
          <w:szCs w:val="24"/>
        </w:rPr>
        <w:t>Индивидуальная</w:t>
      </w:r>
    </w:p>
    <w:p w:rsidR="00D0205D" w:rsidRPr="00713A99" w:rsidRDefault="00E67AF2" w:rsidP="00F221D6">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F221D6" w:rsidRPr="00713A99">
        <w:rPr>
          <w:rFonts w:ascii="Times New Roman" w:hAnsi="Times New Roman" w:cs="Times New Roman"/>
          <w:sz w:val="24"/>
          <w:szCs w:val="24"/>
        </w:rPr>
        <w:t>А</w:t>
      </w:r>
    </w:p>
    <w:p w:rsidR="00CD26AE" w:rsidRPr="00713A99" w:rsidRDefault="00CD26AE" w:rsidP="00CD26AE">
      <w:pPr>
        <w:pStyle w:val="ad"/>
        <w:rPr>
          <w:rFonts w:ascii="Times New Roman" w:hAnsi="Times New Roman" w:cs="Times New Roman"/>
          <w:sz w:val="24"/>
          <w:szCs w:val="24"/>
        </w:rPr>
      </w:pPr>
    </w:p>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82DA8" w:rsidRPr="00713A99" w:rsidRDefault="00E67AF2" w:rsidP="00E82DA8">
      <w:pPr>
        <w:pStyle w:val="ad"/>
        <w:rPr>
          <w:rFonts w:ascii="Times New Roman" w:hAnsi="Times New Roman"/>
          <w:b/>
          <w:bCs/>
          <w:sz w:val="24"/>
          <w:szCs w:val="24"/>
        </w:rPr>
      </w:pPr>
      <w:r w:rsidRPr="00713A99">
        <w:rPr>
          <w:rFonts w:ascii="Times New Roman" w:hAnsi="Times New Roman" w:cs="Times New Roman"/>
          <w:b/>
          <w:bCs/>
          <w:sz w:val="24"/>
          <w:szCs w:val="24"/>
        </w:rPr>
        <w:t xml:space="preserve">2. </w:t>
      </w:r>
      <w:r w:rsidRPr="00713A99">
        <w:rPr>
          <w:rFonts w:ascii="Times New Roman" w:hAnsi="Times New Roman"/>
          <w:b/>
          <w:bCs/>
          <w:sz w:val="24"/>
          <w:szCs w:val="24"/>
        </w:rPr>
        <w:t>Производственное предпринимательство - вид бизнеса, основу которого составляет:</w:t>
      </w:r>
    </w:p>
    <w:p w:rsidR="00E82DA8" w:rsidRPr="00713A99" w:rsidRDefault="00E67AF2" w:rsidP="00BE1495">
      <w:pPr>
        <w:pStyle w:val="ad"/>
        <w:numPr>
          <w:ilvl w:val="0"/>
          <w:numId w:val="326"/>
        </w:numPr>
        <w:rPr>
          <w:rFonts w:ascii="Times New Roman" w:hAnsi="Times New Roman"/>
          <w:bCs/>
          <w:sz w:val="24"/>
          <w:szCs w:val="24"/>
        </w:rPr>
      </w:pPr>
      <w:r w:rsidRPr="00713A99">
        <w:rPr>
          <w:rFonts w:ascii="Times New Roman" w:hAnsi="Times New Roman"/>
          <w:bCs/>
          <w:sz w:val="24"/>
          <w:szCs w:val="24"/>
        </w:rPr>
        <w:t>Материальное производство</w:t>
      </w:r>
    </w:p>
    <w:p w:rsidR="00E82DA8" w:rsidRPr="00713A99" w:rsidRDefault="00E67AF2" w:rsidP="00BE1495">
      <w:pPr>
        <w:pStyle w:val="ad"/>
        <w:numPr>
          <w:ilvl w:val="0"/>
          <w:numId w:val="326"/>
        </w:numPr>
        <w:rPr>
          <w:rFonts w:ascii="Times New Roman" w:hAnsi="Times New Roman"/>
          <w:bCs/>
          <w:sz w:val="24"/>
          <w:szCs w:val="24"/>
        </w:rPr>
      </w:pPr>
      <w:r w:rsidRPr="00713A99">
        <w:rPr>
          <w:rFonts w:ascii="Times New Roman" w:hAnsi="Times New Roman"/>
          <w:bCs/>
          <w:sz w:val="24"/>
          <w:szCs w:val="24"/>
        </w:rPr>
        <w:t>Материальное производство и оказание услуг</w:t>
      </w:r>
    </w:p>
    <w:p w:rsidR="00E82DA8" w:rsidRPr="00713A99" w:rsidRDefault="00E67AF2" w:rsidP="00BE1495">
      <w:pPr>
        <w:pStyle w:val="ad"/>
        <w:numPr>
          <w:ilvl w:val="0"/>
          <w:numId w:val="326"/>
        </w:numPr>
        <w:rPr>
          <w:rFonts w:ascii="Times New Roman" w:hAnsi="Times New Roman"/>
          <w:bCs/>
          <w:sz w:val="24"/>
          <w:szCs w:val="24"/>
        </w:rPr>
      </w:pPr>
      <w:r w:rsidRPr="00713A99">
        <w:rPr>
          <w:rFonts w:ascii="Times New Roman" w:hAnsi="Times New Roman"/>
          <w:bCs/>
          <w:sz w:val="24"/>
          <w:szCs w:val="24"/>
        </w:rPr>
        <w:t>Материальное, интеллектуальное и духовное производство</w:t>
      </w:r>
    </w:p>
    <w:p w:rsidR="00E82DA8" w:rsidRPr="00713A99" w:rsidRDefault="00E67AF2" w:rsidP="00BE1495">
      <w:pPr>
        <w:pStyle w:val="ad"/>
        <w:numPr>
          <w:ilvl w:val="0"/>
          <w:numId w:val="326"/>
        </w:numPr>
        <w:rPr>
          <w:rFonts w:ascii="Times New Roman" w:hAnsi="Times New Roman"/>
          <w:bCs/>
          <w:sz w:val="24"/>
          <w:szCs w:val="24"/>
        </w:rPr>
      </w:pPr>
      <w:r w:rsidRPr="00713A99">
        <w:rPr>
          <w:rFonts w:ascii="Times New Roman" w:hAnsi="Times New Roman"/>
          <w:bCs/>
          <w:sz w:val="24"/>
          <w:szCs w:val="24"/>
        </w:rPr>
        <w:t>Социальное предпринимательство</w:t>
      </w:r>
    </w:p>
    <w:p w:rsidR="00D0205D" w:rsidRPr="00713A99" w:rsidRDefault="00E67AF2" w:rsidP="00E82DA8">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E82DA8" w:rsidRPr="00713A99">
        <w:rPr>
          <w:rFonts w:ascii="Times New Roman" w:hAnsi="Times New Roman" w:cs="Times New Roman"/>
          <w:sz w:val="24"/>
          <w:szCs w:val="24"/>
        </w:rPr>
        <w:t>В</w:t>
      </w:r>
    </w:p>
    <w:p w:rsidR="001A5BD5" w:rsidRPr="00713A99" w:rsidRDefault="001A5BD5" w:rsidP="00E82DA8">
      <w:pPr>
        <w:pStyle w:val="ad"/>
        <w:rPr>
          <w:rFonts w:ascii="Times New Roman" w:hAnsi="Times New Roman" w:cs="Times New Roman"/>
          <w:sz w:val="24"/>
          <w:szCs w:val="24"/>
        </w:rPr>
      </w:pPr>
    </w:p>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02A34" w:rsidRPr="00713A99" w:rsidRDefault="00E67AF2" w:rsidP="00402A34">
      <w:pPr>
        <w:pStyle w:val="ad"/>
        <w:rPr>
          <w:rFonts w:ascii="Times New Roman" w:hAnsi="Times New Roman"/>
          <w:b/>
          <w:bCs/>
          <w:sz w:val="24"/>
          <w:szCs w:val="24"/>
        </w:rPr>
      </w:pPr>
      <w:r w:rsidRPr="00713A99">
        <w:rPr>
          <w:rFonts w:ascii="Times New Roman" w:hAnsi="Times New Roman" w:cs="Times New Roman"/>
          <w:b/>
          <w:bCs/>
          <w:sz w:val="24"/>
          <w:szCs w:val="24"/>
        </w:rPr>
        <w:t xml:space="preserve">3. </w:t>
      </w:r>
      <w:r w:rsidRPr="00713A99">
        <w:rPr>
          <w:rFonts w:ascii="Times New Roman" w:hAnsi="Times New Roman"/>
          <w:b/>
          <w:bCs/>
          <w:sz w:val="24"/>
          <w:szCs w:val="24"/>
        </w:rPr>
        <w:t>Что лежит в основе любого предпринимательства?</w:t>
      </w:r>
    </w:p>
    <w:p w:rsidR="00402A34" w:rsidRPr="00713A99" w:rsidRDefault="00E67AF2" w:rsidP="00BE1495">
      <w:pPr>
        <w:pStyle w:val="ad"/>
        <w:numPr>
          <w:ilvl w:val="0"/>
          <w:numId w:val="327"/>
        </w:numPr>
        <w:rPr>
          <w:rFonts w:ascii="Times New Roman" w:hAnsi="Times New Roman" w:cs="Times New Roman"/>
          <w:bCs/>
          <w:sz w:val="24"/>
          <w:szCs w:val="24"/>
        </w:rPr>
      </w:pPr>
      <w:r w:rsidRPr="00713A99">
        <w:rPr>
          <w:rFonts w:ascii="Times New Roman" w:hAnsi="Times New Roman" w:cs="Times New Roman"/>
          <w:bCs/>
          <w:sz w:val="24"/>
          <w:szCs w:val="24"/>
        </w:rPr>
        <w:t>Четкая направленность на получение финансового результата</w:t>
      </w:r>
    </w:p>
    <w:p w:rsidR="00402A34" w:rsidRPr="00713A99" w:rsidRDefault="00E67AF2" w:rsidP="00BE1495">
      <w:pPr>
        <w:pStyle w:val="ad"/>
        <w:numPr>
          <w:ilvl w:val="0"/>
          <w:numId w:val="327"/>
        </w:numPr>
        <w:rPr>
          <w:rFonts w:ascii="Times New Roman" w:hAnsi="Times New Roman" w:cs="Times New Roman"/>
          <w:bCs/>
          <w:sz w:val="24"/>
          <w:szCs w:val="24"/>
        </w:rPr>
      </w:pPr>
      <w:r w:rsidRPr="00713A99">
        <w:rPr>
          <w:rFonts w:ascii="Times New Roman" w:hAnsi="Times New Roman" w:cs="Times New Roman"/>
          <w:bCs/>
          <w:sz w:val="24"/>
          <w:szCs w:val="24"/>
        </w:rPr>
        <w:t>Желание максимально удовлетворить потребности общества в товарах и услугах</w:t>
      </w:r>
    </w:p>
    <w:p w:rsidR="00402A34" w:rsidRPr="00713A99" w:rsidRDefault="00E67AF2" w:rsidP="00BE1495">
      <w:pPr>
        <w:pStyle w:val="ad"/>
        <w:numPr>
          <w:ilvl w:val="0"/>
          <w:numId w:val="327"/>
        </w:numPr>
        <w:rPr>
          <w:rFonts w:ascii="Times New Roman" w:hAnsi="Times New Roman" w:cs="Times New Roman"/>
          <w:bCs/>
          <w:sz w:val="24"/>
          <w:szCs w:val="24"/>
        </w:rPr>
      </w:pPr>
      <w:r w:rsidRPr="00713A99">
        <w:rPr>
          <w:rFonts w:ascii="Times New Roman" w:hAnsi="Times New Roman" w:cs="Times New Roman"/>
          <w:bCs/>
          <w:sz w:val="24"/>
          <w:szCs w:val="24"/>
        </w:rPr>
        <w:t>Желание занять максимально перспективную нишу на рынке</w:t>
      </w:r>
    </w:p>
    <w:p w:rsidR="00402A34" w:rsidRPr="00713A99" w:rsidRDefault="00E67AF2" w:rsidP="00BE1495">
      <w:pPr>
        <w:pStyle w:val="a4"/>
        <w:numPr>
          <w:ilvl w:val="0"/>
          <w:numId w:val="327"/>
        </w:numPr>
        <w:rPr>
          <w:rFonts w:ascii="Times New Roman" w:eastAsiaTheme="minorEastAsia" w:hAnsi="Times New Roman" w:cs="Times New Roman"/>
          <w:bCs/>
          <w:sz w:val="24"/>
          <w:szCs w:val="24"/>
          <w:lang w:eastAsia="ru-RU"/>
        </w:rPr>
      </w:pPr>
      <w:r w:rsidRPr="00713A99">
        <w:rPr>
          <w:rFonts w:ascii="Times New Roman" w:hAnsi="Times New Roman" w:cs="Times New Roman"/>
          <w:bCs/>
          <w:sz w:val="24"/>
          <w:szCs w:val="24"/>
        </w:rPr>
        <w:t xml:space="preserve">Желание создать </w:t>
      </w:r>
      <w:r w:rsidRPr="00713A99">
        <w:rPr>
          <w:rFonts w:ascii="Times New Roman" w:eastAsiaTheme="minorEastAsia" w:hAnsi="Times New Roman" w:cs="Times New Roman"/>
          <w:bCs/>
          <w:sz w:val="24"/>
          <w:szCs w:val="24"/>
          <w:lang w:eastAsia="ru-RU"/>
        </w:rPr>
        <w:t>материальное, интеллектуальное и духовное производство</w:t>
      </w:r>
    </w:p>
    <w:p w:rsidR="00D0205D" w:rsidRPr="00713A99" w:rsidRDefault="00E67AF2" w:rsidP="00402A34">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653401" w:rsidRPr="00713A99">
        <w:rPr>
          <w:rFonts w:ascii="Times New Roman" w:hAnsi="Times New Roman" w:cs="Times New Roman"/>
          <w:sz w:val="24"/>
          <w:szCs w:val="24"/>
        </w:rPr>
        <w:t>А</w:t>
      </w:r>
    </w:p>
    <w:p w:rsidR="00AE7D33" w:rsidRPr="00713A99" w:rsidRDefault="00AE7D33" w:rsidP="00125E9F">
      <w:pPr>
        <w:pStyle w:val="ad"/>
        <w:jc w:val="both"/>
        <w:rPr>
          <w:rFonts w:ascii="Times New Roman" w:hAnsi="Times New Roman" w:cs="Times New Roman"/>
          <w:sz w:val="24"/>
          <w:szCs w:val="24"/>
        </w:rPr>
      </w:pPr>
    </w:p>
    <w:p w:rsidR="00CD26AE" w:rsidRPr="00713A99" w:rsidRDefault="00A64BF8" w:rsidP="00CD26AE">
      <w:pPr>
        <w:shd w:val="clear" w:color="auto" w:fill="FFFFFF"/>
        <w:spacing w:after="0" w:line="240" w:lineRule="auto"/>
        <w:ind w:firstLine="708"/>
        <w:jc w:val="both"/>
        <w:rPr>
          <w:rFonts w:ascii="Times New Roman" w:hAnsi="Times New Roman" w:cs="Times New Roman"/>
          <w:b/>
          <w:sz w:val="24"/>
          <w:szCs w:val="24"/>
        </w:rPr>
      </w:pPr>
      <w:bookmarkStart w:id="828" w:name="_Hlk162433134_0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829" w:name="_Hlk162433750_0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CD26AE" w:rsidRPr="00713A99" w:rsidRDefault="00E67AF2" w:rsidP="00CD26A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828"/>
    <w:bookmarkEnd w:id="829"/>
    <w:p w:rsidR="008303B2" w:rsidRPr="00713A99" w:rsidRDefault="00E67AF2" w:rsidP="00CD26AE">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Уменьшение стоимости машин и оборудования под влиянием сокращения общественно необходимых затрат на их воспроизводство (моральный износ первой формы); уменьшение их стоимости в результате внедрения новых, более прогрессивных и экономически эффективных машин и оборудования (моральный износ второй формы)</w:t>
      </w:r>
      <w:r w:rsidR="00643860" w:rsidRPr="00713A99">
        <w:rPr>
          <w:rFonts w:ascii="Times New Roman" w:hAnsi="Times New Roman" w:cs="Times New Roman"/>
          <w:sz w:val="24"/>
          <w:szCs w:val="24"/>
        </w:rPr>
        <w:t xml:space="preserve"> – это </w:t>
      </w:r>
      <w:r w:rsidR="00A64BF8" w:rsidRPr="00713A99">
        <w:rPr>
          <w:rFonts w:ascii="Times New Roman" w:hAnsi="Times New Roman" w:cs="Times New Roman"/>
          <w:sz w:val="24"/>
          <w:szCs w:val="24"/>
        </w:rPr>
        <w:t xml:space="preserve">моральный </w:t>
      </w:r>
      <w:r w:rsidRPr="00713A99">
        <w:rPr>
          <w:rFonts w:ascii="Times New Roman" w:hAnsi="Times New Roman" w:cs="Times New Roman"/>
          <w:sz w:val="24"/>
          <w:szCs w:val="24"/>
        </w:rPr>
        <w:t>______________________</w:t>
      </w:r>
    </w:p>
    <w:p w:rsidR="00643860" w:rsidRPr="00713A99" w:rsidRDefault="00E67AF2" w:rsidP="00125E9F">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B9769B" w:rsidRPr="00713A99">
        <w:rPr>
          <w:rFonts w:ascii="Times New Roman" w:hAnsi="Times New Roman" w:cs="Times New Roman"/>
          <w:b/>
          <w:bCs/>
          <w:sz w:val="24"/>
          <w:szCs w:val="24"/>
        </w:rPr>
        <w:t>износ</w:t>
      </w:r>
    </w:p>
    <w:p w:rsidR="009E6350" w:rsidRPr="00713A99" w:rsidRDefault="009E6350" w:rsidP="00125E9F">
      <w:pPr>
        <w:pStyle w:val="ad"/>
        <w:jc w:val="both"/>
        <w:rPr>
          <w:rFonts w:ascii="Times New Roman" w:hAnsi="Times New Roman" w:cs="Times New Roman"/>
          <w:sz w:val="24"/>
          <w:szCs w:val="24"/>
        </w:rPr>
      </w:pPr>
    </w:p>
    <w:p w:rsidR="00676952" w:rsidRPr="00713A99" w:rsidRDefault="00A64BF8" w:rsidP="00676952">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676952" w:rsidRPr="00713A99" w:rsidRDefault="00E67AF2" w:rsidP="00676952">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676952" w:rsidRPr="00713A99" w:rsidRDefault="00E67AF2" w:rsidP="00676952">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Форма платежа, взимаемая с доходов или имущества юридических и физических лиц, характеризующаяся обязательностью, регламентацией размера и сроков внесения – это ______________________</w:t>
      </w:r>
    </w:p>
    <w:p w:rsidR="00676952" w:rsidRPr="00713A99" w:rsidRDefault="00E67AF2" w:rsidP="00676952">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B9769B" w:rsidRPr="00713A99">
        <w:rPr>
          <w:rFonts w:ascii="Times New Roman" w:hAnsi="Times New Roman" w:cs="Times New Roman"/>
          <w:b/>
          <w:bCs/>
          <w:sz w:val="24"/>
          <w:szCs w:val="24"/>
        </w:rPr>
        <w:t>Налоги</w:t>
      </w:r>
    </w:p>
    <w:p w:rsidR="009E6350" w:rsidRPr="00713A99" w:rsidRDefault="009E6350" w:rsidP="00676952">
      <w:pPr>
        <w:shd w:val="clear" w:color="auto" w:fill="FFFFFF"/>
        <w:spacing w:after="0" w:line="240" w:lineRule="auto"/>
        <w:ind w:firstLine="360"/>
        <w:jc w:val="both"/>
        <w:rPr>
          <w:rFonts w:ascii="Times New Roman" w:hAnsi="Times New Roman" w:cs="Times New Roman"/>
          <w:sz w:val="24"/>
          <w:szCs w:val="24"/>
          <w:shd w:val="clear" w:color="auto" w:fill="FFFFFF"/>
        </w:rPr>
      </w:pPr>
    </w:p>
    <w:p w:rsidR="00CD26AE" w:rsidRPr="00713A99" w:rsidRDefault="00A64BF8" w:rsidP="00CD26AE">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CD26AE" w:rsidRPr="00713A99" w:rsidRDefault="00E67AF2" w:rsidP="00CD26A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714D28" w:rsidRPr="00713A99" w:rsidRDefault="00E67AF2" w:rsidP="00CD26AE">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iCs/>
          <w:sz w:val="24"/>
          <w:szCs w:val="24"/>
          <w:shd w:val="clear" w:color="auto" w:fill="FFFFFF"/>
        </w:rPr>
        <w:t xml:space="preserve">Гладков О.К. открыл организацию, где получение прибыли не выступает в качестве основной цели. Она вправе заниматься предпринимательской деятельностью лишь постольку, поскольку это необходимо для реализации ее уставных целей, а прибыль полностью используется для саморазвития и не распределяется между участниками.Какую организацию открыл Гладков О.К. </w:t>
      </w:r>
      <w:r w:rsidR="00CD26AE" w:rsidRPr="00713A99">
        <w:rPr>
          <w:rFonts w:ascii="Times New Roman" w:hAnsi="Times New Roman"/>
          <w:iCs/>
          <w:sz w:val="24"/>
          <w:szCs w:val="24"/>
          <w:shd w:val="clear" w:color="auto" w:fill="FFFFFF"/>
        </w:rPr>
        <w:t>?</w:t>
      </w:r>
    </w:p>
    <w:p w:rsidR="009E6350" w:rsidRPr="00713A99" w:rsidRDefault="00E67AF2" w:rsidP="00CD26AE">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27237D" w:rsidRPr="00713A99">
        <w:rPr>
          <w:rFonts w:ascii="Times New Roman" w:hAnsi="Times New Roman" w:cs="Times New Roman"/>
          <w:b/>
          <w:bCs/>
          <w:sz w:val="24"/>
          <w:szCs w:val="24"/>
        </w:rPr>
        <w:t>Некоммерческую организацию</w:t>
      </w:r>
    </w:p>
    <w:p w:rsidR="009E6350" w:rsidRPr="00713A99" w:rsidRDefault="009E6350" w:rsidP="00125E9F">
      <w:pPr>
        <w:spacing w:after="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tblPr>
      <w:tblGrid>
        <w:gridCol w:w="9532"/>
      </w:tblGrid>
      <w:tr w:rsidR="00855332" w:rsidRPr="00713A99" w:rsidTr="00904D07">
        <w:trPr>
          <w:trHeight w:hRule="exact" w:val="132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904D07">
            <w:pPr>
              <w:pStyle w:val="Style22"/>
              <w:widowControl/>
              <w:spacing w:line="240" w:lineRule="auto"/>
              <w:jc w:val="both"/>
              <w:rPr>
                <w:b/>
                <w:color w:val="000000"/>
                <w:sz w:val="19"/>
                <w:szCs w:val="19"/>
              </w:rPr>
            </w:pPr>
            <w:r w:rsidRPr="00713A99">
              <w:rPr>
                <w:b/>
                <w:color w:val="000000"/>
                <w:sz w:val="19"/>
                <w:szCs w:val="19"/>
              </w:rPr>
              <w:t>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юридическиобоснованные предложения по ихпреодолению и устранению</w:t>
            </w:r>
          </w:p>
          <w:p w:rsidR="00040733" w:rsidRPr="00713A99" w:rsidRDefault="00E67AF2" w:rsidP="00904D07">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C464F6">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 xml:space="preserve">Знать: </w:t>
            </w:r>
            <w:r w:rsidRPr="00713A99">
              <w:rPr>
                <w:rFonts w:ascii="Times New Roman" w:hAnsi="Times New Roman" w:cs="Times New Roman"/>
                <w:color w:val="000000"/>
                <w:sz w:val="19"/>
                <w:szCs w:val="19"/>
              </w:rPr>
              <w:t>нормативные правовые акты, регулирующие  общественные отношения на рынке товаров, работ, услуг</w:t>
            </w:r>
          </w:p>
        </w:tc>
      </w:tr>
      <w:tr w:rsidR="00855332" w:rsidRPr="00713A99"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C464F6">
            <w:pPr>
              <w:spacing w:after="0" w:line="240" w:lineRule="auto"/>
              <w:rPr>
                <w:rFonts w:ascii="Times New Roman" w:hAnsi="Times New Roman" w:cs="Times New Roman"/>
                <w:color w:val="000000"/>
                <w:sz w:val="19"/>
                <w:szCs w:val="19"/>
              </w:rPr>
            </w:pPr>
            <w:r w:rsidRPr="00713A99">
              <w:rPr>
                <w:rFonts w:ascii="Times New Roman" w:hAnsi="Times New Roman" w:cs="Times New Roman"/>
                <w:b/>
                <w:color w:val="000000"/>
                <w:sz w:val="19"/>
                <w:szCs w:val="19"/>
              </w:rPr>
              <w:t>Уметь: а</w:t>
            </w:r>
            <w:r w:rsidRPr="00713A99">
              <w:rPr>
                <w:rFonts w:ascii="Times New Roman" w:hAnsi="Times New Roman" w:cs="Times New Roman"/>
                <w:color w:val="000000"/>
                <w:sz w:val="19"/>
                <w:szCs w:val="19"/>
              </w:rPr>
              <w:t>нализировать  нормативные правовые актыи  закономерности развития предпринимательства</w:t>
            </w:r>
          </w:p>
          <w:p w:rsidR="00040733" w:rsidRPr="00713A99" w:rsidRDefault="00040733" w:rsidP="00C464F6">
            <w:pPr>
              <w:spacing w:after="0" w:line="240" w:lineRule="auto"/>
              <w:rPr>
                <w:rFonts w:ascii="Times New Roman" w:hAnsi="Times New Roman" w:cs="Times New Roman"/>
                <w:sz w:val="19"/>
                <w:szCs w:val="19"/>
              </w:rPr>
            </w:pPr>
          </w:p>
        </w:tc>
      </w:tr>
      <w:tr w:rsidR="00855332" w:rsidRPr="00713A99"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C464F6">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 xml:space="preserve">Владеть: </w:t>
            </w:r>
            <w:r w:rsidRPr="00713A99">
              <w:rPr>
                <w:rFonts w:ascii="Times New Roman" w:hAnsi="Times New Roman" w:cs="Times New Roman"/>
                <w:color w:val="000000"/>
                <w:sz w:val="19"/>
                <w:szCs w:val="19"/>
              </w:rPr>
              <w:t>способностью применять нормативно-правовую документацию</w:t>
            </w:r>
          </w:p>
        </w:tc>
      </w:tr>
      <w:tr w:rsidR="00855332" w:rsidRPr="00713A99"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0733" w:rsidRPr="00713A99" w:rsidRDefault="00E67AF2" w:rsidP="00C464F6">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color w:val="000000"/>
                <w:sz w:val="19"/>
                <w:szCs w:val="19"/>
              </w:rPr>
              <w:t>нормативных правовых актов, регулирующих  общественные отношения на рынке товаров, работ, услуг</w:t>
            </w:r>
          </w:p>
        </w:tc>
      </w:tr>
    </w:tbl>
    <w:p w:rsidR="00B360A6" w:rsidRPr="00713A99" w:rsidRDefault="00B360A6" w:rsidP="00B360A6">
      <w:pPr>
        <w:spacing w:after="0" w:line="240" w:lineRule="auto"/>
        <w:ind w:firstLine="360"/>
        <w:jc w:val="both"/>
        <w:rPr>
          <w:rFonts w:ascii="Times New Roman" w:hAnsi="Times New Roman" w:cs="Times New Roman"/>
          <w:color w:val="FF0000"/>
        </w:rPr>
      </w:pPr>
    </w:p>
    <w:p w:rsidR="00AE7D33" w:rsidRPr="00713A99" w:rsidRDefault="00E67AF2" w:rsidP="00AE7D33">
      <w:pPr>
        <w:pStyle w:val="ConsPlusNormal"/>
        <w:ind w:firstLine="360"/>
        <w:rPr>
          <w:rFonts w:ascii="Times New Roman" w:hAnsi="Times New Roman" w:cs="Times New Roman"/>
          <w:b/>
          <w:sz w:val="24"/>
          <w:szCs w:val="24"/>
        </w:rPr>
      </w:pPr>
      <w:bookmarkStart w:id="830" w:name="_Hlk162438299_1_3"/>
      <w:bookmarkStart w:id="831" w:name="_Hlk162438780_1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830"/>
    </w:p>
    <w:bookmarkEnd w:id="831"/>
    <w:p w:rsidR="00016313" w:rsidRPr="00713A99" w:rsidRDefault="00E67AF2" w:rsidP="00016313">
      <w:pPr>
        <w:pStyle w:val="ad"/>
        <w:ind w:left="360"/>
        <w:rPr>
          <w:rFonts w:ascii="Times New Roman" w:hAnsi="Times New Roman"/>
          <w:b/>
          <w:bCs/>
          <w:sz w:val="24"/>
          <w:szCs w:val="24"/>
        </w:rPr>
      </w:pPr>
      <w:r w:rsidRPr="00713A99">
        <w:rPr>
          <w:rFonts w:ascii="Times New Roman" w:hAnsi="Times New Roman" w:cs="Times New Roman"/>
          <w:b/>
          <w:bCs/>
          <w:sz w:val="24"/>
          <w:szCs w:val="24"/>
        </w:rPr>
        <w:t xml:space="preserve">1. </w:t>
      </w:r>
      <w:r w:rsidRPr="00713A99">
        <w:rPr>
          <w:rFonts w:ascii="Times New Roman" w:hAnsi="Times New Roman"/>
          <w:b/>
          <w:bCs/>
          <w:sz w:val="24"/>
          <w:szCs w:val="24"/>
        </w:rPr>
        <w:t>Основой государственного предпринимательства являются:</w:t>
      </w:r>
    </w:p>
    <w:p w:rsidR="00016313" w:rsidRPr="00713A99" w:rsidRDefault="00E67AF2" w:rsidP="00BE1495">
      <w:pPr>
        <w:pStyle w:val="ad"/>
        <w:numPr>
          <w:ilvl w:val="0"/>
          <w:numId w:val="328"/>
        </w:numPr>
        <w:rPr>
          <w:rFonts w:ascii="Times New Roman" w:hAnsi="Times New Roman"/>
          <w:bCs/>
          <w:sz w:val="24"/>
          <w:szCs w:val="24"/>
        </w:rPr>
      </w:pPr>
      <w:r w:rsidRPr="00713A99">
        <w:rPr>
          <w:rFonts w:ascii="Times New Roman" w:hAnsi="Times New Roman"/>
          <w:bCs/>
          <w:sz w:val="24"/>
          <w:szCs w:val="24"/>
        </w:rPr>
        <w:t>Унитарные муниципальные предприятия</w:t>
      </w:r>
    </w:p>
    <w:p w:rsidR="00016313" w:rsidRPr="00713A99" w:rsidRDefault="00E67AF2" w:rsidP="00BE1495">
      <w:pPr>
        <w:pStyle w:val="ad"/>
        <w:numPr>
          <w:ilvl w:val="0"/>
          <w:numId w:val="328"/>
        </w:numPr>
        <w:rPr>
          <w:rFonts w:ascii="Times New Roman" w:hAnsi="Times New Roman"/>
          <w:bCs/>
          <w:sz w:val="24"/>
          <w:szCs w:val="24"/>
        </w:rPr>
      </w:pPr>
      <w:r w:rsidRPr="00713A99">
        <w:rPr>
          <w:rFonts w:ascii="Times New Roman" w:hAnsi="Times New Roman"/>
          <w:bCs/>
          <w:sz w:val="24"/>
          <w:szCs w:val="24"/>
        </w:rPr>
        <w:t>Стратегически важные предприятия и учреждения</w:t>
      </w:r>
    </w:p>
    <w:p w:rsidR="00016313" w:rsidRPr="00713A99" w:rsidRDefault="00E67AF2" w:rsidP="00BE1495">
      <w:pPr>
        <w:pStyle w:val="ad"/>
        <w:numPr>
          <w:ilvl w:val="0"/>
          <w:numId w:val="328"/>
        </w:numPr>
        <w:rPr>
          <w:rFonts w:ascii="Times New Roman" w:hAnsi="Times New Roman"/>
          <w:bCs/>
          <w:sz w:val="24"/>
          <w:szCs w:val="24"/>
        </w:rPr>
      </w:pPr>
      <w:r w:rsidRPr="00713A99">
        <w:rPr>
          <w:rFonts w:ascii="Times New Roman" w:hAnsi="Times New Roman"/>
          <w:bCs/>
          <w:sz w:val="24"/>
          <w:szCs w:val="24"/>
        </w:rPr>
        <w:t>Банковские структуры</w:t>
      </w:r>
    </w:p>
    <w:p w:rsidR="00016313" w:rsidRPr="00713A99" w:rsidRDefault="00E67AF2" w:rsidP="00BE1495">
      <w:pPr>
        <w:pStyle w:val="ad"/>
        <w:numPr>
          <w:ilvl w:val="0"/>
          <w:numId w:val="328"/>
        </w:numPr>
        <w:rPr>
          <w:rFonts w:ascii="Times New Roman" w:hAnsi="Times New Roman"/>
          <w:bCs/>
          <w:sz w:val="24"/>
          <w:szCs w:val="24"/>
        </w:rPr>
      </w:pPr>
      <w:r w:rsidRPr="00713A99">
        <w:rPr>
          <w:rFonts w:ascii="Times New Roman" w:hAnsi="Times New Roman"/>
          <w:bCs/>
          <w:sz w:val="24"/>
          <w:szCs w:val="24"/>
        </w:rPr>
        <w:t>Государственные предприятия</w:t>
      </w:r>
    </w:p>
    <w:p w:rsidR="004E2ECB" w:rsidRPr="00713A99" w:rsidRDefault="00E67AF2" w:rsidP="00016313">
      <w:pPr>
        <w:pStyle w:val="ad"/>
        <w:ind w:left="360"/>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016313" w:rsidRPr="00713A99">
        <w:rPr>
          <w:rFonts w:ascii="Times New Roman" w:hAnsi="Times New Roman" w:cs="Times New Roman"/>
          <w:sz w:val="24"/>
          <w:szCs w:val="24"/>
        </w:rPr>
        <w:t>А</w:t>
      </w:r>
    </w:p>
    <w:p w:rsidR="00125E9F" w:rsidRPr="00713A99" w:rsidRDefault="00125E9F" w:rsidP="00125E9F">
      <w:pPr>
        <w:pStyle w:val="ad"/>
        <w:jc w:val="both"/>
        <w:rPr>
          <w:rFonts w:ascii="Times New Roman" w:hAnsi="Times New Roman" w:cs="Times New Roman"/>
          <w:sz w:val="24"/>
          <w:szCs w:val="24"/>
        </w:rPr>
      </w:pP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16313" w:rsidRPr="00713A99" w:rsidRDefault="00E67AF2" w:rsidP="00016313">
      <w:pPr>
        <w:pStyle w:val="ad"/>
        <w:jc w:val="both"/>
        <w:rPr>
          <w:rFonts w:ascii="Times New Roman" w:hAnsi="Times New Roman"/>
          <w:b/>
          <w:bCs/>
          <w:sz w:val="24"/>
          <w:szCs w:val="24"/>
        </w:rPr>
      </w:pPr>
      <w:r w:rsidRPr="00713A99">
        <w:rPr>
          <w:rFonts w:ascii="Times New Roman" w:hAnsi="Times New Roman" w:cs="Times New Roman"/>
          <w:b/>
          <w:bCs/>
          <w:sz w:val="24"/>
          <w:szCs w:val="24"/>
        </w:rPr>
        <w:t xml:space="preserve">2. </w:t>
      </w:r>
      <w:r w:rsidRPr="00713A99">
        <w:rPr>
          <w:rFonts w:ascii="Times New Roman" w:hAnsi="Times New Roman"/>
          <w:b/>
          <w:bCs/>
          <w:sz w:val="24"/>
          <w:szCs w:val="24"/>
        </w:rPr>
        <w:t>Предпринимательство выполняет следующие функции:</w:t>
      </w:r>
    </w:p>
    <w:p w:rsidR="00016313" w:rsidRPr="00713A99" w:rsidRDefault="00E67AF2" w:rsidP="00BE1495">
      <w:pPr>
        <w:pStyle w:val="ad"/>
        <w:numPr>
          <w:ilvl w:val="0"/>
          <w:numId w:val="329"/>
        </w:numPr>
        <w:jc w:val="both"/>
        <w:rPr>
          <w:rFonts w:ascii="Times New Roman" w:hAnsi="Times New Roman"/>
          <w:bCs/>
          <w:sz w:val="24"/>
          <w:szCs w:val="24"/>
        </w:rPr>
      </w:pPr>
      <w:r w:rsidRPr="00713A99">
        <w:rPr>
          <w:rFonts w:ascii="Times New Roman" w:hAnsi="Times New Roman"/>
          <w:bCs/>
          <w:sz w:val="24"/>
          <w:szCs w:val="24"/>
        </w:rPr>
        <w:t>Социально-экономическую, направляющую, распределительную, организаторскую</w:t>
      </w:r>
    </w:p>
    <w:p w:rsidR="00016313" w:rsidRPr="00713A99" w:rsidRDefault="00E67AF2" w:rsidP="00BE1495">
      <w:pPr>
        <w:pStyle w:val="ad"/>
        <w:numPr>
          <w:ilvl w:val="0"/>
          <w:numId w:val="329"/>
        </w:numPr>
        <w:jc w:val="both"/>
        <w:rPr>
          <w:rFonts w:ascii="Times New Roman" w:hAnsi="Times New Roman"/>
          <w:bCs/>
          <w:sz w:val="24"/>
          <w:szCs w:val="24"/>
        </w:rPr>
      </w:pPr>
      <w:r w:rsidRPr="00713A99">
        <w:rPr>
          <w:rFonts w:ascii="Times New Roman" w:hAnsi="Times New Roman"/>
          <w:bCs/>
          <w:sz w:val="24"/>
          <w:szCs w:val="24"/>
        </w:rPr>
        <w:t>Экономическую, политическую, правовую, социально-культурную</w:t>
      </w:r>
    </w:p>
    <w:p w:rsidR="00016313" w:rsidRPr="00713A99" w:rsidRDefault="00E67AF2" w:rsidP="00BE1495">
      <w:pPr>
        <w:pStyle w:val="ad"/>
        <w:numPr>
          <w:ilvl w:val="0"/>
          <w:numId w:val="329"/>
        </w:numPr>
        <w:jc w:val="both"/>
        <w:rPr>
          <w:rFonts w:ascii="Times New Roman" w:hAnsi="Times New Roman"/>
          <w:bCs/>
          <w:sz w:val="24"/>
          <w:szCs w:val="24"/>
        </w:rPr>
      </w:pPr>
      <w:r w:rsidRPr="00713A99">
        <w:rPr>
          <w:rFonts w:ascii="Times New Roman" w:hAnsi="Times New Roman"/>
          <w:bCs/>
          <w:sz w:val="24"/>
          <w:szCs w:val="24"/>
        </w:rPr>
        <w:t>Общеэкономическую, политическую, ресурсную, организаторскую, социальную, творческую</w:t>
      </w:r>
    </w:p>
    <w:p w:rsidR="00016313" w:rsidRPr="00713A99" w:rsidRDefault="00E67AF2" w:rsidP="00BE1495">
      <w:pPr>
        <w:pStyle w:val="ad"/>
        <w:numPr>
          <w:ilvl w:val="0"/>
          <w:numId w:val="329"/>
        </w:numPr>
        <w:jc w:val="both"/>
        <w:rPr>
          <w:rFonts w:ascii="Times New Roman" w:hAnsi="Times New Roman"/>
          <w:bCs/>
          <w:sz w:val="24"/>
          <w:szCs w:val="24"/>
        </w:rPr>
      </w:pPr>
      <w:r w:rsidRPr="00713A99">
        <w:rPr>
          <w:rFonts w:ascii="Times New Roman" w:hAnsi="Times New Roman"/>
          <w:bCs/>
          <w:sz w:val="24"/>
          <w:szCs w:val="24"/>
        </w:rPr>
        <w:t>Социально-экономическую</w:t>
      </w:r>
    </w:p>
    <w:p w:rsidR="004E2ECB" w:rsidRPr="00713A99" w:rsidRDefault="00E67AF2" w:rsidP="00016313">
      <w:pPr>
        <w:pStyle w:val="ad"/>
        <w:jc w:val="both"/>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125E9F" w:rsidRPr="00713A99" w:rsidRDefault="00125E9F" w:rsidP="00125E9F">
      <w:pPr>
        <w:pStyle w:val="ad"/>
        <w:jc w:val="both"/>
        <w:rPr>
          <w:rFonts w:ascii="Times New Roman" w:hAnsi="Times New Roman" w:cs="Times New Roman"/>
          <w:bCs/>
          <w:sz w:val="24"/>
          <w:szCs w:val="24"/>
        </w:rPr>
      </w:pP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E0ABC" w:rsidRPr="00713A99" w:rsidRDefault="00E67AF2" w:rsidP="002E0ABC">
      <w:pPr>
        <w:pStyle w:val="ad"/>
        <w:rPr>
          <w:rFonts w:ascii="Times New Roman" w:hAnsi="Times New Roman"/>
          <w:b/>
          <w:bCs/>
          <w:sz w:val="24"/>
          <w:szCs w:val="24"/>
        </w:rPr>
      </w:pPr>
      <w:r w:rsidRPr="00713A99">
        <w:rPr>
          <w:rFonts w:ascii="Times New Roman" w:hAnsi="Times New Roman"/>
          <w:b/>
          <w:bCs/>
          <w:sz w:val="24"/>
          <w:szCs w:val="24"/>
        </w:rPr>
        <w:t>3. Какие бывают формы предпринимательства?</w:t>
      </w:r>
    </w:p>
    <w:p w:rsidR="002E0ABC" w:rsidRPr="00713A99" w:rsidRDefault="00E67AF2" w:rsidP="00BE1495">
      <w:pPr>
        <w:pStyle w:val="ad"/>
        <w:numPr>
          <w:ilvl w:val="0"/>
          <w:numId w:val="330"/>
        </w:numPr>
        <w:rPr>
          <w:rFonts w:ascii="Times New Roman" w:hAnsi="Times New Roman"/>
          <w:bCs/>
          <w:sz w:val="24"/>
          <w:szCs w:val="24"/>
        </w:rPr>
      </w:pPr>
      <w:r w:rsidRPr="00713A99">
        <w:rPr>
          <w:rFonts w:ascii="Times New Roman" w:hAnsi="Times New Roman"/>
          <w:bCs/>
          <w:sz w:val="24"/>
          <w:szCs w:val="24"/>
        </w:rPr>
        <w:t>Частное, общее, государственное</w:t>
      </w:r>
    </w:p>
    <w:p w:rsidR="002E0ABC" w:rsidRPr="00713A99" w:rsidRDefault="00E67AF2" w:rsidP="00BE1495">
      <w:pPr>
        <w:pStyle w:val="ad"/>
        <w:numPr>
          <w:ilvl w:val="0"/>
          <w:numId w:val="330"/>
        </w:numPr>
        <w:rPr>
          <w:rFonts w:ascii="Times New Roman" w:hAnsi="Times New Roman"/>
          <w:bCs/>
          <w:sz w:val="24"/>
          <w:szCs w:val="24"/>
        </w:rPr>
      </w:pPr>
      <w:r w:rsidRPr="00713A99">
        <w:rPr>
          <w:rFonts w:ascii="Times New Roman" w:hAnsi="Times New Roman"/>
          <w:bCs/>
          <w:sz w:val="24"/>
          <w:szCs w:val="24"/>
        </w:rPr>
        <w:t>Индивидуальное, партнерское, корпоративное</w:t>
      </w:r>
    </w:p>
    <w:p w:rsidR="002E0ABC" w:rsidRPr="00713A99" w:rsidRDefault="00E67AF2" w:rsidP="00BE1495">
      <w:pPr>
        <w:pStyle w:val="ad"/>
        <w:numPr>
          <w:ilvl w:val="0"/>
          <w:numId w:val="330"/>
        </w:numPr>
        <w:rPr>
          <w:rFonts w:ascii="Times New Roman" w:hAnsi="Times New Roman"/>
          <w:bCs/>
          <w:sz w:val="24"/>
          <w:szCs w:val="24"/>
        </w:rPr>
      </w:pPr>
      <w:r w:rsidRPr="00713A99">
        <w:rPr>
          <w:rFonts w:ascii="Times New Roman" w:hAnsi="Times New Roman"/>
          <w:bCs/>
          <w:sz w:val="24"/>
          <w:szCs w:val="24"/>
        </w:rPr>
        <w:t>Индивидуальное, совместное</w:t>
      </w:r>
    </w:p>
    <w:p w:rsidR="002E0ABC" w:rsidRPr="00713A99" w:rsidRDefault="00E67AF2" w:rsidP="00BE1495">
      <w:pPr>
        <w:pStyle w:val="ad"/>
        <w:numPr>
          <w:ilvl w:val="0"/>
          <w:numId w:val="330"/>
        </w:numPr>
        <w:rPr>
          <w:rFonts w:ascii="Times New Roman" w:hAnsi="Times New Roman"/>
          <w:bCs/>
          <w:sz w:val="24"/>
          <w:szCs w:val="24"/>
        </w:rPr>
      </w:pPr>
      <w:r w:rsidRPr="00713A99">
        <w:rPr>
          <w:rFonts w:ascii="Times New Roman" w:hAnsi="Times New Roman"/>
          <w:bCs/>
          <w:sz w:val="24"/>
          <w:szCs w:val="24"/>
        </w:rPr>
        <w:t>Индивидуальное и частное</w:t>
      </w:r>
    </w:p>
    <w:p w:rsidR="00CB2197" w:rsidRPr="00713A99" w:rsidRDefault="00E67AF2" w:rsidP="002E0ABC">
      <w:pPr>
        <w:pStyle w:val="ad"/>
        <w:rPr>
          <w:rFonts w:ascii="Times New Roman" w:hAnsi="Times New Roman" w:cs="Times New Roman"/>
          <w:sz w:val="24"/>
          <w:szCs w:val="24"/>
        </w:rPr>
      </w:pPr>
      <w:r w:rsidRPr="00713A99">
        <w:rPr>
          <w:rFonts w:ascii="Times New Roman" w:hAnsi="Times New Roman" w:cs="Times New Roman"/>
          <w:sz w:val="24"/>
          <w:szCs w:val="24"/>
        </w:rPr>
        <w:t>Ответ: А</w:t>
      </w:r>
    </w:p>
    <w:p w:rsidR="00125E9F" w:rsidRPr="00713A99" w:rsidRDefault="00125E9F" w:rsidP="00125E9F">
      <w:pPr>
        <w:pStyle w:val="ad"/>
        <w:jc w:val="both"/>
        <w:rPr>
          <w:rFonts w:ascii="Times New Roman" w:hAnsi="Times New Roman" w:cs="Times New Roman"/>
          <w:sz w:val="24"/>
          <w:szCs w:val="24"/>
        </w:rPr>
      </w:pPr>
    </w:p>
    <w:p w:rsidR="00AE7D33" w:rsidRPr="00713A99" w:rsidRDefault="00804A1E" w:rsidP="00AE7D33">
      <w:pPr>
        <w:shd w:val="clear" w:color="auto" w:fill="FFFFFF"/>
        <w:spacing w:after="0" w:line="240" w:lineRule="auto"/>
        <w:ind w:firstLine="360"/>
        <w:jc w:val="both"/>
        <w:rPr>
          <w:rFonts w:ascii="Times New Roman" w:hAnsi="Times New Roman" w:cs="Times New Roman"/>
          <w:b/>
          <w:sz w:val="24"/>
          <w:szCs w:val="24"/>
        </w:rPr>
      </w:pPr>
      <w:bookmarkStart w:id="832" w:name="_Hlk162438203_1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833" w:name="_Hlk162438670_1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E7D33" w:rsidRPr="00713A99" w:rsidRDefault="00E67AF2" w:rsidP="00AE7D33">
      <w:pPr>
        <w:shd w:val="clear" w:color="auto" w:fill="FFFFFF"/>
        <w:spacing w:after="0" w:line="240" w:lineRule="auto"/>
        <w:jc w:val="both"/>
        <w:rPr>
          <w:rFonts w:ascii="Times New Roman" w:hAnsi="Times New Roman" w:cs="Times New Roman"/>
          <w:sz w:val="24"/>
          <w:szCs w:val="24"/>
        </w:rPr>
      </w:pPr>
      <w:bookmarkStart w:id="834" w:name="_Hlk162869039_1_3"/>
      <w:r w:rsidRPr="00713A99">
        <w:rPr>
          <w:rFonts w:ascii="Times New Roman" w:hAnsi="Times New Roman" w:cs="Times New Roman"/>
          <w:b/>
          <w:bCs/>
          <w:sz w:val="24"/>
          <w:szCs w:val="24"/>
        </w:rPr>
        <w:t xml:space="preserve">Прочитайте текст и дополните его. </w:t>
      </w:r>
    </w:p>
    <w:bookmarkEnd w:id="832"/>
    <w:bookmarkEnd w:id="833"/>
    <w:bookmarkEnd w:id="834"/>
    <w:p w:rsidR="008303B2" w:rsidRPr="00713A99" w:rsidRDefault="00E67AF2" w:rsidP="00AE7D33">
      <w:pPr>
        <w:spacing w:line="240" w:lineRule="auto"/>
        <w:rPr>
          <w:rFonts w:ascii="Times New Roman" w:hAnsi="Times New Roman"/>
          <w:iCs/>
          <w:sz w:val="24"/>
          <w:szCs w:val="24"/>
          <w:shd w:val="clear" w:color="auto" w:fill="FFFFFF"/>
        </w:rPr>
      </w:pPr>
      <w:r w:rsidRPr="00713A99">
        <w:rPr>
          <w:rFonts w:ascii="Times New Roman" w:hAnsi="Times New Roman"/>
          <w:iCs/>
          <w:sz w:val="24"/>
          <w:szCs w:val="24"/>
          <w:shd w:val="clear" w:color="auto" w:fill="FFFFFF"/>
        </w:rPr>
        <w:t>Обязанность и необходимость совершить определенные действия, направленные на восстановление неисполненных установленных (договоренных) обязанностей (обязательств), нарушений прав хозяйствующих субъектов, клиентов, работников, государства</w:t>
      </w:r>
      <w:r w:rsidR="00D43E4C" w:rsidRPr="00713A99">
        <w:rPr>
          <w:rFonts w:ascii="Times New Roman" w:hAnsi="Times New Roman"/>
          <w:iCs/>
          <w:sz w:val="24"/>
          <w:szCs w:val="24"/>
          <w:shd w:val="clear" w:color="auto" w:fill="FFFFFF"/>
        </w:rPr>
        <w:t>, называ</w:t>
      </w:r>
      <w:r w:rsidRPr="00713A99">
        <w:rPr>
          <w:rFonts w:ascii="Times New Roman" w:hAnsi="Times New Roman"/>
          <w:iCs/>
          <w:sz w:val="24"/>
          <w:szCs w:val="24"/>
          <w:shd w:val="clear" w:color="auto" w:fill="FFFFFF"/>
        </w:rPr>
        <w:t>е</w:t>
      </w:r>
      <w:r w:rsidR="00D43E4C" w:rsidRPr="00713A99">
        <w:rPr>
          <w:rFonts w:ascii="Times New Roman" w:hAnsi="Times New Roman"/>
          <w:iCs/>
          <w:sz w:val="24"/>
          <w:szCs w:val="24"/>
          <w:shd w:val="clear" w:color="auto" w:fill="FFFFFF"/>
        </w:rPr>
        <w:t>тся</w:t>
      </w:r>
      <w:r w:rsidRPr="00713A99">
        <w:rPr>
          <w:rFonts w:ascii="Times New Roman" w:hAnsi="Times New Roman"/>
          <w:iCs/>
          <w:sz w:val="24"/>
          <w:szCs w:val="24"/>
          <w:shd w:val="clear" w:color="auto" w:fill="FFFFFF"/>
        </w:rPr>
        <w:t>_____</w:t>
      </w:r>
      <w:r w:rsidR="00804A1E" w:rsidRPr="00713A99">
        <w:rPr>
          <w:rFonts w:ascii="Times New Roman" w:hAnsi="Times New Roman"/>
          <w:iCs/>
          <w:sz w:val="24"/>
          <w:szCs w:val="24"/>
          <w:shd w:val="clear" w:color="auto" w:fill="FFFFFF"/>
        </w:rPr>
        <w:t>_______ предпринимателей</w:t>
      </w:r>
    </w:p>
    <w:p w:rsidR="008303B2" w:rsidRPr="00713A99" w:rsidRDefault="00E67AF2" w:rsidP="00AE7D33">
      <w:pPr>
        <w:spacing w:line="240" w:lineRule="auto"/>
        <w:rPr>
          <w:rFonts w:ascii="Times New Roman" w:hAnsi="Times New Roman"/>
          <w:iCs/>
          <w:sz w:val="24"/>
          <w:szCs w:val="24"/>
          <w:shd w:val="clear" w:color="auto" w:fill="FFFFFF"/>
        </w:rPr>
      </w:pPr>
      <w:r w:rsidRPr="00713A99">
        <w:rPr>
          <w:rFonts w:ascii="Times New Roman" w:hAnsi="Times New Roman"/>
          <w:iCs/>
          <w:sz w:val="24"/>
          <w:szCs w:val="24"/>
          <w:shd w:val="clear" w:color="auto" w:fill="FFFFFF"/>
        </w:rPr>
        <w:t xml:space="preserve">Ответ: </w:t>
      </w:r>
      <w:r w:rsidR="00C27A14" w:rsidRPr="00713A99">
        <w:rPr>
          <w:rFonts w:ascii="Times New Roman" w:hAnsi="Times New Roman"/>
          <w:iCs/>
          <w:sz w:val="24"/>
          <w:szCs w:val="24"/>
          <w:shd w:val="clear" w:color="auto" w:fill="FFFFFF"/>
        </w:rPr>
        <w:t xml:space="preserve">Ответственность </w:t>
      </w:r>
    </w:p>
    <w:p w:rsidR="00125E9F" w:rsidRPr="00713A99" w:rsidRDefault="00804A1E" w:rsidP="00125E9F">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125E9F" w:rsidRPr="00713A99" w:rsidRDefault="00E67AF2" w:rsidP="00125E9F">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A73503" w:rsidRPr="00713A99" w:rsidRDefault="00E67AF2" w:rsidP="00125E9F">
      <w:pPr>
        <w:spacing w:after="0" w:line="240" w:lineRule="auto"/>
        <w:ind w:firstLine="360"/>
        <w:jc w:val="both"/>
        <w:rPr>
          <w:rFonts w:ascii="Times New Roman" w:hAnsi="Times New Roman"/>
          <w:iCs/>
          <w:sz w:val="24"/>
          <w:szCs w:val="24"/>
          <w:shd w:val="clear" w:color="auto" w:fill="FFFFFF"/>
        </w:rPr>
      </w:pPr>
      <w:r w:rsidRPr="00713A99">
        <w:rPr>
          <w:rFonts w:ascii="Times New Roman" w:hAnsi="Times New Roman"/>
          <w:iCs/>
          <w:sz w:val="24"/>
          <w:szCs w:val="24"/>
          <w:shd w:val="clear" w:color="auto" w:fill="FFFFFF"/>
        </w:rPr>
        <w:t xml:space="preserve">Игнатов А.А. создал общество, учрежденное несколькими лицами, уставный капитал которого в размере 1 млн. рублей разделен на доли определенных учредительными документами размеров; его участники несут риск убытков, связанный с деятельностью общества в пределах стоимости внесенных ими вкладов. Какова организационно-правовая форма этой фирмы? </w:t>
      </w:r>
    </w:p>
    <w:p w:rsidR="00AE7D33" w:rsidRPr="00713A99" w:rsidRDefault="00E67AF2" w:rsidP="00571545">
      <w:pPr>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sz w:val="24"/>
          <w:szCs w:val="24"/>
        </w:rPr>
        <w:t xml:space="preserve">Ответ: </w:t>
      </w:r>
      <w:r w:rsidR="00571545" w:rsidRPr="00713A99">
        <w:rPr>
          <w:rFonts w:ascii="Times New Roman" w:hAnsi="Times New Roman" w:cs="Times New Roman"/>
          <w:b/>
          <w:bCs/>
          <w:sz w:val="24"/>
          <w:szCs w:val="24"/>
        </w:rPr>
        <w:t>Общество с ограниченной ответственностью</w:t>
      </w:r>
    </w:p>
    <w:p w:rsidR="00571545" w:rsidRPr="00713A99" w:rsidRDefault="00571545" w:rsidP="00571545">
      <w:pPr>
        <w:spacing w:after="0" w:line="240" w:lineRule="auto"/>
        <w:ind w:firstLine="360"/>
        <w:jc w:val="both"/>
        <w:rPr>
          <w:rFonts w:ascii="Times New Roman" w:hAnsi="Times New Roman"/>
          <w:iCs/>
          <w:sz w:val="24"/>
          <w:szCs w:val="24"/>
          <w:shd w:val="clear" w:color="auto" w:fill="FFFFFF"/>
        </w:rPr>
      </w:pPr>
    </w:p>
    <w:tbl>
      <w:tblPr>
        <w:tblW w:w="9532" w:type="dxa"/>
        <w:tblLayout w:type="fixed"/>
        <w:tblCellMar>
          <w:left w:w="0" w:type="dxa"/>
          <w:right w:w="0" w:type="dxa"/>
        </w:tblCellMar>
        <w:tblLook w:val="04A0"/>
      </w:tblPr>
      <w:tblGrid>
        <w:gridCol w:w="9532"/>
      </w:tblGrid>
      <w:tr w:rsidR="00855332" w:rsidRPr="00713A99" w:rsidTr="00C464F6">
        <w:trPr>
          <w:trHeight w:hRule="exact" w:val="143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67D" w:rsidRPr="00713A99" w:rsidRDefault="00E67AF2" w:rsidP="00C464F6">
            <w:pPr>
              <w:spacing w:after="0" w:line="240" w:lineRule="auto"/>
              <w:jc w:val="both"/>
              <w:rPr>
                <w:rFonts w:ascii="Times New Roman" w:hAnsi="Times New Roman" w:cs="Times New Roman"/>
                <w:b/>
                <w:color w:val="000000"/>
                <w:sz w:val="19"/>
                <w:szCs w:val="19"/>
              </w:rPr>
            </w:pPr>
            <w:bookmarkStart w:id="835" w:name="_Hlk162867550_0_3"/>
            <w:r w:rsidRPr="00713A99">
              <w:rPr>
                <w:rFonts w:ascii="Times New Roman" w:hAnsi="Times New Roman" w:cs="Times New Roman"/>
                <w:b/>
                <w:color w:val="000000"/>
                <w:sz w:val="19"/>
                <w:szCs w:val="19"/>
              </w:rPr>
              <w:t>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претензионо-исковую работу в организации</w:t>
            </w:r>
          </w:p>
          <w:p w:rsidR="0091567D" w:rsidRPr="00713A99" w:rsidRDefault="00E67AF2" w:rsidP="00C464F6">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C464F6">
        <w:trPr>
          <w:trHeight w:hRule="exact" w:val="5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67D" w:rsidRPr="00713A99" w:rsidRDefault="00E67AF2" w:rsidP="00C464F6">
            <w:pPr>
              <w:spacing w:after="0" w:line="240" w:lineRule="auto"/>
              <w:rPr>
                <w:rFonts w:ascii="Times New Roman" w:hAnsi="Times New Roman" w:cs="Times New Roman"/>
                <w:color w:val="000000"/>
                <w:sz w:val="19"/>
                <w:szCs w:val="19"/>
              </w:rPr>
            </w:pPr>
            <w:r w:rsidRPr="00713A99">
              <w:rPr>
                <w:rFonts w:ascii="Times New Roman" w:hAnsi="Times New Roman" w:cs="Times New Roman"/>
                <w:b/>
                <w:color w:val="000000"/>
                <w:sz w:val="19"/>
                <w:szCs w:val="19"/>
              </w:rPr>
              <w:t xml:space="preserve">Знать: </w:t>
            </w:r>
            <w:r w:rsidRPr="00713A99">
              <w:rPr>
                <w:rFonts w:ascii="Times New Roman" w:hAnsi="Times New Roman" w:cs="Times New Roman"/>
                <w:color w:val="000000"/>
                <w:sz w:val="19"/>
                <w:szCs w:val="19"/>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p w:rsidR="0091567D" w:rsidRPr="00713A99" w:rsidRDefault="0091567D" w:rsidP="00C464F6">
            <w:pPr>
              <w:spacing w:after="0" w:line="240" w:lineRule="auto"/>
              <w:rPr>
                <w:rFonts w:ascii="Times New Roman" w:hAnsi="Times New Roman" w:cs="Times New Roman"/>
                <w:sz w:val="19"/>
                <w:szCs w:val="19"/>
              </w:rPr>
            </w:pPr>
          </w:p>
        </w:tc>
      </w:tr>
      <w:tr w:rsidR="00855332" w:rsidRPr="00713A99"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67D" w:rsidRPr="00713A99" w:rsidRDefault="00E67AF2" w:rsidP="00C464F6">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 xml:space="preserve">Уметь: </w:t>
            </w:r>
            <w:r w:rsidRPr="00713A99">
              <w:rPr>
                <w:rFonts w:ascii="Times New Roman" w:hAnsi="Times New Roman" w:cs="Times New Roman"/>
                <w:color w:val="000000"/>
                <w:sz w:val="19"/>
                <w:szCs w:val="19"/>
              </w:rPr>
              <w:t>анализировать документацию для предпринимательской деятельности</w:t>
            </w:r>
          </w:p>
        </w:tc>
      </w:tr>
      <w:tr w:rsidR="00855332" w:rsidRPr="00713A99"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67D" w:rsidRPr="00713A99" w:rsidRDefault="00E67AF2" w:rsidP="00C464F6">
            <w:pPr>
              <w:spacing w:after="0" w:line="240" w:lineRule="auto"/>
              <w:rPr>
                <w:rFonts w:ascii="Times New Roman" w:hAnsi="Times New Roman" w:cs="Times New Roman"/>
                <w:sz w:val="19"/>
                <w:szCs w:val="19"/>
              </w:rPr>
            </w:pPr>
            <w:r w:rsidRPr="00713A99">
              <w:rPr>
                <w:rFonts w:ascii="Times New Roman" w:hAnsi="Times New Roman" w:cs="Times New Roman"/>
                <w:b/>
                <w:color w:val="000000"/>
                <w:sz w:val="19"/>
                <w:szCs w:val="19"/>
              </w:rPr>
              <w:t xml:space="preserve">Владеть: </w:t>
            </w:r>
            <w:r w:rsidRPr="00713A99">
              <w:rPr>
                <w:rFonts w:ascii="Times New Roman" w:hAnsi="Times New Roman" w:cs="Times New Roman"/>
                <w:color w:val="000000"/>
                <w:sz w:val="19"/>
                <w:szCs w:val="19"/>
              </w:rPr>
              <w:t>навыками составления юридических документов для предпринимательской деятельности</w:t>
            </w:r>
          </w:p>
        </w:tc>
      </w:tr>
      <w:tr w:rsidR="00855332" w:rsidRPr="00713A99"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1567D" w:rsidRPr="00713A99" w:rsidRDefault="00E67AF2" w:rsidP="00C464F6">
            <w:pPr>
              <w:spacing w:after="0" w:line="240" w:lineRule="auto"/>
              <w:rPr>
                <w:rFonts w:ascii="Times New Roman" w:hAnsi="Times New Roman" w:cs="Times New Roman"/>
                <w:b/>
                <w:color w:val="000000"/>
                <w:sz w:val="19"/>
                <w:szCs w:val="19"/>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color w:val="000000"/>
                <w:sz w:val="19"/>
                <w:szCs w:val="19"/>
              </w:rPr>
              <w:t>содержания   предпринимательской деятельности</w:t>
            </w:r>
          </w:p>
        </w:tc>
      </w:tr>
    </w:tbl>
    <w:p w:rsidR="00AE7D33" w:rsidRPr="00713A99" w:rsidRDefault="00AE7D33" w:rsidP="00AE7D33">
      <w:pPr>
        <w:pStyle w:val="ConsPlusNormal"/>
        <w:ind w:firstLine="360"/>
        <w:rPr>
          <w:rFonts w:ascii="Times New Roman" w:hAnsi="Times New Roman" w:cs="Times New Roman"/>
          <w:b/>
          <w:sz w:val="24"/>
          <w:szCs w:val="24"/>
        </w:rPr>
      </w:pPr>
    </w:p>
    <w:p w:rsidR="00AE7D33" w:rsidRPr="00713A99" w:rsidRDefault="00E67AF2" w:rsidP="00AE7D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836" w:name="_Hlk162951246_0_3"/>
      <w:r w:rsidRPr="00713A99">
        <w:rPr>
          <w:rFonts w:ascii="Times New Roman" w:hAnsi="Times New Roman" w:cs="Times New Roman"/>
          <w:b/>
          <w:sz w:val="24"/>
          <w:szCs w:val="24"/>
        </w:rPr>
        <w:t>предложенных. Уровень сложности базовый. Время выполнения 3 мин.</w:t>
      </w:r>
    </w:p>
    <w:p w:rsidR="00AE7D33" w:rsidRPr="00713A99" w:rsidRDefault="00E67AF2" w:rsidP="00AE7D33">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35"/>
    <w:bookmarkEnd w:id="836"/>
    <w:p w:rsidR="005444E0" w:rsidRPr="00713A99" w:rsidRDefault="00E67AF2" w:rsidP="005444E0">
      <w:pPr>
        <w:pStyle w:val="ad"/>
        <w:rPr>
          <w:rFonts w:ascii="Times New Roman" w:hAnsi="Times New Roman"/>
          <w:b/>
          <w:sz w:val="24"/>
          <w:szCs w:val="24"/>
        </w:rPr>
      </w:pPr>
      <w:r w:rsidRPr="00713A99">
        <w:rPr>
          <w:rFonts w:ascii="Times New Roman" w:hAnsi="Times New Roman" w:cs="Times New Roman"/>
          <w:b/>
          <w:sz w:val="24"/>
          <w:szCs w:val="24"/>
        </w:rPr>
        <w:t xml:space="preserve">1. </w:t>
      </w:r>
      <w:r w:rsidRPr="00713A99">
        <w:rPr>
          <w:rFonts w:ascii="Times New Roman" w:hAnsi="Times New Roman"/>
          <w:b/>
          <w:bCs/>
          <w:sz w:val="24"/>
          <w:szCs w:val="24"/>
        </w:rPr>
        <w:t>Субъектами предпринимательства могут быть:</w:t>
      </w:r>
    </w:p>
    <w:p w:rsidR="005444E0" w:rsidRPr="00713A99" w:rsidRDefault="00E67AF2" w:rsidP="00BE1495">
      <w:pPr>
        <w:pStyle w:val="ad"/>
        <w:numPr>
          <w:ilvl w:val="0"/>
          <w:numId w:val="331"/>
        </w:numPr>
        <w:rPr>
          <w:rFonts w:ascii="Times New Roman" w:hAnsi="Times New Roman"/>
          <w:sz w:val="24"/>
          <w:szCs w:val="24"/>
        </w:rPr>
      </w:pPr>
      <w:r w:rsidRPr="00713A99">
        <w:rPr>
          <w:rFonts w:ascii="Times New Roman" w:hAnsi="Times New Roman"/>
          <w:sz w:val="24"/>
          <w:szCs w:val="24"/>
        </w:rPr>
        <w:t>Физические лица</w:t>
      </w:r>
    </w:p>
    <w:p w:rsidR="005444E0" w:rsidRPr="00713A99" w:rsidRDefault="00E67AF2" w:rsidP="00BE1495">
      <w:pPr>
        <w:pStyle w:val="ad"/>
        <w:numPr>
          <w:ilvl w:val="0"/>
          <w:numId w:val="331"/>
        </w:numPr>
        <w:rPr>
          <w:rFonts w:ascii="Times New Roman" w:hAnsi="Times New Roman"/>
          <w:sz w:val="24"/>
          <w:szCs w:val="24"/>
        </w:rPr>
      </w:pPr>
      <w:r w:rsidRPr="00713A99">
        <w:rPr>
          <w:rFonts w:ascii="Times New Roman" w:hAnsi="Times New Roman"/>
          <w:sz w:val="24"/>
          <w:szCs w:val="24"/>
        </w:rPr>
        <w:t>Физические и юридические лица</w:t>
      </w:r>
    </w:p>
    <w:p w:rsidR="005444E0" w:rsidRPr="00713A99" w:rsidRDefault="00E67AF2" w:rsidP="00BE1495">
      <w:pPr>
        <w:pStyle w:val="ad"/>
        <w:numPr>
          <w:ilvl w:val="0"/>
          <w:numId w:val="331"/>
        </w:numPr>
        <w:rPr>
          <w:rFonts w:ascii="Times New Roman" w:hAnsi="Times New Roman"/>
          <w:sz w:val="24"/>
          <w:szCs w:val="24"/>
        </w:rPr>
      </w:pPr>
      <w:r w:rsidRPr="00713A99">
        <w:rPr>
          <w:rFonts w:ascii="Times New Roman" w:hAnsi="Times New Roman"/>
          <w:sz w:val="24"/>
          <w:szCs w:val="24"/>
        </w:rPr>
        <w:t>Юридические лица</w:t>
      </w:r>
    </w:p>
    <w:p w:rsidR="005444E0" w:rsidRPr="00713A99" w:rsidRDefault="00E67AF2" w:rsidP="00BE1495">
      <w:pPr>
        <w:pStyle w:val="ad"/>
        <w:numPr>
          <w:ilvl w:val="0"/>
          <w:numId w:val="331"/>
        </w:numPr>
        <w:rPr>
          <w:rFonts w:ascii="Times New Roman" w:hAnsi="Times New Roman"/>
          <w:sz w:val="24"/>
          <w:szCs w:val="24"/>
        </w:rPr>
      </w:pPr>
      <w:r w:rsidRPr="00713A99">
        <w:rPr>
          <w:rFonts w:ascii="Times New Roman" w:hAnsi="Times New Roman"/>
          <w:sz w:val="24"/>
          <w:szCs w:val="24"/>
        </w:rPr>
        <w:t>Частные и нечастные лица</w:t>
      </w:r>
    </w:p>
    <w:p w:rsidR="00484ACF" w:rsidRPr="00713A99" w:rsidRDefault="00E67AF2" w:rsidP="005444E0">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5444E0" w:rsidRPr="00713A99">
        <w:rPr>
          <w:rFonts w:ascii="Times New Roman" w:hAnsi="Times New Roman" w:cs="Times New Roman"/>
          <w:sz w:val="24"/>
          <w:szCs w:val="24"/>
        </w:rPr>
        <w:t>Б</w:t>
      </w:r>
    </w:p>
    <w:p w:rsidR="00A944EC" w:rsidRPr="00713A99" w:rsidRDefault="00A944EC" w:rsidP="00A944EC">
      <w:pPr>
        <w:pStyle w:val="ad"/>
        <w:jc w:val="both"/>
        <w:rPr>
          <w:rFonts w:ascii="Times New Roman" w:hAnsi="Times New Roman" w:cs="Times New Roman"/>
          <w:sz w:val="24"/>
          <w:szCs w:val="24"/>
        </w:rPr>
      </w:pPr>
    </w:p>
    <w:p w:rsidR="00AE7D33" w:rsidRPr="00713A99" w:rsidRDefault="00E67AF2" w:rsidP="00AE7D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444E0" w:rsidRPr="00713A99" w:rsidRDefault="00E67AF2" w:rsidP="005444E0">
      <w:pPr>
        <w:pStyle w:val="ad"/>
        <w:jc w:val="both"/>
        <w:rPr>
          <w:rFonts w:ascii="Times New Roman" w:hAnsi="Times New Roman"/>
          <w:b/>
          <w:bCs/>
          <w:sz w:val="24"/>
          <w:szCs w:val="24"/>
        </w:rPr>
      </w:pPr>
      <w:r w:rsidRPr="00713A99">
        <w:rPr>
          <w:rFonts w:ascii="Times New Roman" w:hAnsi="Times New Roman" w:cs="Times New Roman"/>
          <w:b/>
          <w:bCs/>
          <w:sz w:val="24"/>
          <w:szCs w:val="24"/>
        </w:rPr>
        <w:t xml:space="preserve">2. </w:t>
      </w:r>
      <w:r w:rsidRPr="00713A99">
        <w:rPr>
          <w:rFonts w:ascii="Times New Roman" w:hAnsi="Times New Roman"/>
          <w:b/>
          <w:bCs/>
          <w:sz w:val="24"/>
          <w:szCs w:val="24"/>
        </w:rPr>
        <w:t> К предпринимательству не относится деятельность:</w:t>
      </w:r>
    </w:p>
    <w:p w:rsidR="005444E0" w:rsidRPr="00713A99" w:rsidRDefault="00E67AF2" w:rsidP="00BE1495">
      <w:pPr>
        <w:pStyle w:val="ad"/>
        <w:numPr>
          <w:ilvl w:val="0"/>
          <w:numId w:val="332"/>
        </w:numPr>
        <w:jc w:val="both"/>
        <w:rPr>
          <w:rFonts w:ascii="Times New Roman" w:hAnsi="Times New Roman"/>
          <w:bCs/>
          <w:sz w:val="24"/>
          <w:szCs w:val="24"/>
        </w:rPr>
      </w:pPr>
      <w:r w:rsidRPr="00713A99">
        <w:rPr>
          <w:rFonts w:ascii="Times New Roman" w:hAnsi="Times New Roman"/>
          <w:bCs/>
          <w:sz w:val="24"/>
          <w:szCs w:val="24"/>
        </w:rPr>
        <w:t>Торговля продуктами питания</w:t>
      </w:r>
    </w:p>
    <w:p w:rsidR="005444E0" w:rsidRPr="00713A99" w:rsidRDefault="00E67AF2" w:rsidP="00BE1495">
      <w:pPr>
        <w:pStyle w:val="ad"/>
        <w:numPr>
          <w:ilvl w:val="0"/>
          <w:numId w:val="332"/>
        </w:numPr>
        <w:jc w:val="both"/>
        <w:rPr>
          <w:rFonts w:ascii="Times New Roman" w:hAnsi="Times New Roman"/>
          <w:bCs/>
          <w:sz w:val="24"/>
          <w:szCs w:val="24"/>
        </w:rPr>
      </w:pPr>
      <w:r w:rsidRPr="00713A99">
        <w:rPr>
          <w:rFonts w:ascii="Times New Roman" w:hAnsi="Times New Roman"/>
          <w:bCs/>
          <w:sz w:val="24"/>
          <w:szCs w:val="24"/>
        </w:rPr>
        <w:t>Организация регулярных пассажирских перевозок</w:t>
      </w:r>
    </w:p>
    <w:p w:rsidR="005444E0" w:rsidRPr="00713A99" w:rsidRDefault="00E67AF2" w:rsidP="00BE1495">
      <w:pPr>
        <w:pStyle w:val="ad"/>
        <w:numPr>
          <w:ilvl w:val="0"/>
          <w:numId w:val="332"/>
        </w:numPr>
        <w:jc w:val="both"/>
        <w:rPr>
          <w:rFonts w:ascii="Times New Roman" w:hAnsi="Times New Roman"/>
          <w:bCs/>
          <w:sz w:val="24"/>
          <w:szCs w:val="24"/>
        </w:rPr>
      </w:pPr>
      <w:r w:rsidRPr="00713A99">
        <w:rPr>
          <w:rFonts w:ascii="Times New Roman" w:hAnsi="Times New Roman"/>
          <w:bCs/>
          <w:sz w:val="24"/>
          <w:szCs w:val="24"/>
        </w:rPr>
        <w:t>Эмиссия ценных бумаг и торговля ими</w:t>
      </w:r>
    </w:p>
    <w:p w:rsidR="00D235D2" w:rsidRPr="00713A99" w:rsidRDefault="00E67AF2" w:rsidP="00BE1495">
      <w:pPr>
        <w:pStyle w:val="ad"/>
        <w:numPr>
          <w:ilvl w:val="0"/>
          <w:numId w:val="332"/>
        </w:numPr>
        <w:jc w:val="both"/>
        <w:rPr>
          <w:rFonts w:ascii="Times New Roman" w:hAnsi="Times New Roman"/>
          <w:bCs/>
          <w:sz w:val="24"/>
          <w:szCs w:val="24"/>
        </w:rPr>
      </w:pPr>
      <w:r w:rsidRPr="00713A99">
        <w:rPr>
          <w:rFonts w:ascii="Times New Roman" w:hAnsi="Times New Roman"/>
          <w:bCs/>
          <w:sz w:val="24"/>
          <w:szCs w:val="24"/>
        </w:rPr>
        <w:t>Оказание парикмахерских услуг</w:t>
      </w:r>
    </w:p>
    <w:p w:rsidR="00A944EC" w:rsidRPr="00713A99" w:rsidRDefault="00E67AF2" w:rsidP="005444E0">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910CB1" w:rsidRPr="00713A99">
        <w:rPr>
          <w:rFonts w:ascii="Times New Roman" w:hAnsi="Times New Roman" w:cs="Times New Roman"/>
          <w:sz w:val="24"/>
          <w:szCs w:val="24"/>
        </w:rPr>
        <w:t>В</w:t>
      </w:r>
    </w:p>
    <w:p w:rsidR="00484ACF" w:rsidRPr="00713A99" w:rsidRDefault="00484ACF" w:rsidP="008E7526">
      <w:pPr>
        <w:pStyle w:val="ad"/>
        <w:ind w:left="720"/>
        <w:jc w:val="both"/>
        <w:rPr>
          <w:rFonts w:ascii="Times New Roman" w:hAnsi="Times New Roman" w:cs="Times New Roman"/>
          <w:sz w:val="24"/>
          <w:szCs w:val="24"/>
        </w:rPr>
      </w:pPr>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75D88" w:rsidRPr="00713A99" w:rsidRDefault="00E67AF2" w:rsidP="00975D88">
      <w:pPr>
        <w:pStyle w:val="ad"/>
        <w:jc w:val="both"/>
        <w:rPr>
          <w:rFonts w:ascii="Times New Roman" w:hAnsi="Times New Roman"/>
          <w:b/>
          <w:bCs/>
          <w:sz w:val="24"/>
          <w:szCs w:val="24"/>
        </w:rPr>
      </w:pPr>
      <w:r w:rsidRPr="00713A99">
        <w:rPr>
          <w:rFonts w:ascii="Times New Roman" w:hAnsi="Times New Roman" w:cs="Times New Roman"/>
          <w:b/>
          <w:bCs/>
          <w:sz w:val="24"/>
          <w:szCs w:val="24"/>
        </w:rPr>
        <w:t xml:space="preserve">3. </w:t>
      </w:r>
      <w:r w:rsidRPr="00713A99">
        <w:rPr>
          <w:rFonts w:ascii="Times New Roman" w:hAnsi="Times New Roman"/>
          <w:b/>
          <w:bCs/>
          <w:sz w:val="24"/>
          <w:szCs w:val="24"/>
        </w:rPr>
        <w:t>Целью предпринимательства является:</w:t>
      </w:r>
    </w:p>
    <w:p w:rsidR="00975D88" w:rsidRPr="00713A99" w:rsidRDefault="00E67AF2" w:rsidP="00BE1495">
      <w:pPr>
        <w:pStyle w:val="ad"/>
        <w:numPr>
          <w:ilvl w:val="0"/>
          <w:numId w:val="333"/>
        </w:numPr>
        <w:jc w:val="both"/>
        <w:rPr>
          <w:rFonts w:ascii="Times New Roman" w:hAnsi="Times New Roman"/>
          <w:bCs/>
          <w:sz w:val="24"/>
          <w:szCs w:val="24"/>
        </w:rPr>
      </w:pPr>
      <w:r w:rsidRPr="00713A99">
        <w:rPr>
          <w:rFonts w:ascii="Times New Roman" w:hAnsi="Times New Roman"/>
          <w:bCs/>
          <w:sz w:val="24"/>
          <w:szCs w:val="24"/>
        </w:rPr>
        <w:t xml:space="preserve">Удовлетворение потребностей населения в товарах </w:t>
      </w:r>
    </w:p>
    <w:p w:rsidR="00975D88" w:rsidRPr="00713A99" w:rsidRDefault="00E67AF2" w:rsidP="00BE1495">
      <w:pPr>
        <w:pStyle w:val="ad"/>
        <w:numPr>
          <w:ilvl w:val="0"/>
          <w:numId w:val="333"/>
        </w:numPr>
        <w:jc w:val="both"/>
        <w:rPr>
          <w:rFonts w:ascii="Times New Roman" w:hAnsi="Times New Roman"/>
          <w:bCs/>
          <w:sz w:val="24"/>
          <w:szCs w:val="24"/>
        </w:rPr>
      </w:pPr>
      <w:r w:rsidRPr="00713A99">
        <w:rPr>
          <w:rFonts w:ascii="Times New Roman" w:hAnsi="Times New Roman"/>
          <w:bCs/>
          <w:sz w:val="24"/>
          <w:szCs w:val="24"/>
        </w:rPr>
        <w:t>Удовлетворение потребностей населения в услугах</w:t>
      </w:r>
    </w:p>
    <w:p w:rsidR="00975D88" w:rsidRPr="00713A99" w:rsidRDefault="00E67AF2" w:rsidP="00BE1495">
      <w:pPr>
        <w:pStyle w:val="ad"/>
        <w:numPr>
          <w:ilvl w:val="0"/>
          <w:numId w:val="333"/>
        </w:numPr>
        <w:jc w:val="both"/>
        <w:rPr>
          <w:rFonts w:ascii="Times New Roman" w:hAnsi="Times New Roman"/>
          <w:bCs/>
          <w:sz w:val="24"/>
          <w:szCs w:val="24"/>
        </w:rPr>
      </w:pPr>
      <w:r w:rsidRPr="00713A99">
        <w:rPr>
          <w:rFonts w:ascii="Times New Roman" w:hAnsi="Times New Roman"/>
          <w:bCs/>
          <w:sz w:val="24"/>
          <w:szCs w:val="24"/>
        </w:rPr>
        <w:t>Пополнение бюджета государства налоговыми поступлениями</w:t>
      </w:r>
    </w:p>
    <w:p w:rsidR="00975D88" w:rsidRPr="00713A99" w:rsidRDefault="00E67AF2" w:rsidP="00BE1495">
      <w:pPr>
        <w:pStyle w:val="ad"/>
        <w:numPr>
          <w:ilvl w:val="0"/>
          <w:numId w:val="333"/>
        </w:numPr>
        <w:jc w:val="both"/>
        <w:rPr>
          <w:rFonts w:ascii="Times New Roman" w:hAnsi="Times New Roman"/>
          <w:bCs/>
          <w:sz w:val="24"/>
          <w:szCs w:val="24"/>
        </w:rPr>
      </w:pPr>
      <w:r w:rsidRPr="00713A99">
        <w:rPr>
          <w:rFonts w:ascii="Times New Roman" w:hAnsi="Times New Roman"/>
          <w:bCs/>
          <w:sz w:val="24"/>
          <w:szCs w:val="24"/>
        </w:rPr>
        <w:t>Систематическое получение прибыли</w:t>
      </w:r>
    </w:p>
    <w:p w:rsidR="00A944EC" w:rsidRPr="00713A99" w:rsidRDefault="00E67AF2" w:rsidP="005F0E45">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975D88" w:rsidRPr="00713A99">
        <w:rPr>
          <w:rFonts w:ascii="Times New Roman" w:hAnsi="Times New Roman" w:cs="Times New Roman"/>
          <w:sz w:val="24"/>
          <w:szCs w:val="24"/>
        </w:rPr>
        <w:t>Г</w:t>
      </w:r>
    </w:p>
    <w:p w:rsidR="008303B2" w:rsidRPr="00713A99" w:rsidRDefault="008303B2" w:rsidP="00A944EC">
      <w:pPr>
        <w:pStyle w:val="ad"/>
        <w:jc w:val="both"/>
        <w:rPr>
          <w:rFonts w:ascii="Times New Roman" w:hAnsi="Times New Roman" w:cs="Times New Roman"/>
          <w:sz w:val="24"/>
          <w:szCs w:val="24"/>
        </w:rPr>
      </w:pPr>
    </w:p>
    <w:p w:rsidR="00A944EC" w:rsidRPr="00713A99" w:rsidRDefault="00804A1E" w:rsidP="00A944EC">
      <w:pPr>
        <w:shd w:val="clear" w:color="auto" w:fill="FFFFFF"/>
        <w:spacing w:after="0" w:line="240" w:lineRule="auto"/>
        <w:ind w:firstLine="708"/>
        <w:jc w:val="both"/>
        <w:rPr>
          <w:rFonts w:ascii="Times New Roman" w:hAnsi="Times New Roman" w:cs="Times New Roman"/>
          <w:b/>
          <w:sz w:val="24"/>
          <w:szCs w:val="24"/>
        </w:rPr>
      </w:pPr>
      <w:bookmarkStart w:id="837" w:name="_Hlk163560446_0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944EC" w:rsidRPr="00713A99" w:rsidRDefault="00E67AF2" w:rsidP="00A944EC">
      <w:pPr>
        <w:pStyle w:val="ad"/>
        <w:ind w:left="142"/>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837"/>
    </w:p>
    <w:p w:rsidR="008303B2" w:rsidRPr="00713A99" w:rsidRDefault="00E67AF2" w:rsidP="00A944EC">
      <w:pPr>
        <w:pStyle w:val="ad"/>
        <w:ind w:left="142" w:firstLine="566"/>
        <w:jc w:val="both"/>
        <w:rPr>
          <w:rFonts w:ascii="Times New Roman" w:hAnsi="Times New Roman" w:cs="Times New Roman"/>
          <w:b/>
          <w:bCs/>
          <w:sz w:val="24"/>
          <w:szCs w:val="24"/>
        </w:rPr>
      </w:pPr>
      <w:r w:rsidRPr="00713A99">
        <w:rPr>
          <w:rFonts w:ascii="Times New Roman" w:hAnsi="Times New Roman" w:cs="Times New Roman"/>
          <w:b/>
          <w:bCs/>
          <w:sz w:val="24"/>
          <w:szCs w:val="24"/>
        </w:rPr>
        <w:t>__________ </w:t>
      </w:r>
      <w:r w:rsidRPr="00713A99">
        <w:rPr>
          <w:rFonts w:ascii="Times New Roman" w:hAnsi="Times New Roman" w:cs="Times New Roman"/>
          <w:sz w:val="24"/>
          <w:szCs w:val="24"/>
        </w:rPr>
        <w:t xml:space="preserve">— </w:t>
      </w:r>
      <w:r w:rsidR="000F10FD" w:rsidRPr="00713A99">
        <w:rPr>
          <w:rFonts w:ascii="Times New Roman" w:hAnsi="Times New Roman" w:cs="Times New Roman"/>
          <w:sz w:val="24"/>
          <w:szCs w:val="24"/>
        </w:rPr>
        <w:t>инициативный человек, который не боится экономической ответственности, рисков и особым способом соединяет различные факторы производства так, чтобы в перспективе появился дополнительный доход. Являясь источником всех изменений в рыночной экономике, способен по-особому соединять факторы производства на инновационной, рисковой основе</w:t>
      </w:r>
      <w:r w:rsidRPr="00713A99">
        <w:rPr>
          <w:rFonts w:ascii="Times New Roman" w:hAnsi="Times New Roman" w:cs="Times New Roman"/>
          <w:sz w:val="24"/>
          <w:szCs w:val="24"/>
        </w:rPr>
        <w:t>.</w:t>
      </w:r>
      <w:r w:rsidRPr="00713A99">
        <w:rPr>
          <w:rFonts w:ascii="Times New Roman" w:hAnsi="Times New Roman" w:cs="Times New Roman"/>
          <w:b/>
          <w:bCs/>
          <w:sz w:val="24"/>
          <w:szCs w:val="24"/>
        </w:rPr>
        <w:t xml:space="preserve">  </w:t>
      </w:r>
    </w:p>
    <w:p w:rsidR="0075759C" w:rsidRPr="00713A99" w:rsidRDefault="00E67AF2" w:rsidP="00125E9F">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shd w:val="clear" w:color="auto" w:fill="FFFFFF"/>
        </w:rPr>
        <w:t xml:space="preserve">Ответ: </w:t>
      </w:r>
      <w:r w:rsidR="000F10FD" w:rsidRPr="00713A99">
        <w:rPr>
          <w:rFonts w:ascii="Times New Roman" w:hAnsi="Times New Roman" w:cs="Times New Roman"/>
          <w:b/>
          <w:bCs/>
          <w:sz w:val="24"/>
          <w:szCs w:val="24"/>
        </w:rPr>
        <w:t>Предприниматель</w:t>
      </w:r>
    </w:p>
    <w:p w:rsidR="00A944EC" w:rsidRPr="00713A99" w:rsidRDefault="00A944EC" w:rsidP="00A944EC">
      <w:pPr>
        <w:pStyle w:val="a4"/>
        <w:spacing w:after="0" w:line="240" w:lineRule="auto"/>
        <w:jc w:val="both"/>
        <w:rPr>
          <w:rFonts w:ascii="Times New Roman" w:hAnsi="Times New Roman" w:cs="Times New Roman"/>
          <w:sz w:val="24"/>
          <w:szCs w:val="24"/>
          <w:shd w:val="clear" w:color="auto" w:fill="FFFFFF"/>
        </w:rPr>
      </w:pPr>
    </w:p>
    <w:p w:rsidR="00BD3548" w:rsidRPr="00713A99" w:rsidRDefault="00804A1E" w:rsidP="00BD3548">
      <w:pPr>
        <w:shd w:val="clear" w:color="auto" w:fill="FFFFFF"/>
        <w:spacing w:after="0" w:line="240" w:lineRule="auto"/>
        <w:ind w:firstLine="708"/>
        <w:jc w:val="both"/>
        <w:rPr>
          <w:rFonts w:ascii="Times New Roman" w:hAnsi="Times New Roman" w:cs="Times New Roman"/>
          <w:b/>
          <w:sz w:val="24"/>
          <w:szCs w:val="24"/>
        </w:rPr>
      </w:pPr>
      <w:bookmarkStart w:id="838" w:name="_Hlk162523190_1_2"/>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End w:id="838"/>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BD3548" w:rsidRPr="00713A99" w:rsidRDefault="00E67AF2" w:rsidP="00BD354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D3548" w:rsidRPr="00713A99" w:rsidRDefault="00E67AF2" w:rsidP="00BD3548">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Вид юридической ответственности, заключающийся в ограничении прав и свобод лиц, виновных в совершении преступления, предусмотренного Уголовным кодексом РФ – это ______________________</w:t>
      </w:r>
    </w:p>
    <w:p w:rsidR="00BD3548" w:rsidRPr="00713A99" w:rsidRDefault="00E67AF2" w:rsidP="00BD3548">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0D6633" w:rsidRPr="00713A99">
        <w:rPr>
          <w:rFonts w:ascii="Times New Roman" w:hAnsi="Times New Roman" w:cs="Times New Roman"/>
          <w:b/>
          <w:bCs/>
          <w:sz w:val="24"/>
          <w:szCs w:val="24"/>
        </w:rPr>
        <w:t>Уголовная ответственность предпринимателей</w:t>
      </w:r>
      <w:r w:rsidR="000D6633" w:rsidRPr="00713A99">
        <w:rPr>
          <w:rFonts w:ascii="Times New Roman" w:hAnsi="Times New Roman" w:cs="Times New Roman"/>
          <w:bCs/>
          <w:sz w:val="24"/>
          <w:szCs w:val="24"/>
        </w:rPr>
        <w:t> </w:t>
      </w:r>
    </w:p>
    <w:p w:rsidR="00A944EC" w:rsidRPr="00713A99" w:rsidRDefault="00A944EC" w:rsidP="00BD3548">
      <w:pPr>
        <w:shd w:val="clear" w:color="auto" w:fill="FFFFFF"/>
        <w:spacing w:after="0" w:line="240" w:lineRule="auto"/>
        <w:ind w:firstLine="360"/>
        <w:jc w:val="both"/>
        <w:rPr>
          <w:rFonts w:ascii="Times New Roman" w:hAnsi="Times New Roman" w:cs="Times New Roman"/>
          <w:sz w:val="24"/>
          <w:szCs w:val="24"/>
        </w:rPr>
      </w:pPr>
    </w:p>
    <w:p w:rsidR="00125E9F" w:rsidRPr="00713A99" w:rsidRDefault="00804A1E" w:rsidP="00125E9F">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125E9F" w:rsidRPr="00713A99" w:rsidRDefault="00E67AF2" w:rsidP="00125E9F">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4A0A9F" w:rsidRPr="00713A99" w:rsidRDefault="00E67AF2" w:rsidP="00125E9F">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iCs/>
          <w:sz w:val="24"/>
          <w:szCs w:val="24"/>
          <w:shd w:val="clear" w:color="auto" w:fill="FFFFFF"/>
        </w:rPr>
        <w:t>Королев И.П. прежде чем открыть предприятие, написал основной документ предприятия, в котором прописал: деятельность предприятия, права и обязанности учредителей, условия выхода учредителей, процедуру избрания руководителя, права и обязанности руководителя. Все договорные обязательства предприятия будут заключаться на основе этого документа</w:t>
      </w:r>
      <w:r w:rsidR="00D83632" w:rsidRPr="00713A99">
        <w:rPr>
          <w:rFonts w:ascii="Times New Roman" w:hAnsi="Times New Roman"/>
          <w:iCs/>
          <w:sz w:val="24"/>
          <w:szCs w:val="24"/>
          <w:shd w:val="clear" w:color="auto" w:fill="FFFFFF"/>
        </w:rPr>
        <w:t xml:space="preserve">. </w:t>
      </w:r>
      <w:r w:rsidRPr="00713A99">
        <w:rPr>
          <w:rFonts w:ascii="Times New Roman" w:hAnsi="Times New Roman"/>
          <w:iCs/>
          <w:sz w:val="24"/>
          <w:szCs w:val="24"/>
          <w:shd w:val="clear" w:color="auto" w:fill="FFFFFF"/>
        </w:rPr>
        <w:t>Что за документ написал Королев И.П.</w:t>
      </w:r>
      <w:r w:rsidR="00D83632" w:rsidRPr="00713A99">
        <w:rPr>
          <w:rFonts w:ascii="Times New Roman" w:hAnsi="Times New Roman"/>
          <w:iCs/>
          <w:sz w:val="24"/>
          <w:szCs w:val="24"/>
          <w:shd w:val="clear" w:color="auto" w:fill="FFFFFF"/>
        </w:rPr>
        <w:t>?</w:t>
      </w:r>
    </w:p>
    <w:p w:rsidR="00A944EC" w:rsidRPr="00713A99" w:rsidRDefault="00E67AF2" w:rsidP="00A944EC">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B258F2" w:rsidRPr="00713A99">
        <w:rPr>
          <w:rFonts w:ascii="Times New Roman" w:hAnsi="Times New Roman" w:cs="Times New Roman"/>
          <w:b/>
          <w:bCs/>
          <w:sz w:val="24"/>
          <w:szCs w:val="24"/>
        </w:rPr>
        <w:t>Устав предприятия</w:t>
      </w:r>
    </w:p>
    <w:p w:rsidR="00E93CFF" w:rsidRPr="00713A99" w:rsidRDefault="00E93CFF">
      <w:pPr>
        <w:rPr>
          <w:rFonts w:ascii="Times New Roman" w:eastAsiaTheme="minorHAnsi" w:hAnsi="Times New Roman" w:cs="Times New Roman"/>
          <w:sz w:val="24"/>
          <w:lang w:eastAsia="en-US"/>
        </w:rPr>
      </w:pPr>
    </w:p>
    <w:p w:rsidR="003E5511" w:rsidRPr="00713A99" w:rsidRDefault="00581586"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92192" behindDoc="1" locked="0" layoutInCell="1" allowOverlap="1">
            <wp:simplePos x="0" y="0"/>
            <wp:positionH relativeFrom="column">
              <wp:posOffset>-940435</wp:posOffset>
            </wp:positionH>
            <wp:positionV relativeFrom="paragraph">
              <wp:posOffset>-1854835</wp:posOffset>
            </wp:positionV>
            <wp:extent cx="7604760" cy="10753725"/>
            <wp:effectExtent l="0" t="0" r="0" b="9525"/>
            <wp:wrapNone/>
            <wp:docPr id="121993307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3307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87" o:spid="_x0000_s2082" style="position:absolute;left:0;text-align:left;margin-left:-36.2pt;margin-top:201.55pt;width:525.75pt;height:340.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sidRPr="009006C7">
                    <w:rPr>
                      <w:b/>
                      <w:i/>
                      <w:color w:val="0070C0"/>
                      <w:sz w:val="56"/>
                      <w:szCs w:val="56"/>
                    </w:rPr>
                    <w:t>Экономический анализ права</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lang w:eastAsia="ru-RU"/>
        </w:rPr>
        <w:pict>
          <v:rect id="Rectangle 88" o:spid="_x0000_s2081" style="position:absolute;left:0;text-align:left;margin-left:-26.65pt;margin-top:371.45pt;width:525.75pt;height:126.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i9iqYwUCAAAW&#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45"/>
          <w:headerReference w:type="default" r:id="rId246"/>
          <w:footerReference w:type="even" r:id="rId247"/>
          <w:footerReference w:type="default" r:id="rId248"/>
          <w:pgSz w:w="11906" w:h="16838" w:code="9"/>
          <w:pgMar w:top="1134" w:right="851" w:bottom="1418" w:left="1418" w:header="709" w:footer="709" w:gutter="0"/>
          <w:cols w:space="708"/>
          <w:titlePg/>
          <w:docGrid w:linePitch="360"/>
        </w:sectPr>
      </w:pPr>
    </w:p>
    <w:tbl>
      <w:tblPr>
        <w:tblW w:w="0" w:type="auto"/>
        <w:tblCellMar>
          <w:left w:w="0" w:type="dxa"/>
          <w:right w:w="0" w:type="dxa"/>
        </w:tblCellMar>
        <w:tblLook w:val="04A0"/>
      </w:tblPr>
      <w:tblGrid>
        <w:gridCol w:w="9423"/>
      </w:tblGrid>
      <w:tr w:rsidR="00855332" w:rsidRPr="00713A99" w:rsidTr="005F672B">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pStyle w:val="af3"/>
              <w:widowControl w:val="0"/>
              <w:spacing w:after="0" w:line="240" w:lineRule="auto"/>
              <w:ind w:left="0"/>
              <w:rPr>
                <w:rFonts w:ascii="Times New Roman" w:hAnsi="Times New Roman" w:cs="Times New Roman"/>
                <w:b/>
                <w:bCs/>
                <w:sz w:val="20"/>
                <w:szCs w:val="20"/>
                <w:lang w:eastAsia="en-US"/>
              </w:rPr>
            </w:pPr>
            <w:r w:rsidRPr="00713A99">
              <w:rPr>
                <w:rStyle w:val="FontStyle36"/>
                <w:b/>
                <w:bCs/>
                <w:sz w:val="20"/>
                <w:szCs w:val="20"/>
              </w:rPr>
              <w:t xml:space="preserve">УК-10 </w:t>
            </w:r>
            <w:r w:rsidRPr="00713A99">
              <w:rPr>
                <w:rFonts w:ascii="Times New Roman" w:hAnsi="Times New Roman" w:cs="Times New Roman"/>
                <w:b/>
                <w:bCs/>
                <w:sz w:val="20"/>
                <w:szCs w:val="20"/>
              </w:rPr>
              <w:t>Способен принимать обоснованные экономические решения в различных областях жизнедеятельности</w:t>
            </w:r>
          </w:p>
          <w:p w:rsidR="005F672B" w:rsidRPr="00713A99" w:rsidRDefault="005F672B" w:rsidP="005F0E45">
            <w:pPr>
              <w:spacing w:after="0" w:line="240" w:lineRule="auto"/>
              <w:jc w:val="center"/>
              <w:rPr>
                <w:rFonts w:ascii="Times New Roman" w:hAnsi="Times New Roman" w:cs="Times New Roman"/>
                <w:b/>
                <w:bCs/>
                <w:color w:val="000000"/>
                <w:sz w:val="20"/>
                <w:szCs w:val="20"/>
              </w:rPr>
            </w:pPr>
          </w:p>
        </w:tc>
      </w:tr>
      <w:tr w:rsidR="00855332" w:rsidRPr="00713A99" w:rsidTr="005F672B">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УК-10.1: Демонстрирует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Знать: основные законы и закономерностей функционирования экономики</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 xml:space="preserve">Уметь: анализировать экономические процессы и явления </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Владеть: методами социально-экономического анализа, необходимыми для решения профессиональных задач</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spacing w:after="0" w:line="240" w:lineRule="auto"/>
              <w:rPr>
                <w:rFonts w:ascii="Times New Roman" w:hAnsi="Times New Roman" w:cs="Times New Roman"/>
                <w:bCs/>
                <w:sz w:val="20"/>
                <w:szCs w:val="20"/>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основных законов и закономерностей функционирования экономики</w:t>
            </w:r>
          </w:p>
        </w:tc>
      </w:tr>
      <w:tr w:rsidR="00855332" w:rsidRPr="00713A99" w:rsidTr="005F672B">
        <w:trPr>
          <w:trHeight w:hRule="exact" w:val="67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5F672B">
        <w:trPr>
          <w:trHeight w:hRule="exact" w:val="46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Знать: базовые экономические понятия и категории в сфере профессиональной деятельности, порядок ее организации и ведения</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Уметь: систематизировать и обобщать информацию с целью оптимального   выбора формы и вида профессиональной деятельности</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Владеть: практическими навыками экономического обоснования в решении профессиональных задач</w:t>
            </w:r>
          </w:p>
        </w:tc>
      </w:tr>
      <w:tr w:rsidR="00855332" w:rsidRPr="00713A99" w:rsidTr="005F672B">
        <w:trPr>
          <w:trHeight w:hRule="exact" w:val="43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spacing w:after="0" w:line="240" w:lineRule="auto"/>
              <w:rPr>
                <w:rFonts w:ascii="Times New Roman" w:hAnsi="Times New Roman" w:cs="Times New Roman"/>
                <w:bCs/>
                <w:sz w:val="20"/>
                <w:szCs w:val="20"/>
                <w:lang w:eastAsia="en-US"/>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bCs/>
                <w:sz w:val="20"/>
                <w:szCs w:val="20"/>
                <w:lang w:eastAsia="en-US"/>
              </w:rPr>
              <w:t>базовых экономических понятий и категорий в сфере профессиональной деятельности</w:t>
            </w:r>
          </w:p>
        </w:tc>
      </w:tr>
      <w:tr w:rsidR="00855332" w:rsidRPr="00713A99" w:rsidTr="005F672B">
        <w:trPr>
          <w:trHeight w:hRule="exact" w:val="10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spacing w:after="0" w:line="240" w:lineRule="auto"/>
              <w:rPr>
                <w:rFonts w:ascii="Times New Roman" w:hAnsi="Times New Roman" w:cs="Times New Roman"/>
                <w:b/>
                <w:bCs/>
                <w:sz w:val="20"/>
                <w:szCs w:val="20"/>
              </w:rPr>
            </w:pPr>
            <w:r w:rsidRPr="00713A99">
              <w:rPr>
                <w:rFonts w:ascii="Times New Roman" w:hAnsi="Times New Roman" w:cs="Times New Roman"/>
                <w:b/>
                <w:bCs/>
                <w:sz w:val="20"/>
                <w:szCs w:val="20"/>
              </w:rPr>
              <w:t>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w:t>
            </w:r>
          </w:p>
        </w:tc>
      </w:tr>
      <w:tr w:rsidR="00855332" w:rsidRPr="00713A99" w:rsidTr="005F672B">
        <w:trPr>
          <w:trHeight w:hRule="exact" w:val="58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ПК-2.1: Действует с учетом кризисных ситуаций в экономике, вызываемых рисками правового и экономического характера</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Знать: основы и причины возникновения кризисных ситуаций в экономике</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Уметь: анализировать риски правового и экономического характера</w:t>
            </w:r>
          </w:p>
        </w:tc>
      </w:tr>
      <w:tr w:rsidR="00855332" w:rsidRPr="00713A99" w:rsidTr="005F672B">
        <w:trPr>
          <w:trHeight w:hRule="exact" w:val="49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Владеть: навыками профессиональной деятельности с учетом</w:t>
            </w:r>
            <w:r w:rsidRPr="00713A99">
              <w:rPr>
                <w:rStyle w:val="FontStyle29"/>
                <w:b w:val="0"/>
                <w:sz w:val="20"/>
                <w:szCs w:val="20"/>
              </w:rPr>
              <w:t xml:space="preserve"> кризисных ситуаций в экономике,вызываемых рисками правового и экономического характера.</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spacing w:after="0" w:line="240" w:lineRule="auto"/>
              <w:rPr>
                <w:rFonts w:ascii="Times New Roman" w:hAnsi="Times New Roman" w:cs="Times New Roman"/>
                <w:bCs/>
                <w:sz w:val="20"/>
                <w:szCs w:val="20"/>
                <w:lang w:eastAsia="en-US"/>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bCs/>
                <w:sz w:val="20"/>
                <w:szCs w:val="20"/>
                <w:lang w:eastAsia="en-US"/>
              </w:rPr>
              <w:t>основных причин возникновения кризисных ситуаций в экономике</w:t>
            </w:r>
          </w:p>
        </w:tc>
      </w:tr>
      <w:tr w:rsidR="00855332" w:rsidRPr="00713A99" w:rsidTr="005F672B">
        <w:trPr>
          <w:trHeight w:hRule="exact" w:val="5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Знать: нормативные правовые акты, регулирующие общественные отношения на рынке товаров, работ, услуг</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Уметь: анализировать нормативные правовые акты и закономерности развития предпринимательства</w:t>
            </w:r>
          </w:p>
        </w:tc>
      </w:tr>
      <w:tr w:rsidR="00855332" w:rsidRPr="00713A99" w:rsidTr="005F672B">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Владеть: способностью применять нормативно-правовую документацию</w:t>
            </w:r>
          </w:p>
        </w:tc>
      </w:tr>
      <w:tr w:rsidR="00855332" w:rsidRPr="00713A99" w:rsidTr="005F672B">
        <w:trPr>
          <w:trHeight w:hRule="exact" w:val="48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672B">
            <w:pPr>
              <w:spacing w:after="0" w:line="240" w:lineRule="auto"/>
              <w:rPr>
                <w:rFonts w:ascii="Times New Roman" w:hAnsi="Times New Roman" w:cs="Times New Roman"/>
                <w:bCs/>
                <w:sz w:val="20"/>
                <w:szCs w:val="20"/>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bCs/>
                <w:sz w:val="20"/>
                <w:szCs w:val="20"/>
              </w:rPr>
              <w:t>нормативно правовых актов, регулирующих общественные отношения на рынке товаров, работ</w:t>
            </w:r>
          </w:p>
        </w:tc>
      </w:tr>
    </w:tbl>
    <w:p w:rsidR="00E93CFF" w:rsidRPr="00713A99" w:rsidRDefault="00E93CFF" w:rsidP="00C9732F">
      <w:pPr>
        <w:pStyle w:val="a4"/>
        <w:spacing w:after="0" w:line="240" w:lineRule="auto"/>
        <w:ind w:left="502"/>
        <w:jc w:val="center"/>
        <w:rPr>
          <w:rFonts w:ascii="Times New Roman" w:hAnsi="Times New Roman"/>
          <w:b/>
          <w:bCs/>
          <w:i/>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tblPr>
      <w:tblGrid>
        <w:gridCol w:w="9423"/>
      </w:tblGrid>
      <w:tr w:rsidR="00855332" w:rsidRPr="00713A99" w:rsidTr="005F0E45">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УК-10.1: Демонстрирует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713A99"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Знать: основные законы и закономерностей функционирования экономики</w:t>
            </w:r>
          </w:p>
        </w:tc>
      </w:tr>
      <w:tr w:rsidR="00855332" w:rsidRPr="00713A99"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 xml:space="preserve">Уметь: анализировать экономические процессы и явления </w:t>
            </w:r>
          </w:p>
        </w:tc>
      </w:tr>
      <w:tr w:rsidR="00855332" w:rsidRPr="00713A99"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Владеть: методами социально-экономического анализа, необходимыми для решения профессиональных задач</w:t>
            </w:r>
          </w:p>
        </w:tc>
      </w:tr>
      <w:tr w:rsidR="00855332" w:rsidRPr="00713A99"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bCs/>
                <w:sz w:val="20"/>
                <w:szCs w:val="20"/>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знание  основных законов и закономерностей функционирования экономики</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9A1283" w:rsidRPr="00713A99" w:rsidRDefault="00E67AF2" w:rsidP="009A128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615F7" w:rsidRPr="00713A99" w:rsidRDefault="00E67AF2" w:rsidP="00BE1495">
      <w:pPr>
        <w:pStyle w:val="ad"/>
        <w:numPr>
          <w:ilvl w:val="0"/>
          <w:numId w:val="334"/>
        </w:numPr>
        <w:rPr>
          <w:rFonts w:ascii="Times New Roman" w:hAnsi="Times New Roman"/>
          <w:b/>
          <w:sz w:val="24"/>
          <w:szCs w:val="24"/>
        </w:rPr>
      </w:pPr>
      <w:r w:rsidRPr="00713A99">
        <w:rPr>
          <w:rFonts w:ascii="Times New Roman" w:hAnsi="Times New Roman"/>
          <w:b/>
          <w:sz w:val="24"/>
          <w:szCs w:val="24"/>
        </w:rPr>
        <w:t>Гражданин вправе заниматься предпринимательской деятельностью…</w:t>
      </w:r>
    </w:p>
    <w:p w:rsidR="002615F7" w:rsidRPr="00713A99" w:rsidRDefault="00E67AF2" w:rsidP="00BE1495">
      <w:pPr>
        <w:pStyle w:val="ad"/>
        <w:numPr>
          <w:ilvl w:val="0"/>
          <w:numId w:val="335"/>
        </w:numPr>
        <w:rPr>
          <w:rFonts w:ascii="Times New Roman" w:hAnsi="Times New Roman" w:cs="Times New Roman"/>
          <w:sz w:val="24"/>
          <w:szCs w:val="24"/>
        </w:rPr>
      </w:pPr>
      <w:r w:rsidRPr="00713A99">
        <w:rPr>
          <w:rFonts w:ascii="Times New Roman" w:hAnsi="Times New Roman" w:cs="Times New Roman"/>
          <w:sz w:val="24"/>
          <w:szCs w:val="24"/>
        </w:rPr>
        <w:t>с момента государственной регистрации договора покупки офисного помещения</w:t>
      </w:r>
    </w:p>
    <w:p w:rsidR="002615F7" w:rsidRPr="00713A99" w:rsidRDefault="00E67AF2" w:rsidP="00BE1495">
      <w:pPr>
        <w:pStyle w:val="ad"/>
        <w:numPr>
          <w:ilvl w:val="0"/>
          <w:numId w:val="335"/>
        </w:numPr>
        <w:rPr>
          <w:rFonts w:ascii="Times New Roman" w:hAnsi="Times New Roman" w:cs="Times New Roman"/>
          <w:sz w:val="24"/>
          <w:szCs w:val="24"/>
        </w:rPr>
      </w:pPr>
      <w:r w:rsidRPr="00713A99">
        <w:rPr>
          <w:rFonts w:ascii="Times New Roman" w:hAnsi="Times New Roman" w:cs="Times New Roman"/>
          <w:sz w:val="24"/>
          <w:szCs w:val="24"/>
        </w:rPr>
        <w:t>с момента сдачи экзамена по предпринимательскому праву</w:t>
      </w:r>
    </w:p>
    <w:p w:rsidR="002615F7" w:rsidRPr="00713A99" w:rsidRDefault="00E67AF2" w:rsidP="00BE1495">
      <w:pPr>
        <w:pStyle w:val="ad"/>
        <w:numPr>
          <w:ilvl w:val="0"/>
          <w:numId w:val="335"/>
        </w:numPr>
        <w:rPr>
          <w:rFonts w:ascii="Times New Roman" w:hAnsi="Times New Roman" w:cs="Times New Roman"/>
          <w:sz w:val="24"/>
          <w:szCs w:val="24"/>
        </w:rPr>
      </w:pPr>
      <w:r w:rsidRPr="00713A99">
        <w:rPr>
          <w:rFonts w:ascii="Times New Roman" w:hAnsi="Times New Roman" w:cs="Times New Roman"/>
          <w:bCs/>
          <w:sz w:val="24"/>
          <w:szCs w:val="24"/>
        </w:rPr>
        <w:t>с момента государственной регистрации в качестве индивидуального предпринимателя</w:t>
      </w:r>
    </w:p>
    <w:p w:rsidR="002615F7" w:rsidRPr="00713A99" w:rsidRDefault="00E67AF2" w:rsidP="00BE1495">
      <w:pPr>
        <w:pStyle w:val="ad"/>
        <w:numPr>
          <w:ilvl w:val="0"/>
          <w:numId w:val="335"/>
        </w:numPr>
        <w:rPr>
          <w:rFonts w:ascii="Times New Roman" w:hAnsi="Times New Roman" w:cs="Times New Roman"/>
          <w:sz w:val="24"/>
          <w:szCs w:val="24"/>
        </w:rPr>
      </w:pPr>
      <w:r w:rsidRPr="00713A99">
        <w:rPr>
          <w:rFonts w:ascii="Times New Roman" w:hAnsi="Times New Roman" w:cs="Times New Roman"/>
          <w:sz w:val="24"/>
          <w:szCs w:val="24"/>
        </w:rPr>
        <w:t>с момента написания бизнес-плана</w:t>
      </w:r>
    </w:p>
    <w:p w:rsidR="008E2D31" w:rsidRPr="00713A99" w:rsidRDefault="00E67AF2" w:rsidP="002615F7">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2615F7" w:rsidRPr="00713A99">
        <w:rPr>
          <w:rFonts w:ascii="Times New Roman" w:hAnsi="Times New Roman" w:cs="Times New Roman"/>
          <w:sz w:val="24"/>
          <w:szCs w:val="24"/>
        </w:rPr>
        <w:t>В</w:t>
      </w:r>
    </w:p>
    <w:p w:rsidR="00CD26AE" w:rsidRPr="00713A99" w:rsidRDefault="00CD26AE" w:rsidP="00CD26AE">
      <w:pPr>
        <w:pStyle w:val="ad"/>
        <w:rPr>
          <w:rFonts w:ascii="Times New Roman" w:hAnsi="Times New Roman" w:cs="Times New Roman"/>
          <w:sz w:val="24"/>
          <w:szCs w:val="24"/>
        </w:rPr>
      </w:pPr>
    </w:p>
    <w:p w:rsidR="00D2325E" w:rsidRPr="00713A99" w:rsidRDefault="00E67AF2" w:rsidP="00D2325E">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ind w:left="643"/>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2325E" w:rsidRPr="00713A99" w:rsidRDefault="00E67AF2" w:rsidP="00D2325E">
      <w:pPr>
        <w:pStyle w:val="ad"/>
        <w:rPr>
          <w:rFonts w:ascii="Times New Roman" w:hAnsi="Times New Roman"/>
          <w:b/>
          <w:sz w:val="24"/>
          <w:szCs w:val="24"/>
        </w:rPr>
      </w:pPr>
      <w:r w:rsidRPr="00713A99">
        <w:rPr>
          <w:rFonts w:ascii="Times New Roman" w:hAnsi="Times New Roman" w:cs="Times New Roman"/>
          <w:b/>
          <w:sz w:val="24"/>
          <w:szCs w:val="24"/>
        </w:rPr>
        <w:t xml:space="preserve">2. </w:t>
      </w:r>
      <w:r w:rsidRPr="00713A99">
        <w:rPr>
          <w:rFonts w:ascii="Times New Roman" w:hAnsi="Times New Roman"/>
          <w:b/>
          <w:sz w:val="24"/>
          <w:szCs w:val="24"/>
        </w:rPr>
        <w:t>Коммерческими организациями признаются…</w:t>
      </w:r>
    </w:p>
    <w:p w:rsidR="00D2325E" w:rsidRPr="00713A99" w:rsidRDefault="00E67AF2" w:rsidP="00BE1495">
      <w:pPr>
        <w:pStyle w:val="ad"/>
        <w:numPr>
          <w:ilvl w:val="0"/>
          <w:numId w:val="336"/>
        </w:numPr>
        <w:rPr>
          <w:rFonts w:ascii="Times New Roman" w:hAnsi="Times New Roman" w:cs="Times New Roman"/>
          <w:sz w:val="24"/>
          <w:szCs w:val="24"/>
        </w:rPr>
      </w:pPr>
      <w:r w:rsidRPr="00713A99">
        <w:rPr>
          <w:rFonts w:ascii="Times New Roman" w:hAnsi="Times New Roman" w:cs="Times New Roman"/>
          <w:sz w:val="24"/>
          <w:szCs w:val="24"/>
        </w:rPr>
        <w:t>акционерные общества и организации, не имеющие извлечение прибыли в качестве основной цели своей деятельности</w:t>
      </w:r>
    </w:p>
    <w:p w:rsidR="00D2325E" w:rsidRPr="00713A99" w:rsidRDefault="00E67AF2" w:rsidP="00BE1495">
      <w:pPr>
        <w:pStyle w:val="ad"/>
        <w:numPr>
          <w:ilvl w:val="0"/>
          <w:numId w:val="336"/>
        </w:numPr>
        <w:rPr>
          <w:rFonts w:ascii="Times New Roman" w:hAnsi="Times New Roman" w:cs="Times New Roman"/>
          <w:sz w:val="24"/>
          <w:szCs w:val="24"/>
        </w:rPr>
      </w:pPr>
      <w:r w:rsidRPr="00713A99">
        <w:rPr>
          <w:rFonts w:ascii="Times New Roman" w:hAnsi="Times New Roman" w:cs="Times New Roman"/>
          <w:sz w:val="24"/>
          <w:szCs w:val="24"/>
        </w:rPr>
        <w:t>общества с ограниченной ответственностью и другие организации, преследующие извлечение прибыли в качестве основной цели своей деятельности</w:t>
      </w:r>
    </w:p>
    <w:p w:rsidR="00D2325E" w:rsidRPr="00713A99" w:rsidRDefault="00E67AF2" w:rsidP="00BE1495">
      <w:pPr>
        <w:pStyle w:val="ad"/>
        <w:numPr>
          <w:ilvl w:val="0"/>
          <w:numId w:val="336"/>
        </w:numPr>
        <w:rPr>
          <w:rFonts w:ascii="Times New Roman" w:hAnsi="Times New Roman" w:cs="Times New Roman"/>
          <w:sz w:val="24"/>
          <w:szCs w:val="24"/>
        </w:rPr>
      </w:pPr>
      <w:r w:rsidRPr="00713A99">
        <w:rPr>
          <w:rFonts w:ascii="Times New Roman" w:hAnsi="Times New Roman" w:cs="Times New Roman"/>
          <w:sz w:val="24"/>
          <w:szCs w:val="24"/>
        </w:rPr>
        <w:t>индивидуальные предприниматели</w:t>
      </w:r>
    </w:p>
    <w:p w:rsidR="00D2325E" w:rsidRPr="00713A99" w:rsidRDefault="00E67AF2" w:rsidP="00BE1495">
      <w:pPr>
        <w:pStyle w:val="ad"/>
        <w:numPr>
          <w:ilvl w:val="0"/>
          <w:numId w:val="336"/>
        </w:numPr>
        <w:rPr>
          <w:rFonts w:ascii="Times New Roman" w:hAnsi="Times New Roman" w:cs="Times New Roman"/>
          <w:sz w:val="24"/>
          <w:szCs w:val="24"/>
        </w:rPr>
      </w:pPr>
      <w:r w:rsidRPr="00713A99">
        <w:rPr>
          <w:rFonts w:ascii="Times New Roman" w:hAnsi="Times New Roman" w:cs="Times New Roman"/>
          <w:bCs/>
          <w:sz w:val="24"/>
          <w:szCs w:val="24"/>
        </w:rPr>
        <w:t>хозяйственные общества и товарищества</w:t>
      </w:r>
    </w:p>
    <w:p w:rsidR="008E2D31" w:rsidRPr="00713A99" w:rsidRDefault="00E67AF2" w:rsidP="00D2325E">
      <w:pPr>
        <w:pStyle w:val="ad"/>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D2325E" w:rsidRPr="00713A99">
        <w:rPr>
          <w:rFonts w:ascii="Times New Roman" w:hAnsi="Times New Roman" w:cs="Times New Roman"/>
          <w:b/>
          <w:sz w:val="24"/>
          <w:szCs w:val="24"/>
        </w:rPr>
        <w:t>Г</w:t>
      </w:r>
    </w:p>
    <w:p w:rsidR="00CD26AE" w:rsidRPr="00713A99" w:rsidRDefault="00CD26AE" w:rsidP="00CD26AE">
      <w:pPr>
        <w:pStyle w:val="ad"/>
        <w:jc w:val="both"/>
        <w:rPr>
          <w:rFonts w:ascii="Times New Roman" w:hAnsi="Times New Roman" w:cs="Times New Roman"/>
          <w:b/>
          <w:sz w:val="24"/>
          <w:szCs w:val="24"/>
        </w:rPr>
      </w:pPr>
    </w:p>
    <w:p w:rsidR="009A1283" w:rsidRPr="00713A99" w:rsidRDefault="00E67AF2" w:rsidP="009A128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161E8" w:rsidRPr="00713A99" w:rsidRDefault="00E67AF2" w:rsidP="001161E8">
      <w:pPr>
        <w:pStyle w:val="ad"/>
        <w:rPr>
          <w:rFonts w:ascii="Times New Roman" w:hAnsi="Times New Roman"/>
          <w:b/>
          <w:sz w:val="24"/>
          <w:szCs w:val="24"/>
        </w:rPr>
      </w:pPr>
      <w:r w:rsidRPr="00713A99">
        <w:rPr>
          <w:rFonts w:ascii="Times New Roman" w:hAnsi="Times New Roman" w:cs="Times New Roman"/>
          <w:b/>
          <w:sz w:val="24"/>
          <w:szCs w:val="24"/>
        </w:rPr>
        <w:t xml:space="preserve">3. </w:t>
      </w:r>
      <w:r w:rsidRPr="00713A99">
        <w:rPr>
          <w:rFonts w:ascii="Times New Roman" w:hAnsi="Times New Roman"/>
          <w:b/>
          <w:sz w:val="24"/>
          <w:szCs w:val="24"/>
        </w:rPr>
        <w:t>Субъектами малого предпринимательства признаются физические лица…</w:t>
      </w:r>
    </w:p>
    <w:p w:rsidR="001161E8" w:rsidRPr="00713A99" w:rsidRDefault="00E67AF2" w:rsidP="00BE1495">
      <w:pPr>
        <w:pStyle w:val="ad"/>
        <w:numPr>
          <w:ilvl w:val="0"/>
          <w:numId w:val="337"/>
        </w:numPr>
        <w:rPr>
          <w:rFonts w:ascii="Times New Roman" w:hAnsi="Times New Roman" w:cs="Times New Roman"/>
          <w:sz w:val="24"/>
          <w:szCs w:val="24"/>
        </w:rPr>
      </w:pPr>
      <w:r w:rsidRPr="00713A99">
        <w:rPr>
          <w:rFonts w:ascii="Times New Roman" w:hAnsi="Times New Roman" w:cs="Times New Roman"/>
          <w:sz w:val="24"/>
          <w:szCs w:val="24"/>
        </w:rPr>
        <w:t>достигшие 18-летнего возраста</w:t>
      </w:r>
    </w:p>
    <w:p w:rsidR="001161E8" w:rsidRPr="00713A99" w:rsidRDefault="00E67AF2" w:rsidP="00BE1495">
      <w:pPr>
        <w:pStyle w:val="ad"/>
        <w:numPr>
          <w:ilvl w:val="0"/>
          <w:numId w:val="337"/>
        </w:numPr>
        <w:rPr>
          <w:rFonts w:ascii="Times New Roman" w:hAnsi="Times New Roman" w:cs="Times New Roman"/>
          <w:sz w:val="24"/>
          <w:szCs w:val="24"/>
        </w:rPr>
      </w:pPr>
      <w:r w:rsidRPr="00713A99">
        <w:rPr>
          <w:rFonts w:ascii="Times New Roman" w:hAnsi="Times New Roman" w:cs="Times New Roman"/>
          <w:sz w:val="24"/>
          <w:szCs w:val="24"/>
        </w:rPr>
        <w:t>занимающиеся предпринимательской деятельностью без образования юридического липа</w:t>
      </w:r>
    </w:p>
    <w:p w:rsidR="001161E8" w:rsidRPr="00713A99" w:rsidRDefault="00E67AF2" w:rsidP="00BE1495">
      <w:pPr>
        <w:pStyle w:val="ad"/>
        <w:numPr>
          <w:ilvl w:val="0"/>
          <w:numId w:val="337"/>
        </w:numPr>
        <w:rPr>
          <w:rFonts w:ascii="Times New Roman" w:hAnsi="Times New Roman" w:cs="Times New Roman"/>
          <w:sz w:val="24"/>
          <w:szCs w:val="24"/>
        </w:rPr>
      </w:pPr>
      <w:r w:rsidRPr="00713A99">
        <w:rPr>
          <w:rFonts w:ascii="Times New Roman" w:hAnsi="Times New Roman" w:cs="Times New Roman"/>
          <w:sz w:val="24"/>
          <w:szCs w:val="24"/>
        </w:rPr>
        <w:t>работающие в производственных кооперативах</w:t>
      </w:r>
    </w:p>
    <w:p w:rsidR="001161E8" w:rsidRPr="00713A99" w:rsidRDefault="00E67AF2" w:rsidP="00BE1495">
      <w:pPr>
        <w:pStyle w:val="ad"/>
        <w:numPr>
          <w:ilvl w:val="0"/>
          <w:numId w:val="337"/>
        </w:numPr>
        <w:rPr>
          <w:rFonts w:ascii="Times New Roman" w:hAnsi="Times New Roman" w:cs="Times New Roman"/>
          <w:sz w:val="24"/>
          <w:szCs w:val="24"/>
        </w:rPr>
      </w:pPr>
      <w:r w:rsidRPr="00713A99">
        <w:rPr>
          <w:rFonts w:ascii="Times New Roman" w:hAnsi="Times New Roman" w:cs="Times New Roman"/>
          <w:bCs/>
          <w:sz w:val="24"/>
          <w:szCs w:val="24"/>
        </w:rPr>
        <w:t>ведущие предпринимательскую деятельность небольших фирм, формально не входящих в объединения</w:t>
      </w:r>
    </w:p>
    <w:p w:rsidR="008E2D31" w:rsidRPr="00713A99" w:rsidRDefault="00E67AF2" w:rsidP="001161E8">
      <w:pPr>
        <w:pStyle w:val="ad"/>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1161E8" w:rsidRPr="00713A99">
        <w:rPr>
          <w:rFonts w:ascii="Times New Roman" w:hAnsi="Times New Roman" w:cs="Times New Roman"/>
          <w:bCs/>
          <w:sz w:val="24"/>
          <w:szCs w:val="24"/>
        </w:rPr>
        <w:t>Г</w:t>
      </w:r>
    </w:p>
    <w:p w:rsidR="00CD26AE" w:rsidRPr="00713A99" w:rsidRDefault="00CD26AE" w:rsidP="008E2D31">
      <w:pPr>
        <w:pStyle w:val="ad"/>
        <w:rPr>
          <w:rFonts w:ascii="Times New Roman" w:hAnsi="Times New Roman" w:cs="Times New Roman"/>
          <w:sz w:val="24"/>
          <w:szCs w:val="24"/>
        </w:rPr>
      </w:pPr>
    </w:p>
    <w:tbl>
      <w:tblPr>
        <w:tblW w:w="5000" w:type="pct"/>
        <w:tblCellMar>
          <w:left w:w="0" w:type="dxa"/>
          <w:right w:w="0" w:type="dxa"/>
        </w:tblCellMar>
        <w:tblLook w:val="04A0"/>
      </w:tblPr>
      <w:tblGrid>
        <w:gridCol w:w="174"/>
        <w:gridCol w:w="111"/>
        <w:gridCol w:w="2842"/>
        <w:gridCol w:w="1564"/>
        <w:gridCol w:w="4381"/>
        <w:gridCol w:w="491"/>
        <w:gridCol w:w="142"/>
      </w:tblGrid>
      <w:tr w:rsidR="00855332" w:rsidRPr="00713A99" w:rsidTr="00904D07">
        <w:trPr>
          <w:trHeight w:hRule="exact" w:val="508"/>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904D07">
            <w:pPr>
              <w:spacing w:after="0" w:line="240" w:lineRule="auto"/>
              <w:jc w:val="both"/>
              <w:rPr>
                <w:rFonts w:ascii="Times New Roman" w:hAnsi="Times New Roman" w:cs="Times New Roman"/>
                <w:sz w:val="20"/>
                <w:szCs w:val="20"/>
              </w:rPr>
            </w:pPr>
            <w:r w:rsidRPr="00713A99">
              <w:rPr>
                <w:rFonts w:ascii="Times New Roman" w:hAnsi="Times New Roman" w:cs="Times New Roman"/>
                <w:b/>
                <w:color w:val="000000"/>
                <w:sz w:val="20"/>
                <w:szCs w:val="2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904D07">
        <w:trPr>
          <w:trHeight w:hRule="exact" w:val="465"/>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Знать: базовые экономические понятия и категории в сфере профессиональной деятельности, порядок ее организации и ведения</w:t>
            </w:r>
          </w:p>
        </w:tc>
      </w:tr>
      <w:tr w:rsidR="00855332" w:rsidRPr="00713A99" w:rsidTr="00904D07">
        <w:trPr>
          <w:trHeight w:hRule="exact" w:val="27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Уметь: систематизировать и обобщать информацию с целью оптимального   выбора формы и вида профессиональной деятельности</w:t>
            </w:r>
          </w:p>
        </w:tc>
      </w:tr>
      <w:tr w:rsidR="00855332" w:rsidRPr="00713A99" w:rsidTr="00904D07">
        <w:trPr>
          <w:trHeight w:hRule="exact" w:val="27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Владеть: практическими навыками экономического обоснования в решении профессиональных задач</w:t>
            </w:r>
          </w:p>
        </w:tc>
      </w:tr>
      <w:tr w:rsidR="00855332" w:rsidRPr="00713A99" w:rsidTr="00904D07">
        <w:trPr>
          <w:trHeight w:hRule="exact" w:val="43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72B" w:rsidRPr="00713A99" w:rsidRDefault="00E67AF2" w:rsidP="005F0E45">
            <w:pPr>
              <w:spacing w:after="0" w:line="240" w:lineRule="auto"/>
              <w:rPr>
                <w:rFonts w:ascii="Times New Roman" w:hAnsi="Times New Roman" w:cs="Times New Roman"/>
                <w:bCs/>
                <w:sz w:val="20"/>
                <w:szCs w:val="20"/>
                <w:lang w:eastAsia="en-US"/>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bCs/>
                <w:sz w:val="20"/>
                <w:szCs w:val="20"/>
                <w:lang w:eastAsia="en-US"/>
              </w:rPr>
              <w:t>базовых экономических понятий и категорий в сфере профессиональной деятельности</w:t>
            </w:r>
          </w:p>
        </w:tc>
      </w:tr>
      <w:tr w:rsidR="00855332" w:rsidRPr="00713A99" w:rsidTr="00904D07">
        <w:trPr>
          <w:gridBefore w:val="1"/>
          <w:gridAfter w:val="1"/>
          <w:wBefore w:w="90" w:type="pct"/>
          <w:wAfter w:w="73" w:type="pct"/>
          <w:trHeight w:hRule="exact" w:val="138"/>
        </w:trPr>
        <w:tc>
          <w:tcPr>
            <w:tcW w:w="57" w:type="pct"/>
          </w:tcPr>
          <w:p w:rsidR="00851BAC" w:rsidRPr="00713A99" w:rsidRDefault="00851BAC" w:rsidP="00B4238B"/>
        </w:tc>
        <w:tc>
          <w:tcPr>
            <w:tcW w:w="1464" w:type="pct"/>
          </w:tcPr>
          <w:p w:rsidR="00851BAC" w:rsidRPr="00713A99" w:rsidRDefault="00851BAC" w:rsidP="008303B2"/>
        </w:tc>
        <w:tc>
          <w:tcPr>
            <w:tcW w:w="806" w:type="pct"/>
          </w:tcPr>
          <w:p w:rsidR="00851BAC" w:rsidRPr="00713A99" w:rsidRDefault="00851BAC" w:rsidP="008303B2"/>
        </w:tc>
        <w:tc>
          <w:tcPr>
            <w:tcW w:w="2257" w:type="pct"/>
          </w:tcPr>
          <w:p w:rsidR="00851BAC" w:rsidRPr="00713A99" w:rsidRDefault="00851BAC" w:rsidP="008303B2"/>
        </w:tc>
        <w:tc>
          <w:tcPr>
            <w:tcW w:w="253" w:type="pct"/>
          </w:tcPr>
          <w:p w:rsidR="00851BAC" w:rsidRPr="00713A99" w:rsidRDefault="00851BAC" w:rsidP="008303B2"/>
        </w:tc>
      </w:tr>
    </w:tbl>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E39BA" w:rsidRPr="00713A99" w:rsidRDefault="00E67AF2" w:rsidP="005E39BA">
      <w:pPr>
        <w:pStyle w:val="ad"/>
        <w:rPr>
          <w:rFonts w:ascii="Times New Roman" w:hAnsi="Times New Roman"/>
          <w:b/>
          <w:bCs/>
          <w:sz w:val="24"/>
          <w:szCs w:val="24"/>
        </w:rPr>
      </w:pPr>
      <w:r w:rsidRPr="00713A99">
        <w:rPr>
          <w:rFonts w:ascii="Times New Roman" w:hAnsi="Times New Roman" w:cs="Times New Roman"/>
          <w:b/>
          <w:sz w:val="24"/>
          <w:szCs w:val="24"/>
        </w:rPr>
        <w:t xml:space="preserve">1. </w:t>
      </w:r>
      <w:r w:rsidRPr="00713A99">
        <w:rPr>
          <w:rFonts w:ascii="Times New Roman" w:hAnsi="Times New Roman"/>
          <w:b/>
          <w:bCs/>
          <w:sz w:val="24"/>
          <w:szCs w:val="24"/>
        </w:rPr>
        <w:t>Начало действия трудового договора считается законным…</w:t>
      </w:r>
    </w:p>
    <w:p w:rsidR="005E39BA" w:rsidRPr="00713A99" w:rsidRDefault="00E67AF2" w:rsidP="00BE1495">
      <w:pPr>
        <w:pStyle w:val="ad"/>
        <w:numPr>
          <w:ilvl w:val="0"/>
          <w:numId w:val="338"/>
        </w:numPr>
        <w:rPr>
          <w:rFonts w:ascii="Times New Roman" w:hAnsi="Times New Roman" w:cs="Times New Roman"/>
          <w:bCs/>
          <w:sz w:val="24"/>
          <w:szCs w:val="24"/>
        </w:rPr>
      </w:pPr>
      <w:r w:rsidRPr="00713A99">
        <w:rPr>
          <w:rFonts w:ascii="Times New Roman" w:hAnsi="Times New Roman" w:cs="Times New Roman"/>
          <w:bCs/>
          <w:sz w:val="24"/>
          <w:szCs w:val="24"/>
        </w:rPr>
        <w:t>через 5 дней после подписания</w:t>
      </w:r>
    </w:p>
    <w:p w:rsidR="005E39BA" w:rsidRPr="00713A99" w:rsidRDefault="00E67AF2" w:rsidP="00BE1495">
      <w:pPr>
        <w:pStyle w:val="ad"/>
        <w:numPr>
          <w:ilvl w:val="0"/>
          <w:numId w:val="338"/>
        </w:numPr>
        <w:rPr>
          <w:rFonts w:ascii="Times New Roman" w:hAnsi="Times New Roman" w:cs="Times New Roman"/>
          <w:bCs/>
          <w:sz w:val="24"/>
          <w:szCs w:val="24"/>
        </w:rPr>
      </w:pPr>
      <w:r w:rsidRPr="00713A99">
        <w:rPr>
          <w:rFonts w:ascii="Times New Roman" w:hAnsi="Times New Roman" w:cs="Times New Roman"/>
          <w:bCs/>
          <w:sz w:val="24"/>
          <w:szCs w:val="24"/>
        </w:rPr>
        <w:t>с момента заключения</w:t>
      </w:r>
    </w:p>
    <w:p w:rsidR="005E39BA" w:rsidRPr="00713A99" w:rsidRDefault="00E67AF2" w:rsidP="00BE1495">
      <w:pPr>
        <w:pStyle w:val="ad"/>
        <w:numPr>
          <w:ilvl w:val="0"/>
          <w:numId w:val="338"/>
        </w:numPr>
        <w:rPr>
          <w:rFonts w:ascii="Times New Roman" w:hAnsi="Times New Roman" w:cs="Times New Roman"/>
          <w:bCs/>
          <w:sz w:val="24"/>
          <w:szCs w:val="24"/>
        </w:rPr>
      </w:pPr>
      <w:r w:rsidRPr="00713A99">
        <w:rPr>
          <w:rFonts w:ascii="Times New Roman" w:hAnsi="Times New Roman" w:cs="Times New Roman"/>
          <w:bCs/>
          <w:sz w:val="24"/>
          <w:szCs w:val="24"/>
        </w:rPr>
        <w:t>после государственной регистрации</w:t>
      </w:r>
    </w:p>
    <w:p w:rsidR="005E39BA" w:rsidRPr="00713A99" w:rsidRDefault="00E67AF2" w:rsidP="00BE1495">
      <w:pPr>
        <w:pStyle w:val="ad"/>
        <w:numPr>
          <w:ilvl w:val="0"/>
          <w:numId w:val="338"/>
        </w:numPr>
        <w:rPr>
          <w:rFonts w:ascii="Times New Roman" w:hAnsi="Times New Roman" w:cs="Times New Roman"/>
          <w:bCs/>
          <w:sz w:val="24"/>
          <w:szCs w:val="24"/>
        </w:rPr>
      </w:pPr>
      <w:r w:rsidRPr="00713A99">
        <w:rPr>
          <w:rFonts w:ascii="Times New Roman" w:hAnsi="Times New Roman" w:cs="Times New Roman"/>
          <w:bCs/>
          <w:sz w:val="24"/>
          <w:szCs w:val="24"/>
        </w:rPr>
        <w:t>с момента провозглашения трудового договора</w:t>
      </w:r>
    </w:p>
    <w:p w:rsidR="00D0205D" w:rsidRPr="00713A99" w:rsidRDefault="00E67AF2" w:rsidP="005E39BA">
      <w:pPr>
        <w:pStyle w:val="ad"/>
        <w:rPr>
          <w:rFonts w:ascii="Times New Roman" w:hAnsi="Times New Roman" w:cs="Times New Roman"/>
          <w:sz w:val="24"/>
          <w:szCs w:val="24"/>
        </w:rPr>
      </w:pPr>
      <w:r w:rsidRPr="00713A99">
        <w:rPr>
          <w:rFonts w:ascii="Times New Roman" w:hAnsi="Times New Roman" w:cs="Times New Roman"/>
          <w:sz w:val="24"/>
          <w:szCs w:val="24"/>
        </w:rPr>
        <w:t>Ответ: Б</w:t>
      </w:r>
    </w:p>
    <w:p w:rsidR="00CD26AE" w:rsidRPr="00713A99" w:rsidRDefault="00CD26AE" w:rsidP="00CD26AE">
      <w:pPr>
        <w:pStyle w:val="ad"/>
        <w:rPr>
          <w:rFonts w:ascii="Times New Roman" w:hAnsi="Times New Roman" w:cs="Times New Roman"/>
          <w:sz w:val="24"/>
          <w:szCs w:val="24"/>
        </w:rPr>
      </w:pPr>
    </w:p>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53401" w:rsidRPr="00713A99" w:rsidRDefault="00E67AF2" w:rsidP="00653401">
      <w:pPr>
        <w:pStyle w:val="ad"/>
        <w:rPr>
          <w:rFonts w:ascii="Times New Roman" w:hAnsi="Times New Roman"/>
          <w:b/>
          <w:bCs/>
          <w:sz w:val="24"/>
          <w:szCs w:val="24"/>
        </w:rPr>
      </w:pPr>
      <w:r w:rsidRPr="00713A99">
        <w:rPr>
          <w:rFonts w:ascii="Times New Roman" w:hAnsi="Times New Roman" w:cs="Times New Roman"/>
          <w:b/>
          <w:bCs/>
          <w:sz w:val="24"/>
          <w:szCs w:val="24"/>
        </w:rPr>
        <w:t xml:space="preserve">2. </w:t>
      </w:r>
      <w:r w:rsidRPr="00713A99">
        <w:rPr>
          <w:rFonts w:ascii="Times New Roman" w:hAnsi="Times New Roman"/>
          <w:b/>
          <w:bCs/>
          <w:sz w:val="24"/>
          <w:szCs w:val="24"/>
        </w:rPr>
        <w:t>Срок испытания при принятии на работу не может превышать…</w:t>
      </w:r>
    </w:p>
    <w:p w:rsidR="00653401" w:rsidRPr="00713A99" w:rsidRDefault="00E67AF2" w:rsidP="00BE1495">
      <w:pPr>
        <w:pStyle w:val="ad"/>
        <w:numPr>
          <w:ilvl w:val="0"/>
          <w:numId w:val="339"/>
        </w:numPr>
        <w:rPr>
          <w:rFonts w:ascii="Times New Roman" w:hAnsi="Times New Roman" w:cs="Times New Roman"/>
          <w:bCs/>
          <w:sz w:val="24"/>
          <w:szCs w:val="24"/>
        </w:rPr>
      </w:pPr>
      <w:r w:rsidRPr="00713A99">
        <w:rPr>
          <w:rFonts w:ascii="Times New Roman" w:hAnsi="Times New Roman" w:cs="Times New Roman"/>
          <w:bCs/>
          <w:sz w:val="24"/>
          <w:szCs w:val="24"/>
        </w:rPr>
        <w:t>20 дней</w:t>
      </w:r>
    </w:p>
    <w:p w:rsidR="00653401" w:rsidRPr="00713A99" w:rsidRDefault="00E67AF2" w:rsidP="00BE1495">
      <w:pPr>
        <w:pStyle w:val="ad"/>
        <w:numPr>
          <w:ilvl w:val="0"/>
          <w:numId w:val="339"/>
        </w:numPr>
        <w:rPr>
          <w:rFonts w:ascii="Times New Roman" w:hAnsi="Times New Roman" w:cs="Times New Roman"/>
          <w:bCs/>
          <w:sz w:val="24"/>
          <w:szCs w:val="24"/>
        </w:rPr>
      </w:pPr>
      <w:r w:rsidRPr="00713A99">
        <w:rPr>
          <w:rFonts w:ascii="Times New Roman" w:hAnsi="Times New Roman" w:cs="Times New Roman"/>
          <w:bCs/>
          <w:sz w:val="24"/>
          <w:szCs w:val="24"/>
        </w:rPr>
        <w:t>две недели</w:t>
      </w:r>
    </w:p>
    <w:p w:rsidR="00653401" w:rsidRPr="00713A99" w:rsidRDefault="00E67AF2" w:rsidP="00BE1495">
      <w:pPr>
        <w:pStyle w:val="ad"/>
        <w:numPr>
          <w:ilvl w:val="0"/>
          <w:numId w:val="339"/>
        </w:numPr>
        <w:rPr>
          <w:rFonts w:ascii="Times New Roman" w:hAnsi="Times New Roman" w:cs="Times New Roman"/>
          <w:bCs/>
          <w:sz w:val="24"/>
          <w:szCs w:val="24"/>
        </w:rPr>
      </w:pPr>
      <w:r w:rsidRPr="00713A99">
        <w:rPr>
          <w:rFonts w:ascii="Times New Roman" w:hAnsi="Times New Roman" w:cs="Times New Roman"/>
          <w:bCs/>
          <w:sz w:val="24"/>
          <w:szCs w:val="24"/>
        </w:rPr>
        <w:t>в зависимости от сферы деятельности 1-3 месяца</w:t>
      </w:r>
    </w:p>
    <w:p w:rsidR="00653401" w:rsidRPr="00713A99" w:rsidRDefault="00E67AF2" w:rsidP="00BE1495">
      <w:pPr>
        <w:pStyle w:val="ad"/>
        <w:numPr>
          <w:ilvl w:val="0"/>
          <w:numId w:val="339"/>
        </w:numPr>
        <w:rPr>
          <w:rFonts w:ascii="Times New Roman" w:hAnsi="Times New Roman" w:cs="Times New Roman"/>
          <w:bCs/>
          <w:sz w:val="24"/>
          <w:szCs w:val="24"/>
        </w:rPr>
      </w:pPr>
      <w:r w:rsidRPr="00713A99">
        <w:rPr>
          <w:rFonts w:ascii="Times New Roman" w:hAnsi="Times New Roman" w:cs="Times New Roman"/>
          <w:bCs/>
          <w:sz w:val="24"/>
          <w:szCs w:val="24"/>
        </w:rPr>
        <w:t>3 месяца</w:t>
      </w:r>
    </w:p>
    <w:p w:rsidR="00D0205D" w:rsidRPr="00713A99" w:rsidRDefault="00E67AF2" w:rsidP="00653401">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653401" w:rsidRPr="00713A99">
        <w:rPr>
          <w:rFonts w:ascii="Times New Roman" w:hAnsi="Times New Roman" w:cs="Times New Roman"/>
          <w:sz w:val="24"/>
          <w:szCs w:val="24"/>
        </w:rPr>
        <w:t>Г</w:t>
      </w:r>
    </w:p>
    <w:p w:rsidR="00CD26AE" w:rsidRPr="00713A99" w:rsidRDefault="00CD26AE" w:rsidP="00D0205D">
      <w:pPr>
        <w:pStyle w:val="ad"/>
        <w:ind w:left="720"/>
        <w:rPr>
          <w:rFonts w:ascii="Times New Roman" w:hAnsi="Times New Roman" w:cs="Times New Roman"/>
          <w:sz w:val="24"/>
          <w:szCs w:val="24"/>
        </w:rPr>
      </w:pPr>
    </w:p>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0205D"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bCs/>
          <w:sz w:val="24"/>
          <w:szCs w:val="24"/>
        </w:rPr>
        <w:t>3. Выберите из списка группу хронофагов, к которой можно отнести незапланированные визиты посетителей, внезапные телефонные звонки:</w:t>
      </w:r>
    </w:p>
    <w:p w:rsidR="00653401" w:rsidRPr="00713A99" w:rsidRDefault="00E67AF2" w:rsidP="00653401">
      <w:pPr>
        <w:pStyle w:val="ad"/>
        <w:rPr>
          <w:rFonts w:ascii="Times New Roman" w:hAnsi="Times New Roman" w:cs="Times New Roman"/>
          <w:b/>
          <w:sz w:val="24"/>
          <w:szCs w:val="24"/>
        </w:rPr>
      </w:pPr>
      <w:r w:rsidRPr="00713A99">
        <w:rPr>
          <w:rFonts w:ascii="Times New Roman" w:hAnsi="Times New Roman" w:cs="Times New Roman"/>
          <w:b/>
          <w:sz w:val="24"/>
          <w:szCs w:val="24"/>
        </w:rPr>
        <w:t>Трудовой договор может прекратиться по инициативе…</w:t>
      </w:r>
    </w:p>
    <w:p w:rsidR="00653401" w:rsidRPr="00713A99" w:rsidRDefault="00E67AF2" w:rsidP="00BE1495">
      <w:pPr>
        <w:pStyle w:val="ad"/>
        <w:numPr>
          <w:ilvl w:val="0"/>
          <w:numId w:val="340"/>
        </w:numPr>
        <w:rPr>
          <w:rFonts w:ascii="Times New Roman" w:hAnsi="Times New Roman" w:cs="Times New Roman"/>
          <w:sz w:val="24"/>
          <w:szCs w:val="24"/>
        </w:rPr>
      </w:pPr>
      <w:r w:rsidRPr="00713A99">
        <w:rPr>
          <w:rFonts w:ascii="Times New Roman" w:hAnsi="Times New Roman" w:cs="Times New Roman"/>
          <w:bCs/>
          <w:sz w:val="24"/>
          <w:szCs w:val="24"/>
        </w:rPr>
        <w:t>собственника, работника, профсоюза</w:t>
      </w:r>
    </w:p>
    <w:p w:rsidR="00653401" w:rsidRPr="00713A99" w:rsidRDefault="00E67AF2" w:rsidP="00BE1495">
      <w:pPr>
        <w:pStyle w:val="ad"/>
        <w:numPr>
          <w:ilvl w:val="0"/>
          <w:numId w:val="340"/>
        </w:numPr>
        <w:rPr>
          <w:rFonts w:ascii="Times New Roman" w:hAnsi="Times New Roman" w:cs="Times New Roman"/>
          <w:sz w:val="24"/>
          <w:szCs w:val="24"/>
        </w:rPr>
      </w:pPr>
      <w:r w:rsidRPr="00713A99">
        <w:rPr>
          <w:rFonts w:ascii="Times New Roman" w:hAnsi="Times New Roman" w:cs="Times New Roman"/>
          <w:sz w:val="24"/>
          <w:szCs w:val="24"/>
        </w:rPr>
        <w:t>собственника, работника, сотрудников милиции</w:t>
      </w:r>
    </w:p>
    <w:p w:rsidR="00653401" w:rsidRPr="00713A99" w:rsidRDefault="00E67AF2" w:rsidP="00BE1495">
      <w:pPr>
        <w:pStyle w:val="ad"/>
        <w:numPr>
          <w:ilvl w:val="0"/>
          <w:numId w:val="340"/>
        </w:numPr>
        <w:rPr>
          <w:rFonts w:ascii="Times New Roman" w:hAnsi="Times New Roman" w:cs="Times New Roman"/>
          <w:sz w:val="24"/>
          <w:szCs w:val="24"/>
        </w:rPr>
      </w:pPr>
      <w:r w:rsidRPr="00713A99">
        <w:rPr>
          <w:rFonts w:ascii="Times New Roman" w:hAnsi="Times New Roman" w:cs="Times New Roman"/>
          <w:sz w:val="24"/>
          <w:szCs w:val="24"/>
        </w:rPr>
        <w:t>работника, членов его семьи</w:t>
      </w:r>
    </w:p>
    <w:p w:rsidR="00653401" w:rsidRPr="00713A99" w:rsidRDefault="00E67AF2" w:rsidP="00BE1495">
      <w:pPr>
        <w:pStyle w:val="ad"/>
        <w:numPr>
          <w:ilvl w:val="0"/>
          <w:numId w:val="340"/>
        </w:numPr>
        <w:rPr>
          <w:rFonts w:ascii="Times New Roman" w:hAnsi="Times New Roman" w:cs="Times New Roman"/>
          <w:sz w:val="24"/>
          <w:szCs w:val="24"/>
        </w:rPr>
      </w:pPr>
      <w:r w:rsidRPr="00713A99">
        <w:rPr>
          <w:rFonts w:ascii="Times New Roman" w:hAnsi="Times New Roman" w:cs="Times New Roman"/>
          <w:sz w:val="24"/>
          <w:szCs w:val="24"/>
        </w:rPr>
        <w:t>профсоюзного органа, начальника отдела кадров</w:t>
      </w:r>
    </w:p>
    <w:p w:rsidR="00D0205D" w:rsidRPr="00713A99" w:rsidRDefault="00E67AF2" w:rsidP="00CD26AE">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653401" w:rsidRPr="00713A99">
        <w:rPr>
          <w:rFonts w:ascii="Times New Roman" w:hAnsi="Times New Roman" w:cs="Times New Roman"/>
          <w:sz w:val="24"/>
          <w:szCs w:val="24"/>
        </w:rPr>
        <w:t>А</w:t>
      </w:r>
    </w:p>
    <w:p w:rsidR="00CD26AE" w:rsidRPr="00713A99" w:rsidRDefault="00CD26AE" w:rsidP="00D0205D">
      <w:pPr>
        <w:pStyle w:val="ad"/>
        <w:ind w:left="720"/>
        <w:rPr>
          <w:rFonts w:ascii="Times New Roman" w:hAnsi="Times New Roman" w:cs="Times New Roman"/>
          <w:sz w:val="24"/>
          <w:szCs w:val="24"/>
        </w:rPr>
      </w:pPr>
    </w:p>
    <w:tbl>
      <w:tblPr>
        <w:tblW w:w="5000" w:type="pct"/>
        <w:tblCellMar>
          <w:left w:w="0" w:type="dxa"/>
          <w:right w:w="0" w:type="dxa"/>
        </w:tblCellMar>
        <w:tblLook w:val="04A0"/>
      </w:tblPr>
      <w:tblGrid>
        <w:gridCol w:w="9705"/>
      </w:tblGrid>
      <w:tr w:rsidR="00855332" w:rsidRPr="00713A99" w:rsidTr="00904D07">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ПК-2.1: Действует с учетом кризисных ситуаций в экономике, вызываемых рисками правового и экономического характера</w:t>
            </w:r>
          </w:p>
        </w:tc>
      </w:tr>
      <w:tr w:rsidR="00855332" w:rsidRPr="00713A99" w:rsidTr="00904D0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Знать: основы и причины возникновения кризисных ситуаций в экономике</w:t>
            </w:r>
          </w:p>
        </w:tc>
      </w:tr>
      <w:tr w:rsidR="00855332" w:rsidRPr="00713A99" w:rsidTr="00904D0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Уметь: анализировать риски правового и экономического характера</w:t>
            </w:r>
          </w:p>
        </w:tc>
      </w:tr>
      <w:tr w:rsidR="00855332" w:rsidRPr="00713A99" w:rsidTr="00904D07">
        <w:trPr>
          <w:trHeight w:hRule="exact" w:val="4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lang w:eastAsia="en-US"/>
              </w:rPr>
              <w:t>Владеть: навыками профессиональной деятельности с учетом</w:t>
            </w:r>
            <w:r w:rsidRPr="00713A99">
              <w:rPr>
                <w:rStyle w:val="FontStyle29"/>
                <w:b w:val="0"/>
                <w:sz w:val="20"/>
                <w:szCs w:val="20"/>
              </w:rPr>
              <w:t xml:space="preserve"> кризисных ситуаций в экономике,вызываемых рисками правового и экономического характера.</w:t>
            </w:r>
          </w:p>
        </w:tc>
      </w:tr>
      <w:tr w:rsidR="00855332" w:rsidRPr="00713A99" w:rsidTr="00904D0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bCs/>
                <w:sz w:val="20"/>
                <w:szCs w:val="20"/>
                <w:lang w:eastAsia="en-US"/>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bCs/>
                <w:sz w:val="20"/>
                <w:szCs w:val="20"/>
                <w:lang w:eastAsia="en-US"/>
              </w:rPr>
              <w:t>основных причин возникновения кризисных ситуаций в экономике</w:t>
            </w:r>
          </w:p>
        </w:tc>
      </w:tr>
    </w:tbl>
    <w:p w:rsidR="00B360A6" w:rsidRPr="00713A99" w:rsidRDefault="00B360A6" w:rsidP="00B360A6">
      <w:pPr>
        <w:spacing w:after="0" w:line="240" w:lineRule="auto"/>
        <w:ind w:firstLine="360"/>
        <w:jc w:val="both"/>
        <w:rPr>
          <w:rFonts w:ascii="Times New Roman" w:hAnsi="Times New Roman" w:cs="Times New Roman"/>
          <w:color w:val="FF0000"/>
        </w:rPr>
      </w:pPr>
    </w:p>
    <w:p w:rsidR="00AE7D33" w:rsidRPr="00713A99" w:rsidRDefault="00E67AF2" w:rsidP="00AE7D33">
      <w:pPr>
        <w:pStyle w:val="ConsPlusNormal"/>
        <w:ind w:firstLine="360"/>
        <w:rPr>
          <w:rFonts w:ascii="Times New Roman" w:hAnsi="Times New Roman" w:cs="Times New Roman"/>
          <w:b/>
          <w:sz w:val="24"/>
          <w:szCs w:val="24"/>
        </w:rPr>
      </w:pPr>
      <w:bookmarkStart w:id="839" w:name="_Hlk162438299_2_3"/>
      <w:bookmarkStart w:id="840" w:name="_Hlk162438780_2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839"/>
    </w:p>
    <w:bookmarkEnd w:id="840"/>
    <w:p w:rsidR="00785605" w:rsidRPr="00713A99" w:rsidRDefault="00E67AF2" w:rsidP="00785605">
      <w:pPr>
        <w:pStyle w:val="ad"/>
        <w:ind w:left="360"/>
        <w:rPr>
          <w:rFonts w:ascii="Times New Roman" w:hAnsi="Times New Roman"/>
          <w:b/>
          <w:bCs/>
          <w:sz w:val="24"/>
          <w:szCs w:val="24"/>
        </w:rPr>
      </w:pPr>
      <w:r w:rsidRPr="00713A99">
        <w:rPr>
          <w:rFonts w:ascii="Times New Roman" w:hAnsi="Times New Roman" w:cs="Times New Roman"/>
          <w:b/>
          <w:bCs/>
          <w:sz w:val="24"/>
          <w:szCs w:val="24"/>
        </w:rPr>
        <w:t xml:space="preserve">1. </w:t>
      </w:r>
      <w:r w:rsidRPr="00713A99">
        <w:rPr>
          <w:rFonts w:ascii="Times New Roman" w:hAnsi="Times New Roman"/>
          <w:b/>
          <w:bCs/>
          <w:sz w:val="24"/>
          <w:szCs w:val="24"/>
        </w:rPr>
        <w:t>Работник должен предупредить администрацию об увольнении…</w:t>
      </w:r>
    </w:p>
    <w:p w:rsidR="00785605" w:rsidRPr="00713A99" w:rsidRDefault="00E67AF2" w:rsidP="00BE1495">
      <w:pPr>
        <w:pStyle w:val="ad"/>
        <w:numPr>
          <w:ilvl w:val="0"/>
          <w:numId w:val="341"/>
        </w:numPr>
        <w:rPr>
          <w:rFonts w:ascii="Times New Roman" w:hAnsi="Times New Roman" w:cs="Times New Roman"/>
          <w:bCs/>
          <w:sz w:val="24"/>
          <w:szCs w:val="24"/>
        </w:rPr>
      </w:pPr>
      <w:r w:rsidRPr="00713A99">
        <w:rPr>
          <w:rFonts w:ascii="Times New Roman" w:hAnsi="Times New Roman" w:cs="Times New Roman"/>
          <w:bCs/>
          <w:sz w:val="24"/>
          <w:szCs w:val="24"/>
        </w:rPr>
        <w:t>за 1 месяц до увольнения</w:t>
      </w:r>
    </w:p>
    <w:p w:rsidR="00785605" w:rsidRPr="00713A99" w:rsidRDefault="00E67AF2" w:rsidP="00BE1495">
      <w:pPr>
        <w:pStyle w:val="ad"/>
        <w:numPr>
          <w:ilvl w:val="0"/>
          <w:numId w:val="341"/>
        </w:numPr>
        <w:rPr>
          <w:rFonts w:ascii="Times New Roman" w:hAnsi="Times New Roman" w:cs="Times New Roman"/>
          <w:bCs/>
          <w:sz w:val="24"/>
          <w:szCs w:val="24"/>
        </w:rPr>
      </w:pPr>
      <w:r w:rsidRPr="00713A99">
        <w:rPr>
          <w:rFonts w:ascii="Times New Roman" w:hAnsi="Times New Roman" w:cs="Times New Roman"/>
          <w:bCs/>
          <w:sz w:val="24"/>
          <w:szCs w:val="24"/>
        </w:rPr>
        <w:t>за две недели до увольнения</w:t>
      </w:r>
    </w:p>
    <w:p w:rsidR="00785605" w:rsidRPr="00713A99" w:rsidRDefault="00E67AF2" w:rsidP="00BE1495">
      <w:pPr>
        <w:pStyle w:val="ad"/>
        <w:numPr>
          <w:ilvl w:val="0"/>
          <w:numId w:val="341"/>
        </w:numPr>
        <w:rPr>
          <w:rFonts w:ascii="Times New Roman" w:hAnsi="Times New Roman" w:cs="Times New Roman"/>
          <w:bCs/>
          <w:sz w:val="24"/>
          <w:szCs w:val="24"/>
        </w:rPr>
      </w:pPr>
      <w:r w:rsidRPr="00713A99">
        <w:rPr>
          <w:rFonts w:ascii="Times New Roman" w:hAnsi="Times New Roman" w:cs="Times New Roman"/>
          <w:bCs/>
          <w:sz w:val="24"/>
          <w:szCs w:val="24"/>
        </w:rPr>
        <w:t>за 1 неделю до увольнения</w:t>
      </w:r>
    </w:p>
    <w:p w:rsidR="00785605" w:rsidRPr="00713A99" w:rsidRDefault="00E67AF2" w:rsidP="00BE1495">
      <w:pPr>
        <w:pStyle w:val="ad"/>
        <w:numPr>
          <w:ilvl w:val="0"/>
          <w:numId w:val="341"/>
        </w:numPr>
        <w:rPr>
          <w:rFonts w:ascii="Times New Roman" w:hAnsi="Times New Roman" w:cs="Times New Roman"/>
          <w:bCs/>
          <w:sz w:val="24"/>
          <w:szCs w:val="24"/>
        </w:rPr>
      </w:pPr>
      <w:r w:rsidRPr="00713A99">
        <w:rPr>
          <w:rFonts w:ascii="Times New Roman" w:hAnsi="Times New Roman" w:cs="Times New Roman"/>
          <w:bCs/>
          <w:sz w:val="24"/>
          <w:szCs w:val="24"/>
        </w:rPr>
        <w:t>за три дня до увольнения</w:t>
      </w:r>
    </w:p>
    <w:p w:rsidR="004E2ECB" w:rsidRPr="00713A99" w:rsidRDefault="00E67AF2" w:rsidP="00125E9F">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125E9F" w:rsidRPr="00713A99" w:rsidRDefault="00125E9F" w:rsidP="00125E9F">
      <w:pPr>
        <w:pStyle w:val="ad"/>
        <w:jc w:val="both"/>
        <w:rPr>
          <w:rFonts w:ascii="Times New Roman" w:hAnsi="Times New Roman" w:cs="Times New Roman"/>
          <w:sz w:val="24"/>
          <w:szCs w:val="24"/>
        </w:rPr>
      </w:pP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C2D94" w:rsidRPr="00713A99" w:rsidRDefault="00E67AF2" w:rsidP="003C2D94">
      <w:pPr>
        <w:pStyle w:val="ad"/>
        <w:jc w:val="both"/>
        <w:rPr>
          <w:rFonts w:ascii="Times New Roman" w:hAnsi="Times New Roman"/>
          <w:b/>
          <w:bCs/>
          <w:sz w:val="24"/>
          <w:szCs w:val="24"/>
        </w:rPr>
      </w:pPr>
      <w:r w:rsidRPr="00713A99">
        <w:rPr>
          <w:rFonts w:ascii="Times New Roman" w:hAnsi="Times New Roman" w:cs="Times New Roman"/>
          <w:b/>
          <w:bCs/>
          <w:sz w:val="24"/>
          <w:szCs w:val="24"/>
        </w:rPr>
        <w:t xml:space="preserve">2. </w:t>
      </w:r>
      <w:r w:rsidRPr="00713A99">
        <w:rPr>
          <w:rFonts w:ascii="Times New Roman" w:hAnsi="Times New Roman"/>
          <w:b/>
          <w:bCs/>
          <w:sz w:val="24"/>
          <w:szCs w:val="24"/>
        </w:rPr>
        <w:t>Право собственности предполагает…</w:t>
      </w:r>
    </w:p>
    <w:p w:rsidR="003C2D94" w:rsidRPr="00713A99" w:rsidRDefault="00E67AF2" w:rsidP="00BE1495">
      <w:pPr>
        <w:pStyle w:val="ad"/>
        <w:numPr>
          <w:ilvl w:val="0"/>
          <w:numId w:val="342"/>
        </w:numPr>
        <w:jc w:val="both"/>
        <w:rPr>
          <w:rFonts w:ascii="Times New Roman" w:hAnsi="Times New Roman" w:cs="Times New Roman"/>
          <w:bCs/>
          <w:sz w:val="24"/>
          <w:szCs w:val="24"/>
        </w:rPr>
      </w:pPr>
      <w:r w:rsidRPr="00713A99">
        <w:rPr>
          <w:rFonts w:ascii="Times New Roman" w:hAnsi="Times New Roman" w:cs="Times New Roman"/>
          <w:bCs/>
          <w:sz w:val="24"/>
          <w:szCs w:val="24"/>
        </w:rPr>
        <w:t>владение, пользование, аренда</w:t>
      </w:r>
    </w:p>
    <w:p w:rsidR="003C2D94" w:rsidRPr="00713A99" w:rsidRDefault="00E67AF2" w:rsidP="00BE1495">
      <w:pPr>
        <w:pStyle w:val="ad"/>
        <w:numPr>
          <w:ilvl w:val="0"/>
          <w:numId w:val="342"/>
        </w:numPr>
        <w:jc w:val="both"/>
        <w:rPr>
          <w:rFonts w:ascii="Times New Roman" w:hAnsi="Times New Roman" w:cs="Times New Roman"/>
          <w:bCs/>
          <w:sz w:val="24"/>
          <w:szCs w:val="24"/>
        </w:rPr>
      </w:pPr>
      <w:r w:rsidRPr="00713A99">
        <w:rPr>
          <w:rFonts w:ascii="Times New Roman" w:hAnsi="Times New Roman" w:cs="Times New Roman"/>
          <w:bCs/>
          <w:sz w:val="24"/>
          <w:szCs w:val="24"/>
        </w:rPr>
        <w:t>владение, распоряжение, аренда</w:t>
      </w:r>
    </w:p>
    <w:p w:rsidR="003C2D94" w:rsidRPr="00713A99" w:rsidRDefault="00E67AF2" w:rsidP="00BE1495">
      <w:pPr>
        <w:pStyle w:val="ad"/>
        <w:numPr>
          <w:ilvl w:val="0"/>
          <w:numId w:val="342"/>
        </w:numPr>
        <w:jc w:val="both"/>
        <w:rPr>
          <w:rFonts w:ascii="Times New Roman" w:hAnsi="Times New Roman" w:cs="Times New Roman"/>
          <w:bCs/>
          <w:sz w:val="24"/>
          <w:szCs w:val="24"/>
        </w:rPr>
      </w:pPr>
      <w:r w:rsidRPr="00713A99">
        <w:rPr>
          <w:rFonts w:ascii="Times New Roman" w:hAnsi="Times New Roman" w:cs="Times New Roman"/>
          <w:bCs/>
          <w:sz w:val="24"/>
          <w:szCs w:val="24"/>
        </w:rPr>
        <w:t>владение, пользование, распоряжение</w:t>
      </w:r>
    </w:p>
    <w:p w:rsidR="003C2D94" w:rsidRPr="00713A99" w:rsidRDefault="00E67AF2" w:rsidP="00BE1495">
      <w:pPr>
        <w:pStyle w:val="ad"/>
        <w:numPr>
          <w:ilvl w:val="0"/>
          <w:numId w:val="342"/>
        </w:numPr>
        <w:jc w:val="both"/>
        <w:rPr>
          <w:rFonts w:ascii="Times New Roman" w:hAnsi="Times New Roman" w:cs="Times New Roman"/>
          <w:bCs/>
          <w:sz w:val="24"/>
          <w:szCs w:val="24"/>
        </w:rPr>
      </w:pPr>
      <w:r w:rsidRPr="00713A99">
        <w:rPr>
          <w:rFonts w:ascii="Times New Roman" w:hAnsi="Times New Roman" w:cs="Times New Roman"/>
          <w:bCs/>
          <w:sz w:val="24"/>
          <w:szCs w:val="24"/>
        </w:rPr>
        <w:t>покупка, пользование, распоряжение</w:t>
      </w:r>
    </w:p>
    <w:p w:rsidR="004E2ECB" w:rsidRPr="00713A99" w:rsidRDefault="00E67AF2" w:rsidP="003C2D94">
      <w:pPr>
        <w:pStyle w:val="ad"/>
        <w:jc w:val="both"/>
        <w:rPr>
          <w:rFonts w:ascii="Times New Roman" w:hAnsi="Times New Roman" w:cs="Times New Roman"/>
          <w:bCs/>
          <w:sz w:val="24"/>
          <w:szCs w:val="24"/>
        </w:rPr>
      </w:pPr>
      <w:r w:rsidRPr="00713A99">
        <w:rPr>
          <w:rFonts w:ascii="Times New Roman" w:hAnsi="Times New Roman" w:cs="Times New Roman"/>
          <w:bCs/>
          <w:sz w:val="24"/>
          <w:szCs w:val="24"/>
        </w:rPr>
        <w:t>Ответ: В</w:t>
      </w:r>
    </w:p>
    <w:p w:rsidR="00125E9F" w:rsidRPr="00713A99" w:rsidRDefault="00125E9F" w:rsidP="00125E9F">
      <w:pPr>
        <w:pStyle w:val="ad"/>
        <w:jc w:val="both"/>
        <w:rPr>
          <w:rFonts w:ascii="Times New Roman" w:hAnsi="Times New Roman" w:cs="Times New Roman"/>
          <w:bCs/>
          <w:sz w:val="24"/>
          <w:szCs w:val="24"/>
        </w:rPr>
      </w:pP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E1D00" w:rsidRPr="00713A99" w:rsidRDefault="00E67AF2" w:rsidP="00EE1D00">
      <w:pPr>
        <w:pStyle w:val="ad"/>
        <w:rPr>
          <w:rFonts w:ascii="Times New Roman" w:hAnsi="Times New Roman"/>
          <w:b/>
          <w:bCs/>
          <w:sz w:val="24"/>
          <w:szCs w:val="24"/>
        </w:rPr>
      </w:pPr>
      <w:r w:rsidRPr="00713A99">
        <w:rPr>
          <w:rFonts w:ascii="Times New Roman" w:hAnsi="Times New Roman"/>
          <w:b/>
          <w:bCs/>
          <w:sz w:val="24"/>
          <w:szCs w:val="24"/>
        </w:rPr>
        <w:t>3. К существенным условиям договора относится…</w:t>
      </w:r>
    </w:p>
    <w:p w:rsidR="00EE1D00" w:rsidRPr="00713A99" w:rsidRDefault="00E67AF2" w:rsidP="00BE1495">
      <w:pPr>
        <w:pStyle w:val="ad"/>
        <w:numPr>
          <w:ilvl w:val="0"/>
          <w:numId w:val="343"/>
        </w:numPr>
        <w:rPr>
          <w:rFonts w:ascii="Times New Roman" w:hAnsi="Times New Roman"/>
          <w:bCs/>
          <w:sz w:val="24"/>
          <w:szCs w:val="24"/>
        </w:rPr>
      </w:pPr>
      <w:r w:rsidRPr="00713A99">
        <w:rPr>
          <w:rFonts w:ascii="Times New Roman" w:hAnsi="Times New Roman"/>
          <w:bCs/>
          <w:sz w:val="24"/>
          <w:szCs w:val="24"/>
        </w:rPr>
        <w:t>предмет договора</w:t>
      </w:r>
    </w:p>
    <w:p w:rsidR="00EE1D00" w:rsidRPr="00713A99" w:rsidRDefault="00E67AF2" w:rsidP="00BE1495">
      <w:pPr>
        <w:pStyle w:val="ad"/>
        <w:numPr>
          <w:ilvl w:val="0"/>
          <w:numId w:val="343"/>
        </w:numPr>
        <w:rPr>
          <w:rFonts w:ascii="Times New Roman" w:hAnsi="Times New Roman"/>
          <w:bCs/>
          <w:sz w:val="24"/>
          <w:szCs w:val="24"/>
        </w:rPr>
      </w:pPr>
      <w:r w:rsidRPr="00713A99">
        <w:rPr>
          <w:rFonts w:ascii="Times New Roman" w:hAnsi="Times New Roman"/>
          <w:bCs/>
          <w:sz w:val="24"/>
          <w:szCs w:val="24"/>
        </w:rPr>
        <w:t>испытательный срок</w:t>
      </w:r>
    </w:p>
    <w:p w:rsidR="00EE1D00" w:rsidRPr="00713A99" w:rsidRDefault="00E67AF2" w:rsidP="00BE1495">
      <w:pPr>
        <w:pStyle w:val="ad"/>
        <w:numPr>
          <w:ilvl w:val="0"/>
          <w:numId w:val="343"/>
        </w:numPr>
        <w:rPr>
          <w:rFonts w:ascii="Times New Roman" w:hAnsi="Times New Roman"/>
          <w:bCs/>
          <w:sz w:val="24"/>
          <w:szCs w:val="24"/>
        </w:rPr>
      </w:pPr>
      <w:r w:rsidRPr="00713A99">
        <w:rPr>
          <w:rFonts w:ascii="Times New Roman" w:hAnsi="Times New Roman"/>
          <w:bCs/>
          <w:sz w:val="24"/>
          <w:szCs w:val="24"/>
        </w:rPr>
        <w:t>форс-мажорные обстоятельства</w:t>
      </w:r>
    </w:p>
    <w:p w:rsidR="00EE1D00" w:rsidRPr="00713A99" w:rsidRDefault="00E67AF2" w:rsidP="00BE1495">
      <w:pPr>
        <w:pStyle w:val="ad"/>
        <w:numPr>
          <w:ilvl w:val="0"/>
          <w:numId w:val="343"/>
        </w:numPr>
        <w:rPr>
          <w:rFonts w:ascii="Times New Roman" w:hAnsi="Times New Roman"/>
          <w:bCs/>
          <w:sz w:val="24"/>
          <w:szCs w:val="24"/>
        </w:rPr>
      </w:pPr>
      <w:r w:rsidRPr="00713A99">
        <w:rPr>
          <w:rFonts w:ascii="Times New Roman" w:hAnsi="Times New Roman"/>
          <w:bCs/>
          <w:sz w:val="24"/>
          <w:szCs w:val="24"/>
        </w:rPr>
        <w:t>передача имущества</w:t>
      </w:r>
    </w:p>
    <w:p w:rsidR="00CB2197" w:rsidRPr="00713A99" w:rsidRDefault="00E67AF2" w:rsidP="00125E9F">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125E9F" w:rsidRPr="00713A99" w:rsidRDefault="00125E9F" w:rsidP="00125E9F">
      <w:pPr>
        <w:pStyle w:val="ad"/>
        <w:jc w:val="both"/>
        <w:rPr>
          <w:rFonts w:ascii="Times New Roman" w:hAnsi="Times New Roman" w:cs="Times New Roman"/>
          <w:sz w:val="24"/>
          <w:szCs w:val="24"/>
        </w:rPr>
      </w:pPr>
    </w:p>
    <w:tbl>
      <w:tblPr>
        <w:tblW w:w="5000" w:type="pct"/>
        <w:tblCellMar>
          <w:left w:w="0" w:type="dxa"/>
          <w:right w:w="0" w:type="dxa"/>
        </w:tblCellMar>
        <w:tblLook w:val="04A0"/>
      </w:tblPr>
      <w:tblGrid>
        <w:gridCol w:w="9705"/>
      </w:tblGrid>
      <w:tr w:rsidR="00855332" w:rsidRPr="00713A99" w:rsidTr="00904D07">
        <w:trPr>
          <w:trHeight w:hRule="exact" w:val="5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sz w:val="20"/>
                <w:szCs w:val="20"/>
              </w:rPr>
            </w:pPr>
            <w:bookmarkStart w:id="841" w:name="_Hlk162867550_1_3"/>
            <w:r w:rsidRPr="00713A99">
              <w:rPr>
                <w:rFonts w:ascii="Times New Roman" w:hAnsi="Times New Roman" w:cs="Times New Roman"/>
                <w:b/>
                <w:color w:val="000000"/>
                <w:sz w:val="20"/>
                <w:szCs w:val="20"/>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904D0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Знать: нормативные правовые акты, регулирующие общественные отношения на рынке товаров, работ, услуг</w:t>
            </w:r>
          </w:p>
        </w:tc>
      </w:tr>
      <w:tr w:rsidR="00855332" w:rsidRPr="00713A99" w:rsidTr="00904D0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Уметь: анализировать нормативные правовые акты и закономерности развития предпринимательства</w:t>
            </w:r>
          </w:p>
        </w:tc>
      </w:tr>
      <w:tr w:rsidR="00855332" w:rsidRPr="00713A99" w:rsidTr="00904D0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sz w:val="20"/>
                <w:szCs w:val="20"/>
              </w:rPr>
            </w:pPr>
            <w:r w:rsidRPr="00713A99">
              <w:rPr>
                <w:rFonts w:ascii="Times New Roman" w:hAnsi="Times New Roman" w:cs="Times New Roman"/>
                <w:bCs/>
                <w:sz w:val="20"/>
                <w:szCs w:val="20"/>
              </w:rPr>
              <w:t>Владеть: способностью применять нормативно-правовую документацию</w:t>
            </w:r>
          </w:p>
        </w:tc>
      </w:tr>
      <w:tr w:rsidR="00855332" w:rsidRPr="00713A99" w:rsidTr="00904D07">
        <w:trPr>
          <w:trHeight w:hRule="exact" w:val="4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4734" w:rsidRPr="00713A99" w:rsidRDefault="00E67AF2" w:rsidP="005F0E45">
            <w:pPr>
              <w:spacing w:after="0" w:line="240" w:lineRule="auto"/>
              <w:rPr>
                <w:rFonts w:ascii="Times New Roman" w:hAnsi="Times New Roman" w:cs="Times New Roman"/>
                <w:bCs/>
                <w:sz w:val="20"/>
                <w:szCs w:val="20"/>
              </w:rPr>
            </w:pPr>
            <w:r w:rsidRPr="00713A99">
              <w:rPr>
                <w:rFonts w:ascii="Times New Roman" w:hAnsi="Times New Roman"/>
                <w:b/>
                <w:color w:val="000000"/>
                <w:sz w:val="19"/>
                <w:szCs w:val="19"/>
              </w:rPr>
              <w:t>Показатель оценивания</w:t>
            </w:r>
            <w:r w:rsidRPr="00713A99">
              <w:rPr>
                <w:rFonts w:ascii="Times New Roman" w:hAnsi="Times New Roman"/>
                <w:bCs/>
                <w:color w:val="000000"/>
                <w:sz w:val="19"/>
                <w:szCs w:val="19"/>
              </w:rPr>
              <w:t xml:space="preserve">: знание  </w:t>
            </w:r>
            <w:r w:rsidRPr="00713A99">
              <w:rPr>
                <w:rFonts w:ascii="Times New Roman" w:hAnsi="Times New Roman" w:cs="Times New Roman"/>
                <w:bCs/>
                <w:sz w:val="20"/>
                <w:szCs w:val="20"/>
              </w:rPr>
              <w:t>нормативно правовых актов, регулирующих общественные отношения на рынке товаров, работ</w:t>
            </w:r>
          </w:p>
        </w:tc>
      </w:tr>
    </w:tbl>
    <w:p w:rsidR="00AE7D33" w:rsidRPr="00713A99" w:rsidRDefault="00AE7D33" w:rsidP="00AE7D33">
      <w:pPr>
        <w:pStyle w:val="ConsPlusNormal"/>
        <w:ind w:firstLine="360"/>
        <w:rPr>
          <w:rFonts w:ascii="Times New Roman" w:hAnsi="Times New Roman" w:cs="Times New Roman"/>
          <w:b/>
          <w:sz w:val="24"/>
          <w:szCs w:val="24"/>
        </w:rPr>
      </w:pPr>
    </w:p>
    <w:p w:rsidR="00AE7D33" w:rsidRPr="00713A99" w:rsidRDefault="00E67AF2" w:rsidP="00904D0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842" w:name="_Hlk162951246_1_3"/>
      <w:r w:rsidRPr="00713A99">
        <w:rPr>
          <w:rFonts w:ascii="Times New Roman" w:hAnsi="Times New Roman" w:cs="Times New Roman"/>
          <w:b/>
          <w:sz w:val="24"/>
          <w:szCs w:val="24"/>
        </w:rPr>
        <w:t>предложенных. Уровень сложности базовый. Время выполнения 3 мин.</w:t>
      </w:r>
    </w:p>
    <w:p w:rsidR="00AE7D33" w:rsidRPr="00713A99" w:rsidRDefault="00E67AF2" w:rsidP="00AE7D33">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41"/>
    <w:bookmarkEnd w:id="842"/>
    <w:p w:rsidR="0058301C" w:rsidRPr="00713A99" w:rsidRDefault="00E67AF2" w:rsidP="0058301C">
      <w:pPr>
        <w:pStyle w:val="ad"/>
        <w:rPr>
          <w:rFonts w:ascii="Times New Roman" w:hAnsi="Times New Roman"/>
          <w:b/>
          <w:sz w:val="24"/>
          <w:szCs w:val="24"/>
        </w:rPr>
      </w:pPr>
      <w:r w:rsidRPr="00713A99">
        <w:rPr>
          <w:rFonts w:ascii="Times New Roman" w:hAnsi="Times New Roman" w:cs="Times New Roman"/>
          <w:b/>
          <w:sz w:val="24"/>
          <w:szCs w:val="24"/>
        </w:rPr>
        <w:t xml:space="preserve">1. </w:t>
      </w:r>
      <w:r w:rsidRPr="00713A99">
        <w:rPr>
          <w:rFonts w:ascii="Times New Roman" w:hAnsi="Times New Roman"/>
          <w:b/>
          <w:sz w:val="24"/>
          <w:szCs w:val="24"/>
        </w:rPr>
        <w:t>Экономические споры по поводу прав и обязанностей, возникших из договора, называются…</w:t>
      </w:r>
    </w:p>
    <w:p w:rsidR="0058301C" w:rsidRPr="00713A99" w:rsidRDefault="00E67AF2" w:rsidP="00BE1495">
      <w:pPr>
        <w:pStyle w:val="ad"/>
        <w:numPr>
          <w:ilvl w:val="0"/>
          <w:numId w:val="344"/>
        </w:numPr>
        <w:rPr>
          <w:rFonts w:ascii="Times New Roman" w:hAnsi="Times New Roman" w:cs="Times New Roman"/>
          <w:sz w:val="24"/>
          <w:szCs w:val="24"/>
        </w:rPr>
      </w:pPr>
      <w:r w:rsidRPr="00713A99">
        <w:rPr>
          <w:rFonts w:ascii="Times New Roman" w:hAnsi="Times New Roman" w:cs="Times New Roman"/>
          <w:bCs/>
          <w:sz w:val="24"/>
          <w:szCs w:val="24"/>
        </w:rPr>
        <w:t>договорными</w:t>
      </w:r>
    </w:p>
    <w:p w:rsidR="0058301C" w:rsidRPr="00713A99" w:rsidRDefault="00E67AF2" w:rsidP="00BE1495">
      <w:pPr>
        <w:pStyle w:val="ad"/>
        <w:numPr>
          <w:ilvl w:val="0"/>
          <w:numId w:val="344"/>
        </w:numPr>
        <w:rPr>
          <w:rFonts w:ascii="Times New Roman" w:hAnsi="Times New Roman" w:cs="Times New Roman"/>
          <w:sz w:val="24"/>
          <w:szCs w:val="24"/>
        </w:rPr>
      </w:pPr>
      <w:r w:rsidRPr="00713A99">
        <w:rPr>
          <w:rFonts w:ascii="Times New Roman" w:hAnsi="Times New Roman" w:cs="Times New Roman"/>
          <w:sz w:val="24"/>
          <w:szCs w:val="24"/>
        </w:rPr>
        <w:t>преддоговорными</w:t>
      </w:r>
    </w:p>
    <w:p w:rsidR="0058301C" w:rsidRPr="00713A99" w:rsidRDefault="00E67AF2" w:rsidP="00BE1495">
      <w:pPr>
        <w:pStyle w:val="ad"/>
        <w:numPr>
          <w:ilvl w:val="0"/>
          <w:numId w:val="344"/>
        </w:numPr>
        <w:rPr>
          <w:rFonts w:ascii="Times New Roman" w:hAnsi="Times New Roman" w:cs="Times New Roman"/>
          <w:sz w:val="24"/>
          <w:szCs w:val="24"/>
        </w:rPr>
      </w:pPr>
      <w:r w:rsidRPr="00713A99">
        <w:rPr>
          <w:rFonts w:ascii="Times New Roman" w:hAnsi="Times New Roman" w:cs="Times New Roman"/>
          <w:sz w:val="24"/>
          <w:szCs w:val="24"/>
        </w:rPr>
        <w:t>внедоговорными</w:t>
      </w:r>
    </w:p>
    <w:p w:rsidR="0058301C" w:rsidRPr="00713A99" w:rsidRDefault="00E67AF2" w:rsidP="00BE1495">
      <w:pPr>
        <w:pStyle w:val="ad"/>
        <w:numPr>
          <w:ilvl w:val="0"/>
          <w:numId w:val="344"/>
        </w:numPr>
        <w:rPr>
          <w:rFonts w:ascii="Times New Roman" w:hAnsi="Times New Roman" w:cs="Times New Roman"/>
          <w:sz w:val="24"/>
          <w:szCs w:val="24"/>
        </w:rPr>
      </w:pPr>
      <w:r w:rsidRPr="00713A99">
        <w:rPr>
          <w:rFonts w:ascii="Times New Roman" w:hAnsi="Times New Roman" w:cs="Times New Roman"/>
          <w:sz w:val="24"/>
          <w:szCs w:val="24"/>
        </w:rPr>
        <w:t>внештатными</w:t>
      </w:r>
    </w:p>
    <w:p w:rsidR="00484ACF" w:rsidRPr="00713A99" w:rsidRDefault="00E67AF2" w:rsidP="00A944EC">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58301C" w:rsidRPr="00713A99">
        <w:rPr>
          <w:rFonts w:ascii="Times New Roman" w:hAnsi="Times New Roman" w:cs="Times New Roman"/>
          <w:sz w:val="24"/>
          <w:szCs w:val="24"/>
        </w:rPr>
        <w:t>А</w:t>
      </w:r>
    </w:p>
    <w:p w:rsidR="00A944EC" w:rsidRPr="00713A99" w:rsidRDefault="00A944EC" w:rsidP="00A944EC">
      <w:pPr>
        <w:pStyle w:val="ad"/>
        <w:jc w:val="both"/>
        <w:rPr>
          <w:rFonts w:ascii="Times New Roman" w:hAnsi="Times New Roman" w:cs="Times New Roman"/>
          <w:sz w:val="24"/>
          <w:szCs w:val="24"/>
        </w:rPr>
      </w:pPr>
    </w:p>
    <w:p w:rsidR="00AE7D33" w:rsidRPr="00713A99" w:rsidRDefault="00E67AF2" w:rsidP="00904D0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10CB1" w:rsidRPr="00713A99" w:rsidRDefault="00E67AF2" w:rsidP="00910CB1">
      <w:pPr>
        <w:pStyle w:val="ad"/>
        <w:jc w:val="both"/>
        <w:rPr>
          <w:rFonts w:ascii="Times New Roman" w:hAnsi="Times New Roman"/>
          <w:b/>
          <w:bCs/>
          <w:sz w:val="24"/>
          <w:szCs w:val="24"/>
        </w:rPr>
      </w:pPr>
      <w:r w:rsidRPr="00713A99">
        <w:rPr>
          <w:rFonts w:ascii="Times New Roman" w:hAnsi="Times New Roman" w:cs="Times New Roman"/>
          <w:b/>
          <w:bCs/>
          <w:sz w:val="24"/>
          <w:szCs w:val="24"/>
        </w:rPr>
        <w:t xml:space="preserve">2. </w:t>
      </w:r>
      <w:r w:rsidRPr="00713A99">
        <w:rPr>
          <w:rFonts w:ascii="Times New Roman" w:hAnsi="Times New Roman"/>
          <w:b/>
          <w:bCs/>
          <w:sz w:val="24"/>
          <w:szCs w:val="24"/>
        </w:rPr>
        <w:t>Трудовой договор – это…</w:t>
      </w:r>
    </w:p>
    <w:p w:rsidR="00910CB1" w:rsidRPr="00713A99" w:rsidRDefault="00E67AF2" w:rsidP="00BE1495">
      <w:pPr>
        <w:pStyle w:val="ad"/>
        <w:numPr>
          <w:ilvl w:val="0"/>
          <w:numId w:val="345"/>
        </w:numPr>
        <w:jc w:val="both"/>
        <w:rPr>
          <w:rFonts w:ascii="Times New Roman" w:hAnsi="Times New Roman" w:cs="Times New Roman"/>
          <w:bCs/>
          <w:sz w:val="24"/>
          <w:szCs w:val="24"/>
        </w:rPr>
      </w:pPr>
      <w:r w:rsidRPr="00713A99">
        <w:rPr>
          <w:rFonts w:ascii="Times New Roman" w:hAnsi="Times New Roman" w:cs="Times New Roman"/>
          <w:bCs/>
          <w:sz w:val="24"/>
          <w:szCs w:val="24"/>
        </w:rPr>
        <w:t>соглашение между работником и работодателем, по которому работник обязуется выполнять работу по определенной трудовой функции с подчинением внутреннему распорядку, а работодатель обязуется выплачивать заработную плату</w:t>
      </w:r>
    </w:p>
    <w:p w:rsidR="00910CB1" w:rsidRPr="00713A99" w:rsidRDefault="00E67AF2" w:rsidP="00BE1495">
      <w:pPr>
        <w:pStyle w:val="ad"/>
        <w:numPr>
          <w:ilvl w:val="0"/>
          <w:numId w:val="345"/>
        </w:numPr>
        <w:jc w:val="both"/>
        <w:rPr>
          <w:rFonts w:ascii="Times New Roman" w:hAnsi="Times New Roman" w:cs="Times New Roman"/>
          <w:bCs/>
          <w:sz w:val="24"/>
          <w:szCs w:val="24"/>
        </w:rPr>
      </w:pPr>
      <w:r w:rsidRPr="00713A99">
        <w:rPr>
          <w:rFonts w:ascii="Times New Roman" w:hAnsi="Times New Roman" w:cs="Times New Roman"/>
          <w:bCs/>
          <w:sz w:val="24"/>
          <w:szCs w:val="24"/>
        </w:rPr>
        <w:t>соглашение между работником и работодателем, по которому работник обязуется выполнять работу по определенной трудовой функции, а работодатель обязуется выплачивать заработную плату и обеспечивать условия труда, предусмотренные законом и коллективным договором</w:t>
      </w:r>
    </w:p>
    <w:p w:rsidR="00910CB1" w:rsidRPr="00713A99" w:rsidRDefault="00E67AF2" w:rsidP="00BE1495">
      <w:pPr>
        <w:pStyle w:val="ad"/>
        <w:numPr>
          <w:ilvl w:val="0"/>
          <w:numId w:val="345"/>
        </w:numPr>
        <w:jc w:val="both"/>
        <w:rPr>
          <w:rFonts w:ascii="Times New Roman" w:hAnsi="Times New Roman" w:cs="Times New Roman"/>
          <w:bCs/>
          <w:sz w:val="24"/>
          <w:szCs w:val="24"/>
        </w:rPr>
      </w:pPr>
      <w:r w:rsidRPr="00713A99">
        <w:rPr>
          <w:rFonts w:ascii="Times New Roman" w:hAnsi="Times New Roman" w:cs="Times New Roman"/>
          <w:bCs/>
          <w:sz w:val="24"/>
          <w:szCs w:val="24"/>
        </w:rPr>
        <w:t>соглашение между работником и работодателем, по которому работник обязуется выполнять работу по определенной трудовой функции с подчинением внутреннему распорядку, а работодатель обязуется выплачивать заработную плату и обеспечивать условия труда, предусмотренные законом, коллективным договором и соглашением сторон</w:t>
      </w:r>
    </w:p>
    <w:p w:rsidR="00910CB1" w:rsidRPr="00713A99" w:rsidRDefault="00E67AF2" w:rsidP="00BE1495">
      <w:pPr>
        <w:pStyle w:val="ad"/>
        <w:numPr>
          <w:ilvl w:val="0"/>
          <w:numId w:val="345"/>
        </w:numPr>
        <w:jc w:val="both"/>
        <w:rPr>
          <w:rFonts w:ascii="Times New Roman" w:hAnsi="Times New Roman" w:cs="Times New Roman"/>
          <w:bCs/>
          <w:sz w:val="24"/>
          <w:szCs w:val="24"/>
        </w:rPr>
      </w:pPr>
      <w:r w:rsidRPr="00713A99">
        <w:rPr>
          <w:rFonts w:ascii="Times New Roman" w:hAnsi="Times New Roman" w:cs="Times New Roman"/>
          <w:bCs/>
          <w:sz w:val="24"/>
          <w:szCs w:val="24"/>
        </w:rPr>
        <w:t>соглашение между работником и работодателем по различным трудовым вопросам</w:t>
      </w:r>
    </w:p>
    <w:p w:rsidR="00A944EC" w:rsidRPr="00713A99" w:rsidRDefault="00E67AF2" w:rsidP="00910CB1">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910CB1" w:rsidRPr="00713A99">
        <w:rPr>
          <w:rFonts w:ascii="Times New Roman" w:hAnsi="Times New Roman" w:cs="Times New Roman"/>
          <w:sz w:val="24"/>
          <w:szCs w:val="24"/>
        </w:rPr>
        <w:t>В</w:t>
      </w:r>
    </w:p>
    <w:p w:rsidR="00484ACF" w:rsidRPr="00713A99" w:rsidRDefault="00484ACF" w:rsidP="008E7526">
      <w:pPr>
        <w:pStyle w:val="ad"/>
        <w:ind w:left="720"/>
        <w:jc w:val="both"/>
        <w:rPr>
          <w:rFonts w:ascii="Times New Roman" w:hAnsi="Times New Roman" w:cs="Times New Roman"/>
          <w:sz w:val="24"/>
          <w:szCs w:val="24"/>
        </w:rPr>
      </w:pPr>
    </w:p>
    <w:p w:rsidR="00A944EC" w:rsidRPr="00713A99" w:rsidRDefault="00E67AF2" w:rsidP="00904D0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944EC" w:rsidRPr="00713A99" w:rsidRDefault="00E67AF2" w:rsidP="00A944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F0E45" w:rsidRPr="00713A99" w:rsidRDefault="00E67AF2" w:rsidP="005F0E45">
      <w:pPr>
        <w:pStyle w:val="ad"/>
        <w:jc w:val="both"/>
        <w:rPr>
          <w:rFonts w:ascii="Times New Roman" w:hAnsi="Times New Roman"/>
          <w:b/>
          <w:bCs/>
          <w:sz w:val="24"/>
          <w:szCs w:val="24"/>
        </w:rPr>
      </w:pPr>
      <w:r w:rsidRPr="00713A99">
        <w:rPr>
          <w:rFonts w:ascii="Times New Roman" w:hAnsi="Times New Roman" w:cs="Times New Roman"/>
          <w:b/>
          <w:bCs/>
          <w:sz w:val="24"/>
          <w:szCs w:val="24"/>
        </w:rPr>
        <w:t xml:space="preserve">3. </w:t>
      </w:r>
      <w:r w:rsidRPr="00713A99">
        <w:rPr>
          <w:rFonts w:ascii="Times New Roman" w:hAnsi="Times New Roman"/>
          <w:b/>
          <w:bCs/>
          <w:sz w:val="24"/>
          <w:szCs w:val="24"/>
        </w:rPr>
        <w:t>Дисциплинарная ответственность – это…</w:t>
      </w:r>
    </w:p>
    <w:p w:rsidR="005F0E45" w:rsidRPr="00713A99" w:rsidRDefault="00E67AF2" w:rsidP="00BE1495">
      <w:pPr>
        <w:pStyle w:val="ad"/>
        <w:numPr>
          <w:ilvl w:val="0"/>
          <w:numId w:val="346"/>
        </w:numPr>
        <w:jc w:val="both"/>
        <w:rPr>
          <w:rFonts w:ascii="Times New Roman" w:hAnsi="Times New Roman" w:cs="Times New Roman"/>
          <w:bCs/>
          <w:sz w:val="24"/>
          <w:szCs w:val="24"/>
        </w:rPr>
      </w:pPr>
      <w:r w:rsidRPr="00713A99">
        <w:rPr>
          <w:rFonts w:ascii="Times New Roman" w:hAnsi="Times New Roman" w:cs="Times New Roman"/>
          <w:bCs/>
          <w:sz w:val="24"/>
          <w:szCs w:val="24"/>
        </w:rPr>
        <w:t>наступление неблагоприятных последствий для работника, виновно причинившего ущерб имуществу работодателя</w:t>
      </w:r>
    </w:p>
    <w:p w:rsidR="005F0E45" w:rsidRPr="00713A99" w:rsidRDefault="00E67AF2" w:rsidP="00BE1495">
      <w:pPr>
        <w:pStyle w:val="ad"/>
        <w:numPr>
          <w:ilvl w:val="0"/>
          <w:numId w:val="346"/>
        </w:numPr>
        <w:jc w:val="both"/>
        <w:rPr>
          <w:rFonts w:ascii="Times New Roman" w:hAnsi="Times New Roman" w:cs="Times New Roman"/>
          <w:bCs/>
          <w:sz w:val="24"/>
          <w:szCs w:val="24"/>
        </w:rPr>
      </w:pPr>
      <w:r w:rsidRPr="00713A99">
        <w:rPr>
          <w:rFonts w:ascii="Times New Roman" w:hAnsi="Times New Roman" w:cs="Times New Roman"/>
          <w:bCs/>
          <w:sz w:val="24"/>
          <w:szCs w:val="24"/>
        </w:rPr>
        <w:t>наступление неблагоприятных последствий за неисполнение или ненадлежащее исполнение работником своих трудовых обязанностей</w:t>
      </w:r>
    </w:p>
    <w:p w:rsidR="005F0E45" w:rsidRPr="00713A99" w:rsidRDefault="00E67AF2" w:rsidP="00BE1495">
      <w:pPr>
        <w:pStyle w:val="ad"/>
        <w:numPr>
          <w:ilvl w:val="0"/>
          <w:numId w:val="346"/>
        </w:numPr>
        <w:jc w:val="both"/>
        <w:rPr>
          <w:rFonts w:ascii="Times New Roman" w:hAnsi="Times New Roman" w:cs="Times New Roman"/>
          <w:bCs/>
          <w:sz w:val="24"/>
          <w:szCs w:val="24"/>
        </w:rPr>
      </w:pPr>
      <w:r w:rsidRPr="00713A99">
        <w:rPr>
          <w:rFonts w:ascii="Times New Roman" w:hAnsi="Times New Roman" w:cs="Times New Roman"/>
          <w:bCs/>
          <w:sz w:val="24"/>
          <w:szCs w:val="24"/>
        </w:rPr>
        <w:t>наступление неблагоприятных последствий для работника нарушившего внутренний трудовой распорядок</w:t>
      </w:r>
    </w:p>
    <w:p w:rsidR="005F0E45" w:rsidRPr="00713A99" w:rsidRDefault="00E67AF2" w:rsidP="00BE1495">
      <w:pPr>
        <w:pStyle w:val="ad"/>
        <w:numPr>
          <w:ilvl w:val="0"/>
          <w:numId w:val="346"/>
        </w:numPr>
        <w:jc w:val="both"/>
        <w:rPr>
          <w:rFonts w:ascii="Times New Roman" w:hAnsi="Times New Roman" w:cs="Times New Roman"/>
          <w:bCs/>
          <w:sz w:val="24"/>
          <w:szCs w:val="24"/>
        </w:rPr>
      </w:pPr>
      <w:r w:rsidRPr="00713A99">
        <w:rPr>
          <w:rFonts w:ascii="Times New Roman" w:hAnsi="Times New Roman" w:cs="Times New Roman"/>
          <w:bCs/>
          <w:sz w:val="24"/>
          <w:szCs w:val="24"/>
        </w:rPr>
        <w:t>наступление неблагоприятных последствий для работника, совершившего правонарушение, в основе которого лежит дисциплинарный проступок</w:t>
      </w:r>
    </w:p>
    <w:p w:rsidR="00A944EC" w:rsidRPr="00713A99" w:rsidRDefault="00E67AF2" w:rsidP="005F0E45">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5F0E45" w:rsidRPr="00713A99">
        <w:rPr>
          <w:rFonts w:ascii="Times New Roman" w:hAnsi="Times New Roman" w:cs="Times New Roman"/>
          <w:sz w:val="24"/>
          <w:szCs w:val="24"/>
        </w:rPr>
        <w:t>Г</w:t>
      </w:r>
    </w:p>
    <w:p w:rsidR="008303B2" w:rsidRPr="00713A99" w:rsidRDefault="008303B2" w:rsidP="00A944EC">
      <w:pPr>
        <w:pStyle w:val="ad"/>
        <w:jc w:val="both"/>
        <w:rPr>
          <w:rFonts w:ascii="Times New Roman" w:hAnsi="Times New Roman" w:cs="Times New Roman"/>
          <w:sz w:val="24"/>
          <w:szCs w:val="24"/>
        </w:rPr>
      </w:pPr>
    </w:p>
    <w:p w:rsidR="00D421FD" w:rsidRPr="00713A99" w:rsidRDefault="00D421FD" w:rsidP="00D421FD">
      <w:pPr>
        <w:spacing w:after="0" w:line="240" w:lineRule="auto"/>
        <w:jc w:val="both"/>
        <w:rPr>
          <w:rFonts w:ascii="Times New Roman" w:hAnsi="Times New Roman" w:cs="Times New Roman"/>
          <w:sz w:val="24"/>
          <w:szCs w:val="24"/>
          <w:shd w:val="clear" w:color="auto" w:fill="FFFFFF"/>
        </w:rPr>
      </w:pPr>
    </w:p>
    <w:p w:rsidR="00E93CFF" w:rsidRPr="00713A99" w:rsidRDefault="00E93CFF">
      <w:pPr>
        <w:rPr>
          <w:rFonts w:ascii="Times New Roman" w:eastAsiaTheme="minorHAnsi" w:hAnsi="Times New Roman" w:cs="Times New Roman"/>
          <w:b/>
          <w:lang w:eastAsia="en-US"/>
        </w:rPr>
      </w:pPr>
      <w:r w:rsidRPr="00713A99">
        <w:rPr>
          <w:rFonts w:cs="Times New Roman"/>
          <w:b/>
        </w:rPr>
        <w:br w:type="page"/>
      </w:r>
    </w:p>
    <w:p w:rsidR="003E5511" w:rsidRPr="00713A99" w:rsidRDefault="00E67AF2" w:rsidP="00B13266">
      <w:pPr>
        <w:pStyle w:val="11"/>
        <w:rPr>
          <w:rFonts w:cs="Times New Roman"/>
          <w:b/>
          <w:sz w:val="22"/>
        </w:rPr>
        <w:sectPr w:rsidR="003E5511" w:rsidRPr="00713A99" w:rsidSect="00386591">
          <w:headerReference w:type="even" r:id="rId249"/>
          <w:headerReference w:type="default" r:id="rId250"/>
          <w:footerReference w:type="even" r:id="rId251"/>
          <w:footerReference w:type="default" r:id="rId252"/>
          <w:pgSz w:w="11906" w:h="16838" w:code="9"/>
          <w:pgMar w:top="1134" w:right="851" w:bottom="1418" w:left="1418" w:header="709" w:footer="709" w:gutter="0"/>
          <w:cols w:space="708"/>
          <w:titlePg/>
          <w:docGrid w:linePitch="360"/>
        </w:sectPr>
      </w:pPr>
      <w:r w:rsidRPr="00713A99">
        <w:rPr>
          <w:rFonts w:cs="Times New Roman"/>
          <w:noProof/>
          <w:sz w:val="22"/>
          <w:lang w:eastAsia="ru-RU"/>
        </w:rPr>
        <w:drawing>
          <wp:anchor distT="0" distB="0" distL="114300" distR="114300" simplePos="0" relativeHeight="251593216"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923145400"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400"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00242281" w:rsidRPr="00242281">
        <w:rPr>
          <w:noProof/>
          <w:lang w:eastAsia="ru-RU"/>
        </w:rPr>
        <w:pict>
          <v:rect id="Rectangle 89" o:spid="_x0000_s2080" style="position:absolute;left:0;text-align:left;margin-left:-36.2pt;margin-top:201.55pt;width:525.75pt;height:340.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O1zK3cWAgAALQ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Корпоративное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00242281" w:rsidRPr="00242281">
        <w:rPr>
          <w:noProof/>
          <w:lang w:eastAsia="ru-RU"/>
        </w:rPr>
        <w:pict>
          <v:rect id="Rectangle 90" o:spid="_x0000_s2079" style="position:absolute;left:0;text-align:left;margin-left:-26.65pt;margin-top:371.45pt;width:525.75pt;height:126.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AdTqEVFAIAAC0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p>
    <w:tbl>
      <w:tblPr>
        <w:tblStyle w:val="af2"/>
        <w:tblW w:w="5047" w:type="pct"/>
        <w:tblInd w:w="-45" w:type="dxa"/>
        <w:tblLook w:val="04A0"/>
      </w:tblPr>
      <w:tblGrid>
        <w:gridCol w:w="9661"/>
      </w:tblGrid>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32538B">
        <w:trPr>
          <w:trHeight w:val="3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pStyle w:val="Default"/>
              <w:jc w:val="both"/>
              <w:rPr>
                <w:sz w:val="20"/>
                <w:szCs w:val="20"/>
              </w:rPr>
            </w:pPr>
            <w:r w:rsidRPr="00713A99">
              <w:rPr>
                <w:b/>
                <w:sz w:val="20"/>
                <w:szCs w:val="20"/>
              </w:rPr>
              <w:t>Знать:</w:t>
            </w:r>
            <w:r w:rsidRPr="00713A99">
              <w:rPr>
                <w:bCs/>
                <w:color w:val="auto"/>
                <w:sz w:val="20"/>
                <w:szCs w:val="20"/>
                <w:lang w:eastAsia="en-US"/>
              </w:rPr>
              <w:t>базовые экономические понятия и категории в сфере профессиональной деятельности, порядок ее организации и ведения</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Уметь:</w:t>
            </w:r>
            <w:r w:rsidRPr="00713A99">
              <w:rPr>
                <w:rFonts w:ascii="Times New Roman" w:eastAsia="Times New Roman" w:hAnsi="Times New Roman" w:cs="Times New Roman"/>
                <w:bCs/>
                <w:kern w:val="1"/>
                <w:sz w:val="20"/>
                <w:szCs w:val="20"/>
                <w:lang w:bidi="hi-IN"/>
              </w:rPr>
              <w:t>систематизировать и обобщать информацию с целью оптимального   выбора формы и вида профессиональной деятельности</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Владеть:</w:t>
            </w:r>
            <w:r w:rsidRPr="00713A99">
              <w:rPr>
                <w:rFonts w:ascii="Times New Roman" w:eastAsia="Times New Roman" w:hAnsi="Times New Roman" w:cs="Times New Roman"/>
                <w:bCs/>
                <w:kern w:val="1"/>
                <w:sz w:val="20"/>
                <w:szCs w:val="20"/>
                <w:lang w:bidi="hi-IN"/>
              </w:rPr>
              <w:t>практическими навыками экономического обоснования в решении профессиональных задач</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способен применять экономические знания при выполнении практических задач</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32538B">
        <w:trPr>
          <w:trHeigh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pStyle w:val="a7"/>
              <w:spacing w:before="0" w:after="0" w:afterAutospacing="0"/>
              <w:ind w:left="0"/>
              <w:jc w:val="both"/>
              <w:rPr>
                <w:rFonts w:ascii="Times New Roman" w:hAnsi="Times New Roman"/>
                <w:b/>
                <w:sz w:val="20"/>
                <w:szCs w:val="20"/>
              </w:rPr>
            </w:pPr>
            <w:r w:rsidRPr="00713A99">
              <w:rPr>
                <w:rFonts w:ascii="Times New Roman" w:hAnsi="Times New Roman"/>
                <w:b/>
                <w:color w:val="000000"/>
                <w:sz w:val="20"/>
                <w:szCs w:val="20"/>
              </w:rPr>
              <w:t>Знать:</w:t>
            </w:r>
            <w:r w:rsidRPr="00713A99">
              <w:rPr>
                <w:rFonts w:ascii="Times New Roman" w:hAnsi="Times New Roman"/>
                <w:bCs/>
                <w:sz w:val="20"/>
                <w:szCs w:val="20"/>
                <w:lang w:eastAsia="en-US" w:bidi="hi-IN"/>
              </w:rPr>
              <w:t>нормативные правовые акты, регулирующие общественные отношения на рынке товаров, работ, услуг</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Уметь:</w:t>
            </w:r>
            <w:r w:rsidRPr="00713A99">
              <w:rPr>
                <w:rFonts w:ascii="Times New Roman" w:eastAsia="Times New Roman" w:hAnsi="Times New Roman" w:cs="Times New Roman"/>
                <w:bCs/>
                <w:kern w:val="1"/>
                <w:sz w:val="20"/>
                <w:szCs w:val="20"/>
                <w:lang w:bidi="hi-IN"/>
              </w:rPr>
              <w:t>анализировать нормативные правовые акты и закономерности развития</w:t>
            </w:r>
            <w:r w:rsidRPr="00713A99">
              <w:rPr>
                <w:rFonts w:ascii="Times New Roman" w:hAnsi="Times New Roman" w:cs="Times New Roman"/>
                <w:bCs/>
                <w:sz w:val="20"/>
                <w:szCs w:val="20"/>
              </w:rPr>
              <w:t xml:space="preserve"> предпринимательства</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Владеть:</w:t>
            </w:r>
            <w:r w:rsidRPr="00713A99">
              <w:rPr>
                <w:rFonts w:ascii="Times New Roman" w:eastAsia="Times New Roman" w:hAnsi="Times New Roman" w:cs="Times New Roman"/>
                <w:bCs/>
                <w:kern w:val="1"/>
                <w:sz w:val="20"/>
                <w:szCs w:val="20"/>
                <w:lang w:bidi="hi-IN"/>
              </w:rPr>
              <w:t>способностью применять нормативно-правовую документацию</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 xml:space="preserve">Показатель оценивания: способен анализировать нормативно – правовое акты </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tabs>
                <w:tab w:val="left" w:pos="1155"/>
              </w:tabs>
              <w:jc w:val="both"/>
              <w:rPr>
                <w:rFonts w:ascii="Times New Roman" w:hAnsi="Times New Roman" w:cs="Times New Roman"/>
                <w:sz w:val="20"/>
                <w:szCs w:val="20"/>
              </w:rPr>
            </w:pPr>
            <w:r w:rsidRPr="00713A99">
              <w:rPr>
                <w:rFonts w:ascii="Times New Roman" w:hAnsi="Times New Roman" w:cs="Times New Roman"/>
                <w:b/>
                <w:color w:val="000000"/>
                <w:sz w:val="20"/>
                <w:szCs w:val="20"/>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32538B">
        <w:trPr>
          <w:trHeight w:val="44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Знать:</w:t>
            </w:r>
            <w:r w:rsidRPr="00713A99">
              <w:rPr>
                <w:rFonts w:ascii="Times New Roman" w:eastAsia="Times New Roman" w:hAnsi="Times New Roman" w:cs="Times New Roman"/>
                <w:bCs/>
                <w:kern w:val="1"/>
                <w:sz w:val="20"/>
                <w:szCs w:val="20"/>
                <w:lang w:bidi="hi-IN"/>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Уметь:</w:t>
            </w:r>
            <w:r w:rsidRPr="00713A99">
              <w:rPr>
                <w:rFonts w:ascii="Times New Roman" w:eastAsia="Times New Roman" w:hAnsi="Times New Roman" w:cs="Times New Roman"/>
                <w:bCs/>
                <w:kern w:val="1"/>
                <w:sz w:val="20"/>
                <w:szCs w:val="20"/>
                <w:lang w:bidi="hi-IN"/>
              </w:rPr>
              <w:t>анализировать документацию для предпринимательской деятельности</w:t>
            </w:r>
            <w:r w:rsidRPr="00713A99">
              <w:rPr>
                <w:rFonts w:ascii="Times New Roman" w:hAnsi="Times New Roman" w:cs="Times New Roman"/>
                <w:bCs/>
                <w:sz w:val="20"/>
                <w:szCs w:val="20"/>
              </w:rPr>
              <w:t>.</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b/>
                <w:sz w:val="20"/>
                <w:szCs w:val="20"/>
              </w:rPr>
            </w:pPr>
            <w:r w:rsidRPr="00713A99">
              <w:rPr>
                <w:rFonts w:ascii="Times New Roman" w:hAnsi="Times New Roman" w:cs="Times New Roman"/>
                <w:b/>
                <w:color w:val="000000"/>
                <w:sz w:val="20"/>
                <w:szCs w:val="20"/>
              </w:rPr>
              <w:t>Владеть</w:t>
            </w:r>
            <w:r w:rsidRPr="00713A99">
              <w:rPr>
                <w:rFonts w:ascii="Times New Roman" w:eastAsia="Times New Roman" w:hAnsi="Times New Roman" w:cs="Times New Roman"/>
                <w:bCs/>
                <w:kern w:val="1"/>
                <w:sz w:val="20"/>
                <w:szCs w:val="20"/>
                <w:lang w:bidi="hi-IN"/>
              </w:rPr>
              <w:t>: навыками составления юридических документов для предпринимательской деятельности.</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способен составлять юридические документы</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ПК-3.2: Разрабатывает, составляет, оформляет гражданско-правовые договоры, участвует в их заключении</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Знать:</w:t>
            </w:r>
            <w:r w:rsidRPr="00713A99">
              <w:rPr>
                <w:rFonts w:ascii="Times New Roman" w:eastAsia="Times New Roman" w:hAnsi="Times New Roman" w:cs="Times New Roman"/>
                <w:bCs/>
                <w:kern w:val="1"/>
                <w:sz w:val="20"/>
                <w:szCs w:val="20"/>
                <w:lang w:bidi="hi-IN"/>
              </w:rPr>
              <w:t>основы формирования гражданско-правовых договоров</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Уметь: </w:t>
            </w:r>
            <w:r w:rsidRPr="00713A99">
              <w:rPr>
                <w:rFonts w:ascii="Times New Roman" w:eastAsia="Times New Roman" w:hAnsi="Times New Roman" w:cs="Times New Roman"/>
                <w:bCs/>
                <w:kern w:val="1"/>
                <w:sz w:val="20"/>
                <w:szCs w:val="20"/>
                <w:lang w:bidi="hi-IN"/>
              </w:rPr>
              <w:t>разрабатывать, составлять, оформлять гражданско-правовые договоры</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 xml:space="preserve">Владеть: </w:t>
            </w:r>
            <w:r w:rsidRPr="00713A99">
              <w:rPr>
                <w:rFonts w:ascii="Times New Roman" w:eastAsia="Times New Roman" w:hAnsi="Times New Roman" w:cs="Times New Roman"/>
                <w:bCs/>
                <w:kern w:val="1"/>
                <w:sz w:val="20"/>
                <w:szCs w:val="20"/>
                <w:lang w:bidi="hi-IN"/>
              </w:rPr>
              <w:t>навыками заключения гражданско-правовых договоров</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способен разрабатывать, составлять и оформлять гражданско - правовые договоры</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ПК-3.3: Ведет претензионно-исковую работу в организации</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pStyle w:val="Default"/>
              <w:jc w:val="both"/>
              <w:rPr>
                <w:sz w:val="20"/>
                <w:szCs w:val="20"/>
              </w:rPr>
            </w:pPr>
            <w:r w:rsidRPr="00713A99">
              <w:rPr>
                <w:b/>
                <w:sz w:val="20"/>
                <w:szCs w:val="20"/>
              </w:rPr>
              <w:t>Знать:</w:t>
            </w:r>
            <w:r w:rsidRPr="00713A99">
              <w:rPr>
                <w:bCs/>
                <w:color w:val="auto"/>
                <w:sz w:val="20"/>
                <w:szCs w:val="20"/>
                <w:lang w:eastAsia="en-US"/>
              </w:rPr>
              <w:t>правовые основы претензионно-исковой работы</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Уметь:</w:t>
            </w:r>
            <w:r w:rsidRPr="00713A99">
              <w:rPr>
                <w:rFonts w:ascii="Times New Roman" w:eastAsia="Times New Roman" w:hAnsi="Times New Roman" w:cs="Times New Roman"/>
                <w:bCs/>
                <w:kern w:val="1"/>
                <w:sz w:val="20"/>
                <w:szCs w:val="20"/>
                <w:lang w:bidi="hi-IN"/>
              </w:rPr>
              <w:t>вести претензионно-исковую работу в организации</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Владеть:</w:t>
            </w:r>
            <w:r w:rsidRPr="00713A99">
              <w:rPr>
                <w:rFonts w:ascii="Times New Roman" w:eastAsia="Times New Roman" w:hAnsi="Times New Roman" w:cs="Times New Roman"/>
                <w:bCs/>
                <w:kern w:val="1"/>
                <w:sz w:val="20"/>
                <w:szCs w:val="20"/>
                <w:lang w:bidi="hi-IN"/>
              </w:rPr>
              <w:t>навыками урегулирования гражданско-правовых споров</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32538B" w:rsidRPr="00713A99" w:rsidRDefault="00E67AF2" w:rsidP="00904D07">
            <w:pPr>
              <w:jc w:val="both"/>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Показатель оценивания: способен вести претензионно-исковую работу в организации</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32538B" w:rsidRPr="00713A99" w:rsidRDefault="00E67AF2" w:rsidP="00904D07">
            <w:pPr>
              <w:pStyle w:val="Default"/>
              <w:jc w:val="both"/>
              <w:rPr>
                <w:sz w:val="20"/>
                <w:szCs w:val="20"/>
              </w:rPr>
            </w:pPr>
            <w:r w:rsidRPr="00713A99">
              <w:rPr>
                <w:b/>
                <w:sz w:val="20"/>
                <w:szCs w:val="20"/>
              </w:rPr>
              <w:t>Знать</w:t>
            </w:r>
            <w:r w:rsidRPr="00713A99">
              <w:rPr>
                <w:bCs/>
                <w:color w:val="auto"/>
                <w:sz w:val="20"/>
                <w:szCs w:val="20"/>
                <w:lang w:eastAsia="en-US"/>
              </w:rPr>
              <w:t>: основы гражданского и арбитражного судопроизводства</w:t>
            </w:r>
            <w:r w:rsidRPr="00713A99">
              <w:rPr>
                <w:rStyle w:val="FontStyle29"/>
                <w:sz w:val="20"/>
                <w:szCs w:val="20"/>
              </w:rPr>
              <w:t>.</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32538B" w:rsidRPr="00713A99" w:rsidRDefault="00E67AF2" w:rsidP="00904D07">
            <w:pPr>
              <w:pStyle w:val="Default"/>
              <w:jc w:val="both"/>
              <w:rPr>
                <w:sz w:val="20"/>
                <w:szCs w:val="20"/>
              </w:rPr>
            </w:pPr>
            <w:r w:rsidRPr="00713A99">
              <w:rPr>
                <w:b/>
                <w:sz w:val="20"/>
                <w:szCs w:val="20"/>
              </w:rPr>
              <w:t>Уметь:</w:t>
            </w:r>
            <w:r w:rsidRPr="00713A99">
              <w:rPr>
                <w:bCs/>
                <w:color w:val="auto"/>
                <w:sz w:val="20"/>
                <w:szCs w:val="20"/>
                <w:lang w:eastAsia="en-US"/>
              </w:rPr>
              <w:t>определять правовые основы защиты интересов граждан и организаций в судах</w:t>
            </w:r>
          </w:p>
        </w:tc>
      </w:tr>
      <w:tr w:rsidR="00855332" w:rsidRPr="00713A99" w:rsidTr="0032538B">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b/>
                <w:color w:val="000000"/>
                <w:sz w:val="20"/>
                <w:szCs w:val="20"/>
              </w:rPr>
              <w:t>Владеть:</w:t>
            </w:r>
            <w:r w:rsidRPr="00713A99">
              <w:rPr>
                <w:rFonts w:hAnsi="Times New Roman"/>
                <w:bCs/>
                <w:sz w:val="20"/>
                <w:szCs w:val="20"/>
              </w:rPr>
              <w:t>навыкамипредставления</w:t>
            </w:r>
            <w:r w:rsidRPr="00713A99">
              <w:rPr>
                <w:rStyle w:val="FontStyle29"/>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32538B">
        <w:trPr>
          <w:trHeight w:val="20"/>
        </w:trPr>
        <w:tc>
          <w:tcPr>
            <w:tcW w:w="5000" w:type="pct"/>
          </w:tcPr>
          <w:p w:rsidR="0032538B" w:rsidRPr="00713A99" w:rsidRDefault="00E67AF2" w:rsidP="00904D07">
            <w:pPr>
              <w:jc w:val="both"/>
              <w:rPr>
                <w:rFonts w:ascii="Times New Roman" w:hAnsi="Times New Roman" w:cs="Times New Roman"/>
                <w:sz w:val="20"/>
                <w:szCs w:val="20"/>
              </w:rPr>
            </w:pPr>
            <w:r w:rsidRPr="00713A99">
              <w:rPr>
                <w:rFonts w:ascii="Times New Roman" w:hAnsi="Times New Roman" w:cs="Times New Roman"/>
                <w:sz w:val="20"/>
                <w:szCs w:val="20"/>
              </w:rPr>
              <w:t>Показатель оценивания: способен представляет интересы граждан и организаций</w:t>
            </w:r>
          </w:p>
        </w:tc>
      </w:tr>
    </w:tbl>
    <w:p w:rsidR="00F01801" w:rsidRPr="00713A99" w:rsidRDefault="00F01801" w:rsidP="00904D07">
      <w:pPr>
        <w:spacing w:after="0" w:line="240" w:lineRule="auto"/>
        <w:ind w:firstLine="567"/>
        <w:jc w:val="both"/>
        <w:rPr>
          <w:rFonts w:ascii="Times New Roman" w:hAnsi="Times New Roman" w:cs="Times New Roman"/>
          <w:b/>
          <w:sz w:val="24"/>
          <w:szCs w:val="24"/>
        </w:rPr>
      </w:pPr>
    </w:p>
    <w:p w:rsidR="00C9732F" w:rsidRPr="00713A99" w:rsidRDefault="00E67AF2" w:rsidP="00B13266">
      <w:pPr>
        <w:pStyle w:val="a4"/>
        <w:spacing w:after="0" w:line="240" w:lineRule="auto"/>
        <w:ind w:left="0"/>
        <w:jc w:val="center"/>
        <w:rPr>
          <w:rFonts w:ascii="Times New Roman" w:hAnsi="Times New Roman" w:cs="Times New Roman"/>
          <w:b/>
          <w:bCs/>
          <w:i/>
        </w:rPr>
      </w:pPr>
      <w:r w:rsidRPr="00713A99">
        <w:rPr>
          <w:rFonts w:ascii="Times New Roman" w:hAnsi="Times New Roman" w:cs="Times New Roman"/>
          <w:b/>
          <w:bCs/>
          <w:i/>
        </w:rPr>
        <w:t>Комплекс заданий для оценки сформированности компетенций</w:t>
      </w:r>
    </w:p>
    <w:p w:rsidR="00C9732F" w:rsidRPr="00713A99"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tblPr>
      <w:tblGrid>
        <w:gridCol w:w="9581"/>
      </w:tblGrid>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color w:val="000000"/>
                <w:sz w:val="24"/>
                <w:szCs w:val="24"/>
              </w:rPr>
              <w:t>УК-10.2: Применяет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4"/>
                <w:szCs w:val="24"/>
              </w:rPr>
            </w:pPr>
            <w:r w:rsidRPr="00713A99">
              <w:rPr>
                <w:rFonts w:hAnsi="Times New Roman"/>
                <w:b/>
                <w:sz w:val="24"/>
                <w:szCs w:val="24"/>
              </w:rPr>
              <w:t>Знать</w:t>
            </w:r>
            <w:r w:rsidRPr="00713A99">
              <w:rPr>
                <w:rFonts w:hAnsi="Times New Roman"/>
                <w:b/>
                <w:sz w:val="24"/>
                <w:szCs w:val="24"/>
              </w:rPr>
              <w:t>:</w:t>
            </w:r>
            <w:r w:rsidRPr="00713A99">
              <w:rPr>
                <w:rFonts w:hAnsi="Times New Roman"/>
                <w:bCs/>
                <w:sz w:val="24"/>
                <w:szCs w:val="24"/>
                <w:lang w:eastAsia="en-US"/>
              </w:rPr>
              <w:t>базовыеэкономическиепонятияикатегориивсферепрофессиональнойдеятельности</w:t>
            </w:r>
            <w:r w:rsidRPr="00713A99">
              <w:rPr>
                <w:rFonts w:hAnsi="Times New Roman"/>
                <w:bCs/>
                <w:sz w:val="24"/>
                <w:szCs w:val="24"/>
                <w:lang w:eastAsia="en-US"/>
              </w:rPr>
              <w:t xml:space="preserve">, </w:t>
            </w:r>
            <w:r w:rsidRPr="00713A99">
              <w:rPr>
                <w:rFonts w:hAnsi="Times New Roman"/>
                <w:bCs/>
                <w:sz w:val="24"/>
                <w:szCs w:val="24"/>
                <w:lang w:eastAsia="en-US"/>
              </w:rPr>
              <w:t>порядокееорганизациииведения</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lang w:bidi="hi-IN"/>
              </w:rPr>
              <w:t>систематизировать и обобщать информацию с целью оптимального   выбора формы и вида профессиональной деятельности</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lang w:bidi="hi-IN"/>
              </w:rPr>
              <w:t>практическими навыками экономического обоснования в решении профессиональных задач</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2538B" w:rsidRPr="00713A99" w:rsidRDefault="00E67AF2" w:rsidP="00904D07">
            <w:pPr>
              <w:jc w:val="both"/>
              <w:rPr>
                <w:rFonts w:ascii="Times New Roman" w:hAnsi="Times New Roman" w:cs="Times New Roman"/>
                <w:b/>
                <w:sz w:val="24"/>
                <w:szCs w:val="24"/>
              </w:rPr>
            </w:pPr>
            <w:r w:rsidRPr="00713A99">
              <w:rPr>
                <w:rFonts w:ascii="Times New Roman" w:hAnsi="Times New Roman" w:cs="Times New Roman"/>
                <w:b/>
                <w:color w:val="000000"/>
                <w:sz w:val="24"/>
                <w:szCs w:val="24"/>
              </w:rPr>
              <w:t>Показатель оценивания: способен применять экономические знания при выполнении практических задач</w:t>
            </w:r>
          </w:p>
        </w:tc>
      </w:tr>
    </w:tbl>
    <w:p w:rsidR="00AC3140" w:rsidRPr="00713A99" w:rsidRDefault="00E67AF2" w:rsidP="00AF0CF0">
      <w:pPr>
        <w:pStyle w:val="ConsPlusNormal"/>
        <w:ind w:firstLine="708"/>
        <w:rPr>
          <w:rFonts w:ascii="Times New Roman" w:hAnsi="Times New Roman" w:cs="Times New Roman"/>
          <w:b/>
          <w:sz w:val="24"/>
          <w:szCs w:val="24"/>
        </w:rPr>
      </w:pPr>
      <w:bookmarkStart w:id="843" w:name="_Hlk162433456_0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AF0CF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43"/>
    <w:p w:rsidR="00AF0CF0" w:rsidRPr="00713A99" w:rsidRDefault="00E67AF2" w:rsidP="00AF0CF0">
      <w:pPr>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1. Какие таможенно-правовые институты входят в состав общей части таможенного права: </w:t>
      </w:r>
    </w:p>
    <w:p w:rsidR="0032538B" w:rsidRPr="00713A99" w:rsidRDefault="00E67AF2" w:rsidP="0032538B">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Акционерная форма организации производства была заимствована американцами у:</w:t>
      </w:r>
    </w:p>
    <w:p w:rsidR="0032538B" w:rsidRPr="00713A99" w:rsidRDefault="00E67AF2" w:rsidP="0032538B">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англичан;</w:t>
      </w:r>
    </w:p>
    <w:p w:rsidR="0032538B" w:rsidRPr="00713A99" w:rsidRDefault="00E67AF2" w:rsidP="0032538B">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французов;</w:t>
      </w:r>
    </w:p>
    <w:p w:rsidR="0032538B" w:rsidRPr="00713A99" w:rsidRDefault="00E67AF2" w:rsidP="0032538B">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китайцев;</w:t>
      </w:r>
    </w:p>
    <w:p w:rsidR="00B5747D" w:rsidRPr="00713A99" w:rsidRDefault="00E67AF2" w:rsidP="0032538B">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w:t>
      </w:r>
      <w:r w:rsidRPr="00713A99">
        <w:rPr>
          <w:rFonts w:ascii="Times New Roman" w:eastAsia="Times New Roman" w:hAnsi="Times New Roman" w:cs="Times New Roman"/>
          <w:bCs/>
          <w:sz w:val="24"/>
          <w:szCs w:val="24"/>
        </w:rPr>
        <w:t xml:space="preserve"> россиян</w:t>
      </w:r>
    </w:p>
    <w:p w:rsidR="00C9392F" w:rsidRPr="00713A99" w:rsidRDefault="00E67AF2" w:rsidP="0032538B">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w:t>
      </w:r>
      <w:r w:rsidR="00AF0CF0" w:rsidRPr="00713A99">
        <w:rPr>
          <w:rFonts w:ascii="Times New Roman" w:eastAsia="Times New Roman" w:hAnsi="Times New Roman" w:cs="Times New Roman"/>
          <w:b/>
          <w:bCs/>
          <w:sz w:val="24"/>
          <w:szCs w:val="24"/>
        </w:rPr>
        <w:t xml:space="preserve">твет: </w:t>
      </w:r>
      <w:r w:rsidR="0032538B" w:rsidRPr="00713A99">
        <w:rPr>
          <w:rFonts w:ascii="Times New Roman" w:eastAsia="Times New Roman" w:hAnsi="Times New Roman" w:cs="Times New Roman"/>
          <w:b/>
          <w:bCs/>
          <w:sz w:val="24"/>
          <w:szCs w:val="24"/>
        </w:rPr>
        <w:t>А</w:t>
      </w:r>
    </w:p>
    <w:p w:rsidR="00C53A9A" w:rsidRPr="00713A99" w:rsidRDefault="00C53A9A" w:rsidP="00C27AA3">
      <w:pPr>
        <w:pStyle w:val="ConsPlusNormal"/>
        <w:ind w:firstLine="709"/>
        <w:rPr>
          <w:rFonts w:ascii="Times New Roman" w:hAnsi="Times New Roman" w:cs="Times New Roman"/>
          <w:b/>
          <w:sz w:val="24"/>
          <w:szCs w:val="24"/>
        </w:rPr>
      </w:pP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E60C8" w:rsidRPr="00713A99" w:rsidRDefault="00E67AF2" w:rsidP="00AE60C8">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К видам корпораций не относятся:</w:t>
      </w:r>
    </w:p>
    <w:p w:rsidR="00B5747D" w:rsidRPr="00713A99" w:rsidRDefault="00E67AF2" w:rsidP="00AE60C8">
      <w:pPr>
        <w:pStyle w:val="a4"/>
        <w:shd w:val="clear" w:color="auto" w:fill="FFFFFF"/>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А. </w:t>
      </w:r>
      <w:r w:rsidR="00AE60C8" w:rsidRPr="00713A99">
        <w:rPr>
          <w:rFonts w:ascii="Times New Roman" w:eastAsia="Times New Roman" w:hAnsi="Times New Roman" w:cs="Times New Roman"/>
          <w:bCs/>
          <w:sz w:val="24"/>
          <w:szCs w:val="24"/>
        </w:rPr>
        <w:t>хозяйственные общества;</w:t>
      </w:r>
    </w:p>
    <w:p w:rsidR="00B5747D" w:rsidRPr="00713A99" w:rsidRDefault="00E67AF2" w:rsidP="00AE60C8">
      <w:pPr>
        <w:pStyle w:val="a4"/>
        <w:shd w:val="clear" w:color="auto" w:fill="FFFFFF"/>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Б. </w:t>
      </w:r>
      <w:r w:rsidR="00AE60C8" w:rsidRPr="00713A99">
        <w:rPr>
          <w:rFonts w:ascii="Times New Roman" w:eastAsia="Times New Roman" w:hAnsi="Times New Roman" w:cs="Times New Roman"/>
          <w:bCs/>
          <w:sz w:val="24"/>
          <w:szCs w:val="24"/>
        </w:rPr>
        <w:t>кооперативы;</w:t>
      </w:r>
    </w:p>
    <w:p w:rsidR="0032538B" w:rsidRPr="00713A99" w:rsidRDefault="00E67AF2" w:rsidP="00AE60C8">
      <w:pPr>
        <w:pStyle w:val="a4"/>
        <w:shd w:val="clear" w:color="auto" w:fill="FFFFFF"/>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AE60C8" w:rsidRPr="00713A99">
        <w:rPr>
          <w:rFonts w:ascii="Times New Roman" w:eastAsia="Times New Roman" w:hAnsi="Times New Roman" w:cs="Times New Roman"/>
          <w:bCs/>
          <w:sz w:val="24"/>
          <w:szCs w:val="24"/>
        </w:rPr>
        <w:t xml:space="preserve"> муниципальные учреждения;</w:t>
      </w:r>
    </w:p>
    <w:p w:rsidR="00B5747D" w:rsidRPr="00713A99" w:rsidRDefault="00E67AF2" w:rsidP="00AE60C8">
      <w:pPr>
        <w:pStyle w:val="a4"/>
        <w:shd w:val="clear" w:color="auto" w:fill="FFFFFF"/>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w:t>
      </w:r>
      <w:r w:rsidR="00AE60C8" w:rsidRPr="00713A99">
        <w:rPr>
          <w:rFonts w:ascii="Times New Roman" w:eastAsia="Times New Roman" w:hAnsi="Times New Roman" w:cs="Times New Roman"/>
          <w:bCs/>
          <w:sz w:val="24"/>
          <w:szCs w:val="24"/>
        </w:rPr>
        <w:t>ассоциации</w:t>
      </w:r>
    </w:p>
    <w:p w:rsidR="00C80061" w:rsidRPr="00713A99" w:rsidRDefault="00E67AF2" w:rsidP="00D82D86">
      <w:pPr>
        <w:shd w:val="clear" w:color="auto" w:fill="FFFFFF"/>
        <w:spacing w:after="100" w:afterAutospacing="1"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00AE60C8" w:rsidRPr="00713A99">
        <w:rPr>
          <w:rFonts w:ascii="Times New Roman" w:eastAsia="Times New Roman" w:hAnsi="Times New Roman" w:cs="Times New Roman"/>
          <w:b/>
          <w:sz w:val="24"/>
          <w:szCs w:val="24"/>
        </w:rPr>
        <w:t>В</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12E12" w:rsidRPr="00713A99" w:rsidRDefault="00E67AF2" w:rsidP="00F12E12">
      <w:pPr>
        <w:pStyle w:val="a4"/>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Участниками договора простого товарищества могут быть только:</w:t>
      </w:r>
    </w:p>
    <w:p w:rsidR="00F12E12" w:rsidRPr="00713A99" w:rsidRDefault="00F12E12" w:rsidP="00F12E12">
      <w:pPr>
        <w:pStyle w:val="a4"/>
        <w:shd w:val="clear" w:color="auto" w:fill="FFFFFF"/>
        <w:spacing w:after="0" w:line="240" w:lineRule="auto"/>
        <w:jc w:val="both"/>
        <w:rPr>
          <w:rFonts w:ascii="Times New Roman" w:eastAsia="Times New Roman" w:hAnsi="Times New Roman" w:cs="Times New Roman"/>
          <w:b/>
          <w:bCs/>
          <w:sz w:val="24"/>
          <w:szCs w:val="24"/>
        </w:rPr>
      </w:pP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А.  </w:t>
      </w:r>
      <w:r w:rsidR="00F12E12" w:rsidRPr="00713A99">
        <w:rPr>
          <w:rFonts w:ascii="Times New Roman" w:eastAsia="Times New Roman" w:hAnsi="Times New Roman" w:cs="Times New Roman"/>
          <w:sz w:val="24"/>
          <w:szCs w:val="24"/>
        </w:rPr>
        <w:t>коммерческие организации и (или) индивидуальные предприниматели;</w:t>
      </w:r>
    </w:p>
    <w:p w:rsidR="00B5747D" w:rsidRPr="00713A99" w:rsidRDefault="00E67AF2" w:rsidP="00F12E12">
      <w:pPr>
        <w:pStyle w:val="a4"/>
        <w:shd w:val="clear" w:color="auto" w:fill="FFFFFF"/>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Б.  </w:t>
      </w:r>
      <w:r w:rsidR="00F12E12" w:rsidRPr="00713A99">
        <w:rPr>
          <w:rFonts w:ascii="Times New Roman" w:eastAsia="Times New Roman" w:hAnsi="Times New Roman" w:cs="Times New Roman"/>
          <w:bCs/>
          <w:sz w:val="24"/>
          <w:szCs w:val="24"/>
        </w:rPr>
        <w:t>некоммерческие организации;</w:t>
      </w:r>
    </w:p>
    <w:p w:rsidR="00B5747D" w:rsidRPr="00713A99" w:rsidRDefault="00E67AF2" w:rsidP="00F12E12">
      <w:pPr>
        <w:pStyle w:val="a4"/>
        <w:shd w:val="clear" w:color="auto" w:fill="FFFFFF"/>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w:t>
      </w:r>
      <w:r w:rsidR="00F12E12" w:rsidRPr="00713A99">
        <w:rPr>
          <w:rFonts w:ascii="Times New Roman" w:eastAsia="Times New Roman" w:hAnsi="Times New Roman" w:cs="Times New Roman"/>
          <w:bCs/>
          <w:sz w:val="24"/>
          <w:szCs w:val="24"/>
        </w:rPr>
        <w:t>коммерческие организации;</w:t>
      </w:r>
    </w:p>
    <w:p w:rsidR="00F12E12" w:rsidRPr="00713A99" w:rsidRDefault="00E67AF2" w:rsidP="00F12E12">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sz w:val="24"/>
          <w:szCs w:val="24"/>
        </w:rPr>
        <w:t>Г.</w:t>
      </w:r>
      <w:r w:rsidRPr="00713A99">
        <w:rPr>
          <w:rFonts w:ascii="Times New Roman" w:eastAsia="Times New Roman" w:hAnsi="Times New Roman" w:cs="Times New Roman"/>
          <w:bCs/>
          <w:sz w:val="24"/>
          <w:szCs w:val="24"/>
        </w:rPr>
        <w:t>коммерческие и некоммерческие организации;</w:t>
      </w:r>
    </w:p>
    <w:p w:rsidR="00C80061" w:rsidRPr="00713A99" w:rsidRDefault="00E67AF2" w:rsidP="003307C8">
      <w:pPr>
        <w:pStyle w:val="a4"/>
        <w:shd w:val="clear" w:color="auto" w:fill="FFFFFF"/>
        <w:tabs>
          <w:tab w:val="left" w:pos="1994"/>
        </w:tabs>
        <w:spacing w:after="100" w:afterAutospacing="1" w:line="240" w:lineRule="auto"/>
        <w:ind w:left="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r w:rsidR="003307C8" w:rsidRPr="00713A99">
        <w:rPr>
          <w:rFonts w:ascii="Times New Roman" w:eastAsia="Times New Roman" w:hAnsi="Times New Roman" w:cs="Times New Roman"/>
          <w:b/>
          <w:sz w:val="24"/>
          <w:szCs w:val="24"/>
        </w:rPr>
        <w:tab/>
      </w:r>
    </w:p>
    <w:p w:rsidR="007E21B7" w:rsidRPr="00713A99" w:rsidRDefault="00804A1E" w:rsidP="007E21B7">
      <w:pPr>
        <w:shd w:val="clear" w:color="auto" w:fill="FFFFFF"/>
        <w:spacing w:after="0" w:line="240" w:lineRule="auto"/>
        <w:ind w:firstLine="708"/>
        <w:jc w:val="both"/>
        <w:rPr>
          <w:rFonts w:ascii="Times New Roman" w:hAnsi="Times New Roman" w:cs="Times New Roman"/>
          <w:b/>
          <w:sz w:val="24"/>
          <w:szCs w:val="24"/>
        </w:rPr>
      </w:pPr>
      <w:bookmarkStart w:id="844" w:name="_Hlk162862227_5"/>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84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56417" w:rsidRPr="00713A99" w:rsidRDefault="00E67AF2" w:rsidP="00D10125">
      <w:pPr>
        <w:shd w:val="clear" w:color="auto" w:fill="FFFFFF"/>
        <w:spacing w:after="0" w:line="240" w:lineRule="auto"/>
        <w:jc w:val="both"/>
      </w:pPr>
      <w:r w:rsidRPr="00713A99">
        <w:rPr>
          <w:rFonts w:ascii="Times New Roman" w:hAnsi="Times New Roman" w:cs="Times New Roman"/>
          <w:b/>
          <w:sz w:val="24"/>
          <w:szCs w:val="24"/>
        </w:rPr>
        <w:t>Прочитайте текст и дополните его.</w:t>
      </w:r>
    </w:p>
    <w:p w:rsidR="00D8391E" w:rsidRPr="00713A99" w:rsidRDefault="00E67AF2" w:rsidP="00D10125">
      <w:pPr>
        <w:pStyle w:val="dt-p"/>
        <w:shd w:val="clear" w:color="auto" w:fill="FFFFFF"/>
        <w:spacing w:before="0" w:beforeAutospacing="0" w:after="0" w:afterAutospacing="0"/>
        <w:textAlignment w:val="baseline"/>
      </w:pPr>
      <w:r w:rsidRPr="00713A99">
        <w:t xml:space="preserve">________________ </w:t>
      </w:r>
      <w:r w:rsidR="00804A1E" w:rsidRPr="00713A99">
        <w:t xml:space="preserve">договор </w:t>
      </w:r>
      <w:r w:rsidRPr="00713A99">
        <w:t xml:space="preserve">- </w:t>
      </w:r>
      <w:r w:rsidR="00FD1D1F" w:rsidRPr="00713A99">
        <w:t xml:space="preserve"> источник корпоративного права, представляющий собой соглашение, заключаемое между корпорацией и ее участниками, направленное на организацию различных сторон жизнедеятельности корпорации.</w:t>
      </w:r>
    </w:p>
    <w:p w:rsidR="00D10125" w:rsidRPr="00713A99" w:rsidRDefault="00E67AF2" w:rsidP="00D10125">
      <w:pPr>
        <w:pStyle w:val="dt-p"/>
        <w:shd w:val="clear" w:color="auto" w:fill="FFFFFF"/>
        <w:spacing w:before="0" w:beforeAutospacing="0" w:after="0" w:afterAutospacing="0"/>
        <w:textAlignment w:val="baseline"/>
        <w:rPr>
          <w:b/>
        </w:rPr>
      </w:pPr>
      <w:r w:rsidRPr="00713A99">
        <w:rPr>
          <w:b/>
        </w:rPr>
        <w:t xml:space="preserve">Ответ: </w:t>
      </w:r>
      <w:r w:rsidR="00FD1D1F" w:rsidRPr="00713A99">
        <w:t xml:space="preserve">Корпоративный </w:t>
      </w:r>
    </w:p>
    <w:p w:rsidR="00D10125" w:rsidRPr="00713A99"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845" w:name="_Hlk162433134_2_2"/>
    </w:p>
    <w:p w:rsidR="00AC3140" w:rsidRPr="00713A99" w:rsidRDefault="00804A1E" w:rsidP="00AC3140">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846" w:name="_Hlk162433750_2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C3140" w:rsidRPr="00713A99" w:rsidRDefault="00E67AF2" w:rsidP="00AC3140">
      <w:pPr>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E80AAB" w:rsidRPr="00713A99" w:rsidRDefault="00E67AF2" w:rsidP="007E10F6">
      <w:pPr>
        <w:shd w:val="clear" w:color="auto" w:fill="FFFFFF"/>
        <w:spacing w:after="0" w:line="240" w:lineRule="auto"/>
        <w:ind w:firstLine="709"/>
        <w:jc w:val="both"/>
        <w:rPr>
          <w:rFonts w:ascii="Times New Roman" w:hAnsi="Times New Roman" w:cs="Times New Roman"/>
          <w:sz w:val="24"/>
          <w:szCs w:val="24"/>
        </w:rPr>
      </w:pPr>
      <w:r w:rsidRPr="00713A99">
        <w:rPr>
          <w:rFonts w:ascii="Arial" w:hAnsi="Arial" w:cs="Arial"/>
          <w:color w:val="000000"/>
        </w:rPr>
        <w:t>____________ -</w:t>
      </w:r>
      <w:r w:rsidRPr="00713A99">
        <w:rPr>
          <w:rFonts w:ascii="Times New Roman" w:hAnsi="Times New Roman" w:cs="Times New Roman"/>
          <w:color w:val="000000"/>
          <w:sz w:val="24"/>
          <w:szCs w:val="24"/>
        </w:rPr>
        <w:t>внутренний документ организации, определяющие основы правового статуса корпорации, цели и предмет ее деятельности, структуру и порядок работы ее органов, размер уставного капитала, а также иные основополагающие вопросы, связанные с деятельностью корпорации</w:t>
      </w:r>
    </w:p>
    <w:bookmarkEnd w:id="845"/>
    <w:bookmarkEnd w:id="846"/>
    <w:p w:rsidR="00D8391E" w:rsidRPr="00713A99" w:rsidRDefault="00E67AF2" w:rsidP="00904D07">
      <w:pPr>
        <w:shd w:val="clear" w:color="auto" w:fill="FFFFFF"/>
        <w:spacing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E80AAB" w:rsidRPr="00713A99">
        <w:rPr>
          <w:rFonts w:ascii="Times New Roman" w:hAnsi="Times New Roman" w:cs="Times New Roman"/>
          <w:b/>
          <w:sz w:val="24"/>
          <w:szCs w:val="24"/>
        </w:rPr>
        <w:t>Устав</w:t>
      </w:r>
    </w:p>
    <w:p w:rsidR="003B2A7C" w:rsidRPr="00713A99" w:rsidRDefault="003B2A7C" w:rsidP="00B13266">
      <w:pPr>
        <w:spacing w:after="0" w:line="240" w:lineRule="auto"/>
        <w:jc w:val="both"/>
        <w:rPr>
          <w:rFonts w:ascii="Times New Roman" w:hAnsi="Times New Roman" w:cs="Times New Roman"/>
          <w:bCs/>
          <w:sz w:val="24"/>
          <w:szCs w:val="24"/>
          <w:shd w:val="clear" w:color="auto" w:fill="FFFFFF"/>
        </w:rPr>
      </w:pPr>
    </w:p>
    <w:tbl>
      <w:tblPr>
        <w:tblStyle w:val="af2"/>
        <w:tblW w:w="5000" w:type="pct"/>
        <w:tblLook w:val="04A0"/>
      </w:tblPr>
      <w:tblGrid>
        <w:gridCol w:w="9571"/>
      </w:tblGrid>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1818" w:rsidRPr="00713A99" w:rsidRDefault="00E67AF2" w:rsidP="00BB1818">
            <w:pPr>
              <w:jc w:val="both"/>
              <w:rPr>
                <w:rFonts w:ascii="Times New Roman" w:hAnsi="Times New Roman" w:cs="Times New Roman"/>
                <w:sz w:val="24"/>
                <w:szCs w:val="24"/>
              </w:rPr>
            </w:pPr>
            <w:r w:rsidRPr="00713A99">
              <w:rPr>
                <w:rFonts w:ascii="Times New Roman" w:hAnsi="Times New Roman" w:cs="Times New Roman"/>
                <w:b/>
                <w:color w:val="000000"/>
                <w:sz w:val="24"/>
                <w:szCs w:val="24"/>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1818" w:rsidRPr="00713A99" w:rsidRDefault="00E67AF2" w:rsidP="00BB1818">
            <w:pPr>
              <w:jc w:val="both"/>
              <w:rPr>
                <w:rFonts w:ascii="Times New Roman" w:hAnsi="Times New Roman" w:cs="Times New Roman"/>
                <w:sz w:val="24"/>
                <w:szCs w:val="24"/>
              </w:rPr>
            </w:pPr>
            <w:r w:rsidRPr="00713A99">
              <w:rPr>
                <w:rFonts w:ascii="Times New Roman" w:hAnsi="Times New Roman"/>
                <w:b/>
                <w:color w:val="000000"/>
                <w:sz w:val="24"/>
                <w:szCs w:val="24"/>
              </w:rPr>
              <w:t>Знать:</w:t>
            </w:r>
            <w:r w:rsidRPr="00713A99">
              <w:rPr>
                <w:rFonts w:ascii="Times New Roman" w:hAnsi="Times New Roman"/>
                <w:bCs/>
                <w:sz w:val="24"/>
                <w:szCs w:val="24"/>
                <w:lang w:eastAsia="en-US" w:bidi="hi-IN"/>
              </w:rPr>
              <w:t>нормативные правовые акты, регулирующие общественные отношения на рынке товаров, работ, услуг</w:t>
            </w:r>
          </w:p>
        </w:tc>
      </w:tr>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1818" w:rsidRPr="00713A99" w:rsidRDefault="00E67AF2" w:rsidP="00BB1818">
            <w:pPr>
              <w:tabs>
                <w:tab w:val="left" w:pos="1155"/>
              </w:tabs>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lang w:bidi="hi-IN"/>
              </w:rPr>
              <w:t>анализировать нормативные правовые акты и закономерности развития</w:t>
            </w:r>
            <w:r w:rsidRPr="00713A99">
              <w:rPr>
                <w:rFonts w:ascii="Times New Roman" w:hAnsi="Times New Roman" w:cs="Times New Roman"/>
                <w:bCs/>
                <w:sz w:val="24"/>
                <w:szCs w:val="24"/>
              </w:rPr>
              <w:t xml:space="preserve"> предпринимательства</w:t>
            </w:r>
          </w:p>
        </w:tc>
      </w:tr>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1818" w:rsidRPr="00713A99" w:rsidRDefault="00E67AF2" w:rsidP="00BB1818">
            <w:pPr>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lang w:bidi="hi-IN"/>
              </w:rPr>
              <w:t>способностью применять нормативно-правовую документацию</w:t>
            </w:r>
          </w:p>
        </w:tc>
      </w:tr>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1818" w:rsidRPr="00713A99" w:rsidRDefault="00E67AF2" w:rsidP="00BB1818">
            <w:pP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способен анализировать нормативно – правовое акты </w:t>
            </w:r>
          </w:p>
        </w:tc>
      </w:tr>
    </w:tbl>
    <w:p w:rsidR="00B360A6" w:rsidRPr="00713A99" w:rsidRDefault="00B360A6" w:rsidP="00B13266">
      <w:pPr>
        <w:spacing w:after="0" w:line="240" w:lineRule="auto"/>
        <w:ind w:firstLine="360"/>
        <w:jc w:val="both"/>
        <w:rPr>
          <w:rFonts w:ascii="Times New Roman" w:hAnsi="Times New Roman" w:cs="Times New Roman"/>
          <w:sz w:val="24"/>
          <w:szCs w:val="24"/>
        </w:rPr>
      </w:pPr>
    </w:p>
    <w:p w:rsidR="003724DB" w:rsidRPr="00713A99" w:rsidRDefault="00E67AF2" w:rsidP="003724DB">
      <w:pPr>
        <w:pStyle w:val="ConsPlusNormal"/>
        <w:ind w:firstLine="708"/>
        <w:rPr>
          <w:rFonts w:ascii="Times New Roman" w:hAnsi="Times New Roman" w:cs="Times New Roman"/>
          <w:b/>
          <w:sz w:val="24"/>
          <w:szCs w:val="24"/>
        </w:rPr>
      </w:pPr>
      <w:bookmarkStart w:id="847" w:name="_Hlk162438299_3_2"/>
      <w:bookmarkStart w:id="848" w:name="_Hlk162438780_3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847"/>
    </w:p>
    <w:p w:rsidR="00E80AAB" w:rsidRPr="00713A99" w:rsidRDefault="00E67AF2" w:rsidP="00E80AAB">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1.Консорциум характеризуется следующими основными чертами (отметить неправильный вариант):</w:t>
      </w:r>
    </w:p>
    <w:p w:rsidR="00E80AAB" w:rsidRPr="00713A99" w:rsidRDefault="00E67AF2" w:rsidP="00FE039A">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w:t>
      </w:r>
      <w:r w:rsidRPr="00713A99">
        <w:rPr>
          <w:rFonts w:ascii="Times New Roman" w:eastAsia="Times New Roman" w:hAnsi="Times New Roman" w:cs="Times New Roman"/>
          <w:bCs/>
          <w:color w:val="FF0000"/>
          <w:sz w:val="24"/>
          <w:szCs w:val="24"/>
        </w:rPr>
        <w:t>.</w:t>
      </w:r>
      <w:r w:rsidRPr="00713A99">
        <w:rPr>
          <w:rFonts w:ascii="Times New Roman" w:eastAsia="Times New Roman" w:hAnsi="Times New Roman" w:cs="Times New Roman"/>
          <w:bCs/>
          <w:sz w:val="24"/>
          <w:szCs w:val="24"/>
        </w:rPr>
        <w:t xml:space="preserve"> договорной характер взаимоотношений между участниками и между консорциумом и заказчиком, а также третьими лицами;</w:t>
      </w:r>
    </w:p>
    <w:p w:rsidR="00B5747D" w:rsidRPr="00713A99" w:rsidRDefault="00E67AF2" w:rsidP="00FE039A">
      <w:pPr>
        <w:shd w:val="clear" w:color="auto" w:fill="FFFFFF"/>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sz w:val="24"/>
          <w:szCs w:val="24"/>
        </w:rPr>
        <w:t xml:space="preserve">Б.  </w:t>
      </w:r>
      <w:r w:rsidR="00E80AAB" w:rsidRPr="00713A99">
        <w:rPr>
          <w:rFonts w:ascii="Times New Roman" w:eastAsia="Times New Roman" w:hAnsi="Times New Roman" w:cs="Times New Roman"/>
          <w:bCs/>
          <w:sz w:val="24"/>
          <w:szCs w:val="24"/>
        </w:rPr>
        <w:t>отсутствие статуса юридического лица;</w:t>
      </w:r>
      <w:r w:rsidRPr="00713A99">
        <w:rPr>
          <w:rFonts w:ascii="Times New Roman" w:eastAsia="Times New Roman" w:hAnsi="Times New Roman" w:cs="Times New Roman"/>
          <w:sz w:val="24"/>
          <w:szCs w:val="24"/>
        </w:rPr>
        <w:br/>
        <w:t xml:space="preserve">В.  </w:t>
      </w:r>
      <w:r w:rsidR="00E80AAB" w:rsidRPr="00713A99">
        <w:rPr>
          <w:rFonts w:ascii="Times New Roman" w:eastAsia="Times New Roman" w:hAnsi="Times New Roman" w:cs="Times New Roman"/>
          <w:bCs/>
          <w:sz w:val="24"/>
          <w:szCs w:val="24"/>
        </w:rPr>
        <w:t>сохранение участниками, являющимися субъектами предпринимательской деятельности, юридической самостоятельности;</w:t>
      </w:r>
      <w:r w:rsidRPr="00713A99">
        <w:rPr>
          <w:rFonts w:ascii="Times New Roman" w:eastAsia="Times New Roman" w:hAnsi="Times New Roman" w:cs="Times New Roman"/>
          <w:sz w:val="24"/>
          <w:szCs w:val="24"/>
        </w:rPr>
        <w:br/>
      </w:r>
      <w:r w:rsidR="00D10125" w:rsidRPr="00713A99">
        <w:rPr>
          <w:rFonts w:ascii="Times New Roman" w:eastAsia="Times New Roman" w:hAnsi="Times New Roman" w:cs="Times New Roman"/>
          <w:bCs/>
          <w:sz w:val="24"/>
          <w:szCs w:val="24"/>
        </w:rPr>
        <w:t xml:space="preserve">Г. </w:t>
      </w:r>
      <w:r w:rsidR="00E80AAB" w:rsidRPr="00713A99">
        <w:rPr>
          <w:rFonts w:ascii="Times New Roman" w:eastAsia="Times New Roman" w:hAnsi="Times New Roman" w:cs="Times New Roman"/>
          <w:bCs/>
          <w:sz w:val="24"/>
          <w:szCs w:val="24"/>
        </w:rPr>
        <w:t>постоянный характер создания</w:t>
      </w:r>
    </w:p>
    <w:p w:rsidR="00462F5C" w:rsidRPr="00713A99" w:rsidRDefault="00E67AF2" w:rsidP="00FE039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00E80AAB" w:rsidRPr="00713A99">
        <w:rPr>
          <w:rFonts w:ascii="Times New Roman" w:eastAsia="Times New Roman" w:hAnsi="Times New Roman" w:cs="Times New Roman"/>
          <w:b/>
          <w:sz w:val="24"/>
          <w:szCs w:val="24"/>
        </w:rPr>
        <w:t>Г</w:t>
      </w:r>
    </w:p>
    <w:bookmarkEnd w:id="848"/>
    <w:p w:rsidR="00462F5C" w:rsidRPr="00713A99" w:rsidRDefault="00462F5C" w:rsidP="00462F5C">
      <w:pPr>
        <w:pStyle w:val="ConsPlusNormal"/>
        <w:ind w:firstLine="708"/>
        <w:rPr>
          <w:rFonts w:ascii="Times New Roman" w:hAnsi="Times New Roman" w:cs="Times New Roman"/>
          <w:b/>
          <w:sz w:val="24"/>
          <w:szCs w:val="24"/>
        </w:rPr>
      </w:pP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80AAB" w:rsidRPr="00713A99" w:rsidRDefault="00E67AF2" w:rsidP="00E80AAB">
      <w:pPr>
        <w:pStyle w:val="ConsPlusNormal"/>
        <w:numPr>
          <w:ilvl w:val="0"/>
          <w:numId w:val="1"/>
        </w:numPr>
        <w:tabs>
          <w:tab w:val="clear" w:pos="720"/>
          <w:tab w:val="num" w:pos="360"/>
        </w:tabs>
        <w:ind w:left="0" w:firstLine="0"/>
        <w:rPr>
          <w:rFonts w:ascii="Times New Roman" w:hAnsi="Times New Roman" w:cs="Times New Roman"/>
          <w:b/>
          <w:sz w:val="24"/>
          <w:szCs w:val="24"/>
          <w:shd w:val="clear" w:color="auto" w:fill="FFFFFF"/>
        </w:rPr>
      </w:pPr>
      <w:r w:rsidRPr="00713A99">
        <w:rPr>
          <w:rFonts w:ascii="Times New Roman" w:hAnsi="Times New Roman" w:cs="Times New Roman"/>
          <w:b/>
          <w:sz w:val="24"/>
          <w:szCs w:val="24"/>
          <w:shd w:val="clear" w:color="auto" w:fill="FFFFFF"/>
        </w:rPr>
        <w:t>Акции, приобретенные акционерами называются:</w:t>
      </w:r>
    </w:p>
    <w:p w:rsidR="00E80AAB" w:rsidRPr="00713A99" w:rsidRDefault="00E67AF2" w:rsidP="00E80AAB">
      <w:pPr>
        <w:pStyle w:val="ConsPlusNormal"/>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А. размещенные; </w:t>
      </w:r>
    </w:p>
    <w:p w:rsidR="00E80AAB" w:rsidRPr="00713A99" w:rsidRDefault="00E67AF2" w:rsidP="00E80AAB">
      <w:pPr>
        <w:pStyle w:val="ConsPlusNormal"/>
        <w:rPr>
          <w:rStyle w:val="ae"/>
          <w:rFonts w:ascii="Times New Roman" w:hAnsi="Times New Roman" w:cs="Times New Roman"/>
          <w:sz w:val="24"/>
          <w:szCs w:val="24"/>
          <w:shd w:val="clear" w:color="auto" w:fill="FFFFFF"/>
        </w:rPr>
      </w:pPr>
      <w:r w:rsidRPr="00713A99">
        <w:rPr>
          <w:rStyle w:val="ae"/>
          <w:rFonts w:ascii="Times New Roman" w:hAnsi="Times New Roman" w:cs="Times New Roman"/>
          <w:b w:val="0"/>
          <w:sz w:val="24"/>
          <w:szCs w:val="24"/>
          <w:shd w:val="clear" w:color="auto" w:fill="FFFFFF"/>
        </w:rPr>
        <w:t>Б</w:t>
      </w:r>
      <w:r w:rsidRPr="00713A99">
        <w:rPr>
          <w:rStyle w:val="ae"/>
          <w:rFonts w:ascii="Times New Roman" w:hAnsi="Times New Roman" w:cs="Times New Roman"/>
          <w:sz w:val="24"/>
          <w:szCs w:val="24"/>
          <w:shd w:val="clear" w:color="auto" w:fill="FFFFFF"/>
        </w:rPr>
        <w:t xml:space="preserve">. </w:t>
      </w:r>
      <w:r w:rsidR="00F509E7" w:rsidRPr="00713A99">
        <w:rPr>
          <w:rFonts w:ascii="Times New Roman" w:hAnsi="Times New Roman" w:cs="Times New Roman"/>
          <w:sz w:val="24"/>
          <w:szCs w:val="24"/>
          <w:shd w:val="clear" w:color="auto" w:fill="FFFFFF"/>
        </w:rPr>
        <w:t>голосующие;</w:t>
      </w:r>
    </w:p>
    <w:p w:rsidR="00B57E17" w:rsidRPr="00713A99" w:rsidRDefault="00E67AF2" w:rsidP="00E80AAB">
      <w:pPr>
        <w:pStyle w:val="ConsPlusNormal"/>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F509E7" w:rsidRPr="00713A99">
        <w:rPr>
          <w:rFonts w:ascii="Times New Roman" w:hAnsi="Times New Roman" w:cs="Times New Roman"/>
          <w:sz w:val="24"/>
          <w:szCs w:val="24"/>
          <w:shd w:val="clear" w:color="auto" w:fill="FFFFFF"/>
        </w:rPr>
        <w:t>объявленными;</w:t>
      </w:r>
    </w:p>
    <w:p w:rsidR="00FE039A" w:rsidRPr="00713A99" w:rsidRDefault="00E67AF2" w:rsidP="00FE039A">
      <w:pPr>
        <w:pStyle w:val="ConsPlusNormal"/>
        <w:tabs>
          <w:tab w:val="num" w:pos="426"/>
        </w:tabs>
        <w:rPr>
          <w:rFonts w:ascii="Times New Roman" w:hAnsi="Times New Roman" w:cs="Times New Roman"/>
          <w:sz w:val="24"/>
          <w:szCs w:val="24"/>
        </w:rPr>
      </w:pPr>
      <w:r w:rsidRPr="00713A99">
        <w:rPr>
          <w:rStyle w:val="ae"/>
          <w:rFonts w:ascii="Times New Roman" w:hAnsi="Times New Roman" w:cs="Times New Roman"/>
          <w:b w:val="0"/>
          <w:bCs w:val="0"/>
          <w:sz w:val="24"/>
          <w:szCs w:val="24"/>
          <w:shd w:val="clear" w:color="auto" w:fill="FFFFFF"/>
        </w:rPr>
        <w:t>Г</w:t>
      </w:r>
      <w:r w:rsidRPr="00713A99">
        <w:rPr>
          <w:rStyle w:val="ae"/>
          <w:rFonts w:ascii="Times New Roman" w:hAnsi="Times New Roman" w:cs="Times New Roman"/>
          <w:sz w:val="24"/>
          <w:szCs w:val="24"/>
          <w:shd w:val="clear" w:color="auto" w:fill="FFFFFF"/>
        </w:rPr>
        <w:t>.</w:t>
      </w:r>
      <w:r w:rsidR="00F509E7" w:rsidRPr="00713A99">
        <w:rPr>
          <w:rFonts w:ascii="Times New Roman" w:hAnsi="Times New Roman" w:cs="Times New Roman"/>
          <w:sz w:val="24"/>
          <w:szCs w:val="24"/>
          <w:shd w:val="clear" w:color="auto" w:fill="FFFFFF"/>
        </w:rPr>
        <w:t xml:space="preserve"> обыкновенными</w:t>
      </w:r>
    </w:p>
    <w:p w:rsidR="00462F5C" w:rsidRPr="00713A99" w:rsidRDefault="00E67AF2" w:rsidP="00FE039A">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F509E7" w:rsidRPr="00713A99">
        <w:rPr>
          <w:rFonts w:ascii="Times New Roman" w:hAnsi="Times New Roman" w:cs="Times New Roman"/>
          <w:b/>
          <w:sz w:val="24"/>
          <w:szCs w:val="24"/>
        </w:rPr>
        <w:t>А</w:t>
      </w:r>
    </w:p>
    <w:p w:rsidR="00462F5C" w:rsidRPr="00713A99" w:rsidRDefault="00462F5C" w:rsidP="00FE039A">
      <w:pPr>
        <w:pStyle w:val="ConsPlusNormal"/>
        <w:ind w:firstLine="708"/>
        <w:rPr>
          <w:rFonts w:ascii="Times New Roman" w:hAnsi="Times New Roman" w:cs="Times New Roman"/>
          <w:b/>
          <w:sz w:val="24"/>
          <w:szCs w:val="24"/>
        </w:rPr>
      </w:pP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C7A9C" w:rsidRPr="00713A99" w:rsidRDefault="00E67AF2" w:rsidP="002C7A9C">
      <w:pPr>
        <w:shd w:val="clear" w:color="auto" w:fill="FFFFFF"/>
        <w:spacing w:after="0" w:line="240" w:lineRule="auto"/>
        <w:rPr>
          <w:rStyle w:val="ae"/>
          <w:rFonts w:ascii="Times New Roman" w:hAnsi="Times New Roman" w:cs="Times New Roman"/>
          <w:sz w:val="24"/>
          <w:szCs w:val="24"/>
          <w:shd w:val="clear" w:color="auto" w:fill="FFFFFF"/>
        </w:rPr>
      </w:pPr>
      <w:bookmarkStart w:id="849" w:name="_Hlk162438923_3_1"/>
      <w:r w:rsidRPr="00713A99">
        <w:rPr>
          <w:rStyle w:val="ae"/>
          <w:rFonts w:ascii="Times New Roman" w:hAnsi="Times New Roman" w:cs="Times New Roman"/>
          <w:sz w:val="24"/>
          <w:szCs w:val="24"/>
          <w:shd w:val="clear" w:color="auto" w:fill="FFFFFF"/>
        </w:rPr>
        <w:t>3.Объектом корпоративного правоотношения следует признать:</w:t>
      </w:r>
    </w:p>
    <w:p w:rsidR="002D1B14" w:rsidRPr="00713A99" w:rsidRDefault="00E67AF2" w:rsidP="00FE039A">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b w:val="0"/>
          <w:bCs w:val="0"/>
          <w:sz w:val="24"/>
          <w:szCs w:val="24"/>
          <w:shd w:val="clear" w:color="auto" w:fill="FFFFFF"/>
        </w:rPr>
        <w:t>А</w:t>
      </w:r>
      <w:r w:rsidRPr="00713A99">
        <w:rPr>
          <w:rStyle w:val="ae"/>
          <w:rFonts w:ascii="Times New Roman" w:hAnsi="Times New Roman" w:cs="Times New Roman"/>
          <w:sz w:val="24"/>
          <w:szCs w:val="24"/>
          <w:shd w:val="clear" w:color="auto" w:fill="FFFFFF"/>
        </w:rPr>
        <w:t xml:space="preserve">. </w:t>
      </w:r>
      <w:r w:rsidR="002C7A9C" w:rsidRPr="00713A99">
        <w:rPr>
          <w:rFonts w:ascii="Times New Roman" w:hAnsi="Times New Roman" w:cs="Times New Roman"/>
          <w:color w:val="000000"/>
          <w:sz w:val="24"/>
          <w:szCs w:val="24"/>
          <w:shd w:val="clear" w:color="auto" w:fill="FFFFFF"/>
        </w:rPr>
        <w:t>деятельность субъектов, направленную на получение материальных благ;</w:t>
      </w:r>
    </w:p>
    <w:p w:rsidR="002D1B14" w:rsidRPr="00713A99" w:rsidRDefault="00E67AF2" w:rsidP="00FE039A">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2C7A9C" w:rsidRPr="00713A99">
        <w:rPr>
          <w:rFonts w:ascii="Times New Roman" w:hAnsi="Times New Roman" w:cs="Times New Roman"/>
          <w:color w:val="000000"/>
          <w:sz w:val="24"/>
          <w:szCs w:val="24"/>
          <w:shd w:val="clear" w:color="auto" w:fill="FFFFFF"/>
        </w:rPr>
        <w:t>деятельность субъектов, направленную на получение прибыли;</w:t>
      </w:r>
    </w:p>
    <w:p w:rsidR="002D1B14" w:rsidRPr="00713A99" w:rsidRDefault="00E67AF2" w:rsidP="00FE039A">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2C7A9C" w:rsidRPr="00713A99">
        <w:rPr>
          <w:rFonts w:ascii="Times New Roman" w:hAnsi="Times New Roman" w:cs="Times New Roman"/>
          <w:color w:val="000000"/>
          <w:sz w:val="24"/>
          <w:szCs w:val="24"/>
          <w:shd w:val="clear" w:color="auto" w:fill="FFFFFF"/>
        </w:rPr>
        <w:t>материальные блага;</w:t>
      </w:r>
    </w:p>
    <w:p w:rsidR="00DF47AE" w:rsidRPr="00713A99" w:rsidRDefault="00E67AF2" w:rsidP="002C7A9C">
      <w:pPr>
        <w:shd w:val="clear" w:color="auto" w:fill="FFFFFF"/>
        <w:spacing w:after="0" w:line="240" w:lineRule="auto"/>
        <w:rPr>
          <w:rFonts w:ascii="Times New Roman" w:hAnsi="Times New Roman" w:cs="Times New Roman"/>
          <w:b/>
          <w:sz w:val="24"/>
          <w:szCs w:val="24"/>
        </w:rPr>
      </w:pPr>
      <w:r w:rsidRPr="00713A99">
        <w:rPr>
          <w:rFonts w:ascii="Times New Roman" w:hAnsi="Times New Roman" w:cs="Times New Roman"/>
          <w:sz w:val="24"/>
          <w:szCs w:val="24"/>
          <w:shd w:val="clear" w:color="auto" w:fill="FFFFFF"/>
        </w:rPr>
        <w:t xml:space="preserve">Г. </w:t>
      </w:r>
      <w:r w:rsidR="002C7A9C" w:rsidRPr="00713A99">
        <w:rPr>
          <w:rFonts w:ascii="Times New Roman" w:hAnsi="Times New Roman" w:cs="Times New Roman"/>
          <w:color w:val="000000"/>
          <w:sz w:val="24"/>
          <w:szCs w:val="24"/>
          <w:shd w:val="clear" w:color="auto" w:fill="FFFFFF"/>
        </w:rPr>
        <w:t>нематериальные блага</w:t>
      </w:r>
      <w:r w:rsidR="002C7A9C" w:rsidRPr="00713A99">
        <w:rPr>
          <w:rFonts w:ascii="Times New Roman" w:hAnsi="Times New Roman" w:cs="Times New Roman"/>
          <w:color w:val="000000"/>
          <w:sz w:val="24"/>
          <w:szCs w:val="24"/>
        </w:rPr>
        <w:br/>
      </w:r>
      <w:r w:rsidRPr="00713A99">
        <w:rPr>
          <w:rFonts w:ascii="Times New Roman" w:hAnsi="Times New Roman" w:cs="Times New Roman"/>
          <w:b/>
          <w:sz w:val="24"/>
          <w:szCs w:val="24"/>
        </w:rPr>
        <w:t xml:space="preserve">Ответ: </w:t>
      </w:r>
      <w:r w:rsidR="00B57E17" w:rsidRPr="00713A99">
        <w:rPr>
          <w:rFonts w:ascii="Times New Roman" w:hAnsi="Times New Roman" w:cs="Times New Roman"/>
          <w:b/>
          <w:sz w:val="24"/>
          <w:szCs w:val="24"/>
        </w:rPr>
        <w:t>А</w:t>
      </w:r>
    </w:p>
    <w:p w:rsidR="00FE039A" w:rsidRPr="00713A99" w:rsidRDefault="00FE039A" w:rsidP="003724DB">
      <w:pPr>
        <w:shd w:val="clear" w:color="auto" w:fill="FFFFFF"/>
        <w:spacing w:after="0" w:line="240" w:lineRule="auto"/>
        <w:ind w:firstLine="708"/>
        <w:jc w:val="both"/>
        <w:rPr>
          <w:rFonts w:ascii="Times New Roman" w:hAnsi="Times New Roman" w:cs="Times New Roman"/>
          <w:b/>
          <w:sz w:val="24"/>
          <w:szCs w:val="24"/>
        </w:rPr>
      </w:pPr>
    </w:p>
    <w:p w:rsidR="002E538D" w:rsidRPr="00713A99" w:rsidRDefault="00804A1E" w:rsidP="008E2510">
      <w:pPr>
        <w:shd w:val="clear" w:color="auto" w:fill="FFFFFF"/>
        <w:spacing w:after="0" w:line="240" w:lineRule="auto"/>
        <w:ind w:firstLine="709"/>
        <w:jc w:val="both"/>
        <w:rPr>
          <w:rFonts w:ascii="Times New Roman" w:hAnsi="Times New Roman" w:cs="Times New Roman"/>
          <w:b/>
          <w:bCs/>
          <w:color w:val="000000"/>
          <w:sz w:val="24"/>
          <w:szCs w:val="24"/>
        </w:rPr>
      </w:pPr>
      <w:bookmarkStart w:id="850" w:name="_Hlk162440847_0_3"/>
      <w:bookmarkEnd w:id="849"/>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End w:id="850"/>
      <w:r w:rsidR="00E67AF2" w:rsidRPr="00713A99">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rsidR="002E538D" w:rsidRPr="00713A99" w:rsidRDefault="00E67AF2" w:rsidP="008E2510">
      <w:pPr>
        <w:shd w:val="clear" w:color="auto" w:fill="FFFFFF"/>
        <w:spacing w:after="0" w:line="240" w:lineRule="auto"/>
        <w:ind w:firstLine="709"/>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Прочитайте текст и дополните его.</w:t>
      </w:r>
    </w:p>
    <w:p w:rsidR="002E538D" w:rsidRPr="00713A99" w:rsidRDefault="00E67AF2" w:rsidP="008E2510">
      <w:pPr>
        <w:shd w:val="clear" w:color="auto" w:fill="FFFFFF"/>
        <w:spacing w:after="0" w:line="240" w:lineRule="auto"/>
        <w:ind w:firstLine="709"/>
        <w:jc w:val="both"/>
        <w:rPr>
          <w:rFonts w:ascii="Times New Roman" w:hAnsi="Times New Roman" w:cs="Times New Roman"/>
          <w:sz w:val="24"/>
          <w:szCs w:val="24"/>
        </w:rPr>
      </w:pPr>
      <w:bookmarkStart w:id="851" w:name="_Hlk162438203_3_3"/>
      <w:r w:rsidRPr="00713A99">
        <w:rPr>
          <w:rFonts w:ascii="Times New Roman" w:hAnsi="Times New Roman" w:cs="Times New Roman"/>
          <w:b/>
          <w:sz w:val="24"/>
          <w:szCs w:val="24"/>
        </w:rPr>
        <w:t xml:space="preserve">____________- </w:t>
      </w:r>
      <w:r w:rsidR="00866A78" w:rsidRPr="00713A99">
        <w:rPr>
          <w:rFonts w:ascii="Times New Roman" w:hAnsi="Times New Roman" w:cs="Times New Roman"/>
          <w:sz w:val="24"/>
          <w:szCs w:val="24"/>
        </w:rPr>
        <w:t>наименьшее количество членов собрания, при котором оно считается законным и может принимать решения. Определяется или какой-либо цифрой, или процентным отношением к общему числу членов.</w:t>
      </w:r>
    </w:p>
    <w:p w:rsidR="002E538D" w:rsidRPr="00713A99" w:rsidRDefault="00E67AF2" w:rsidP="008E2510">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866A78" w:rsidRPr="00713A99">
        <w:rPr>
          <w:rFonts w:ascii="Times New Roman" w:hAnsi="Times New Roman" w:cs="Times New Roman"/>
          <w:b/>
          <w:sz w:val="24"/>
          <w:szCs w:val="24"/>
        </w:rPr>
        <w:t>Кворум</w:t>
      </w:r>
    </w:p>
    <w:p w:rsidR="002E538D" w:rsidRPr="00713A99" w:rsidRDefault="002E538D" w:rsidP="008E2510">
      <w:pPr>
        <w:shd w:val="clear" w:color="auto" w:fill="FFFFFF"/>
        <w:spacing w:after="0" w:line="240" w:lineRule="auto"/>
        <w:ind w:firstLine="709"/>
        <w:jc w:val="both"/>
        <w:rPr>
          <w:rFonts w:ascii="Times New Roman" w:hAnsi="Times New Roman" w:cs="Times New Roman"/>
          <w:b/>
          <w:sz w:val="24"/>
          <w:szCs w:val="24"/>
        </w:rPr>
      </w:pPr>
    </w:p>
    <w:bookmarkEnd w:id="851"/>
    <w:p w:rsidR="00C27AA3" w:rsidRPr="00713A99" w:rsidRDefault="00804A1E" w:rsidP="008E2510">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5</w:t>
      </w:r>
      <w:r w:rsidR="003724DB" w:rsidRPr="00713A99">
        <w:rPr>
          <w:rFonts w:ascii="Times New Roman" w:hAnsi="Times New Roman" w:cs="Times New Roman"/>
          <w:b/>
          <w:sz w:val="24"/>
          <w:szCs w:val="24"/>
        </w:rPr>
        <w:t xml:space="preserve">. </w:t>
      </w:r>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3724DB" w:rsidRPr="00713A99" w:rsidRDefault="00E67AF2" w:rsidP="008E2510">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BB1818" w:rsidRPr="00713A99" w:rsidRDefault="00E67AF2" w:rsidP="008E2510">
      <w:pPr>
        <w:spacing w:after="0" w:line="240" w:lineRule="auto"/>
        <w:ind w:firstLine="709"/>
        <w:jc w:val="both"/>
        <w:rPr>
          <w:rFonts w:ascii="Times New Roman" w:eastAsia="Times New Roman" w:hAnsi="Times New Roman" w:cs="Times New Roman"/>
          <w:sz w:val="24"/>
          <w:szCs w:val="24"/>
        </w:rPr>
      </w:pPr>
      <w:bookmarkStart w:id="852" w:name="_Hlk162867464_7"/>
      <w:r w:rsidRPr="00713A99">
        <w:rPr>
          <w:rFonts w:ascii="Times New Roman" w:eastAsia="Times New Roman" w:hAnsi="Times New Roman" w:cs="Times New Roman"/>
          <w:sz w:val="24"/>
          <w:szCs w:val="24"/>
        </w:rPr>
        <w:t>Может ли корпоративный договор создавать права для лиц, не участвующих в нем в качестве сторон?</w:t>
      </w:r>
    </w:p>
    <w:p w:rsidR="00BB1818" w:rsidRPr="00713A99" w:rsidRDefault="00E67AF2" w:rsidP="008E2510">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Ответ:</w:t>
      </w:r>
      <w:r w:rsidRPr="00713A99">
        <w:rPr>
          <w:rFonts w:ascii="Times New Roman" w:eastAsia="Times New Roman" w:hAnsi="Times New Roman" w:cs="Times New Roman"/>
          <w:sz w:val="24"/>
          <w:szCs w:val="24"/>
        </w:rPr>
        <w:t xml:space="preserve"> Нет, не может. </w:t>
      </w:r>
      <w:r w:rsidR="00804A1E" w:rsidRPr="00713A99">
        <w:rPr>
          <w:rFonts w:ascii="Times New Roman" w:eastAsia="Times New Roman" w:hAnsi="Times New Roman" w:cs="Times New Roman"/>
          <w:sz w:val="24"/>
          <w:szCs w:val="24"/>
        </w:rPr>
        <w:t>О</w:t>
      </w:r>
      <w:r w:rsidRPr="00713A99">
        <w:rPr>
          <w:rFonts w:ascii="Times New Roman" w:eastAsia="Times New Roman" w:hAnsi="Times New Roman" w:cs="Times New Roman"/>
          <w:sz w:val="24"/>
          <w:szCs w:val="24"/>
        </w:rPr>
        <w:t xml:space="preserve">бязательство не создает прав и обязанностей для лиц, не участвующих в нем в качестве сторон (для третьих лиц). </w:t>
      </w:r>
    </w:p>
    <w:p w:rsidR="00710348" w:rsidRPr="00713A99" w:rsidRDefault="00710348" w:rsidP="008E2510">
      <w:pPr>
        <w:shd w:val="clear" w:color="auto" w:fill="FFFFFF"/>
        <w:spacing w:after="0" w:line="240" w:lineRule="auto"/>
        <w:ind w:firstLine="709"/>
        <w:jc w:val="both"/>
        <w:rPr>
          <w:rFonts w:ascii="Times New Roman" w:hAnsi="Times New Roman" w:cs="Times New Roman"/>
          <w:b/>
          <w:sz w:val="24"/>
          <w:szCs w:val="24"/>
        </w:rPr>
      </w:pPr>
    </w:p>
    <w:tbl>
      <w:tblPr>
        <w:tblStyle w:val="af2"/>
        <w:tblW w:w="5042" w:type="pct"/>
        <w:tblInd w:w="-45" w:type="dxa"/>
        <w:tblLook w:val="04A0"/>
      </w:tblPr>
      <w:tblGrid>
        <w:gridCol w:w="9651"/>
      </w:tblGrid>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bookmarkEnd w:id="852"/>
          <w:p w:rsidR="00EB7FB8"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color w:val="000000"/>
                <w:sz w:val="24"/>
                <w:szCs w:val="24"/>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eastAsia="Times New Roman" w:hAnsi="Times New Roman" w:cs="Times New Roman"/>
                <w:bCs/>
                <w:kern w:val="1"/>
                <w:sz w:val="24"/>
                <w:szCs w:val="24"/>
                <w:lang w:bidi="hi-IN"/>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lang w:bidi="hi-IN"/>
              </w:rPr>
              <w:t>анализировать документацию для предпринимательской деятельности</w:t>
            </w:r>
            <w:r w:rsidRPr="00713A99">
              <w:rPr>
                <w:rFonts w:ascii="Times New Roman" w:hAnsi="Times New Roman" w:cs="Times New Roman"/>
                <w:bCs/>
                <w:sz w:val="24"/>
                <w:szCs w:val="24"/>
              </w:rPr>
              <w:t>.</w:t>
            </w:r>
          </w:p>
        </w:tc>
      </w:tr>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904D07">
            <w:pPr>
              <w:jc w:val="both"/>
              <w:rPr>
                <w:rFonts w:ascii="Times New Roman" w:hAnsi="Times New Roman" w:cs="Times New Roman"/>
                <w:b/>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lang w:bidi="hi-IN"/>
              </w:rPr>
              <w:t>: навыками составления юридических документов для предпринимательской деятельности.</w:t>
            </w:r>
          </w:p>
        </w:tc>
      </w:tr>
      <w:tr w:rsidR="00855332" w:rsidRPr="00713A99" w:rsidTr="00904D07">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904D07">
            <w:pPr>
              <w:ind w:left="-88"/>
              <w:jc w:val="both"/>
              <w:rPr>
                <w:rFonts w:ascii="Times New Roman" w:hAnsi="Times New Roman" w:cs="Times New Roman"/>
                <w:b/>
                <w:sz w:val="24"/>
                <w:szCs w:val="24"/>
              </w:rPr>
            </w:pPr>
            <w:r w:rsidRPr="00713A99">
              <w:rPr>
                <w:rFonts w:ascii="Times New Roman" w:hAnsi="Times New Roman" w:cs="Times New Roman"/>
                <w:b/>
                <w:color w:val="000000"/>
                <w:sz w:val="24"/>
                <w:szCs w:val="24"/>
              </w:rPr>
              <w:t>Показатель оценивания: способен составлять юридические документы</w:t>
            </w:r>
          </w:p>
        </w:tc>
      </w:tr>
    </w:tbl>
    <w:p w:rsidR="0017510C" w:rsidRPr="00713A99"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EE3FD8" w:rsidRPr="00713A99" w:rsidRDefault="00E67AF2" w:rsidP="00EE3FD8">
      <w:pPr>
        <w:pStyle w:val="ConsPlusNormal"/>
        <w:ind w:firstLine="398"/>
        <w:rPr>
          <w:rFonts w:ascii="Times New Roman" w:hAnsi="Times New Roman" w:cs="Times New Roman"/>
          <w:b/>
          <w:sz w:val="24"/>
          <w:szCs w:val="24"/>
        </w:rPr>
      </w:pPr>
      <w:bookmarkStart w:id="853" w:name="_Hlk162867550_2_3"/>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854" w:name="_Hlk162951246_2_3"/>
      <w:r w:rsidRPr="00713A99">
        <w:rPr>
          <w:rFonts w:ascii="Times New Roman" w:hAnsi="Times New Roman" w:cs="Times New Roman"/>
          <w:b/>
          <w:sz w:val="24"/>
          <w:szCs w:val="24"/>
        </w:rPr>
        <w:t>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53"/>
    <w:bookmarkEnd w:id="854"/>
    <w:p w:rsidR="008E2510" w:rsidRPr="00713A99" w:rsidRDefault="00E67AF2" w:rsidP="008E2510">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1</w:t>
      </w:r>
      <w:r w:rsidR="00F87B87" w:rsidRPr="00713A99">
        <w:rPr>
          <w:rStyle w:val="ae"/>
          <w:rFonts w:ascii="Times New Roman" w:hAnsi="Times New Roman" w:cs="Times New Roman"/>
          <w:sz w:val="24"/>
          <w:szCs w:val="24"/>
          <w:shd w:val="clear" w:color="auto" w:fill="FFFFFF"/>
        </w:rPr>
        <w:t>.</w:t>
      </w:r>
      <w:r w:rsidRPr="00713A99">
        <w:rPr>
          <w:rStyle w:val="ae"/>
          <w:rFonts w:ascii="Times New Roman" w:hAnsi="Times New Roman" w:cs="Times New Roman"/>
          <w:sz w:val="24"/>
          <w:szCs w:val="24"/>
          <w:shd w:val="clear" w:color="auto" w:fill="FFFFFF"/>
        </w:rPr>
        <w:t>Структуру уставного капитала акционерного общества составляют акции, а общества с ограниченной ответственностью — …</w:t>
      </w:r>
    </w:p>
    <w:p w:rsidR="008E2510" w:rsidRPr="00713A99" w:rsidRDefault="00E67AF2" w:rsidP="00BD2933">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b w:val="0"/>
          <w:sz w:val="24"/>
          <w:szCs w:val="24"/>
          <w:shd w:val="clear" w:color="auto" w:fill="FFFFFF"/>
        </w:rPr>
        <w:t>А.</w:t>
      </w:r>
      <w:r w:rsidRPr="00713A99">
        <w:rPr>
          <w:rFonts w:ascii="Times New Roman" w:hAnsi="Times New Roman" w:cs="Times New Roman"/>
          <w:color w:val="000000"/>
          <w:sz w:val="24"/>
          <w:szCs w:val="24"/>
          <w:shd w:val="clear" w:color="auto" w:fill="FFFFFF"/>
        </w:rPr>
        <w:t>пай;</w:t>
      </w:r>
    </w:p>
    <w:p w:rsidR="008E2510" w:rsidRPr="00713A99" w:rsidRDefault="00E67AF2" w:rsidP="00BD2933">
      <w:pPr>
        <w:shd w:val="clear" w:color="auto" w:fill="FFFFFF"/>
        <w:spacing w:after="0" w:line="240" w:lineRule="auto"/>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Б. </w:t>
      </w:r>
      <w:r w:rsidRPr="00713A99">
        <w:rPr>
          <w:rFonts w:ascii="Times New Roman" w:hAnsi="Times New Roman" w:cs="Times New Roman"/>
          <w:bCs/>
          <w:color w:val="000000"/>
          <w:sz w:val="24"/>
          <w:szCs w:val="24"/>
          <w:shd w:val="clear" w:color="auto" w:fill="FFFFFF"/>
        </w:rPr>
        <w:t>доли;</w:t>
      </w:r>
    </w:p>
    <w:p w:rsidR="008E2510" w:rsidRPr="00713A99" w:rsidRDefault="00E67AF2" w:rsidP="00BD293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Pr="00713A99">
        <w:rPr>
          <w:rFonts w:ascii="Times New Roman" w:hAnsi="Times New Roman" w:cs="Times New Roman"/>
          <w:color w:val="000000"/>
          <w:sz w:val="24"/>
          <w:szCs w:val="24"/>
          <w:shd w:val="clear" w:color="auto" w:fill="FFFFFF"/>
        </w:rPr>
        <w:t>облигации;</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hAnsi="Times New Roman" w:cs="Times New Roman"/>
          <w:sz w:val="24"/>
          <w:szCs w:val="24"/>
          <w:shd w:val="clear" w:color="auto" w:fill="FFFFFF"/>
        </w:rPr>
        <w:t xml:space="preserve">Г. </w:t>
      </w:r>
      <w:r w:rsidR="008E2510" w:rsidRPr="00713A99">
        <w:rPr>
          <w:rFonts w:ascii="Times New Roman" w:hAnsi="Times New Roman" w:cs="Times New Roman"/>
          <w:color w:val="000000"/>
          <w:sz w:val="24"/>
          <w:szCs w:val="24"/>
          <w:shd w:val="clear" w:color="auto" w:fill="FFFFFF"/>
        </w:rPr>
        <w:t>векселя</w:t>
      </w:r>
      <w:r w:rsidR="008E2510" w:rsidRPr="00713A99">
        <w:rPr>
          <w:rFonts w:ascii="Times New Roman" w:hAnsi="Times New Roman" w:cs="Times New Roman"/>
          <w:color w:val="000000"/>
          <w:sz w:val="24"/>
          <w:szCs w:val="24"/>
        </w:rPr>
        <w:br/>
      </w:r>
      <w:r w:rsidR="00EE3FD8" w:rsidRPr="00713A99">
        <w:rPr>
          <w:rFonts w:ascii="Times New Roman" w:eastAsia="Times New Roman" w:hAnsi="Times New Roman" w:cs="Times New Roman"/>
          <w:b/>
          <w:bCs/>
          <w:sz w:val="24"/>
          <w:szCs w:val="24"/>
        </w:rPr>
        <w:t>Ответ:</w:t>
      </w:r>
      <w:r w:rsidR="008E2510" w:rsidRPr="00713A99">
        <w:rPr>
          <w:rFonts w:ascii="Times New Roman" w:eastAsia="Times New Roman" w:hAnsi="Times New Roman" w:cs="Times New Roman"/>
          <w:b/>
          <w:bCs/>
          <w:sz w:val="24"/>
          <w:szCs w:val="24"/>
        </w:rPr>
        <w:t xml:space="preserve"> Б</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F7DA7" w:rsidRPr="00713A99" w:rsidRDefault="00E67AF2" w:rsidP="00CF7DA7">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2</w:t>
      </w:r>
      <w:r w:rsidR="00F87B87" w:rsidRPr="00713A99">
        <w:rPr>
          <w:rStyle w:val="ae"/>
          <w:rFonts w:ascii="Times New Roman" w:hAnsi="Times New Roman" w:cs="Times New Roman"/>
          <w:sz w:val="24"/>
          <w:szCs w:val="24"/>
          <w:shd w:val="clear" w:color="auto" w:fill="FFFFFF"/>
        </w:rPr>
        <w:t xml:space="preserve">. </w:t>
      </w:r>
      <w:r w:rsidRPr="00713A99">
        <w:rPr>
          <w:rStyle w:val="ae"/>
          <w:rFonts w:ascii="Times New Roman" w:hAnsi="Times New Roman" w:cs="Times New Roman"/>
          <w:sz w:val="24"/>
          <w:szCs w:val="24"/>
          <w:shd w:val="clear" w:color="auto" w:fill="FFFFFF"/>
        </w:rPr>
        <w:t>К функциям уставного капитала не относится:</w:t>
      </w:r>
    </w:p>
    <w:p w:rsidR="008E2510" w:rsidRPr="00713A99" w:rsidRDefault="00E67AF2" w:rsidP="00BD293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А. </w:t>
      </w:r>
      <w:r w:rsidR="00CF7DA7" w:rsidRPr="00713A99">
        <w:rPr>
          <w:rFonts w:ascii="Times New Roman" w:hAnsi="Times New Roman" w:cs="Times New Roman"/>
          <w:color w:val="000000"/>
          <w:sz w:val="24"/>
          <w:szCs w:val="24"/>
          <w:shd w:val="clear" w:color="auto" w:fill="FFFFFF"/>
        </w:rPr>
        <w:t>гарантийная;</w:t>
      </w:r>
    </w:p>
    <w:p w:rsidR="008E2510" w:rsidRPr="00713A99" w:rsidRDefault="00E67AF2" w:rsidP="008E2510">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CF7DA7" w:rsidRPr="00713A99">
        <w:rPr>
          <w:rFonts w:ascii="Times New Roman" w:hAnsi="Times New Roman" w:cs="Times New Roman"/>
          <w:color w:val="000000"/>
          <w:sz w:val="24"/>
          <w:szCs w:val="24"/>
          <w:shd w:val="clear" w:color="auto" w:fill="FFFFFF"/>
        </w:rPr>
        <w:t>материально-обеспечительная;</w:t>
      </w:r>
    </w:p>
    <w:p w:rsidR="008E2510" w:rsidRPr="00713A99" w:rsidRDefault="00E67AF2" w:rsidP="008E2510">
      <w:pPr>
        <w:shd w:val="clear" w:color="auto" w:fill="FFFFFF"/>
        <w:spacing w:after="0" w:line="240" w:lineRule="auto"/>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В.</w:t>
      </w:r>
      <w:r w:rsidR="00CF7DA7" w:rsidRPr="00713A99">
        <w:rPr>
          <w:rFonts w:ascii="Times New Roman" w:hAnsi="Times New Roman" w:cs="Times New Roman"/>
          <w:bCs/>
          <w:color w:val="000000"/>
          <w:sz w:val="24"/>
          <w:szCs w:val="24"/>
          <w:shd w:val="clear" w:color="auto" w:fill="FFFFFF"/>
        </w:rPr>
        <w:t xml:space="preserve"> информационная;</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hAnsi="Times New Roman" w:cs="Times New Roman"/>
          <w:sz w:val="24"/>
          <w:szCs w:val="24"/>
          <w:shd w:val="clear" w:color="auto" w:fill="FFFFFF"/>
        </w:rPr>
        <w:t xml:space="preserve">Г. </w:t>
      </w:r>
      <w:r w:rsidR="00CF7DA7" w:rsidRPr="00713A99">
        <w:rPr>
          <w:rFonts w:ascii="Times New Roman" w:hAnsi="Times New Roman" w:cs="Times New Roman"/>
          <w:color w:val="000000"/>
          <w:sz w:val="24"/>
          <w:szCs w:val="24"/>
          <w:shd w:val="clear" w:color="auto" w:fill="FFFFFF"/>
        </w:rPr>
        <w:t>распределительная</w:t>
      </w:r>
      <w:r w:rsidR="00CF7DA7" w:rsidRPr="00713A99">
        <w:rPr>
          <w:rFonts w:ascii="Times New Roman" w:hAnsi="Times New Roman" w:cs="Times New Roman"/>
          <w:color w:val="000000"/>
          <w:sz w:val="24"/>
          <w:szCs w:val="24"/>
        </w:rPr>
        <w:br/>
      </w:r>
      <w:r w:rsidR="00EE3FD8" w:rsidRPr="00713A99">
        <w:rPr>
          <w:rFonts w:ascii="Times New Roman" w:eastAsia="Times New Roman" w:hAnsi="Times New Roman" w:cs="Times New Roman"/>
          <w:b/>
          <w:bCs/>
          <w:sz w:val="24"/>
          <w:szCs w:val="24"/>
        </w:rPr>
        <w:t xml:space="preserve">Ответ: </w:t>
      </w:r>
      <w:r w:rsidR="00777420" w:rsidRPr="00713A99">
        <w:rPr>
          <w:rFonts w:ascii="Times New Roman" w:eastAsia="Times New Roman" w:hAnsi="Times New Roman" w:cs="Times New Roman"/>
          <w:b/>
          <w:bCs/>
          <w:sz w:val="24"/>
          <w:szCs w:val="24"/>
        </w:rPr>
        <w:t>В</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451EC" w:rsidRPr="00713A99" w:rsidRDefault="00E67AF2" w:rsidP="002451EC">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3</w:t>
      </w:r>
      <w:r w:rsidR="00F87B87" w:rsidRPr="00713A99">
        <w:rPr>
          <w:rStyle w:val="ae"/>
          <w:rFonts w:ascii="Times New Roman" w:hAnsi="Times New Roman" w:cs="Times New Roman"/>
          <w:sz w:val="24"/>
          <w:szCs w:val="24"/>
          <w:shd w:val="clear" w:color="auto" w:fill="FFFFFF"/>
        </w:rPr>
        <w:t xml:space="preserve">. </w:t>
      </w:r>
      <w:r w:rsidRPr="00713A99">
        <w:rPr>
          <w:rStyle w:val="ae"/>
          <w:rFonts w:ascii="Times New Roman" w:hAnsi="Times New Roman" w:cs="Times New Roman"/>
          <w:sz w:val="24"/>
          <w:szCs w:val="24"/>
          <w:shd w:val="clear" w:color="auto" w:fill="FFFFFF"/>
        </w:rPr>
        <w:t>Основы деятельности корпорации закреплены:</w:t>
      </w:r>
    </w:p>
    <w:p w:rsidR="008E2510" w:rsidRPr="00713A99" w:rsidRDefault="00E67AF2" w:rsidP="00B51154">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А. </w:t>
      </w:r>
      <w:r w:rsidR="002451EC" w:rsidRPr="00713A99">
        <w:rPr>
          <w:rStyle w:val="ae"/>
          <w:rFonts w:ascii="Times New Roman" w:hAnsi="Times New Roman" w:cs="Times New Roman"/>
          <w:b w:val="0"/>
          <w:sz w:val="24"/>
          <w:szCs w:val="24"/>
          <w:shd w:val="clear" w:color="auto" w:fill="FFFFFF"/>
        </w:rPr>
        <w:t>в корпоративном договоре</w:t>
      </w:r>
    </w:p>
    <w:p w:rsidR="008E2510" w:rsidRPr="00713A99" w:rsidRDefault="00E67AF2" w:rsidP="00B51154">
      <w:pPr>
        <w:shd w:val="clear" w:color="auto" w:fill="FFFFFF"/>
        <w:spacing w:after="0" w:line="240" w:lineRule="auto"/>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Б. </w:t>
      </w:r>
      <w:r w:rsidR="002451EC" w:rsidRPr="00713A99">
        <w:rPr>
          <w:rStyle w:val="ae"/>
          <w:rFonts w:ascii="Times New Roman" w:hAnsi="Times New Roman" w:cs="Times New Roman"/>
          <w:b w:val="0"/>
          <w:sz w:val="24"/>
          <w:szCs w:val="24"/>
          <w:shd w:val="clear" w:color="auto" w:fill="FFFFFF"/>
        </w:rPr>
        <w:t>в ее уставе</w:t>
      </w:r>
    </w:p>
    <w:p w:rsidR="00F87B87" w:rsidRPr="00713A99" w:rsidRDefault="00E67AF2" w:rsidP="00B51154">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sz w:val="24"/>
          <w:szCs w:val="24"/>
          <w:shd w:val="clear" w:color="auto" w:fill="FFFFFF"/>
        </w:rPr>
        <w:t xml:space="preserve">В.  </w:t>
      </w:r>
      <w:r w:rsidR="002451EC" w:rsidRPr="00713A99">
        <w:rPr>
          <w:rStyle w:val="ae"/>
          <w:rFonts w:ascii="Times New Roman" w:hAnsi="Times New Roman" w:cs="Times New Roman"/>
          <w:b w:val="0"/>
          <w:sz w:val="24"/>
          <w:szCs w:val="24"/>
          <w:shd w:val="clear" w:color="auto" w:fill="FFFFFF"/>
        </w:rPr>
        <w:t>в акциях</w:t>
      </w:r>
      <w:r w:rsidRPr="00713A99">
        <w:rPr>
          <w:rFonts w:ascii="Times New Roman" w:hAnsi="Times New Roman" w:cs="Times New Roman"/>
          <w:sz w:val="24"/>
          <w:szCs w:val="24"/>
        </w:rPr>
        <w:br/>
      </w:r>
      <w:r w:rsidR="00D10125" w:rsidRPr="00713A99">
        <w:rPr>
          <w:rFonts w:ascii="Times New Roman" w:hAnsi="Times New Roman" w:cs="Times New Roman"/>
          <w:sz w:val="24"/>
          <w:szCs w:val="24"/>
          <w:shd w:val="clear" w:color="auto" w:fill="FFFFFF"/>
        </w:rPr>
        <w:t xml:space="preserve">Г. </w:t>
      </w:r>
      <w:r w:rsidR="002451EC" w:rsidRPr="00713A99">
        <w:rPr>
          <w:rFonts w:ascii="Times New Roman" w:hAnsi="Times New Roman" w:cs="Times New Roman"/>
          <w:sz w:val="24"/>
          <w:szCs w:val="24"/>
          <w:shd w:val="clear" w:color="auto" w:fill="FFFFFF"/>
        </w:rPr>
        <w:t>верно А и Б</w:t>
      </w:r>
    </w:p>
    <w:p w:rsidR="00BD2933" w:rsidRPr="00713A99" w:rsidRDefault="00E67AF2" w:rsidP="00B51154">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2451EC" w:rsidRPr="00713A99">
        <w:rPr>
          <w:rFonts w:ascii="Times New Roman" w:eastAsia="Times New Roman" w:hAnsi="Times New Roman" w:cs="Times New Roman"/>
          <w:b/>
          <w:bCs/>
          <w:sz w:val="24"/>
          <w:szCs w:val="24"/>
        </w:rPr>
        <w:t>Б</w:t>
      </w:r>
    </w:p>
    <w:p w:rsidR="00B51154" w:rsidRPr="00713A99" w:rsidRDefault="00B51154" w:rsidP="00EE3FD8">
      <w:pPr>
        <w:shd w:val="clear" w:color="auto" w:fill="FFFFFF"/>
        <w:spacing w:after="0" w:line="240" w:lineRule="auto"/>
        <w:ind w:firstLine="708"/>
        <w:jc w:val="both"/>
        <w:rPr>
          <w:rFonts w:ascii="Times New Roman" w:hAnsi="Times New Roman" w:cs="Times New Roman"/>
          <w:b/>
          <w:sz w:val="24"/>
          <w:szCs w:val="24"/>
        </w:rPr>
      </w:pPr>
      <w:bookmarkStart w:id="855" w:name="_Hlk163035534_2_2"/>
    </w:p>
    <w:p w:rsidR="00F7261F" w:rsidRPr="00713A99" w:rsidRDefault="00804A1E" w:rsidP="008E2510">
      <w:pPr>
        <w:shd w:val="clear" w:color="auto" w:fill="FFFFFF"/>
        <w:spacing w:after="0" w:line="240" w:lineRule="auto"/>
        <w:ind w:firstLine="709"/>
        <w:jc w:val="both"/>
        <w:rPr>
          <w:rFonts w:ascii="Times New Roman" w:hAnsi="Times New Roman" w:cs="Times New Roman"/>
          <w:b/>
          <w:sz w:val="24"/>
          <w:szCs w:val="24"/>
        </w:rPr>
      </w:pPr>
      <w:bookmarkStart w:id="856" w:name="_Hlk163047887_4"/>
      <w:bookmarkStart w:id="857" w:name="_Hlk163042784_4"/>
      <w:bookmarkStart w:id="858" w:name="_Hlk162523011_0_3"/>
      <w:bookmarkEnd w:id="855"/>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856"/>
      <w:bookmarkEnd w:id="857"/>
      <w:bookmarkEnd w:id="858"/>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37995" w:rsidRPr="00713A99" w:rsidRDefault="00E67AF2" w:rsidP="008E2510">
      <w:pPr>
        <w:shd w:val="clear" w:color="auto" w:fill="FFFFFF"/>
        <w:spacing w:after="0" w:line="240" w:lineRule="auto"/>
        <w:ind w:firstLine="709"/>
        <w:jc w:val="both"/>
        <w:rPr>
          <w:rFonts w:ascii="Times New Roman" w:eastAsia="Times New Roman" w:hAnsi="Times New Roman" w:cs="Times New Roman"/>
          <w:sz w:val="24"/>
          <w:szCs w:val="24"/>
        </w:rPr>
      </w:pPr>
      <w:r w:rsidRPr="00713A99">
        <w:rPr>
          <w:rFonts w:ascii="Times New Roman" w:hAnsi="Times New Roman" w:cs="Times New Roman"/>
          <w:b/>
          <w:sz w:val="24"/>
          <w:szCs w:val="24"/>
        </w:rPr>
        <w:t>Прочитайте текст и дополните его</w:t>
      </w:r>
    </w:p>
    <w:p w:rsidR="00807DF4" w:rsidRPr="00713A99" w:rsidRDefault="00E67AF2" w:rsidP="008E2510">
      <w:pPr>
        <w:pStyle w:val="a4"/>
        <w:spacing w:after="0" w:line="240" w:lineRule="auto"/>
        <w:ind w:left="0" w:firstLine="709"/>
        <w:jc w:val="both"/>
        <w:rPr>
          <w:rFonts w:ascii="Times New Roman" w:hAnsi="Times New Roman" w:cs="Times New Roman"/>
          <w:bCs/>
          <w:sz w:val="24"/>
          <w:szCs w:val="24"/>
        </w:rPr>
      </w:pPr>
      <w:r w:rsidRPr="00713A99">
        <w:rPr>
          <w:rFonts w:ascii="Times New Roman" w:hAnsi="Times New Roman" w:cs="Times New Roman"/>
          <w:b/>
          <w:bCs/>
          <w:sz w:val="24"/>
          <w:szCs w:val="24"/>
        </w:rPr>
        <w:t xml:space="preserve">_______________ - </w:t>
      </w:r>
      <w:r w:rsidR="00D350DF" w:rsidRPr="00713A99">
        <w:rPr>
          <w:rFonts w:ascii="Times New Roman" w:hAnsi="Times New Roman" w:cs="Times New Roman"/>
          <w:bCs/>
          <w:sz w:val="24"/>
          <w:szCs w:val="24"/>
        </w:rPr>
        <w:t>несостоятельность должника (предприятия, фирмы, банка) оплатить свои долговые обязательства.</w:t>
      </w:r>
    </w:p>
    <w:p w:rsidR="00D51C34" w:rsidRPr="00713A99" w:rsidRDefault="00E67AF2" w:rsidP="008E2510">
      <w:pPr>
        <w:pStyle w:val="a4"/>
        <w:spacing w:after="0" w:line="240" w:lineRule="auto"/>
        <w:ind w:left="0" w:firstLine="709"/>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D350DF" w:rsidRPr="00713A99">
        <w:rPr>
          <w:rFonts w:ascii="Times New Roman" w:hAnsi="Times New Roman" w:cs="Times New Roman"/>
          <w:b/>
          <w:sz w:val="24"/>
          <w:szCs w:val="24"/>
        </w:rPr>
        <w:t>Банкротство</w:t>
      </w:r>
    </w:p>
    <w:p w:rsidR="00807DF4" w:rsidRPr="00713A99" w:rsidRDefault="00807DF4" w:rsidP="008E2510">
      <w:pPr>
        <w:pStyle w:val="a4"/>
        <w:spacing w:after="0" w:line="240" w:lineRule="auto"/>
        <w:ind w:left="0" w:firstLine="709"/>
        <w:jc w:val="both"/>
        <w:rPr>
          <w:rFonts w:ascii="Times New Roman" w:hAnsi="Times New Roman" w:cs="Times New Roman"/>
          <w:b/>
          <w:bCs/>
          <w:sz w:val="24"/>
          <w:szCs w:val="24"/>
        </w:rPr>
      </w:pPr>
    </w:p>
    <w:p w:rsidR="00EE3FD8" w:rsidRPr="00713A99" w:rsidRDefault="00804A1E" w:rsidP="008E2510">
      <w:pPr>
        <w:shd w:val="clear" w:color="auto" w:fill="FFFFFF"/>
        <w:spacing w:after="0" w:line="240" w:lineRule="auto"/>
        <w:ind w:firstLine="709"/>
        <w:jc w:val="both"/>
        <w:rPr>
          <w:rFonts w:ascii="Times New Roman" w:hAnsi="Times New Roman" w:cs="Times New Roman"/>
          <w:b/>
          <w:sz w:val="24"/>
          <w:szCs w:val="24"/>
        </w:rPr>
      </w:pPr>
      <w:bookmarkStart w:id="859" w:name="_Hlk162871767_8"/>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860" w:name="_Hlk162523127_0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EE3FD8" w:rsidRPr="00713A99" w:rsidRDefault="00E67AF2" w:rsidP="008E2510">
      <w:pPr>
        <w:spacing w:after="0" w:line="240" w:lineRule="auto"/>
        <w:ind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859"/>
      <w:bookmarkEnd w:id="860"/>
    </w:p>
    <w:p w:rsidR="00AD0EAE" w:rsidRPr="00713A99" w:rsidRDefault="00E67AF2" w:rsidP="008E2510">
      <w:pPr>
        <w:spacing w:after="0" w:line="240" w:lineRule="auto"/>
        <w:ind w:firstLine="709"/>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__________________ - </w:t>
      </w:r>
      <w:r w:rsidR="00D350DF" w:rsidRPr="00713A99">
        <w:rPr>
          <w:rFonts w:ascii="Times New Roman" w:hAnsi="Times New Roman" w:cs="Times New Roman"/>
          <w:bCs/>
          <w:sz w:val="24"/>
          <w:szCs w:val="24"/>
          <w:shd w:val="clear" w:color="auto" w:fill="FFFFFF"/>
        </w:rPr>
        <w:t>долгосрочное вложение капитала в предприятие, различные отрасли хозяйства с целью получения прибыли, а также затраты на приобретение материальных активов.</w:t>
      </w:r>
    </w:p>
    <w:p w:rsidR="00D8391E" w:rsidRPr="00713A99" w:rsidRDefault="00E67AF2" w:rsidP="008E2510">
      <w:pPr>
        <w:pStyle w:val="a4"/>
        <w:spacing w:after="0" w:line="240" w:lineRule="auto"/>
        <w:ind w:left="0" w:firstLine="709"/>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D350DF" w:rsidRPr="00713A99">
        <w:rPr>
          <w:rFonts w:ascii="Times New Roman" w:hAnsi="Times New Roman" w:cs="Times New Roman"/>
          <w:b/>
          <w:sz w:val="24"/>
          <w:szCs w:val="24"/>
        </w:rPr>
        <w:t>Инвестиции</w:t>
      </w:r>
    </w:p>
    <w:p w:rsidR="00D83236" w:rsidRPr="00713A99" w:rsidRDefault="00D83236" w:rsidP="008E2510">
      <w:pPr>
        <w:shd w:val="clear" w:color="auto" w:fill="FFFFFF"/>
        <w:spacing w:after="0" w:line="240" w:lineRule="auto"/>
        <w:ind w:firstLine="709"/>
        <w:jc w:val="both"/>
        <w:rPr>
          <w:rFonts w:ascii="Times New Roman" w:hAnsi="Times New Roman" w:cs="Times New Roman"/>
          <w:b/>
          <w:sz w:val="24"/>
          <w:szCs w:val="24"/>
        </w:rPr>
      </w:pPr>
      <w:bookmarkStart w:id="861" w:name="_Hlk162523251_0_3"/>
    </w:p>
    <w:tbl>
      <w:tblPr>
        <w:tblStyle w:val="af2"/>
        <w:tblW w:w="5047" w:type="pct"/>
        <w:tblInd w:w="-45" w:type="dxa"/>
        <w:tblLook w:val="04A0"/>
      </w:tblPr>
      <w:tblGrid>
        <w:gridCol w:w="9661"/>
      </w:tblGrid>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bookmarkEnd w:id="861"/>
          <w:p w:rsidR="00EB7FB8" w:rsidRPr="00713A99" w:rsidRDefault="00E67AF2" w:rsidP="00D6012F">
            <w:pPr>
              <w:jc w:val="both"/>
              <w:rPr>
                <w:rFonts w:ascii="Times New Roman" w:hAnsi="Times New Roman" w:cs="Times New Roman"/>
                <w:sz w:val="24"/>
                <w:szCs w:val="24"/>
              </w:rPr>
            </w:pPr>
            <w:r w:rsidRPr="00713A99">
              <w:rPr>
                <w:rFonts w:ascii="Times New Roman" w:hAnsi="Times New Roman" w:cs="Times New Roman"/>
                <w:b/>
                <w:color w:val="000000"/>
                <w:sz w:val="24"/>
                <w:szCs w:val="24"/>
              </w:rPr>
              <w:t>ПК-3.2: Разрабатывает, составляет, оформляет гражданско-правовые договоры, участвует в их заключении</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D6012F">
            <w:pPr>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eastAsia="Times New Roman" w:hAnsi="Times New Roman" w:cs="Times New Roman"/>
                <w:bCs/>
                <w:kern w:val="1"/>
                <w:sz w:val="24"/>
                <w:szCs w:val="24"/>
                <w:lang w:bidi="hi-IN"/>
              </w:rPr>
              <w:t>основы формирования гражданско-правовых договоров</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D6012F">
            <w:pPr>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eastAsia="Times New Roman" w:hAnsi="Times New Roman" w:cs="Times New Roman"/>
                <w:bCs/>
                <w:kern w:val="1"/>
                <w:sz w:val="24"/>
                <w:szCs w:val="24"/>
                <w:lang w:bidi="hi-IN"/>
              </w:rPr>
              <w:t>разрабатывать, составлять, оформлять гражданско-правовые договоры</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D6012F">
            <w:pPr>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eastAsia="Times New Roman" w:hAnsi="Times New Roman" w:cs="Times New Roman"/>
                <w:bCs/>
                <w:kern w:val="1"/>
                <w:sz w:val="24"/>
                <w:szCs w:val="24"/>
                <w:lang w:bidi="hi-IN"/>
              </w:rPr>
              <w:t>навыками заключения гражданско-правовых договоров</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D6012F">
            <w:pP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способен разрабатывать, составлять и оформлять гражданско - правовые договоры</w:t>
            </w:r>
          </w:p>
        </w:tc>
      </w:tr>
    </w:tbl>
    <w:p w:rsidR="008E2510" w:rsidRPr="00713A99" w:rsidRDefault="008E2510" w:rsidP="002A130E">
      <w:pPr>
        <w:shd w:val="clear" w:color="auto" w:fill="FFFFFF"/>
        <w:spacing w:after="0" w:line="240" w:lineRule="auto"/>
        <w:ind w:firstLine="708"/>
        <w:jc w:val="both"/>
        <w:rPr>
          <w:rFonts w:ascii="Times New Roman" w:hAnsi="Times New Roman" w:cs="Times New Roman"/>
          <w:b/>
          <w:sz w:val="24"/>
          <w:szCs w:val="24"/>
        </w:rPr>
      </w:pPr>
    </w:p>
    <w:p w:rsidR="008E2510" w:rsidRPr="00713A99" w:rsidRDefault="00E67AF2" w:rsidP="008E2510">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2510" w:rsidRPr="00713A99" w:rsidRDefault="00E67AF2" w:rsidP="008E2510">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E2510" w:rsidRPr="00713A99" w:rsidRDefault="00E67AF2" w:rsidP="008E2510">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1.</w:t>
      </w:r>
      <w:r w:rsidR="00CB6D3D" w:rsidRPr="00713A99">
        <w:rPr>
          <w:rStyle w:val="ae"/>
          <w:rFonts w:ascii="Times New Roman" w:hAnsi="Times New Roman" w:cs="Times New Roman"/>
          <w:sz w:val="24"/>
          <w:szCs w:val="24"/>
          <w:shd w:val="clear" w:color="auto" w:fill="FFFFFF"/>
        </w:rPr>
        <w:t>Как называется акция, наделяющая своего владельца преимуществом при получении дивидендов, называется:</w:t>
      </w:r>
    </w:p>
    <w:p w:rsidR="008E2510" w:rsidRPr="00713A99" w:rsidRDefault="00E67AF2" w:rsidP="008E2510">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 xml:space="preserve">А.  </w:t>
      </w:r>
      <w:r w:rsidR="00CB6D3D" w:rsidRPr="00713A99">
        <w:rPr>
          <w:rStyle w:val="ae"/>
          <w:rFonts w:ascii="Times New Roman" w:hAnsi="Times New Roman" w:cs="Times New Roman"/>
          <w:sz w:val="24"/>
          <w:szCs w:val="24"/>
          <w:shd w:val="clear" w:color="auto" w:fill="FFFFFF"/>
        </w:rPr>
        <w:t>голосующей;</w:t>
      </w:r>
    </w:p>
    <w:p w:rsidR="008E2510" w:rsidRPr="00713A99" w:rsidRDefault="00E67AF2" w:rsidP="008E2510">
      <w:pPr>
        <w:shd w:val="clear" w:color="auto" w:fill="FFFFFF"/>
        <w:spacing w:after="0" w:line="240" w:lineRule="auto"/>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Б.  </w:t>
      </w:r>
      <w:r w:rsidR="00CB6D3D" w:rsidRPr="00713A99">
        <w:rPr>
          <w:rFonts w:ascii="Times New Roman" w:hAnsi="Times New Roman" w:cs="Times New Roman"/>
          <w:bCs/>
          <w:sz w:val="24"/>
          <w:szCs w:val="24"/>
          <w:shd w:val="clear" w:color="auto" w:fill="FFFFFF"/>
        </w:rPr>
        <w:t>привилегированной;</w:t>
      </w:r>
    </w:p>
    <w:p w:rsidR="008E2510" w:rsidRPr="00713A99" w:rsidRDefault="00E67AF2" w:rsidP="008E2510">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CB6D3D" w:rsidRPr="00713A99">
        <w:rPr>
          <w:rFonts w:ascii="Times New Roman" w:hAnsi="Times New Roman" w:cs="Times New Roman"/>
          <w:sz w:val="24"/>
          <w:szCs w:val="24"/>
          <w:shd w:val="clear" w:color="auto" w:fill="FFFFFF"/>
        </w:rPr>
        <w:t>кумулятивной</w:t>
      </w:r>
    </w:p>
    <w:p w:rsidR="008E2510" w:rsidRPr="00713A99" w:rsidRDefault="00E67AF2" w:rsidP="008E2510">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hAnsi="Times New Roman" w:cs="Times New Roman"/>
          <w:sz w:val="24"/>
          <w:szCs w:val="24"/>
          <w:shd w:val="clear" w:color="auto" w:fill="FFFFFF"/>
        </w:rPr>
        <w:t xml:space="preserve">Г.  </w:t>
      </w:r>
      <w:r w:rsidR="00CB6D3D" w:rsidRPr="00713A99">
        <w:rPr>
          <w:rFonts w:ascii="Times New Roman" w:hAnsi="Times New Roman" w:cs="Times New Roman"/>
          <w:sz w:val="24"/>
          <w:szCs w:val="24"/>
          <w:shd w:val="clear" w:color="auto" w:fill="FFFFFF"/>
        </w:rPr>
        <w:t>простой</w:t>
      </w:r>
    </w:p>
    <w:p w:rsidR="008E2510" w:rsidRPr="00713A99" w:rsidRDefault="00E67AF2" w:rsidP="008E2510">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CB6D3D" w:rsidRPr="00713A99">
        <w:rPr>
          <w:rFonts w:ascii="Times New Roman" w:eastAsia="Times New Roman" w:hAnsi="Times New Roman" w:cs="Times New Roman"/>
          <w:b/>
          <w:bCs/>
          <w:sz w:val="24"/>
          <w:szCs w:val="24"/>
        </w:rPr>
        <w:t>Б</w:t>
      </w:r>
    </w:p>
    <w:p w:rsidR="008E2510" w:rsidRPr="00713A99" w:rsidRDefault="008E2510" w:rsidP="008E2510">
      <w:pPr>
        <w:shd w:val="clear" w:color="auto" w:fill="FFFFFF"/>
        <w:spacing w:after="0" w:line="240" w:lineRule="auto"/>
        <w:rPr>
          <w:rFonts w:ascii="Times New Roman" w:eastAsia="Times New Roman" w:hAnsi="Times New Roman" w:cs="Times New Roman"/>
          <w:b/>
          <w:bCs/>
          <w:sz w:val="24"/>
          <w:szCs w:val="24"/>
        </w:rPr>
      </w:pPr>
    </w:p>
    <w:p w:rsidR="008E2510" w:rsidRPr="00713A99" w:rsidRDefault="00E67AF2" w:rsidP="008E2510">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2510" w:rsidRPr="00713A99" w:rsidRDefault="00E67AF2" w:rsidP="008E2510">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E2510" w:rsidRPr="00713A99" w:rsidRDefault="00E67AF2" w:rsidP="008E2510">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 xml:space="preserve">2. </w:t>
      </w:r>
      <w:r w:rsidR="00AF2E82" w:rsidRPr="00713A99">
        <w:rPr>
          <w:rStyle w:val="ae"/>
          <w:rFonts w:ascii="Times New Roman" w:hAnsi="Times New Roman" w:cs="Times New Roman"/>
          <w:sz w:val="24"/>
          <w:szCs w:val="24"/>
          <w:shd w:val="clear" w:color="auto" w:fill="FFFFFF"/>
        </w:rPr>
        <w:t>Кто, как правило, ведёт договорную работу на предприятии:</w:t>
      </w:r>
    </w:p>
    <w:p w:rsidR="008E2510" w:rsidRPr="00713A99" w:rsidRDefault="00E67AF2" w:rsidP="008E2510">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А. </w:t>
      </w:r>
      <w:r w:rsidR="00AF2E82" w:rsidRPr="00713A99">
        <w:rPr>
          <w:rFonts w:ascii="Times New Roman" w:hAnsi="Times New Roman" w:cs="Times New Roman"/>
          <w:color w:val="333333"/>
          <w:sz w:val="24"/>
          <w:szCs w:val="24"/>
          <w:shd w:val="clear" w:color="auto" w:fill="FFFFFF"/>
        </w:rPr>
        <w:t>плановый отдел</w:t>
      </w:r>
    </w:p>
    <w:p w:rsidR="008E2510" w:rsidRPr="00713A99" w:rsidRDefault="00E67AF2" w:rsidP="008E2510">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AF2E82" w:rsidRPr="00713A99">
        <w:rPr>
          <w:rFonts w:ascii="Times New Roman" w:hAnsi="Times New Roman" w:cs="Times New Roman"/>
          <w:color w:val="333333"/>
          <w:sz w:val="24"/>
          <w:szCs w:val="24"/>
          <w:shd w:val="clear" w:color="auto" w:fill="FFFFFF"/>
        </w:rPr>
        <w:t>отдел кадров</w:t>
      </w:r>
    </w:p>
    <w:p w:rsidR="008E2510" w:rsidRPr="00713A99" w:rsidRDefault="00E67AF2" w:rsidP="008E2510">
      <w:pPr>
        <w:shd w:val="clear" w:color="auto" w:fill="FFFFFF"/>
        <w:spacing w:after="0" w:line="240" w:lineRule="auto"/>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В.</w:t>
      </w:r>
      <w:r w:rsidR="00AF2E82" w:rsidRPr="00713A99">
        <w:rPr>
          <w:rFonts w:ascii="Times New Roman" w:hAnsi="Times New Roman" w:cs="Times New Roman"/>
          <w:bCs/>
          <w:color w:val="333333"/>
          <w:sz w:val="24"/>
          <w:szCs w:val="24"/>
          <w:shd w:val="clear" w:color="auto" w:fill="FFFFFF"/>
        </w:rPr>
        <w:t xml:space="preserve"> юрисконсульт</w:t>
      </w:r>
    </w:p>
    <w:p w:rsidR="008E2510" w:rsidRPr="00713A99" w:rsidRDefault="00E67AF2" w:rsidP="008E2510">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hAnsi="Times New Roman" w:cs="Times New Roman"/>
          <w:sz w:val="24"/>
          <w:szCs w:val="24"/>
          <w:shd w:val="clear" w:color="auto" w:fill="FFFFFF"/>
        </w:rPr>
        <w:t xml:space="preserve">Г. </w:t>
      </w:r>
      <w:r w:rsidR="00AF2E82" w:rsidRPr="00713A99">
        <w:rPr>
          <w:rFonts w:ascii="Times New Roman" w:hAnsi="Times New Roman" w:cs="Times New Roman"/>
          <w:sz w:val="24"/>
          <w:szCs w:val="24"/>
          <w:shd w:val="clear" w:color="auto" w:fill="FFFFFF"/>
        </w:rPr>
        <w:t>финансово – экономический отдел</w:t>
      </w:r>
    </w:p>
    <w:p w:rsidR="008E2510" w:rsidRPr="00713A99" w:rsidRDefault="00E67AF2" w:rsidP="008E2510">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8E2510" w:rsidRPr="00713A99" w:rsidRDefault="008E2510" w:rsidP="008E2510">
      <w:pPr>
        <w:shd w:val="clear" w:color="auto" w:fill="FFFFFF"/>
        <w:spacing w:after="0" w:line="240" w:lineRule="auto"/>
        <w:rPr>
          <w:rFonts w:ascii="Times New Roman" w:eastAsia="Times New Roman" w:hAnsi="Times New Roman" w:cs="Times New Roman"/>
          <w:b/>
          <w:bCs/>
          <w:sz w:val="24"/>
          <w:szCs w:val="24"/>
        </w:rPr>
      </w:pPr>
    </w:p>
    <w:p w:rsidR="008E2510" w:rsidRPr="00713A99" w:rsidRDefault="00E67AF2" w:rsidP="008E2510">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2510" w:rsidRPr="00713A99" w:rsidRDefault="00E67AF2" w:rsidP="008E2510">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E2510" w:rsidRPr="00713A99" w:rsidRDefault="00E67AF2" w:rsidP="008E2510">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 xml:space="preserve">3. </w:t>
      </w:r>
      <w:r w:rsidR="00AF2E82" w:rsidRPr="00713A99">
        <w:rPr>
          <w:rStyle w:val="ae"/>
          <w:rFonts w:ascii="Times New Roman" w:hAnsi="Times New Roman" w:cs="Times New Roman"/>
          <w:sz w:val="24"/>
          <w:szCs w:val="24"/>
          <w:shd w:val="clear" w:color="auto" w:fill="FFFFFF"/>
        </w:rPr>
        <w:t>Что относится к основной цели инвесторов:</w:t>
      </w:r>
    </w:p>
    <w:p w:rsidR="00AF2E82" w:rsidRPr="00713A99" w:rsidRDefault="00E67AF2" w:rsidP="00AF2E82">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А.  формирование портфеля инвестиций</w:t>
      </w:r>
    </w:p>
    <w:p w:rsidR="008E2510" w:rsidRPr="00713A99" w:rsidRDefault="00E67AF2" w:rsidP="008E2510">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AF2E82" w:rsidRPr="00713A99">
        <w:rPr>
          <w:rStyle w:val="ae"/>
          <w:rFonts w:ascii="Times New Roman" w:hAnsi="Times New Roman" w:cs="Times New Roman"/>
          <w:b w:val="0"/>
          <w:sz w:val="24"/>
          <w:szCs w:val="24"/>
          <w:shd w:val="clear" w:color="auto" w:fill="FFFFFF"/>
        </w:rPr>
        <w:t>защита сбережений от инфляции</w:t>
      </w:r>
    </w:p>
    <w:p w:rsidR="008E2510" w:rsidRPr="00713A99" w:rsidRDefault="00E67AF2" w:rsidP="008E2510">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bCs/>
          <w:sz w:val="24"/>
          <w:szCs w:val="24"/>
          <w:shd w:val="clear" w:color="auto" w:fill="FFFFFF"/>
        </w:rPr>
        <w:t>В</w:t>
      </w:r>
      <w:r w:rsidRPr="00713A99">
        <w:rPr>
          <w:rFonts w:ascii="Times New Roman" w:hAnsi="Times New Roman" w:cs="Times New Roman"/>
          <w:b/>
          <w:sz w:val="24"/>
          <w:szCs w:val="24"/>
          <w:shd w:val="clear" w:color="auto" w:fill="FFFFFF"/>
        </w:rPr>
        <w:t xml:space="preserve">.  </w:t>
      </w:r>
      <w:r w:rsidR="00AF2E82" w:rsidRPr="00713A99">
        <w:rPr>
          <w:rStyle w:val="ae"/>
          <w:rFonts w:ascii="Times New Roman" w:hAnsi="Times New Roman" w:cs="Times New Roman"/>
          <w:b w:val="0"/>
          <w:sz w:val="24"/>
          <w:szCs w:val="24"/>
          <w:shd w:val="clear" w:color="auto" w:fill="FFFFFF"/>
        </w:rPr>
        <w:t>доходность вложений</w:t>
      </w:r>
      <w:r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 xml:space="preserve">Г.  </w:t>
      </w:r>
      <w:r w:rsidR="00AF2E82" w:rsidRPr="00713A99">
        <w:rPr>
          <w:rFonts w:ascii="Times New Roman" w:hAnsi="Times New Roman" w:cs="Times New Roman"/>
          <w:sz w:val="24"/>
          <w:szCs w:val="24"/>
          <w:shd w:val="clear" w:color="auto" w:fill="FFFFFF"/>
        </w:rPr>
        <w:t>все ответы верны</w:t>
      </w:r>
    </w:p>
    <w:p w:rsidR="008E2510" w:rsidRPr="00713A99" w:rsidRDefault="00E67AF2" w:rsidP="008E2510">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AF2E82" w:rsidRPr="00713A99">
        <w:rPr>
          <w:rFonts w:ascii="Times New Roman" w:eastAsia="Times New Roman" w:hAnsi="Times New Roman" w:cs="Times New Roman"/>
          <w:b/>
          <w:bCs/>
          <w:sz w:val="24"/>
          <w:szCs w:val="24"/>
        </w:rPr>
        <w:t>В</w:t>
      </w:r>
    </w:p>
    <w:p w:rsidR="008E2510" w:rsidRPr="00713A99" w:rsidRDefault="008E2510" w:rsidP="008E2510">
      <w:pPr>
        <w:shd w:val="clear" w:color="auto" w:fill="FFFFFF"/>
        <w:spacing w:after="0" w:line="240" w:lineRule="auto"/>
        <w:ind w:firstLine="708"/>
        <w:jc w:val="both"/>
        <w:rPr>
          <w:rFonts w:ascii="Times New Roman" w:hAnsi="Times New Roman" w:cs="Times New Roman"/>
          <w:b/>
          <w:sz w:val="24"/>
          <w:szCs w:val="24"/>
        </w:rPr>
      </w:pPr>
    </w:p>
    <w:p w:rsidR="00AF2E82" w:rsidRPr="00713A99" w:rsidRDefault="00804A1E" w:rsidP="00AF2E82">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F2E82" w:rsidRPr="00713A99" w:rsidRDefault="00E67AF2" w:rsidP="00AF2E82">
      <w:pPr>
        <w:shd w:val="clear" w:color="auto" w:fill="FFFFFF"/>
        <w:spacing w:after="0" w:line="240" w:lineRule="auto"/>
        <w:ind w:firstLine="709"/>
        <w:jc w:val="both"/>
        <w:rPr>
          <w:rFonts w:ascii="Times New Roman" w:eastAsia="Times New Roman" w:hAnsi="Times New Roman" w:cs="Times New Roman"/>
          <w:sz w:val="24"/>
          <w:szCs w:val="24"/>
        </w:rPr>
      </w:pPr>
      <w:r w:rsidRPr="00713A99">
        <w:rPr>
          <w:rFonts w:ascii="Times New Roman" w:hAnsi="Times New Roman" w:cs="Times New Roman"/>
          <w:b/>
          <w:sz w:val="24"/>
          <w:szCs w:val="24"/>
        </w:rPr>
        <w:t>Прочитайте текст и дополните его</w:t>
      </w:r>
    </w:p>
    <w:p w:rsidR="00AF2E82" w:rsidRPr="00713A99" w:rsidRDefault="00E67AF2" w:rsidP="00AF2E82">
      <w:pPr>
        <w:pStyle w:val="a4"/>
        <w:spacing w:after="0" w:line="240" w:lineRule="auto"/>
        <w:ind w:left="0"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______________ </w:t>
      </w:r>
      <w:r w:rsidRPr="00713A99">
        <w:rPr>
          <w:rFonts w:ascii="Times New Roman" w:hAnsi="Times New Roman" w:cs="Times New Roman"/>
          <w:sz w:val="24"/>
          <w:szCs w:val="24"/>
        </w:rPr>
        <w:t>— слияние, при котором создается совершенно новая компания, а поглощаемая и поглощающая компании прекращают самостоятельное существование.</w:t>
      </w:r>
    </w:p>
    <w:p w:rsidR="007116D6" w:rsidRPr="00713A99" w:rsidRDefault="00E67AF2" w:rsidP="00AF2E82">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b/>
          <w:bCs/>
          <w:sz w:val="24"/>
          <w:szCs w:val="24"/>
        </w:rPr>
        <w:t>Консолидация</w:t>
      </w:r>
    </w:p>
    <w:p w:rsidR="007116D6" w:rsidRPr="00713A99" w:rsidRDefault="007116D6" w:rsidP="00AF2E82">
      <w:pPr>
        <w:shd w:val="clear" w:color="auto" w:fill="FFFFFF"/>
        <w:spacing w:after="0" w:line="240" w:lineRule="auto"/>
        <w:ind w:firstLine="709"/>
        <w:jc w:val="both"/>
        <w:rPr>
          <w:rFonts w:ascii="Times New Roman" w:hAnsi="Times New Roman" w:cs="Times New Roman"/>
          <w:b/>
          <w:sz w:val="24"/>
          <w:szCs w:val="24"/>
        </w:rPr>
      </w:pPr>
    </w:p>
    <w:p w:rsidR="00AF2E82" w:rsidRPr="00713A99" w:rsidRDefault="00804A1E" w:rsidP="00AF2E82">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F2E82" w:rsidRPr="00713A99" w:rsidRDefault="00E67AF2" w:rsidP="00AF2E82">
      <w:pPr>
        <w:spacing w:after="0" w:line="240" w:lineRule="auto"/>
        <w:ind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8E2510" w:rsidRPr="00713A99" w:rsidRDefault="00E67AF2" w:rsidP="002A130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color w:val="373D3F"/>
          <w:sz w:val="24"/>
          <w:szCs w:val="24"/>
        </w:rPr>
        <w:t>__________— сведения о корпорации, в сохранении которых имеется оправданный экономический интерес, известные ограниченному кругу лиц. </w:t>
      </w:r>
    </w:p>
    <w:p w:rsidR="007116D6" w:rsidRPr="00713A99" w:rsidRDefault="00E67AF2" w:rsidP="007116D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eastAsia="Times New Roman" w:hAnsi="Times New Roman" w:cs="Times New Roman"/>
          <w:b/>
          <w:bCs/>
          <w:sz w:val="24"/>
          <w:szCs w:val="24"/>
        </w:rPr>
        <w:t xml:space="preserve">Ответ: </w:t>
      </w:r>
      <w:r w:rsidRPr="00713A99">
        <w:rPr>
          <w:rFonts w:ascii="Times New Roman" w:hAnsi="Times New Roman" w:cs="Times New Roman"/>
          <w:b/>
          <w:bCs/>
          <w:color w:val="373D3F"/>
          <w:sz w:val="24"/>
          <w:szCs w:val="24"/>
        </w:rPr>
        <w:t>Коммерческая тайна </w:t>
      </w:r>
    </w:p>
    <w:p w:rsidR="007116D6" w:rsidRPr="00713A99" w:rsidRDefault="007116D6" w:rsidP="007116D6">
      <w:pPr>
        <w:shd w:val="clear" w:color="auto" w:fill="FFFFFF"/>
        <w:spacing w:after="0" w:line="240" w:lineRule="auto"/>
        <w:rPr>
          <w:rFonts w:ascii="Times New Roman" w:eastAsia="Times New Roman" w:hAnsi="Times New Roman" w:cs="Times New Roman"/>
          <w:b/>
          <w:bCs/>
          <w:sz w:val="24"/>
          <w:szCs w:val="24"/>
        </w:rPr>
      </w:pPr>
    </w:p>
    <w:p w:rsidR="002A130E" w:rsidRPr="00713A99" w:rsidRDefault="00804A1E" w:rsidP="00AF2E82">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2A130E" w:rsidRPr="00713A99" w:rsidRDefault="00E67AF2" w:rsidP="00AF2E82">
      <w:pPr>
        <w:pStyle w:val="a4"/>
        <w:shd w:val="clear" w:color="auto" w:fill="FFFFFF"/>
        <w:spacing w:after="0" w:line="240" w:lineRule="auto"/>
        <w:ind w:left="0" w:firstLine="709"/>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8F5634" w:rsidRPr="00713A99" w:rsidRDefault="00E67AF2" w:rsidP="00AF2E82">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Акционер решил внести вклад в имущество АО, заключен договор с АО. Нужно ли одобрение (согласование) такого договора на общем собрании акционеров, если совет директоров в АО отсутствует?</w:t>
      </w:r>
    </w:p>
    <w:p w:rsidR="008F5634" w:rsidRPr="00713A99" w:rsidRDefault="00E67AF2" w:rsidP="00AF2E82">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w:t>
      </w:r>
      <w:r w:rsidRPr="00713A99">
        <w:rPr>
          <w:rFonts w:ascii="Times New Roman" w:eastAsia="Times New Roman" w:hAnsi="Times New Roman" w:cs="Times New Roman"/>
          <w:b/>
          <w:bCs/>
          <w:sz w:val="24"/>
          <w:szCs w:val="24"/>
        </w:rPr>
        <w:t>Ответ:</w:t>
      </w:r>
      <w:r w:rsidRPr="00713A99">
        <w:rPr>
          <w:rFonts w:ascii="Times New Roman" w:eastAsia="Times New Roman" w:hAnsi="Times New Roman" w:cs="Times New Roman"/>
          <w:sz w:val="24"/>
          <w:szCs w:val="24"/>
        </w:rPr>
        <w:t xml:space="preserve"> При отсутствии совета директоров требуется одобрение (согласование) общего собрания акционеров для договора добровольного вклада в имущество акционером. </w:t>
      </w:r>
    </w:p>
    <w:p w:rsidR="002A130E" w:rsidRPr="00713A99" w:rsidRDefault="002A130E" w:rsidP="00AF2E82">
      <w:pPr>
        <w:shd w:val="clear" w:color="auto" w:fill="FFFFFF"/>
        <w:spacing w:after="0" w:line="240" w:lineRule="auto"/>
        <w:ind w:firstLine="709"/>
        <w:jc w:val="both"/>
        <w:rPr>
          <w:rFonts w:ascii="Times New Roman" w:hAnsi="Times New Roman" w:cs="Times New Roman"/>
          <w:b/>
          <w:sz w:val="24"/>
          <w:szCs w:val="24"/>
        </w:rPr>
      </w:pPr>
    </w:p>
    <w:tbl>
      <w:tblPr>
        <w:tblStyle w:val="af2"/>
        <w:tblW w:w="5047" w:type="pct"/>
        <w:tblInd w:w="-45" w:type="dxa"/>
        <w:tblLook w:val="04A0"/>
      </w:tblPr>
      <w:tblGrid>
        <w:gridCol w:w="9661"/>
      </w:tblGrid>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D6012F">
            <w:pPr>
              <w:rPr>
                <w:rFonts w:ascii="Times New Roman" w:hAnsi="Times New Roman" w:cs="Times New Roman"/>
                <w:sz w:val="24"/>
                <w:szCs w:val="24"/>
              </w:rPr>
            </w:pPr>
            <w:r w:rsidRPr="00713A99">
              <w:rPr>
                <w:rFonts w:ascii="Times New Roman" w:hAnsi="Times New Roman" w:cs="Times New Roman"/>
                <w:b/>
                <w:color w:val="000000"/>
                <w:sz w:val="24"/>
                <w:szCs w:val="24"/>
              </w:rPr>
              <w:t>ПК-3.3: Ведет претензионно-исковую работу в организации</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D6012F">
            <w:pPr>
              <w:pStyle w:val="Default"/>
              <w:jc w:val="both"/>
            </w:pPr>
            <w:r w:rsidRPr="00713A99">
              <w:rPr>
                <w:b/>
              </w:rPr>
              <w:t>Знать:</w:t>
            </w:r>
            <w:r w:rsidRPr="00713A99">
              <w:rPr>
                <w:bCs/>
                <w:color w:val="auto"/>
                <w:lang w:eastAsia="en-US"/>
              </w:rPr>
              <w:t>правовые основы претензионно-исковой работы</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B7FB8" w:rsidRPr="00713A99" w:rsidRDefault="00E67AF2" w:rsidP="00D6012F">
            <w:pPr>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eastAsia="Times New Roman" w:hAnsi="Times New Roman" w:cs="Times New Roman"/>
                <w:bCs/>
                <w:kern w:val="1"/>
                <w:sz w:val="24"/>
                <w:szCs w:val="24"/>
                <w:lang w:bidi="hi-IN"/>
              </w:rPr>
              <w:t>вести претензионно-исковую работу в организации</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EB7FB8" w:rsidRPr="00713A99" w:rsidRDefault="00E67AF2" w:rsidP="00D6012F">
            <w:pPr>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eastAsia="Times New Roman" w:hAnsi="Times New Roman" w:cs="Times New Roman"/>
                <w:bCs/>
                <w:kern w:val="1"/>
                <w:sz w:val="24"/>
                <w:szCs w:val="24"/>
                <w:lang w:bidi="hi-IN"/>
              </w:rPr>
              <w:t>навыками урегулирования гражданско-правовых споров</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EB7FB8" w:rsidRPr="00713A99" w:rsidRDefault="00E67AF2" w:rsidP="00D6012F">
            <w:pP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способен вести претензионно-исковую работу в организации</w:t>
            </w:r>
          </w:p>
        </w:tc>
      </w:tr>
    </w:tbl>
    <w:p w:rsidR="008E2510" w:rsidRPr="00713A99" w:rsidRDefault="00E67AF2" w:rsidP="008E2510">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2510" w:rsidRPr="00713A99" w:rsidRDefault="00E67AF2" w:rsidP="008E2510">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E2510" w:rsidRPr="00713A99" w:rsidRDefault="00E67AF2" w:rsidP="008E2510">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1.</w:t>
      </w:r>
      <w:r w:rsidR="00320E84" w:rsidRPr="00713A99">
        <w:rPr>
          <w:rFonts w:ascii="Times New Roman" w:hAnsi="Times New Roman" w:cs="Times New Roman"/>
          <w:color w:val="333333"/>
          <w:sz w:val="24"/>
          <w:szCs w:val="24"/>
          <w:shd w:val="clear" w:color="auto" w:fill="FFFFFF"/>
        </w:rPr>
        <w:t xml:space="preserve"> Процессуальные документы, с которыми лица, участвующие в деле, обращаются в порядке апелляционного обжалования:</w:t>
      </w:r>
    </w:p>
    <w:p w:rsidR="008E2510" w:rsidRPr="00713A99" w:rsidRDefault="00E67AF2" w:rsidP="008E2510">
      <w:pPr>
        <w:shd w:val="clear" w:color="auto" w:fill="FFFFFF"/>
        <w:spacing w:after="0" w:line="240" w:lineRule="auto"/>
        <w:rPr>
          <w:rFonts w:ascii="Times New Roman" w:hAnsi="Times New Roman" w:cs="Times New Roman"/>
          <w:b/>
          <w:sz w:val="24"/>
          <w:szCs w:val="24"/>
          <w:shd w:val="clear" w:color="auto" w:fill="FFFFFF"/>
        </w:rPr>
      </w:pPr>
      <w:r w:rsidRPr="00713A99">
        <w:rPr>
          <w:rStyle w:val="ae"/>
          <w:rFonts w:ascii="Times New Roman" w:hAnsi="Times New Roman" w:cs="Times New Roman"/>
          <w:b w:val="0"/>
          <w:sz w:val="24"/>
          <w:szCs w:val="24"/>
          <w:shd w:val="clear" w:color="auto" w:fill="FFFFFF"/>
        </w:rPr>
        <w:t>А</w:t>
      </w:r>
      <w:r w:rsidRPr="00713A99">
        <w:rPr>
          <w:rStyle w:val="ae"/>
          <w:rFonts w:ascii="Times New Roman" w:hAnsi="Times New Roman" w:cs="Times New Roman"/>
          <w:sz w:val="24"/>
          <w:szCs w:val="24"/>
          <w:shd w:val="clear" w:color="auto" w:fill="FFFFFF"/>
        </w:rPr>
        <w:t xml:space="preserve">.  </w:t>
      </w:r>
      <w:r w:rsidR="00320E84" w:rsidRPr="00713A99">
        <w:rPr>
          <w:rFonts w:ascii="Times New Roman" w:hAnsi="Times New Roman" w:cs="Times New Roman"/>
          <w:color w:val="333333"/>
          <w:sz w:val="24"/>
          <w:szCs w:val="24"/>
          <w:shd w:val="clear" w:color="auto" w:fill="FFFFFF"/>
        </w:rPr>
        <w:t>только апелляционная жалоба</w:t>
      </w:r>
      <w:r w:rsidR="00320E84" w:rsidRPr="00713A99">
        <w:rPr>
          <w:rFonts w:ascii="Times New Roman" w:hAnsi="Times New Roman" w:cs="Times New Roman"/>
          <w:color w:val="333333"/>
          <w:sz w:val="24"/>
          <w:szCs w:val="24"/>
        </w:rPr>
        <w:br/>
      </w:r>
      <w:r w:rsidRPr="00713A99">
        <w:rPr>
          <w:rFonts w:ascii="Times New Roman" w:hAnsi="Times New Roman" w:cs="Times New Roman"/>
          <w:sz w:val="24"/>
          <w:szCs w:val="24"/>
          <w:shd w:val="clear" w:color="auto" w:fill="FFFFFF"/>
        </w:rPr>
        <w:t xml:space="preserve">Б.  </w:t>
      </w:r>
      <w:r w:rsidR="00320E84" w:rsidRPr="00713A99">
        <w:rPr>
          <w:rFonts w:ascii="Times New Roman" w:hAnsi="Times New Roman" w:cs="Times New Roman"/>
          <w:color w:val="333333"/>
          <w:sz w:val="24"/>
          <w:szCs w:val="24"/>
          <w:shd w:val="clear" w:color="auto" w:fill="FFFFFF"/>
        </w:rPr>
        <w:t>апелляционное заявление</w:t>
      </w:r>
      <w:r w:rsidR="00320E84" w:rsidRPr="00713A99">
        <w:rPr>
          <w:rFonts w:ascii="Times New Roman" w:hAnsi="Times New Roman" w:cs="Times New Roman"/>
          <w:color w:val="333333"/>
          <w:sz w:val="24"/>
          <w:szCs w:val="24"/>
        </w:rPr>
        <w:br/>
      </w:r>
      <w:r w:rsidRPr="00713A99">
        <w:rPr>
          <w:rFonts w:ascii="Times New Roman" w:hAnsi="Times New Roman" w:cs="Times New Roman"/>
          <w:bCs/>
          <w:sz w:val="24"/>
          <w:szCs w:val="24"/>
          <w:shd w:val="clear" w:color="auto" w:fill="FFFFFF"/>
        </w:rPr>
        <w:t xml:space="preserve">В.  </w:t>
      </w:r>
      <w:r w:rsidR="00320E84" w:rsidRPr="00713A99">
        <w:rPr>
          <w:rFonts w:ascii="Times New Roman" w:hAnsi="Times New Roman" w:cs="Times New Roman"/>
          <w:bCs/>
          <w:color w:val="333333"/>
          <w:sz w:val="24"/>
          <w:szCs w:val="24"/>
          <w:shd w:val="clear" w:color="auto" w:fill="FFFFFF"/>
        </w:rPr>
        <w:t>апелляционная жалоба и апелляционное представление</w:t>
      </w:r>
    </w:p>
    <w:p w:rsidR="008E2510" w:rsidRPr="00713A99" w:rsidRDefault="00E67AF2" w:rsidP="008E2510">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hAnsi="Times New Roman" w:cs="Times New Roman"/>
          <w:sz w:val="24"/>
          <w:szCs w:val="24"/>
          <w:shd w:val="clear" w:color="auto" w:fill="FFFFFF"/>
        </w:rPr>
        <w:t xml:space="preserve">Г.  </w:t>
      </w:r>
      <w:r w:rsidR="00320E84" w:rsidRPr="00713A99">
        <w:rPr>
          <w:rFonts w:ascii="Times New Roman" w:hAnsi="Times New Roman" w:cs="Times New Roman"/>
          <w:sz w:val="24"/>
          <w:szCs w:val="24"/>
          <w:shd w:val="clear" w:color="auto" w:fill="FFFFFF"/>
        </w:rPr>
        <w:t>нет верного ответа</w:t>
      </w:r>
    </w:p>
    <w:p w:rsidR="008E2510" w:rsidRPr="00713A99" w:rsidRDefault="00E67AF2" w:rsidP="008E2510">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320E84" w:rsidRPr="00713A99">
        <w:rPr>
          <w:rFonts w:ascii="Times New Roman" w:eastAsia="Times New Roman" w:hAnsi="Times New Roman" w:cs="Times New Roman"/>
          <w:b/>
          <w:bCs/>
          <w:sz w:val="24"/>
          <w:szCs w:val="24"/>
        </w:rPr>
        <w:t>В</w:t>
      </w:r>
    </w:p>
    <w:p w:rsidR="008E2510" w:rsidRPr="00713A99" w:rsidRDefault="008E2510" w:rsidP="008E2510">
      <w:pPr>
        <w:shd w:val="clear" w:color="auto" w:fill="FFFFFF"/>
        <w:spacing w:after="0" w:line="240" w:lineRule="auto"/>
        <w:rPr>
          <w:rFonts w:ascii="Times New Roman" w:eastAsia="Times New Roman" w:hAnsi="Times New Roman" w:cs="Times New Roman"/>
          <w:b/>
          <w:bCs/>
          <w:sz w:val="24"/>
          <w:szCs w:val="24"/>
        </w:rPr>
      </w:pPr>
    </w:p>
    <w:p w:rsidR="008E2510" w:rsidRPr="00713A99" w:rsidRDefault="00E67AF2" w:rsidP="008E2510">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2510" w:rsidRPr="00713A99" w:rsidRDefault="00E67AF2" w:rsidP="008E2510">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E2510" w:rsidRPr="00713A99" w:rsidRDefault="00E67AF2" w:rsidP="008E2510">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 xml:space="preserve">2. </w:t>
      </w:r>
      <w:r w:rsidR="00320E84" w:rsidRPr="00713A99">
        <w:rPr>
          <w:rStyle w:val="ae"/>
          <w:rFonts w:ascii="Times New Roman" w:hAnsi="Times New Roman" w:cs="Times New Roman"/>
          <w:sz w:val="24"/>
          <w:szCs w:val="24"/>
          <w:shd w:val="clear" w:color="auto" w:fill="FFFFFF"/>
        </w:rPr>
        <w:t>В кассационном порядке дела рассматриваются в составе:</w:t>
      </w:r>
    </w:p>
    <w:p w:rsidR="00320E84" w:rsidRPr="00713A99" w:rsidRDefault="00E67AF2" w:rsidP="00320E84">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А.  судьей и 2 заседателями</w:t>
      </w:r>
    </w:p>
    <w:p w:rsidR="008E2510" w:rsidRPr="00713A99" w:rsidRDefault="00E67AF2" w:rsidP="008E2510">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320E84" w:rsidRPr="00713A99">
        <w:rPr>
          <w:rFonts w:ascii="Times New Roman" w:hAnsi="Times New Roman" w:cs="Times New Roman"/>
          <w:sz w:val="24"/>
          <w:szCs w:val="24"/>
          <w:shd w:val="clear" w:color="auto" w:fill="FFFFFF"/>
        </w:rPr>
        <w:t>судьей с участием присяжных заседателей в количестве, кратном 3</w:t>
      </w:r>
    </w:p>
    <w:p w:rsidR="008E2510" w:rsidRPr="00713A99" w:rsidRDefault="00E67AF2" w:rsidP="008E2510">
      <w:pPr>
        <w:shd w:val="clear" w:color="auto" w:fill="FFFFFF"/>
        <w:spacing w:after="0" w:line="240" w:lineRule="auto"/>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В.</w:t>
      </w:r>
      <w:r w:rsidR="00320E84" w:rsidRPr="00713A99">
        <w:rPr>
          <w:rFonts w:ascii="Times New Roman" w:hAnsi="Times New Roman" w:cs="Times New Roman"/>
          <w:bCs/>
          <w:sz w:val="24"/>
          <w:szCs w:val="24"/>
          <w:shd w:val="clear" w:color="auto" w:fill="FFFFFF"/>
        </w:rPr>
        <w:t xml:space="preserve"> 3-мя членами суда </w:t>
      </w:r>
    </w:p>
    <w:p w:rsidR="008E2510" w:rsidRPr="00713A99" w:rsidRDefault="00E67AF2" w:rsidP="008E2510">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hAnsi="Times New Roman" w:cs="Times New Roman"/>
          <w:sz w:val="24"/>
          <w:szCs w:val="24"/>
          <w:shd w:val="clear" w:color="auto" w:fill="FFFFFF"/>
        </w:rPr>
        <w:t xml:space="preserve">Г.  </w:t>
      </w:r>
      <w:r w:rsidR="00320E84" w:rsidRPr="00713A99">
        <w:rPr>
          <w:rFonts w:ascii="Times New Roman" w:hAnsi="Times New Roman" w:cs="Times New Roman"/>
          <w:sz w:val="24"/>
          <w:szCs w:val="24"/>
          <w:shd w:val="clear" w:color="auto" w:fill="FFFFFF"/>
        </w:rPr>
        <w:t>судьей и 4 заседателями</w:t>
      </w:r>
    </w:p>
    <w:p w:rsidR="008E2510" w:rsidRPr="00713A99" w:rsidRDefault="00E67AF2" w:rsidP="008E2510">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8E2510" w:rsidRPr="00713A99" w:rsidRDefault="008E2510" w:rsidP="008E2510">
      <w:pPr>
        <w:shd w:val="clear" w:color="auto" w:fill="FFFFFF"/>
        <w:spacing w:after="0" w:line="240" w:lineRule="auto"/>
        <w:rPr>
          <w:rFonts w:ascii="Times New Roman" w:eastAsia="Times New Roman" w:hAnsi="Times New Roman" w:cs="Times New Roman"/>
          <w:b/>
          <w:bCs/>
          <w:sz w:val="24"/>
          <w:szCs w:val="24"/>
        </w:rPr>
      </w:pPr>
    </w:p>
    <w:p w:rsidR="008E2510" w:rsidRPr="00713A99" w:rsidRDefault="00E67AF2" w:rsidP="008E2510">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2510" w:rsidRPr="00713A99" w:rsidRDefault="00E67AF2" w:rsidP="008E2510">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8E2510" w:rsidRPr="00713A99" w:rsidRDefault="00E67AF2" w:rsidP="008E2510">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 xml:space="preserve">3. </w:t>
      </w:r>
      <w:r w:rsidR="00830FD2" w:rsidRPr="00713A99">
        <w:rPr>
          <w:rStyle w:val="ae"/>
          <w:rFonts w:ascii="Times New Roman" w:hAnsi="Times New Roman" w:cs="Times New Roman"/>
          <w:sz w:val="24"/>
          <w:szCs w:val="24"/>
          <w:shd w:val="clear" w:color="auto" w:fill="FFFFFF"/>
        </w:rPr>
        <w:t>Право кассационного обжалования принадлежит:</w:t>
      </w:r>
    </w:p>
    <w:p w:rsidR="00830FD2" w:rsidRPr="00713A99" w:rsidRDefault="00E67AF2" w:rsidP="00830FD2">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А.  только сторонам и прокурору</w:t>
      </w:r>
    </w:p>
    <w:p w:rsidR="008E2510" w:rsidRPr="00713A99" w:rsidRDefault="00E67AF2" w:rsidP="008E2510">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830FD2" w:rsidRPr="00713A99">
        <w:rPr>
          <w:rStyle w:val="ae"/>
          <w:rFonts w:ascii="Times New Roman" w:hAnsi="Times New Roman" w:cs="Times New Roman"/>
          <w:b w:val="0"/>
          <w:sz w:val="24"/>
          <w:szCs w:val="24"/>
          <w:shd w:val="clear" w:color="auto" w:fill="FFFFFF"/>
        </w:rPr>
        <w:t>только сторонам</w:t>
      </w:r>
    </w:p>
    <w:p w:rsidR="008E2510" w:rsidRPr="00713A99" w:rsidRDefault="00E67AF2" w:rsidP="008E2510">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bCs/>
          <w:sz w:val="24"/>
          <w:szCs w:val="24"/>
          <w:shd w:val="clear" w:color="auto" w:fill="FFFFFF"/>
        </w:rPr>
        <w:t>В</w:t>
      </w:r>
      <w:r w:rsidRPr="00713A99">
        <w:rPr>
          <w:rFonts w:ascii="Times New Roman" w:hAnsi="Times New Roman" w:cs="Times New Roman"/>
          <w:b/>
          <w:sz w:val="24"/>
          <w:szCs w:val="24"/>
          <w:shd w:val="clear" w:color="auto" w:fill="FFFFFF"/>
        </w:rPr>
        <w:t xml:space="preserve">.  </w:t>
      </w:r>
      <w:r w:rsidR="00830FD2" w:rsidRPr="00713A99">
        <w:rPr>
          <w:rStyle w:val="ae"/>
          <w:rFonts w:ascii="Times New Roman" w:hAnsi="Times New Roman" w:cs="Times New Roman"/>
          <w:b w:val="0"/>
          <w:sz w:val="24"/>
          <w:szCs w:val="24"/>
          <w:shd w:val="clear" w:color="auto" w:fill="FFFFFF"/>
        </w:rPr>
        <w:t xml:space="preserve">лицам, участвующим в деле </w:t>
      </w:r>
      <w:r w:rsidRPr="00713A99">
        <w:rPr>
          <w:rFonts w:ascii="Times New Roman" w:hAnsi="Times New Roman" w:cs="Times New Roman"/>
          <w:b/>
          <w:sz w:val="24"/>
          <w:szCs w:val="24"/>
        </w:rPr>
        <w:br/>
      </w:r>
      <w:r w:rsidRPr="00713A99">
        <w:rPr>
          <w:rFonts w:ascii="Times New Roman" w:hAnsi="Times New Roman" w:cs="Times New Roman"/>
          <w:sz w:val="24"/>
          <w:szCs w:val="24"/>
          <w:shd w:val="clear" w:color="auto" w:fill="FFFFFF"/>
        </w:rPr>
        <w:t xml:space="preserve">Г. </w:t>
      </w:r>
      <w:r w:rsidR="00FB7F9B" w:rsidRPr="00713A99">
        <w:rPr>
          <w:rFonts w:ascii="Times New Roman" w:hAnsi="Times New Roman" w:cs="Times New Roman"/>
          <w:sz w:val="24"/>
          <w:szCs w:val="24"/>
          <w:shd w:val="clear" w:color="auto" w:fill="FFFFFF"/>
        </w:rPr>
        <w:t>нет верного ответа</w:t>
      </w:r>
    </w:p>
    <w:p w:rsidR="008E2510" w:rsidRPr="00713A99" w:rsidRDefault="00E67AF2" w:rsidP="008E2510">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FB7F9B" w:rsidRPr="00713A99">
        <w:rPr>
          <w:rFonts w:ascii="Times New Roman" w:eastAsia="Times New Roman" w:hAnsi="Times New Roman" w:cs="Times New Roman"/>
          <w:b/>
          <w:bCs/>
          <w:sz w:val="24"/>
          <w:szCs w:val="24"/>
        </w:rPr>
        <w:t>В</w:t>
      </w:r>
    </w:p>
    <w:p w:rsidR="008E2510" w:rsidRPr="00713A99" w:rsidRDefault="008E2510" w:rsidP="008E2510">
      <w:pPr>
        <w:shd w:val="clear" w:color="auto" w:fill="FFFFFF"/>
        <w:spacing w:after="0" w:line="240" w:lineRule="auto"/>
        <w:ind w:firstLine="708"/>
        <w:jc w:val="both"/>
        <w:rPr>
          <w:rFonts w:ascii="Times New Roman" w:hAnsi="Times New Roman" w:cs="Times New Roman"/>
          <w:b/>
          <w:sz w:val="24"/>
          <w:szCs w:val="24"/>
        </w:rPr>
      </w:pPr>
    </w:p>
    <w:p w:rsidR="00AF2E82" w:rsidRPr="00713A99" w:rsidRDefault="00804A1E" w:rsidP="00AF2E82">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F2E82" w:rsidRPr="00713A99" w:rsidRDefault="00E67AF2" w:rsidP="00AF2E82">
      <w:pPr>
        <w:shd w:val="clear" w:color="auto" w:fill="FFFFFF"/>
        <w:spacing w:after="0" w:line="240" w:lineRule="auto"/>
        <w:ind w:firstLine="709"/>
        <w:jc w:val="both"/>
        <w:rPr>
          <w:rFonts w:ascii="Times New Roman" w:eastAsia="Times New Roman" w:hAnsi="Times New Roman" w:cs="Times New Roman"/>
          <w:sz w:val="24"/>
          <w:szCs w:val="24"/>
        </w:rPr>
      </w:pPr>
      <w:r w:rsidRPr="00713A99">
        <w:rPr>
          <w:rFonts w:ascii="Times New Roman" w:hAnsi="Times New Roman" w:cs="Times New Roman"/>
          <w:b/>
          <w:sz w:val="24"/>
          <w:szCs w:val="24"/>
        </w:rPr>
        <w:t>Прочитайте текст и дополните его</w:t>
      </w:r>
    </w:p>
    <w:p w:rsidR="00AF2E82" w:rsidRPr="00713A99" w:rsidRDefault="00E67AF2" w:rsidP="00AF2E82">
      <w:pPr>
        <w:pStyle w:val="a4"/>
        <w:spacing w:after="0" w:line="240" w:lineRule="auto"/>
        <w:ind w:left="0" w:firstLine="709"/>
        <w:jc w:val="both"/>
        <w:rPr>
          <w:rFonts w:ascii="Times New Roman" w:hAnsi="Times New Roman" w:cs="Times New Roman"/>
          <w:bCs/>
          <w:sz w:val="24"/>
          <w:szCs w:val="24"/>
        </w:rPr>
      </w:pPr>
      <w:r w:rsidRPr="00713A99">
        <w:rPr>
          <w:rFonts w:ascii="Times New Roman" w:hAnsi="Times New Roman" w:cs="Times New Roman"/>
          <w:b/>
          <w:bCs/>
          <w:sz w:val="24"/>
          <w:szCs w:val="24"/>
        </w:rPr>
        <w:t xml:space="preserve">_______________ </w:t>
      </w:r>
      <w:r w:rsidR="00804A1E" w:rsidRPr="00713A99">
        <w:rPr>
          <w:rFonts w:ascii="Times New Roman" w:hAnsi="Times New Roman" w:cs="Times New Roman"/>
          <w:bCs/>
          <w:sz w:val="24"/>
          <w:szCs w:val="24"/>
        </w:rPr>
        <w:t>работа</w:t>
      </w:r>
      <w:r w:rsidRPr="00713A99">
        <w:rPr>
          <w:rFonts w:ascii="Times New Roman" w:hAnsi="Times New Roman" w:cs="Times New Roman"/>
          <w:b/>
          <w:bCs/>
          <w:sz w:val="24"/>
          <w:szCs w:val="24"/>
        </w:rPr>
        <w:t>-</w:t>
      </w:r>
      <w:r w:rsidR="00FB7F9B" w:rsidRPr="00713A99">
        <w:rPr>
          <w:rFonts w:ascii="Times New Roman" w:hAnsi="Times New Roman" w:cs="Times New Roman"/>
          <w:b/>
          <w:bCs/>
          <w:sz w:val="24"/>
          <w:szCs w:val="24"/>
        </w:rPr>
        <w:t xml:space="preserve">— </w:t>
      </w:r>
      <w:r w:rsidR="00FB7F9B" w:rsidRPr="00713A99">
        <w:rPr>
          <w:rFonts w:ascii="Times New Roman" w:hAnsi="Times New Roman" w:cs="Times New Roman"/>
          <w:bCs/>
          <w:sz w:val="24"/>
          <w:szCs w:val="24"/>
        </w:rPr>
        <w:t>это процесс урегулирования конфликта между компанией и третьими лицами до того, как придётся подавать иск.</w:t>
      </w:r>
    </w:p>
    <w:p w:rsidR="00AF2E82" w:rsidRPr="00713A99" w:rsidRDefault="00E67AF2" w:rsidP="00904D07">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FB7F9B" w:rsidRPr="00713A99">
        <w:rPr>
          <w:rFonts w:ascii="Times New Roman" w:hAnsi="Times New Roman" w:cs="Times New Roman"/>
          <w:b/>
          <w:bCs/>
          <w:sz w:val="24"/>
          <w:szCs w:val="24"/>
        </w:rPr>
        <w:t xml:space="preserve">Претензионная </w:t>
      </w:r>
    </w:p>
    <w:p w:rsidR="00AF2E82" w:rsidRPr="00713A99" w:rsidRDefault="00AF2E82" w:rsidP="00AF2E82">
      <w:pPr>
        <w:pStyle w:val="a4"/>
        <w:spacing w:after="0" w:line="240" w:lineRule="auto"/>
        <w:ind w:left="0" w:firstLine="709"/>
        <w:jc w:val="both"/>
        <w:rPr>
          <w:rFonts w:ascii="Times New Roman" w:hAnsi="Times New Roman" w:cs="Times New Roman"/>
          <w:b/>
          <w:bCs/>
          <w:sz w:val="24"/>
          <w:szCs w:val="24"/>
        </w:rPr>
      </w:pPr>
    </w:p>
    <w:p w:rsidR="00AF2E82" w:rsidRPr="00713A99" w:rsidRDefault="00804A1E" w:rsidP="00AF2E82">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F2E82" w:rsidRPr="00713A99" w:rsidRDefault="00E67AF2" w:rsidP="00AF2E82">
      <w:pPr>
        <w:spacing w:after="0" w:line="240" w:lineRule="auto"/>
        <w:ind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AF2E82" w:rsidRPr="00713A99" w:rsidRDefault="00E67AF2" w:rsidP="00AF2E82">
      <w:pPr>
        <w:spacing w:after="0" w:line="240" w:lineRule="auto"/>
        <w:ind w:firstLine="709"/>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__________________ </w:t>
      </w:r>
      <w:r w:rsidR="00804A1E" w:rsidRPr="00713A99">
        <w:rPr>
          <w:rFonts w:ascii="Times New Roman" w:hAnsi="Times New Roman" w:cs="Times New Roman"/>
          <w:bCs/>
          <w:sz w:val="24"/>
          <w:szCs w:val="24"/>
          <w:shd w:val="clear" w:color="auto" w:fill="FFFFFF"/>
        </w:rPr>
        <w:t xml:space="preserve">голосование </w:t>
      </w:r>
      <w:r w:rsidRPr="00713A99">
        <w:rPr>
          <w:rFonts w:ascii="Times New Roman" w:hAnsi="Times New Roman" w:cs="Times New Roman"/>
          <w:bCs/>
          <w:sz w:val="24"/>
          <w:szCs w:val="24"/>
          <w:shd w:val="clear" w:color="auto" w:fill="FFFFFF"/>
        </w:rPr>
        <w:t>— процедура голосования, при которой акционер может голосовать всеми своими голосами за одного кандидата в совет директоров корпорации.</w:t>
      </w:r>
    </w:p>
    <w:p w:rsidR="00AF2E82" w:rsidRPr="00713A99" w:rsidRDefault="00E67AF2" w:rsidP="00904D07">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FB7F9B" w:rsidRPr="00713A99">
        <w:rPr>
          <w:rFonts w:ascii="Times New Roman" w:hAnsi="Times New Roman" w:cs="Times New Roman"/>
          <w:b/>
          <w:bCs/>
          <w:sz w:val="24"/>
          <w:szCs w:val="24"/>
          <w:shd w:val="clear" w:color="auto" w:fill="FFFFFF"/>
        </w:rPr>
        <w:t xml:space="preserve">Кумулятивное </w:t>
      </w:r>
    </w:p>
    <w:p w:rsidR="008E2510" w:rsidRPr="00713A99" w:rsidRDefault="008E2510" w:rsidP="002D4587">
      <w:pPr>
        <w:spacing w:after="0" w:line="240" w:lineRule="auto"/>
        <w:ind w:firstLine="709"/>
        <w:contextualSpacing/>
        <w:jc w:val="center"/>
        <w:rPr>
          <w:rFonts w:ascii="Times New Roman" w:eastAsiaTheme="minorHAnsi" w:hAnsi="Times New Roman" w:cs="Times New Roman"/>
          <w:b/>
          <w:bCs/>
          <w:sz w:val="24"/>
          <w:szCs w:val="24"/>
          <w:shd w:val="clear" w:color="auto" w:fill="FFFFFF"/>
          <w:lang w:eastAsia="en-US"/>
        </w:rPr>
      </w:pPr>
    </w:p>
    <w:tbl>
      <w:tblPr>
        <w:tblStyle w:val="af2"/>
        <w:tblW w:w="5047" w:type="pct"/>
        <w:tblInd w:w="-45" w:type="dxa"/>
        <w:tblLook w:val="04A0"/>
      </w:tblPr>
      <w:tblGrid>
        <w:gridCol w:w="9661"/>
      </w:tblGrid>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EB7FB8" w:rsidRPr="00713A99" w:rsidRDefault="00E67AF2" w:rsidP="00D6012F">
            <w:pPr>
              <w:rPr>
                <w:rFonts w:ascii="Times New Roman" w:hAnsi="Times New Roman" w:cs="Times New Roman"/>
                <w:sz w:val="24"/>
                <w:szCs w:val="24"/>
              </w:rPr>
            </w:pPr>
            <w:r w:rsidRPr="00713A99">
              <w:rPr>
                <w:rFonts w:ascii="Times New Roman" w:hAnsi="Times New Roman" w:cs="Times New Roman"/>
                <w:b/>
                <w:color w:val="000000"/>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EB7FB8" w:rsidRPr="00713A99" w:rsidRDefault="00E67AF2" w:rsidP="00D6012F">
            <w:pPr>
              <w:pStyle w:val="Default"/>
              <w:jc w:val="both"/>
            </w:pPr>
            <w:r w:rsidRPr="00713A99">
              <w:rPr>
                <w:b/>
              </w:rPr>
              <w:t>Знать</w:t>
            </w:r>
            <w:r w:rsidRPr="00713A99">
              <w:rPr>
                <w:bCs/>
                <w:color w:val="auto"/>
                <w:lang w:eastAsia="en-US"/>
              </w:rPr>
              <w:t>: основы гражданского и арбитражного судопроизводства</w:t>
            </w:r>
            <w:r w:rsidRPr="00713A99">
              <w:rPr>
                <w:rStyle w:val="FontStyle29"/>
                <w:sz w:val="24"/>
                <w:szCs w:val="24"/>
              </w:rPr>
              <w:t>.</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EB7FB8" w:rsidRPr="00713A99" w:rsidRDefault="00E67AF2" w:rsidP="00D6012F">
            <w:pPr>
              <w:pStyle w:val="Default"/>
              <w:jc w:val="both"/>
            </w:pPr>
            <w:r w:rsidRPr="00713A99">
              <w:rPr>
                <w:b/>
              </w:rPr>
              <w:t>Уметь:</w:t>
            </w:r>
            <w:r w:rsidRPr="00713A99">
              <w:rPr>
                <w:bCs/>
                <w:color w:val="auto"/>
                <w:lang w:eastAsia="en-US"/>
              </w:rPr>
              <w:t>определять правовые основы защиты интересов граждан и организаций в судах</w:t>
            </w:r>
          </w:p>
        </w:tc>
      </w:tr>
      <w:tr w:rsidR="00855332" w:rsidRPr="00713A99"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rsidR="00EB7FB8" w:rsidRPr="00713A99" w:rsidRDefault="00E67AF2" w:rsidP="00D6012F">
            <w:pPr>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hAnsi="Times New Roman"/>
                <w:bCs/>
                <w:sz w:val="24"/>
                <w:szCs w:val="24"/>
              </w:rPr>
              <w:t>навыкамипредставления</w:t>
            </w:r>
            <w:r w:rsidRPr="00713A99">
              <w:rPr>
                <w:rStyle w:val="FontStyle29"/>
                <w:sz w:val="24"/>
                <w:szCs w:val="24"/>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D6012F">
        <w:trPr>
          <w:trHeight w:val="20"/>
        </w:trPr>
        <w:tc>
          <w:tcPr>
            <w:tcW w:w="5000" w:type="pct"/>
          </w:tcPr>
          <w:p w:rsidR="00EB7FB8" w:rsidRPr="00713A99" w:rsidRDefault="00E67AF2" w:rsidP="00D6012F">
            <w:pPr>
              <w:rPr>
                <w:rFonts w:ascii="Times New Roman" w:hAnsi="Times New Roman" w:cs="Times New Roman"/>
                <w:sz w:val="24"/>
                <w:szCs w:val="24"/>
              </w:rPr>
            </w:pPr>
            <w:r w:rsidRPr="00713A99">
              <w:rPr>
                <w:rFonts w:ascii="Times New Roman" w:hAnsi="Times New Roman" w:cs="Times New Roman"/>
                <w:sz w:val="24"/>
                <w:szCs w:val="24"/>
              </w:rPr>
              <w:t>Показатель оценивания: способен представляет интересы граждан и организаций</w:t>
            </w:r>
          </w:p>
        </w:tc>
      </w:tr>
    </w:tbl>
    <w:p w:rsidR="00EB7FB8" w:rsidRPr="00713A99" w:rsidRDefault="00EB7FB8" w:rsidP="00EB7FB8">
      <w:pPr>
        <w:spacing w:after="0" w:line="240" w:lineRule="auto"/>
        <w:ind w:firstLine="567"/>
        <w:jc w:val="both"/>
        <w:rPr>
          <w:rFonts w:ascii="Times New Roman" w:hAnsi="Times New Roman" w:cs="Times New Roman"/>
          <w:b/>
          <w:sz w:val="24"/>
          <w:szCs w:val="24"/>
        </w:rPr>
      </w:pPr>
    </w:p>
    <w:p w:rsidR="00AE0863" w:rsidRPr="00713A99" w:rsidRDefault="00E67AF2" w:rsidP="00AE0863">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0863" w:rsidRPr="00713A99" w:rsidRDefault="00E67AF2" w:rsidP="00AE0863">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E0863" w:rsidRPr="00713A99" w:rsidRDefault="00E67AF2" w:rsidP="00AE0863">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sz w:val="24"/>
          <w:szCs w:val="24"/>
          <w:shd w:val="clear" w:color="auto" w:fill="FFFFFF"/>
        </w:rPr>
        <w:t>1.</w:t>
      </w:r>
      <w:r w:rsidR="00336E2B" w:rsidRPr="00713A99">
        <w:rPr>
          <w:rFonts w:ascii="Times New Roman" w:hAnsi="Times New Roman" w:cs="Times New Roman"/>
          <w:b/>
          <w:color w:val="333333"/>
          <w:sz w:val="24"/>
          <w:szCs w:val="24"/>
          <w:shd w:val="clear" w:color="auto" w:fill="FFFFFF"/>
        </w:rPr>
        <w:t>Принципы корпоративного права – это:</w:t>
      </w:r>
    </w:p>
    <w:p w:rsidR="00336E2B" w:rsidRPr="00713A99" w:rsidRDefault="00E67AF2" w:rsidP="00336E2B">
      <w:pPr>
        <w:shd w:val="clear" w:color="auto" w:fill="FFFFFF"/>
        <w:spacing w:after="0" w:line="240" w:lineRule="auto"/>
        <w:rPr>
          <w:rFonts w:ascii="Times New Roman" w:eastAsia="Times New Roman" w:hAnsi="Times New Roman" w:cs="Times New Roman"/>
          <w:color w:val="212529"/>
          <w:sz w:val="24"/>
          <w:szCs w:val="24"/>
        </w:rPr>
      </w:pPr>
      <w:r w:rsidRPr="00713A99">
        <w:rPr>
          <w:rStyle w:val="ae"/>
          <w:rFonts w:ascii="Times New Roman" w:hAnsi="Times New Roman" w:cs="Times New Roman"/>
          <w:b w:val="0"/>
          <w:bCs w:val="0"/>
          <w:sz w:val="24"/>
          <w:szCs w:val="24"/>
          <w:shd w:val="clear" w:color="auto" w:fill="FFFFFF"/>
        </w:rPr>
        <w:t>А</w:t>
      </w:r>
      <w:r w:rsidRPr="00713A99">
        <w:rPr>
          <w:rStyle w:val="ae"/>
          <w:rFonts w:ascii="Times New Roman" w:hAnsi="Times New Roman" w:cs="Times New Roman"/>
          <w:sz w:val="24"/>
          <w:szCs w:val="24"/>
          <w:shd w:val="clear" w:color="auto" w:fill="FFFFFF"/>
        </w:rPr>
        <w:t xml:space="preserve">.  </w:t>
      </w:r>
      <w:r w:rsidRPr="00713A99">
        <w:rPr>
          <w:rFonts w:ascii="Times New Roman" w:eastAsia="Times New Roman" w:hAnsi="Times New Roman" w:cs="Times New Roman"/>
          <w:color w:val="212529"/>
          <w:sz w:val="24"/>
          <w:szCs w:val="24"/>
        </w:rPr>
        <w:t>те идеи и положения, на основе которых регулируются корпоративные правоотношения;</w:t>
      </w:r>
    </w:p>
    <w:p w:rsidR="00AE0863" w:rsidRPr="00713A99" w:rsidRDefault="00E67AF2" w:rsidP="00336E2B">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336E2B" w:rsidRPr="00713A99">
        <w:rPr>
          <w:rFonts w:ascii="Times New Roman" w:eastAsia="Times New Roman" w:hAnsi="Times New Roman" w:cs="Times New Roman"/>
          <w:color w:val="212529"/>
          <w:sz w:val="24"/>
          <w:szCs w:val="24"/>
        </w:rPr>
        <w:t>направления, в которых действуют нормы корпоративного права;</w:t>
      </w:r>
    </w:p>
    <w:p w:rsidR="00AE0863" w:rsidRPr="00713A99" w:rsidRDefault="00E67AF2" w:rsidP="00336E2B">
      <w:pPr>
        <w:shd w:val="clear" w:color="auto" w:fill="FFFFFF"/>
        <w:spacing w:after="0" w:line="240" w:lineRule="auto"/>
        <w:rPr>
          <w:rFonts w:ascii="Times New Roman" w:hAnsi="Times New Roman" w:cs="Times New Roman"/>
          <w:b/>
          <w:sz w:val="24"/>
          <w:szCs w:val="24"/>
          <w:shd w:val="clear" w:color="auto" w:fill="FFFFFF"/>
        </w:rPr>
      </w:pPr>
      <w:r w:rsidRPr="00713A99">
        <w:rPr>
          <w:rFonts w:ascii="Times New Roman" w:hAnsi="Times New Roman" w:cs="Times New Roman"/>
          <w:sz w:val="24"/>
          <w:szCs w:val="24"/>
          <w:shd w:val="clear" w:color="auto" w:fill="FFFFFF"/>
        </w:rPr>
        <w:t>В</w:t>
      </w:r>
      <w:r w:rsidRPr="00713A99">
        <w:rPr>
          <w:rFonts w:ascii="Times New Roman" w:hAnsi="Times New Roman" w:cs="Times New Roman"/>
          <w:b/>
          <w:sz w:val="24"/>
          <w:szCs w:val="24"/>
          <w:shd w:val="clear" w:color="auto" w:fill="FFFFFF"/>
        </w:rPr>
        <w:t xml:space="preserve">.  </w:t>
      </w:r>
      <w:r w:rsidR="00336E2B" w:rsidRPr="00713A99">
        <w:rPr>
          <w:rFonts w:ascii="Times New Roman" w:eastAsia="Times New Roman" w:hAnsi="Times New Roman" w:cs="Times New Roman"/>
          <w:color w:val="212529"/>
          <w:sz w:val="24"/>
          <w:szCs w:val="24"/>
        </w:rPr>
        <w:t>пределы или границы действия корпоративно-правовых норм.</w:t>
      </w:r>
    </w:p>
    <w:p w:rsidR="00AE0863" w:rsidRPr="00713A99" w:rsidRDefault="00E67AF2" w:rsidP="00336E2B">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hAnsi="Times New Roman" w:cs="Times New Roman"/>
          <w:sz w:val="24"/>
          <w:szCs w:val="24"/>
          <w:shd w:val="clear" w:color="auto" w:fill="FFFFFF"/>
        </w:rPr>
        <w:t xml:space="preserve">Г. </w:t>
      </w:r>
      <w:r w:rsidR="00336E2B" w:rsidRPr="00713A99">
        <w:rPr>
          <w:rFonts w:ascii="Times New Roman" w:hAnsi="Times New Roman" w:cs="Times New Roman"/>
          <w:sz w:val="24"/>
          <w:szCs w:val="24"/>
          <w:shd w:val="clear" w:color="auto" w:fill="FFFFFF"/>
        </w:rPr>
        <w:t>нет верного ответа</w:t>
      </w:r>
    </w:p>
    <w:p w:rsidR="00AE0863" w:rsidRPr="00713A99" w:rsidRDefault="00E67AF2" w:rsidP="00AE086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F75747" w:rsidRPr="00713A99">
        <w:rPr>
          <w:rFonts w:ascii="Times New Roman" w:eastAsia="Times New Roman" w:hAnsi="Times New Roman" w:cs="Times New Roman"/>
          <w:b/>
          <w:bCs/>
          <w:sz w:val="24"/>
          <w:szCs w:val="24"/>
        </w:rPr>
        <w:t>А</w:t>
      </w:r>
    </w:p>
    <w:p w:rsidR="00AE0863" w:rsidRPr="00713A99" w:rsidRDefault="00AE0863" w:rsidP="00AE0863">
      <w:pPr>
        <w:shd w:val="clear" w:color="auto" w:fill="FFFFFF"/>
        <w:spacing w:after="0" w:line="240" w:lineRule="auto"/>
        <w:rPr>
          <w:rFonts w:ascii="Times New Roman" w:eastAsia="Times New Roman" w:hAnsi="Times New Roman" w:cs="Times New Roman"/>
          <w:b/>
          <w:bCs/>
          <w:sz w:val="24"/>
          <w:szCs w:val="24"/>
        </w:rPr>
      </w:pPr>
    </w:p>
    <w:p w:rsidR="00AE0863" w:rsidRPr="00713A99" w:rsidRDefault="00E67AF2" w:rsidP="00AE0863">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0863" w:rsidRPr="00713A99" w:rsidRDefault="00E67AF2" w:rsidP="00AE0863">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E0863" w:rsidRPr="00713A99" w:rsidRDefault="00E67AF2" w:rsidP="00AE0863">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 xml:space="preserve">2. </w:t>
      </w:r>
      <w:r w:rsidR="00F75747" w:rsidRPr="00713A99">
        <w:rPr>
          <w:rStyle w:val="ae"/>
          <w:rFonts w:ascii="Times New Roman" w:hAnsi="Times New Roman" w:cs="Times New Roman"/>
          <w:sz w:val="24"/>
          <w:szCs w:val="24"/>
          <w:shd w:val="clear" w:color="auto" w:fill="FFFFFF"/>
        </w:rPr>
        <w:t>Предмет корпоративного права составляют:</w:t>
      </w:r>
    </w:p>
    <w:p w:rsidR="00AE0863" w:rsidRPr="00713A99" w:rsidRDefault="00E67AF2" w:rsidP="00AE0863">
      <w:pPr>
        <w:shd w:val="clear" w:color="auto" w:fill="FFFFFF"/>
        <w:spacing w:after="0" w:line="240" w:lineRule="auto"/>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А.  </w:t>
      </w:r>
      <w:r w:rsidR="00F75747" w:rsidRPr="00713A99">
        <w:rPr>
          <w:rFonts w:ascii="Times New Roman" w:hAnsi="Times New Roman" w:cs="Times New Roman"/>
          <w:bCs/>
          <w:sz w:val="24"/>
          <w:szCs w:val="24"/>
          <w:shd w:val="clear" w:color="auto" w:fill="FFFFFF"/>
        </w:rPr>
        <w:t>общественные отношения, возникающие в связи с формированием и деятельностью корпораций, то есть корпоративные отношения;</w:t>
      </w:r>
    </w:p>
    <w:p w:rsidR="00AE0863" w:rsidRPr="00713A99" w:rsidRDefault="00E67AF2" w:rsidP="00AE086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F75747" w:rsidRPr="00713A99">
        <w:rPr>
          <w:rFonts w:ascii="Times New Roman" w:hAnsi="Times New Roman" w:cs="Times New Roman"/>
          <w:sz w:val="24"/>
          <w:szCs w:val="24"/>
          <w:shd w:val="clear" w:color="auto" w:fill="FFFFFF"/>
        </w:rPr>
        <w:t>общественные отношения в области предпринимательской деятельности граждан;</w:t>
      </w:r>
    </w:p>
    <w:p w:rsidR="00AE0863" w:rsidRPr="00713A99" w:rsidRDefault="00E67AF2" w:rsidP="00AE086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В.</w:t>
      </w:r>
      <w:r w:rsidR="00F75747" w:rsidRPr="00713A99">
        <w:rPr>
          <w:rFonts w:ascii="Times New Roman" w:hAnsi="Times New Roman" w:cs="Times New Roman"/>
          <w:sz w:val="24"/>
          <w:szCs w:val="24"/>
          <w:shd w:val="clear" w:color="auto" w:fill="FFFFFF"/>
        </w:rPr>
        <w:t>этические нормы, складывающиеся в трудовом коллективе.</w:t>
      </w:r>
    </w:p>
    <w:p w:rsidR="00AE0863" w:rsidRPr="00713A99" w:rsidRDefault="00E67AF2" w:rsidP="00AE086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hAnsi="Times New Roman" w:cs="Times New Roman"/>
          <w:sz w:val="24"/>
          <w:szCs w:val="24"/>
          <w:shd w:val="clear" w:color="auto" w:fill="FFFFFF"/>
        </w:rPr>
        <w:t xml:space="preserve">Г.  </w:t>
      </w:r>
      <w:r w:rsidR="00F75747" w:rsidRPr="00713A99">
        <w:rPr>
          <w:rFonts w:ascii="Times New Roman" w:hAnsi="Times New Roman" w:cs="Times New Roman"/>
          <w:sz w:val="24"/>
          <w:szCs w:val="24"/>
          <w:shd w:val="clear" w:color="auto" w:fill="FFFFFF"/>
        </w:rPr>
        <w:t>все ответы верны</w:t>
      </w:r>
    </w:p>
    <w:p w:rsidR="00AE0863" w:rsidRPr="00713A99" w:rsidRDefault="00E67AF2" w:rsidP="00AE086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F75747" w:rsidRPr="00713A99">
        <w:rPr>
          <w:rFonts w:ascii="Times New Roman" w:eastAsia="Times New Roman" w:hAnsi="Times New Roman" w:cs="Times New Roman"/>
          <w:b/>
          <w:bCs/>
          <w:sz w:val="24"/>
          <w:szCs w:val="24"/>
        </w:rPr>
        <w:t>А</w:t>
      </w:r>
    </w:p>
    <w:p w:rsidR="00AE0863" w:rsidRPr="00713A99" w:rsidRDefault="00AE0863" w:rsidP="00AE0863">
      <w:pPr>
        <w:shd w:val="clear" w:color="auto" w:fill="FFFFFF"/>
        <w:spacing w:after="0" w:line="240" w:lineRule="auto"/>
        <w:rPr>
          <w:rFonts w:ascii="Times New Roman" w:eastAsia="Times New Roman" w:hAnsi="Times New Roman" w:cs="Times New Roman"/>
          <w:b/>
          <w:bCs/>
          <w:sz w:val="24"/>
          <w:szCs w:val="24"/>
        </w:rPr>
      </w:pPr>
    </w:p>
    <w:p w:rsidR="00AE0863" w:rsidRPr="00713A99" w:rsidRDefault="00E67AF2" w:rsidP="00AE0863">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0863" w:rsidRPr="00713A99" w:rsidRDefault="00E67AF2" w:rsidP="00AE0863">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E0863" w:rsidRPr="00713A99" w:rsidRDefault="00E67AF2" w:rsidP="00AE0863">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 xml:space="preserve">3. </w:t>
      </w:r>
      <w:r w:rsidR="00F75747" w:rsidRPr="00713A99">
        <w:rPr>
          <w:rStyle w:val="ae"/>
          <w:rFonts w:ascii="Times New Roman" w:hAnsi="Times New Roman" w:cs="Times New Roman"/>
          <w:sz w:val="24"/>
          <w:szCs w:val="24"/>
          <w:shd w:val="clear" w:color="auto" w:fill="FFFFFF"/>
        </w:rPr>
        <w:t>Какая эмиссионная ценная бумага удостоверяет право участника управлять акционерным обществом?</w:t>
      </w:r>
    </w:p>
    <w:p w:rsidR="00F75747" w:rsidRPr="00713A99" w:rsidRDefault="00E67AF2" w:rsidP="00F75747">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А.  Акция;</w:t>
      </w:r>
    </w:p>
    <w:p w:rsidR="00AE0863" w:rsidRPr="00713A99" w:rsidRDefault="00E67AF2" w:rsidP="00AE086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F75747" w:rsidRPr="00713A99">
        <w:rPr>
          <w:rStyle w:val="ae"/>
          <w:rFonts w:ascii="Times New Roman" w:hAnsi="Times New Roman" w:cs="Times New Roman"/>
          <w:b w:val="0"/>
          <w:sz w:val="24"/>
          <w:szCs w:val="24"/>
          <w:shd w:val="clear" w:color="auto" w:fill="FFFFFF"/>
        </w:rPr>
        <w:t>Вексель;</w:t>
      </w:r>
    </w:p>
    <w:p w:rsidR="00AE0863" w:rsidRPr="00713A99" w:rsidRDefault="00E67AF2" w:rsidP="00AE0863">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Fonts w:ascii="Times New Roman" w:hAnsi="Times New Roman" w:cs="Times New Roman"/>
          <w:sz w:val="24"/>
          <w:szCs w:val="24"/>
          <w:shd w:val="clear" w:color="auto" w:fill="FFFFFF"/>
        </w:rPr>
        <w:t>В.</w:t>
      </w:r>
      <w:r w:rsidR="00F75747" w:rsidRPr="00713A99">
        <w:rPr>
          <w:rStyle w:val="ae"/>
          <w:rFonts w:ascii="Times New Roman" w:hAnsi="Times New Roman" w:cs="Times New Roman"/>
          <w:b w:val="0"/>
          <w:sz w:val="24"/>
          <w:szCs w:val="24"/>
          <w:shd w:val="clear" w:color="auto" w:fill="FFFFFF"/>
        </w:rPr>
        <w:t>Облигация.</w:t>
      </w:r>
    </w:p>
    <w:p w:rsidR="00F75747" w:rsidRPr="00713A99" w:rsidRDefault="00E67AF2" w:rsidP="00AE0863">
      <w:pPr>
        <w:shd w:val="clear" w:color="auto" w:fill="FFFFFF"/>
        <w:spacing w:after="0" w:line="240" w:lineRule="auto"/>
        <w:rPr>
          <w:rFonts w:ascii="Times New Roman" w:eastAsia="Times New Roman" w:hAnsi="Times New Roman" w:cs="Times New Roman"/>
          <w:bCs/>
          <w:sz w:val="24"/>
          <w:szCs w:val="24"/>
        </w:rPr>
      </w:pPr>
      <w:r w:rsidRPr="00713A99">
        <w:rPr>
          <w:rStyle w:val="ae"/>
          <w:rFonts w:ascii="Times New Roman" w:hAnsi="Times New Roman" w:cs="Times New Roman"/>
          <w:b w:val="0"/>
          <w:sz w:val="24"/>
          <w:szCs w:val="24"/>
          <w:shd w:val="clear" w:color="auto" w:fill="FFFFFF"/>
        </w:rPr>
        <w:t>Г. Верны ответы А и Б</w:t>
      </w:r>
    </w:p>
    <w:p w:rsidR="00AE0863" w:rsidRPr="00713A99" w:rsidRDefault="00E67AF2" w:rsidP="00AE0863">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F75747" w:rsidRPr="00713A99">
        <w:rPr>
          <w:rFonts w:ascii="Times New Roman" w:eastAsia="Times New Roman" w:hAnsi="Times New Roman" w:cs="Times New Roman"/>
          <w:b/>
          <w:bCs/>
          <w:sz w:val="24"/>
          <w:szCs w:val="24"/>
        </w:rPr>
        <w:t>А</w:t>
      </w:r>
    </w:p>
    <w:p w:rsidR="00AE0863" w:rsidRPr="00713A99" w:rsidRDefault="00AE0863" w:rsidP="00AE0863">
      <w:pPr>
        <w:shd w:val="clear" w:color="auto" w:fill="FFFFFF"/>
        <w:spacing w:after="0" w:line="240" w:lineRule="auto"/>
        <w:ind w:firstLine="708"/>
        <w:jc w:val="both"/>
        <w:rPr>
          <w:rFonts w:ascii="Times New Roman" w:hAnsi="Times New Roman" w:cs="Times New Roman"/>
          <w:b/>
          <w:sz w:val="24"/>
          <w:szCs w:val="24"/>
        </w:rPr>
      </w:pPr>
    </w:p>
    <w:p w:rsidR="00AE0863" w:rsidRPr="00713A99" w:rsidRDefault="00804A1E" w:rsidP="00AE0863">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E0863" w:rsidRPr="00713A99" w:rsidRDefault="00E67AF2" w:rsidP="00AE0863">
      <w:pPr>
        <w:shd w:val="clear" w:color="auto" w:fill="FFFFFF"/>
        <w:spacing w:after="0" w:line="240" w:lineRule="auto"/>
        <w:ind w:firstLine="709"/>
        <w:jc w:val="both"/>
        <w:rPr>
          <w:rFonts w:ascii="Times New Roman" w:eastAsia="Times New Roman" w:hAnsi="Times New Roman" w:cs="Times New Roman"/>
          <w:sz w:val="24"/>
          <w:szCs w:val="24"/>
        </w:rPr>
      </w:pPr>
      <w:r w:rsidRPr="00713A99">
        <w:rPr>
          <w:rFonts w:ascii="Times New Roman" w:hAnsi="Times New Roman" w:cs="Times New Roman"/>
          <w:b/>
          <w:sz w:val="24"/>
          <w:szCs w:val="24"/>
        </w:rPr>
        <w:t>Прочитайте текст и дополните его</w:t>
      </w:r>
    </w:p>
    <w:p w:rsidR="00AE0863" w:rsidRPr="00713A99" w:rsidRDefault="00E67AF2" w:rsidP="00AE0863">
      <w:pPr>
        <w:pStyle w:val="a4"/>
        <w:spacing w:after="0" w:line="240" w:lineRule="auto"/>
        <w:ind w:left="0" w:firstLine="709"/>
        <w:jc w:val="both"/>
        <w:rPr>
          <w:rFonts w:ascii="Times New Roman" w:hAnsi="Times New Roman" w:cs="Times New Roman"/>
          <w:bCs/>
          <w:sz w:val="24"/>
          <w:szCs w:val="24"/>
        </w:rPr>
      </w:pPr>
      <w:r w:rsidRPr="00713A99">
        <w:rPr>
          <w:rFonts w:ascii="Times New Roman" w:hAnsi="Times New Roman" w:cs="Times New Roman"/>
          <w:b/>
          <w:bCs/>
          <w:sz w:val="24"/>
          <w:szCs w:val="24"/>
        </w:rPr>
        <w:t xml:space="preserve">_______________ </w:t>
      </w:r>
      <w:r w:rsidR="007E10F6" w:rsidRPr="00713A99">
        <w:rPr>
          <w:rFonts w:ascii="Times New Roman" w:hAnsi="Times New Roman" w:cs="Times New Roman"/>
          <w:bCs/>
          <w:sz w:val="24"/>
          <w:szCs w:val="24"/>
        </w:rPr>
        <w:t>— способность корпорации погасить в срок свои краткосрочные обязательства (возвратить долги).</w:t>
      </w:r>
    </w:p>
    <w:p w:rsidR="00AE0863" w:rsidRPr="00713A99" w:rsidRDefault="00E67AF2" w:rsidP="00904D07">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7E10F6" w:rsidRPr="00713A99">
        <w:rPr>
          <w:rFonts w:ascii="Times New Roman" w:hAnsi="Times New Roman" w:cs="Times New Roman"/>
          <w:b/>
          <w:bCs/>
          <w:sz w:val="24"/>
          <w:szCs w:val="24"/>
        </w:rPr>
        <w:t>Ликвидность</w:t>
      </w:r>
    </w:p>
    <w:p w:rsidR="00AE0863" w:rsidRPr="00713A99" w:rsidRDefault="00AE0863" w:rsidP="00AE0863">
      <w:pPr>
        <w:pStyle w:val="a4"/>
        <w:spacing w:after="0" w:line="240" w:lineRule="auto"/>
        <w:ind w:left="0" w:firstLine="709"/>
        <w:jc w:val="both"/>
        <w:rPr>
          <w:rFonts w:ascii="Times New Roman" w:hAnsi="Times New Roman" w:cs="Times New Roman"/>
          <w:b/>
          <w:bCs/>
          <w:sz w:val="24"/>
          <w:szCs w:val="24"/>
        </w:rPr>
      </w:pPr>
    </w:p>
    <w:p w:rsidR="00AE0863" w:rsidRPr="00713A99" w:rsidRDefault="00804A1E" w:rsidP="00AE0863">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E0863" w:rsidRPr="00713A99" w:rsidRDefault="00E67AF2" w:rsidP="00AE0863">
      <w:pPr>
        <w:spacing w:after="0" w:line="240" w:lineRule="auto"/>
        <w:ind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AE0863" w:rsidRPr="00713A99" w:rsidRDefault="00E67AF2" w:rsidP="00AE0863">
      <w:pPr>
        <w:spacing w:after="0" w:line="240" w:lineRule="auto"/>
        <w:ind w:firstLine="709"/>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__________________ </w:t>
      </w:r>
      <w:r w:rsidR="007E10F6" w:rsidRPr="00713A99">
        <w:rPr>
          <w:rFonts w:ascii="Times New Roman" w:hAnsi="Times New Roman" w:cs="Times New Roman"/>
          <w:bCs/>
          <w:sz w:val="24"/>
          <w:szCs w:val="24"/>
          <w:shd w:val="clear" w:color="auto" w:fill="FFFFFF"/>
        </w:rPr>
        <w:t>-  внесение акций компании в список акций, котирующихся на биржевом рынке.</w:t>
      </w:r>
    </w:p>
    <w:p w:rsidR="00AE0863" w:rsidRPr="00713A99" w:rsidRDefault="00E67AF2" w:rsidP="00904D07">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7E10F6" w:rsidRPr="00713A99">
        <w:rPr>
          <w:rFonts w:ascii="Times New Roman" w:hAnsi="Times New Roman" w:cs="Times New Roman"/>
          <w:b/>
          <w:bCs/>
          <w:sz w:val="24"/>
          <w:szCs w:val="24"/>
          <w:shd w:val="clear" w:color="auto" w:fill="FFFFFF"/>
        </w:rPr>
        <w:t>Листинг</w:t>
      </w:r>
    </w:p>
    <w:p w:rsidR="00AE0863" w:rsidRPr="00713A99" w:rsidRDefault="00AE0863" w:rsidP="00AE0863">
      <w:pPr>
        <w:spacing w:after="0" w:line="240" w:lineRule="auto"/>
        <w:ind w:firstLine="709"/>
        <w:contextualSpacing/>
        <w:jc w:val="center"/>
        <w:rPr>
          <w:rFonts w:ascii="Times New Roman" w:eastAsiaTheme="minorHAnsi" w:hAnsi="Times New Roman" w:cs="Times New Roman"/>
          <w:b/>
          <w:bCs/>
          <w:sz w:val="24"/>
          <w:szCs w:val="24"/>
          <w:shd w:val="clear" w:color="auto" w:fill="FFFFFF"/>
          <w:lang w:eastAsia="en-US"/>
        </w:rPr>
      </w:pPr>
    </w:p>
    <w:p w:rsidR="008D74D1" w:rsidRPr="00713A99" w:rsidRDefault="008D74D1" w:rsidP="00B13266">
      <w:pPr>
        <w:spacing w:after="0" w:line="240" w:lineRule="auto"/>
        <w:jc w:val="both"/>
        <w:rPr>
          <w:rFonts w:ascii="Times New Roman" w:hAnsi="Times New Roman" w:cs="Times New Roman"/>
          <w:sz w:val="24"/>
          <w:szCs w:val="24"/>
        </w:rPr>
        <w:sectPr w:rsidR="008D74D1" w:rsidRPr="00713A99" w:rsidSect="00386591">
          <w:footerReference w:type="default" r:id="rId253"/>
          <w:pgSz w:w="11906" w:h="16838"/>
          <w:pgMar w:top="1134" w:right="850" w:bottom="1134" w:left="1701" w:header="708" w:footer="708" w:gutter="0"/>
          <w:cols w:space="708"/>
          <w:docGrid w:linePitch="360"/>
        </w:sectPr>
      </w:pPr>
    </w:p>
    <w:p w:rsidR="003E5511" w:rsidRPr="00713A99" w:rsidRDefault="00E67AF2" w:rsidP="004A6A00">
      <w:pPr>
        <w:pStyle w:val="11"/>
        <w:rPr>
          <w:rFonts w:cs="Times New Roman"/>
          <w:b/>
          <w:sz w:val="22"/>
        </w:rPr>
        <w:sectPr w:rsidR="003E5511" w:rsidRPr="00713A99" w:rsidSect="00386591">
          <w:headerReference w:type="even" r:id="rId254"/>
          <w:headerReference w:type="default" r:id="rId255"/>
          <w:footerReference w:type="even" r:id="rId256"/>
          <w:footerReference w:type="default" r:id="rId257"/>
          <w:pgSz w:w="11906" w:h="16838" w:code="9"/>
          <w:pgMar w:top="1134" w:right="851" w:bottom="1418" w:left="1418" w:header="709" w:footer="709" w:gutter="0"/>
          <w:cols w:space="708"/>
          <w:titlePg/>
          <w:docGrid w:linePitch="360"/>
        </w:sectPr>
      </w:pPr>
      <w:r w:rsidRPr="00713A99">
        <w:rPr>
          <w:rFonts w:cs="Times New Roman"/>
          <w:noProof/>
          <w:sz w:val="22"/>
          <w:lang w:eastAsia="ru-RU"/>
        </w:rPr>
        <w:drawing>
          <wp:anchor distT="0" distB="0" distL="114300" distR="114300" simplePos="0" relativeHeight="251594240"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71288760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8760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00242281">
        <w:rPr>
          <w:rFonts w:cs="Times New Roman"/>
          <w:b/>
          <w:noProof/>
          <w:sz w:val="22"/>
          <w:lang w:eastAsia="ru-RU"/>
        </w:rPr>
        <w:pict>
          <v:rect id="Rectangle 91" o:spid="_x0000_s2078" style="position:absolute;left:0;text-align:left;margin-left:-36.2pt;margin-top:201.55pt;width:525.75pt;height:340.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C01056">
                    <w:rPr>
                      <w:b/>
                      <w:i/>
                      <w:color w:val="0070C0"/>
                      <w:sz w:val="56"/>
                      <w:szCs w:val="56"/>
                    </w:rPr>
                    <w:t>«Нотариат»</w:t>
                  </w:r>
                </w:p>
                <w:p w:rsidR="00A3761C" w:rsidRPr="003E5511" w:rsidRDefault="00A3761C" w:rsidP="003E5511">
                  <w:pPr>
                    <w:jc w:val="center"/>
                    <w:rPr>
                      <w:b/>
                      <w:i/>
                      <w:color w:val="365F91" w:themeColor="accent1" w:themeShade="BF"/>
                      <w:sz w:val="56"/>
                      <w:szCs w:val="96"/>
                    </w:rPr>
                  </w:pPr>
                </w:p>
              </w:txbxContent>
            </v:textbox>
          </v:rect>
        </w:pict>
      </w:r>
      <w:r w:rsidR="00242281" w:rsidRPr="00242281">
        <w:rPr>
          <w:rFonts w:cs="Times New Roman"/>
          <w:noProof/>
          <w:sz w:val="22"/>
          <w:lang w:eastAsia="ru-RU"/>
        </w:rPr>
        <w:pict>
          <v:rect id="Rectangle 92" o:spid="_x0000_s2077" style="position:absolute;left:0;text-align:left;margin-left:-26.65pt;margin-top:371.45pt;width:525.75pt;height:126.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vshOvgUCAAAW&#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p>
    <w:tbl>
      <w:tblPr>
        <w:tblStyle w:val="af2"/>
        <w:tblW w:w="5000" w:type="pct"/>
        <w:tblLook w:val="04A0"/>
      </w:tblPr>
      <w:tblGrid>
        <w:gridCol w:w="9853"/>
      </w:tblGrid>
      <w:tr w:rsidR="00855332" w:rsidRPr="00713A99" w:rsidTr="00040C16">
        <w:trPr>
          <w:trHeight w:val="20"/>
        </w:trPr>
        <w:tc>
          <w:tcPr>
            <w:tcW w:w="5000" w:type="pct"/>
          </w:tcPr>
          <w:p w:rsidR="00040C16" w:rsidRPr="00713A99" w:rsidRDefault="00E67AF2" w:rsidP="00904D07">
            <w:pPr>
              <w:pStyle w:val="Default"/>
              <w:jc w:val="both"/>
              <w:rPr>
                <w:sz w:val="22"/>
                <w:szCs w:val="22"/>
              </w:rPr>
            </w:pPr>
            <w:r w:rsidRPr="00713A99">
              <w:rPr>
                <w:b/>
                <w:sz w:val="22"/>
                <w:szCs w:val="22"/>
              </w:rPr>
              <w:t>УК-11.3:</w:t>
            </w:r>
            <w:r w:rsidRPr="00713A99">
              <w:rPr>
                <w:sz w:val="22"/>
                <w:szCs w:val="22"/>
              </w:rPr>
              <w:t xml:space="preserve">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rPr>
            </w:pPr>
            <w:r w:rsidRPr="00713A99">
              <w:rPr>
                <w:rFonts w:ascii="Times New Roman" w:hAnsi="Times New Roman" w:cs="Times New Roman"/>
                <w:b/>
              </w:rPr>
              <w:t>Знать:</w:t>
            </w:r>
            <w:r w:rsidR="00040C16" w:rsidRPr="00713A99">
              <w:rPr>
                <w:rFonts w:ascii="Times New Roman" w:hAnsi="Times New Roman" w:cs="Times New Roman"/>
                <w:bCs/>
              </w:rPr>
              <w:t>основы антикоррупционного поведения</w:t>
            </w:r>
          </w:p>
        </w:tc>
      </w:tr>
      <w:tr w:rsidR="00855332" w:rsidRPr="00713A99" w:rsidTr="00040C16">
        <w:trPr>
          <w:trHeight w:val="20"/>
        </w:trPr>
        <w:tc>
          <w:tcPr>
            <w:tcW w:w="5000" w:type="pct"/>
          </w:tcPr>
          <w:p w:rsidR="000D1822" w:rsidRPr="00713A99" w:rsidRDefault="00E67AF2" w:rsidP="00904D07">
            <w:pPr>
              <w:pStyle w:val="a7"/>
              <w:spacing w:after="80" w:afterAutospacing="0"/>
              <w:ind w:left="0"/>
              <w:jc w:val="both"/>
              <w:rPr>
                <w:rFonts w:ascii="Times New Roman" w:hAnsi="Times New Roman"/>
                <w:bCs/>
                <w:sz w:val="22"/>
                <w:szCs w:val="22"/>
              </w:rPr>
            </w:pPr>
            <w:r w:rsidRPr="00713A99">
              <w:rPr>
                <w:rFonts w:ascii="Times New Roman" w:hAnsi="Times New Roman"/>
                <w:b/>
                <w:sz w:val="22"/>
                <w:szCs w:val="22"/>
              </w:rPr>
              <w:t>Уметь:</w:t>
            </w:r>
            <w:r w:rsidR="00040C16" w:rsidRPr="00713A99">
              <w:rPr>
                <w:rFonts w:ascii="Times New Roman" w:hAnsi="Times New Roman"/>
                <w:bCs/>
                <w:sz w:val="22"/>
                <w:szCs w:val="22"/>
              </w:rPr>
              <w:t>демонстрировать нетерпимое отношение к коррупционному поведению</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rPr>
            </w:pPr>
            <w:r w:rsidRPr="00713A99">
              <w:rPr>
                <w:rFonts w:ascii="Times New Roman" w:hAnsi="Times New Roman" w:cs="Times New Roman"/>
                <w:b/>
              </w:rPr>
              <w:t>Владеть:</w:t>
            </w:r>
            <w:r w:rsidR="00040C16" w:rsidRPr="00713A99">
              <w:rPr>
                <w:rFonts w:ascii="Times New Roman" w:hAnsi="Times New Roman" w:cs="Times New Roman"/>
                <w:bCs/>
              </w:rPr>
              <w:t>навыками решения конкретных профессиональных задач противодействия коррупции</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DC63E3" w:rsidRPr="00713A99">
              <w:rPr>
                <w:rFonts w:ascii="Times New Roman" w:hAnsi="Times New Roman" w:cs="Times New Roman"/>
              </w:rPr>
              <w:t>Способность формировать нетерпимое отношение к коррупционному поведению</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b/>
                <w:color w:val="000000"/>
              </w:rPr>
            </w:pPr>
            <w:r w:rsidRPr="00713A99">
              <w:rPr>
                <w:rFonts w:ascii="Times New Roman" w:hAnsi="Times New Roman" w:cs="Times New Roman"/>
                <w:b/>
                <w:color w:val="000000"/>
              </w:rPr>
              <w:t>ПК-1.1:</w:t>
            </w:r>
            <w:r w:rsidR="00040C16" w:rsidRPr="00713A99">
              <w:rPr>
                <w:rStyle w:val="FontStyle29"/>
                <w:sz w:val="22"/>
                <w:szCs w:val="22"/>
              </w:rPr>
              <w:t>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040C16">
        <w:trPr>
          <w:trHeight w:val="20"/>
        </w:trPr>
        <w:tc>
          <w:tcPr>
            <w:tcW w:w="5000" w:type="pct"/>
          </w:tcPr>
          <w:p w:rsidR="00040C16" w:rsidRPr="00713A99" w:rsidRDefault="00E67AF2" w:rsidP="00904D07">
            <w:pPr>
              <w:pStyle w:val="Default"/>
              <w:jc w:val="both"/>
              <w:rPr>
                <w:bCs/>
                <w:sz w:val="22"/>
                <w:szCs w:val="22"/>
                <w:lang w:eastAsia="en-US"/>
              </w:rPr>
            </w:pPr>
            <w:r w:rsidRPr="00713A99">
              <w:rPr>
                <w:b/>
                <w:bCs/>
                <w:color w:val="auto"/>
                <w:sz w:val="22"/>
                <w:szCs w:val="22"/>
                <w:lang w:eastAsia="en-US"/>
              </w:rPr>
              <w:t>Знать:</w:t>
            </w:r>
            <w:r w:rsidRPr="00713A99">
              <w:rPr>
                <w:bCs/>
                <w:color w:val="auto"/>
                <w:sz w:val="22"/>
                <w:szCs w:val="22"/>
                <w:lang w:eastAsia="en-US"/>
              </w:rPr>
              <w:t xml:space="preserve"> правовые основы финансово-хозяйственной деятельности</w:t>
            </w:r>
          </w:p>
        </w:tc>
      </w:tr>
      <w:tr w:rsidR="00855332" w:rsidRPr="00713A99" w:rsidTr="00040C16">
        <w:trPr>
          <w:trHeight w:val="20"/>
        </w:trPr>
        <w:tc>
          <w:tcPr>
            <w:tcW w:w="5000" w:type="pct"/>
          </w:tcPr>
          <w:p w:rsidR="00040C16" w:rsidRPr="00713A99" w:rsidRDefault="00E67AF2" w:rsidP="00904D07">
            <w:pPr>
              <w:pStyle w:val="Default"/>
              <w:jc w:val="both"/>
              <w:rPr>
                <w:bCs/>
                <w:sz w:val="22"/>
                <w:szCs w:val="22"/>
                <w:lang w:eastAsia="en-US"/>
              </w:rPr>
            </w:pPr>
            <w:r w:rsidRPr="00713A99">
              <w:rPr>
                <w:b/>
                <w:bCs/>
                <w:color w:val="auto"/>
                <w:sz w:val="22"/>
                <w:szCs w:val="22"/>
                <w:lang w:eastAsia="en-US"/>
              </w:rPr>
              <w:t>Уметь:</w:t>
            </w:r>
            <w:r w:rsidRPr="00713A99">
              <w:rPr>
                <w:bCs/>
                <w:color w:val="auto"/>
                <w:sz w:val="22"/>
                <w:szCs w:val="22"/>
                <w:lang w:eastAsia="en-US"/>
              </w:rPr>
              <w:t xml:space="preserve"> анализировать нормативные правовые основы финансово-хозяйственной деятельности </w:t>
            </w:r>
          </w:p>
        </w:tc>
      </w:tr>
      <w:tr w:rsidR="00855332" w:rsidRPr="00713A99" w:rsidTr="00040C16">
        <w:trPr>
          <w:trHeight w:val="20"/>
        </w:trPr>
        <w:tc>
          <w:tcPr>
            <w:tcW w:w="5000" w:type="pct"/>
          </w:tcPr>
          <w:p w:rsidR="00040C16" w:rsidRPr="00713A99" w:rsidRDefault="00E67AF2" w:rsidP="00904D07">
            <w:pPr>
              <w:jc w:val="both"/>
              <w:rPr>
                <w:rFonts w:ascii="Times New Roman" w:hAnsi="Times New Roman" w:cs="Times New Roman"/>
              </w:rPr>
            </w:pPr>
            <w:r w:rsidRPr="00713A99">
              <w:rPr>
                <w:rFonts w:ascii="Times New Roman" w:hAnsi="Times New Roman" w:cs="Times New Roman"/>
                <w:b/>
                <w:bCs/>
                <w:lang w:eastAsia="en-US"/>
              </w:rPr>
              <w:t>Владеть:</w:t>
            </w:r>
            <w:r w:rsidRPr="00713A99">
              <w:rPr>
                <w:rFonts w:ascii="Times New Roman" w:hAnsi="Times New Roman" w:cs="Times New Roman"/>
                <w:bCs/>
                <w:lang w:eastAsia="en-US"/>
              </w:rPr>
              <w:t xml:space="preserve"> навыками прогнозирования </w:t>
            </w:r>
            <w:r w:rsidRPr="00713A99">
              <w:rPr>
                <w:rStyle w:val="FontStyle29"/>
                <w:b w:val="0"/>
                <w:sz w:val="22"/>
                <w:szCs w:val="22"/>
              </w:rPr>
              <w:t>результатов хозяйственной деятельности для решения практических задач.</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DC63E3" w:rsidRPr="00713A99">
              <w:rPr>
                <w:rStyle w:val="FontStyle29"/>
                <w:b w:val="0"/>
                <w:sz w:val="22"/>
                <w:szCs w:val="22"/>
              </w:rPr>
              <w:t xml:space="preserve">Способность </w:t>
            </w:r>
            <w:r w:rsidR="00760253" w:rsidRPr="00713A99">
              <w:rPr>
                <w:rStyle w:val="FontStyle29"/>
                <w:b w:val="0"/>
                <w:sz w:val="22"/>
                <w:szCs w:val="22"/>
              </w:rPr>
              <w:t>а</w:t>
            </w:r>
            <w:r w:rsidR="00760253" w:rsidRPr="00713A99">
              <w:rPr>
                <w:rStyle w:val="FontStyle29"/>
                <w:sz w:val="22"/>
                <w:szCs w:val="22"/>
              </w:rPr>
              <w:t>нализировать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b/>
                <w:color w:val="000000"/>
              </w:rPr>
            </w:pPr>
            <w:r w:rsidRPr="00713A99">
              <w:rPr>
                <w:rFonts w:ascii="Times New Roman" w:hAnsi="Times New Roman" w:cs="Times New Roman"/>
                <w:b/>
                <w:color w:val="000000"/>
              </w:rPr>
              <w:t>ПК-1.2:</w:t>
            </w:r>
            <w:r w:rsidR="00040C16" w:rsidRPr="00713A99">
              <w:rPr>
                <w:rStyle w:val="FontStyle29"/>
                <w:sz w:val="22"/>
                <w:szCs w:val="22"/>
              </w:rPr>
              <w:t>Использует фундаментальные знания в области частного и публичного права в современных условиях.</w:t>
            </w:r>
          </w:p>
        </w:tc>
      </w:tr>
      <w:tr w:rsidR="00855332" w:rsidRPr="00713A99" w:rsidTr="00040C16">
        <w:trPr>
          <w:trHeight w:val="20"/>
        </w:trPr>
        <w:tc>
          <w:tcPr>
            <w:tcW w:w="5000" w:type="pct"/>
          </w:tcPr>
          <w:p w:rsidR="00040C16" w:rsidRPr="00713A99" w:rsidRDefault="00E67AF2" w:rsidP="00904D07">
            <w:pPr>
              <w:pStyle w:val="Default"/>
              <w:jc w:val="both"/>
              <w:rPr>
                <w:b/>
                <w:bCs/>
                <w:color w:val="auto"/>
                <w:sz w:val="22"/>
                <w:szCs w:val="22"/>
                <w:lang w:eastAsia="en-US"/>
              </w:rPr>
            </w:pPr>
            <w:r w:rsidRPr="00713A99">
              <w:rPr>
                <w:b/>
                <w:bCs/>
                <w:color w:val="auto"/>
                <w:sz w:val="22"/>
                <w:szCs w:val="22"/>
                <w:lang w:eastAsia="en-US"/>
              </w:rPr>
              <w:t xml:space="preserve">Знать: </w:t>
            </w:r>
            <w:r w:rsidRPr="00713A99">
              <w:rPr>
                <w:bCs/>
                <w:color w:val="auto"/>
                <w:sz w:val="22"/>
                <w:szCs w:val="22"/>
                <w:lang w:eastAsia="en-US"/>
              </w:rPr>
              <w:t>основы частного и публичного права</w:t>
            </w:r>
          </w:p>
        </w:tc>
      </w:tr>
      <w:tr w:rsidR="00855332" w:rsidRPr="00713A99" w:rsidTr="00040C16">
        <w:trPr>
          <w:trHeight w:val="20"/>
        </w:trPr>
        <w:tc>
          <w:tcPr>
            <w:tcW w:w="5000" w:type="pct"/>
          </w:tcPr>
          <w:p w:rsidR="00040C16" w:rsidRPr="00713A99" w:rsidRDefault="00E67AF2" w:rsidP="00904D07">
            <w:pPr>
              <w:pStyle w:val="Default"/>
              <w:jc w:val="both"/>
              <w:rPr>
                <w:b/>
                <w:bCs/>
                <w:color w:val="auto"/>
                <w:sz w:val="22"/>
                <w:szCs w:val="22"/>
                <w:lang w:eastAsia="en-US"/>
              </w:rPr>
            </w:pPr>
            <w:r w:rsidRPr="00713A99">
              <w:rPr>
                <w:b/>
                <w:bCs/>
                <w:color w:val="auto"/>
                <w:sz w:val="22"/>
                <w:szCs w:val="22"/>
                <w:lang w:eastAsia="en-US"/>
              </w:rPr>
              <w:t xml:space="preserve">Уметь: </w:t>
            </w:r>
            <w:r w:rsidRPr="00713A99">
              <w:rPr>
                <w:bCs/>
                <w:color w:val="auto"/>
                <w:sz w:val="22"/>
                <w:szCs w:val="22"/>
                <w:lang w:eastAsia="en-US"/>
              </w:rPr>
              <w:t>определять особенности частного и публичного права</w:t>
            </w:r>
          </w:p>
        </w:tc>
      </w:tr>
      <w:tr w:rsidR="00855332" w:rsidRPr="00713A99" w:rsidTr="00040C16">
        <w:trPr>
          <w:trHeight w:val="20"/>
        </w:trPr>
        <w:tc>
          <w:tcPr>
            <w:tcW w:w="5000" w:type="pct"/>
          </w:tcPr>
          <w:p w:rsidR="00040C16" w:rsidRPr="00713A99" w:rsidRDefault="00E67AF2" w:rsidP="00904D07">
            <w:pPr>
              <w:pStyle w:val="Default"/>
              <w:jc w:val="both"/>
              <w:rPr>
                <w:b/>
                <w:bCs/>
                <w:color w:val="auto"/>
                <w:sz w:val="22"/>
                <w:szCs w:val="22"/>
                <w:lang w:eastAsia="en-US"/>
              </w:rPr>
            </w:pPr>
            <w:r w:rsidRPr="00713A99">
              <w:rPr>
                <w:b/>
                <w:bCs/>
                <w:color w:val="auto"/>
                <w:sz w:val="22"/>
                <w:szCs w:val="22"/>
                <w:lang w:eastAsia="en-US"/>
              </w:rPr>
              <w:t xml:space="preserve">Владеть: </w:t>
            </w:r>
            <w:r w:rsidRPr="00713A99">
              <w:rPr>
                <w:bCs/>
                <w:color w:val="auto"/>
                <w:sz w:val="22"/>
                <w:szCs w:val="22"/>
                <w:lang w:eastAsia="en-US"/>
              </w:rPr>
              <w:t>навыками</w:t>
            </w:r>
            <w:r w:rsidRPr="00713A99">
              <w:rPr>
                <w:color w:val="auto"/>
                <w:sz w:val="22"/>
                <w:szCs w:val="22"/>
                <w:lang w:eastAsia="en-US"/>
              </w:rPr>
              <w:t>использования фундаментальных знаний в области частного и публичного права в современных условиях</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760253" w:rsidRPr="00713A99">
              <w:rPr>
                <w:rStyle w:val="FontStyle29"/>
                <w:bCs w:val="0"/>
                <w:sz w:val="22"/>
                <w:szCs w:val="22"/>
              </w:rPr>
              <w:t>с</w:t>
            </w:r>
            <w:r w:rsidR="00760253" w:rsidRPr="00713A99">
              <w:rPr>
                <w:rStyle w:val="FontStyle29"/>
                <w:sz w:val="22"/>
                <w:szCs w:val="22"/>
              </w:rPr>
              <w:t>пособность использовать фундаментальные знания в области частного и публичного права в современных условиях.</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b/>
                <w:color w:val="000000"/>
              </w:rPr>
            </w:pPr>
            <w:r w:rsidRPr="00713A99">
              <w:rPr>
                <w:rFonts w:ascii="Times New Roman" w:hAnsi="Times New Roman" w:cs="Times New Roman"/>
                <w:b/>
                <w:color w:val="000000"/>
              </w:rPr>
              <w:t>ПК-3.1:</w:t>
            </w:r>
            <w:r w:rsidR="00040C16" w:rsidRPr="00713A99">
              <w:rPr>
                <w:rStyle w:val="FontStyle29"/>
                <w:sz w:val="22"/>
                <w:szCs w:val="22"/>
              </w:rPr>
              <w:t>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040C16">
        <w:trPr>
          <w:trHeight w:val="20"/>
        </w:trPr>
        <w:tc>
          <w:tcPr>
            <w:tcW w:w="5000" w:type="pct"/>
          </w:tcPr>
          <w:p w:rsidR="00040C16" w:rsidRPr="00713A99" w:rsidRDefault="00E67AF2" w:rsidP="00904D07">
            <w:pPr>
              <w:jc w:val="both"/>
              <w:rPr>
                <w:rFonts w:ascii="Times New Roman" w:hAnsi="Times New Roman" w:cs="Times New Roman"/>
                <w:bCs/>
              </w:rPr>
            </w:pPr>
            <w:r w:rsidRPr="00713A99">
              <w:rPr>
                <w:rFonts w:ascii="Times New Roman" w:hAnsi="Times New Roman" w:cs="Times New Roman"/>
                <w:b/>
                <w:bCs/>
              </w:rPr>
              <w:t xml:space="preserve">Знать: </w:t>
            </w:r>
            <w:r w:rsidRPr="00713A99">
              <w:rPr>
                <w:rFonts w:ascii="Times New Roman" w:hAnsi="Times New Roman" w:cs="Times New Roman"/>
                <w:bCs/>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040C16">
        <w:trPr>
          <w:trHeight w:val="20"/>
        </w:trPr>
        <w:tc>
          <w:tcPr>
            <w:tcW w:w="5000" w:type="pct"/>
          </w:tcPr>
          <w:p w:rsidR="00040C16" w:rsidRPr="00713A99" w:rsidRDefault="00E67AF2" w:rsidP="00904D07">
            <w:pPr>
              <w:jc w:val="both"/>
              <w:rPr>
                <w:rFonts w:ascii="Times New Roman" w:hAnsi="Times New Roman" w:cs="Times New Roman"/>
                <w:bCs/>
              </w:rPr>
            </w:pPr>
            <w:r w:rsidRPr="00713A99">
              <w:rPr>
                <w:rFonts w:ascii="Times New Roman" w:hAnsi="Times New Roman" w:cs="Times New Roman"/>
                <w:b/>
                <w:bCs/>
              </w:rPr>
              <w:t xml:space="preserve">Уметь: </w:t>
            </w:r>
            <w:r w:rsidRPr="00713A99">
              <w:rPr>
                <w:rFonts w:ascii="Times New Roman" w:hAnsi="Times New Roman" w:cs="Times New Roman"/>
                <w:bCs/>
              </w:rPr>
              <w:t>анализировать документацию для предпринимательской деятельности.</w:t>
            </w:r>
          </w:p>
        </w:tc>
      </w:tr>
      <w:tr w:rsidR="00855332" w:rsidRPr="00713A99" w:rsidTr="00040C16">
        <w:trPr>
          <w:trHeight w:val="20"/>
        </w:trPr>
        <w:tc>
          <w:tcPr>
            <w:tcW w:w="5000" w:type="pct"/>
          </w:tcPr>
          <w:p w:rsidR="00040C16" w:rsidRPr="00713A99" w:rsidRDefault="00E67AF2" w:rsidP="00904D07">
            <w:pPr>
              <w:jc w:val="both"/>
              <w:rPr>
                <w:rFonts w:ascii="Times New Roman" w:hAnsi="Times New Roman" w:cs="Times New Roman"/>
              </w:rPr>
            </w:pPr>
            <w:r w:rsidRPr="00713A99">
              <w:rPr>
                <w:rFonts w:ascii="Times New Roman" w:hAnsi="Times New Roman" w:cs="Times New Roman"/>
                <w:b/>
                <w:bCs/>
              </w:rPr>
              <w:t xml:space="preserve">Владеть: </w:t>
            </w:r>
            <w:r w:rsidRPr="00713A99">
              <w:rPr>
                <w:rFonts w:ascii="Times New Roman" w:hAnsi="Times New Roman" w:cs="Times New Roman"/>
                <w:bCs/>
              </w:rPr>
              <w:t>навыками составления юридических документов для предпринимательской деятельности.</w:t>
            </w:r>
          </w:p>
        </w:tc>
      </w:tr>
      <w:tr w:rsidR="00855332" w:rsidRPr="00713A99" w:rsidTr="00760253">
        <w:trPr>
          <w:trHeight w:val="683"/>
        </w:trPr>
        <w:tc>
          <w:tcPr>
            <w:tcW w:w="5000" w:type="pct"/>
          </w:tcPr>
          <w:p w:rsidR="000D1822" w:rsidRPr="00713A99" w:rsidRDefault="00E67AF2" w:rsidP="00904D07">
            <w:pPr>
              <w:jc w:val="both"/>
              <w:rPr>
                <w:rFonts w:ascii="Times New Roman" w:hAnsi="Times New Roman" w:cs="Times New Roman"/>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760253" w:rsidRPr="00713A99">
              <w:rPr>
                <w:rFonts w:ascii="Times New Roman" w:hAnsi="Times New Roman" w:cs="Times New Roman"/>
                <w:bCs/>
              </w:rPr>
              <w:t>с</w:t>
            </w:r>
            <w:r w:rsidR="00DC63E3" w:rsidRPr="00713A99">
              <w:rPr>
                <w:rStyle w:val="FontStyle29"/>
                <w:b w:val="0"/>
                <w:sz w:val="22"/>
                <w:szCs w:val="22"/>
              </w:rPr>
              <w:t xml:space="preserve">пособность </w:t>
            </w:r>
            <w:r w:rsidR="00760253" w:rsidRPr="00713A99">
              <w:rPr>
                <w:rStyle w:val="FontStyle29"/>
                <w:b w:val="0"/>
                <w:sz w:val="22"/>
                <w:szCs w:val="22"/>
              </w:rPr>
              <w:t>с</w:t>
            </w:r>
            <w:r w:rsidR="00760253" w:rsidRPr="00713A99">
              <w:rPr>
                <w:rStyle w:val="FontStyle29"/>
                <w:sz w:val="22"/>
                <w:szCs w:val="22"/>
              </w:rPr>
              <w:t>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b/>
                <w:color w:val="000000"/>
              </w:rPr>
            </w:pPr>
            <w:r w:rsidRPr="00713A99">
              <w:rPr>
                <w:rFonts w:ascii="Times New Roman" w:hAnsi="Times New Roman" w:cs="Times New Roman"/>
                <w:b/>
                <w:color w:val="000000"/>
              </w:rPr>
              <w:t>ПК-3.2:</w:t>
            </w:r>
            <w:r w:rsidR="00DC63E3" w:rsidRPr="00713A99">
              <w:rPr>
                <w:rStyle w:val="FontStyle29"/>
                <w:sz w:val="22"/>
                <w:szCs w:val="22"/>
              </w:rPr>
              <w:t>Разрабатывает, составляет, оформляет гражданско-правовые договоры, участвует в их заключении.</w:t>
            </w:r>
          </w:p>
        </w:tc>
      </w:tr>
      <w:tr w:rsidR="00855332" w:rsidRPr="00713A99" w:rsidTr="00040C16">
        <w:trPr>
          <w:trHeight w:val="20"/>
        </w:trPr>
        <w:tc>
          <w:tcPr>
            <w:tcW w:w="5000" w:type="pct"/>
          </w:tcPr>
          <w:p w:rsidR="00DC63E3" w:rsidRPr="00713A99" w:rsidRDefault="00E67AF2" w:rsidP="00904D07">
            <w:pPr>
              <w:jc w:val="both"/>
              <w:rPr>
                <w:rFonts w:ascii="Times New Roman" w:hAnsi="Times New Roman" w:cs="Times New Roman"/>
                <w:bCs/>
              </w:rPr>
            </w:pPr>
            <w:r w:rsidRPr="00713A99">
              <w:rPr>
                <w:rFonts w:ascii="Times New Roman" w:hAnsi="Times New Roman" w:cs="Times New Roman"/>
                <w:b/>
                <w:bCs/>
                <w:lang w:eastAsia="en-US"/>
              </w:rPr>
              <w:t>З</w:t>
            </w:r>
            <w:r w:rsidRPr="00713A99">
              <w:rPr>
                <w:rFonts w:ascii="Times New Roman" w:hAnsi="Times New Roman" w:cs="Times New Roman"/>
                <w:b/>
                <w:bCs/>
              </w:rPr>
              <w:t xml:space="preserve">нать: </w:t>
            </w:r>
            <w:r w:rsidRPr="00713A99">
              <w:rPr>
                <w:rFonts w:ascii="Times New Roman" w:hAnsi="Times New Roman" w:cs="Times New Roman"/>
                <w:bCs/>
              </w:rPr>
              <w:t>основы формирования гражданско-правовых договоров</w:t>
            </w:r>
          </w:p>
        </w:tc>
      </w:tr>
      <w:tr w:rsidR="00855332" w:rsidRPr="00713A99" w:rsidTr="00040C16">
        <w:trPr>
          <w:trHeight w:val="20"/>
        </w:trPr>
        <w:tc>
          <w:tcPr>
            <w:tcW w:w="5000" w:type="pct"/>
          </w:tcPr>
          <w:p w:rsidR="00DC63E3" w:rsidRPr="00713A99" w:rsidRDefault="00E67AF2" w:rsidP="00904D07">
            <w:pPr>
              <w:jc w:val="both"/>
              <w:rPr>
                <w:rFonts w:ascii="Times New Roman" w:hAnsi="Times New Roman" w:cs="Times New Roman"/>
                <w:bCs/>
              </w:rPr>
            </w:pPr>
            <w:r w:rsidRPr="00713A99">
              <w:rPr>
                <w:rFonts w:ascii="Times New Roman" w:hAnsi="Times New Roman" w:cs="Times New Roman"/>
                <w:b/>
                <w:bCs/>
              </w:rPr>
              <w:t xml:space="preserve">Уметь: </w:t>
            </w:r>
            <w:r w:rsidRPr="00713A99">
              <w:rPr>
                <w:rFonts w:ascii="Times New Roman" w:hAnsi="Times New Roman" w:cs="Times New Roman"/>
                <w:bCs/>
              </w:rPr>
              <w:t>разрабатывать, составлять, оформлять гражданско-правовые договоры</w:t>
            </w:r>
          </w:p>
        </w:tc>
      </w:tr>
      <w:tr w:rsidR="00855332" w:rsidRPr="00713A99" w:rsidTr="00DC63E3">
        <w:trPr>
          <w:trHeight w:val="259"/>
        </w:trPr>
        <w:tc>
          <w:tcPr>
            <w:tcW w:w="5000" w:type="pct"/>
          </w:tcPr>
          <w:p w:rsidR="00DC63E3" w:rsidRPr="00713A99" w:rsidRDefault="00E67AF2" w:rsidP="00904D07">
            <w:pPr>
              <w:jc w:val="both"/>
              <w:rPr>
                <w:rFonts w:ascii="Times New Roman" w:hAnsi="Times New Roman" w:cs="Times New Roman"/>
                <w:bCs/>
              </w:rPr>
            </w:pPr>
            <w:r w:rsidRPr="00713A99">
              <w:rPr>
                <w:rFonts w:ascii="Times New Roman" w:hAnsi="Times New Roman" w:cs="Times New Roman"/>
                <w:b/>
                <w:bCs/>
              </w:rPr>
              <w:t>Владеть</w:t>
            </w:r>
            <w:r w:rsidRPr="00713A99">
              <w:rPr>
                <w:rFonts w:ascii="Times New Roman" w:hAnsi="Times New Roman" w:cs="Times New Roman"/>
                <w:bCs/>
              </w:rPr>
              <w:t>: навыками заключения гражданско-правовых договоров</w:t>
            </w:r>
          </w:p>
        </w:tc>
      </w:tr>
      <w:tr w:rsidR="00855332" w:rsidRPr="00713A99" w:rsidTr="00040C16">
        <w:trPr>
          <w:trHeight w:val="20"/>
        </w:trPr>
        <w:tc>
          <w:tcPr>
            <w:tcW w:w="5000" w:type="pct"/>
          </w:tcPr>
          <w:p w:rsidR="000D1822" w:rsidRPr="00713A99" w:rsidRDefault="00E67AF2" w:rsidP="00904D07">
            <w:pPr>
              <w:jc w:val="both"/>
              <w:rPr>
                <w:rFonts w:ascii="Times New Roman" w:hAnsi="Times New Roman" w:cs="Times New Roman"/>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DC63E3" w:rsidRPr="00713A99">
              <w:rPr>
                <w:rStyle w:val="FontStyle29"/>
                <w:b w:val="0"/>
                <w:sz w:val="22"/>
                <w:szCs w:val="22"/>
              </w:rPr>
              <w:t xml:space="preserve">Способность </w:t>
            </w:r>
            <w:r w:rsidR="00760253" w:rsidRPr="00713A99">
              <w:rPr>
                <w:rStyle w:val="FontStyle29"/>
                <w:sz w:val="22"/>
                <w:szCs w:val="22"/>
              </w:rPr>
              <w:t>разрабатывать, составлять, оформлять гражданско-правовые договоры, участвовать в их заключении.</w:t>
            </w:r>
          </w:p>
        </w:tc>
      </w:tr>
    </w:tbl>
    <w:p w:rsidR="00F01801" w:rsidRPr="00713A99" w:rsidRDefault="00F01801" w:rsidP="004A6A00">
      <w:pPr>
        <w:spacing w:after="0" w:line="240" w:lineRule="auto"/>
        <w:ind w:firstLine="567"/>
        <w:jc w:val="both"/>
        <w:rPr>
          <w:rFonts w:ascii="Times New Roman" w:hAnsi="Times New Roman" w:cs="Times New Roman"/>
          <w:b/>
        </w:rPr>
      </w:pPr>
    </w:p>
    <w:p w:rsidR="00C9732F" w:rsidRPr="00713A99" w:rsidRDefault="00E67AF2" w:rsidP="004A6A00">
      <w:pPr>
        <w:pStyle w:val="a4"/>
        <w:spacing w:after="0" w:line="240" w:lineRule="auto"/>
        <w:ind w:left="0"/>
        <w:jc w:val="center"/>
        <w:rPr>
          <w:rFonts w:ascii="Times New Roman" w:hAnsi="Times New Roman" w:cs="Times New Roman"/>
          <w:b/>
          <w:bCs/>
          <w:i/>
          <w:sz w:val="24"/>
          <w:szCs w:val="24"/>
        </w:rPr>
      </w:pPr>
      <w:r w:rsidRPr="00713A99">
        <w:rPr>
          <w:rFonts w:ascii="Times New Roman" w:hAnsi="Times New Roman" w:cs="Times New Roman"/>
          <w:b/>
          <w:bCs/>
          <w:i/>
          <w:sz w:val="24"/>
          <w:szCs w:val="24"/>
        </w:rPr>
        <w:t>Комплекс заданий для оценки сформированности компетенций</w:t>
      </w:r>
    </w:p>
    <w:p w:rsidR="00C9732F" w:rsidRPr="00713A99" w:rsidRDefault="00C9732F" w:rsidP="004A6A00">
      <w:pPr>
        <w:pStyle w:val="a4"/>
        <w:spacing w:after="0" w:line="240" w:lineRule="auto"/>
        <w:ind w:left="0"/>
        <w:jc w:val="center"/>
        <w:rPr>
          <w:rFonts w:ascii="Times New Roman" w:hAnsi="Times New Roman" w:cs="Times New Roman"/>
          <w:b/>
          <w:bCs/>
          <w:i/>
          <w:sz w:val="24"/>
          <w:szCs w:val="24"/>
        </w:rPr>
      </w:pPr>
    </w:p>
    <w:tbl>
      <w:tblPr>
        <w:tblStyle w:val="af2"/>
        <w:tblW w:w="5000" w:type="pct"/>
        <w:tblLook w:val="04A0"/>
      </w:tblPr>
      <w:tblGrid>
        <w:gridCol w:w="9853"/>
      </w:tblGrid>
      <w:tr w:rsidR="00855332" w:rsidRPr="00713A99" w:rsidTr="00745CCF">
        <w:trPr>
          <w:trHeight w:val="20"/>
        </w:trPr>
        <w:tc>
          <w:tcPr>
            <w:tcW w:w="5000" w:type="pct"/>
          </w:tcPr>
          <w:p w:rsidR="00745CCF" w:rsidRPr="00713A99" w:rsidRDefault="00E67AF2" w:rsidP="00904D07">
            <w:pPr>
              <w:pStyle w:val="Default"/>
              <w:jc w:val="both"/>
              <w:rPr>
                <w:b/>
              </w:rPr>
            </w:pPr>
            <w:r w:rsidRPr="00713A99">
              <w:rPr>
                <w:b/>
              </w:rPr>
              <w:t>УК-11.3: Вырабатывает пути решения конкретной профессиональной задачи, демонстрируя нетерпимое отношение к коррупционному поведению</w:t>
            </w:r>
          </w:p>
        </w:tc>
      </w:tr>
      <w:tr w:rsidR="00855332" w:rsidRPr="00713A99" w:rsidTr="00745CCF">
        <w:trPr>
          <w:trHeight w:val="20"/>
        </w:trPr>
        <w:tc>
          <w:tcPr>
            <w:tcW w:w="5000" w:type="pct"/>
          </w:tcPr>
          <w:p w:rsidR="00745CCF"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hAnsi="Times New Roman" w:cs="Times New Roman"/>
                <w:bCs/>
                <w:sz w:val="24"/>
                <w:szCs w:val="24"/>
              </w:rPr>
              <w:t>основы антикоррупционного поведения</w:t>
            </w:r>
          </w:p>
        </w:tc>
      </w:tr>
      <w:tr w:rsidR="00855332" w:rsidRPr="00713A99" w:rsidTr="00745CCF">
        <w:trPr>
          <w:trHeight w:val="20"/>
        </w:trPr>
        <w:tc>
          <w:tcPr>
            <w:tcW w:w="5000" w:type="pct"/>
          </w:tcPr>
          <w:p w:rsidR="00745CCF" w:rsidRPr="00713A99" w:rsidRDefault="00E67AF2" w:rsidP="00904D07">
            <w:pPr>
              <w:pStyle w:val="a7"/>
              <w:spacing w:after="80" w:afterAutospacing="0"/>
              <w:ind w:left="0"/>
              <w:jc w:val="both"/>
              <w:rPr>
                <w:rFonts w:ascii="Times New Roman" w:hAnsi="Times New Roman"/>
                <w:bCs/>
                <w:sz w:val="24"/>
                <w:szCs w:val="24"/>
              </w:rPr>
            </w:pPr>
            <w:r w:rsidRPr="00713A99">
              <w:rPr>
                <w:rFonts w:ascii="Times New Roman" w:hAnsi="Times New Roman"/>
                <w:b/>
                <w:sz w:val="24"/>
                <w:szCs w:val="24"/>
              </w:rPr>
              <w:t>Уметь:</w:t>
            </w:r>
            <w:r w:rsidRPr="00713A99">
              <w:rPr>
                <w:rFonts w:ascii="Times New Roman" w:hAnsi="Times New Roman"/>
                <w:bCs/>
                <w:sz w:val="24"/>
                <w:szCs w:val="24"/>
              </w:rPr>
              <w:t>демонстрировать нетерпимое отношение к коррупционному поведению</w:t>
            </w:r>
          </w:p>
        </w:tc>
      </w:tr>
      <w:tr w:rsidR="00855332" w:rsidRPr="00713A99" w:rsidTr="00745CCF">
        <w:trPr>
          <w:trHeight w:val="20"/>
        </w:trPr>
        <w:tc>
          <w:tcPr>
            <w:tcW w:w="5000" w:type="pct"/>
          </w:tcPr>
          <w:p w:rsidR="00745CCF"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bCs/>
                <w:sz w:val="24"/>
                <w:szCs w:val="24"/>
              </w:rPr>
              <w:t>навыками решения конкретных профессиональных задач противодействия коррупции</w:t>
            </w:r>
          </w:p>
        </w:tc>
      </w:tr>
      <w:tr w:rsidR="00855332" w:rsidRPr="00713A99" w:rsidTr="00745CCF">
        <w:trPr>
          <w:trHeight w:val="20"/>
        </w:trPr>
        <w:tc>
          <w:tcPr>
            <w:tcW w:w="5000" w:type="pct"/>
          </w:tcPr>
          <w:p w:rsidR="00745CCF"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760253" w:rsidRPr="00713A99">
              <w:rPr>
                <w:rFonts w:ascii="Times New Roman" w:hAnsi="Times New Roman" w:cs="Times New Roman"/>
                <w:sz w:val="24"/>
                <w:szCs w:val="24"/>
              </w:rPr>
              <w:t>с</w:t>
            </w:r>
            <w:r w:rsidRPr="00713A99">
              <w:rPr>
                <w:rFonts w:ascii="Times New Roman" w:hAnsi="Times New Roman" w:cs="Times New Roman"/>
                <w:sz w:val="24"/>
                <w:szCs w:val="24"/>
              </w:rPr>
              <w:t>пособность формировать нетерпимое отношение к коррупционному поведению</w:t>
            </w:r>
          </w:p>
        </w:tc>
      </w:tr>
    </w:tbl>
    <w:p w:rsidR="00E27AD5" w:rsidRPr="00713A99" w:rsidRDefault="00E27AD5" w:rsidP="004A6A00">
      <w:pPr>
        <w:pStyle w:val="ConsPlusNormal"/>
        <w:ind w:firstLine="502"/>
        <w:jc w:val="center"/>
        <w:rPr>
          <w:rFonts w:ascii="Times New Roman" w:hAnsi="Times New Roman" w:cs="Times New Roman"/>
          <w:b/>
          <w:sz w:val="24"/>
          <w:szCs w:val="24"/>
        </w:rPr>
      </w:pPr>
    </w:p>
    <w:p w:rsidR="00760253" w:rsidRPr="00713A99" w:rsidRDefault="00E67AF2" w:rsidP="00760253">
      <w:pPr>
        <w:pStyle w:val="ConsPlusNormal"/>
        <w:ind w:firstLine="360"/>
        <w:rPr>
          <w:rFonts w:ascii="Times New Roman" w:hAnsi="Times New Roman" w:cs="Times New Roman"/>
          <w:b/>
          <w:sz w:val="24"/>
          <w:szCs w:val="24"/>
        </w:rPr>
      </w:pPr>
      <w:bookmarkStart w:id="862" w:name="_Hlk162433456_1_3"/>
      <w:r w:rsidRPr="00713A99">
        <w:rPr>
          <w:rFonts w:ascii="Times New Roman" w:hAnsi="Times New Roman" w:cs="Times New Roman"/>
          <w:b/>
          <w:sz w:val="24"/>
          <w:szCs w:val="24"/>
        </w:rPr>
        <w:t>Задание закрытого типа с выбором нескольких верных ответов из предложенных. Уровень сложности базовый. Время выполнения 3 мин.</w:t>
      </w:r>
    </w:p>
    <w:p w:rsidR="00760253" w:rsidRPr="00713A99" w:rsidRDefault="00E67AF2" w:rsidP="0076025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bookmarkEnd w:id="862"/>
    <w:p w:rsidR="00677797" w:rsidRPr="00713A99" w:rsidRDefault="00E67AF2" w:rsidP="004A6A00">
      <w:pPr>
        <w:pStyle w:val="ad"/>
        <w:jc w:val="both"/>
        <w:rPr>
          <w:rFonts w:ascii="Times New Roman" w:hAnsi="Times New Roman" w:cs="Times New Roman"/>
          <w:sz w:val="24"/>
          <w:szCs w:val="24"/>
        </w:rPr>
      </w:pPr>
      <w:r w:rsidRPr="00713A99">
        <w:rPr>
          <w:rStyle w:val="ae"/>
          <w:rFonts w:ascii="Times New Roman" w:hAnsi="Times New Roman" w:cs="Times New Roman"/>
          <w:sz w:val="24"/>
          <w:szCs w:val="24"/>
        </w:rPr>
        <w:t>1. Нотариат это:</w:t>
      </w:r>
    </w:p>
    <w:p w:rsidR="00677797" w:rsidRPr="00713A99" w:rsidRDefault="00E67AF2" w:rsidP="00BE1495">
      <w:pPr>
        <w:pStyle w:val="ad"/>
        <w:numPr>
          <w:ilvl w:val="0"/>
          <w:numId w:val="351"/>
        </w:numPr>
        <w:jc w:val="both"/>
        <w:rPr>
          <w:rFonts w:ascii="Times New Roman" w:hAnsi="Times New Roman" w:cs="Times New Roman"/>
          <w:bCs/>
          <w:sz w:val="24"/>
          <w:szCs w:val="24"/>
        </w:rPr>
      </w:pPr>
      <w:r w:rsidRPr="00713A99">
        <w:rPr>
          <w:rFonts w:ascii="Times New Roman" w:hAnsi="Times New Roman" w:cs="Times New Roman"/>
          <w:bCs/>
          <w:sz w:val="24"/>
          <w:szCs w:val="24"/>
        </w:rPr>
        <w:t>институт превентивного правосудия;</w:t>
      </w:r>
    </w:p>
    <w:p w:rsidR="00677797" w:rsidRPr="00713A99" w:rsidRDefault="00E67AF2" w:rsidP="00BE1495">
      <w:pPr>
        <w:pStyle w:val="ad"/>
        <w:numPr>
          <w:ilvl w:val="0"/>
          <w:numId w:val="351"/>
        </w:numPr>
        <w:jc w:val="both"/>
        <w:rPr>
          <w:rFonts w:ascii="Times New Roman" w:hAnsi="Times New Roman" w:cs="Times New Roman"/>
          <w:bCs/>
          <w:sz w:val="24"/>
          <w:szCs w:val="24"/>
        </w:rPr>
      </w:pPr>
      <w:r w:rsidRPr="00713A99">
        <w:rPr>
          <w:rFonts w:ascii="Times New Roman" w:hAnsi="Times New Roman" w:cs="Times New Roman"/>
          <w:bCs/>
          <w:sz w:val="24"/>
          <w:szCs w:val="24"/>
        </w:rPr>
        <w:t>институт предупредительного правосудия;</w:t>
      </w:r>
    </w:p>
    <w:p w:rsidR="00677797" w:rsidRPr="00713A99" w:rsidRDefault="00E67AF2" w:rsidP="00BE1495">
      <w:pPr>
        <w:pStyle w:val="ad"/>
        <w:numPr>
          <w:ilvl w:val="0"/>
          <w:numId w:val="351"/>
        </w:numPr>
        <w:jc w:val="both"/>
        <w:rPr>
          <w:rFonts w:ascii="Times New Roman" w:hAnsi="Times New Roman" w:cs="Times New Roman"/>
          <w:sz w:val="24"/>
          <w:szCs w:val="24"/>
        </w:rPr>
      </w:pPr>
      <w:r w:rsidRPr="00713A99">
        <w:rPr>
          <w:rFonts w:ascii="Times New Roman" w:hAnsi="Times New Roman" w:cs="Times New Roman"/>
          <w:sz w:val="24"/>
          <w:szCs w:val="24"/>
        </w:rPr>
        <w:t>институт разрешающий споры между гражданами;</w:t>
      </w:r>
    </w:p>
    <w:p w:rsidR="00677797" w:rsidRPr="00713A99" w:rsidRDefault="00E67AF2" w:rsidP="00BE1495">
      <w:pPr>
        <w:pStyle w:val="ad"/>
        <w:numPr>
          <w:ilvl w:val="0"/>
          <w:numId w:val="351"/>
        </w:numPr>
        <w:jc w:val="both"/>
        <w:rPr>
          <w:rFonts w:ascii="Times New Roman" w:hAnsi="Times New Roman" w:cs="Times New Roman"/>
          <w:sz w:val="24"/>
          <w:szCs w:val="24"/>
        </w:rPr>
      </w:pPr>
      <w:r w:rsidRPr="00713A99">
        <w:rPr>
          <w:rFonts w:ascii="Times New Roman" w:hAnsi="Times New Roman" w:cs="Times New Roman"/>
          <w:sz w:val="24"/>
          <w:szCs w:val="24"/>
        </w:rPr>
        <w:t>институт расследования преступлений</w:t>
      </w:r>
    </w:p>
    <w:p w:rsidR="00677797" w:rsidRPr="00713A99" w:rsidRDefault="00E67AF2" w:rsidP="004A6A00">
      <w:pPr>
        <w:pStyle w:val="ad"/>
        <w:jc w:val="both"/>
        <w:rPr>
          <w:rStyle w:val="ae"/>
          <w:rFonts w:ascii="Times New Roman" w:hAnsi="Times New Roman" w:cs="Times New Roman"/>
          <w:sz w:val="24"/>
          <w:szCs w:val="24"/>
        </w:rPr>
      </w:pPr>
      <w:r w:rsidRPr="00713A99">
        <w:rPr>
          <w:rStyle w:val="ae"/>
          <w:rFonts w:ascii="Times New Roman" w:hAnsi="Times New Roman" w:cs="Times New Roman"/>
          <w:sz w:val="24"/>
          <w:szCs w:val="24"/>
        </w:rPr>
        <w:t>Ответ: АБ</w:t>
      </w:r>
    </w:p>
    <w:p w:rsidR="00760253" w:rsidRPr="00713A99" w:rsidRDefault="00760253" w:rsidP="004A6A00">
      <w:pPr>
        <w:pStyle w:val="ad"/>
        <w:jc w:val="both"/>
        <w:rPr>
          <w:rStyle w:val="ae"/>
          <w:rFonts w:ascii="Times New Roman" w:hAnsi="Times New Roman" w:cs="Times New Roman"/>
          <w:sz w:val="24"/>
          <w:szCs w:val="24"/>
        </w:rPr>
      </w:pPr>
    </w:p>
    <w:p w:rsidR="00760253" w:rsidRPr="00713A99" w:rsidRDefault="00E67AF2" w:rsidP="0076025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60253" w:rsidRPr="00713A99" w:rsidRDefault="00E67AF2" w:rsidP="0076025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77797" w:rsidRPr="00713A99" w:rsidRDefault="00E67AF2" w:rsidP="004A6A00">
      <w:pPr>
        <w:pStyle w:val="ad"/>
        <w:jc w:val="both"/>
        <w:rPr>
          <w:rStyle w:val="ae"/>
          <w:rFonts w:ascii="Times New Roman" w:hAnsi="Times New Roman" w:cs="Times New Roman"/>
          <w:sz w:val="24"/>
          <w:szCs w:val="24"/>
        </w:rPr>
      </w:pPr>
      <w:r w:rsidRPr="00713A99">
        <w:rPr>
          <w:rStyle w:val="ae"/>
          <w:rFonts w:ascii="Times New Roman" w:hAnsi="Times New Roman" w:cs="Times New Roman"/>
          <w:sz w:val="24"/>
          <w:szCs w:val="24"/>
        </w:rPr>
        <w:t>2.  Российскому нотариату присущ:</w:t>
      </w:r>
    </w:p>
    <w:p w:rsidR="00677797" w:rsidRPr="00713A99" w:rsidRDefault="00E67AF2" w:rsidP="00BE1495">
      <w:pPr>
        <w:pStyle w:val="ad"/>
        <w:numPr>
          <w:ilvl w:val="0"/>
          <w:numId w:val="352"/>
        </w:numPr>
        <w:jc w:val="both"/>
        <w:rPr>
          <w:rFonts w:ascii="Times New Roman" w:hAnsi="Times New Roman" w:cs="Times New Roman"/>
          <w:b/>
          <w:bCs/>
          <w:sz w:val="24"/>
          <w:szCs w:val="24"/>
        </w:rPr>
      </w:pPr>
      <w:r w:rsidRPr="00713A99">
        <w:rPr>
          <w:rStyle w:val="ae"/>
          <w:rFonts w:ascii="Times New Roman" w:hAnsi="Times New Roman" w:cs="Times New Roman"/>
          <w:b w:val="0"/>
          <w:bCs w:val="0"/>
          <w:sz w:val="24"/>
          <w:szCs w:val="24"/>
        </w:rPr>
        <w:t>Латинский тип;</w:t>
      </w:r>
    </w:p>
    <w:p w:rsidR="00677797" w:rsidRPr="00713A99" w:rsidRDefault="00E67AF2" w:rsidP="00BE1495">
      <w:pPr>
        <w:pStyle w:val="ad"/>
        <w:numPr>
          <w:ilvl w:val="0"/>
          <w:numId w:val="352"/>
        </w:numPr>
        <w:jc w:val="both"/>
        <w:rPr>
          <w:rFonts w:ascii="Times New Roman" w:hAnsi="Times New Roman" w:cs="Times New Roman"/>
          <w:sz w:val="24"/>
          <w:szCs w:val="24"/>
        </w:rPr>
      </w:pPr>
      <w:r w:rsidRPr="00713A99">
        <w:rPr>
          <w:rFonts w:ascii="Times New Roman" w:hAnsi="Times New Roman" w:cs="Times New Roman"/>
          <w:sz w:val="24"/>
          <w:szCs w:val="24"/>
        </w:rPr>
        <w:t>англосаксонский тип;</w:t>
      </w:r>
    </w:p>
    <w:p w:rsidR="00677797" w:rsidRPr="00713A99" w:rsidRDefault="00E67AF2" w:rsidP="00BE1495">
      <w:pPr>
        <w:pStyle w:val="ad"/>
        <w:numPr>
          <w:ilvl w:val="0"/>
          <w:numId w:val="352"/>
        </w:numPr>
        <w:jc w:val="both"/>
        <w:rPr>
          <w:rFonts w:ascii="Times New Roman" w:hAnsi="Times New Roman" w:cs="Times New Roman"/>
          <w:sz w:val="24"/>
          <w:szCs w:val="24"/>
        </w:rPr>
      </w:pPr>
      <w:r w:rsidRPr="00713A99">
        <w:rPr>
          <w:rFonts w:ascii="Times New Roman" w:hAnsi="Times New Roman" w:cs="Times New Roman"/>
          <w:sz w:val="24"/>
          <w:szCs w:val="24"/>
        </w:rPr>
        <w:t>смешанный тип (латинский и англосаксонский)</w:t>
      </w:r>
    </w:p>
    <w:p w:rsidR="00677797" w:rsidRPr="00713A99" w:rsidRDefault="00E67AF2" w:rsidP="00BE1495">
      <w:pPr>
        <w:pStyle w:val="ad"/>
        <w:numPr>
          <w:ilvl w:val="0"/>
          <w:numId w:val="352"/>
        </w:numPr>
        <w:jc w:val="both"/>
        <w:rPr>
          <w:rFonts w:ascii="Times New Roman" w:hAnsi="Times New Roman" w:cs="Times New Roman"/>
          <w:sz w:val="24"/>
          <w:szCs w:val="24"/>
        </w:rPr>
      </w:pPr>
      <w:r w:rsidRPr="00713A99">
        <w:rPr>
          <w:rFonts w:ascii="Times New Roman" w:hAnsi="Times New Roman" w:cs="Times New Roman"/>
          <w:sz w:val="24"/>
          <w:szCs w:val="24"/>
        </w:rPr>
        <w:t>французский тип;</w:t>
      </w:r>
    </w:p>
    <w:p w:rsidR="00677797" w:rsidRPr="00713A99" w:rsidRDefault="00E67AF2" w:rsidP="00760253">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760253" w:rsidRPr="00713A99" w:rsidRDefault="00760253" w:rsidP="00760253">
      <w:pPr>
        <w:pStyle w:val="ad"/>
        <w:jc w:val="both"/>
        <w:rPr>
          <w:rFonts w:ascii="Times New Roman" w:hAnsi="Times New Roman" w:cs="Times New Roman"/>
          <w:sz w:val="24"/>
          <w:szCs w:val="24"/>
        </w:rPr>
      </w:pPr>
    </w:p>
    <w:p w:rsidR="00760253" w:rsidRPr="00713A99" w:rsidRDefault="00E67AF2" w:rsidP="0076025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760253" w:rsidRPr="00713A99" w:rsidRDefault="00E67AF2" w:rsidP="0076025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D7571" w:rsidRPr="00713A99" w:rsidRDefault="00E67AF2" w:rsidP="00A720D3">
      <w:pPr>
        <w:pStyle w:val="ad"/>
        <w:jc w:val="both"/>
        <w:rPr>
          <w:rFonts w:ascii="Times New Roman" w:eastAsia="Times New Roman" w:hAnsi="Times New Roman" w:cs="Times New Roman"/>
          <w:b/>
          <w:bCs/>
          <w:sz w:val="24"/>
          <w:szCs w:val="24"/>
        </w:rPr>
      </w:pPr>
      <w:r w:rsidRPr="00713A99">
        <w:rPr>
          <w:rStyle w:val="ae"/>
          <w:rFonts w:ascii="Times New Roman" w:hAnsi="Times New Roman" w:cs="Times New Roman"/>
          <w:sz w:val="24"/>
          <w:szCs w:val="24"/>
        </w:rPr>
        <w:t xml:space="preserve">3. </w:t>
      </w:r>
      <w:r w:rsidRPr="00713A99">
        <w:rPr>
          <w:rFonts w:ascii="Times New Roman" w:eastAsia="Times New Roman" w:hAnsi="Times New Roman" w:cs="Times New Roman"/>
          <w:b/>
          <w:bCs/>
          <w:sz w:val="24"/>
          <w:szCs w:val="24"/>
        </w:rPr>
        <w:t xml:space="preserve">Удостоверение факта нахождения несовершеннолетнего гражданина в живых осуществляется по просьбе … </w:t>
      </w:r>
    </w:p>
    <w:p w:rsidR="00CD7571" w:rsidRPr="00713A99" w:rsidRDefault="00E67AF2" w:rsidP="00CD7571">
      <w:pPr>
        <w:pStyle w:val="a4"/>
        <w:spacing w:line="240" w:lineRule="auto"/>
        <w:ind w:left="0" w:firstLine="709"/>
        <w:jc w:val="both"/>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А. законных представителей;</w:t>
      </w:r>
    </w:p>
    <w:p w:rsidR="00CD7571" w:rsidRPr="00713A99" w:rsidRDefault="00E67AF2" w:rsidP="00CD7571">
      <w:pPr>
        <w:pStyle w:val="a4"/>
        <w:spacing w:line="240" w:lineRule="auto"/>
        <w:ind w:left="0" w:firstLine="709"/>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 xml:space="preserve">Б. помощника нотариуса; </w:t>
      </w:r>
    </w:p>
    <w:p w:rsidR="00CD7571" w:rsidRPr="00713A99" w:rsidRDefault="00E67AF2" w:rsidP="00CD7571">
      <w:pPr>
        <w:pStyle w:val="a4"/>
        <w:spacing w:line="240" w:lineRule="auto"/>
        <w:ind w:left="0" w:firstLine="709"/>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В. свидетелей;</w:t>
      </w:r>
    </w:p>
    <w:p w:rsidR="00CD7571" w:rsidRPr="00713A99" w:rsidRDefault="00E67AF2" w:rsidP="00CD7571">
      <w:pPr>
        <w:pStyle w:val="a4"/>
        <w:spacing w:line="240" w:lineRule="auto"/>
        <w:ind w:left="0" w:firstLine="709"/>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Г. нотариуса.</w:t>
      </w:r>
    </w:p>
    <w:p w:rsidR="00677797" w:rsidRPr="00713A99" w:rsidRDefault="00E67AF2" w:rsidP="004A6A00">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760253" w:rsidRPr="00713A99" w:rsidRDefault="00760253" w:rsidP="004A6A00">
      <w:pPr>
        <w:pStyle w:val="ad"/>
        <w:jc w:val="both"/>
        <w:rPr>
          <w:rFonts w:ascii="Times New Roman" w:hAnsi="Times New Roman" w:cs="Times New Roman"/>
          <w:sz w:val="24"/>
          <w:szCs w:val="24"/>
        </w:rPr>
      </w:pPr>
    </w:p>
    <w:p w:rsidR="00184FEA" w:rsidRPr="00713A99" w:rsidRDefault="00C01056" w:rsidP="00184FEA">
      <w:pPr>
        <w:shd w:val="clear" w:color="auto" w:fill="FFFFFF"/>
        <w:spacing w:after="0" w:line="240" w:lineRule="auto"/>
        <w:ind w:firstLine="330"/>
        <w:jc w:val="both"/>
        <w:rPr>
          <w:rFonts w:ascii="Times New Roman" w:hAnsi="Times New Roman" w:cs="Times New Roman"/>
          <w:b/>
          <w:sz w:val="24"/>
          <w:szCs w:val="24"/>
        </w:rPr>
      </w:pPr>
      <w:bookmarkStart w:id="863" w:name="_Hlk162438203_4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864" w:name="_Hlk162438670_4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184FEA" w:rsidRPr="00713A99" w:rsidRDefault="00E67AF2" w:rsidP="00184FEA">
      <w:pPr>
        <w:pStyle w:val="a4"/>
        <w:shd w:val="clear" w:color="auto" w:fill="FFFFFF"/>
        <w:spacing w:after="0" w:line="240" w:lineRule="auto"/>
        <w:ind w:left="690"/>
        <w:jc w:val="both"/>
        <w:rPr>
          <w:rFonts w:ascii="Times New Roman" w:hAnsi="Times New Roman" w:cs="Times New Roman"/>
          <w:sz w:val="24"/>
          <w:szCs w:val="24"/>
        </w:rPr>
      </w:pPr>
      <w:bookmarkStart w:id="865" w:name="_Hlk162869039_4_2"/>
      <w:r w:rsidRPr="00713A99">
        <w:rPr>
          <w:rFonts w:ascii="Times New Roman" w:hAnsi="Times New Roman" w:cs="Times New Roman"/>
          <w:b/>
          <w:bCs/>
          <w:sz w:val="24"/>
          <w:szCs w:val="24"/>
        </w:rPr>
        <w:t xml:space="preserve">Прочитайте текст и дополните его. </w:t>
      </w:r>
    </w:p>
    <w:bookmarkEnd w:id="863"/>
    <w:bookmarkEnd w:id="864"/>
    <w:bookmarkEnd w:id="865"/>
    <w:p w:rsidR="00C9732F" w:rsidRPr="00713A99" w:rsidRDefault="00E67AF2" w:rsidP="00184FEA">
      <w:pPr>
        <w:pStyle w:val="ad"/>
        <w:ind w:firstLine="690"/>
        <w:jc w:val="both"/>
        <w:rPr>
          <w:rFonts w:ascii="Times New Roman" w:hAnsi="Times New Roman" w:cs="Times New Roman"/>
          <w:bCs/>
          <w:sz w:val="24"/>
          <w:szCs w:val="24"/>
        </w:rPr>
      </w:pPr>
      <w:r w:rsidRPr="00713A99">
        <w:rPr>
          <w:rFonts w:ascii="Times New Roman" w:hAnsi="Times New Roman" w:cs="Times New Roman"/>
          <w:bCs/>
          <w:sz w:val="24"/>
          <w:szCs w:val="24"/>
          <w:shd w:val="clear" w:color="auto" w:fill="FFFFFF"/>
        </w:rPr>
        <w:t>Правовой статус нотариуса – это разновидность_________________ правового статуса.</w:t>
      </w:r>
    </w:p>
    <w:p w:rsidR="009C12DF" w:rsidRPr="00713A99" w:rsidRDefault="00E67AF2" w:rsidP="004A6A00">
      <w:pPr>
        <w:pStyle w:val="ad"/>
        <w:rPr>
          <w:rFonts w:ascii="Times New Roman" w:hAnsi="Times New Roman" w:cs="Times New Roman"/>
          <w:color w:val="1A1A1A"/>
          <w:sz w:val="24"/>
          <w:szCs w:val="24"/>
          <w:shd w:val="clear" w:color="auto" w:fill="FFFFFF"/>
        </w:rPr>
      </w:pPr>
      <w:r w:rsidRPr="00713A99">
        <w:rPr>
          <w:rFonts w:ascii="Times New Roman" w:hAnsi="Times New Roman" w:cs="Times New Roman"/>
          <w:color w:val="1A1A1A"/>
          <w:sz w:val="24"/>
          <w:szCs w:val="24"/>
          <w:shd w:val="clear" w:color="auto" w:fill="FFFFFF"/>
        </w:rPr>
        <w:t xml:space="preserve">Ответ: </w:t>
      </w:r>
      <w:r w:rsidR="001F0430" w:rsidRPr="00713A99">
        <w:rPr>
          <w:rFonts w:ascii="Times New Roman" w:hAnsi="Times New Roman" w:cs="Times New Roman"/>
          <w:color w:val="1A1A1A"/>
          <w:sz w:val="24"/>
          <w:szCs w:val="24"/>
          <w:shd w:val="clear" w:color="auto" w:fill="FFFFFF"/>
        </w:rPr>
        <w:t>специального</w:t>
      </w:r>
    </w:p>
    <w:p w:rsidR="00184FEA" w:rsidRPr="00713A99" w:rsidRDefault="00184FEA" w:rsidP="004A6A00">
      <w:pPr>
        <w:pStyle w:val="ad"/>
        <w:rPr>
          <w:rFonts w:ascii="Times New Roman" w:hAnsi="Times New Roman" w:cs="Times New Roman"/>
          <w:b/>
          <w:sz w:val="24"/>
          <w:szCs w:val="24"/>
        </w:rPr>
      </w:pPr>
    </w:p>
    <w:p w:rsidR="00184FEA" w:rsidRPr="00713A99" w:rsidRDefault="00C01056" w:rsidP="00184FEA">
      <w:pPr>
        <w:shd w:val="clear" w:color="auto" w:fill="FFFFFF"/>
        <w:spacing w:after="0" w:line="240" w:lineRule="auto"/>
        <w:ind w:firstLine="360"/>
        <w:jc w:val="both"/>
        <w:rPr>
          <w:rFonts w:ascii="Times New Roman" w:hAnsi="Times New Roman" w:cs="Times New Roman"/>
          <w:b/>
          <w:sz w:val="24"/>
          <w:szCs w:val="24"/>
        </w:rPr>
      </w:pPr>
      <w:bookmarkStart w:id="866" w:name="_Hlk162867464_0_3"/>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867" w:name="_Hlk162438240_1_3"/>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184FEA" w:rsidRPr="00713A99" w:rsidRDefault="00E67AF2" w:rsidP="00184FEA">
      <w:pPr>
        <w:shd w:val="clear" w:color="auto" w:fill="FFFFFF"/>
        <w:spacing w:after="0" w:line="240" w:lineRule="auto"/>
        <w:ind w:left="360"/>
        <w:jc w:val="both"/>
        <w:rPr>
          <w:rFonts w:ascii="Times New Roman" w:hAnsi="Times New Roman" w:cs="Times New Roman"/>
          <w:b/>
          <w:sz w:val="24"/>
          <w:szCs w:val="24"/>
        </w:rPr>
      </w:pPr>
      <w:bookmarkStart w:id="868" w:name="_Hlk162869118_0_3"/>
      <w:r w:rsidRPr="00713A99">
        <w:rPr>
          <w:rFonts w:ascii="Times New Roman" w:hAnsi="Times New Roman" w:cs="Times New Roman"/>
          <w:b/>
          <w:sz w:val="24"/>
          <w:szCs w:val="24"/>
        </w:rPr>
        <w:t xml:space="preserve">Прочитайте текст и запишите ответ. </w:t>
      </w:r>
    </w:p>
    <w:bookmarkEnd w:id="866"/>
    <w:bookmarkEnd w:id="867"/>
    <w:bookmarkEnd w:id="868"/>
    <w:p w:rsidR="003B2A7C" w:rsidRPr="00713A99" w:rsidRDefault="00E67AF2" w:rsidP="00184FEA">
      <w:pPr>
        <w:pStyle w:val="a7"/>
        <w:spacing w:before="0" w:after="150" w:afterAutospacing="0"/>
        <w:ind w:left="0" w:right="0" w:firstLine="360"/>
        <w:jc w:val="both"/>
        <w:rPr>
          <w:rFonts w:ascii="Times New Roman" w:hAnsi="Times New Roman"/>
          <w:sz w:val="24"/>
          <w:szCs w:val="24"/>
        </w:rPr>
      </w:pPr>
      <w:r w:rsidRPr="00713A99">
        <w:rPr>
          <w:rFonts w:ascii="Times New Roman" w:hAnsi="Times New Roman"/>
          <w:sz w:val="24"/>
          <w:szCs w:val="24"/>
        </w:rPr>
        <w:t>После смерти Егорова остались его наследниками по закону жена, сын и дочь. В течени</w:t>
      </w:r>
      <w:r w:rsidR="00CD7571" w:rsidRPr="00713A99">
        <w:rPr>
          <w:rFonts w:ascii="Times New Roman" w:hAnsi="Times New Roman"/>
          <w:sz w:val="24"/>
          <w:szCs w:val="24"/>
        </w:rPr>
        <w:t>е</w:t>
      </w:r>
      <w:r w:rsidRPr="00713A99">
        <w:rPr>
          <w:rFonts w:ascii="Times New Roman" w:hAnsi="Times New Roman"/>
          <w:sz w:val="24"/>
          <w:szCs w:val="24"/>
        </w:rPr>
        <w:t xml:space="preserve"> первых двух месяцев после смерти Егорова жена подала нотариусу заявление о принятии наследства, дочь отказалась от своей доли в пользу матери. Сын никаких действий не предпринимал. Какие способы осуществления гражданских прав использованы в данной ситуации?</w:t>
      </w:r>
    </w:p>
    <w:p w:rsidR="003B2A7C" w:rsidRPr="00713A99" w:rsidRDefault="00E67AF2" w:rsidP="00184FEA">
      <w:pPr>
        <w:pStyle w:val="a7"/>
        <w:spacing w:before="0" w:after="0" w:afterAutospacing="0"/>
        <w:ind w:left="0" w:firstLine="708"/>
        <w:jc w:val="both"/>
        <w:rPr>
          <w:rFonts w:ascii="Times New Roman" w:hAnsi="Times New Roman"/>
          <w:sz w:val="24"/>
          <w:szCs w:val="24"/>
        </w:rPr>
      </w:pPr>
      <w:r w:rsidRPr="00713A99">
        <w:rPr>
          <w:rStyle w:val="ae"/>
          <w:rFonts w:ascii="Times New Roman" w:hAnsi="Times New Roman"/>
          <w:sz w:val="24"/>
          <w:szCs w:val="24"/>
        </w:rPr>
        <w:t>Решение:</w:t>
      </w:r>
      <w:r w:rsidRPr="00713A99">
        <w:rPr>
          <w:rFonts w:ascii="Times New Roman" w:hAnsi="Times New Roman"/>
          <w:sz w:val="24"/>
          <w:szCs w:val="24"/>
        </w:rPr>
        <w:t>Дочь и мать прибегли к юридическому способу осущес</w:t>
      </w:r>
      <w:r w:rsidR="00C01056" w:rsidRPr="00713A99">
        <w:rPr>
          <w:rFonts w:ascii="Times New Roman" w:hAnsi="Times New Roman"/>
          <w:sz w:val="24"/>
          <w:szCs w:val="24"/>
        </w:rPr>
        <w:t>твления своих гражданских прав.</w:t>
      </w:r>
      <w:r w:rsidRPr="00713A99">
        <w:rPr>
          <w:rFonts w:ascii="Times New Roman" w:hAnsi="Times New Roman"/>
          <w:sz w:val="24"/>
          <w:szCs w:val="24"/>
        </w:rPr>
        <w:t xml:space="preserve"> Принятие или отказ от наследства путем подачи заявления в нотариальную контору – это осуществление прав путем совершения односторонних сделок.</w:t>
      </w:r>
    </w:p>
    <w:p w:rsidR="00C01056" w:rsidRPr="00713A99" w:rsidRDefault="00E67AF2" w:rsidP="00184FEA">
      <w:pPr>
        <w:pStyle w:val="a7"/>
        <w:spacing w:before="0" w:after="150" w:afterAutospacing="0"/>
        <w:ind w:left="0" w:firstLine="708"/>
        <w:jc w:val="both"/>
        <w:rPr>
          <w:rFonts w:ascii="Times New Roman" w:hAnsi="Times New Roman"/>
          <w:sz w:val="24"/>
          <w:szCs w:val="24"/>
        </w:rPr>
      </w:pPr>
      <w:r w:rsidRPr="00713A99">
        <w:rPr>
          <w:rFonts w:ascii="Times New Roman" w:hAnsi="Times New Roman"/>
          <w:sz w:val="24"/>
          <w:szCs w:val="24"/>
        </w:rPr>
        <w:t xml:space="preserve">Сын Егорова прибег к фактическому способу осуществления своих прав на отказ от своей доли наследства в пользу матери и сестры. </w:t>
      </w:r>
    </w:p>
    <w:p w:rsidR="003B2A7C" w:rsidRPr="00713A99" w:rsidRDefault="003B2A7C" w:rsidP="008059A9">
      <w:pPr>
        <w:spacing w:after="0" w:line="240" w:lineRule="auto"/>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tblPr>
      <w:tblGrid>
        <w:gridCol w:w="109"/>
        <w:gridCol w:w="2935"/>
        <w:gridCol w:w="1617"/>
        <w:gridCol w:w="4532"/>
        <w:gridCol w:w="512"/>
      </w:tblGrid>
      <w:tr w:rsidR="00855332" w:rsidRPr="00713A99" w:rsidTr="00184FEA">
        <w:trPr>
          <w:trHeight w:hRule="exact" w:val="60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4FEA" w:rsidRPr="00713A99" w:rsidRDefault="00E67AF2" w:rsidP="00904D07">
            <w:pPr>
              <w:jc w:val="both"/>
              <w:rPr>
                <w:rFonts w:ascii="Times New Roman" w:hAnsi="Times New Roman" w:cs="Times New Roman"/>
                <w:b/>
                <w:color w:val="000000"/>
                <w:sz w:val="24"/>
                <w:szCs w:val="24"/>
              </w:rPr>
            </w:pPr>
            <w:r w:rsidRPr="00713A99">
              <w:rPr>
                <w:rFonts w:ascii="Times New Roman" w:hAnsi="Times New Roman" w:cs="Times New Roman"/>
                <w:b/>
                <w:color w:val="000000"/>
              </w:rPr>
              <w:t>ПК-1.1:</w:t>
            </w:r>
            <w:r w:rsidRPr="00713A99">
              <w:rPr>
                <w:rStyle w:val="FontStyle29"/>
                <w:sz w:val="22"/>
                <w:szCs w:val="22"/>
              </w:rPr>
              <w:t>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184FEA">
        <w:trPr>
          <w:trHeight w:hRule="exact" w:val="27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4FEA" w:rsidRPr="00713A99" w:rsidRDefault="00E67AF2" w:rsidP="00904D07">
            <w:pPr>
              <w:pStyle w:val="Default"/>
              <w:jc w:val="both"/>
              <w:rPr>
                <w:bCs/>
                <w:lang w:eastAsia="en-US"/>
              </w:rPr>
            </w:pPr>
            <w:r w:rsidRPr="00713A99">
              <w:rPr>
                <w:b/>
                <w:bCs/>
                <w:color w:val="auto"/>
                <w:sz w:val="22"/>
                <w:szCs w:val="22"/>
                <w:lang w:eastAsia="en-US"/>
              </w:rPr>
              <w:t>Знать:</w:t>
            </w:r>
            <w:r w:rsidRPr="00713A99">
              <w:rPr>
                <w:bCs/>
                <w:color w:val="auto"/>
                <w:sz w:val="22"/>
                <w:szCs w:val="22"/>
                <w:lang w:eastAsia="en-US"/>
              </w:rPr>
              <w:t xml:space="preserve"> правовые основы финансово-хозяйственной деятельности</w:t>
            </w:r>
          </w:p>
        </w:tc>
      </w:tr>
      <w:tr w:rsidR="00855332" w:rsidRPr="00713A99" w:rsidTr="00184FEA">
        <w:trPr>
          <w:trHeight w:hRule="exact" w:val="2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4FEA" w:rsidRPr="00713A99" w:rsidRDefault="00E67AF2" w:rsidP="00904D07">
            <w:pPr>
              <w:pStyle w:val="Default"/>
              <w:jc w:val="both"/>
              <w:rPr>
                <w:bCs/>
                <w:lang w:eastAsia="en-US"/>
              </w:rPr>
            </w:pPr>
            <w:r w:rsidRPr="00713A99">
              <w:rPr>
                <w:b/>
                <w:bCs/>
                <w:color w:val="auto"/>
                <w:sz w:val="22"/>
                <w:szCs w:val="22"/>
                <w:lang w:eastAsia="en-US"/>
              </w:rPr>
              <w:t>Уметь:</w:t>
            </w:r>
            <w:r w:rsidRPr="00713A99">
              <w:rPr>
                <w:bCs/>
                <w:color w:val="auto"/>
                <w:sz w:val="22"/>
                <w:szCs w:val="22"/>
                <w:lang w:eastAsia="en-US"/>
              </w:rPr>
              <w:t xml:space="preserve"> анализировать нормативные правовые основы финансово-хозяйственной деятельности </w:t>
            </w:r>
          </w:p>
        </w:tc>
      </w:tr>
      <w:tr w:rsidR="00855332" w:rsidRPr="00713A99" w:rsidTr="00904D07">
        <w:trPr>
          <w:trHeight w:hRule="exact" w:val="587"/>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184FEA"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bCs/>
                <w:lang w:eastAsia="en-US"/>
              </w:rPr>
              <w:t>Владеть:</w:t>
            </w:r>
            <w:r w:rsidRPr="00713A99">
              <w:rPr>
                <w:rFonts w:ascii="Times New Roman" w:hAnsi="Times New Roman" w:cs="Times New Roman"/>
                <w:bCs/>
                <w:lang w:eastAsia="en-US"/>
              </w:rPr>
              <w:t xml:space="preserve"> навыками прогнозирования </w:t>
            </w:r>
            <w:r w:rsidRPr="00713A99">
              <w:rPr>
                <w:rStyle w:val="FontStyle29"/>
                <w:b w:val="0"/>
                <w:sz w:val="22"/>
                <w:szCs w:val="22"/>
              </w:rPr>
              <w:t>результатов хозяйственной деятельности для решения практических задач.</w:t>
            </w:r>
          </w:p>
        </w:tc>
      </w:tr>
      <w:tr w:rsidR="00855332" w:rsidRPr="00713A99" w:rsidTr="00184FEA">
        <w:trPr>
          <w:trHeight w:hRule="exact" w:val="581"/>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184FEA"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904D07" w:rsidRPr="00713A99">
              <w:rPr>
                <w:rFonts w:ascii="Times New Roman" w:hAnsi="Times New Roman" w:cs="Times New Roman"/>
                <w:bCs/>
              </w:rPr>
              <w:t>с</w:t>
            </w:r>
            <w:r w:rsidRPr="00713A99">
              <w:rPr>
                <w:rStyle w:val="FontStyle29"/>
                <w:b w:val="0"/>
                <w:sz w:val="22"/>
                <w:szCs w:val="22"/>
              </w:rPr>
              <w:t>пособность анализировать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184FEA">
        <w:trPr>
          <w:trHeight w:hRule="exact" w:val="138"/>
        </w:trPr>
        <w:tc>
          <w:tcPr>
            <w:tcW w:w="56" w:type="pct"/>
          </w:tcPr>
          <w:p w:rsidR="003C38FF" w:rsidRPr="00713A99" w:rsidRDefault="003C38FF" w:rsidP="004A6A00">
            <w:pPr>
              <w:spacing w:after="0" w:line="240" w:lineRule="auto"/>
              <w:rPr>
                <w:rFonts w:ascii="Times New Roman" w:hAnsi="Times New Roman" w:cs="Times New Roman"/>
                <w:sz w:val="24"/>
                <w:szCs w:val="24"/>
              </w:rPr>
            </w:pPr>
          </w:p>
        </w:tc>
        <w:tc>
          <w:tcPr>
            <w:tcW w:w="1512" w:type="pct"/>
          </w:tcPr>
          <w:p w:rsidR="003C38FF" w:rsidRPr="00713A99" w:rsidRDefault="003C38FF" w:rsidP="004A6A00">
            <w:pPr>
              <w:spacing w:after="0" w:line="240" w:lineRule="auto"/>
              <w:rPr>
                <w:rFonts w:ascii="Times New Roman" w:hAnsi="Times New Roman" w:cs="Times New Roman"/>
                <w:sz w:val="24"/>
                <w:szCs w:val="24"/>
              </w:rPr>
            </w:pPr>
          </w:p>
        </w:tc>
        <w:tc>
          <w:tcPr>
            <w:tcW w:w="833" w:type="pct"/>
          </w:tcPr>
          <w:p w:rsidR="003C38FF" w:rsidRPr="00713A99" w:rsidRDefault="003C38FF" w:rsidP="004A6A00">
            <w:pPr>
              <w:spacing w:after="0" w:line="240" w:lineRule="auto"/>
              <w:rPr>
                <w:rFonts w:ascii="Times New Roman" w:hAnsi="Times New Roman" w:cs="Times New Roman"/>
                <w:sz w:val="24"/>
                <w:szCs w:val="24"/>
              </w:rPr>
            </w:pPr>
          </w:p>
        </w:tc>
        <w:tc>
          <w:tcPr>
            <w:tcW w:w="2335" w:type="pct"/>
          </w:tcPr>
          <w:p w:rsidR="003C38FF" w:rsidRPr="00713A99" w:rsidRDefault="003C38FF" w:rsidP="004A6A00">
            <w:pPr>
              <w:spacing w:after="0" w:line="240" w:lineRule="auto"/>
              <w:rPr>
                <w:rFonts w:ascii="Times New Roman" w:hAnsi="Times New Roman" w:cs="Times New Roman"/>
                <w:sz w:val="24"/>
                <w:szCs w:val="24"/>
              </w:rPr>
            </w:pPr>
          </w:p>
        </w:tc>
        <w:tc>
          <w:tcPr>
            <w:tcW w:w="263" w:type="pct"/>
          </w:tcPr>
          <w:p w:rsidR="003C38FF" w:rsidRPr="00713A99" w:rsidRDefault="003C38FF" w:rsidP="004A6A00">
            <w:pPr>
              <w:spacing w:after="0" w:line="240" w:lineRule="auto"/>
              <w:rPr>
                <w:rFonts w:ascii="Times New Roman" w:hAnsi="Times New Roman" w:cs="Times New Roman"/>
                <w:sz w:val="24"/>
                <w:szCs w:val="24"/>
              </w:rPr>
            </w:pPr>
          </w:p>
        </w:tc>
      </w:tr>
    </w:tbl>
    <w:p w:rsidR="00B360A6" w:rsidRPr="00713A99" w:rsidRDefault="00B360A6" w:rsidP="004A6A00">
      <w:pPr>
        <w:spacing w:after="0" w:line="240" w:lineRule="auto"/>
        <w:ind w:firstLine="360"/>
        <w:jc w:val="both"/>
        <w:rPr>
          <w:rFonts w:ascii="Times New Roman" w:hAnsi="Times New Roman" w:cs="Times New Roman"/>
          <w:sz w:val="24"/>
          <w:szCs w:val="24"/>
        </w:rPr>
      </w:pPr>
    </w:p>
    <w:p w:rsidR="00184FEA" w:rsidRPr="00713A99" w:rsidRDefault="00E67AF2" w:rsidP="00184FEA">
      <w:pPr>
        <w:pStyle w:val="ConsPlusNormal"/>
        <w:ind w:firstLine="708"/>
        <w:rPr>
          <w:rFonts w:ascii="Times New Roman" w:hAnsi="Times New Roman" w:cs="Times New Roman"/>
          <w:b/>
          <w:sz w:val="24"/>
          <w:szCs w:val="24"/>
        </w:rPr>
      </w:pPr>
      <w:bookmarkStart w:id="869" w:name="_Hlk162867550_3_2"/>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870" w:name="_Hlk162951246_3_2"/>
      <w:r w:rsidRPr="00713A99">
        <w:rPr>
          <w:rFonts w:ascii="Times New Roman" w:hAnsi="Times New Roman" w:cs="Times New Roman"/>
          <w:b/>
          <w:sz w:val="24"/>
          <w:szCs w:val="24"/>
        </w:rPr>
        <w:t>предложенных. Уровень сложности базовый. Время выполнения 3 мин.</w:t>
      </w:r>
    </w:p>
    <w:p w:rsidR="00184FEA" w:rsidRPr="00713A99" w:rsidRDefault="00E67AF2" w:rsidP="00184FEA">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69"/>
    <w:bookmarkEnd w:id="870"/>
    <w:p w:rsidR="00393D07" w:rsidRPr="00713A99" w:rsidRDefault="00E67AF2" w:rsidP="00184FEA">
      <w:pPr>
        <w:spacing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Какими нормами законодательства регулируется нотариальная деятельность?</w:t>
      </w:r>
      <w:r w:rsidRPr="00713A99">
        <w:rPr>
          <w:rFonts w:ascii="Times New Roman" w:eastAsia="Times New Roman" w:hAnsi="Times New Roman" w:cs="Times New Roman"/>
          <w:bCs/>
          <w:sz w:val="24"/>
          <w:szCs w:val="24"/>
        </w:rPr>
        <w:tab/>
      </w:r>
    </w:p>
    <w:p w:rsidR="00393D07" w:rsidRPr="00713A99" w:rsidRDefault="00E67AF2" w:rsidP="00BE1495">
      <w:pPr>
        <w:pStyle w:val="a4"/>
        <w:numPr>
          <w:ilvl w:val="0"/>
          <w:numId w:val="354"/>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Положением о нотариальной части;</w:t>
      </w:r>
    </w:p>
    <w:p w:rsidR="00393D07" w:rsidRPr="00713A99" w:rsidRDefault="00E67AF2" w:rsidP="00BE1495">
      <w:pPr>
        <w:pStyle w:val="a4"/>
        <w:numPr>
          <w:ilvl w:val="0"/>
          <w:numId w:val="354"/>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Законом о государственном нотариате;</w:t>
      </w:r>
    </w:p>
    <w:p w:rsidR="00393D07" w:rsidRPr="00713A99" w:rsidRDefault="00E67AF2" w:rsidP="00BE1495">
      <w:pPr>
        <w:pStyle w:val="a4"/>
        <w:numPr>
          <w:ilvl w:val="0"/>
          <w:numId w:val="354"/>
        </w:numPr>
        <w:spacing w:line="240" w:lineRule="auto"/>
        <w:jc w:val="both"/>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 xml:space="preserve">Основами законодательства </w:t>
      </w:r>
      <w:r w:rsidR="00184FEA" w:rsidRPr="00713A99">
        <w:rPr>
          <w:rFonts w:ascii="Times New Roman" w:eastAsia="Times New Roman" w:hAnsi="Times New Roman" w:cs="Times New Roman"/>
          <w:sz w:val="24"/>
          <w:szCs w:val="24"/>
          <w:lang w:eastAsia="ru-RU"/>
        </w:rPr>
        <w:t xml:space="preserve">РФ </w:t>
      </w:r>
      <w:r w:rsidRPr="00713A99">
        <w:rPr>
          <w:rFonts w:ascii="Times New Roman" w:eastAsia="Times New Roman" w:hAnsi="Times New Roman" w:cs="Times New Roman"/>
          <w:sz w:val="24"/>
          <w:szCs w:val="24"/>
          <w:lang w:eastAsia="ru-RU"/>
        </w:rPr>
        <w:t>о нотариате;</w:t>
      </w:r>
    </w:p>
    <w:p w:rsidR="00393D07" w:rsidRPr="00713A99" w:rsidRDefault="00E67AF2" w:rsidP="00BE1495">
      <w:pPr>
        <w:pStyle w:val="a4"/>
        <w:numPr>
          <w:ilvl w:val="0"/>
          <w:numId w:val="354"/>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настольной книгой нотариуса.</w:t>
      </w:r>
    </w:p>
    <w:p w:rsidR="00393D07" w:rsidRPr="00713A99" w:rsidRDefault="00E67AF2" w:rsidP="00184FEA">
      <w:pPr>
        <w:spacing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184FEA" w:rsidRPr="00713A99" w:rsidRDefault="00E67AF2" w:rsidP="00184FEA">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84FEA" w:rsidRPr="00713A99" w:rsidRDefault="00E67AF2" w:rsidP="00184FEA">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93D07" w:rsidRPr="00713A99" w:rsidRDefault="00E67AF2" w:rsidP="00184FEA">
      <w:pPr>
        <w:spacing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2. Нотариус обязан отказать в совершении нотариального действия в случае, если … </w:t>
      </w:r>
    </w:p>
    <w:p w:rsidR="00393D07" w:rsidRPr="00713A99" w:rsidRDefault="00E67AF2" w:rsidP="00BE1495">
      <w:pPr>
        <w:pStyle w:val="a4"/>
        <w:numPr>
          <w:ilvl w:val="0"/>
          <w:numId w:val="355"/>
        </w:numPr>
        <w:spacing w:line="240" w:lineRule="auto"/>
        <w:jc w:val="both"/>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нотариальное действие не соответствует законодательству;</w:t>
      </w:r>
    </w:p>
    <w:p w:rsidR="00393D07" w:rsidRPr="00713A99" w:rsidRDefault="00E67AF2" w:rsidP="00BE1495">
      <w:pPr>
        <w:pStyle w:val="a4"/>
        <w:numPr>
          <w:ilvl w:val="0"/>
          <w:numId w:val="355"/>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 xml:space="preserve">стороной является физическое лицо; </w:t>
      </w:r>
    </w:p>
    <w:p w:rsidR="00393D07" w:rsidRPr="00713A99" w:rsidRDefault="00E67AF2" w:rsidP="00BE1495">
      <w:pPr>
        <w:pStyle w:val="a4"/>
        <w:numPr>
          <w:ilvl w:val="0"/>
          <w:numId w:val="355"/>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 xml:space="preserve">стороной является юридическое лицо; </w:t>
      </w:r>
    </w:p>
    <w:p w:rsidR="00393D07" w:rsidRPr="00713A99" w:rsidRDefault="00E67AF2" w:rsidP="00BE1495">
      <w:pPr>
        <w:pStyle w:val="a4"/>
        <w:numPr>
          <w:ilvl w:val="0"/>
          <w:numId w:val="355"/>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данное действие совершено другим нотариусом.</w:t>
      </w:r>
    </w:p>
    <w:p w:rsidR="00393D07" w:rsidRPr="00713A99" w:rsidRDefault="00E67AF2" w:rsidP="00184FEA">
      <w:pPr>
        <w:spacing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А</w:t>
      </w:r>
    </w:p>
    <w:p w:rsidR="00184FEA" w:rsidRPr="00713A99" w:rsidRDefault="00E67AF2" w:rsidP="00184FEA">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84FEA" w:rsidRPr="00713A99" w:rsidRDefault="00E67AF2" w:rsidP="00184FEA">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93D07" w:rsidRPr="00713A99" w:rsidRDefault="00E67AF2" w:rsidP="00184FEA">
      <w:pPr>
        <w:spacing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3. Действующее законодательство о наследовании предусматривает … очередей наследования. </w:t>
      </w:r>
    </w:p>
    <w:p w:rsidR="00393D07" w:rsidRPr="00713A99" w:rsidRDefault="00E67AF2" w:rsidP="00BE1495">
      <w:pPr>
        <w:pStyle w:val="a4"/>
        <w:numPr>
          <w:ilvl w:val="0"/>
          <w:numId w:val="356"/>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семь;</w:t>
      </w:r>
    </w:p>
    <w:p w:rsidR="00393D07" w:rsidRPr="00713A99" w:rsidRDefault="00E67AF2" w:rsidP="00BE1495">
      <w:pPr>
        <w:pStyle w:val="a4"/>
        <w:numPr>
          <w:ilvl w:val="0"/>
          <w:numId w:val="356"/>
        </w:numPr>
        <w:spacing w:line="240" w:lineRule="auto"/>
        <w:jc w:val="both"/>
        <w:rPr>
          <w:rFonts w:ascii="Times New Roman" w:eastAsia="Times New Roman" w:hAnsi="Times New Roman" w:cs="Times New Roman"/>
          <w:sz w:val="24"/>
          <w:szCs w:val="24"/>
          <w:lang w:eastAsia="ru-RU"/>
        </w:rPr>
      </w:pPr>
      <w:r w:rsidRPr="00713A99">
        <w:rPr>
          <w:rFonts w:ascii="Times New Roman" w:eastAsia="Times New Roman" w:hAnsi="Times New Roman" w:cs="Times New Roman"/>
          <w:sz w:val="24"/>
          <w:szCs w:val="24"/>
          <w:lang w:eastAsia="ru-RU"/>
        </w:rPr>
        <w:t>восемь;</w:t>
      </w:r>
    </w:p>
    <w:p w:rsidR="00393D07" w:rsidRPr="00713A99" w:rsidRDefault="00E67AF2" w:rsidP="00BE1495">
      <w:pPr>
        <w:pStyle w:val="a4"/>
        <w:numPr>
          <w:ilvl w:val="0"/>
          <w:numId w:val="356"/>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шесть;</w:t>
      </w:r>
    </w:p>
    <w:p w:rsidR="00393D07" w:rsidRPr="00713A99" w:rsidRDefault="00E67AF2" w:rsidP="00BE1495">
      <w:pPr>
        <w:pStyle w:val="a4"/>
        <w:numPr>
          <w:ilvl w:val="0"/>
          <w:numId w:val="356"/>
        </w:numPr>
        <w:spacing w:line="240" w:lineRule="auto"/>
        <w:jc w:val="both"/>
        <w:rPr>
          <w:rFonts w:ascii="Times New Roman" w:eastAsia="Times New Roman" w:hAnsi="Times New Roman" w:cs="Times New Roman"/>
          <w:bCs/>
          <w:sz w:val="24"/>
          <w:szCs w:val="24"/>
          <w:lang w:eastAsia="ru-RU"/>
        </w:rPr>
      </w:pPr>
      <w:r w:rsidRPr="00713A99">
        <w:rPr>
          <w:rFonts w:ascii="Times New Roman" w:eastAsia="Times New Roman" w:hAnsi="Times New Roman" w:cs="Times New Roman"/>
          <w:bCs/>
          <w:sz w:val="24"/>
          <w:szCs w:val="24"/>
          <w:lang w:eastAsia="ru-RU"/>
        </w:rPr>
        <w:t>девять.</w:t>
      </w:r>
    </w:p>
    <w:p w:rsidR="00184FEA" w:rsidRPr="00713A99" w:rsidRDefault="00E67AF2" w:rsidP="00184FEA">
      <w:pPr>
        <w:spacing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03151E" w:rsidRPr="00713A99" w:rsidRDefault="00C01056" w:rsidP="0003151E">
      <w:pPr>
        <w:shd w:val="clear" w:color="auto" w:fill="FFFFFF"/>
        <w:spacing w:after="0" w:line="240" w:lineRule="auto"/>
        <w:ind w:firstLine="708"/>
        <w:jc w:val="both"/>
        <w:rPr>
          <w:rFonts w:ascii="Times New Roman" w:hAnsi="Times New Roman" w:cs="Times New Roman"/>
          <w:b/>
          <w:sz w:val="24"/>
          <w:szCs w:val="24"/>
        </w:rPr>
      </w:pPr>
      <w:bookmarkStart w:id="871" w:name="_Hlk163047887_0_3"/>
      <w:bookmarkStart w:id="872" w:name="_Hlk163042784_0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03151E" w:rsidRPr="00713A99" w:rsidRDefault="00E67AF2" w:rsidP="0003151E">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sz w:val="24"/>
          <w:szCs w:val="24"/>
        </w:rPr>
        <w:t>Прочитайте текст и установите правильную последовательност</w:t>
      </w:r>
      <w:bookmarkEnd w:id="871"/>
      <w:r w:rsidRPr="00713A99">
        <w:rPr>
          <w:rFonts w:ascii="Times New Roman" w:hAnsi="Times New Roman" w:cs="Times New Roman"/>
          <w:b/>
          <w:sz w:val="24"/>
          <w:szCs w:val="24"/>
        </w:rPr>
        <w:t>ь</w:t>
      </w:r>
      <w:bookmarkEnd w:id="872"/>
    </w:p>
    <w:p w:rsidR="00F61D2E" w:rsidRPr="00713A99" w:rsidRDefault="00E67AF2" w:rsidP="0003151E">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Расположите по порядку(</w:t>
      </w:r>
      <w:r w:rsidR="0003151E" w:rsidRPr="00713A99">
        <w:rPr>
          <w:rFonts w:ascii="Times New Roman" w:hAnsi="Times New Roman" w:cs="Times New Roman"/>
          <w:sz w:val="24"/>
          <w:szCs w:val="24"/>
        </w:rPr>
        <w:t>и</w:t>
      </w:r>
      <w:r w:rsidRPr="00713A99">
        <w:rPr>
          <w:rFonts w:ascii="Times New Roman" w:hAnsi="Times New Roman" w:cs="Times New Roman"/>
          <w:sz w:val="24"/>
          <w:szCs w:val="24"/>
        </w:rPr>
        <w:t>сточники нормативного правового регулирования деятельности нотариата по главенству)</w:t>
      </w:r>
    </w:p>
    <w:p w:rsidR="00791C7B" w:rsidRPr="00713A99" w:rsidRDefault="00E67AF2" w:rsidP="00BE1495">
      <w:pPr>
        <w:pStyle w:val="a4"/>
        <w:numPr>
          <w:ilvl w:val="0"/>
          <w:numId w:val="357"/>
        </w:num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sz w:val="24"/>
          <w:szCs w:val="24"/>
        </w:rPr>
        <w:t xml:space="preserve">Международные договоры </w:t>
      </w:r>
    </w:p>
    <w:p w:rsidR="00791C7B" w:rsidRPr="00713A99" w:rsidRDefault="00E67AF2" w:rsidP="00BE1495">
      <w:pPr>
        <w:pStyle w:val="a4"/>
        <w:numPr>
          <w:ilvl w:val="0"/>
          <w:numId w:val="357"/>
        </w:num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sz w:val="24"/>
          <w:szCs w:val="24"/>
        </w:rPr>
        <w:t>Законодательство субъектов Российской Федерации</w:t>
      </w:r>
    </w:p>
    <w:p w:rsidR="00791C7B" w:rsidRPr="00713A99" w:rsidRDefault="00E67AF2" w:rsidP="00BE1495">
      <w:pPr>
        <w:pStyle w:val="a4"/>
        <w:numPr>
          <w:ilvl w:val="0"/>
          <w:numId w:val="357"/>
        </w:num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sz w:val="24"/>
          <w:szCs w:val="24"/>
        </w:rPr>
        <w:t>Конституция РФ</w:t>
      </w:r>
    </w:p>
    <w:p w:rsidR="00791C7B" w:rsidRPr="00713A99" w:rsidRDefault="00E67AF2" w:rsidP="00BE1495">
      <w:pPr>
        <w:pStyle w:val="a4"/>
        <w:numPr>
          <w:ilvl w:val="0"/>
          <w:numId w:val="357"/>
        </w:num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sz w:val="24"/>
          <w:szCs w:val="24"/>
        </w:rPr>
        <w:t>Федеральные законы</w:t>
      </w:r>
    </w:p>
    <w:p w:rsidR="0032202F" w:rsidRPr="00713A99" w:rsidRDefault="00E67AF2" w:rsidP="0032202F">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791C7B" w:rsidRPr="00713A99" w:rsidRDefault="00E67AF2" w:rsidP="0003151E">
      <w:pPr>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 xml:space="preserve">Ответ: </w:t>
      </w:r>
      <w:r w:rsidR="00C01056" w:rsidRPr="00713A99">
        <w:rPr>
          <w:rFonts w:ascii="Times New Roman" w:hAnsi="Times New Roman" w:cs="Times New Roman"/>
          <w:b/>
          <w:bCs/>
          <w:color w:val="000000"/>
          <w:sz w:val="24"/>
          <w:szCs w:val="24"/>
        </w:rPr>
        <w:t>А</w:t>
      </w:r>
      <w:r w:rsidRPr="00713A99">
        <w:rPr>
          <w:rFonts w:ascii="Times New Roman" w:hAnsi="Times New Roman" w:cs="Times New Roman"/>
          <w:b/>
          <w:bCs/>
          <w:color w:val="000000"/>
          <w:sz w:val="24"/>
          <w:szCs w:val="24"/>
        </w:rPr>
        <w:t>ВГБ</w:t>
      </w:r>
    </w:p>
    <w:p w:rsidR="0003151E" w:rsidRPr="00713A99" w:rsidRDefault="0003151E" w:rsidP="0003151E">
      <w:pPr>
        <w:spacing w:after="0" w:line="240" w:lineRule="auto"/>
        <w:jc w:val="both"/>
        <w:rPr>
          <w:rFonts w:ascii="Times New Roman" w:hAnsi="Times New Roman" w:cs="Times New Roman"/>
          <w:b/>
          <w:bCs/>
          <w:color w:val="000000"/>
          <w:sz w:val="24"/>
          <w:szCs w:val="24"/>
        </w:rPr>
      </w:pPr>
    </w:p>
    <w:p w:rsidR="0003151E" w:rsidRPr="00713A99" w:rsidRDefault="00C01056" w:rsidP="0003151E">
      <w:pPr>
        <w:shd w:val="clear" w:color="auto" w:fill="FFFFFF"/>
        <w:spacing w:after="0" w:line="240" w:lineRule="auto"/>
        <w:ind w:firstLine="360"/>
        <w:jc w:val="both"/>
        <w:rPr>
          <w:rFonts w:ascii="Times New Roman" w:hAnsi="Times New Roman" w:cs="Times New Roman"/>
          <w:b/>
          <w:sz w:val="24"/>
          <w:szCs w:val="24"/>
        </w:rPr>
      </w:pPr>
      <w:bookmarkStart w:id="873" w:name="_Hlk162871767_0_3"/>
      <w:bookmarkStart w:id="874" w:name="_Hlk162951537_2"/>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875" w:name="_Hlk162523127_1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03151E" w:rsidRPr="00713A99" w:rsidRDefault="00E67AF2" w:rsidP="0003151E">
      <w:pPr>
        <w:pStyle w:val="a4"/>
        <w:spacing w:after="0" w:line="240" w:lineRule="auto"/>
        <w:ind w:left="36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873"/>
      <w:bookmarkEnd w:id="874"/>
      <w:bookmarkEnd w:id="875"/>
    </w:p>
    <w:p w:rsidR="00791C7B" w:rsidRPr="00713A99" w:rsidRDefault="00E67AF2" w:rsidP="0003151E">
      <w:pPr>
        <w:pStyle w:val="a4"/>
        <w:spacing w:after="0" w:line="240" w:lineRule="auto"/>
        <w:ind w:left="360"/>
        <w:jc w:val="both"/>
        <w:rPr>
          <w:rFonts w:ascii="Times New Roman" w:hAnsi="Times New Roman" w:cs="Times New Roman"/>
          <w:bCs/>
          <w:sz w:val="24"/>
          <w:szCs w:val="24"/>
        </w:rPr>
      </w:pPr>
      <w:r w:rsidRPr="00713A99">
        <w:rPr>
          <w:rFonts w:ascii="Times New Roman" w:hAnsi="Times New Roman" w:cs="Times New Roman"/>
          <w:bCs/>
          <w:sz w:val="24"/>
          <w:szCs w:val="24"/>
        </w:rPr>
        <w:t>______________</w:t>
      </w:r>
      <w:r w:rsidR="00EF146D" w:rsidRPr="00713A99">
        <w:rPr>
          <w:rFonts w:ascii="Times New Roman" w:hAnsi="Times New Roman" w:cs="Times New Roman"/>
          <w:bCs/>
          <w:sz w:val="24"/>
          <w:szCs w:val="24"/>
        </w:rPr>
        <w:t xml:space="preserve"> право </w:t>
      </w:r>
      <w:r w:rsidRPr="00713A99">
        <w:rPr>
          <w:rFonts w:ascii="Times New Roman" w:hAnsi="Times New Roman" w:cs="Times New Roman"/>
          <w:bCs/>
          <w:sz w:val="24"/>
          <w:szCs w:val="24"/>
        </w:rPr>
        <w:t>является комплексной отраслью права в составе правовой системы Российской Федерации.</w:t>
      </w:r>
    </w:p>
    <w:p w:rsidR="00F00CE5" w:rsidRPr="00713A99" w:rsidRDefault="00E67AF2" w:rsidP="004A6A00">
      <w:pPr>
        <w:pStyle w:val="a4"/>
        <w:spacing w:after="0" w:line="240" w:lineRule="auto"/>
        <w:ind w:left="0"/>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791C7B" w:rsidRPr="00713A99">
        <w:rPr>
          <w:rFonts w:ascii="Times New Roman" w:hAnsi="Times New Roman" w:cs="Times New Roman"/>
          <w:bCs/>
          <w:sz w:val="24"/>
          <w:szCs w:val="24"/>
        </w:rPr>
        <w:t xml:space="preserve">Нотариальное </w:t>
      </w:r>
    </w:p>
    <w:p w:rsidR="0003151E" w:rsidRPr="00713A99" w:rsidRDefault="0003151E" w:rsidP="0003151E">
      <w:pPr>
        <w:shd w:val="clear" w:color="auto" w:fill="FFFFFF"/>
        <w:spacing w:after="0" w:line="240" w:lineRule="auto"/>
        <w:ind w:firstLine="360"/>
        <w:jc w:val="both"/>
        <w:rPr>
          <w:rFonts w:ascii="Times New Roman" w:hAnsi="Times New Roman" w:cs="Times New Roman"/>
          <w:b/>
          <w:sz w:val="24"/>
          <w:szCs w:val="24"/>
        </w:rPr>
      </w:pPr>
    </w:p>
    <w:p w:rsidR="0003151E" w:rsidRPr="00713A99" w:rsidRDefault="00C01056" w:rsidP="0003151E">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F2022" w:rsidRPr="00713A99" w:rsidRDefault="00E67AF2" w:rsidP="0003151E">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
          <w:bCs/>
          <w:sz w:val="24"/>
          <w:szCs w:val="24"/>
        </w:rPr>
        <w:t xml:space="preserve">Прочитайте текст и дополните его </w:t>
      </w:r>
      <w:r w:rsidRPr="00713A99">
        <w:rPr>
          <w:rFonts w:ascii="Times New Roman" w:hAnsi="Times New Roman" w:cs="Times New Roman"/>
          <w:bCs/>
          <w:sz w:val="24"/>
          <w:szCs w:val="24"/>
        </w:rPr>
        <w:t xml:space="preserve">__________ </w:t>
      </w:r>
      <w:r w:rsidR="00EF146D" w:rsidRPr="00713A99">
        <w:rPr>
          <w:rFonts w:ascii="Times New Roman" w:hAnsi="Times New Roman" w:cs="Times New Roman"/>
          <w:bCs/>
          <w:sz w:val="24"/>
          <w:szCs w:val="24"/>
        </w:rPr>
        <w:t xml:space="preserve">действие </w:t>
      </w:r>
      <w:r w:rsidRPr="00713A99">
        <w:rPr>
          <w:rFonts w:ascii="Times New Roman" w:hAnsi="Times New Roman" w:cs="Times New Roman"/>
          <w:bCs/>
          <w:sz w:val="24"/>
          <w:szCs w:val="24"/>
        </w:rPr>
        <w:t xml:space="preserve">– это целая система действий процессуального характера, совершаемых в установленном законом порядке уполномоченными лицами и направленных на достижение определенного результата по реализации и (или) закреплению прав и законных интересов граждан и организаций. </w:t>
      </w:r>
    </w:p>
    <w:p w:rsidR="00EF146D" w:rsidRPr="00713A99" w:rsidRDefault="00E67AF2" w:rsidP="00EF146D">
      <w:pPr>
        <w:pStyle w:val="a4"/>
        <w:spacing w:after="0" w:line="240" w:lineRule="auto"/>
        <w:ind w:left="360"/>
        <w:jc w:val="both"/>
        <w:rPr>
          <w:rFonts w:ascii="Times New Roman" w:hAnsi="Times New Roman" w:cs="Times New Roman"/>
          <w:sz w:val="24"/>
          <w:szCs w:val="24"/>
        </w:rPr>
      </w:pPr>
      <w:r w:rsidRPr="00713A99">
        <w:rPr>
          <w:rFonts w:ascii="Times New Roman" w:hAnsi="Times New Roman" w:cs="Times New Roman"/>
          <w:sz w:val="24"/>
          <w:szCs w:val="24"/>
        </w:rPr>
        <w:t>Ответ: Н</w:t>
      </w:r>
      <w:r w:rsidR="005F2022" w:rsidRPr="00713A99">
        <w:rPr>
          <w:rFonts w:ascii="Times New Roman" w:hAnsi="Times New Roman" w:cs="Times New Roman"/>
          <w:sz w:val="24"/>
          <w:szCs w:val="24"/>
        </w:rPr>
        <w:t>отариальное</w:t>
      </w:r>
    </w:p>
    <w:p w:rsidR="0003151E" w:rsidRPr="00713A99" w:rsidRDefault="0003151E" w:rsidP="0003151E">
      <w:pPr>
        <w:shd w:val="clear" w:color="auto" w:fill="FFFFFF"/>
        <w:spacing w:after="0" w:line="240" w:lineRule="auto"/>
        <w:ind w:firstLine="708"/>
        <w:jc w:val="both"/>
        <w:rPr>
          <w:rFonts w:ascii="Times New Roman" w:hAnsi="Times New Roman" w:cs="Times New Roman"/>
          <w:b/>
          <w:sz w:val="24"/>
          <w:szCs w:val="24"/>
        </w:rPr>
      </w:pPr>
      <w:bookmarkStart w:id="876" w:name="_Hlk162523251_1_3"/>
    </w:p>
    <w:p w:rsidR="0003151E" w:rsidRPr="00713A99" w:rsidRDefault="00C01056" w:rsidP="0003151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7</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03151E" w:rsidRPr="00713A99" w:rsidRDefault="00E67AF2" w:rsidP="0003151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876"/>
    <w:p w:rsidR="005F2022" w:rsidRPr="00713A99" w:rsidRDefault="00E67AF2" w:rsidP="005F2022">
      <w:pPr>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Государственный нотариус Дубнинской государственной нотариальной конторы Иванов П.И. удостоверил договор купли-продажи квартиры, находящейся в городе Дубна от имени своего сына.</w:t>
      </w:r>
    </w:p>
    <w:p w:rsidR="005F2022" w:rsidRPr="00713A99" w:rsidRDefault="00E67AF2" w:rsidP="005F2022">
      <w:pPr>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Правомерно ли поступил нотариус?</w:t>
      </w:r>
    </w:p>
    <w:p w:rsidR="005F2022" w:rsidRPr="00713A99" w:rsidRDefault="00E67AF2" w:rsidP="005F2022">
      <w:pPr>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b/>
          <w:sz w:val="24"/>
          <w:szCs w:val="24"/>
        </w:rPr>
        <w:t>Решение</w:t>
      </w:r>
      <w:r w:rsidR="0003151E" w:rsidRPr="00713A99">
        <w:rPr>
          <w:rFonts w:ascii="Times New Roman" w:hAnsi="Times New Roman" w:cs="Times New Roman"/>
          <w:b/>
          <w:sz w:val="24"/>
          <w:szCs w:val="24"/>
        </w:rPr>
        <w:t xml:space="preserve">. </w:t>
      </w:r>
      <w:r w:rsidR="00C01056" w:rsidRPr="00713A99">
        <w:rPr>
          <w:rFonts w:ascii="Times New Roman" w:hAnsi="Times New Roman" w:cs="Times New Roman"/>
          <w:sz w:val="24"/>
          <w:szCs w:val="24"/>
        </w:rPr>
        <w:t>Н</w:t>
      </w:r>
      <w:r w:rsidRPr="00713A99">
        <w:rPr>
          <w:rFonts w:ascii="Times New Roman" w:hAnsi="Times New Roman" w:cs="Times New Roman"/>
          <w:sz w:val="24"/>
          <w:szCs w:val="24"/>
        </w:rPr>
        <w:t>отариус не вправе совершать нотариальные действия на свое имя и от своего имени, на имя и от имени своих супругов, их и своих родственников (родителей, детей, внуков).</w:t>
      </w:r>
    </w:p>
    <w:p w:rsidR="005F2022" w:rsidRPr="00713A99" w:rsidRDefault="00E67AF2" w:rsidP="005F2022">
      <w:pPr>
        <w:spacing w:after="0" w:line="36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Таким образом, действия нотариуса неправомерны.</w:t>
      </w:r>
    </w:p>
    <w:tbl>
      <w:tblPr>
        <w:tblStyle w:val="af2"/>
        <w:tblW w:w="5000" w:type="pct"/>
        <w:tblLook w:val="04A0"/>
      </w:tblPr>
      <w:tblGrid>
        <w:gridCol w:w="9853"/>
      </w:tblGrid>
      <w:tr w:rsidR="00855332" w:rsidRPr="00713A99" w:rsidTr="004263E3">
        <w:trPr>
          <w:trHeight w:val="20"/>
        </w:trPr>
        <w:tc>
          <w:tcPr>
            <w:tcW w:w="5000" w:type="pct"/>
          </w:tcPr>
          <w:p w:rsidR="00284F37" w:rsidRPr="00713A99" w:rsidRDefault="00E67AF2" w:rsidP="004263E3">
            <w:pPr>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ПК-1.2:</w:t>
            </w:r>
            <w:r w:rsidRPr="00713A99">
              <w:rPr>
                <w:rStyle w:val="FontStyle29"/>
                <w:sz w:val="24"/>
                <w:szCs w:val="24"/>
              </w:rPr>
              <w:t>Использует фундаментальные знания в области частного и публичного права в современных условиях.</w:t>
            </w:r>
          </w:p>
        </w:tc>
      </w:tr>
      <w:tr w:rsidR="00855332" w:rsidRPr="00713A99" w:rsidTr="004263E3">
        <w:trPr>
          <w:trHeight w:val="20"/>
        </w:trPr>
        <w:tc>
          <w:tcPr>
            <w:tcW w:w="5000" w:type="pct"/>
          </w:tcPr>
          <w:p w:rsidR="00284F37" w:rsidRPr="00713A99" w:rsidRDefault="00E67AF2" w:rsidP="004263E3">
            <w:pPr>
              <w:pStyle w:val="Default"/>
              <w:jc w:val="both"/>
              <w:rPr>
                <w:b/>
                <w:bCs/>
                <w:color w:val="auto"/>
                <w:lang w:eastAsia="en-US"/>
              </w:rPr>
            </w:pPr>
            <w:r w:rsidRPr="00713A99">
              <w:rPr>
                <w:b/>
                <w:bCs/>
                <w:color w:val="auto"/>
                <w:lang w:eastAsia="en-US"/>
              </w:rPr>
              <w:t xml:space="preserve">Знать: </w:t>
            </w:r>
            <w:r w:rsidRPr="00713A99">
              <w:rPr>
                <w:bCs/>
                <w:color w:val="auto"/>
                <w:lang w:eastAsia="en-US"/>
              </w:rPr>
              <w:t>основы частного и публичного права</w:t>
            </w:r>
          </w:p>
        </w:tc>
      </w:tr>
      <w:tr w:rsidR="00855332" w:rsidRPr="00713A99" w:rsidTr="004263E3">
        <w:trPr>
          <w:trHeight w:val="20"/>
        </w:trPr>
        <w:tc>
          <w:tcPr>
            <w:tcW w:w="5000" w:type="pct"/>
          </w:tcPr>
          <w:p w:rsidR="00284F37" w:rsidRPr="00713A99" w:rsidRDefault="00E67AF2" w:rsidP="004263E3">
            <w:pPr>
              <w:pStyle w:val="Default"/>
              <w:jc w:val="both"/>
              <w:rPr>
                <w:b/>
                <w:bCs/>
                <w:color w:val="auto"/>
                <w:lang w:eastAsia="en-US"/>
              </w:rPr>
            </w:pPr>
            <w:r w:rsidRPr="00713A99">
              <w:rPr>
                <w:b/>
                <w:bCs/>
                <w:color w:val="auto"/>
                <w:lang w:eastAsia="en-US"/>
              </w:rPr>
              <w:t xml:space="preserve">Уметь: </w:t>
            </w:r>
            <w:r w:rsidRPr="00713A99">
              <w:rPr>
                <w:bCs/>
                <w:color w:val="auto"/>
                <w:lang w:eastAsia="en-US"/>
              </w:rPr>
              <w:t>определять особенности частного и публичного права</w:t>
            </w:r>
          </w:p>
        </w:tc>
      </w:tr>
      <w:tr w:rsidR="00855332" w:rsidRPr="00713A99" w:rsidTr="004263E3">
        <w:trPr>
          <w:trHeight w:val="20"/>
        </w:trPr>
        <w:tc>
          <w:tcPr>
            <w:tcW w:w="5000" w:type="pct"/>
          </w:tcPr>
          <w:p w:rsidR="00284F37" w:rsidRPr="00713A99" w:rsidRDefault="00E67AF2" w:rsidP="004263E3">
            <w:pPr>
              <w:pStyle w:val="Default"/>
              <w:jc w:val="both"/>
              <w:rPr>
                <w:b/>
                <w:bCs/>
                <w:color w:val="auto"/>
                <w:lang w:eastAsia="en-US"/>
              </w:rPr>
            </w:pPr>
            <w:r w:rsidRPr="00713A99">
              <w:rPr>
                <w:b/>
                <w:bCs/>
                <w:color w:val="auto"/>
                <w:lang w:eastAsia="en-US"/>
              </w:rPr>
              <w:t xml:space="preserve">Владеть: </w:t>
            </w:r>
            <w:r w:rsidRPr="00713A99">
              <w:rPr>
                <w:bCs/>
                <w:color w:val="auto"/>
                <w:lang w:eastAsia="en-US"/>
              </w:rPr>
              <w:t>навыками</w:t>
            </w:r>
            <w:r w:rsidRPr="00713A99">
              <w:rPr>
                <w:color w:val="auto"/>
                <w:lang w:eastAsia="en-US"/>
              </w:rPr>
              <w:t>использования фундаментальных знаний в области частного и публичного права в современных условиях</w:t>
            </w:r>
          </w:p>
        </w:tc>
      </w:tr>
      <w:tr w:rsidR="00855332" w:rsidRPr="00713A99" w:rsidTr="004263E3">
        <w:trPr>
          <w:trHeight w:val="20"/>
        </w:trPr>
        <w:tc>
          <w:tcPr>
            <w:tcW w:w="5000" w:type="pct"/>
          </w:tcPr>
          <w:p w:rsidR="00284F37" w:rsidRPr="00713A99" w:rsidRDefault="00E67AF2" w:rsidP="004263E3">
            <w:pPr>
              <w:rPr>
                <w:rFonts w:ascii="Times New Roman" w:hAnsi="Times New Roman" w:cs="Times New Roman"/>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Style w:val="FontStyle29"/>
                <w:b w:val="0"/>
                <w:sz w:val="24"/>
                <w:szCs w:val="24"/>
              </w:rPr>
              <w:t>Способность оказывать помощь в реализации правовых норм субъектами гражданского оборота</w:t>
            </w:r>
          </w:p>
        </w:tc>
      </w:tr>
    </w:tbl>
    <w:p w:rsidR="001A3998" w:rsidRPr="00713A99" w:rsidRDefault="001A3998" w:rsidP="0003151E">
      <w:pPr>
        <w:pStyle w:val="ConsPlusNormal"/>
        <w:ind w:firstLine="360"/>
        <w:rPr>
          <w:rFonts w:ascii="Times New Roman" w:hAnsi="Times New Roman" w:cs="Times New Roman"/>
          <w:b/>
          <w:sz w:val="24"/>
          <w:szCs w:val="24"/>
        </w:rPr>
      </w:pPr>
      <w:bookmarkStart w:id="877" w:name="_Hlk163037841_0_3"/>
      <w:bookmarkStart w:id="878" w:name="_Hlk162523346_0_3"/>
    </w:p>
    <w:p w:rsidR="0003151E" w:rsidRPr="00713A99" w:rsidRDefault="00E67AF2" w:rsidP="0003151E">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3151E" w:rsidRPr="00713A99" w:rsidRDefault="00E67AF2" w:rsidP="0003151E">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877"/>
    </w:p>
    <w:bookmarkEnd w:id="878"/>
    <w:p w:rsidR="0003151E"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1. </w:t>
      </w:r>
      <w:r w:rsidR="00EA33B5" w:rsidRPr="00713A99">
        <w:rPr>
          <w:rFonts w:ascii="Times New Roman" w:eastAsia="Times New Roman" w:hAnsi="Times New Roman" w:cs="Times New Roman"/>
          <w:sz w:val="24"/>
          <w:szCs w:val="24"/>
        </w:rPr>
        <w:t>Предметом регулирования нотариального права является:</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действия участников гражданского оборота;</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нотариальное действие;</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учебный курс;</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нет правильного ответа.</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03151E" w:rsidRPr="00713A99" w:rsidRDefault="0003151E" w:rsidP="0003151E">
      <w:pPr>
        <w:pStyle w:val="ad"/>
        <w:rPr>
          <w:rFonts w:ascii="Times New Roman" w:eastAsia="Times New Roman" w:hAnsi="Times New Roman" w:cs="Times New Roman"/>
          <w:sz w:val="24"/>
          <w:szCs w:val="24"/>
        </w:rPr>
      </w:pPr>
    </w:p>
    <w:p w:rsidR="0003151E" w:rsidRPr="00713A99" w:rsidRDefault="00E67AF2" w:rsidP="0003151E">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3151E" w:rsidRPr="00713A99" w:rsidRDefault="00E67AF2" w:rsidP="0003151E">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151E"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2. </w:t>
      </w:r>
      <w:r w:rsidR="00EA33B5" w:rsidRPr="00713A99">
        <w:rPr>
          <w:rFonts w:ascii="Times New Roman" w:eastAsia="Times New Roman" w:hAnsi="Times New Roman" w:cs="Times New Roman"/>
          <w:sz w:val="24"/>
          <w:szCs w:val="24"/>
        </w:rPr>
        <w:t>Соблюдение нотариальной тайны это:</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гарантия нотариальной деятельности;</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принцип нотариальной деятельности;</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верно А и  Б;</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нет правильного ответа.</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03151E" w:rsidRPr="00713A99" w:rsidRDefault="0003151E" w:rsidP="0003151E">
      <w:pPr>
        <w:pStyle w:val="ad"/>
        <w:rPr>
          <w:rFonts w:ascii="Times New Roman" w:eastAsia="Times New Roman" w:hAnsi="Times New Roman" w:cs="Times New Roman"/>
          <w:sz w:val="24"/>
          <w:szCs w:val="24"/>
        </w:rPr>
      </w:pPr>
    </w:p>
    <w:p w:rsidR="0003151E" w:rsidRPr="00713A99" w:rsidRDefault="00E67AF2" w:rsidP="0003151E">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3151E" w:rsidRPr="00713A99" w:rsidRDefault="00E67AF2" w:rsidP="0003151E">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151E"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3. </w:t>
      </w:r>
      <w:r w:rsidR="00EA33B5" w:rsidRPr="00713A99">
        <w:rPr>
          <w:rFonts w:ascii="Times New Roman" w:eastAsia="Times New Roman" w:hAnsi="Times New Roman" w:cs="Times New Roman"/>
          <w:sz w:val="24"/>
          <w:szCs w:val="24"/>
        </w:rPr>
        <w:t>Нотариусом в РФ может быть:</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гражданин РФ;</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лицо без гражданства;</w:t>
      </w:r>
    </w:p>
    <w:p w:rsidR="00EA33B5" w:rsidRPr="00713A99" w:rsidRDefault="00E67AF2" w:rsidP="0003151E">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гражданин РФ, лицо без гражданства;</w:t>
      </w:r>
    </w:p>
    <w:p w:rsidR="00EA33B5" w:rsidRPr="00713A99" w:rsidRDefault="00E67AF2" w:rsidP="0003151E">
      <w:pPr>
        <w:pStyle w:val="ad"/>
        <w:rPr>
          <w:rFonts w:ascii="Times New Roman" w:hAnsi="Times New Roman" w:cs="Times New Roman"/>
          <w:sz w:val="24"/>
          <w:szCs w:val="24"/>
        </w:rPr>
      </w:pPr>
      <w:r w:rsidRPr="00713A99">
        <w:rPr>
          <w:rFonts w:ascii="Times New Roman" w:eastAsia="Times New Roman" w:hAnsi="Times New Roman" w:cs="Times New Roman"/>
          <w:sz w:val="24"/>
          <w:szCs w:val="24"/>
        </w:rPr>
        <w:t>Г. гражданин РФ, лицо без гражданства, иностранный гражданин;</w:t>
      </w:r>
      <w:r w:rsidRPr="00713A99">
        <w:rPr>
          <w:rFonts w:ascii="Times New Roman" w:eastAsia="Times New Roman" w:hAnsi="Times New Roman" w:cs="Times New Roman"/>
          <w:sz w:val="24"/>
          <w:szCs w:val="24"/>
        </w:rPr>
        <w:br/>
      </w:r>
      <w:r w:rsidRPr="00713A99">
        <w:rPr>
          <w:rFonts w:ascii="Times New Roman" w:hAnsi="Times New Roman" w:cs="Times New Roman"/>
          <w:sz w:val="24"/>
          <w:szCs w:val="24"/>
        </w:rPr>
        <w:t>Ответ: А</w:t>
      </w:r>
    </w:p>
    <w:p w:rsidR="0003151E" w:rsidRPr="00713A99" w:rsidRDefault="0003151E" w:rsidP="0003151E">
      <w:pPr>
        <w:shd w:val="clear" w:color="auto" w:fill="FFFFFF"/>
        <w:spacing w:after="0" w:line="240" w:lineRule="auto"/>
        <w:jc w:val="both"/>
        <w:rPr>
          <w:rFonts w:ascii="Times New Roman" w:hAnsi="Times New Roman" w:cs="Times New Roman"/>
          <w:b/>
          <w:sz w:val="24"/>
          <w:szCs w:val="24"/>
        </w:rPr>
      </w:pPr>
      <w:bookmarkStart w:id="879" w:name="_Hlk162523494_0_3"/>
    </w:p>
    <w:bookmarkEnd w:id="879"/>
    <w:p w:rsidR="00D410EC" w:rsidRPr="00713A99" w:rsidRDefault="00C01056" w:rsidP="00D410EC">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D410EC" w:rsidRPr="00713A99" w:rsidRDefault="00E67AF2" w:rsidP="00D410E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EA33B5" w:rsidRPr="00713A99" w:rsidRDefault="00E67AF2" w:rsidP="00D410EC">
      <w:pPr>
        <w:spacing w:after="0" w:line="240" w:lineRule="auto"/>
        <w:ind w:firstLine="360"/>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rPr>
        <w:t xml:space="preserve">______________действия совершаются при предъявлении всех необходимых и отвечающих требованиям законодательства документов. </w:t>
      </w:r>
    </w:p>
    <w:p w:rsidR="00EA33B5" w:rsidRPr="00713A99" w:rsidRDefault="00E67AF2" w:rsidP="00EA33B5">
      <w:pPr>
        <w:pStyle w:val="a4"/>
        <w:spacing w:after="0" w:line="240" w:lineRule="auto"/>
        <w:ind w:left="360"/>
        <w:jc w:val="both"/>
        <w:rPr>
          <w:rFonts w:ascii="Times New Roman" w:hAnsi="Times New Roman" w:cs="Times New Roman"/>
          <w:sz w:val="24"/>
          <w:szCs w:val="24"/>
          <w:shd w:val="clear" w:color="auto" w:fill="FFFFFF"/>
        </w:rPr>
      </w:pPr>
      <w:r w:rsidRPr="00713A99">
        <w:rPr>
          <w:rFonts w:ascii="Times New Roman" w:hAnsi="Times New Roman" w:cs="Times New Roman"/>
          <w:sz w:val="24"/>
          <w:szCs w:val="24"/>
        </w:rPr>
        <w:t xml:space="preserve">Ответ: Нотариальные </w:t>
      </w:r>
    </w:p>
    <w:p w:rsidR="00D410EC" w:rsidRPr="00713A99" w:rsidRDefault="00D410EC" w:rsidP="00D410EC">
      <w:pPr>
        <w:shd w:val="clear" w:color="auto" w:fill="FFFFFF"/>
        <w:spacing w:after="0" w:line="240" w:lineRule="auto"/>
        <w:ind w:firstLine="360"/>
        <w:jc w:val="both"/>
        <w:rPr>
          <w:rFonts w:ascii="Times New Roman" w:hAnsi="Times New Roman" w:cs="Times New Roman"/>
          <w:sz w:val="24"/>
          <w:szCs w:val="24"/>
        </w:rPr>
      </w:pPr>
      <w:bookmarkStart w:id="880" w:name="_Hlk162426612_7"/>
    </w:p>
    <w:p w:rsidR="00D410EC" w:rsidRPr="00713A99" w:rsidRDefault="00C01056" w:rsidP="00D410EC">
      <w:pPr>
        <w:shd w:val="clear" w:color="auto" w:fill="FFFFFF"/>
        <w:spacing w:after="0" w:line="240" w:lineRule="auto"/>
        <w:ind w:firstLine="360"/>
        <w:jc w:val="both"/>
        <w:rPr>
          <w:rFonts w:ascii="Times New Roman" w:hAnsi="Times New Roman" w:cs="Times New Roman"/>
          <w:b/>
          <w:bCs/>
          <w:sz w:val="24"/>
          <w:szCs w:val="24"/>
        </w:rPr>
      </w:pPr>
      <w:bookmarkStart w:id="881" w:name="_Hlk162872443_6"/>
      <w:r w:rsidRPr="00713A99">
        <w:rPr>
          <w:rFonts w:ascii="Times New Roman" w:hAnsi="Times New Roman" w:cs="Times New Roman"/>
          <w:sz w:val="24"/>
          <w:szCs w:val="24"/>
        </w:rPr>
        <w:t>5</w:t>
      </w:r>
      <w:r w:rsidR="001A3998" w:rsidRPr="00713A99">
        <w:rPr>
          <w:rFonts w:ascii="Times New Roman" w:hAnsi="Times New Roman" w:cs="Times New Roman"/>
          <w:b/>
          <w:bCs/>
          <w:sz w:val="24"/>
          <w:szCs w:val="24"/>
        </w:rPr>
        <w:t>. Задание открытого типа на дополнение. Уровень сложности базовый. Время выполнения 3 мин.</w:t>
      </w:r>
    </w:p>
    <w:p w:rsidR="00D410EC" w:rsidRPr="00713A99" w:rsidRDefault="00E67AF2" w:rsidP="00D410EC">
      <w:pPr>
        <w:pStyle w:val="a4"/>
        <w:shd w:val="clear" w:color="auto" w:fill="FFFFFF"/>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bookmarkEnd w:id="880"/>
    <w:bookmarkEnd w:id="881"/>
    <w:p w:rsidR="00EA33B5" w:rsidRPr="00713A99" w:rsidRDefault="00E67AF2" w:rsidP="00EA33B5">
      <w:pPr>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 xml:space="preserve">Установление личности гражданина, обратившегося за совершением нотариального действия, должно производиться на основании__________ или других документов, исключающих любые сомнения относительно личности указанных граждан, за исключением случая регистрации уведомления о залоге движимого имущества, направленного в электронной форме нотариусу. </w:t>
      </w:r>
    </w:p>
    <w:p w:rsidR="00EA33B5" w:rsidRPr="00713A99" w:rsidRDefault="00E67AF2" w:rsidP="00EA33B5">
      <w:pPr>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Ответ: паспорта</w:t>
      </w:r>
    </w:p>
    <w:p w:rsidR="00D410EC" w:rsidRPr="00713A99" w:rsidRDefault="00D410EC" w:rsidP="00D410EC">
      <w:pPr>
        <w:shd w:val="clear" w:color="auto" w:fill="FFFFFF"/>
        <w:spacing w:after="0" w:line="240" w:lineRule="auto"/>
        <w:ind w:firstLine="360"/>
        <w:jc w:val="both"/>
        <w:rPr>
          <w:rFonts w:ascii="Times New Roman" w:hAnsi="Times New Roman" w:cs="Times New Roman"/>
          <w:b/>
          <w:sz w:val="24"/>
          <w:szCs w:val="24"/>
        </w:rPr>
      </w:pPr>
      <w:bookmarkStart w:id="882" w:name="_Hlk162523904_2_1"/>
    </w:p>
    <w:tbl>
      <w:tblPr>
        <w:tblStyle w:val="af2"/>
        <w:tblW w:w="5000" w:type="pct"/>
        <w:tblLook w:val="04A0"/>
      </w:tblPr>
      <w:tblGrid>
        <w:gridCol w:w="9853"/>
      </w:tblGrid>
      <w:tr w:rsidR="00855332" w:rsidRPr="00713A99" w:rsidTr="004263E3">
        <w:trPr>
          <w:trHeight w:val="20"/>
        </w:trPr>
        <w:tc>
          <w:tcPr>
            <w:tcW w:w="5000" w:type="pct"/>
          </w:tcPr>
          <w:bookmarkEnd w:id="882"/>
          <w:p w:rsidR="00595439" w:rsidRPr="00713A99" w:rsidRDefault="00E67AF2" w:rsidP="00595439">
            <w:pPr>
              <w:jc w:val="both"/>
              <w:rPr>
                <w:rFonts w:ascii="Times New Roman" w:hAnsi="Times New Roman" w:cs="Times New Roman"/>
                <w:b/>
                <w:color w:val="000000"/>
                <w:sz w:val="24"/>
                <w:szCs w:val="24"/>
              </w:rPr>
            </w:pPr>
            <w:r w:rsidRPr="00713A99">
              <w:rPr>
                <w:rFonts w:ascii="Times New Roman" w:hAnsi="Times New Roman" w:cs="Times New Roman"/>
                <w:b/>
                <w:color w:val="000000"/>
              </w:rPr>
              <w:t>ПК-3.1:</w:t>
            </w:r>
            <w:r w:rsidRPr="00713A99">
              <w:rPr>
                <w:rStyle w:val="FontStyle29"/>
                <w:sz w:val="22"/>
                <w:szCs w:val="22"/>
              </w:rPr>
              <w:t>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4263E3">
        <w:trPr>
          <w:trHeight w:val="20"/>
        </w:trPr>
        <w:tc>
          <w:tcPr>
            <w:tcW w:w="5000" w:type="pct"/>
          </w:tcPr>
          <w:p w:rsidR="00595439" w:rsidRPr="00713A99" w:rsidRDefault="00E67AF2" w:rsidP="00595439">
            <w:pPr>
              <w:jc w:val="both"/>
              <w:rPr>
                <w:rFonts w:ascii="Times New Roman" w:hAnsi="Times New Roman" w:cs="Times New Roman"/>
                <w:bCs/>
                <w:sz w:val="24"/>
                <w:szCs w:val="24"/>
              </w:rPr>
            </w:pPr>
            <w:r w:rsidRPr="00713A99">
              <w:rPr>
                <w:rFonts w:ascii="Times New Roman" w:hAnsi="Times New Roman" w:cs="Times New Roman"/>
                <w:b/>
                <w:bCs/>
              </w:rPr>
              <w:t xml:space="preserve">Знать: </w:t>
            </w:r>
            <w:r w:rsidRPr="00713A99">
              <w:rPr>
                <w:rFonts w:ascii="Times New Roman" w:hAnsi="Times New Roman" w:cs="Times New Roman"/>
                <w:bCs/>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4263E3">
        <w:trPr>
          <w:trHeight w:val="20"/>
        </w:trPr>
        <w:tc>
          <w:tcPr>
            <w:tcW w:w="5000" w:type="pct"/>
          </w:tcPr>
          <w:p w:rsidR="00595439" w:rsidRPr="00713A99" w:rsidRDefault="00E67AF2" w:rsidP="00595439">
            <w:pPr>
              <w:jc w:val="both"/>
              <w:rPr>
                <w:rFonts w:ascii="Times New Roman" w:hAnsi="Times New Roman" w:cs="Times New Roman"/>
                <w:bCs/>
                <w:sz w:val="24"/>
                <w:szCs w:val="24"/>
              </w:rPr>
            </w:pPr>
            <w:r w:rsidRPr="00713A99">
              <w:rPr>
                <w:rFonts w:ascii="Times New Roman" w:hAnsi="Times New Roman" w:cs="Times New Roman"/>
                <w:b/>
                <w:bCs/>
              </w:rPr>
              <w:t xml:space="preserve">Уметь: </w:t>
            </w:r>
            <w:r w:rsidRPr="00713A99">
              <w:rPr>
                <w:rFonts w:ascii="Times New Roman" w:hAnsi="Times New Roman" w:cs="Times New Roman"/>
                <w:bCs/>
              </w:rPr>
              <w:t>анализировать документацию для предпринимательской деятельности.</w:t>
            </w:r>
          </w:p>
        </w:tc>
      </w:tr>
      <w:tr w:rsidR="00855332" w:rsidRPr="00713A99" w:rsidTr="004263E3">
        <w:trPr>
          <w:trHeight w:val="20"/>
        </w:trPr>
        <w:tc>
          <w:tcPr>
            <w:tcW w:w="5000" w:type="pct"/>
          </w:tcPr>
          <w:p w:rsidR="00595439" w:rsidRPr="00713A99" w:rsidRDefault="00E67AF2" w:rsidP="00595439">
            <w:pPr>
              <w:rPr>
                <w:rFonts w:ascii="Times New Roman" w:hAnsi="Times New Roman" w:cs="Times New Roman"/>
                <w:sz w:val="24"/>
                <w:szCs w:val="24"/>
              </w:rPr>
            </w:pPr>
            <w:r w:rsidRPr="00713A99">
              <w:rPr>
                <w:rFonts w:ascii="Times New Roman" w:hAnsi="Times New Roman" w:cs="Times New Roman"/>
                <w:b/>
                <w:bCs/>
              </w:rPr>
              <w:t xml:space="preserve">Владеть: </w:t>
            </w:r>
            <w:r w:rsidRPr="00713A99">
              <w:rPr>
                <w:rFonts w:ascii="Times New Roman" w:hAnsi="Times New Roman" w:cs="Times New Roman"/>
                <w:bCs/>
              </w:rPr>
              <w:t>навыками составления юридических документов для предпринимательской деятельности.</w:t>
            </w:r>
          </w:p>
        </w:tc>
      </w:tr>
      <w:tr w:rsidR="00855332" w:rsidRPr="00713A99" w:rsidTr="004263E3">
        <w:trPr>
          <w:trHeight w:val="20"/>
        </w:trPr>
        <w:tc>
          <w:tcPr>
            <w:tcW w:w="5000" w:type="pct"/>
          </w:tcPr>
          <w:p w:rsidR="00595439" w:rsidRPr="00713A99" w:rsidRDefault="00E67AF2" w:rsidP="00595439">
            <w:pPr>
              <w:rPr>
                <w:rFonts w:ascii="Times New Roman" w:hAnsi="Times New Roman" w:cs="Times New Roman"/>
                <w:sz w:val="24"/>
                <w:szCs w:val="24"/>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Pr="00713A99">
              <w:rPr>
                <w:rFonts w:ascii="Times New Roman" w:hAnsi="Times New Roman" w:cs="Times New Roman"/>
                <w:bCs/>
              </w:rPr>
              <w:t xml:space="preserve"> с</w:t>
            </w:r>
            <w:r w:rsidRPr="00713A99">
              <w:rPr>
                <w:rStyle w:val="FontStyle29"/>
                <w:b w:val="0"/>
                <w:sz w:val="22"/>
                <w:szCs w:val="22"/>
              </w:rPr>
              <w:t>пособность с</w:t>
            </w:r>
            <w:r w:rsidRPr="00713A99">
              <w:rPr>
                <w:rStyle w:val="FontStyle29"/>
                <w:sz w:val="22"/>
                <w:szCs w:val="22"/>
              </w:rPr>
              <w:t>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rsidR="00046DBF" w:rsidRPr="00713A99" w:rsidRDefault="00046DBF" w:rsidP="00284F37">
      <w:pPr>
        <w:spacing w:after="0" w:line="240" w:lineRule="auto"/>
        <w:ind w:firstLine="709"/>
        <w:jc w:val="both"/>
        <w:rPr>
          <w:rFonts w:ascii="Times New Roman" w:hAnsi="Times New Roman" w:cs="Times New Roman"/>
          <w:sz w:val="24"/>
          <w:szCs w:val="24"/>
        </w:rPr>
      </w:pPr>
    </w:p>
    <w:p w:rsidR="00595439" w:rsidRPr="00713A99" w:rsidRDefault="00E67AF2" w:rsidP="00595439">
      <w:pPr>
        <w:pStyle w:val="ConsPlusNormal"/>
        <w:rPr>
          <w:rFonts w:ascii="Times New Roman" w:hAnsi="Times New Roman" w:cs="Times New Roman"/>
          <w:b/>
          <w:sz w:val="24"/>
          <w:szCs w:val="24"/>
        </w:rPr>
      </w:pPr>
      <w:bookmarkStart w:id="883" w:name="_Hlk162426919_7"/>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95439" w:rsidRPr="00713A99" w:rsidRDefault="00E67AF2" w:rsidP="00595439">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83"/>
    <w:p w:rsidR="00595439" w:rsidRPr="00713A99" w:rsidRDefault="00E67AF2" w:rsidP="00595439">
      <w:pPr>
        <w:pStyle w:val="ad"/>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1. </w:t>
      </w:r>
      <w:r w:rsidR="00B54EAC" w:rsidRPr="00713A99">
        <w:rPr>
          <w:rFonts w:ascii="Times New Roman" w:eastAsia="Times New Roman" w:hAnsi="Times New Roman" w:cs="Times New Roman"/>
          <w:b/>
          <w:bCs/>
          <w:sz w:val="24"/>
          <w:szCs w:val="24"/>
        </w:rPr>
        <w:t xml:space="preserve">Все нотариальные действия, совершаемые нотариусом, регистрируются в … </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реестре;</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Б. журнале исходящей корреспонденции; </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журнале входящей корреспонденции;</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книге отзывов.</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595439" w:rsidRPr="00713A99" w:rsidRDefault="00595439" w:rsidP="00595439">
      <w:pPr>
        <w:pStyle w:val="ad"/>
        <w:rPr>
          <w:rFonts w:ascii="Times New Roman" w:eastAsia="Times New Roman" w:hAnsi="Times New Roman" w:cs="Times New Roman"/>
          <w:sz w:val="24"/>
          <w:szCs w:val="24"/>
        </w:rPr>
      </w:pPr>
    </w:p>
    <w:p w:rsidR="00595439" w:rsidRPr="00713A99" w:rsidRDefault="00E67AF2" w:rsidP="00595439">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95439" w:rsidRPr="00713A99" w:rsidRDefault="00E67AF2" w:rsidP="00595439">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54EAC" w:rsidRPr="00713A99" w:rsidRDefault="00E67AF2" w:rsidP="00595439">
      <w:pPr>
        <w:pStyle w:val="ad"/>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2. Претензии от кредиторов наследодателя нотариус … </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принимает по месту открытия наследства;</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принимает независимо от места открытия наследства;</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принимает на усмотрение нотариуса;</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не принимает.</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595439" w:rsidRPr="00713A99" w:rsidRDefault="00595439" w:rsidP="00595439">
      <w:pPr>
        <w:pStyle w:val="ad"/>
        <w:rPr>
          <w:rFonts w:ascii="Times New Roman" w:eastAsia="Times New Roman" w:hAnsi="Times New Roman" w:cs="Times New Roman"/>
          <w:sz w:val="24"/>
          <w:szCs w:val="24"/>
        </w:rPr>
      </w:pPr>
    </w:p>
    <w:p w:rsidR="00595439" w:rsidRPr="00713A99" w:rsidRDefault="00E67AF2" w:rsidP="00595439">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95439" w:rsidRPr="00713A99" w:rsidRDefault="00E67AF2" w:rsidP="00595439">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54EAC" w:rsidRPr="00713A99" w:rsidRDefault="00E67AF2" w:rsidP="00595439">
      <w:pPr>
        <w:pStyle w:val="ad"/>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Если доли наследников в завещании не указаны, то они определяются:</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по соглашение наследников;</w:t>
      </w:r>
    </w:p>
    <w:p w:rsidR="00B54EAC"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считаются равными;</w:t>
      </w:r>
    </w:p>
    <w:p w:rsidR="00595439"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В. </w:t>
      </w:r>
      <w:r w:rsidR="00B54EAC" w:rsidRPr="00713A99">
        <w:rPr>
          <w:rFonts w:ascii="Times New Roman" w:eastAsia="Times New Roman" w:hAnsi="Times New Roman" w:cs="Times New Roman"/>
          <w:sz w:val="24"/>
          <w:szCs w:val="24"/>
        </w:rPr>
        <w:t>нотариусом.</w:t>
      </w:r>
    </w:p>
    <w:p w:rsidR="00595439"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нее делятся</w:t>
      </w:r>
    </w:p>
    <w:p w:rsidR="00595439" w:rsidRPr="00713A99" w:rsidRDefault="00E67AF2" w:rsidP="00595439">
      <w:pPr>
        <w:pStyle w:val="ad"/>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934968" w:rsidRPr="00713A99" w:rsidRDefault="00934968" w:rsidP="00934968">
      <w:pPr>
        <w:shd w:val="clear" w:color="auto" w:fill="FFFFFF"/>
        <w:spacing w:after="0" w:line="275" w:lineRule="atLeast"/>
        <w:rPr>
          <w:rFonts w:ascii="Times New Roman" w:hAnsi="Times New Roman" w:cs="Times New Roman"/>
          <w:b/>
          <w:bCs/>
          <w:color w:val="000000"/>
          <w:sz w:val="24"/>
          <w:szCs w:val="24"/>
        </w:rPr>
      </w:pPr>
    </w:p>
    <w:p w:rsidR="00934968" w:rsidRPr="00713A99" w:rsidRDefault="00C01056" w:rsidP="00934968">
      <w:pPr>
        <w:shd w:val="clear" w:color="auto" w:fill="FFFFFF"/>
        <w:spacing w:after="0" w:line="240" w:lineRule="auto"/>
        <w:ind w:firstLine="708"/>
        <w:jc w:val="both"/>
        <w:rPr>
          <w:rFonts w:ascii="Times New Roman" w:hAnsi="Times New Roman" w:cs="Times New Roman"/>
          <w:b/>
          <w:sz w:val="24"/>
          <w:szCs w:val="24"/>
        </w:rPr>
      </w:pPr>
      <w:bookmarkStart w:id="884" w:name="_Hlk162524491_6"/>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34968" w:rsidRPr="00713A99" w:rsidRDefault="00E67AF2" w:rsidP="0093496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884"/>
    <w:p w:rsidR="00ED5170" w:rsidRPr="00713A99" w:rsidRDefault="00E67AF2" w:rsidP="00934968">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 xml:space="preserve">________________ </w:t>
      </w:r>
      <w:r w:rsidRPr="00713A99">
        <w:rPr>
          <w:rFonts w:ascii="Times New Roman" w:hAnsi="Times New Roman" w:cs="Times New Roman"/>
          <w:b/>
          <w:sz w:val="24"/>
          <w:szCs w:val="24"/>
        </w:rPr>
        <w:t xml:space="preserve">– </w:t>
      </w:r>
      <w:r w:rsidRPr="00713A99">
        <w:rPr>
          <w:rFonts w:ascii="Times New Roman" w:hAnsi="Times New Roman" w:cs="Times New Roman"/>
          <w:bCs/>
          <w:sz w:val="24"/>
          <w:szCs w:val="24"/>
        </w:rPr>
        <w:t>это гражданин РФ, который сдал квалификационный экзамен и соответствует требованиям законодательства о нотариате, предъявляемым к нотариусу, кроме требований к возрасту и стажу работы по юридической специальности.</w:t>
      </w:r>
    </w:p>
    <w:p w:rsidR="00046DBF" w:rsidRPr="00713A99" w:rsidRDefault="00E67AF2" w:rsidP="00ED5170">
      <w:pPr>
        <w:pStyle w:val="a4"/>
        <w:spacing w:after="0" w:line="240" w:lineRule="auto"/>
        <w:ind w:left="360"/>
        <w:jc w:val="both"/>
        <w:rPr>
          <w:rFonts w:ascii="Times New Roman" w:hAnsi="Times New Roman" w:cs="Times New Roman"/>
          <w:sz w:val="24"/>
          <w:szCs w:val="24"/>
        </w:rPr>
      </w:pPr>
      <w:r w:rsidRPr="00713A99">
        <w:rPr>
          <w:rFonts w:ascii="Times New Roman" w:hAnsi="Times New Roman" w:cs="Times New Roman"/>
          <w:bCs/>
          <w:sz w:val="24"/>
          <w:szCs w:val="24"/>
        </w:rPr>
        <w:t xml:space="preserve">Ответ: </w:t>
      </w:r>
      <w:r w:rsidR="00ED5170" w:rsidRPr="00713A99">
        <w:rPr>
          <w:rFonts w:ascii="Times New Roman" w:hAnsi="Times New Roman" w:cs="Times New Roman"/>
          <w:bCs/>
          <w:sz w:val="24"/>
          <w:szCs w:val="24"/>
        </w:rPr>
        <w:t>Помощник нотариуса</w:t>
      </w:r>
    </w:p>
    <w:p w:rsidR="00C01056" w:rsidRPr="00713A99" w:rsidRDefault="00C01056" w:rsidP="00934968">
      <w:pPr>
        <w:shd w:val="clear" w:color="auto" w:fill="FFFFFF"/>
        <w:spacing w:after="0" w:line="240" w:lineRule="auto"/>
        <w:ind w:firstLine="708"/>
        <w:jc w:val="both"/>
        <w:rPr>
          <w:rFonts w:ascii="Times New Roman" w:hAnsi="Times New Roman" w:cs="Times New Roman"/>
          <w:b/>
          <w:bCs/>
          <w:sz w:val="24"/>
          <w:szCs w:val="24"/>
        </w:rPr>
      </w:pPr>
    </w:p>
    <w:p w:rsidR="00934968" w:rsidRPr="00713A99" w:rsidRDefault="00C01056" w:rsidP="0093496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34968" w:rsidRPr="00713A99" w:rsidRDefault="00E67AF2" w:rsidP="0093496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0457F4" w:rsidRPr="00713A99" w:rsidRDefault="00E67AF2" w:rsidP="00934968">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______________ – это гражданин РФ, который получил высшее юридическое образование в имеющей государственную аккредитацию образовательной организации высшего образования, проходящий стажировку в нотариальной конторе частнопрактикующего нотариуса. </w:t>
      </w:r>
    </w:p>
    <w:p w:rsidR="00046DBF" w:rsidRPr="00713A99" w:rsidRDefault="00E67AF2" w:rsidP="000457F4">
      <w:pPr>
        <w:pStyle w:val="a4"/>
        <w:spacing w:after="0" w:line="240" w:lineRule="auto"/>
        <w:ind w:left="360"/>
        <w:jc w:val="both"/>
        <w:rPr>
          <w:rFonts w:ascii="Times New Roman" w:hAnsi="Times New Roman" w:cs="Times New Roman"/>
          <w:sz w:val="24"/>
          <w:szCs w:val="24"/>
        </w:rPr>
      </w:pPr>
      <w:r w:rsidRPr="00713A99">
        <w:rPr>
          <w:rFonts w:ascii="Times New Roman" w:hAnsi="Times New Roman" w:cs="Times New Roman"/>
          <w:bCs/>
          <w:sz w:val="24"/>
          <w:szCs w:val="24"/>
        </w:rPr>
        <w:t xml:space="preserve">Ответ: </w:t>
      </w:r>
      <w:r w:rsidR="000457F4" w:rsidRPr="00713A99">
        <w:rPr>
          <w:rFonts w:ascii="Times New Roman" w:hAnsi="Times New Roman" w:cs="Times New Roman"/>
          <w:bCs/>
          <w:sz w:val="24"/>
          <w:szCs w:val="24"/>
        </w:rPr>
        <w:t>Стажер нотариуса</w:t>
      </w:r>
    </w:p>
    <w:p w:rsidR="00934968" w:rsidRPr="00713A99" w:rsidRDefault="00934968" w:rsidP="00934968">
      <w:pPr>
        <w:shd w:val="clear" w:color="auto" w:fill="FFFFFF"/>
        <w:spacing w:after="0" w:line="240" w:lineRule="auto"/>
        <w:ind w:firstLine="708"/>
        <w:jc w:val="both"/>
        <w:rPr>
          <w:rFonts w:ascii="Times New Roman" w:hAnsi="Times New Roman" w:cs="Times New Roman"/>
          <w:b/>
          <w:sz w:val="24"/>
          <w:szCs w:val="24"/>
        </w:rPr>
      </w:pPr>
      <w:bookmarkStart w:id="885" w:name="_Hlk162873299_6"/>
    </w:p>
    <w:tbl>
      <w:tblPr>
        <w:tblStyle w:val="af2"/>
        <w:tblW w:w="5000" w:type="pct"/>
        <w:tblLook w:val="04A0"/>
      </w:tblPr>
      <w:tblGrid>
        <w:gridCol w:w="9853"/>
      </w:tblGrid>
      <w:tr w:rsidR="00855332" w:rsidRPr="00713A99" w:rsidTr="004263E3">
        <w:trPr>
          <w:trHeight w:val="20"/>
        </w:trPr>
        <w:tc>
          <w:tcPr>
            <w:tcW w:w="5000" w:type="pct"/>
          </w:tcPr>
          <w:bookmarkEnd w:id="885"/>
          <w:p w:rsidR="00447F3A" w:rsidRPr="00713A99" w:rsidRDefault="00E67AF2" w:rsidP="00447F3A">
            <w:pPr>
              <w:jc w:val="both"/>
              <w:rPr>
                <w:rFonts w:ascii="Times New Roman" w:hAnsi="Times New Roman" w:cs="Times New Roman"/>
                <w:b/>
                <w:color w:val="000000"/>
                <w:sz w:val="24"/>
                <w:szCs w:val="24"/>
              </w:rPr>
            </w:pPr>
            <w:r w:rsidRPr="00713A99">
              <w:rPr>
                <w:rFonts w:ascii="Times New Roman" w:hAnsi="Times New Roman" w:cs="Times New Roman"/>
                <w:b/>
                <w:color w:val="000000"/>
              </w:rPr>
              <w:t>ПК-3.2:</w:t>
            </w:r>
            <w:r w:rsidRPr="00713A99">
              <w:rPr>
                <w:rStyle w:val="FontStyle29"/>
                <w:sz w:val="22"/>
                <w:szCs w:val="22"/>
              </w:rPr>
              <w:t>Разрабатывает, составляет, оформляет гражданско-правовые договоры, участвует в их заключении.</w:t>
            </w:r>
          </w:p>
        </w:tc>
      </w:tr>
      <w:tr w:rsidR="00855332" w:rsidRPr="00713A99" w:rsidTr="004263E3">
        <w:trPr>
          <w:trHeight w:val="20"/>
        </w:trPr>
        <w:tc>
          <w:tcPr>
            <w:tcW w:w="5000" w:type="pct"/>
          </w:tcPr>
          <w:p w:rsidR="00447F3A" w:rsidRPr="00713A99" w:rsidRDefault="00E67AF2" w:rsidP="00447F3A">
            <w:pPr>
              <w:jc w:val="both"/>
              <w:rPr>
                <w:rFonts w:ascii="Times New Roman" w:hAnsi="Times New Roman" w:cs="Times New Roman"/>
                <w:bCs/>
                <w:sz w:val="24"/>
                <w:szCs w:val="24"/>
              </w:rPr>
            </w:pPr>
            <w:r w:rsidRPr="00713A99">
              <w:rPr>
                <w:rFonts w:ascii="Times New Roman" w:hAnsi="Times New Roman" w:cs="Times New Roman"/>
                <w:b/>
                <w:bCs/>
                <w:lang w:eastAsia="en-US"/>
              </w:rPr>
              <w:t>З</w:t>
            </w:r>
            <w:r w:rsidRPr="00713A99">
              <w:rPr>
                <w:rFonts w:ascii="Times New Roman" w:hAnsi="Times New Roman" w:cs="Times New Roman"/>
                <w:b/>
                <w:bCs/>
              </w:rPr>
              <w:t xml:space="preserve">нать: </w:t>
            </w:r>
            <w:r w:rsidRPr="00713A99">
              <w:rPr>
                <w:rFonts w:ascii="Times New Roman" w:hAnsi="Times New Roman" w:cs="Times New Roman"/>
                <w:bCs/>
              </w:rPr>
              <w:t>основы формирования гражданско-правовых договоров</w:t>
            </w:r>
          </w:p>
        </w:tc>
      </w:tr>
      <w:tr w:rsidR="00855332" w:rsidRPr="00713A99" w:rsidTr="004263E3">
        <w:trPr>
          <w:trHeight w:val="20"/>
        </w:trPr>
        <w:tc>
          <w:tcPr>
            <w:tcW w:w="5000" w:type="pct"/>
          </w:tcPr>
          <w:p w:rsidR="00447F3A" w:rsidRPr="00713A99" w:rsidRDefault="00E67AF2" w:rsidP="00447F3A">
            <w:pPr>
              <w:jc w:val="both"/>
              <w:rPr>
                <w:rFonts w:ascii="Times New Roman" w:hAnsi="Times New Roman" w:cs="Times New Roman"/>
                <w:bCs/>
                <w:sz w:val="24"/>
                <w:szCs w:val="24"/>
              </w:rPr>
            </w:pPr>
            <w:r w:rsidRPr="00713A99">
              <w:rPr>
                <w:rFonts w:ascii="Times New Roman" w:hAnsi="Times New Roman" w:cs="Times New Roman"/>
                <w:b/>
                <w:bCs/>
              </w:rPr>
              <w:t xml:space="preserve">Уметь: </w:t>
            </w:r>
            <w:r w:rsidRPr="00713A99">
              <w:rPr>
                <w:rFonts w:ascii="Times New Roman" w:hAnsi="Times New Roman" w:cs="Times New Roman"/>
                <w:bCs/>
              </w:rPr>
              <w:t>разрабатывать, составлять, оформлять гражданско-правовые договоры</w:t>
            </w:r>
          </w:p>
        </w:tc>
      </w:tr>
      <w:tr w:rsidR="00855332" w:rsidRPr="00713A99" w:rsidTr="004263E3">
        <w:trPr>
          <w:trHeight w:val="259"/>
        </w:trPr>
        <w:tc>
          <w:tcPr>
            <w:tcW w:w="5000" w:type="pct"/>
          </w:tcPr>
          <w:p w:rsidR="00447F3A" w:rsidRPr="00713A99" w:rsidRDefault="00E67AF2" w:rsidP="00447F3A">
            <w:pPr>
              <w:jc w:val="both"/>
              <w:rPr>
                <w:rFonts w:ascii="Times New Roman" w:hAnsi="Times New Roman" w:cs="Times New Roman"/>
                <w:bCs/>
                <w:sz w:val="24"/>
                <w:szCs w:val="24"/>
              </w:rPr>
            </w:pPr>
            <w:r w:rsidRPr="00713A99">
              <w:rPr>
                <w:rFonts w:ascii="Times New Roman" w:hAnsi="Times New Roman" w:cs="Times New Roman"/>
                <w:b/>
                <w:bCs/>
              </w:rPr>
              <w:t>Владеть</w:t>
            </w:r>
            <w:r w:rsidRPr="00713A99">
              <w:rPr>
                <w:rFonts w:ascii="Times New Roman" w:hAnsi="Times New Roman" w:cs="Times New Roman"/>
                <w:bCs/>
              </w:rPr>
              <w:t>: навыками заключения гражданско-правовых договоров</w:t>
            </w:r>
          </w:p>
        </w:tc>
      </w:tr>
      <w:tr w:rsidR="00855332" w:rsidRPr="00713A99" w:rsidTr="004263E3">
        <w:trPr>
          <w:trHeight w:val="20"/>
        </w:trPr>
        <w:tc>
          <w:tcPr>
            <w:tcW w:w="5000" w:type="pct"/>
          </w:tcPr>
          <w:p w:rsidR="00447F3A" w:rsidRPr="00713A99" w:rsidRDefault="00E67AF2" w:rsidP="00447F3A">
            <w:pPr>
              <w:rPr>
                <w:rFonts w:ascii="Times New Roman" w:hAnsi="Times New Roman" w:cs="Times New Roman"/>
                <w:sz w:val="24"/>
                <w:szCs w:val="24"/>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Pr="00713A99">
              <w:rPr>
                <w:rStyle w:val="FontStyle29"/>
                <w:b w:val="0"/>
                <w:sz w:val="22"/>
                <w:szCs w:val="22"/>
              </w:rPr>
              <w:t xml:space="preserve">Способность </w:t>
            </w:r>
            <w:r w:rsidRPr="00713A99">
              <w:rPr>
                <w:rStyle w:val="FontStyle29"/>
                <w:sz w:val="22"/>
                <w:szCs w:val="22"/>
              </w:rPr>
              <w:t>разрабатывать, составлять, оформлять гражданско-правовые договоры, участвовать в их заключении.</w:t>
            </w:r>
          </w:p>
        </w:tc>
      </w:tr>
    </w:tbl>
    <w:p w:rsidR="00824671" w:rsidRPr="00713A99" w:rsidRDefault="00824671" w:rsidP="00046DBF">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447F3A" w:rsidRPr="00713A99" w:rsidRDefault="00E67AF2" w:rsidP="00447F3A">
      <w:pPr>
        <w:pStyle w:val="ConsPlusNormal"/>
        <w:ind w:firstLine="708"/>
        <w:jc w:val="both"/>
        <w:rPr>
          <w:rFonts w:ascii="Times New Roman" w:hAnsi="Times New Roman" w:cs="Times New Roman"/>
          <w:b/>
          <w:sz w:val="24"/>
          <w:szCs w:val="24"/>
        </w:rPr>
      </w:pPr>
      <w:bookmarkStart w:id="886" w:name="_Hlk162524777_6"/>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47F3A" w:rsidRPr="00713A99" w:rsidRDefault="00E67AF2" w:rsidP="00447F3A">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86"/>
    <w:p w:rsidR="00824671" w:rsidRPr="00713A99" w:rsidRDefault="00E67AF2" w:rsidP="00447F3A">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Лицо, замещающее временно отсутствующего нотариуса, может замещать</w:t>
      </w:r>
    </w:p>
    <w:p w:rsidR="00824671" w:rsidRPr="00713A99" w:rsidRDefault="00E67AF2" w:rsidP="00447F3A">
      <w:pPr>
        <w:pStyle w:val="a4"/>
        <w:spacing w:after="0" w:line="240" w:lineRule="auto"/>
        <w:ind w:left="709" w:hanging="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нотариуса, занимающегося частной практикой;</w:t>
      </w:r>
    </w:p>
    <w:p w:rsidR="00824671" w:rsidRPr="00713A99" w:rsidRDefault="00E67AF2" w:rsidP="00447F3A">
      <w:pPr>
        <w:pStyle w:val="a4"/>
        <w:spacing w:after="0" w:line="240" w:lineRule="auto"/>
        <w:ind w:left="709" w:hanging="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любого нотариуса;</w:t>
      </w:r>
    </w:p>
    <w:p w:rsidR="00824671" w:rsidRPr="00713A99" w:rsidRDefault="00E67AF2" w:rsidP="00447F3A">
      <w:pPr>
        <w:pStyle w:val="a4"/>
        <w:spacing w:after="0" w:line="240" w:lineRule="auto"/>
        <w:ind w:left="709" w:hanging="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EF146D" w:rsidRPr="00713A99">
        <w:rPr>
          <w:rFonts w:ascii="Times New Roman" w:eastAsia="Times New Roman" w:hAnsi="Times New Roman" w:cs="Times New Roman"/>
          <w:bCs/>
          <w:sz w:val="24"/>
          <w:szCs w:val="24"/>
        </w:rPr>
        <w:t>государственного нотариуса</w:t>
      </w:r>
    </w:p>
    <w:p w:rsidR="00EF146D" w:rsidRPr="00713A99" w:rsidRDefault="00E67AF2" w:rsidP="00447F3A">
      <w:pPr>
        <w:pStyle w:val="a4"/>
        <w:spacing w:after="0" w:line="240" w:lineRule="auto"/>
        <w:ind w:left="709" w:hanging="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помощника нотариуса</w:t>
      </w:r>
    </w:p>
    <w:p w:rsidR="00824671" w:rsidRPr="00713A99" w:rsidRDefault="00E67AF2" w:rsidP="00447F3A">
      <w:p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447F3A" w:rsidRPr="00713A99" w:rsidRDefault="00447F3A" w:rsidP="00447F3A">
      <w:pPr>
        <w:spacing w:after="0" w:line="240" w:lineRule="auto"/>
        <w:jc w:val="both"/>
        <w:rPr>
          <w:rFonts w:ascii="Times New Roman" w:eastAsia="Times New Roman" w:hAnsi="Times New Roman" w:cs="Times New Roman"/>
          <w:bCs/>
          <w:sz w:val="24"/>
          <w:szCs w:val="24"/>
        </w:rPr>
      </w:pPr>
    </w:p>
    <w:p w:rsidR="00824671" w:rsidRPr="00713A99" w:rsidRDefault="00E67AF2" w:rsidP="00447F3A">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В каких случаях проверяется правоспособность и дееспособность лиц, участвующих в сделках:</w:t>
      </w:r>
    </w:p>
    <w:p w:rsidR="00824671" w:rsidRPr="00713A99" w:rsidRDefault="00E67AF2" w:rsidP="00447F3A">
      <w:pPr>
        <w:pStyle w:val="a4"/>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в случае сомнения;</w:t>
      </w:r>
    </w:p>
    <w:p w:rsidR="00824671" w:rsidRPr="00713A99" w:rsidRDefault="00E67AF2" w:rsidP="00447F3A">
      <w:pPr>
        <w:pStyle w:val="a4"/>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в каждом случае;</w:t>
      </w:r>
    </w:p>
    <w:p w:rsidR="00824671" w:rsidRPr="00713A99" w:rsidRDefault="00E67AF2" w:rsidP="00447F3A">
      <w:pPr>
        <w:pStyle w:val="a4"/>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в отношении только несовершеннолетних лиц;</w:t>
      </w:r>
    </w:p>
    <w:p w:rsidR="00824671" w:rsidRPr="00713A99" w:rsidRDefault="00E67AF2" w:rsidP="00447F3A">
      <w:pPr>
        <w:pStyle w:val="a4"/>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 случае выдачи свидетельства о праве на наследство</w:t>
      </w:r>
    </w:p>
    <w:p w:rsidR="00447F3A" w:rsidRPr="00713A99" w:rsidRDefault="00E67AF2" w:rsidP="00447F3A">
      <w:p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В</w:t>
      </w:r>
    </w:p>
    <w:p w:rsidR="00447F3A" w:rsidRPr="00713A99" w:rsidRDefault="00447F3A" w:rsidP="00447F3A">
      <w:pPr>
        <w:spacing w:after="0" w:line="240" w:lineRule="auto"/>
        <w:jc w:val="both"/>
        <w:rPr>
          <w:rFonts w:ascii="Times New Roman" w:eastAsia="Times New Roman" w:hAnsi="Times New Roman" w:cs="Times New Roman"/>
          <w:bCs/>
          <w:sz w:val="24"/>
          <w:szCs w:val="24"/>
        </w:rPr>
      </w:pPr>
    </w:p>
    <w:p w:rsidR="00447F3A" w:rsidRPr="00713A99" w:rsidRDefault="00E67AF2" w:rsidP="00447F3A">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Имеет ли право нотариус отказать в совершении нотариального действия:</w:t>
      </w:r>
    </w:p>
    <w:p w:rsidR="00447F3A" w:rsidRPr="00713A99" w:rsidRDefault="00E67AF2" w:rsidP="00447F3A">
      <w:pPr>
        <w:pStyle w:val="a4"/>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да, но в случаях, предусмотренных законом;</w:t>
      </w:r>
    </w:p>
    <w:p w:rsidR="00447F3A" w:rsidRPr="00713A99" w:rsidRDefault="00E67AF2" w:rsidP="00447F3A">
      <w:pPr>
        <w:pStyle w:val="a4"/>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нет;</w:t>
      </w:r>
    </w:p>
    <w:p w:rsidR="00447F3A" w:rsidRPr="00713A99" w:rsidRDefault="00E67AF2" w:rsidP="00447F3A">
      <w:pPr>
        <w:pStyle w:val="a4"/>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 да, но с фиксированием отказа в форме, установленной законом для отказа;</w:t>
      </w:r>
    </w:p>
    <w:p w:rsidR="00447F3A" w:rsidRPr="00713A99" w:rsidRDefault="00E67AF2" w:rsidP="00447F3A">
      <w:pPr>
        <w:pStyle w:val="a4"/>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верно А и В</w:t>
      </w:r>
    </w:p>
    <w:p w:rsidR="00447F3A" w:rsidRPr="00713A99" w:rsidRDefault="00E67AF2" w:rsidP="00447F3A">
      <w:pPr>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824671" w:rsidRPr="00713A99" w:rsidRDefault="00824671" w:rsidP="00046DBF">
      <w:pPr>
        <w:widowControl w:val="0"/>
        <w:autoSpaceDE w:val="0"/>
        <w:autoSpaceDN w:val="0"/>
        <w:adjustRightInd w:val="0"/>
        <w:spacing w:after="0" w:line="240" w:lineRule="auto"/>
        <w:ind w:firstLine="360"/>
        <w:jc w:val="both"/>
        <w:rPr>
          <w:rFonts w:ascii="Times New Roman" w:hAnsi="Times New Roman" w:cs="Times New Roman"/>
          <w:b/>
          <w:sz w:val="24"/>
          <w:szCs w:val="24"/>
        </w:rPr>
      </w:pPr>
    </w:p>
    <w:p w:rsidR="00530F67" w:rsidRPr="00713A99" w:rsidRDefault="00C01056" w:rsidP="00530F67">
      <w:pPr>
        <w:shd w:val="clear" w:color="auto" w:fill="FFFFFF"/>
        <w:spacing w:after="0" w:line="240" w:lineRule="auto"/>
        <w:ind w:firstLine="708"/>
        <w:jc w:val="both"/>
        <w:rPr>
          <w:rFonts w:ascii="Times New Roman" w:hAnsi="Times New Roman" w:cs="Times New Roman"/>
          <w:b/>
          <w:sz w:val="24"/>
          <w:szCs w:val="24"/>
        </w:rPr>
      </w:pPr>
      <w:bookmarkStart w:id="887" w:name="_Hlk162525110_6"/>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888" w:name="_Hlk162427711_6"/>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530F67" w:rsidRPr="00713A99" w:rsidRDefault="00E67AF2" w:rsidP="00530F6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887"/>
    <w:bookmarkEnd w:id="888"/>
    <w:p w:rsidR="00EF146D" w:rsidRPr="00713A99" w:rsidRDefault="00E67AF2" w:rsidP="00530F67">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 xml:space="preserve">Реестр_________________ – единая база данных, которая содержит информацию о действительных и отмененных доверенностях. </w:t>
      </w:r>
    </w:p>
    <w:p w:rsidR="00046DBF" w:rsidRPr="00713A99" w:rsidRDefault="00E67AF2" w:rsidP="00EF146D">
      <w:pPr>
        <w:pStyle w:val="a4"/>
        <w:spacing w:after="0" w:line="240" w:lineRule="auto"/>
        <w:ind w:left="360"/>
        <w:jc w:val="both"/>
        <w:rPr>
          <w:rFonts w:ascii="Times New Roman" w:hAnsi="Times New Roman" w:cs="Times New Roman"/>
          <w:sz w:val="24"/>
          <w:szCs w:val="24"/>
        </w:rPr>
      </w:pPr>
      <w:r w:rsidRPr="00713A99">
        <w:rPr>
          <w:rFonts w:ascii="Times New Roman" w:hAnsi="Times New Roman" w:cs="Times New Roman"/>
          <w:bCs/>
          <w:sz w:val="24"/>
          <w:szCs w:val="24"/>
        </w:rPr>
        <w:t xml:space="preserve">Ответ: </w:t>
      </w:r>
      <w:r w:rsidR="00EF146D" w:rsidRPr="00713A99">
        <w:rPr>
          <w:rFonts w:ascii="Times New Roman" w:hAnsi="Times New Roman" w:cs="Times New Roman"/>
          <w:bCs/>
          <w:sz w:val="24"/>
          <w:szCs w:val="24"/>
        </w:rPr>
        <w:t>Доверенностей</w:t>
      </w:r>
    </w:p>
    <w:p w:rsidR="00530F67" w:rsidRPr="00713A99" w:rsidRDefault="00530F67" w:rsidP="00530F67">
      <w:pPr>
        <w:shd w:val="clear" w:color="auto" w:fill="FFFFFF"/>
        <w:spacing w:after="0" w:line="240" w:lineRule="auto"/>
        <w:ind w:firstLine="708"/>
        <w:jc w:val="both"/>
        <w:rPr>
          <w:rFonts w:ascii="Times New Roman" w:hAnsi="Times New Roman" w:cs="Times New Roman"/>
          <w:b/>
          <w:bCs/>
          <w:sz w:val="24"/>
          <w:szCs w:val="24"/>
        </w:rPr>
      </w:pPr>
    </w:p>
    <w:p w:rsidR="00530F67" w:rsidRPr="00713A99" w:rsidRDefault="00C01056" w:rsidP="00530F6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30F67" w:rsidRPr="00713A99" w:rsidRDefault="00E67AF2" w:rsidP="00530F6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EF146D" w:rsidRPr="00713A99" w:rsidRDefault="00E67AF2" w:rsidP="00530F67">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Н</w:t>
      </w:r>
      <w:r w:rsidR="00DE0C92" w:rsidRPr="00713A99">
        <w:rPr>
          <w:rFonts w:ascii="Times New Roman" w:hAnsi="Times New Roman" w:cs="Times New Roman"/>
          <w:sz w:val="24"/>
          <w:szCs w:val="24"/>
        </w:rPr>
        <w:t>отариальный</w:t>
      </w:r>
      <w:r w:rsidRPr="00713A99">
        <w:rPr>
          <w:rFonts w:ascii="Times New Roman" w:hAnsi="Times New Roman" w:cs="Times New Roman"/>
          <w:sz w:val="24"/>
          <w:szCs w:val="24"/>
        </w:rPr>
        <w:t xml:space="preserve"> ______ – документ, удостоверенный, выданный или засвиде-тельствованный нотариусом и внесенный в реестр нотариальных действий. </w:t>
      </w:r>
    </w:p>
    <w:p w:rsidR="00046DBF" w:rsidRPr="00713A99" w:rsidRDefault="00E67AF2" w:rsidP="00EF146D">
      <w:pPr>
        <w:pStyle w:val="a4"/>
        <w:spacing w:after="0" w:line="240" w:lineRule="auto"/>
        <w:ind w:left="360"/>
        <w:jc w:val="both"/>
        <w:rPr>
          <w:rFonts w:ascii="Times New Roman" w:hAnsi="Times New Roman" w:cs="Times New Roman"/>
          <w:sz w:val="24"/>
          <w:szCs w:val="24"/>
        </w:rPr>
      </w:pPr>
      <w:r w:rsidRPr="00713A99">
        <w:rPr>
          <w:rFonts w:ascii="Times New Roman" w:hAnsi="Times New Roman" w:cs="Times New Roman"/>
          <w:bCs/>
          <w:sz w:val="24"/>
          <w:szCs w:val="24"/>
        </w:rPr>
        <w:t xml:space="preserve">Ответ: </w:t>
      </w:r>
      <w:r w:rsidR="00EF146D" w:rsidRPr="00713A99">
        <w:rPr>
          <w:rFonts w:ascii="Times New Roman" w:hAnsi="Times New Roman" w:cs="Times New Roman"/>
          <w:bCs/>
          <w:sz w:val="24"/>
          <w:szCs w:val="24"/>
        </w:rPr>
        <w:t>Акт</w:t>
      </w:r>
    </w:p>
    <w:p w:rsidR="00530F67" w:rsidRPr="00713A99" w:rsidRDefault="00530F67" w:rsidP="00530F67">
      <w:pPr>
        <w:shd w:val="clear" w:color="auto" w:fill="FFFFFF"/>
        <w:spacing w:after="0" w:line="240" w:lineRule="auto"/>
        <w:ind w:firstLine="708"/>
        <w:jc w:val="both"/>
        <w:rPr>
          <w:rFonts w:ascii="Times New Roman" w:hAnsi="Times New Roman" w:cs="Times New Roman"/>
          <w:b/>
          <w:sz w:val="24"/>
          <w:szCs w:val="24"/>
        </w:rPr>
      </w:pPr>
      <w:bookmarkStart w:id="889" w:name="_Hlk162427307_6"/>
    </w:p>
    <w:p w:rsidR="00530F67" w:rsidRPr="00713A99" w:rsidRDefault="00C01056" w:rsidP="00530F6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530F67" w:rsidRPr="00713A99" w:rsidRDefault="00E67AF2" w:rsidP="00530F67">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889"/>
    <w:p w:rsidR="00EA33B5" w:rsidRPr="00713A99" w:rsidRDefault="00E67AF2" w:rsidP="00EA33B5">
      <w:pPr>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К государственному нотариусу Наро-Фоминской государственной нотариальной конторы Сидоровой М.А. обратился гражданин по вопросу удостоверения доверенности, при этом гражданин являлся инвалидом I группы (у него отсутствовали кисти обеих рук).</w:t>
      </w:r>
    </w:p>
    <w:p w:rsidR="00EA33B5" w:rsidRPr="00713A99" w:rsidRDefault="00E67AF2" w:rsidP="00EA33B5">
      <w:pPr>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Каков порядок удостоверения доверенности в указанном случае?</w:t>
      </w:r>
    </w:p>
    <w:p w:rsidR="00EA33B5" w:rsidRPr="00713A99" w:rsidRDefault="00E67AF2" w:rsidP="00EA33B5">
      <w:pPr>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Решение</w:t>
      </w:r>
    </w:p>
    <w:p w:rsidR="00EA33B5" w:rsidRPr="00713A99" w:rsidRDefault="00C01056" w:rsidP="00EA33B5">
      <w:pPr>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С</w:t>
      </w:r>
      <w:r w:rsidR="00E67AF2" w:rsidRPr="00713A99">
        <w:rPr>
          <w:rFonts w:ascii="Times New Roman" w:hAnsi="Times New Roman" w:cs="Times New Roman"/>
          <w:sz w:val="24"/>
          <w:szCs w:val="24"/>
        </w:rPr>
        <w:t>одержание нотариально удостоверяемой сделки, а также заявления и иных документов должно быть зачитано вслух участникам. Документы, оформляемые в нотариальном порядке, подписываются в присутствии нотариуса.</w:t>
      </w:r>
    </w:p>
    <w:p w:rsidR="00EA33B5" w:rsidRPr="00713A99" w:rsidRDefault="00E67AF2" w:rsidP="00EA33B5">
      <w:pPr>
        <w:spacing w:after="0" w:line="240" w:lineRule="auto"/>
        <w:ind w:firstLine="709"/>
        <w:jc w:val="both"/>
        <w:rPr>
          <w:rFonts w:ascii="Times New Roman" w:hAnsi="Times New Roman" w:cs="Times New Roman"/>
          <w:sz w:val="24"/>
          <w:szCs w:val="24"/>
        </w:rPr>
      </w:pPr>
      <w:r w:rsidRPr="00713A99">
        <w:rPr>
          <w:rFonts w:ascii="Times New Roman" w:hAnsi="Times New Roman" w:cs="Times New Roman"/>
          <w:sz w:val="24"/>
          <w:szCs w:val="24"/>
        </w:rPr>
        <w:t>Если гражданин вследствие физических недостатков, болезни или по каким-либо иным причинам не может лично расписаться, по его поручению, в его присутствии и в присутствии нотариуса сделку, заявление или иной документ может подписать другой гражданин с указанием причин, в силу которых документ не мог быть подписан собственноручно гражданином, обратившимся за совершением нотариального действия.</w:t>
      </w:r>
    </w:p>
    <w:p w:rsidR="00046DBF" w:rsidRPr="00713A99" w:rsidRDefault="00046DBF" w:rsidP="00046DBF">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p w:rsidR="001A3998" w:rsidRPr="00713A99" w:rsidRDefault="001A3998">
      <w:pPr>
        <w:rPr>
          <w:rFonts w:ascii="Times New Roman" w:eastAsiaTheme="minorHAnsi" w:hAnsi="Times New Roman" w:cs="Times New Roman"/>
          <w:b/>
          <w:lang w:eastAsia="en-US"/>
        </w:rPr>
      </w:pPr>
      <w:r w:rsidRPr="00713A99">
        <w:rPr>
          <w:rFonts w:cs="Times New Roman"/>
          <w:b/>
        </w:rPr>
        <w:br w:type="page"/>
      </w:r>
    </w:p>
    <w:p w:rsidR="003E5511" w:rsidRPr="00713A99" w:rsidRDefault="00E67AF2" w:rsidP="00B13266">
      <w:pPr>
        <w:pStyle w:val="11"/>
        <w:rPr>
          <w:rFonts w:cs="Times New Roman"/>
          <w:b/>
          <w:sz w:val="22"/>
        </w:rPr>
        <w:sectPr w:rsidR="003E5511" w:rsidRPr="00713A99" w:rsidSect="00386591">
          <w:headerReference w:type="even" r:id="rId258"/>
          <w:headerReference w:type="default" r:id="rId259"/>
          <w:footerReference w:type="even" r:id="rId260"/>
          <w:footerReference w:type="default" r:id="rId261"/>
          <w:pgSz w:w="11906" w:h="16838" w:code="9"/>
          <w:pgMar w:top="1134" w:right="851" w:bottom="1418" w:left="1418" w:header="709" w:footer="709" w:gutter="0"/>
          <w:cols w:space="708"/>
          <w:titlePg/>
          <w:docGrid w:linePitch="360"/>
        </w:sectPr>
      </w:pPr>
      <w:r w:rsidRPr="00713A99">
        <w:rPr>
          <w:rFonts w:cs="Times New Roman"/>
          <w:noProof/>
          <w:sz w:val="22"/>
          <w:lang w:eastAsia="ru-RU"/>
        </w:rPr>
        <w:drawing>
          <wp:anchor distT="0" distB="0" distL="114300" distR="114300" simplePos="0" relativeHeight="251595264"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93600190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0190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00242281">
        <w:rPr>
          <w:rFonts w:cs="Times New Roman"/>
          <w:b/>
          <w:noProof/>
          <w:sz w:val="22"/>
          <w:lang w:eastAsia="ru-RU"/>
        </w:rPr>
        <w:pict>
          <v:rect id="Rectangle 93" o:spid="_x0000_s2076" style="position:absolute;left:0;text-align:left;margin-left:-36.2pt;margin-top:201.55pt;width:525.75pt;height:340.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Защита прав потребителей</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00242281" w:rsidRPr="00242281">
        <w:rPr>
          <w:rFonts w:cs="Times New Roman"/>
          <w:noProof/>
          <w:sz w:val="22"/>
          <w:lang w:eastAsia="ru-RU"/>
        </w:rPr>
        <w:pict>
          <v:rect id="Rectangle 94" o:spid="_x0000_s2075" style="position:absolute;left:0;text-align:left;margin-left:-26.65pt;margin-top:371.45pt;width:525.75pt;height:126.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p>
    <w:tbl>
      <w:tblPr>
        <w:tblStyle w:val="af2"/>
        <w:tblW w:w="5000" w:type="pct"/>
        <w:tblLook w:val="04A0"/>
      </w:tblPr>
      <w:tblGrid>
        <w:gridCol w:w="9853"/>
      </w:tblGrid>
      <w:tr w:rsidR="00855332" w:rsidRPr="00713A99" w:rsidTr="00E305DA">
        <w:trPr>
          <w:trHeight w:val="20"/>
        </w:trPr>
        <w:tc>
          <w:tcPr>
            <w:tcW w:w="5000" w:type="pct"/>
          </w:tcPr>
          <w:p w:rsidR="00B13266" w:rsidRPr="00713A99" w:rsidRDefault="00E67AF2" w:rsidP="00904D07">
            <w:pPr>
              <w:jc w:val="both"/>
              <w:rPr>
                <w:rFonts w:ascii="Times New Roman" w:hAnsi="Times New Roman" w:cs="Times New Roman"/>
                <w:sz w:val="24"/>
                <w:szCs w:val="24"/>
              </w:rPr>
            </w:pPr>
            <w:r w:rsidRPr="00713A99">
              <w:rPr>
                <w:rFonts w:ascii="Times New Roman" w:hAnsi="Times New Roman" w:cs="Times New Roman"/>
                <w:b/>
                <w:sz w:val="24"/>
                <w:szCs w:val="24"/>
              </w:rPr>
              <w:t>УК-2.2: Анализирует альтернативные варианты решений для достижения намеченных результатов; разрабатывать план, определять целевые этапы и основные направления работ</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eastAsia="Times New Roman" w:hAnsi="Times New Roman" w:cs="Times New Roman"/>
                <w:sz w:val="24"/>
                <w:szCs w:val="24"/>
              </w:rPr>
              <w:t>критерии отбора вариантов решений.</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Уметь:</w:t>
            </w:r>
            <w:r w:rsidRPr="00713A99">
              <w:rPr>
                <w:rFonts w:ascii="Times New Roman" w:eastAsia="Times New Roman" w:hAnsi="Times New Roman" w:cs="Times New Roman"/>
                <w:sz w:val="24"/>
                <w:szCs w:val="24"/>
              </w:rPr>
              <w:t>выбирать оптимальный вариант решения.</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eastAsia="Times New Roman" w:hAnsi="Times New Roman" w:cs="Times New Roman"/>
                <w:sz w:val="24"/>
                <w:szCs w:val="24"/>
              </w:rPr>
              <w:t>определения целевых этапов и основные направлений работ</w:t>
            </w:r>
          </w:p>
        </w:tc>
      </w:tr>
      <w:tr w:rsidR="00855332" w:rsidRPr="00713A99" w:rsidTr="00E305DA">
        <w:trPr>
          <w:trHeight w:val="20"/>
        </w:trPr>
        <w:tc>
          <w:tcPr>
            <w:tcW w:w="5000" w:type="pct"/>
          </w:tcPr>
          <w:p w:rsidR="00B13266" w:rsidRPr="00713A99" w:rsidRDefault="00E67AF2" w:rsidP="00B1016B">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904D07" w:rsidRPr="00713A99">
              <w:rPr>
                <w:rFonts w:ascii="Times New Roman" w:hAnsi="Times New Roman" w:cs="Times New Roman"/>
                <w:sz w:val="24"/>
                <w:szCs w:val="24"/>
                <w:lang w:eastAsia="en-US"/>
              </w:rPr>
              <w:t>с</w:t>
            </w:r>
            <w:r w:rsidRPr="00713A99">
              <w:rPr>
                <w:rFonts w:ascii="Times New Roman" w:hAnsi="Times New Roman" w:cs="Times New Roman"/>
                <w:sz w:val="24"/>
                <w:szCs w:val="24"/>
                <w:lang w:eastAsia="en-US"/>
              </w:rPr>
              <w:t>пособ</w:t>
            </w:r>
            <w:r w:rsidR="00904D07" w:rsidRPr="00713A99">
              <w:rPr>
                <w:rFonts w:ascii="Times New Roman" w:hAnsi="Times New Roman" w:cs="Times New Roman"/>
                <w:sz w:val="24"/>
                <w:szCs w:val="24"/>
                <w:lang w:eastAsia="en-US"/>
              </w:rPr>
              <w:t>ность</w:t>
            </w:r>
            <w:r w:rsidR="00AC3140" w:rsidRPr="00713A99">
              <w:rPr>
                <w:rFonts w:ascii="Times New Roman" w:hAnsi="Times New Roman" w:cs="Times New Roman"/>
                <w:sz w:val="24"/>
                <w:szCs w:val="24"/>
              </w:rPr>
              <w:t>анализировать альтернативные варианты решений для достижения намеченных результатов</w:t>
            </w:r>
          </w:p>
        </w:tc>
      </w:tr>
      <w:tr w:rsidR="00855332" w:rsidRPr="00713A99" w:rsidTr="00E305DA">
        <w:trPr>
          <w:trHeight w:val="20"/>
        </w:trPr>
        <w:tc>
          <w:tcPr>
            <w:tcW w:w="5000" w:type="pct"/>
          </w:tcPr>
          <w:p w:rsidR="00B13266" w:rsidRPr="00713A99" w:rsidRDefault="00E67AF2" w:rsidP="00E305DA">
            <w:pPr>
              <w:jc w:val="both"/>
              <w:rPr>
                <w:rFonts w:ascii="Times New Roman" w:hAnsi="Times New Roman" w:cs="Times New Roman"/>
                <w:sz w:val="24"/>
                <w:szCs w:val="24"/>
              </w:rPr>
            </w:pPr>
            <w:r w:rsidRPr="00713A99">
              <w:rPr>
                <w:rFonts w:ascii="Times New Roman" w:hAnsi="Times New Roman" w:cs="Times New Roman"/>
                <w:b/>
                <w:sz w:val="24"/>
                <w:szCs w:val="24"/>
              </w:rPr>
              <w:t>УК-2.3: Применяет методики разработки цели и задач проекта; методы оценки продолжительности и стоимости проекта, а также потребности в ресурсах</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eastAsia="Times New Roman" w:hAnsi="Times New Roman" w:cs="Times New Roman"/>
                <w:sz w:val="24"/>
                <w:szCs w:val="24"/>
              </w:rPr>
              <w:t>методику расчета показателей, необходимых для составления экономических разделов проекта, особенности их обоснования и представления результатов в соответствии с применяемыми в организации стандартами</w:t>
            </w:r>
          </w:p>
        </w:tc>
      </w:tr>
      <w:tr w:rsidR="00855332" w:rsidRPr="00713A99" w:rsidTr="00E305DA">
        <w:trPr>
          <w:trHeight w:val="20"/>
        </w:trPr>
        <w:tc>
          <w:tcPr>
            <w:tcW w:w="5000" w:type="pct"/>
          </w:tcPr>
          <w:p w:rsidR="00B13266" w:rsidRPr="00713A99" w:rsidRDefault="00E67AF2" w:rsidP="00143056">
            <w:pPr>
              <w:tabs>
                <w:tab w:val="left" w:pos="1155"/>
              </w:tabs>
              <w:rPr>
                <w:rFonts w:ascii="Times New Roman" w:hAnsi="Times New Roman" w:cs="Times New Roman"/>
                <w:sz w:val="24"/>
                <w:szCs w:val="24"/>
              </w:rPr>
            </w:pPr>
            <w:r w:rsidRPr="00713A99">
              <w:rPr>
                <w:rFonts w:ascii="Times New Roman" w:hAnsi="Times New Roman" w:cs="Times New Roman"/>
                <w:b/>
                <w:sz w:val="24"/>
                <w:szCs w:val="24"/>
              </w:rPr>
              <w:t>Уметь:</w:t>
            </w:r>
            <w:r w:rsidRPr="00713A99">
              <w:rPr>
                <w:rFonts w:ascii="Times New Roman" w:eastAsia="Times New Roman" w:hAnsi="Times New Roman" w:cs="Times New Roman"/>
                <w:sz w:val="24"/>
                <w:szCs w:val="24"/>
              </w:rPr>
              <w:t>выполнять необходимые для составления экономических проектов расчеты, обосновывать их, представлять результаты и принимать оптимальные решения в области ресурсного обеспечения бизнеса</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eastAsia="Times New Roman" w:hAnsi="Times New Roman" w:cs="Times New Roman"/>
                <w:sz w:val="24"/>
                <w:szCs w:val="24"/>
              </w:rPr>
              <w:t>практическими навыками расчета показателей, необходимых для осуществления проектов, навыками обоснования и представления полученных по итогам расчетов результатов</w:t>
            </w:r>
          </w:p>
        </w:tc>
      </w:tr>
      <w:tr w:rsidR="00855332" w:rsidRPr="00713A99" w:rsidTr="00E305DA">
        <w:trPr>
          <w:trHeight w:val="20"/>
        </w:trPr>
        <w:tc>
          <w:tcPr>
            <w:tcW w:w="5000" w:type="pct"/>
          </w:tcPr>
          <w:p w:rsidR="00B13266" w:rsidRPr="00713A99" w:rsidRDefault="00E67AF2" w:rsidP="00B1016B">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904D07" w:rsidRPr="00713A99">
              <w:rPr>
                <w:rFonts w:ascii="Times New Roman" w:hAnsi="Times New Roman" w:cs="Times New Roman"/>
                <w:sz w:val="24"/>
                <w:szCs w:val="24"/>
                <w:lang w:eastAsia="en-US"/>
              </w:rPr>
              <w:t>с</w:t>
            </w:r>
            <w:r w:rsidRPr="00713A99">
              <w:rPr>
                <w:rFonts w:ascii="Times New Roman" w:hAnsi="Times New Roman" w:cs="Times New Roman"/>
                <w:sz w:val="24"/>
                <w:szCs w:val="24"/>
                <w:lang w:eastAsia="en-US"/>
              </w:rPr>
              <w:t>пособ</w:t>
            </w:r>
            <w:r w:rsidR="00904D07" w:rsidRPr="00713A99">
              <w:rPr>
                <w:rFonts w:ascii="Times New Roman" w:hAnsi="Times New Roman" w:cs="Times New Roman"/>
                <w:sz w:val="24"/>
                <w:szCs w:val="24"/>
                <w:lang w:eastAsia="en-US"/>
              </w:rPr>
              <w:t>но</w:t>
            </w:r>
            <w:r w:rsidR="00904D07" w:rsidRPr="00713A99">
              <w:rPr>
                <w:sz w:val="24"/>
                <w:szCs w:val="24"/>
                <w:lang w:eastAsia="en-US"/>
              </w:rPr>
              <w:t>сть</w:t>
            </w:r>
            <w:r w:rsidR="003724DB" w:rsidRPr="00713A99">
              <w:rPr>
                <w:rFonts w:ascii="Times New Roman" w:hAnsi="Times New Roman" w:cs="Times New Roman"/>
                <w:sz w:val="24"/>
                <w:szCs w:val="24"/>
                <w:lang w:eastAsia="en-US"/>
              </w:rPr>
              <w:t>п</w:t>
            </w:r>
            <w:r w:rsidR="003724DB" w:rsidRPr="00713A99">
              <w:rPr>
                <w:rFonts w:ascii="Times New Roman" w:hAnsi="Times New Roman" w:cs="Times New Roman"/>
                <w:sz w:val="24"/>
                <w:szCs w:val="24"/>
              </w:rPr>
              <w:t>рименять методики разработки цели и задач проекта</w:t>
            </w:r>
          </w:p>
        </w:tc>
      </w:tr>
      <w:tr w:rsidR="00855332" w:rsidRPr="00713A99" w:rsidTr="00E305DA">
        <w:trPr>
          <w:trHeight w:val="20"/>
        </w:trPr>
        <w:tc>
          <w:tcPr>
            <w:tcW w:w="5000" w:type="pct"/>
          </w:tcPr>
          <w:p w:rsidR="00B13266" w:rsidRPr="00713A99" w:rsidRDefault="00E67AF2" w:rsidP="00E305DA">
            <w:pPr>
              <w:jc w:val="both"/>
              <w:rPr>
                <w:rFonts w:ascii="Times New Roman" w:hAnsi="Times New Roman" w:cs="Times New Roman"/>
                <w:sz w:val="24"/>
                <w:szCs w:val="24"/>
              </w:rPr>
            </w:pPr>
            <w:r w:rsidRPr="00713A99">
              <w:rPr>
                <w:rFonts w:ascii="Times New Roman" w:hAnsi="Times New Roman" w:cs="Times New Roman"/>
                <w:b/>
                <w:sz w:val="24"/>
                <w:szCs w:val="24"/>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eastAsia="Times New Roman" w:hAnsi="Times New Roman" w:cs="Times New Roman"/>
                <w:sz w:val="24"/>
                <w:szCs w:val="24"/>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Уметь:</w:t>
            </w:r>
            <w:r w:rsidRPr="00713A99">
              <w:rPr>
                <w:rFonts w:ascii="Times New Roman" w:hAnsi="Times New Roman" w:cs="Times New Roman"/>
                <w:sz w:val="24"/>
                <w:szCs w:val="24"/>
              </w:rPr>
              <w:t>анализировать документацию для предпринимательской деятельности</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sz w:val="24"/>
                <w:szCs w:val="24"/>
              </w:rPr>
              <w:t>навыками составления юридических документов для предпринимательской деятельности.</w:t>
            </w:r>
          </w:p>
        </w:tc>
      </w:tr>
      <w:tr w:rsidR="00855332" w:rsidRPr="00713A99" w:rsidTr="00E305DA">
        <w:trPr>
          <w:trHeight w:val="20"/>
        </w:trPr>
        <w:tc>
          <w:tcPr>
            <w:tcW w:w="5000" w:type="pct"/>
          </w:tcPr>
          <w:p w:rsidR="00B13266" w:rsidRPr="00713A99" w:rsidRDefault="00E67AF2" w:rsidP="00B1016B">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904D07" w:rsidRPr="00713A99">
              <w:rPr>
                <w:rStyle w:val="FontStyle29"/>
                <w:b w:val="0"/>
                <w:sz w:val="24"/>
                <w:szCs w:val="24"/>
              </w:rPr>
              <w:t>с</w:t>
            </w:r>
            <w:r w:rsidRPr="00713A99">
              <w:rPr>
                <w:rStyle w:val="FontStyle29"/>
                <w:b w:val="0"/>
                <w:sz w:val="24"/>
                <w:szCs w:val="24"/>
              </w:rPr>
              <w:t>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E305DA">
        <w:trPr>
          <w:trHeight w:val="20"/>
        </w:trPr>
        <w:tc>
          <w:tcPr>
            <w:tcW w:w="5000" w:type="pct"/>
          </w:tcPr>
          <w:p w:rsidR="00B13266" w:rsidRPr="00713A99" w:rsidRDefault="00E67AF2" w:rsidP="00E305DA">
            <w:pPr>
              <w:jc w:val="both"/>
              <w:rPr>
                <w:rFonts w:ascii="Times New Roman" w:hAnsi="Times New Roman" w:cs="Times New Roman"/>
                <w:sz w:val="24"/>
                <w:szCs w:val="24"/>
              </w:rPr>
            </w:pPr>
            <w:r w:rsidRPr="00713A99">
              <w:rPr>
                <w:rFonts w:ascii="Times New Roman" w:hAnsi="Times New Roman" w:cs="Times New Roman"/>
                <w:b/>
                <w:sz w:val="24"/>
                <w:szCs w:val="24"/>
              </w:rPr>
              <w:t>ПК-4.1: Ведет консультационную работу по вопросам гражданско-правового характера</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eastAsia="Times New Roman" w:hAnsi="Times New Roman" w:cs="Times New Roman"/>
                <w:sz w:val="24"/>
                <w:szCs w:val="24"/>
              </w:rPr>
              <w:t>теоретические основы консультационной работы по вопросам гражданско-правового характера</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Уметь:</w:t>
            </w:r>
            <w:r w:rsidRPr="00713A99">
              <w:rPr>
                <w:rFonts w:ascii="Times New Roman" w:eastAsia="Times New Roman" w:hAnsi="Times New Roman" w:cs="Times New Roman"/>
                <w:sz w:val="24"/>
                <w:szCs w:val="24"/>
              </w:rPr>
              <w:t>определять особенности деятельности в соответствии с договорами гражданско-правового характера</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eastAsia="Times New Roman" w:hAnsi="Times New Roman" w:cs="Times New Roman"/>
                <w:sz w:val="24"/>
                <w:szCs w:val="24"/>
              </w:rPr>
              <w:t>навыками консультационной  работы по вопросам гражданско-правового характера</w:t>
            </w:r>
          </w:p>
        </w:tc>
      </w:tr>
      <w:tr w:rsidR="00855332" w:rsidRPr="00713A99" w:rsidTr="00E305DA">
        <w:trPr>
          <w:trHeight w:val="20"/>
        </w:trPr>
        <w:tc>
          <w:tcPr>
            <w:tcW w:w="5000" w:type="pct"/>
          </w:tcPr>
          <w:p w:rsidR="00B13266" w:rsidRPr="00713A99" w:rsidRDefault="00E67AF2" w:rsidP="00B1016B">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904D07" w:rsidRPr="00713A99">
              <w:rPr>
                <w:rStyle w:val="FontStyle29"/>
                <w:b w:val="0"/>
                <w:sz w:val="24"/>
                <w:szCs w:val="24"/>
              </w:rPr>
              <w:t>с</w:t>
            </w:r>
            <w:r w:rsidRPr="00713A99">
              <w:rPr>
                <w:rStyle w:val="FontStyle29"/>
                <w:b w:val="0"/>
                <w:sz w:val="24"/>
                <w:szCs w:val="24"/>
              </w:rPr>
              <w:t>пособность вести консультационную работу по вопросам гражданско-правового характера.</w:t>
            </w:r>
          </w:p>
        </w:tc>
      </w:tr>
      <w:tr w:rsidR="00855332" w:rsidRPr="00713A99" w:rsidTr="00E305DA">
        <w:trPr>
          <w:trHeight w:val="20"/>
        </w:trPr>
        <w:tc>
          <w:tcPr>
            <w:tcW w:w="5000" w:type="pct"/>
          </w:tcPr>
          <w:p w:rsidR="00B13266" w:rsidRPr="00713A99" w:rsidRDefault="00E67AF2" w:rsidP="00E305DA">
            <w:pPr>
              <w:jc w:val="both"/>
              <w:rPr>
                <w:rFonts w:ascii="Times New Roman" w:hAnsi="Times New Roman" w:cs="Times New Roman"/>
                <w:sz w:val="24"/>
                <w:szCs w:val="24"/>
              </w:rPr>
            </w:pPr>
            <w:r w:rsidRPr="00713A99">
              <w:rPr>
                <w:rFonts w:ascii="Times New Roman" w:hAnsi="Times New Roman" w:cs="Times New Roman"/>
                <w:b/>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Знать:</w:t>
            </w:r>
            <w:r w:rsidRPr="00713A99">
              <w:rPr>
                <w:rFonts w:ascii="Times New Roman" w:hAnsi="Times New Roman" w:cs="Times New Roman"/>
                <w:sz w:val="24"/>
                <w:szCs w:val="24"/>
              </w:rPr>
              <w:t>основы гражданского и арбитражного судопроизводства</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Уметь:</w:t>
            </w:r>
            <w:r w:rsidRPr="00713A99">
              <w:rPr>
                <w:rFonts w:ascii="Times New Roman" w:hAnsi="Times New Roman" w:cs="Times New Roman"/>
                <w:sz w:val="24"/>
                <w:szCs w:val="24"/>
              </w:rPr>
              <w:t>определять правовые основы защиты интересов граждан и организаций в судах</w:t>
            </w:r>
          </w:p>
        </w:tc>
      </w:tr>
      <w:tr w:rsidR="00855332" w:rsidRPr="00713A99" w:rsidTr="00E305DA">
        <w:trPr>
          <w:trHeight w:val="20"/>
        </w:trPr>
        <w:tc>
          <w:tcPr>
            <w:tcW w:w="5000" w:type="pct"/>
          </w:tcPr>
          <w:p w:rsidR="00B13266"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Владеть:</w:t>
            </w:r>
            <w:r w:rsidRPr="00713A99">
              <w:rPr>
                <w:rFonts w:ascii="Times New Roman" w:hAnsi="Times New Roman" w:cs="Times New Roman"/>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E305DA">
        <w:trPr>
          <w:trHeight w:val="20"/>
        </w:trPr>
        <w:tc>
          <w:tcPr>
            <w:tcW w:w="5000" w:type="pct"/>
          </w:tcPr>
          <w:p w:rsidR="00B13266" w:rsidRPr="00713A99" w:rsidRDefault="00E67AF2" w:rsidP="001F390A">
            <w:pPr>
              <w:jc w:val="both"/>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904D07" w:rsidRPr="00713A99">
              <w:rPr>
                <w:rStyle w:val="FontStyle29"/>
                <w:b w:val="0"/>
                <w:sz w:val="24"/>
                <w:szCs w:val="24"/>
              </w:rPr>
              <w:t>с</w:t>
            </w:r>
            <w:r w:rsidRPr="00713A99">
              <w:rPr>
                <w:rStyle w:val="FontStyle29"/>
                <w:b w:val="0"/>
                <w:sz w:val="24"/>
                <w:szCs w:val="24"/>
              </w:rPr>
              <w:t>пособн</w:t>
            </w:r>
            <w:r w:rsidR="00904D07" w:rsidRPr="00713A99">
              <w:rPr>
                <w:rStyle w:val="FontStyle29"/>
                <w:b w:val="0"/>
                <w:sz w:val="24"/>
                <w:szCs w:val="24"/>
              </w:rPr>
              <w:t>ость</w:t>
            </w:r>
            <w:r w:rsidR="003724DB" w:rsidRPr="00713A99">
              <w:rPr>
                <w:rStyle w:val="FontStyle29"/>
                <w:bCs w:val="0"/>
                <w:sz w:val="24"/>
                <w:szCs w:val="24"/>
              </w:rPr>
              <w:t>п</w:t>
            </w:r>
            <w:r w:rsidR="003724DB" w:rsidRPr="00713A99">
              <w:rPr>
                <w:rFonts w:ascii="Times New Roman" w:hAnsi="Times New Roman" w:cs="Times New Roman"/>
                <w:bCs/>
                <w:sz w:val="24"/>
                <w:szCs w:val="24"/>
              </w:rPr>
              <w:t>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F01801" w:rsidRPr="00713A99" w:rsidRDefault="00F01801" w:rsidP="00B13266">
      <w:pPr>
        <w:spacing w:after="0" w:line="240" w:lineRule="auto"/>
        <w:ind w:firstLine="567"/>
        <w:jc w:val="both"/>
        <w:rPr>
          <w:rFonts w:ascii="Times New Roman" w:hAnsi="Times New Roman" w:cs="Times New Roman"/>
          <w:b/>
          <w:sz w:val="24"/>
          <w:szCs w:val="24"/>
        </w:rPr>
      </w:pPr>
    </w:p>
    <w:p w:rsidR="00C9732F" w:rsidRPr="00713A99" w:rsidRDefault="00E67AF2" w:rsidP="00B13266">
      <w:pPr>
        <w:pStyle w:val="a4"/>
        <w:spacing w:after="0" w:line="240" w:lineRule="auto"/>
        <w:ind w:left="0"/>
        <w:jc w:val="center"/>
        <w:rPr>
          <w:rFonts w:ascii="Times New Roman" w:hAnsi="Times New Roman" w:cs="Times New Roman"/>
          <w:b/>
          <w:bCs/>
          <w:i/>
        </w:rPr>
      </w:pPr>
      <w:r w:rsidRPr="00713A99">
        <w:rPr>
          <w:rFonts w:ascii="Times New Roman" w:hAnsi="Times New Roman" w:cs="Times New Roman"/>
          <w:b/>
          <w:bCs/>
          <w:i/>
        </w:rPr>
        <w:t>Комплекс заданий для оценки сформированности компетенций</w:t>
      </w:r>
    </w:p>
    <w:p w:rsidR="00C9732F" w:rsidRPr="00713A99" w:rsidRDefault="00C9732F" w:rsidP="00B13266">
      <w:pPr>
        <w:pStyle w:val="a4"/>
        <w:spacing w:after="0" w:line="240" w:lineRule="auto"/>
        <w:ind w:left="0"/>
        <w:jc w:val="center"/>
        <w:rPr>
          <w:rFonts w:ascii="Times New Roman" w:hAnsi="Times New Roman" w:cs="Times New Roman"/>
          <w:b/>
          <w:bCs/>
          <w:i/>
        </w:rPr>
      </w:pPr>
    </w:p>
    <w:tbl>
      <w:tblPr>
        <w:tblStyle w:val="af2"/>
        <w:tblW w:w="5000" w:type="pct"/>
        <w:tblLook w:val="04A0"/>
      </w:tblPr>
      <w:tblGrid>
        <w:gridCol w:w="9853"/>
      </w:tblGrid>
      <w:tr w:rsidR="00855332" w:rsidRPr="00713A99" w:rsidTr="00E67AF2">
        <w:trPr>
          <w:trHeight w:val="20"/>
        </w:trPr>
        <w:tc>
          <w:tcPr>
            <w:tcW w:w="5000" w:type="pct"/>
          </w:tcPr>
          <w:p w:rsidR="003724DB" w:rsidRPr="00713A99" w:rsidRDefault="00E67AF2" w:rsidP="003724DB">
            <w:pPr>
              <w:jc w:val="center"/>
              <w:rPr>
                <w:rFonts w:ascii="Times New Roman" w:hAnsi="Times New Roman" w:cs="Times New Roman"/>
              </w:rPr>
            </w:pPr>
            <w:r w:rsidRPr="00713A99">
              <w:rPr>
                <w:rFonts w:ascii="Times New Roman" w:hAnsi="Times New Roman" w:cs="Times New Roman"/>
                <w:b/>
              </w:rPr>
              <w:t>УК-2.2: Анализирует альтернативные варианты решений для достижения намеченных результатов; разрабатывать план, определять целевые этапы и основные направления работ</w:t>
            </w:r>
          </w:p>
        </w:tc>
      </w:tr>
      <w:tr w:rsidR="00855332" w:rsidRPr="00713A99" w:rsidTr="00E67AF2">
        <w:trPr>
          <w:trHeight w:val="20"/>
        </w:trPr>
        <w:tc>
          <w:tcPr>
            <w:tcW w:w="5000" w:type="pct"/>
          </w:tcPr>
          <w:p w:rsidR="003724DB" w:rsidRPr="00713A99" w:rsidRDefault="00E67AF2" w:rsidP="003724DB">
            <w:pPr>
              <w:rPr>
                <w:rFonts w:ascii="Times New Roman" w:hAnsi="Times New Roman" w:cs="Times New Roman"/>
              </w:rPr>
            </w:pPr>
            <w:r w:rsidRPr="00713A99">
              <w:rPr>
                <w:rFonts w:ascii="Times New Roman" w:hAnsi="Times New Roman" w:cs="Times New Roman"/>
                <w:b/>
              </w:rPr>
              <w:t xml:space="preserve">Знать: </w:t>
            </w:r>
            <w:r w:rsidRPr="00713A99">
              <w:rPr>
                <w:rFonts w:ascii="Times New Roman" w:eastAsia="Times New Roman" w:hAnsi="Times New Roman" w:cs="Times New Roman"/>
              </w:rPr>
              <w:t>критерии отбора вариантов решений.</w:t>
            </w:r>
          </w:p>
        </w:tc>
      </w:tr>
      <w:tr w:rsidR="00855332" w:rsidRPr="00713A99" w:rsidTr="00E67AF2">
        <w:trPr>
          <w:trHeight w:val="20"/>
        </w:trPr>
        <w:tc>
          <w:tcPr>
            <w:tcW w:w="5000" w:type="pct"/>
          </w:tcPr>
          <w:p w:rsidR="003724DB" w:rsidRPr="00713A99" w:rsidRDefault="00E67AF2" w:rsidP="003724DB">
            <w:pPr>
              <w:rPr>
                <w:rFonts w:ascii="Times New Roman" w:hAnsi="Times New Roman" w:cs="Times New Roman"/>
              </w:rPr>
            </w:pPr>
            <w:r w:rsidRPr="00713A99">
              <w:rPr>
                <w:rFonts w:ascii="Times New Roman" w:hAnsi="Times New Roman" w:cs="Times New Roman"/>
                <w:b/>
              </w:rPr>
              <w:t xml:space="preserve">Уметь: </w:t>
            </w:r>
            <w:r w:rsidRPr="00713A99">
              <w:rPr>
                <w:rFonts w:ascii="Times New Roman" w:eastAsia="Times New Roman" w:hAnsi="Times New Roman" w:cs="Times New Roman"/>
              </w:rPr>
              <w:t>выбирать оптимальный вариант решения.</w:t>
            </w:r>
          </w:p>
        </w:tc>
      </w:tr>
      <w:tr w:rsidR="00855332" w:rsidRPr="00713A99" w:rsidTr="00E67AF2">
        <w:trPr>
          <w:trHeight w:val="20"/>
        </w:trPr>
        <w:tc>
          <w:tcPr>
            <w:tcW w:w="5000" w:type="pct"/>
          </w:tcPr>
          <w:p w:rsidR="003724DB" w:rsidRPr="00713A99" w:rsidRDefault="00E67AF2" w:rsidP="003724DB">
            <w:pPr>
              <w:rPr>
                <w:rFonts w:ascii="Times New Roman" w:hAnsi="Times New Roman" w:cs="Times New Roman"/>
              </w:rPr>
            </w:pPr>
            <w:r w:rsidRPr="00713A99">
              <w:rPr>
                <w:rFonts w:ascii="Times New Roman" w:hAnsi="Times New Roman" w:cs="Times New Roman"/>
                <w:b/>
              </w:rPr>
              <w:t xml:space="preserve">Владеть: </w:t>
            </w:r>
            <w:r w:rsidRPr="00713A99">
              <w:rPr>
                <w:rFonts w:ascii="Times New Roman" w:eastAsia="Times New Roman" w:hAnsi="Times New Roman" w:cs="Times New Roman"/>
              </w:rPr>
              <w:t>определения целевых этапов и основные направлений работ</w:t>
            </w:r>
          </w:p>
        </w:tc>
      </w:tr>
      <w:tr w:rsidR="00855332" w:rsidRPr="00713A99" w:rsidTr="00E67AF2">
        <w:trPr>
          <w:trHeight w:val="20"/>
        </w:trPr>
        <w:tc>
          <w:tcPr>
            <w:tcW w:w="5000" w:type="pct"/>
          </w:tcPr>
          <w:p w:rsidR="003724DB" w:rsidRPr="00713A99" w:rsidRDefault="00E67AF2" w:rsidP="001F390A">
            <w:pPr>
              <w:jc w:val="both"/>
              <w:rPr>
                <w:rFonts w:ascii="Times New Roman" w:hAnsi="Times New Roman" w:cs="Times New Roman"/>
                <w:b/>
              </w:rPr>
            </w:pPr>
            <w:r w:rsidRPr="00713A99">
              <w:rPr>
                <w:rFonts w:ascii="Times New Roman" w:hAnsi="Times New Roman" w:cs="Times New Roman"/>
                <w:b/>
              </w:rPr>
              <w:t>Показатель оценивания</w:t>
            </w:r>
            <w:r w:rsidRPr="00713A99">
              <w:rPr>
                <w:rFonts w:ascii="Times New Roman" w:hAnsi="Times New Roman" w:cs="Times New Roman"/>
                <w:b/>
                <w:bCs/>
              </w:rPr>
              <w:t>:</w:t>
            </w:r>
            <w:r w:rsidR="001F390A" w:rsidRPr="00713A99">
              <w:rPr>
                <w:rFonts w:ascii="Times New Roman" w:hAnsi="Times New Roman" w:cs="Times New Roman"/>
                <w:lang w:eastAsia="en-US"/>
              </w:rPr>
              <w:t>с</w:t>
            </w:r>
            <w:r w:rsidRPr="00713A99">
              <w:rPr>
                <w:rFonts w:ascii="Times New Roman" w:hAnsi="Times New Roman" w:cs="Times New Roman"/>
                <w:lang w:eastAsia="en-US"/>
              </w:rPr>
              <w:t>пособ</w:t>
            </w:r>
            <w:r w:rsidR="001F390A" w:rsidRPr="00713A99">
              <w:rPr>
                <w:rFonts w:ascii="Times New Roman" w:hAnsi="Times New Roman" w:cs="Times New Roman"/>
                <w:lang w:eastAsia="en-US"/>
              </w:rPr>
              <w:t>ность</w:t>
            </w:r>
            <w:r w:rsidRPr="00713A99">
              <w:rPr>
                <w:rFonts w:ascii="Times New Roman" w:hAnsi="Times New Roman" w:cs="Times New Roman"/>
              </w:rPr>
              <w:t>анализировать альтернативные варианты решений для достижения намеченных результатов</w:t>
            </w:r>
          </w:p>
        </w:tc>
      </w:tr>
    </w:tbl>
    <w:p w:rsidR="00E27AD5" w:rsidRPr="00713A99" w:rsidRDefault="00E27AD5" w:rsidP="00B13266">
      <w:pPr>
        <w:pStyle w:val="ConsPlusNormal"/>
        <w:ind w:firstLine="502"/>
        <w:jc w:val="center"/>
        <w:rPr>
          <w:rFonts w:ascii="Times New Roman" w:hAnsi="Times New Roman" w:cs="Times New Roman"/>
          <w:b/>
          <w:sz w:val="22"/>
          <w:szCs w:val="22"/>
        </w:rPr>
      </w:pPr>
    </w:p>
    <w:p w:rsidR="00AC3140" w:rsidRPr="00713A99" w:rsidRDefault="00E67AF2" w:rsidP="00AC3140">
      <w:pPr>
        <w:pStyle w:val="ConsPlusNormal"/>
        <w:ind w:firstLine="708"/>
        <w:rPr>
          <w:rFonts w:ascii="Times New Roman" w:hAnsi="Times New Roman" w:cs="Times New Roman"/>
          <w:b/>
          <w:sz w:val="24"/>
          <w:szCs w:val="24"/>
        </w:rPr>
      </w:pPr>
      <w:bookmarkStart w:id="890" w:name="_Hlk162433456_2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AC3140">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890"/>
    <w:p w:rsidR="00143056" w:rsidRPr="00713A99" w:rsidRDefault="00E67AF2" w:rsidP="00AC3140">
      <w:pPr>
        <w:pStyle w:val="a4"/>
        <w:shd w:val="clear" w:color="auto" w:fill="FFFFFF"/>
        <w:spacing w:after="100" w:afterAutospacing="1" w:line="240" w:lineRule="auto"/>
        <w:ind w:left="218"/>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Продавец может установить гарантийный срок на товар, если</w:t>
      </w:r>
    </w:p>
    <w:p w:rsidR="00143056" w:rsidRPr="00713A99" w:rsidRDefault="00E67AF2" w:rsidP="00BE1495">
      <w:pPr>
        <w:pStyle w:val="a4"/>
        <w:numPr>
          <w:ilvl w:val="0"/>
          <w:numId w:val="361"/>
        </w:numPr>
        <w:shd w:val="clear" w:color="auto" w:fill="FFFFFF"/>
        <w:spacing w:after="100" w:afterAutospacing="1" w:line="240" w:lineRule="auto"/>
        <w:ind w:left="426" w:hanging="426"/>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продавец имеет на это согласие изготовителя</w:t>
      </w:r>
    </w:p>
    <w:p w:rsidR="00143056" w:rsidRPr="00713A99" w:rsidRDefault="00E67AF2" w:rsidP="00BE1495">
      <w:pPr>
        <w:pStyle w:val="a4"/>
        <w:numPr>
          <w:ilvl w:val="0"/>
          <w:numId w:val="361"/>
        </w:numPr>
        <w:shd w:val="clear" w:color="auto" w:fill="FFFFFF"/>
        <w:spacing w:after="100" w:afterAutospacing="1" w:line="240" w:lineRule="auto"/>
        <w:ind w:left="426" w:hanging="426"/>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он не был установлен изготовителем и равняется 6 месяцам</w:t>
      </w:r>
    </w:p>
    <w:p w:rsidR="00143056" w:rsidRPr="00713A99" w:rsidRDefault="00E67AF2" w:rsidP="00BE1495">
      <w:pPr>
        <w:pStyle w:val="a4"/>
        <w:numPr>
          <w:ilvl w:val="0"/>
          <w:numId w:val="361"/>
        </w:numPr>
        <w:shd w:val="clear" w:color="auto" w:fill="FFFFFF"/>
        <w:spacing w:after="100" w:afterAutospacing="1" w:line="240" w:lineRule="auto"/>
        <w:ind w:left="426" w:hanging="426"/>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данная обязанность установлена соглашением сторон</w:t>
      </w:r>
    </w:p>
    <w:p w:rsidR="00143056" w:rsidRPr="00713A99" w:rsidRDefault="00E67AF2" w:rsidP="00BE1495">
      <w:pPr>
        <w:pStyle w:val="a4"/>
        <w:numPr>
          <w:ilvl w:val="0"/>
          <w:numId w:val="361"/>
        </w:numPr>
        <w:shd w:val="clear" w:color="auto" w:fill="FFFFFF"/>
        <w:spacing w:after="100" w:afterAutospacing="1" w:line="240" w:lineRule="auto"/>
        <w:ind w:left="426" w:hanging="426"/>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это закреплено в договоре с покупателем и срок не превышает 14 дней</w:t>
      </w:r>
    </w:p>
    <w:p w:rsidR="00143056" w:rsidRPr="00713A99" w:rsidRDefault="00E67AF2" w:rsidP="00143056">
      <w:pPr>
        <w:pStyle w:val="a4"/>
        <w:shd w:val="clear" w:color="auto" w:fill="FFFFFF"/>
        <w:spacing w:after="100" w:afterAutospacing="1" w:line="240" w:lineRule="auto"/>
        <w:ind w:left="0" w:firstLine="21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AC3140" w:rsidRPr="00713A99" w:rsidRDefault="00E67AF2" w:rsidP="00AC314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AC314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43056" w:rsidRPr="00713A99" w:rsidRDefault="00E67AF2" w:rsidP="00AC3140">
      <w:pPr>
        <w:pStyle w:val="a4"/>
        <w:shd w:val="clear" w:color="auto" w:fill="FFFFFF"/>
        <w:spacing w:after="100" w:afterAutospacing="1" w:line="240" w:lineRule="auto"/>
        <w:ind w:left="218"/>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Риск случайной гибели товара переходит на покупателя с момента</w:t>
      </w:r>
    </w:p>
    <w:p w:rsidR="00143056" w:rsidRPr="00713A99" w:rsidRDefault="00E67AF2" w:rsidP="00BE1495">
      <w:pPr>
        <w:pStyle w:val="a4"/>
        <w:numPr>
          <w:ilvl w:val="0"/>
          <w:numId w:val="362"/>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оплаты стоимости товара покупателем</w:t>
      </w:r>
    </w:p>
    <w:p w:rsidR="00143056" w:rsidRPr="00713A99" w:rsidRDefault="00E67AF2" w:rsidP="00BE1495">
      <w:pPr>
        <w:pStyle w:val="a4"/>
        <w:numPr>
          <w:ilvl w:val="0"/>
          <w:numId w:val="362"/>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когда оплаченный товар оставлен у продавца для маркировки</w:t>
      </w:r>
    </w:p>
    <w:p w:rsidR="00143056" w:rsidRPr="00713A99" w:rsidRDefault="00E67AF2" w:rsidP="00BE1495">
      <w:pPr>
        <w:pStyle w:val="a4"/>
        <w:numPr>
          <w:ilvl w:val="0"/>
          <w:numId w:val="362"/>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когда продавец исполнил свою обязанность по передачи товара покупателю</w:t>
      </w:r>
    </w:p>
    <w:p w:rsidR="00143056" w:rsidRPr="00713A99" w:rsidRDefault="00E67AF2" w:rsidP="00BE1495">
      <w:pPr>
        <w:pStyle w:val="a4"/>
        <w:numPr>
          <w:ilvl w:val="0"/>
          <w:numId w:val="362"/>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заключения договора купли-продажи</w:t>
      </w:r>
    </w:p>
    <w:p w:rsidR="00143056" w:rsidRPr="00713A99" w:rsidRDefault="00E67AF2" w:rsidP="00143056">
      <w:pPr>
        <w:pStyle w:val="a4"/>
        <w:shd w:val="clear" w:color="auto" w:fill="FFFFFF"/>
        <w:spacing w:after="100" w:afterAutospacing="1" w:line="240" w:lineRule="auto"/>
        <w:ind w:left="0" w:firstLine="21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Г</w:t>
      </w:r>
    </w:p>
    <w:p w:rsidR="00AC3140" w:rsidRPr="00713A99" w:rsidRDefault="00E67AF2" w:rsidP="00AC314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AC3140">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43056" w:rsidRPr="00713A99" w:rsidRDefault="00E67AF2" w:rsidP="00AC3140">
      <w:pPr>
        <w:pStyle w:val="a4"/>
        <w:shd w:val="clear" w:color="auto" w:fill="FFFFFF"/>
        <w:spacing w:after="100" w:afterAutospacing="1" w:line="240" w:lineRule="auto"/>
        <w:ind w:left="218"/>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Односторонний отказ потребителя от исполнения договора поставки допускается в случае существенного нарушения договора поставщиком</w:t>
      </w:r>
    </w:p>
    <w:p w:rsidR="00143056" w:rsidRPr="00713A99" w:rsidRDefault="00E67AF2" w:rsidP="00BE1495">
      <w:pPr>
        <w:pStyle w:val="a4"/>
        <w:numPr>
          <w:ilvl w:val="0"/>
          <w:numId w:val="363"/>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неоднократного нарушения сроков поставки товаров</w:t>
      </w:r>
    </w:p>
    <w:p w:rsidR="00143056" w:rsidRPr="00713A99" w:rsidRDefault="00E67AF2" w:rsidP="00BE1495">
      <w:pPr>
        <w:pStyle w:val="a4"/>
        <w:numPr>
          <w:ilvl w:val="0"/>
          <w:numId w:val="363"/>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не возмещения расходов на устранение недостатков товара</w:t>
      </w:r>
    </w:p>
    <w:p w:rsidR="00143056" w:rsidRPr="00713A99" w:rsidRDefault="00E67AF2" w:rsidP="00BE1495">
      <w:pPr>
        <w:pStyle w:val="a4"/>
        <w:numPr>
          <w:ilvl w:val="0"/>
          <w:numId w:val="363"/>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отказа от безвозмездного устранения недостатков товара в разумный срок</w:t>
      </w:r>
    </w:p>
    <w:p w:rsidR="00143056" w:rsidRPr="00713A99" w:rsidRDefault="00E67AF2" w:rsidP="00BE1495">
      <w:pPr>
        <w:pStyle w:val="a4"/>
        <w:numPr>
          <w:ilvl w:val="0"/>
          <w:numId w:val="363"/>
        </w:numPr>
        <w:shd w:val="clear" w:color="auto" w:fill="FFFFFF"/>
        <w:spacing w:after="100" w:afterAutospacing="1" w:line="240" w:lineRule="auto"/>
        <w:ind w:left="426" w:hanging="284"/>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отказа от соразмерного уменьшения покупной цены за товар ненадлежащего качества</w:t>
      </w:r>
    </w:p>
    <w:p w:rsidR="00AC3140" w:rsidRPr="00713A99" w:rsidRDefault="00E67AF2" w:rsidP="00AC3140">
      <w:pPr>
        <w:shd w:val="clear" w:color="auto" w:fill="FFFFFF"/>
        <w:spacing w:after="100" w:afterAutospacing="1" w:line="240" w:lineRule="auto"/>
        <w:ind w:left="21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AC3140" w:rsidRPr="00713A99" w:rsidRDefault="00C01056" w:rsidP="00AC3140">
      <w:pPr>
        <w:shd w:val="clear" w:color="auto" w:fill="FFFFFF"/>
        <w:spacing w:after="0" w:line="240" w:lineRule="auto"/>
        <w:ind w:firstLine="708"/>
        <w:jc w:val="both"/>
        <w:rPr>
          <w:rFonts w:ascii="Times New Roman" w:hAnsi="Times New Roman" w:cs="Times New Roman"/>
          <w:b/>
          <w:sz w:val="24"/>
          <w:szCs w:val="24"/>
        </w:rPr>
      </w:pPr>
      <w:bookmarkStart w:id="891" w:name="_Hlk162862227_1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892" w:name="_Hlk162433071_0_3"/>
      <w:r w:rsidR="00E67AF2"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AC3140" w:rsidRPr="00713A99" w:rsidRDefault="00E67AF2" w:rsidP="00AC3140">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bookmarkEnd w:id="891"/>
    <w:bookmarkEnd w:id="892"/>
    <w:p w:rsidR="00BC6134" w:rsidRPr="00713A99" w:rsidRDefault="00E67AF2" w:rsidP="00AC3140">
      <w:pPr>
        <w:shd w:val="clear" w:color="auto" w:fill="FFFFFF"/>
        <w:spacing w:before="150" w:after="0" w:line="275" w:lineRule="atLeast"/>
        <w:jc w:val="both"/>
        <w:rPr>
          <w:rFonts w:ascii="Times New Roman" w:eastAsia="Times New Roman" w:hAnsi="Times New Roman" w:cs="Times New Roman"/>
          <w:b/>
          <w:color w:val="333333"/>
          <w:sz w:val="24"/>
          <w:szCs w:val="24"/>
        </w:rPr>
      </w:pPr>
      <w:r w:rsidRPr="00713A99">
        <w:rPr>
          <w:rFonts w:ascii="Times New Roman" w:hAnsi="Times New Roman" w:cs="Times New Roman"/>
          <w:b/>
          <w:sz w:val="24"/>
          <w:szCs w:val="24"/>
        </w:rPr>
        <w:t>Расположите по порядку  (</w:t>
      </w:r>
      <w:r w:rsidRPr="00713A99">
        <w:rPr>
          <w:rFonts w:ascii="Times New Roman" w:eastAsia="Times New Roman" w:hAnsi="Times New Roman" w:cs="Times New Roman"/>
          <w:b/>
          <w:bCs/>
          <w:color w:val="333333"/>
          <w:sz w:val="24"/>
          <w:szCs w:val="24"/>
        </w:rPr>
        <w:t>Судебный порядок</w:t>
      </w:r>
      <w:r w:rsidRPr="00713A99">
        <w:rPr>
          <w:rFonts w:ascii="Times New Roman" w:eastAsia="Times New Roman" w:hAnsi="Times New Roman" w:cs="Times New Roman"/>
          <w:b/>
          <w:color w:val="333333"/>
          <w:sz w:val="24"/>
          <w:szCs w:val="24"/>
        </w:rPr>
        <w:t> защиты прав потребителей)</w:t>
      </w:r>
    </w:p>
    <w:p w:rsidR="00BC6134" w:rsidRPr="00713A99" w:rsidRDefault="00E67AF2" w:rsidP="00BE1495">
      <w:pPr>
        <w:pStyle w:val="a4"/>
        <w:numPr>
          <w:ilvl w:val="0"/>
          <w:numId w:val="364"/>
        </w:numPr>
        <w:shd w:val="clear" w:color="auto" w:fill="FFFFFF"/>
        <w:spacing w:after="0" w:line="275" w:lineRule="atLeast"/>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Подача иска в судебное учреждение.</w:t>
      </w:r>
    </w:p>
    <w:p w:rsidR="00BC6134" w:rsidRPr="00713A99" w:rsidRDefault="00E67AF2" w:rsidP="00BE1495">
      <w:pPr>
        <w:pStyle w:val="a4"/>
        <w:numPr>
          <w:ilvl w:val="0"/>
          <w:numId w:val="364"/>
        </w:numPr>
        <w:shd w:val="clear" w:color="auto" w:fill="FFFFFF"/>
        <w:spacing w:after="0" w:line="275" w:lineRule="atLeast"/>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Исполнение решения </w:t>
      </w:r>
    </w:p>
    <w:p w:rsidR="00BC6134" w:rsidRPr="00713A99" w:rsidRDefault="00E67AF2" w:rsidP="00BE1495">
      <w:pPr>
        <w:pStyle w:val="a4"/>
        <w:numPr>
          <w:ilvl w:val="0"/>
          <w:numId w:val="364"/>
        </w:numPr>
        <w:shd w:val="clear" w:color="auto" w:fill="FFFFFF"/>
        <w:spacing w:after="0" w:line="275" w:lineRule="atLeast"/>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Рассмотрение судьёй дела в порядке, предусмотренном ГПКРФ.</w:t>
      </w:r>
    </w:p>
    <w:p w:rsidR="00BC6134" w:rsidRPr="00713A99" w:rsidRDefault="00E67AF2" w:rsidP="00BE1495">
      <w:pPr>
        <w:pStyle w:val="a4"/>
        <w:numPr>
          <w:ilvl w:val="0"/>
          <w:numId w:val="364"/>
        </w:numPr>
        <w:shd w:val="clear" w:color="auto" w:fill="FFFFFF"/>
        <w:spacing w:after="0" w:line="275" w:lineRule="atLeast"/>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Вынесение решения суда о защите прав потребителя.</w:t>
      </w:r>
    </w:p>
    <w:p w:rsidR="001A3998" w:rsidRPr="00713A99" w:rsidRDefault="001A3998" w:rsidP="00AC3140">
      <w:pPr>
        <w:pStyle w:val="ConsPlusNormal"/>
        <w:rPr>
          <w:rFonts w:ascii="Times New Roman" w:hAnsi="Times New Roman" w:cs="Times New Roman"/>
          <w:b/>
          <w:sz w:val="24"/>
          <w:szCs w:val="24"/>
        </w:rPr>
      </w:pPr>
      <w:bookmarkStart w:id="893" w:name="_Hlk162436879_4"/>
    </w:p>
    <w:p w:rsidR="00AC3140" w:rsidRPr="00713A99" w:rsidRDefault="00E67AF2" w:rsidP="00AC3140">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1A3998"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893"/>
    <w:p w:rsidR="00F56417" w:rsidRPr="00713A99" w:rsidRDefault="00E67AF2" w:rsidP="00AC3140">
      <w:pPr>
        <w:pStyle w:val="dt-p"/>
        <w:shd w:val="clear" w:color="auto" w:fill="FFFFFF"/>
        <w:spacing w:before="0" w:beforeAutospacing="0" w:after="0" w:afterAutospacing="0"/>
        <w:textAlignment w:val="baseline"/>
      </w:pPr>
      <w:r w:rsidRPr="00713A99">
        <w:t>Ответ: АВГБ</w:t>
      </w:r>
    </w:p>
    <w:p w:rsidR="00D8391E" w:rsidRPr="00713A99" w:rsidRDefault="00D8391E" w:rsidP="00B13266">
      <w:pPr>
        <w:pStyle w:val="dt-p"/>
        <w:shd w:val="clear" w:color="auto" w:fill="FFFFFF"/>
        <w:spacing w:before="0" w:beforeAutospacing="0" w:after="0" w:afterAutospacing="0"/>
        <w:ind w:left="360"/>
        <w:textAlignment w:val="baseline"/>
      </w:pPr>
    </w:p>
    <w:p w:rsidR="00AC3140" w:rsidRPr="00713A99" w:rsidRDefault="0088253B" w:rsidP="00AC3140">
      <w:pPr>
        <w:shd w:val="clear" w:color="auto" w:fill="FFFFFF"/>
        <w:spacing w:after="0" w:line="240" w:lineRule="auto"/>
        <w:ind w:firstLine="708"/>
        <w:jc w:val="both"/>
        <w:rPr>
          <w:rFonts w:ascii="Times New Roman" w:hAnsi="Times New Roman" w:cs="Times New Roman"/>
          <w:b/>
          <w:sz w:val="24"/>
          <w:szCs w:val="24"/>
        </w:rPr>
      </w:pPr>
      <w:bookmarkStart w:id="894" w:name="_Hlk162433134_3_1"/>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895" w:name="_Hlk162433750_3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C3140" w:rsidRPr="00713A99" w:rsidRDefault="00E67AF2" w:rsidP="00AC3140">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894"/>
    <w:bookmarkEnd w:id="895"/>
    <w:p w:rsidR="007951AA" w:rsidRPr="00713A99" w:rsidRDefault="00E67AF2" w:rsidP="00AC3140">
      <w:pPr>
        <w:shd w:val="clear" w:color="auto" w:fill="FFFFFF"/>
        <w:spacing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 xml:space="preserve"> ____________ </w:t>
      </w:r>
      <w:r w:rsidRPr="00713A99">
        <w:rPr>
          <w:rFonts w:ascii="Times New Roman" w:hAnsi="Times New Roman" w:cs="Times New Roman"/>
          <w:b/>
          <w:sz w:val="24"/>
          <w:szCs w:val="24"/>
        </w:rPr>
        <w:t xml:space="preserve">- </w:t>
      </w:r>
      <w:r w:rsidRPr="00713A99">
        <w:rPr>
          <w:rFonts w:ascii="Times New Roman" w:hAnsi="Times New Roman" w:cs="Times New Roman"/>
          <w:bCs/>
          <w:sz w:val="24"/>
          <w:szCs w:val="24"/>
        </w:rPr>
        <w:t>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D8391E" w:rsidRPr="00713A99" w:rsidRDefault="00E67AF2" w:rsidP="001F390A">
      <w:pPr>
        <w:pStyle w:val="ad"/>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7951AA" w:rsidRPr="00713A99">
        <w:rPr>
          <w:rFonts w:ascii="Times New Roman" w:hAnsi="Times New Roman" w:cs="Times New Roman"/>
          <w:b/>
          <w:sz w:val="24"/>
          <w:szCs w:val="24"/>
        </w:rPr>
        <w:t>Реклама</w:t>
      </w:r>
    </w:p>
    <w:p w:rsidR="001A3998" w:rsidRPr="00713A99" w:rsidRDefault="001A3998" w:rsidP="00AC3140">
      <w:pPr>
        <w:shd w:val="clear" w:color="auto" w:fill="FFFFFF"/>
        <w:spacing w:after="0" w:line="240" w:lineRule="auto"/>
        <w:ind w:firstLine="708"/>
        <w:jc w:val="both"/>
        <w:rPr>
          <w:rFonts w:ascii="Times New Roman" w:hAnsi="Times New Roman" w:cs="Times New Roman"/>
          <w:b/>
          <w:sz w:val="24"/>
          <w:szCs w:val="24"/>
        </w:rPr>
      </w:pPr>
      <w:bookmarkStart w:id="896" w:name="_Hlk162863740_0_3"/>
    </w:p>
    <w:p w:rsidR="00AC3140" w:rsidRPr="00713A99" w:rsidRDefault="0088253B" w:rsidP="00AC3140">
      <w:pPr>
        <w:shd w:val="clear" w:color="auto" w:fill="FFFFFF"/>
        <w:spacing w:after="0" w:line="240" w:lineRule="auto"/>
        <w:ind w:firstLine="708"/>
        <w:jc w:val="both"/>
        <w:rPr>
          <w:rFonts w:ascii="Times New Roman" w:hAnsi="Times New Roman" w:cs="Times New Roman"/>
          <w:b/>
          <w:sz w:val="24"/>
          <w:szCs w:val="24"/>
        </w:rPr>
      </w:pPr>
      <w:bookmarkStart w:id="897" w:name="_Hlk162868224_0_3"/>
      <w:bookmarkEnd w:id="896"/>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xml:space="preserve"> Задание открытого типа с развернутым ответом. Уровень сложности высокий. Время выполнения 10 минут.</w:t>
      </w:r>
    </w:p>
    <w:p w:rsidR="00AC3140" w:rsidRPr="00713A99" w:rsidRDefault="00E67AF2" w:rsidP="00AC3140">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bookmarkEnd w:id="897"/>
    <w:p w:rsidR="00FB1461" w:rsidRPr="00713A99" w:rsidRDefault="00E67AF2" w:rsidP="00AC3140">
      <w:pPr>
        <w:shd w:val="clear" w:color="auto" w:fill="FFFFFF" w:themeFill="background1"/>
        <w:spacing w:after="0" w:line="240" w:lineRule="auto"/>
        <w:ind w:firstLine="708"/>
        <w:jc w:val="both"/>
        <w:rPr>
          <w:rStyle w:val="ae"/>
          <w:rFonts w:ascii="Times New Roman" w:hAnsi="Times New Roman" w:cs="Times New Roman"/>
          <w:b w:val="0"/>
          <w:sz w:val="24"/>
          <w:szCs w:val="24"/>
        </w:rPr>
      </w:pPr>
      <w:r w:rsidRPr="00713A99">
        <w:rPr>
          <w:rStyle w:val="ae"/>
          <w:rFonts w:ascii="Times New Roman" w:hAnsi="Times New Roman" w:cs="Times New Roman"/>
          <w:b w:val="0"/>
          <w:sz w:val="24"/>
          <w:szCs w:val="24"/>
        </w:rPr>
        <w:t xml:space="preserve">В электронном магазине покупатель приобрёл беспроводную мышку с клавиатурой с гарантией сервисного обслуживания на 6 месяцев. Клавиатура вышла из строя. Покупатель принял товар на сервис на 2-3 недели. Имеет ли покупатель право на данный период требовать для использования другую временную рабочую клавиатуру и мышку? </w:t>
      </w:r>
    </w:p>
    <w:p w:rsidR="00FB1461" w:rsidRPr="00713A99" w:rsidRDefault="00E67AF2" w:rsidP="00710348">
      <w:pPr>
        <w:shd w:val="clear" w:color="auto" w:fill="FFFFFF" w:themeFill="background1"/>
        <w:spacing w:after="0" w:line="240" w:lineRule="auto"/>
        <w:rPr>
          <w:rStyle w:val="ae"/>
          <w:rFonts w:ascii="Times New Roman" w:hAnsi="Times New Roman" w:cs="Times New Roman"/>
          <w:b w:val="0"/>
          <w:sz w:val="24"/>
          <w:szCs w:val="24"/>
        </w:rPr>
      </w:pPr>
      <w:r w:rsidRPr="00713A99">
        <w:rPr>
          <w:rStyle w:val="ae"/>
          <w:rFonts w:ascii="Times New Roman" w:hAnsi="Times New Roman" w:cs="Times New Roman"/>
          <w:b w:val="0"/>
          <w:sz w:val="24"/>
          <w:szCs w:val="24"/>
        </w:rPr>
        <w:t> </w:t>
      </w:r>
      <w:r w:rsidR="00AC3140" w:rsidRPr="00713A99">
        <w:rPr>
          <w:rStyle w:val="ae"/>
          <w:rFonts w:ascii="Times New Roman" w:hAnsi="Times New Roman" w:cs="Times New Roman"/>
          <w:b w:val="0"/>
          <w:sz w:val="24"/>
          <w:szCs w:val="24"/>
        </w:rPr>
        <w:tab/>
      </w:r>
      <w:r w:rsidRPr="00713A99">
        <w:rPr>
          <w:rStyle w:val="ae"/>
          <w:rFonts w:ascii="Times New Roman" w:hAnsi="Times New Roman" w:cs="Times New Roman"/>
          <w:b w:val="0"/>
          <w:sz w:val="24"/>
          <w:szCs w:val="24"/>
        </w:rPr>
        <w:t>Ответ</w:t>
      </w:r>
      <w:r w:rsidR="00710348" w:rsidRPr="00713A99">
        <w:rPr>
          <w:rStyle w:val="ae"/>
          <w:rFonts w:ascii="Times New Roman" w:hAnsi="Times New Roman" w:cs="Times New Roman"/>
          <w:b w:val="0"/>
          <w:sz w:val="24"/>
          <w:szCs w:val="24"/>
        </w:rPr>
        <w:t xml:space="preserve">. </w:t>
      </w:r>
      <w:r w:rsidRPr="00713A99">
        <w:rPr>
          <w:rStyle w:val="ae"/>
          <w:rFonts w:ascii="Times New Roman" w:hAnsi="Times New Roman" w:cs="Times New Roman"/>
          <w:b w:val="0"/>
          <w:sz w:val="24"/>
          <w:szCs w:val="24"/>
        </w:rPr>
        <w:t xml:space="preserve">Согласно Закона РФ «О защите прав потребителей» покупатель имеет право потребовать от продавца на время ремонта другую клавиатуру. Закон обязывает продавца предоставить временную клавиатуру по первому требованию в течение трёх дней. </w:t>
      </w:r>
    </w:p>
    <w:p w:rsidR="003B2A7C" w:rsidRPr="00713A99" w:rsidRDefault="003B2A7C" w:rsidP="00B13266">
      <w:pPr>
        <w:spacing w:after="0" w:line="240" w:lineRule="auto"/>
        <w:jc w:val="both"/>
        <w:rPr>
          <w:rFonts w:ascii="Times New Roman" w:hAnsi="Times New Roman" w:cs="Times New Roman"/>
          <w:bCs/>
          <w:sz w:val="24"/>
          <w:szCs w:val="24"/>
          <w:shd w:val="clear" w:color="auto" w:fill="FFFFFF"/>
        </w:rPr>
      </w:pPr>
    </w:p>
    <w:tbl>
      <w:tblPr>
        <w:tblStyle w:val="af2"/>
        <w:tblW w:w="5000" w:type="pct"/>
        <w:tblLook w:val="04A0"/>
      </w:tblPr>
      <w:tblGrid>
        <w:gridCol w:w="9853"/>
      </w:tblGrid>
      <w:tr w:rsidR="00855332" w:rsidRPr="00713A99" w:rsidTr="005A7EE3">
        <w:trPr>
          <w:trHeight w:val="20"/>
        </w:trPr>
        <w:tc>
          <w:tcPr>
            <w:tcW w:w="5000" w:type="pct"/>
          </w:tcPr>
          <w:p w:rsidR="003724DB" w:rsidRPr="00713A99" w:rsidRDefault="00E67AF2" w:rsidP="003724DB">
            <w:pPr>
              <w:jc w:val="both"/>
              <w:rPr>
                <w:rFonts w:ascii="Times New Roman" w:hAnsi="Times New Roman" w:cs="Times New Roman"/>
                <w:sz w:val="24"/>
                <w:szCs w:val="24"/>
              </w:rPr>
            </w:pPr>
            <w:r w:rsidRPr="00713A99">
              <w:rPr>
                <w:rFonts w:ascii="Times New Roman" w:hAnsi="Times New Roman" w:cs="Times New Roman"/>
                <w:b/>
                <w:sz w:val="24"/>
                <w:szCs w:val="24"/>
              </w:rPr>
              <w:t>УК-2.3: Применяет методики разработки цели и задач проекта; методы оценки продолжительности и стоимости проекта, а также потребности в ресурсах</w:t>
            </w:r>
          </w:p>
        </w:tc>
      </w:tr>
      <w:tr w:rsidR="00855332" w:rsidRPr="00713A99" w:rsidTr="005A7EE3">
        <w:trPr>
          <w:trHeight w:val="20"/>
        </w:trPr>
        <w:tc>
          <w:tcPr>
            <w:tcW w:w="5000" w:type="pct"/>
          </w:tcPr>
          <w:p w:rsidR="003724DB" w:rsidRPr="00713A99" w:rsidRDefault="00E67AF2" w:rsidP="003724DB">
            <w:pPr>
              <w:jc w:val="both"/>
              <w:rPr>
                <w:rFonts w:ascii="Times New Roman" w:hAnsi="Times New Roman" w:cs="Times New Roman"/>
                <w:sz w:val="24"/>
                <w:szCs w:val="24"/>
              </w:rPr>
            </w:pPr>
            <w:r w:rsidRPr="00713A99">
              <w:rPr>
                <w:rFonts w:ascii="Times New Roman" w:hAnsi="Times New Roman" w:cs="Times New Roman"/>
                <w:b/>
                <w:sz w:val="24"/>
                <w:szCs w:val="24"/>
              </w:rPr>
              <w:t xml:space="preserve">Знать: </w:t>
            </w:r>
            <w:r w:rsidRPr="00713A99">
              <w:rPr>
                <w:rFonts w:ascii="Times New Roman" w:eastAsia="Times New Roman" w:hAnsi="Times New Roman" w:cs="Times New Roman"/>
                <w:sz w:val="24"/>
                <w:szCs w:val="24"/>
              </w:rPr>
              <w:t>методику расчета показателей, необходимых для составления экономических разделов проекта, особенности их обоснования и представления результатов в соответствии с применяемыми в организации стандартами</w:t>
            </w:r>
          </w:p>
        </w:tc>
      </w:tr>
      <w:tr w:rsidR="00855332" w:rsidRPr="00713A99" w:rsidTr="005A7EE3">
        <w:trPr>
          <w:trHeight w:val="20"/>
        </w:trPr>
        <w:tc>
          <w:tcPr>
            <w:tcW w:w="5000" w:type="pct"/>
          </w:tcPr>
          <w:p w:rsidR="003724DB" w:rsidRPr="00713A99" w:rsidRDefault="00E67AF2" w:rsidP="003724DB">
            <w:pPr>
              <w:tabs>
                <w:tab w:val="left" w:pos="1155"/>
              </w:tabs>
              <w:jc w:val="both"/>
              <w:rPr>
                <w:rFonts w:ascii="Times New Roman" w:hAnsi="Times New Roman" w:cs="Times New Roman"/>
                <w:sz w:val="24"/>
                <w:szCs w:val="24"/>
              </w:rPr>
            </w:pPr>
            <w:r w:rsidRPr="00713A99">
              <w:rPr>
                <w:rFonts w:ascii="Times New Roman" w:hAnsi="Times New Roman" w:cs="Times New Roman"/>
                <w:b/>
                <w:sz w:val="24"/>
                <w:szCs w:val="24"/>
              </w:rPr>
              <w:t xml:space="preserve">Уметь: </w:t>
            </w:r>
            <w:r w:rsidRPr="00713A99">
              <w:rPr>
                <w:rFonts w:ascii="Times New Roman" w:eastAsia="Times New Roman" w:hAnsi="Times New Roman" w:cs="Times New Roman"/>
                <w:sz w:val="24"/>
                <w:szCs w:val="24"/>
              </w:rPr>
              <w:t>выполнять необходимые для составления экономических проектов расчеты, обосновывать их, представлять результаты и принимать оптимальные решения в области ресурсного обеспечения бизнеса</w:t>
            </w:r>
          </w:p>
        </w:tc>
      </w:tr>
      <w:tr w:rsidR="00855332" w:rsidRPr="00713A99" w:rsidTr="005A7EE3">
        <w:trPr>
          <w:trHeight w:val="20"/>
        </w:trPr>
        <w:tc>
          <w:tcPr>
            <w:tcW w:w="5000" w:type="pct"/>
          </w:tcPr>
          <w:p w:rsidR="003724DB" w:rsidRPr="00713A99" w:rsidRDefault="00E67AF2" w:rsidP="003724DB">
            <w:pPr>
              <w:jc w:val="both"/>
              <w:rPr>
                <w:rFonts w:ascii="Times New Roman" w:hAnsi="Times New Roman" w:cs="Times New Roman"/>
                <w:sz w:val="24"/>
                <w:szCs w:val="24"/>
              </w:rPr>
            </w:pPr>
            <w:r w:rsidRPr="00713A99">
              <w:rPr>
                <w:rFonts w:ascii="Times New Roman" w:hAnsi="Times New Roman" w:cs="Times New Roman"/>
                <w:b/>
                <w:sz w:val="24"/>
                <w:szCs w:val="24"/>
              </w:rPr>
              <w:t xml:space="preserve">Владеть: </w:t>
            </w:r>
            <w:r w:rsidRPr="00713A99">
              <w:rPr>
                <w:rFonts w:ascii="Times New Roman" w:eastAsia="Times New Roman" w:hAnsi="Times New Roman" w:cs="Times New Roman"/>
                <w:sz w:val="24"/>
                <w:szCs w:val="24"/>
              </w:rPr>
              <w:t>практическими навыками расчета показателей, необходимых для осуществления проектов, навыками обоснования и представления полученных по итогам расчетов результатов</w:t>
            </w:r>
          </w:p>
        </w:tc>
      </w:tr>
      <w:tr w:rsidR="00855332" w:rsidRPr="00713A99" w:rsidTr="005A7EE3">
        <w:trPr>
          <w:trHeight w:val="20"/>
        </w:trPr>
        <w:tc>
          <w:tcPr>
            <w:tcW w:w="5000" w:type="pct"/>
          </w:tcPr>
          <w:p w:rsidR="003724DB" w:rsidRPr="00713A99" w:rsidRDefault="00E67AF2" w:rsidP="003724DB">
            <w:pPr>
              <w:jc w:val="both"/>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1F390A" w:rsidRPr="00713A99">
              <w:rPr>
                <w:rFonts w:ascii="Times New Roman" w:hAnsi="Times New Roman" w:cs="Times New Roman"/>
                <w:sz w:val="24"/>
                <w:szCs w:val="24"/>
                <w:lang w:eastAsia="en-US"/>
              </w:rPr>
              <w:t>с</w:t>
            </w:r>
            <w:r w:rsidRPr="00713A99">
              <w:rPr>
                <w:rFonts w:ascii="Times New Roman" w:hAnsi="Times New Roman" w:cs="Times New Roman"/>
                <w:sz w:val="24"/>
                <w:szCs w:val="24"/>
                <w:lang w:eastAsia="en-US"/>
              </w:rPr>
              <w:t>пособ</w:t>
            </w:r>
            <w:r w:rsidR="001F390A" w:rsidRPr="00713A99">
              <w:rPr>
                <w:rFonts w:ascii="Times New Roman" w:hAnsi="Times New Roman" w:cs="Times New Roman"/>
                <w:sz w:val="24"/>
                <w:szCs w:val="24"/>
                <w:lang w:eastAsia="en-US"/>
              </w:rPr>
              <w:t>н</w:t>
            </w:r>
            <w:r w:rsidR="001F390A" w:rsidRPr="00713A99">
              <w:rPr>
                <w:lang w:eastAsia="en-US"/>
              </w:rPr>
              <w:t>ость</w:t>
            </w:r>
            <w:r w:rsidRPr="00713A99">
              <w:rPr>
                <w:rFonts w:ascii="Times New Roman" w:hAnsi="Times New Roman" w:cs="Times New Roman"/>
                <w:sz w:val="24"/>
                <w:szCs w:val="24"/>
                <w:lang w:eastAsia="en-US"/>
              </w:rPr>
              <w:t xml:space="preserve"> п</w:t>
            </w:r>
            <w:r w:rsidRPr="00713A99">
              <w:rPr>
                <w:rFonts w:ascii="Times New Roman" w:hAnsi="Times New Roman" w:cs="Times New Roman"/>
                <w:sz w:val="24"/>
                <w:szCs w:val="24"/>
              </w:rPr>
              <w:t>рименять методики разработки цели и задач проекта</w:t>
            </w:r>
          </w:p>
        </w:tc>
      </w:tr>
    </w:tbl>
    <w:p w:rsidR="00B360A6" w:rsidRPr="00713A99" w:rsidRDefault="00B360A6" w:rsidP="00B13266">
      <w:pPr>
        <w:spacing w:after="0" w:line="240" w:lineRule="auto"/>
        <w:ind w:firstLine="360"/>
        <w:jc w:val="both"/>
        <w:rPr>
          <w:rFonts w:ascii="Times New Roman" w:hAnsi="Times New Roman" w:cs="Times New Roman"/>
          <w:sz w:val="24"/>
          <w:szCs w:val="24"/>
        </w:rPr>
      </w:pPr>
    </w:p>
    <w:p w:rsidR="003724DB" w:rsidRPr="00713A99" w:rsidRDefault="00E67AF2" w:rsidP="003724DB">
      <w:pPr>
        <w:pStyle w:val="ConsPlusNormal"/>
        <w:ind w:firstLine="708"/>
        <w:rPr>
          <w:rFonts w:ascii="Times New Roman" w:hAnsi="Times New Roman" w:cs="Times New Roman"/>
          <w:b/>
          <w:sz w:val="24"/>
          <w:szCs w:val="24"/>
        </w:rPr>
      </w:pPr>
      <w:bookmarkStart w:id="898" w:name="_Hlk162438299_4_1"/>
      <w:bookmarkStart w:id="899" w:name="_Hlk162438780_4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898"/>
    </w:p>
    <w:bookmarkEnd w:id="899"/>
    <w:p w:rsidR="00143056" w:rsidRPr="00713A99" w:rsidRDefault="00E67AF2" w:rsidP="003724DB">
      <w:p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При расторжении договора купли-продажи товара с недостатками потребитель вправе</w:t>
      </w:r>
    </w:p>
    <w:p w:rsidR="00143056" w:rsidRPr="00713A99" w:rsidRDefault="00E67AF2" w:rsidP="00BE1495">
      <w:pPr>
        <w:pStyle w:val="a4"/>
        <w:numPr>
          <w:ilvl w:val="0"/>
          <w:numId w:val="365"/>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взыскать моральный ущерб с изготовителя</w:t>
      </w:r>
    </w:p>
    <w:p w:rsidR="00143056" w:rsidRPr="00713A99" w:rsidRDefault="00E67AF2" w:rsidP="00BE1495">
      <w:pPr>
        <w:pStyle w:val="a4"/>
        <w:numPr>
          <w:ilvl w:val="0"/>
          <w:numId w:val="365"/>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оставить товар с недостатками у себя</w:t>
      </w:r>
    </w:p>
    <w:p w:rsidR="00143056" w:rsidRPr="00713A99" w:rsidRDefault="00E67AF2" w:rsidP="00BE1495">
      <w:pPr>
        <w:pStyle w:val="a4"/>
        <w:numPr>
          <w:ilvl w:val="0"/>
          <w:numId w:val="365"/>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требовать возмещения убытков у продавца</w:t>
      </w:r>
    </w:p>
    <w:p w:rsidR="00143056" w:rsidRPr="00713A99" w:rsidRDefault="00E67AF2" w:rsidP="00BE1495">
      <w:pPr>
        <w:pStyle w:val="a4"/>
        <w:numPr>
          <w:ilvl w:val="0"/>
          <w:numId w:val="365"/>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требовать уменьшения стоимости товара с недостатками</w:t>
      </w:r>
    </w:p>
    <w:p w:rsidR="00143056" w:rsidRPr="00713A99" w:rsidRDefault="00E67AF2" w:rsidP="00143056">
      <w:pPr>
        <w:pStyle w:val="a4"/>
        <w:shd w:val="clear" w:color="auto" w:fill="FFFFFF"/>
        <w:spacing w:after="100" w:afterAutospacing="1" w:line="240" w:lineRule="auto"/>
        <w:ind w:left="646"/>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43056" w:rsidRPr="00713A99" w:rsidRDefault="00E67AF2" w:rsidP="003724DB">
      <w:p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В случае, когда подлежащий затариванию или упаковке товар передается покупателю без тары или упаковки, покупатель вправе потребовать от продавца</w:t>
      </w:r>
    </w:p>
    <w:p w:rsidR="00143056" w:rsidRPr="00713A99" w:rsidRDefault="00E67AF2" w:rsidP="00BE1495">
      <w:pPr>
        <w:pStyle w:val="a4"/>
        <w:numPr>
          <w:ilvl w:val="0"/>
          <w:numId w:val="366"/>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возмещения расходов третьим лицам на устранение этого недостатка</w:t>
      </w:r>
    </w:p>
    <w:p w:rsidR="00143056" w:rsidRPr="00713A99" w:rsidRDefault="00E67AF2" w:rsidP="00BE1495">
      <w:pPr>
        <w:pStyle w:val="a4"/>
        <w:numPr>
          <w:ilvl w:val="0"/>
          <w:numId w:val="366"/>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соразмерного уменьшения покупной цены</w:t>
      </w:r>
    </w:p>
    <w:p w:rsidR="00143056" w:rsidRPr="00713A99" w:rsidRDefault="00E67AF2" w:rsidP="00BE1495">
      <w:pPr>
        <w:pStyle w:val="a4"/>
        <w:numPr>
          <w:ilvl w:val="0"/>
          <w:numId w:val="366"/>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возмездного устранения этого недостатка</w:t>
      </w:r>
    </w:p>
    <w:p w:rsidR="00143056" w:rsidRPr="00713A99" w:rsidRDefault="00E67AF2" w:rsidP="00BE1495">
      <w:pPr>
        <w:pStyle w:val="a4"/>
        <w:numPr>
          <w:ilvl w:val="0"/>
          <w:numId w:val="366"/>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пересмотра формы заключения договора</w:t>
      </w:r>
    </w:p>
    <w:p w:rsidR="00143056" w:rsidRPr="00713A99" w:rsidRDefault="00E67AF2" w:rsidP="00143056">
      <w:pPr>
        <w:pStyle w:val="a4"/>
        <w:shd w:val="clear" w:color="auto" w:fill="FFFFFF"/>
        <w:spacing w:after="100" w:afterAutospacing="1" w:line="240" w:lineRule="auto"/>
        <w:ind w:left="68" w:firstLine="218"/>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43056" w:rsidRPr="00713A99" w:rsidRDefault="00E67AF2" w:rsidP="003724DB">
      <w:p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Договор розничной купли-продажи с использованием автоматов считается заключенным с момента</w:t>
      </w:r>
    </w:p>
    <w:p w:rsidR="00143056" w:rsidRPr="00713A99" w:rsidRDefault="00E67AF2" w:rsidP="00BE1495">
      <w:pPr>
        <w:pStyle w:val="a4"/>
        <w:numPr>
          <w:ilvl w:val="0"/>
          <w:numId w:val="367"/>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совершения потребителем действий, необходимых для получения товара</w:t>
      </w:r>
    </w:p>
    <w:p w:rsidR="00143056" w:rsidRPr="00713A99" w:rsidRDefault="00E67AF2" w:rsidP="00BE1495">
      <w:pPr>
        <w:pStyle w:val="a4"/>
        <w:numPr>
          <w:ilvl w:val="0"/>
          <w:numId w:val="367"/>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приобретения потребителем знака оплаты товара</w:t>
      </w:r>
    </w:p>
    <w:p w:rsidR="00143056" w:rsidRPr="00713A99" w:rsidRDefault="00E67AF2" w:rsidP="00BE1495">
      <w:pPr>
        <w:pStyle w:val="a4"/>
        <w:numPr>
          <w:ilvl w:val="0"/>
          <w:numId w:val="367"/>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опускания знака оплаты товара или денежной суммы в прорезь автомата</w:t>
      </w:r>
    </w:p>
    <w:p w:rsidR="00143056" w:rsidRPr="00713A99" w:rsidRDefault="00E67AF2" w:rsidP="00BE1495">
      <w:pPr>
        <w:pStyle w:val="a4"/>
        <w:numPr>
          <w:ilvl w:val="0"/>
          <w:numId w:val="367"/>
        </w:num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получения товара потребителем</w:t>
      </w:r>
    </w:p>
    <w:p w:rsidR="003724DB" w:rsidRPr="00713A99" w:rsidRDefault="00E67AF2" w:rsidP="003724DB">
      <w:pPr>
        <w:shd w:val="clear" w:color="auto" w:fill="FFFFFF"/>
        <w:spacing w:after="100" w:afterAutospacing="1" w:line="240" w:lineRule="auto"/>
        <w:ind w:left="286"/>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Б</w:t>
      </w:r>
    </w:p>
    <w:p w:rsidR="003724DB" w:rsidRPr="00713A99" w:rsidRDefault="0088253B" w:rsidP="003724DB">
      <w:pPr>
        <w:shd w:val="clear" w:color="auto" w:fill="FFFFFF"/>
        <w:spacing w:after="0" w:line="240" w:lineRule="auto"/>
        <w:ind w:firstLine="360"/>
        <w:jc w:val="both"/>
        <w:rPr>
          <w:rFonts w:ascii="Times New Roman" w:hAnsi="Times New Roman" w:cs="Times New Roman"/>
          <w:b/>
          <w:sz w:val="24"/>
          <w:szCs w:val="24"/>
        </w:rPr>
      </w:pPr>
      <w:bookmarkStart w:id="900" w:name="_Hlk162438203_5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901" w:name="_Hlk162438670_5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724DB" w:rsidRPr="00713A99" w:rsidRDefault="00E67AF2" w:rsidP="003724DB">
      <w:pPr>
        <w:shd w:val="clear" w:color="auto" w:fill="FFFFFF"/>
        <w:spacing w:after="0" w:line="240" w:lineRule="auto"/>
        <w:jc w:val="both"/>
        <w:rPr>
          <w:rFonts w:ascii="Times New Roman" w:hAnsi="Times New Roman" w:cs="Times New Roman"/>
          <w:sz w:val="24"/>
          <w:szCs w:val="24"/>
        </w:rPr>
      </w:pPr>
      <w:bookmarkStart w:id="902" w:name="_Hlk162869039_5_1"/>
      <w:r w:rsidRPr="00713A99">
        <w:rPr>
          <w:rFonts w:ascii="Times New Roman" w:hAnsi="Times New Roman" w:cs="Times New Roman"/>
          <w:b/>
          <w:bCs/>
          <w:sz w:val="24"/>
          <w:szCs w:val="24"/>
        </w:rPr>
        <w:t xml:space="preserve">Прочитайте текст и дополните его. </w:t>
      </w:r>
    </w:p>
    <w:bookmarkEnd w:id="900"/>
    <w:bookmarkEnd w:id="901"/>
    <w:bookmarkEnd w:id="902"/>
    <w:p w:rsidR="004D23D7" w:rsidRPr="00713A99" w:rsidRDefault="00E67AF2" w:rsidP="003724DB">
      <w:pPr>
        <w:spacing w:after="0" w:line="240" w:lineRule="auto"/>
        <w:ind w:firstLine="360"/>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____________- </w:t>
      </w:r>
      <w:r w:rsidR="00EE3FD8" w:rsidRPr="00713A99">
        <w:rPr>
          <w:rFonts w:ascii="Times New Roman" w:hAnsi="Times New Roman" w:cs="Times New Roman"/>
          <w:b/>
          <w:sz w:val="24"/>
          <w:szCs w:val="24"/>
        </w:rPr>
        <w:t xml:space="preserve">это </w:t>
      </w:r>
      <w:r w:rsidRPr="00713A99">
        <w:rPr>
          <w:rFonts w:ascii="Times New Roman" w:hAnsi="Times New Roman" w:cs="Times New Roman"/>
          <w:bCs/>
          <w:sz w:val="24"/>
          <w:szCs w:val="24"/>
        </w:rPr>
        <w:t>организация независимо от ее организационно-правовой формы, а также индивидуальный предприниматель, выполняющие работы или оказывающие услуги потребителям по возмездному договору.</w:t>
      </w:r>
    </w:p>
    <w:p w:rsidR="005A7EE3" w:rsidRPr="00713A99" w:rsidRDefault="00E67AF2" w:rsidP="006F163A">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4D23D7" w:rsidRPr="00713A99">
        <w:rPr>
          <w:rFonts w:ascii="Times New Roman" w:hAnsi="Times New Roman" w:cs="Times New Roman"/>
          <w:b/>
          <w:sz w:val="24"/>
          <w:szCs w:val="24"/>
        </w:rPr>
        <w:t>Исполнитель</w:t>
      </w:r>
    </w:p>
    <w:p w:rsidR="00710348" w:rsidRPr="00713A99" w:rsidRDefault="00710348" w:rsidP="003724DB">
      <w:pPr>
        <w:shd w:val="clear" w:color="auto" w:fill="FFFFFF"/>
        <w:spacing w:after="0" w:line="240" w:lineRule="auto"/>
        <w:ind w:firstLine="360"/>
        <w:jc w:val="both"/>
        <w:rPr>
          <w:rFonts w:ascii="Times New Roman" w:hAnsi="Times New Roman" w:cs="Times New Roman"/>
          <w:b/>
          <w:sz w:val="24"/>
          <w:szCs w:val="24"/>
        </w:rPr>
      </w:pPr>
    </w:p>
    <w:p w:rsidR="003724DB" w:rsidRPr="00713A99" w:rsidRDefault="0088253B" w:rsidP="003724DB">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3724DB" w:rsidRPr="00713A99" w:rsidRDefault="00E67AF2" w:rsidP="003724DB">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4D23D7" w:rsidRPr="00713A99" w:rsidRDefault="00E67AF2" w:rsidP="003724DB">
      <w:pPr>
        <w:spacing w:after="0" w:line="240" w:lineRule="auto"/>
        <w:ind w:firstLine="360"/>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____________ </w:t>
      </w:r>
      <w:r w:rsidR="00EE3FD8" w:rsidRPr="00713A99">
        <w:rPr>
          <w:rFonts w:ascii="Times New Roman" w:hAnsi="Times New Roman" w:cs="Times New Roman"/>
          <w:b/>
          <w:sz w:val="24"/>
          <w:szCs w:val="24"/>
        </w:rPr>
        <w:t xml:space="preserve">- </w:t>
      </w:r>
      <w:r w:rsidR="00EE3FD8" w:rsidRPr="00713A99">
        <w:rPr>
          <w:rFonts w:ascii="Times New Roman" w:hAnsi="Times New Roman" w:cs="Times New Roman"/>
          <w:bCs/>
          <w:sz w:val="24"/>
          <w:szCs w:val="24"/>
        </w:rPr>
        <w:t xml:space="preserve">это </w:t>
      </w:r>
      <w:r w:rsidRPr="00713A99">
        <w:rPr>
          <w:rFonts w:ascii="Times New Roman" w:hAnsi="Times New Roman" w:cs="Times New Roman"/>
          <w:bCs/>
          <w:sz w:val="24"/>
          <w:szCs w:val="24"/>
        </w:rPr>
        <w:t>соглашение двух или нескольких лиц об установлении, изменении или прекращении гражданских прав и обязанностей.</w:t>
      </w:r>
    </w:p>
    <w:p w:rsidR="00D8391E" w:rsidRPr="00713A99" w:rsidRDefault="00E67AF2" w:rsidP="006F163A">
      <w:pPr>
        <w:spacing w:after="0" w:line="240" w:lineRule="auto"/>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4D23D7" w:rsidRPr="00713A99">
        <w:rPr>
          <w:rFonts w:ascii="Times New Roman" w:hAnsi="Times New Roman" w:cs="Times New Roman"/>
          <w:b/>
          <w:sz w:val="24"/>
          <w:szCs w:val="24"/>
        </w:rPr>
        <w:t>Договор</w:t>
      </w:r>
    </w:p>
    <w:p w:rsidR="00710348" w:rsidRPr="00713A99" w:rsidRDefault="00710348" w:rsidP="00EE3FD8">
      <w:pPr>
        <w:shd w:val="clear" w:color="auto" w:fill="FFFFFF"/>
        <w:spacing w:after="0" w:line="240" w:lineRule="auto"/>
        <w:ind w:firstLine="360"/>
        <w:jc w:val="both"/>
        <w:rPr>
          <w:rFonts w:ascii="Times New Roman" w:hAnsi="Times New Roman" w:cs="Times New Roman"/>
          <w:b/>
          <w:sz w:val="24"/>
          <w:szCs w:val="24"/>
        </w:rPr>
      </w:pPr>
      <w:bookmarkStart w:id="903" w:name="_Hlk162867464_1_3"/>
    </w:p>
    <w:tbl>
      <w:tblPr>
        <w:tblStyle w:val="af2"/>
        <w:tblW w:w="5000" w:type="pct"/>
        <w:tblLook w:val="04A0"/>
      </w:tblPr>
      <w:tblGrid>
        <w:gridCol w:w="9853"/>
      </w:tblGrid>
      <w:tr w:rsidR="00855332" w:rsidRPr="00713A99" w:rsidTr="004263E3">
        <w:trPr>
          <w:trHeight w:val="20"/>
        </w:trPr>
        <w:tc>
          <w:tcPr>
            <w:tcW w:w="5000" w:type="pct"/>
          </w:tcPr>
          <w:bookmarkEnd w:id="903"/>
          <w:p w:rsidR="00B1016B" w:rsidRPr="00713A99" w:rsidRDefault="00E67AF2" w:rsidP="001F390A">
            <w:pPr>
              <w:jc w:val="both"/>
              <w:rPr>
                <w:rFonts w:ascii="Times New Roman" w:hAnsi="Times New Roman" w:cs="Times New Roman"/>
                <w:sz w:val="24"/>
                <w:szCs w:val="24"/>
              </w:rPr>
            </w:pPr>
            <w:r w:rsidRPr="00713A99">
              <w:rPr>
                <w:rFonts w:ascii="Times New Roman" w:hAnsi="Times New Roman" w:cs="Times New Roman"/>
                <w:b/>
                <w:sz w:val="24"/>
                <w:szCs w:val="24"/>
              </w:rPr>
              <w:t>ПК-3.1: 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4263E3">
        <w:trPr>
          <w:trHeight w:val="20"/>
        </w:trPr>
        <w:tc>
          <w:tcPr>
            <w:tcW w:w="5000" w:type="pct"/>
          </w:tcPr>
          <w:p w:rsidR="00B1016B"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 xml:space="preserve">Знать: </w:t>
            </w:r>
            <w:r w:rsidRPr="00713A99">
              <w:rPr>
                <w:rFonts w:ascii="Times New Roman" w:eastAsia="Times New Roman" w:hAnsi="Times New Roman" w:cs="Times New Roman"/>
                <w:sz w:val="24"/>
                <w:szCs w:val="24"/>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4263E3">
        <w:trPr>
          <w:trHeight w:val="20"/>
        </w:trPr>
        <w:tc>
          <w:tcPr>
            <w:tcW w:w="5000" w:type="pct"/>
          </w:tcPr>
          <w:p w:rsidR="00B1016B"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 xml:space="preserve">Уметь: </w:t>
            </w:r>
            <w:r w:rsidRPr="00713A99">
              <w:rPr>
                <w:rFonts w:ascii="Times New Roman" w:hAnsi="Times New Roman" w:cs="Times New Roman"/>
                <w:sz w:val="24"/>
                <w:szCs w:val="24"/>
              </w:rPr>
              <w:t>анализировать документацию для предпринимательской деятельности</w:t>
            </w:r>
          </w:p>
        </w:tc>
      </w:tr>
      <w:tr w:rsidR="00855332" w:rsidRPr="00713A99" w:rsidTr="004263E3">
        <w:trPr>
          <w:trHeight w:val="20"/>
        </w:trPr>
        <w:tc>
          <w:tcPr>
            <w:tcW w:w="5000" w:type="pct"/>
          </w:tcPr>
          <w:p w:rsidR="00B1016B" w:rsidRPr="00713A99" w:rsidRDefault="00E67AF2" w:rsidP="00143056">
            <w:pPr>
              <w:rPr>
                <w:rFonts w:ascii="Times New Roman" w:hAnsi="Times New Roman" w:cs="Times New Roman"/>
                <w:sz w:val="24"/>
                <w:szCs w:val="24"/>
              </w:rPr>
            </w:pPr>
            <w:r w:rsidRPr="00713A99">
              <w:rPr>
                <w:rFonts w:ascii="Times New Roman" w:hAnsi="Times New Roman" w:cs="Times New Roman"/>
                <w:b/>
                <w:sz w:val="24"/>
                <w:szCs w:val="24"/>
              </w:rPr>
              <w:t xml:space="preserve">Владеть: </w:t>
            </w:r>
            <w:r w:rsidRPr="00713A99">
              <w:rPr>
                <w:rFonts w:ascii="Times New Roman" w:hAnsi="Times New Roman" w:cs="Times New Roman"/>
                <w:sz w:val="24"/>
                <w:szCs w:val="24"/>
              </w:rPr>
              <w:t>навыками составления юридических документов для предпринимательской деятельности.</w:t>
            </w:r>
          </w:p>
        </w:tc>
      </w:tr>
      <w:tr w:rsidR="00855332" w:rsidRPr="00713A99" w:rsidTr="004263E3">
        <w:trPr>
          <w:trHeight w:val="20"/>
        </w:trPr>
        <w:tc>
          <w:tcPr>
            <w:tcW w:w="5000" w:type="pct"/>
          </w:tcPr>
          <w:p w:rsidR="00B1016B" w:rsidRPr="00713A99" w:rsidRDefault="00E67AF2" w:rsidP="001F390A">
            <w:pPr>
              <w:jc w:val="both"/>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1F390A" w:rsidRPr="00713A99">
              <w:rPr>
                <w:rStyle w:val="FontStyle29"/>
                <w:b w:val="0"/>
                <w:sz w:val="24"/>
                <w:szCs w:val="24"/>
              </w:rPr>
              <w:t>с</w:t>
            </w:r>
            <w:r w:rsidRPr="00713A99">
              <w:rPr>
                <w:rStyle w:val="FontStyle29"/>
                <w:b w:val="0"/>
                <w:sz w:val="24"/>
                <w:szCs w:val="24"/>
              </w:rPr>
              <w:t>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w:t>
            </w:r>
          </w:p>
        </w:tc>
      </w:tr>
    </w:tbl>
    <w:p w:rsidR="0017510C" w:rsidRPr="00713A99"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EE3FD8" w:rsidRPr="00713A99" w:rsidRDefault="00E67AF2" w:rsidP="001F390A">
      <w:pPr>
        <w:pStyle w:val="ConsPlusNormal"/>
        <w:ind w:firstLine="398"/>
        <w:jc w:val="both"/>
        <w:rPr>
          <w:rFonts w:ascii="Times New Roman" w:hAnsi="Times New Roman" w:cs="Times New Roman"/>
          <w:b/>
          <w:sz w:val="24"/>
          <w:szCs w:val="24"/>
        </w:rPr>
      </w:pPr>
      <w:bookmarkStart w:id="904" w:name="_Hlk162867550_4_2"/>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905" w:name="_Hlk162951246_4_2"/>
      <w:r w:rsidRPr="00713A99">
        <w:rPr>
          <w:rFonts w:ascii="Times New Roman" w:hAnsi="Times New Roman" w:cs="Times New Roman"/>
          <w:b/>
          <w:sz w:val="24"/>
          <w:szCs w:val="24"/>
        </w:rPr>
        <w:t>предложенных. Уровень сложности базовый. Время выполнения 3 мин.</w:t>
      </w:r>
    </w:p>
    <w:p w:rsidR="00EE3FD8" w:rsidRPr="00713A99" w:rsidRDefault="00E67AF2" w:rsidP="001F390A">
      <w:pPr>
        <w:pStyle w:val="ConsPlusNormal"/>
        <w:ind w:left="39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04"/>
    <w:bookmarkEnd w:id="905"/>
    <w:p w:rsidR="00BD2933" w:rsidRPr="00713A99" w:rsidRDefault="00E67AF2" w:rsidP="001F390A">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Что такое защита прав потребителей?</w:t>
      </w:r>
    </w:p>
    <w:p w:rsidR="00BD2933" w:rsidRPr="00713A99" w:rsidRDefault="00E67AF2" w:rsidP="001F390A">
      <w:pPr>
        <w:pStyle w:val="a4"/>
        <w:numPr>
          <w:ilvl w:val="0"/>
          <w:numId w:val="369"/>
        </w:num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система мер, направленных на защиту интересов и прав потребителей</w:t>
      </w:r>
    </w:p>
    <w:p w:rsidR="00BD2933" w:rsidRPr="00713A99" w:rsidRDefault="00E67AF2" w:rsidP="001F390A">
      <w:pPr>
        <w:pStyle w:val="a4"/>
        <w:numPr>
          <w:ilvl w:val="0"/>
          <w:numId w:val="369"/>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документ, в котором перечислены права и обязанности всех потребителей</w:t>
      </w:r>
    </w:p>
    <w:p w:rsidR="00BD2933" w:rsidRPr="00713A99" w:rsidRDefault="00E67AF2" w:rsidP="001F390A">
      <w:pPr>
        <w:pStyle w:val="a4"/>
        <w:numPr>
          <w:ilvl w:val="0"/>
          <w:numId w:val="369"/>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международная организация, занимающаяся защитой прав потребителей</w:t>
      </w:r>
    </w:p>
    <w:p w:rsidR="00BD2933" w:rsidRPr="00713A99" w:rsidRDefault="00E67AF2" w:rsidP="001F390A">
      <w:pPr>
        <w:pStyle w:val="a4"/>
        <w:numPr>
          <w:ilvl w:val="0"/>
          <w:numId w:val="369"/>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процесс рассмотрения жалоб потребителей на некачественные товары или услуги</w:t>
      </w:r>
    </w:p>
    <w:p w:rsidR="00BD2933" w:rsidRPr="00713A99" w:rsidRDefault="00E67AF2" w:rsidP="001F390A">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EE3FD8" w:rsidRPr="00713A99" w:rsidRDefault="00EE3FD8" w:rsidP="001F390A">
      <w:pPr>
        <w:shd w:val="clear" w:color="auto" w:fill="FFFFFF"/>
        <w:spacing w:after="0" w:line="240" w:lineRule="auto"/>
        <w:jc w:val="both"/>
        <w:rPr>
          <w:rFonts w:ascii="Times New Roman" w:eastAsia="Times New Roman" w:hAnsi="Times New Roman" w:cs="Times New Roman"/>
          <w:b/>
          <w:bCs/>
          <w:sz w:val="24"/>
          <w:szCs w:val="24"/>
        </w:rPr>
      </w:pPr>
    </w:p>
    <w:p w:rsidR="00EE3FD8" w:rsidRPr="00713A99" w:rsidRDefault="00E67AF2" w:rsidP="001F390A">
      <w:pPr>
        <w:pStyle w:val="ConsPlusNormal"/>
        <w:ind w:firstLine="39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1F390A">
      <w:pPr>
        <w:pStyle w:val="ConsPlusNormal"/>
        <w:ind w:left="39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D2933" w:rsidRPr="00713A99" w:rsidRDefault="00E67AF2" w:rsidP="00EE3FD8">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Какие основные права имеют потребители?</w:t>
      </w:r>
    </w:p>
    <w:p w:rsidR="00BD2933" w:rsidRPr="00713A99" w:rsidRDefault="00E67AF2" w:rsidP="00BE1495">
      <w:pPr>
        <w:pStyle w:val="a4"/>
        <w:numPr>
          <w:ilvl w:val="0"/>
          <w:numId w:val="370"/>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право на безопасность товаров и услуг</w:t>
      </w:r>
    </w:p>
    <w:p w:rsidR="00BD2933" w:rsidRPr="00713A99" w:rsidRDefault="00E67AF2" w:rsidP="00BE1495">
      <w:pPr>
        <w:pStyle w:val="a4"/>
        <w:numPr>
          <w:ilvl w:val="0"/>
          <w:numId w:val="370"/>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право на свободный выбор товаров и услуг</w:t>
      </w:r>
    </w:p>
    <w:p w:rsidR="00BD2933" w:rsidRPr="00713A99" w:rsidRDefault="00E67AF2" w:rsidP="00BE1495">
      <w:pPr>
        <w:pStyle w:val="a4"/>
        <w:numPr>
          <w:ilvl w:val="0"/>
          <w:numId w:val="370"/>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право на информацию о товарах и услугах</w:t>
      </w:r>
    </w:p>
    <w:p w:rsidR="00BD2933" w:rsidRPr="00713A99" w:rsidRDefault="00E67AF2" w:rsidP="00BE1495">
      <w:pPr>
        <w:pStyle w:val="a4"/>
        <w:numPr>
          <w:ilvl w:val="0"/>
          <w:numId w:val="370"/>
        </w:num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все ответы верны</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Г</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1F390A">
      <w:pPr>
        <w:pStyle w:val="ConsPlusNormal"/>
        <w:ind w:firstLine="39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D2933" w:rsidRPr="00713A99" w:rsidRDefault="00E67AF2" w:rsidP="00EE3FD8">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Какие меры предусмотрены для защиты прав потребителей?</w:t>
      </w:r>
    </w:p>
    <w:p w:rsidR="00BD2933" w:rsidRPr="00713A99" w:rsidRDefault="00E67AF2" w:rsidP="00BE1495">
      <w:pPr>
        <w:pStyle w:val="a4"/>
        <w:numPr>
          <w:ilvl w:val="0"/>
          <w:numId w:val="371"/>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обязательная сертификация товаров и услуг</w:t>
      </w:r>
    </w:p>
    <w:p w:rsidR="00BD2933" w:rsidRPr="00713A99" w:rsidRDefault="00E67AF2" w:rsidP="00BE1495">
      <w:pPr>
        <w:pStyle w:val="a4"/>
        <w:numPr>
          <w:ilvl w:val="0"/>
          <w:numId w:val="371"/>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установление гарантийного срока на товары</w:t>
      </w:r>
    </w:p>
    <w:p w:rsidR="00BD2933" w:rsidRPr="00713A99" w:rsidRDefault="00E67AF2" w:rsidP="00BE1495">
      <w:pPr>
        <w:pStyle w:val="a4"/>
        <w:numPr>
          <w:ilvl w:val="0"/>
          <w:numId w:val="371"/>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введение ответственности за некачественные товары и услуги</w:t>
      </w:r>
    </w:p>
    <w:p w:rsidR="00BD2933" w:rsidRPr="00713A99" w:rsidRDefault="00E67AF2" w:rsidP="00BE1495">
      <w:pPr>
        <w:pStyle w:val="a4"/>
        <w:numPr>
          <w:ilvl w:val="0"/>
          <w:numId w:val="371"/>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sz w:val="24"/>
          <w:szCs w:val="24"/>
        </w:rPr>
        <w:t>все ответы верны</w:t>
      </w:r>
    </w:p>
    <w:p w:rsidR="00BD2933" w:rsidRPr="00713A99" w:rsidRDefault="00E67AF2" w:rsidP="00EE3FD8">
      <w:pPr>
        <w:spacing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EE3FD8" w:rsidRPr="00713A99" w:rsidRDefault="0088253B" w:rsidP="00EE3FD8">
      <w:pPr>
        <w:shd w:val="clear" w:color="auto" w:fill="FFFFFF"/>
        <w:spacing w:after="0" w:line="240" w:lineRule="auto"/>
        <w:ind w:firstLine="708"/>
        <w:jc w:val="both"/>
        <w:rPr>
          <w:rFonts w:ascii="Times New Roman" w:hAnsi="Times New Roman" w:cs="Times New Roman"/>
          <w:b/>
          <w:sz w:val="24"/>
          <w:szCs w:val="24"/>
        </w:rPr>
      </w:pPr>
      <w:bookmarkStart w:id="906" w:name="_Hlk163047887_1_2"/>
      <w:bookmarkStart w:id="907" w:name="_Hlk163042784_1_2"/>
      <w:bookmarkStart w:id="908" w:name="_Hlk162523011_1_1"/>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EE3FD8" w:rsidRPr="00713A99" w:rsidRDefault="00E67AF2" w:rsidP="00EE3FD8">
      <w:pPr>
        <w:pStyle w:val="a4"/>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w:t>
      </w:r>
      <w:bookmarkEnd w:id="906"/>
      <w:r w:rsidRPr="00713A99">
        <w:rPr>
          <w:rFonts w:ascii="Times New Roman" w:hAnsi="Times New Roman" w:cs="Times New Roman"/>
          <w:b/>
          <w:sz w:val="24"/>
          <w:szCs w:val="24"/>
        </w:rPr>
        <w:t>ь</w:t>
      </w:r>
      <w:bookmarkEnd w:id="907"/>
      <w:bookmarkEnd w:id="908"/>
    </w:p>
    <w:p w:rsidR="004A7000" w:rsidRPr="00713A99" w:rsidRDefault="00E67AF2" w:rsidP="00EE3FD8">
      <w:pPr>
        <w:pStyle w:val="a4"/>
        <w:spacing w:after="0" w:line="240" w:lineRule="auto"/>
        <w:ind w:left="360"/>
        <w:jc w:val="both"/>
        <w:rPr>
          <w:rFonts w:ascii="Times New Roman" w:hAnsi="Times New Roman" w:cs="Times New Roman"/>
          <w:b/>
          <w:bCs/>
          <w:sz w:val="24"/>
          <w:szCs w:val="24"/>
        </w:rPr>
      </w:pPr>
      <w:r w:rsidRPr="00713A99">
        <w:rPr>
          <w:rFonts w:ascii="Times New Roman" w:hAnsi="Times New Roman" w:cs="Times New Roman"/>
          <w:b/>
          <w:bCs/>
          <w:sz w:val="24"/>
          <w:szCs w:val="24"/>
        </w:rPr>
        <w:t>Расположите по порядку</w:t>
      </w:r>
      <w:r w:rsidR="00D37995" w:rsidRPr="00713A99">
        <w:rPr>
          <w:rFonts w:ascii="Times New Roman" w:hAnsi="Times New Roman" w:cs="Times New Roman"/>
          <w:b/>
          <w:bCs/>
          <w:sz w:val="24"/>
          <w:szCs w:val="24"/>
        </w:rPr>
        <w:t>(</w:t>
      </w:r>
      <w:r w:rsidR="00E62FA2" w:rsidRPr="00713A99">
        <w:rPr>
          <w:rFonts w:ascii="Times New Roman" w:hAnsi="Times New Roman" w:cs="Times New Roman"/>
          <w:b/>
          <w:bCs/>
          <w:sz w:val="24"/>
          <w:szCs w:val="24"/>
        </w:rPr>
        <w:t>От меньшего к большему</w:t>
      </w:r>
      <w:r w:rsidR="00D37995" w:rsidRPr="00713A99">
        <w:rPr>
          <w:rFonts w:ascii="Times New Roman" w:hAnsi="Times New Roman" w:cs="Times New Roman"/>
          <w:b/>
          <w:bCs/>
          <w:sz w:val="24"/>
          <w:szCs w:val="24"/>
        </w:rPr>
        <w:t>) по юридической силе</w:t>
      </w:r>
    </w:p>
    <w:p w:rsidR="00D37995" w:rsidRPr="00713A99" w:rsidRDefault="001A3998" w:rsidP="001A3998">
      <w:pPr>
        <w:pStyle w:val="13"/>
      </w:pPr>
      <w:r w:rsidRPr="00713A99">
        <w:t>А. Закон РФ от 07.02.1992 N 2300-1 «О защите прав потребителей»</w:t>
      </w:r>
    </w:p>
    <w:p w:rsidR="00D37995" w:rsidRPr="00713A99" w:rsidRDefault="001A3998" w:rsidP="001A3998">
      <w:pPr>
        <w:pStyle w:val="13"/>
      </w:pPr>
      <w:r w:rsidRPr="00713A99">
        <w:t xml:space="preserve">Б. </w:t>
      </w:r>
      <w:r w:rsidR="0088253B" w:rsidRPr="00713A99">
        <w:t>Конституция</w:t>
      </w:r>
      <w:r w:rsidRPr="00713A99">
        <w:t xml:space="preserve"> РФ</w:t>
      </w:r>
    </w:p>
    <w:p w:rsidR="00D37995" w:rsidRPr="00713A99" w:rsidRDefault="001A3998" w:rsidP="001A3998">
      <w:pPr>
        <w:pStyle w:val="13"/>
        <w:rPr>
          <w:shd w:val="clear" w:color="auto" w:fill="FFFFFF"/>
        </w:rPr>
      </w:pPr>
      <w:r w:rsidRPr="00713A99">
        <w:rPr>
          <w:shd w:val="clear" w:color="auto" w:fill="FFFFFF"/>
        </w:rPr>
        <w:t>В. Постановление Правительства РФ от 21.09.2020 N 1515 «Об утверждении Правил оказания услуг общественного питания»</w:t>
      </w:r>
    </w:p>
    <w:p w:rsidR="00D37995" w:rsidRPr="00713A99" w:rsidRDefault="001A3998" w:rsidP="001A3998">
      <w:pPr>
        <w:pStyle w:val="13"/>
      </w:pPr>
      <w:r w:rsidRPr="00713A99">
        <w:rPr>
          <w:shd w:val="clear" w:color="auto" w:fill="FFFFFF"/>
        </w:rPr>
        <w:t>Г. Кодекс Российской Федерации об административных правонарушениях</w:t>
      </w:r>
    </w:p>
    <w:p w:rsidR="001A3998" w:rsidRPr="00713A99" w:rsidRDefault="001A3998" w:rsidP="00EE3FD8">
      <w:pPr>
        <w:pStyle w:val="ConsPlusNormal"/>
        <w:rPr>
          <w:rFonts w:ascii="Times New Roman" w:hAnsi="Times New Roman" w:cs="Times New Roman"/>
          <w:b/>
          <w:sz w:val="24"/>
          <w:szCs w:val="24"/>
        </w:rPr>
      </w:pPr>
      <w:bookmarkStart w:id="909" w:name="_Hlk162871485_0_3"/>
    </w:p>
    <w:p w:rsidR="00EE3FD8" w:rsidRPr="00713A99" w:rsidRDefault="00E67AF2" w:rsidP="00EE3FD8">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1A3998"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bookmarkEnd w:id="909"/>
    </w:p>
    <w:p w:rsidR="00D37995" w:rsidRPr="00713A99" w:rsidRDefault="00E67AF2" w:rsidP="00EE3FD8">
      <w:pPr>
        <w:pStyle w:val="ConsPlusNormal"/>
        <w:rPr>
          <w:rFonts w:ascii="Times New Roman" w:eastAsia="Times New Roman" w:hAnsi="Times New Roman" w:cs="Times New Roman"/>
          <w:sz w:val="24"/>
          <w:szCs w:val="24"/>
        </w:rPr>
      </w:pPr>
      <w:r w:rsidRPr="00713A99">
        <w:rPr>
          <w:rFonts w:ascii="Times New Roman" w:hAnsi="Times New Roman" w:cs="Times New Roman"/>
          <w:sz w:val="24"/>
          <w:szCs w:val="24"/>
          <w:shd w:val="clear" w:color="auto" w:fill="FFFFFF"/>
        </w:rPr>
        <w:t>Ответ: ВАГБ</w:t>
      </w:r>
    </w:p>
    <w:p w:rsidR="00D37995" w:rsidRPr="00713A99" w:rsidRDefault="00D37995" w:rsidP="00D37995">
      <w:pPr>
        <w:pStyle w:val="a4"/>
        <w:spacing w:after="0" w:line="240" w:lineRule="auto"/>
        <w:ind w:left="360"/>
        <w:jc w:val="both"/>
        <w:rPr>
          <w:rFonts w:ascii="Times New Roman" w:hAnsi="Times New Roman" w:cs="Times New Roman"/>
          <w:b/>
          <w:bCs/>
          <w:sz w:val="24"/>
          <w:szCs w:val="24"/>
        </w:rPr>
      </w:pPr>
    </w:p>
    <w:p w:rsidR="00EE3FD8" w:rsidRPr="00713A99" w:rsidRDefault="0088253B" w:rsidP="00EE3FD8">
      <w:pPr>
        <w:shd w:val="clear" w:color="auto" w:fill="FFFFFF"/>
        <w:spacing w:after="0" w:line="240" w:lineRule="auto"/>
        <w:ind w:firstLine="360"/>
        <w:jc w:val="both"/>
        <w:rPr>
          <w:rFonts w:ascii="Times New Roman" w:hAnsi="Times New Roman" w:cs="Times New Roman"/>
          <w:b/>
          <w:sz w:val="24"/>
          <w:szCs w:val="24"/>
        </w:rPr>
      </w:pPr>
      <w:bookmarkStart w:id="910" w:name="_Hlk162871767_1_2"/>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911" w:name="_Hlk162523127_2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EE3FD8" w:rsidRPr="00713A99" w:rsidRDefault="00E67AF2" w:rsidP="00EE3FD8">
      <w:pPr>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910"/>
      <w:bookmarkEnd w:id="911"/>
    </w:p>
    <w:p w:rsidR="00AD0EAE" w:rsidRPr="00713A99" w:rsidRDefault="00E67AF2" w:rsidP="00EE3FD8">
      <w:pPr>
        <w:spacing w:after="0" w:line="240" w:lineRule="auto"/>
        <w:ind w:firstLine="360"/>
        <w:jc w:val="both"/>
        <w:rPr>
          <w:rFonts w:ascii="Times New Roman" w:hAnsi="Times New Roman" w:cs="Times New Roman"/>
          <w:b/>
          <w:bCs/>
          <w:sz w:val="24"/>
          <w:szCs w:val="24"/>
          <w:shd w:val="clear" w:color="auto" w:fill="FFFFFF"/>
        </w:rPr>
      </w:pPr>
      <w:r w:rsidRPr="00713A99">
        <w:rPr>
          <w:rFonts w:ascii="Times New Roman" w:hAnsi="Times New Roman" w:cs="Times New Roman"/>
          <w:b/>
          <w:bCs/>
          <w:sz w:val="24"/>
          <w:szCs w:val="24"/>
        </w:rPr>
        <w:t>___________</w:t>
      </w:r>
      <w:r w:rsidRPr="00713A99">
        <w:rPr>
          <w:rFonts w:ascii="Times New Roman" w:hAnsi="Times New Roman" w:cs="Times New Roman"/>
          <w:b/>
          <w:sz w:val="24"/>
          <w:szCs w:val="24"/>
        </w:rPr>
        <w:t xml:space="preserve"> - </w:t>
      </w:r>
      <w:r w:rsidRPr="00713A99">
        <w:rPr>
          <w:rFonts w:ascii="Times New Roman" w:hAnsi="Times New Roman" w:cs="Times New Roman"/>
          <w:bCs/>
          <w:sz w:val="24"/>
          <w:szCs w:val="24"/>
        </w:rPr>
        <w:t>организация независимо от ее организационно-правовой формы, а также индивидуальный предприниматель, реализующие товары потребителям по договору купли-продажи.</w:t>
      </w:r>
    </w:p>
    <w:p w:rsidR="00D8391E" w:rsidRPr="00713A99" w:rsidRDefault="00E67AF2" w:rsidP="00AD0EAE">
      <w:pPr>
        <w:pStyle w:val="a4"/>
        <w:spacing w:after="0" w:line="240" w:lineRule="auto"/>
        <w:ind w:left="360"/>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AD0EAE" w:rsidRPr="00713A99">
        <w:rPr>
          <w:rFonts w:ascii="Times New Roman" w:hAnsi="Times New Roman" w:cs="Times New Roman"/>
          <w:b/>
          <w:sz w:val="24"/>
          <w:szCs w:val="24"/>
        </w:rPr>
        <w:t>Продавец</w:t>
      </w:r>
    </w:p>
    <w:p w:rsidR="001A3998" w:rsidRPr="00713A99" w:rsidRDefault="001A3998" w:rsidP="00EE3FD8">
      <w:pPr>
        <w:shd w:val="clear" w:color="auto" w:fill="FFFFFF"/>
        <w:spacing w:after="0" w:line="240" w:lineRule="auto"/>
        <w:ind w:firstLine="360"/>
        <w:jc w:val="both"/>
        <w:rPr>
          <w:rFonts w:ascii="Times New Roman" w:hAnsi="Times New Roman" w:cs="Times New Roman"/>
          <w:b/>
          <w:sz w:val="24"/>
          <w:szCs w:val="24"/>
        </w:rPr>
      </w:pPr>
    </w:p>
    <w:p w:rsidR="00EE3FD8" w:rsidRPr="00713A99" w:rsidRDefault="0088253B" w:rsidP="00EE3FD8">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EE3FD8" w:rsidRPr="00713A99" w:rsidRDefault="00E67AF2" w:rsidP="00EE3FD8">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его </w:t>
      </w:r>
    </w:p>
    <w:p w:rsidR="00A725A8" w:rsidRPr="00713A99" w:rsidRDefault="00E67AF2" w:rsidP="00EE3FD8">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 xml:space="preserve">___________-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175 которые это лицо получило бы при обычных условиях гражданского оборота, если бы его право не было нарушено (упущенная выгода). </w:t>
      </w:r>
    </w:p>
    <w:p w:rsidR="00D83236" w:rsidRPr="00713A99" w:rsidRDefault="00E67AF2" w:rsidP="00D83236">
      <w:pPr>
        <w:pStyle w:val="a4"/>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A725A8" w:rsidRPr="00713A99">
        <w:rPr>
          <w:rFonts w:ascii="Times New Roman" w:hAnsi="Times New Roman" w:cs="Times New Roman"/>
          <w:b/>
          <w:sz w:val="24"/>
          <w:szCs w:val="24"/>
        </w:rPr>
        <w:t>Убытки</w:t>
      </w:r>
    </w:p>
    <w:p w:rsidR="00D83236" w:rsidRPr="00713A99"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912" w:name="_Hlk162523251_2_2"/>
    </w:p>
    <w:tbl>
      <w:tblPr>
        <w:tblStyle w:val="af2"/>
        <w:tblW w:w="5000" w:type="pct"/>
        <w:tblLook w:val="04A0"/>
      </w:tblPr>
      <w:tblGrid>
        <w:gridCol w:w="9853"/>
      </w:tblGrid>
      <w:tr w:rsidR="00855332" w:rsidRPr="00713A99" w:rsidTr="00143056">
        <w:trPr>
          <w:trHeight w:val="20"/>
        </w:trPr>
        <w:tc>
          <w:tcPr>
            <w:tcW w:w="5000" w:type="pct"/>
          </w:tcPr>
          <w:bookmarkEnd w:id="912"/>
          <w:p w:rsidR="009256A3" w:rsidRPr="00713A99" w:rsidRDefault="00E67AF2" w:rsidP="001F390A">
            <w:pPr>
              <w:jc w:val="both"/>
              <w:rPr>
                <w:rFonts w:ascii="Times New Roman" w:hAnsi="Times New Roman" w:cs="Times New Roman"/>
                <w:sz w:val="24"/>
                <w:szCs w:val="24"/>
              </w:rPr>
            </w:pPr>
            <w:r w:rsidRPr="00713A99">
              <w:rPr>
                <w:rFonts w:ascii="Times New Roman" w:hAnsi="Times New Roman" w:cs="Times New Roman"/>
                <w:b/>
                <w:sz w:val="24"/>
                <w:szCs w:val="24"/>
              </w:rPr>
              <w:t>ПК-4.1: Ведет консультационную работу по вопросам гражданско-правового характера</w:t>
            </w:r>
          </w:p>
        </w:tc>
      </w:tr>
      <w:tr w:rsidR="00855332" w:rsidRPr="00713A99" w:rsidTr="00143056">
        <w:trPr>
          <w:trHeight w:val="20"/>
        </w:trPr>
        <w:tc>
          <w:tcPr>
            <w:tcW w:w="5000" w:type="pct"/>
          </w:tcPr>
          <w:p w:rsidR="009256A3" w:rsidRPr="00713A99" w:rsidRDefault="00E67AF2" w:rsidP="001F390A">
            <w:pPr>
              <w:jc w:val="both"/>
              <w:rPr>
                <w:rFonts w:ascii="Times New Roman" w:hAnsi="Times New Roman" w:cs="Times New Roman"/>
                <w:sz w:val="24"/>
                <w:szCs w:val="24"/>
              </w:rPr>
            </w:pPr>
            <w:r w:rsidRPr="00713A99">
              <w:rPr>
                <w:rFonts w:ascii="Times New Roman" w:hAnsi="Times New Roman" w:cs="Times New Roman"/>
                <w:b/>
                <w:sz w:val="24"/>
                <w:szCs w:val="24"/>
              </w:rPr>
              <w:t xml:space="preserve">Знать: </w:t>
            </w:r>
            <w:r w:rsidRPr="00713A99">
              <w:rPr>
                <w:rFonts w:ascii="Times New Roman" w:eastAsia="Times New Roman" w:hAnsi="Times New Roman" w:cs="Times New Roman"/>
                <w:sz w:val="24"/>
                <w:szCs w:val="24"/>
              </w:rPr>
              <w:t>теоретические основы консультационной работы по вопросам гражданско-правового характера</w:t>
            </w:r>
          </w:p>
        </w:tc>
      </w:tr>
      <w:tr w:rsidR="00855332" w:rsidRPr="00713A99" w:rsidTr="00143056">
        <w:trPr>
          <w:trHeight w:val="20"/>
        </w:trPr>
        <w:tc>
          <w:tcPr>
            <w:tcW w:w="5000" w:type="pct"/>
          </w:tcPr>
          <w:p w:rsidR="009256A3" w:rsidRPr="00713A99" w:rsidRDefault="00E67AF2" w:rsidP="001F390A">
            <w:pPr>
              <w:jc w:val="both"/>
              <w:rPr>
                <w:rFonts w:ascii="Times New Roman" w:hAnsi="Times New Roman" w:cs="Times New Roman"/>
                <w:sz w:val="24"/>
                <w:szCs w:val="24"/>
              </w:rPr>
            </w:pPr>
            <w:r w:rsidRPr="00713A99">
              <w:rPr>
                <w:rFonts w:ascii="Times New Roman" w:hAnsi="Times New Roman" w:cs="Times New Roman"/>
                <w:b/>
                <w:sz w:val="24"/>
                <w:szCs w:val="24"/>
              </w:rPr>
              <w:t xml:space="preserve">Уметь: </w:t>
            </w:r>
            <w:r w:rsidRPr="00713A99">
              <w:rPr>
                <w:rFonts w:ascii="Times New Roman" w:eastAsia="Times New Roman" w:hAnsi="Times New Roman" w:cs="Times New Roman"/>
                <w:sz w:val="24"/>
                <w:szCs w:val="24"/>
              </w:rPr>
              <w:t>определять особенности деятельности в соответствии с договорами гражданско-правового характера</w:t>
            </w:r>
          </w:p>
        </w:tc>
      </w:tr>
      <w:tr w:rsidR="00855332" w:rsidRPr="00713A99" w:rsidTr="00143056">
        <w:trPr>
          <w:trHeight w:val="20"/>
        </w:trPr>
        <w:tc>
          <w:tcPr>
            <w:tcW w:w="5000" w:type="pct"/>
          </w:tcPr>
          <w:p w:rsidR="009256A3" w:rsidRPr="00713A99" w:rsidRDefault="00E67AF2" w:rsidP="001F390A">
            <w:pPr>
              <w:jc w:val="both"/>
              <w:rPr>
                <w:rFonts w:ascii="Times New Roman" w:hAnsi="Times New Roman" w:cs="Times New Roman"/>
                <w:sz w:val="24"/>
                <w:szCs w:val="24"/>
              </w:rPr>
            </w:pPr>
            <w:r w:rsidRPr="00713A99">
              <w:rPr>
                <w:rFonts w:ascii="Times New Roman" w:hAnsi="Times New Roman" w:cs="Times New Roman"/>
                <w:b/>
                <w:sz w:val="24"/>
                <w:szCs w:val="24"/>
              </w:rPr>
              <w:t xml:space="preserve">Владеть: </w:t>
            </w:r>
            <w:r w:rsidRPr="00713A99">
              <w:rPr>
                <w:rFonts w:ascii="Times New Roman" w:eastAsia="Times New Roman" w:hAnsi="Times New Roman" w:cs="Times New Roman"/>
                <w:sz w:val="24"/>
                <w:szCs w:val="24"/>
              </w:rPr>
              <w:t>навыками консультационной  работы по вопросам гражданско-правового характера</w:t>
            </w:r>
          </w:p>
        </w:tc>
      </w:tr>
      <w:tr w:rsidR="00855332" w:rsidRPr="00713A99" w:rsidTr="00143056">
        <w:trPr>
          <w:trHeight w:val="20"/>
        </w:trPr>
        <w:tc>
          <w:tcPr>
            <w:tcW w:w="5000" w:type="pct"/>
          </w:tcPr>
          <w:p w:rsidR="009256A3" w:rsidRPr="00713A99" w:rsidRDefault="00E67AF2" w:rsidP="001F390A">
            <w:pPr>
              <w:jc w:val="both"/>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1F390A" w:rsidRPr="00713A99">
              <w:rPr>
                <w:rStyle w:val="FontStyle29"/>
                <w:b w:val="0"/>
                <w:sz w:val="24"/>
                <w:szCs w:val="24"/>
              </w:rPr>
              <w:t>с</w:t>
            </w:r>
            <w:r w:rsidRPr="00713A99">
              <w:rPr>
                <w:rStyle w:val="FontStyle29"/>
                <w:b w:val="0"/>
                <w:sz w:val="24"/>
                <w:szCs w:val="24"/>
              </w:rPr>
              <w:t>пособность вести консультационную работу по вопросам гражданско-правового характера.</w:t>
            </w:r>
          </w:p>
        </w:tc>
      </w:tr>
    </w:tbl>
    <w:p w:rsidR="009256A3" w:rsidRPr="00713A99" w:rsidRDefault="009256A3" w:rsidP="009256A3">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D83236" w:rsidRPr="00713A99" w:rsidRDefault="00E67AF2" w:rsidP="00D83236">
      <w:pPr>
        <w:pStyle w:val="ConsPlusNormal"/>
        <w:ind w:firstLine="398"/>
        <w:rPr>
          <w:rFonts w:ascii="Times New Roman" w:hAnsi="Times New Roman" w:cs="Times New Roman"/>
          <w:b/>
          <w:sz w:val="24"/>
          <w:szCs w:val="24"/>
        </w:rPr>
      </w:pPr>
      <w:bookmarkStart w:id="913" w:name="_Hlk163037841_1_3"/>
      <w:bookmarkStart w:id="914" w:name="_Hlk162523346_1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3236" w:rsidRPr="00713A99" w:rsidRDefault="00E67AF2" w:rsidP="00D83236">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913"/>
    </w:p>
    <w:bookmarkEnd w:id="914"/>
    <w:p w:rsidR="002B342D" w:rsidRPr="00713A99" w:rsidRDefault="00E67AF2" w:rsidP="00D83236">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Какой срок гарантийного обслуживания установлен для товаров надлежащего качества?</w:t>
      </w:r>
    </w:p>
    <w:p w:rsidR="002B342D" w:rsidRPr="00713A99" w:rsidRDefault="00E67AF2" w:rsidP="00BE1495">
      <w:pPr>
        <w:pStyle w:val="a4"/>
        <w:numPr>
          <w:ilvl w:val="0"/>
          <w:numId w:val="372"/>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 месяц</w:t>
      </w:r>
    </w:p>
    <w:p w:rsidR="002B342D" w:rsidRPr="00713A99" w:rsidRDefault="00E67AF2" w:rsidP="00BE1495">
      <w:pPr>
        <w:pStyle w:val="a4"/>
        <w:numPr>
          <w:ilvl w:val="0"/>
          <w:numId w:val="372"/>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6 месяцев</w:t>
      </w:r>
    </w:p>
    <w:p w:rsidR="002B342D" w:rsidRPr="00713A99" w:rsidRDefault="00E67AF2" w:rsidP="00BE1495">
      <w:pPr>
        <w:pStyle w:val="a4"/>
        <w:numPr>
          <w:ilvl w:val="0"/>
          <w:numId w:val="372"/>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 год</w:t>
      </w:r>
    </w:p>
    <w:p w:rsidR="002B342D" w:rsidRPr="00713A99" w:rsidRDefault="00E67AF2" w:rsidP="00BE1495">
      <w:pPr>
        <w:pStyle w:val="a4"/>
        <w:numPr>
          <w:ilvl w:val="0"/>
          <w:numId w:val="372"/>
        </w:num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2 года</w:t>
      </w:r>
    </w:p>
    <w:p w:rsidR="002B342D" w:rsidRPr="00713A99" w:rsidRDefault="00E67AF2" w:rsidP="002B342D">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Г</w:t>
      </w:r>
    </w:p>
    <w:p w:rsidR="00D83236" w:rsidRPr="00713A99" w:rsidRDefault="00D83236" w:rsidP="002B342D">
      <w:pPr>
        <w:shd w:val="clear" w:color="auto" w:fill="FFFFFF"/>
        <w:spacing w:after="0" w:line="240" w:lineRule="auto"/>
        <w:rPr>
          <w:rFonts w:ascii="Times New Roman" w:eastAsia="Times New Roman" w:hAnsi="Times New Roman" w:cs="Times New Roman"/>
          <w:b/>
          <w:bCs/>
          <w:sz w:val="24"/>
          <w:szCs w:val="24"/>
        </w:rPr>
      </w:pPr>
    </w:p>
    <w:p w:rsidR="00D83236" w:rsidRPr="00713A99" w:rsidRDefault="00E67AF2" w:rsidP="00D8323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3236" w:rsidRPr="00713A99" w:rsidRDefault="00E67AF2" w:rsidP="00D8323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B342D" w:rsidRPr="00713A99" w:rsidRDefault="00E67AF2" w:rsidP="00D83236">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Какой орган осуществляет контроль за соблюдением прав потребителей в торговых точках?</w:t>
      </w:r>
    </w:p>
    <w:p w:rsidR="002B342D" w:rsidRPr="00713A99" w:rsidRDefault="00E67AF2" w:rsidP="00BE1495">
      <w:pPr>
        <w:pStyle w:val="a4"/>
        <w:numPr>
          <w:ilvl w:val="0"/>
          <w:numId w:val="37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Министерство здравоохранения</w:t>
      </w:r>
    </w:p>
    <w:p w:rsidR="002B342D" w:rsidRPr="00713A99" w:rsidRDefault="00E67AF2" w:rsidP="00BE1495">
      <w:pPr>
        <w:pStyle w:val="a4"/>
        <w:numPr>
          <w:ilvl w:val="0"/>
          <w:numId w:val="37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Министерство внутренних дел</w:t>
      </w:r>
    </w:p>
    <w:p w:rsidR="002B342D" w:rsidRPr="00713A99" w:rsidRDefault="00E67AF2" w:rsidP="00BE1495">
      <w:pPr>
        <w:pStyle w:val="a4"/>
        <w:numPr>
          <w:ilvl w:val="0"/>
          <w:numId w:val="373"/>
        </w:num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Роспотребнадзор</w:t>
      </w:r>
    </w:p>
    <w:p w:rsidR="002B342D" w:rsidRPr="00713A99" w:rsidRDefault="00E67AF2" w:rsidP="00BE1495">
      <w:pPr>
        <w:pStyle w:val="a4"/>
        <w:numPr>
          <w:ilvl w:val="0"/>
          <w:numId w:val="373"/>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Министерство торговли</w:t>
      </w:r>
    </w:p>
    <w:p w:rsidR="002B342D" w:rsidRPr="00713A99" w:rsidRDefault="00E67AF2" w:rsidP="002B342D">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D83236" w:rsidRPr="00713A99" w:rsidRDefault="00D83236" w:rsidP="002B342D">
      <w:pPr>
        <w:shd w:val="clear" w:color="auto" w:fill="FFFFFF"/>
        <w:spacing w:after="0" w:line="240" w:lineRule="auto"/>
        <w:rPr>
          <w:rFonts w:ascii="Times New Roman" w:eastAsia="Times New Roman" w:hAnsi="Times New Roman" w:cs="Times New Roman"/>
          <w:b/>
          <w:bCs/>
          <w:sz w:val="24"/>
          <w:szCs w:val="24"/>
        </w:rPr>
      </w:pPr>
    </w:p>
    <w:p w:rsidR="00D83236" w:rsidRPr="00713A99" w:rsidRDefault="00E67AF2" w:rsidP="00D8323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3236" w:rsidRPr="00713A99" w:rsidRDefault="00E67AF2" w:rsidP="00D8323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B342D" w:rsidRPr="00713A99" w:rsidRDefault="00E67AF2" w:rsidP="00D83236">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В случае обнаружения недостатков товара, потребитель имеет право на:</w:t>
      </w:r>
    </w:p>
    <w:p w:rsidR="002B342D" w:rsidRPr="00713A99" w:rsidRDefault="00E67AF2" w:rsidP="00BE1495">
      <w:pPr>
        <w:pStyle w:val="a4"/>
        <w:numPr>
          <w:ilvl w:val="0"/>
          <w:numId w:val="37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обмен товара на аналогичный</w:t>
      </w:r>
    </w:p>
    <w:p w:rsidR="002B342D" w:rsidRPr="00713A99" w:rsidRDefault="00E67AF2" w:rsidP="00BE1495">
      <w:pPr>
        <w:pStyle w:val="a4"/>
        <w:numPr>
          <w:ilvl w:val="0"/>
          <w:numId w:val="37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возврат денег за товар</w:t>
      </w:r>
    </w:p>
    <w:p w:rsidR="002B342D" w:rsidRPr="00713A99" w:rsidRDefault="00E67AF2" w:rsidP="00BE1495">
      <w:pPr>
        <w:pStyle w:val="a4"/>
        <w:numPr>
          <w:ilvl w:val="0"/>
          <w:numId w:val="374"/>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бесплатный ремонт товара</w:t>
      </w:r>
    </w:p>
    <w:p w:rsidR="002B342D" w:rsidRPr="00713A99" w:rsidRDefault="00E67AF2" w:rsidP="00BE1495">
      <w:pPr>
        <w:pStyle w:val="a4"/>
        <w:numPr>
          <w:ilvl w:val="0"/>
          <w:numId w:val="374"/>
        </w:num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все ответы верны</w:t>
      </w:r>
    </w:p>
    <w:p w:rsidR="002B342D" w:rsidRPr="00713A99" w:rsidRDefault="00E67AF2" w:rsidP="00D83236">
      <w:pPr>
        <w:spacing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Г</w:t>
      </w:r>
    </w:p>
    <w:p w:rsidR="00D83236" w:rsidRPr="00713A99" w:rsidRDefault="0088253B" w:rsidP="00D83236">
      <w:pPr>
        <w:shd w:val="clear" w:color="auto" w:fill="FFFFFF"/>
        <w:spacing w:after="0" w:line="240" w:lineRule="auto"/>
        <w:ind w:firstLine="708"/>
        <w:jc w:val="both"/>
        <w:rPr>
          <w:rFonts w:ascii="Times New Roman" w:hAnsi="Times New Roman" w:cs="Times New Roman"/>
          <w:b/>
          <w:sz w:val="24"/>
          <w:szCs w:val="24"/>
        </w:rPr>
      </w:pPr>
      <w:bookmarkStart w:id="915" w:name="_Hlk163043336_4"/>
      <w:bookmarkStart w:id="916" w:name="_Hlk162523700_6"/>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D83236" w:rsidRPr="00713A99" w:rsidRDefault="00E67AF2" w:rsidP="00D83236">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915"/>
      <w:bookmarkEnd w:id="916"/>
    </w:p>
    <w:p w:rsidR="009256A3" w:rsidRPr="00713A99" w:rsidRDefault="00E67AF2" w:rsidP="00D83236">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Расположите по порядку. </w:t>
      </w:r>
      <w:r w:rsidR="00DD1978" w:rsidRPr="00713A99">
        <w:rPr>
          <w:rFonts w:ascii="Times New Roman" w:hAnsi="Times New Roman" w:cs="Times New Roman"/>
          <w:b/>
          <w:bCs/>
          <w:sz w:val="24"/>
          <w:szCs w:val="24"/>
        </w:rPr>
        <w:t>(</w:t>
      </w:r>
      <w:r w:rsidR="004B0ED3" w:rsidRPr="00713A99">
        <w:rPr>
          <w:rFonts w:ascii="Times New Roman" w:hAnsi="Times New Roman" w:cs="Times New Roman"/>
          <w:b/>
          <w:bCs/>
          <w:sz w:val="24"/>
          <w:szCs w:val="24"/>
        </w:rPr>
        <w:t>Составьте из фраз определение.</w:t>
      </w:r>
      <w:r w:rsidR="00DD1978" w:rsidRPr="00713A99">
        <w:rPr>
          <w:rFonts w:ascii="Times New Roman" w:hAnsi="Times New Roman" w:cs="Times New Roman"/>
          <w:b/>
          <w:bCs/>
          <w:sz w:val="24"/>
          <w:szCs w:val="24"/>
        </w:rPr>
        <w:t xml:space="preserve"> Продавец- это… )</w:t>
      </w:r>
    </w:p>
    <w:p w:rsidR="00DD1978" w:rsidRPr="00713A99" w:rsidRDefault="001A3998" w:rsidP="001A3998">
      <w:pPr>
        <w:spacing w:after="0" w:line="240" w:lineRule="auto"/>
        <w:ind w:left="720"/>
        <w:jc w:val="both"/>
        <w:rPr>
          <w:rFonts w:ascii="Times New Roman" w:hAnsi="Times New Roman" w:cs="Times New Roman"/>
          <w:sz w:val="24"/>
          <w:szCs w:val="24"/>
        </w:rPr>
      </w:pPr>
      <w:r w:rsidRPr="00713A99">
        <w:rPr>
          <w:rFonts w:ascii="Times New Roman" w:hAnsi="Times New Roman" w:cs="Times New Roman"/>
          <w:sz w:val="24"/>
          <w:szCs w:val="24"/>
        </w:rPr>
        <w:t xml:space="preserve">А. а также индивидуальный предприниматель, </w:t>
      </w:r>
    </w:p>
    <w:p w:rsidR="00DD1978" w:rsidRPr="00713A99" w:rsidRDefault="001A3998" w:rsidP="001A3998">
      <w:pPr>
        <w:spacing w:after="0" w:line="240" w:lineRule="auto"/>
        <w:ind w:left="720"/>
        <w:jc w:val="both"/>
        <w:rPr>
          <w:rFonts w:ascii="Times New Roman" w:hAnsi="Times New Roman" w:cs="Times New Roman"/>
          <w:sz w:val="24"/>
          <w:szCs w:val="24"/>
        </w:rPr>
      </w:pPr>
      <w:r w:rsidRPr="00713A99">
        <w:rPr>
          <w:rFonts w:ascii="Times New Roman" w:hAnsi="Times New Roman" w:cs="Times New Roman"/>
          <w:sz w:val="24"/>
          <w:szCs w:val="24"/>
        </w:rPr>
        <w:t xml:space="preserve">Б. организация независимо от ее организационно-правовой формы, </w:t>
      </w:r>
    </w:p>
    <w:p w:rsidR="00DD1978" w:rsidRPr="00713A99" w:rsidRDefault="001A3998" w:rsidP="001A3998">
      <w:pPr>
        <w:spacing w:after="0" w:line="240" w:lineRule="auto"/>
        <w:ind w:left="720"/>
        <w:jc w:val="both"/>
        <w:rPr>
          <w:rFonts w:ascii="Times New Roman" w:hAnsi="Times New Roman" w:cs="Times New Roman"/>
          <w:b/>
          <w:bCs/>
          <w:sz w:val="24"/>
          <w:szCs w:val="24"/>
        </w:rPr>
      </w:pPr>
      <w:r w:rsidRPr="00713A99">
        <w:rPr>
          <w:rFonts w:ascii="Times New Roman" w:hAnsi="Times New Roman" w:cs="Times New Roman"/>
          <w:sz w:val="24"/>
          <w:szCs w:val="24"/>
        </w:rPr>
        <w:t>В. по договору купли-продажи</w:t>
      </w:r>
    </w:p>
    <w:p w:rsidR="00DD1978" w:rsidRPr="00713A99" w:rsidRDefault="001A3998" w:rsidP="001A3998">
      <w:pPr>
        <w:spacing w:after="0" w:line="240" w:lineRule="auto"/>
        <w:ind w:left="720"/>
        <w:jc w:val="both"/>
        <w:rPr>
          <w:rFonts w:ascii="Times New Roman" w:hAnsi="Times New Roman" w:cs="Times New Roman"/>
          <w:sz w:val="24"/>
          <w:szCs w:val="24"/>
        </w:rPr>
      </w:pPr>
      <w:r w:rsidRPr="00713A99">
        <w:rPr>
          <w:rFonts w:ascii="Times New Roman" w:hAnsi="Times New Roman" w:cs="Times New Roman"/>
          <w:sz w:val="24"/>
          <w:szCs w:val="24"/>
        </w:rPr>
        <w:t xml:space="preserve">Г. реализующие товары потребителям </w:t>
      </w:r>
    </w:p>
    <w:p w:rsidR="00D83236" w:rsidRPr="00713A99" w:rsidRDefault="00E67AF2" w:rsidP="00D83236">
      <w:pPr>
        <w:pStyle w:val="ConsPlusNormal"/>
        <w:rPr>
          <w:rFonts w:ascii="Times New Roman" w:hAnsi="Times New Roman" w:cs="Times New Roman"/>
          <w:b/>
          <w:sz w:val="24"/>
          <w:szCs w:val="24"/>
        </w:rPr>
      </w:pPr>
      <w:bookmarkStart w:id="917" w:name="_Hlk162523714_0_2"/>
      <w:r w:rsidRPr="00713A99">
        <w:rPr>
          <w:rFonts w:ascii="Times New Roman" w:hAnsi="Times New Roman" w:cs="Times New Roman"/>
          <w:b/>
          <w:sz w:val="24"/>
          <w:szCs w:val="24"/>
        </w:rPr>
        <w:t xml:space="preserve">Запишите соответствующую последовательность </w:t>
      </w:r>
      <w:r w:rsidR="001A3998"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917"/>
    <w:p w:rsidR="00DD1978" w:rsidRPr="00713A99" w:rsidRDefault="00E67AF2" w:rsidP="00D83236">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БАГВ</w:t>
      </w:r>
    </w:p>
    <w:p w:rsidR="00D83236" w:rsidRPr="00713A99" w:rsidRDefault="00D83236" w:rsidP="00D83236">
      <w:pPr>
        <w:spacing w:after="0" w:line="240" w:lineRule="auto"/>
        <w:jc w:val="both"/>
        <w:rPr>
          <w:rFonts w:ascii="Times New Roman" w:hAnsi="Times New Roman" w:cs="Times New Roman"/>
          <w:sz w:val="24"/>
          <w:szCs w:val="24"/>
        </w:rPr>
      </w:pPr>
    </w:p>
    <w:p w:rsidR="00D83236" w:rsidRPr="00713A99" w:rsidRDefault="0088253B" w:rsidP="00D83236">
      <w:pPr>
        <w:shd w:val="clear" w:color="auto" w:fill="FFFFFF"/>
        <w:spacing w:after="0" w:line="240" w:lineRule="auto"/>
        <w:ind w:firstLine="360"/>
        <w:jc w:val="both"/>
        <w:rPr>
          <w:rFonts w:ascii="Times New Roman" w:hAnsi="Times New Roman" w:cs="Times New Roman"/>
          <w:b/>
          <w:sz w:val="24"/>
          <w:szCs w:val="24"/>
        </w:rPr>
      </w:pPr>
      <w:bookmarkStart w:id="918" w:name="_Hlk162426612_0_3"/>
      <w:bookmarkStart w:id="919" w:name="_Hlk162872443_0_3"/>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D83236" w:rsidRPr="00713A99" w:rsidRDefault="00E67AF2" w:rsidP="00D83236">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18"/>
    <w:bookmarkEnd w:id="919"/>
    <w:p w:rsidR="00100777" w:rsidRPr="00713A99" w:rsidRDefault="00E67AF2" w:rsidP="00D83236">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rPr>
        <w:t>___________- физические или нравственные страдания гражданина, причиненные ему действиями, нарушающими его личные неимущественные права либо посягающими на принадлежащие ему другие нематериальные блага, а также в других случаях, предусмотренных законом.</w:t>
      </w:r>
    </w:p>
    <w:p w:rsidR="009256A3" w:rsidRPr="00713A99" w:rsidRDefault="00D83236" w:rsidP="00100777">
      <w:pPr>
        <w:pStyle w:val="a4"/>
        <w:spacing w:after="0" w:line="240" w:lineRule="auto"/>
        <w:ind w:left="360"/>
        <w:jc w:val="both"/>
        <w:rPr>
          <w:rFonts w:ascii="Times New Roman" w:hAnsi="Times New Roman" w:cs="Times New Roman"/>
          <w:b/>
          <w:sz w:val="24"/>
          <w:szCs w:val="24"/>
          <w:shd w:val="clear" w:color="auto" w:fill="FFFFFF"/>
        </w:rPr>
      </w:pPr>
      <w:r w:rsidRPr="00713A99">
        <w:rPr>
          <w:rFonts w:ascii="Times New Roman" w:hAnsi="Times New Roman" w:cs="Times New Roman"/>
          <w:b/>
          <w:sz w:val="24"/>
          <w:szCs w:val="24"/>
        </w:rPr>
        <w:t xml:space="preserve">Ответ: </w:t>
      </w:r>
      <w:r w:rsidR="00E67AF2" w:rsidRPr="00713A99">
        <w:rPr>
          <w:rFonts w:ascii="Times New Roman" w:hAnsi="Times New Roman" w:cs="Times New Roman"/>
          <w:b/>
          <w:sz w:val="24"/>
          <w:szCs w:val="24"/>
        </w:rPr>
        <w:t>Моральный вред</w:t>
      </w:r>
    </w:p>
    <w:p w:rsidR="0088253B" w:rsidRPr="00713A99" w:rsidRDefault="0088253B" w:rsidP="00D83236">
      <w:pPr>
        <w:shd w:val="clear" w:color="auto" w:fill="FFFFFF"/>
        <w:spacing w:after="0" w:line="240" w:lineRule="auto"/>
        <w:ind w:firstLine="360"/>
        <w:jc w:val="both"/>
        <w:rPr>
          <w:rFonts w:ascii="Times New Roman" w:hAnsi="Times New Roman" w:cs="Times New Roman"/>
          <w:b/>
          <w:sz w:val="24"/>
          <w:szCs w:val="24"/>
        </w:rPr>
      </w:pPr>
    </w:p>
    <w:p w:rsidR="00D83236" w:rsidRPr="00713A99" w:rsidRDefault="0088253B" w:rsidP="00D83236">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D83236" w:rsidRPr="00713A99" w:rsidRDefault="00E67AF2" w:rsidP="00D83236">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100777" w:rsidRPr="00713A99" w:rsidRDefault="00E67AF2" w:rsidP="00D83236">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 xml:space="preserve">___________ соответствия - документ, удостоверяющий соответствие объекта требованиям технических регламентов, положениям стандартов, сводов правил или условиям договоров </w:t>
      </w:r>
    </w:p>
    <w:p w:rsidR="009256A3" w:rsidRPr="00713A99" w:rsidRDefault="00E67AF2" w:rsidP="00100777">
      <w:pPr>
        <w:pStyle w:val="a4"/>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100777" w:rsidRPr="00713A99">
        <w:rPr>
          <w:rFonts w:ascii="Times New Roman" w:hAnsi="Times New Roman" w:cs="Times New Roman"/>
          <w:b/>
          <w:sz w:val="24"/>
          <w:szCs w:val="24"/>
        </w:rPr>
        <w:t>Сертификат</w:t>
      </w:r>
    </w:p>
    <w:p w:rsidR="00D83236" w:rsidRPr="00713A99" w:rsidRDefault="00D83236" w:rsidP="00D83236">
      <w:pPr>
        <w:shd w:val="clear" w:color="auto" w:fill="FFFFFF"/>
        <w:spacing w:after="0" w:line="240" w:lineRule="auto"/>
        <w:ind w:firstLine="360"/>
        <w:jc w:val="both"/>
        <w:rPr>
          <w:rFonts w:ascii="Times New Roman" w:hAnsi="Times New Roman" w:cs="Times New Roman"/>
          <w:b/>
          <w:sz w:val="24"/>
          <w:szCs w:val="24"/>
        </w:rPr>
      </w:pPr>
      <w:bookmarkStart w:id="920" w:name="_Hlk162523904_3_1"/>
    </w:p>
    <w:tbl>
      <w:tblPr>
        <w:tblStyle w:val="af2"/>
        <w:tblW w:w="5000" w:type="pct"/>
        <w:tblLook w:val="04A0"/>
      </w:tblPr>
      <w:tblGrid>
        <w:gridCol w:w="9853"/>
      </w:tblGrid>
      <w:tr w:rsidR="00855332" w:rsidRPr="00713A99" w:rsidTr="00143056">
        <w:trPr>
          <w:trHeight w:val="20"/>
        </w:trPr>
        <w:tc>
          <w:tcPr>
            <w:tcW w:w="5000" w:type="pct"/>
          </w:tcPr>
          <w:bookmarkEnd w:id="920"/>
          <w:p w:rsidR="0048660F" w:rsidRPr="00713A99" w:rsidRDefault="00E67AF2" w:rsidP="0048660F">
            <w:pPr>
              <w:jc w:val="center"/>
              <w:rPr>
                <w:rFonts w:ascii="Times New Roman" w:hAnsi="Times New Roman" w:cs="Times New Roman"/>
                <w:sz w:val="24"/>
                <w:szCs w:val="24"/>
              </w:rPr>
            </w:pPr>
            <w:r w:rsidRPr="00713A99">
              <w:rPr>
                <w:rFonts w:ascii="Times New Roman" w:hAnsi="Times New Roman" w:cs="Times New Roman"/>
                <w:b/>
                <w:sz w:val="24"/>
                <w:szCs w:val="24"/>
              </w:rPr>
              <w:t>ПК-4.3: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143056">
        <w:trPr>
          <w:trHeight w:val="20"/>
        </w:trPr>
        <w:tc>
          <w:tcPr>
            <w:tcW w:w="5000" w:type="pct"/>
          </w:tcPr>
          <w:p w:rsidR="0048660F" w:rsidRPr="00713A99" w:rsidRDefault="00E67AF2" w:rsidP="0048660F">
            <w:pPr>
              <w:rPr>
                <w:rFonts w:ascii="Times New Roman" w:hAnsi="Times New Roman" w:cs="Times New Roman"/>
                <w:sz w:val="24"/>
                <w:szCs w:val="24"/>
              </w:rPr>
            </w:pPr>
            <w:r w:rsidRPr="00713A99">
              <w:rPr>
                <w:rFonts w:ascii="Times New Roman" w:hAnsi="Times New Roman" w:cs="Times New Roman"/>
                <w:b/>
                <w:sz w:val="24"/>
                <w:szCs w:val="24"/>
              </w:rPr>
              <w:t xml:space="preserve">Знать: </w:t>
            </w:r>
            <w:r w:rsidRPr="00713A99">
              <w:rPr>
                <w:rFonts w:ascii="Times New Roman" w:hAnsi="Times New Roman" w:cs="Times New Roman"/>
                <w:sz w:val="24"/>
                <w:szCs w:val="24"/>
              </w:rPr>
              <w:t>основы гражданского и арбитражного судопроизводства</w:t>
            </w:r>
          </w:p>
        </w:tc>
      </w:tr>
      <w:tr w:rsidR="00855332" w:rsidRPr="00713A99" w:rsidTr="00143056">
        <w:trPr>
          <w:trHeight w:val="20"/>
        </w:trPr>
        <w:tc>
          <w:tcPr>
            <w:tcW w:w="5000" w:type="pct"/>
          </w:tcPr>
          <w:p w:rsidR="0048660F" w:rsidRPr="00713A99" w:rsidRDefault="00E67AF2" w:rsidP="0048660F">
            <w:pPr>
              <w:rPr>
                <w:rFonts w:ascii="Times New Roman" w:hAnsi="Times New Roman" w:cs="Times New Roman"/>
                <w:sz w:val="24"/>
                <w:szCs w:val="24"/>
              </w:rPr>
            </w:pPr>
            <w:r w:rsidRPr="00713A99">
              <w:rPr>
                <w:rFonts w:ascii="Times New Roman" w:hAnsi="Times New Roman" w:cs="Times New Roman"/>
                <w:b/>
                <w:sz w:val="24"/>
                <w:szCs w:val="24"/>
              </w:rPr>
              <w:t xml:space="preserve">Уметь: </w:t>
            </w:r>
            <w:r w:rsidRPr="00713A99">
              <w:rPr>
                <w:rFonts w:ascii="Times New Roman" w:hAnsi="Times New Roman" w:cs="Times New Roman"/>
                <w:sz w:val="24"/>
                <w:szCs w:val="24"/>
              </w:rPr>
              <w:t>определять правовые основы защиты интересов граждан и организаций в судах</w:t>
            </w:r>
          </w:p>
        </w:tc>
      </w:tr>
      <w:tr w:rsidR="00855332" w:rsidRPr="00713A99" w:rsidTr="00143056">
        <w:trPr>
          <w:trHeight w:val="20"/>
        </w:trPr>
        <w:tc>
          <w:tcPr>
            <w:tcW w:w="5000" w:type="pct"/>
          </w:tcPr>
          <w:p w:rsidR="0048660F" w:rsidRPr="00713A99" w:rsidRDefault="00E67AF2" w:rsidP="0048660F">
            <w:pPr>
              <w:rPr>
                <w:rFonts w:ascii="Times New Roman" w:hAnsi="Times New Roman" w:cs="Times New Roman"/>
                <w:sz w:val="24"/>
                <w:szCs w:val="24"/>
              </w:rPr>
            </w:pPr>
            <w:r w:rsidRPr="00713A99">
              <w:rPr>
                <w:rFonts w:ascii="Times New Roman" w:hAnsi="Times New Roman" w:cs="Times New Roman"/>
                <w:b/>
                <w:sz w:val="24"/>
                <w:szCs w:val="24"/>
              </w:rPr>
              <w:t xml:space="preserve">Владеть: </w:t>
            </w:r>
            <w:r w:rsidRPr="00713A99">
              <w:rPr>
                <w:rFonts w:ascii="Times New Roman" w:hAnsi="Times New Roman" w:cs="Times New Roman"/>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713A99" w:rsidTr="00143056">
        <w:trPr>
          <w:trHeight w:val="20"/>
        </w:trPr>
        <w:tc>
          <w:tcPr>
            <w:tcW w:w="5000" w:type="pct"/>
          </w:tcPr>
          <w:p w:rsidR="0048660F" w:rsidRPr="00713A99" w:rsidRDefault="00E67AF2" w:rsidP="0048660F">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Pr="00713A99">
              <w:rPr>
                <w:rStyle w:val="FontStyle29"/>
                <w:b w:val="0"/>
                <w:sz w:val="24"/>
                <w:szCs w:val="24"/>
              </w:rPr>
              <w:t xml:space="preserve"> Способен п</w:t>
            </w:r>
            <w:r w:rsidRPr="00713A99">
              <w:rPr>
                <w:rFonts w:ascii="Times New Roman" w:hAnsi="Times New Roman" w:cs="Times New Roman"/>
                <w:b/>
                <w:sz w:val="24"/>
                <w:szCs w:val="24"/>
              </w:rPr>
              <w:t>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rsidR="009256A3" w:rsidRPr="00713A99" w:rsidRDefault="009256A3" w:rsidP="009256A3">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9A1F2E" w:rsidRPr="00713A99" w:rsidRDefault="00E67AF2" w:rsidP="009A1F2E">
      <w:pPr>
        <w:pStyle w:val="ConsPlusNormal"/>
        <w:ind w:firstLine="398"/>
        <w:rPr>
          <w:rFonts w:ascii="Times New Roman" w:hAnsi="Times New Roman" w:cs="Times New Roman"/>
          <w:b/>
          <w:sz w:val="24"/>
          <w:szCs w:val="24"/>
        </w:rPr>
      </w:pPr>
      <w:bookmarkStart w:id="921" w:name="_Hlk162426919_0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F2E" w:rsidRPr="00713A99" w:rsidRDefault="00E67AF2" w:rsidP="009A1F2E">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21"/>
    <w:p w:rsidR="002B342D" w:rsidRPr="00713A99" w:rsidRDefault="00E67AF2" w:rsidP="00710348">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Какой орган контролирует рекламу товаров и услуг?</w:t>
      </w:r>
    </w:p>
    <w:p w:rsidR="009A1F2E" w:rsidRPr="00713A99" w:rsidRDefault="00E67AF2" w:rsidP="00BE1495">
      <w:pPr>
        <w:pStyle w:val="a4"/>
        <w:numPr>
          <w:ilvl w:val="0"/>
          <w:numId w:val="376"/>
        </w:numPr>
        <w:shd w:val="clear" w:color="auto" w:fill="FFFFFF"/>
        <w:spacing w:after="0" w:line="240" w:lineRule="auto"/>
        <w:rPr>
          <w:rFonts w:ascii="Times New Roman" w:hAnsi="Times New Roman" w:cs="Times New Roman"/>
          <w:color w:val="202122"/>
          <w:sz w:val="24"/>
          <w:szCs w:val="24"/>
          <w:shd w:val="clear" w:color="auto" w:fill="FFFFFF"/>
        </w:rPr>
      </w:pPr>
      <w:r w:rsidRPr="00713A99">
        <w:rPr>
          <w:rFonts w:ascii="Times New Roman" w:hAnsi="Times New Roman" w:cs="Times New Roman"/>
          <w:color w:val="202122"/>
          <w:sz w:val="24"/>
          <w:szCs w:val="24"/>
          <w:shd w:val="clear" w:color="auto" w:fill="FFFFFF"/>
        </w:rPr>
        <w:t>Федеральная служба по надзору в сфере защиты прав потребителей и благополучия человека</w:t>
      </w:r>
    </w:p>
    <w:p w:rsidR="002B342D" w:rsidRPr="00713A99" w:rsidRDefault="00E67AF2" w:rsidP="00BE1495">
      <w:pPr>
        <w:pStyle w:val="a4"/>
        <w:numPr>
          <w:ilvl w:val="0"/>
          <w:numId w:val="37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Правительство РФ</w:t>
      </w:r>
    </w:p>
    <w:p w:rsidR="002B342D" w:rsidRPr="00713A99" w:rsidRDefault="00E67AF2" w:rsidP="00BE1495">
      <w:pPr>
        <w:pStyle w:val="a4"/>
        <w:numPr>
          <w:ilvl w:val="0"/>
          <w:numId w:val="37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Министерство связи и массовых коммуникаций</w:t>
      </w:r>
    </w:p>
    <w:p w:rsidR="002B342D" w:rsidRPr="00713A99" w:rsidRDefault="00E67AF2" w:rsidP="00BE1495">
      <w:pPr>
        <w:pStyle w:val="a4"/>
        <w:numPr>
          <w:ilvl w:val="0"/>
          <w:numId w:val="376"/>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Министерство промышленности и торговли</w:t>
      </w:r>
    </w:p>
    <w:p w:rsidR="002B342D" w:rsidRPr="00713A99" w:rsidRDefault="00E67AF2" w:rsidP="002B342D">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9A1F2E" w:rsidRPr="00713A99" w:rsidRDefault="009A1F2E" w:rsidP="002B342D">
      <w:pPr>
        <w:shd w:val="clear" w:color="auto" w:fill="FFFFFF"/>
        <w:spacing w:after="0" w:line="240" w:lineRule="auto"/>
        <w:rPr>
          <w:rFonts w:ascii="Times New Roman" w:eastAsia="Times New Roman" w:hAnsi="Times New Roman" w:cs="Times New Roman"/>
          <w:b/>
          <w:bCs/>
          <w:sz w:val="24"/>
          <w:szCs w:val="24"/>
        </w:rPr>
      </w:pPr>
    </w:p>
    <w:p w:rsidR="002B342D" w:rsidRPr="00713A99" w:rsidRDefault="00E67AF2" w:rsidP="009A1F2E">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Что такое "срок годности" товара?</w:t>
      </w:r>
    </w:p>
    <w:p w:rsidR="002B342D" w:rsidRPr="00713A99" w:rsidRDefault="00E67AF2" w:rsidP="00BE1495">
      <w:pPr>
        <w:pStyle w:val="a4"/>
        <w:numPr>
          <w:ilvl w:val="0"/>
          <w:numId w:val="377"/>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срок, в течение которого потребитель вправе вернуть товар без объяснения причин</w:t>
      </w:r>
    </w:p>
    <w:p w:rsidR="002B342D" w:rsidRPr="00713A99" w:rsidRDefault="00E67AF2" w:rsidP="00BE1495">
      <w:pPr>
        <w:pStyle w:val="a4"/>
        <w:numPr>
          <w:ilvl w:val="0"/>
          <w:numId w:val="377"/>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срок, в течение которого товар считается надлежащего качества</w:t>
      </w:r>
    </w:p>
    <w:p w:rsidR="002B342D" w:rsidRPr="00713A99" w:rsidRDefault="00E67AF2" w:rsidP="00BE1495">
      <w:pPr>
        <w:pStyle w:val="a4"/>
        <w:numPr>
          <w:ilvl w:val="0"/>
          <w:numId w:val="377"/>
        </w:num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срок, после окончания которого использование товара может быть опасным для здоровья</w:t>
      </w:r>
    </w:p>
    <w:p w:rsidR="002B342D" w:rsidRPr="00713A99" w:rsidRDefault="00E67AF2" w:rsidP="00BE1495">
      <w:pPr>
        <w:pStyle w:val="a4"/>
        <w:numPr>
          <w:ilvl w:val="0"/>
          <w:numId w:val="377"/>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срок, установленный для обмена товара на аналогичный</w:t>
      </w:r>
    </w:p>
    <w:p w:rsidR="002B342D" w:rsidRPr="00713A99" w:rsidRDefault="00E67AF2" w:rsidP="002B342D">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9A1F2E" w:rsidRPr="00713A99" w:rsidRDefault="009A1F2E" w:rsidP="002B342D">
      <w:pPr>
        <w:shd w:val="clear" w:color="auto" w:fill="FFFFFF"/>
        <w:spacing w:after="0" w:line="240" w:lineRule="auto"/>
        <w:rPr>
          <w:rFonts w:ascii="Times New Roman" w:eastAsia="Times New Roman" w:hAnsi="Times New Roman" w:cs="Times New Roman"/>
          <w:b/>
          <w:bCs/>
          <w:sz w:val="24"/>
          <w:szCs w:val="24"/>
        </w:rPr>
      </w:pPr>
    </w:p>
    <w:p w:rsidR="002B342D" w:rsidRPr="00713A99" w:rsidRDefault="00E67AF2" w:rsidP="009A1F2E">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Какой орган разрешает споры между потребителями и рядовыми организациями, не связанными с продажей товаров?</w:t>
      </w:r>
    </w:p>
    <w:p w:rsidR="002B342D" w:rsidRPr="00713A99" w:rsidRDefault="00E67AF2" w:rsidP="00BE1495">
      <w:pPr>
        <w:pStyle w:val="a4"/>
        <w:numPr>
          <w:ilvl w:val="0"/>
          <w:numId w:val="37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ФСБ</w:t>
      </w:r>
    </w:p>
    <w:p w:rsidR="002B342D" w:rsidRPr="00713A99" w:rsidRDefault="00E67AF2" w:rsidP="00BE1495">
      <w:pPr>
        <w:pStyle w:val="a4"/>
        <w:numPr>
          <w:ilvl w:val="0"/>
          <w:numId w:val="37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Министерство внутренних дел</w:t>
      </w:r>
    </w:p>
    <w:p w:rsidR="009A1F2E" w:rsidRPr="00713A99" w:rsidRDefault="00E67AF2" w:rsidP="00BE1495">
      <w:pPr>
        <w:pStyle w:val="a4"/>
        <w:numPr>
          <w:ilvl w:val="0"/>
          <w:numId w:val="378"/>
        </w:numPr>
        <w:shd w:val="clear" w:color="auto" w:fill="FFFFFF"/>
        <w:spacing w:after="0" w:line="240" w:lineRule="auto"/>
        <w:rPr>
          <w:rFonts w:ascii="Times New Roman" w:hAnsi="Times New Roman" w:cs="Times New Roman"/>
          <w:color w:val="202122"/>
          <w:sz w:val="24"/>
          <w:szCs w:val="24"/>
          <w:shd w:val="clear" w:color="auto" w:fill="FFFFFF"/>
        </w:rPr>
      </w:pPr>
      <w:r w:rsidRPr="00713A99">
        <w:rPr>
          <w:rFonts w:ascii="Times New Roman" w:hAnsi="Times New Roman" w:cs="Times New Roman"/>
          <w:color w:val="202122"/>
          <w:sz w:val="24"/>
          <w:szCs w:val="24"/>
          <w:shd w:val="clear" w:color="auto" w:fill="FFFFFF"/>
        </w:rPr>
        <w:t>Федеральная служба по надзору в сфере защиты прав потребителей и благополучия человека</w:t>
      </w:r>
    </w:p>
    <w:p w:rsidR="002B342D" w:rsidRPr="00713A99" w:rsidRDefault="00E67AF2" w:rsidP="00BE1495">
      <w:pPr>
        <w:pStyle w:val="a4"/>
        <w:numPr>
          <w:ilvl w:val="0"/>
          <w:numId w:val="378"/>
        </w:num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Адвокат</w:t>
      </w:r>
    </w:p>
    <w:p w:rsidR="002B342D" w:rsidRPr="00713A99" w:rsidRDefault="00E67AF2" w:rsidP="009A1F2E">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В</w:t>
      </w:r>
    </w:p>
    <w:p w:rsidR="009A1F2E" w:rsidRPr="00713A99" w:rsidRDefault="009A1F2E" w:rsidP="002B342D">
      <w:pPr>
        <w:pStyle w:val="a4"/>
        <w:spacing w:after="0" w:line="240" w:lineRule="auto"/>
        <w:ind w:left="360"/>
        <w:jc w:val="both"/>
        <w:rPr>
          <w:rFonts w:ascii="Times New Roman" w:hAnsi="Times New Roman" w:cs="Times New Roman"/>
          <w:b/>
          <w:sz w:val="24"/>
          <w:szCs w:val="24"/>
        </w:rPr>
      </w:pPr>
    </w:p>
    <w:p w:rsidR="009A1F2E" w:rsidRPr="00713A99" w:rsidRDefault="00E67AF2" w:rsidP="00A64F92">
      <w:pPr>
        <w:shd w:val="clear" w:color="auto" w:fill="FFFFFF"/>
        <w:spacing w:after="0" w:line="240" w:lineRule="auto"/>
        <w:ind w:firstLine="708"/>
        <w:jc w:val="both"/>
        <w:rPr>
          <w:rFonts w:ascii="Times New Roman" w:hAnsi="Times New Roman" w:cs="Times New Roman"/>
          <w:b/>
          <w:sz w:val="24"/>
          <w:szCs w:val="24"/>
        </w:rPr>
      </w:pPr>
      <w:bookmarkStart w:id="922" w:name="_Hlk163049156_0_3"/>
      <w:r w:rsidRPr="00713A99">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rsidR="009A1F2E" w:rsidRPr="00713A99" w:rsidRDefault="00E67AF2" w:rsidP="009A1F2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9A1F2E" w:rsidRPr="00713A99" w:rsidRDefault="009A1F2E" w:rsidP="009A1F2E">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tblPr>
      <w:tblGrid>
        <w:gridCol w:w="3291"/>
        <w:gridCol w:w="615"/>
        <w:gridCol w:w="5947"/>
      </w:tblGrid>
      <w:tr w:rsidR="00855332" w:rsidRPr="00713A99" w:rsidTr="009A1F2E">
        <w:trPr>
          <w:trHeight w:val="20"/>
        </w:trPr>
        <w:tc>
          <w:tcPr>
            <w:tcW w:w="1670" w:type="pct"/>
          </w:tcPr>
          <w:p w:rsidR="009A1F2E" w:rsidRPr="00713A99" w:rsidRDefault="00E67AF2" w:rsidP="009A1F2E">
            <w:pPr>
              <w:pStyle w:val="a4"/>
              <w:ind w:left="360"/>
              <w:jc w:val="center"/>
              <w:rPr>
                <w:rFonts w:ascii="Times New Roman" w:hAnsi="Times New Roman" w:cs="Times New Roman"/>
                <w:sz w:val="24"/>
                <w:szCs w:val="24"/>
              </w:rPr>
            </w:pPr>
            <w:r w:rsidRPr="00713A99">
              <w:rPr>
                <w:rFonts w:ascii="Times New Roman" w:hAnsi="Times New Roman" w:cs="Times New Roman"/>
                <w:bCs/>
                <w:sz w:val="24"/>
                <w:szCs w:val="24"/>
              </w:rPr>
              <w:t>Начало фразы</w:t>
            </w:r>
          </w:p>
        </w:tc>
        <w:tc>
          <w:tcPr>
            <w:tcW w:w="3330" w:type="pct"/>
            <w:gridSpan w:val="2"/>
          </w:tcPr>
          <w:p w:rsidR="009A1F2E" w:rsidRPr="00713A99" w:rsidRDefault="00E67AF2" w:rsidP="009A1F2E">
            <w:pPr>
              <w:jc w:val="center"/>
              <w:rPr>
                <w:rFonts w:ascii="Times New Roman" w:hAnsi="Times New Roman" w:cs="Times New Roman"/>
                <w:sz w:val="24"/>
                <w:szCs w:val="24"/>
              </w:rPr>
            </w:pPr>
            <w:r w:rsidRPr="00713A99">
              <w:rPr>
                <w:rFonts w:ascii="Times New Roman" w:hAnsi="Times New Roman" w:cs="Times New Roman"/>
                <w:bCs/>
                <w:sz w:val="24"/>
                <w:szCs w:val="24"/>
              </w:rPr>
              <w:t>Окончание фразы</w:t>
            </w:r>
          </w:p>
        </w:tc>
      </w:tr>
      <w:bookmarkEnd w:id="922"/>
      <w:tr w:rsidR="00855332" w:rsidRPr="00713A99" w:rsidTr="009A1F2E">
        <w:trPr>
          <w:trHeight w:val="20"/>
        </w:trPr>
        <w:tc>
          <w:tcPr>
            <w:tcW w:w="1670" w:type="pct"/>
          </w:tcPr>
          <w:p w:rsidR="009A1F2E" w:rsidRPr="00713A99" w:rsidRDefault="00E67AF2" w:rsidP="00BE1495">
            <w:pPr>
              <w:pStyle w:val="a4"/>
              <w:numPr>
                <w:ilvl w:val="0"/>
                <w:numId w:val="379"/>
              </w:numPr>
              <w:jc w:val="both"/>
              <w:rPr>
                <w:rFonts w:ascii="Times New Roman" w:hAnsi="Times New Roman" w:cs="Times New Roman"/>
                <w:b/>
                <w:sz w:val="24"/>
                <w:szCs w:val="24"/>
              </w:rPr>
            </w:pPr>
            <w:r w:rsidRPr="00713A99">
              <w:rPr>
                <w:rFonts w:ascii="Times New Roman" w:hAnsi="Times New Roman" w:cs="Times New Roman"/>
                <w:sz w:val="24"/>
                <w:szCs w:val="24"/>
              </w:rPr>
              <w:t xml:space="preserve">Безопасность лекарственных средств </w:t>
            </w:r>
          </w:p>
        </w:tc>
        <w:tc>
          <w:tcPr>
            <w:tcW w:w="312" w:type="pct"/>
          </w:tcPr>
          <w:p w:rsidR="009A1F2E" w:rsidRPr="00713A99" w:rsidRDefault="00E67AF2" w:rsidP="00143056">
            <w:pPr>
              <w:rPr>
                <w:rFonts w:ascii="Times New Roman" w:hAnsi="Times New Roman" w:cs="Times New Roman"/>
                <w:b/>
                <w:sz w:val="24"/>
                <w:szCs w:val="24"/>
              </w:rPr>
            </w:pPr>
            <w:r w:rsidRPr="00713A99">
              <w:rPr>
                <w:rFonts w:ascii="Times New Roman" w:hAnsi="Times New Roman" w:cs="Times New Roman"/>
                <w:b/>
                <w:sz w:val="24"/>
                <w:szCs w:val="24"/>
              </w:rPr>
              <w:t>А</w:t>
            </w:r>
          </w:p>
        </w:tc>
        <w:tc>
          <w:tcPr>
            <w:tcW w:w="3018" w:type="pct"/>
          </w:tcPr>
          <w:p w:rsidR="009A1F2E" w:rsidRPr="00713A99" w:rsidRDefault="00E67AF2" w:rsidP="00143056">
            <w:pPr>
              <w:jc w:val="both"/>
              <w:rPr>
                <w:rFonts w:ascii="Times New Roman" w:hAnsi="Times New Roman" w:cs="Times New Roman"/>
                <w:sz w:val="24"/>
                <w:szCs w:val="24"/>
              </w:rPr>
            </w:pPr>
            <w:r w:rsidRPr="00713A99">
              <w:rPr>
                <w:rFonts w:ascii="Times New Roman" w:hAnsi="Times New Roman" w:cs="Times New Roman"/>
                <w:sz w:val="24"/>
                <w:szCs w:val="24"/>
              </w:rPr>
              <w:t>безопасность товара (работы, услуги) для жизни, здоровья, имущества потребителя и окружающей среды при обычных условиях его использования, хранения, транспортировки и утилизации, а также безопасность процесса выполнения работы (оказания услуги).</w:t>
            </w:r>
          </w:p>
        </w:tc>
      </w:tr>
      <w:tr w:rsidR="00855332" w:rsidRPr="00713A99" w:rsidTr="009A1F2E">
        <w:trPr>
          <w:trHeight w:val="20"/>
        </w:trPr>
        <w:tc>
          <w:tcPr>
            <w:tcW w:w="1670" w:type="pct"/>
          </w:tcPr>
          <w:p w:rsidR="009A1F2E" w:rsidRPr="00713A99" w:rsidRDefault="00E67AF2" w:rsidP="00BE1495">
            <w:pPr>
              <w:pStyle w:val="a4"/>
              <w:numPr>
                <w:ilvl w:val="0"/>
                <w:numId w:val="379"/>
              </w:numPr>
              <w:jc w:val="both"/>
              <w:rPr>
                <w:rFonts w:ascii="Times New Roman" w:hAnsi="Times New Roman" w:cs="Times New Roman"/>
                <w:b/>
                <w:sz w:val="24"/>
                <w:szCs w:val="24"/>
              </w:rPr>
            </w:pPr>
            <w:r w:rsidRPr="00713A99">
              <w:rPr>
                <w:rFonts w:ascii="Times New Roman" w:hAnsi="Times New Roman" w:cs="Times New Roman"/>
                <w:sz w:val="24"/>
                <w:szCs w:val="24"/>
              </w:rPr>
              <w:t xml:space="preserve">Безопасность пищевых продуктов </w:t>
            </w:r>
          </w:p>
        </w:tc>
        <w:tc>
          <w:tcPr>
            <w:tcW w:w="312" w:type="pct"/>
          </w:tcPr>
          <w:p w:rsidR="009A1F2E" w:rsidRPr="00713A99" w:rsidRDefault="00E67AF2" w:rsidP="00143056">
            <w:pPr>
              <w:rPr>
                <w:rFonts w:ascii="Times New Roman" w:hAnsi="Times New Roman" w:cs="Times New Roman"/>
                <w:b/>
                <w:sz w:val="24"/>
                <w:szCs w:val="24"/>
              </w:rPr>
            </w:pPr>
            <w:r w:rsidRPr="00713A99">
              <w:rPr>
                <w:rFonts w:ascii="Times New Roman" w:hAnsi="Times New Roman" w:cs="Times New Roman"/>
                <w:b/>
                <w:sz w:val="24"/>
                <w:szCs w:val="24"/>
              </w:rPr>
              <w:t>Б</w:t>
            </w:r>
          </w:p>
        </w:tc>
        <w:tc>
          <w:tcPr>
            <w:tcW w:w="3018" w:type="pct"/>
          </w:tcPr>
          <w:p w:rsidR="009A1F2E" w:rsidRPr="00713A99" w:rsidRDefault="00E67AF2" w:rsidP="00143056">
            <w:pPr>
              <w:jc w:val="both"/>
              <w:rPr>
                <w:rFonts w:ascii="Times New Roman" w:hAnsi="Times New Roman" w:cs="Times New Roman"/>
                <w:sz w:val="24"/>
                <w:szCs w:val="24"/>
              </w:rPr>
            </w:pPr>
            <w:r w:rsidRPr="00713A99">
              <w:rPr>
                <w:rFonts w:ascii="Times New Roman" w:hAnsi="Times New Roman" w:cs="Times New Roman"/>
                <w:sz w:val="24"/>
                <w:szCs w:val="24"/>
              </w:rPr>
              <w:t>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tc>
      </w:tr>
      <w:tr w:rsidR="00855332" w:rsidRPr="00713A99" w:rsidTr="009A1F2E">
        <w:trPr>
          <w:trHeight w:val="20"/>
        </w:trPr>
        <w:tc>
          <w:tcPr>
            <w:tcW w:w="1670" w:type="pct"/>
          </w:tcPr>
          <w:p w:rsidR="009A1F2E" w:rsidRPr="00713A99" w:rsidRDefault="00E67AF2" w:rsidP="00BE1495">
            <w:pPr>
              <w:pStyle w:val="a4"/>
              <w:numPr>
                <w:ilvl w:val="0"/>
                <w:numId w:val="379"/>
              </w:numPr>
              <w:jc w:val="both"/>
              <w:rPr>
                <w:rFonts w:ascii="Times New Roman" w:hAnsi="Times New Roman" w:cs="Times New Roman"/>
                <w:b/>
                <w:sz w:val="24"/>
                <w:szCs w:val="24"/>
              </w:rPr>
            </w:pPr>
            <w:r w:rsidRPr="00713A99">
              <w:rPr>
                <w:rFonts w:ascii="Times New Roman" w:hAnsi="Times New Roman" w:cs="Times New Roman"/>
                <w:sz w:val="24"/>
                <w:szCs w:val="24"/>
              </w:rPr>
              <w:t xml:space="preserve">Безопасность продукции, процессов производства, эксплуатации, хранения, перевозки, реализации и утилизации </w:t>
            </w:r>
          </w:p>
        </w:tc>
        <w:tc>
          <w:tcPr>
            <w:tcW w:w="312" w:type="pct"/>
          </w:tcPr>
          <w:p w:rsidR="009A1F2E" w:rsidRPr="00713A99" w:rsidRDefault="00E67AF2" w:rsidP="00143056">
            <w:pPr>
              <w:rPr>
                <w:rFonts w:ascii="Times New Roman" w:hAnsi="Times New Roman" w:cs="Times New Roman"/>
                <w:b/>
                <w:sz w:val="24"/>
                <w:szCs w:val="24"/>
              </w:rPr>
            </w:pPr>
            <w:r w:rsidRPr="00713A99">
              <w:rPr>
                <w:rFonts w:ascii="Times New Roman" w:hAnsi="Times New Roman" w:cs="Times New Roman"/>
                <w:b/>
                <w:sz w:val="24"/>
                <w:szCs w:val="24"/>
              </w:rPr>
              <w:t xml:space="preserve">В </w:t>
            </w:r>
          </w:p>
        </w:tc>
        <w:tc>
          <w:tcPr>
            <w:tcW w:w="3018" w:type="pct"/>
          </w:tcPr>
          <w:p w:rsidR="009A1F2E" w:rsidRPr="00713A99" w:rsidRDefault="00E67AF2" w:rsidP="00143056">
            <w:pPr>
              <w:jc w:val="both"/>
              <w:rPr>
                <w:rFonts w:ascii="Times New Roman" w:hAnsi="Times New Roman" w:cs="Times New Roman"/>
                <w:sz w:val="24"/>
                <w:szCs w:val="24"/>
              </w:rPr>
            </w:pPr>
            <w:r w:rsidRPr="00713A99">
              <w:rPr>
                <w:rFonts w:ascii="Times New Roman" w:hAnsi="Times New Roman" w:cs="Times New Roman"/>
                <w:sz w:val="24"/>
                <w:szCs w:val="24"/>
              </w:rPr>
              <w:t>состояние обоснованной уверенности в том, что пищевые продукты при обычных условиях их использования не являются вредными и не представляют опасности для здоровья нынешнего и будущих поколений</w:t>
            </w:r>
          </w:p>
        </w:tc>
      </w:tr>
      <w:tr w:rsidR="00855332" w:rsidRPr="00713A99" w:rsidTr="009A1F2E">
        <w:trPr>
          <w:trHeight w:val="20"/>
        </w:trPr>
        <w:tc>
          <w:tcPr>
            <w:tcW w:w="1670" w:type="pct"/>
          </w:tcPr>
          <w:p w:rsidR="009A1F2E" w:rsidRPr="00713A99" w:rsidRDefault="00E67AF2" w:rsidP="00BE1495">
            <w:pPr>
              <w:pStyle w:val="a4"/>
              <w:numPr>
                <w:ilvl w:val="0"/>
                <w:numId w:val="379"/>
              </w:numPr>
              <w:jc w:val="both"/>
              <w:rPr>
                <w:rFonts w:ascii="Times New Roman" w:hAnsi="Times New Roman" w:cs="Times New Roman"/>
                <w:b/>
                <w:sz w:val="24"/>
                <w:szCs w:val="24"/>
              </w:rPr>
            </w:pPr>
            <w:r w:rsidRPr="00713A99">
              <w:rPr>
                <w:rFonts w:ascii="Times New Roman" w:hAnsi="Times New Roman" w:cs="Times New Roman"/>
                <w:sz w:val="24"/>
                <w:szCs w:val="24"/>
              </w:rPr>
              <w:t xml:space="preserve">Безопасность товара (работы, услуги) </w:t>
            </w:r>
          </w:p>
        </w:tc>
        <w:tc>
          <w:tcPr>
            <w:tcW w:w="312" w:type="pct"/>
          </w:tcPr>
          <w:p w:rsidR="009A1F2E" w:rsidRPr="00713A99" w:rsidRDefault="00E67AF2" w:rsidP="00143056">
            <w:pPr>
              <w:rPr>
                <w:rFonts w:ascii="Times New Roman" w:hAnsi="Times New Roman" w:cs="Times New Roman"/>
                <w:b/>
                <w:sz w:val="24"/>
                <w:szCs w:val="24"/>
              </w:rPr>
            </w:pPr>
            <w:r w:rsidRPr="00713A99">
              <w:rPr>
                <w:rFonts w:ascii="Times New Roman" w:hAnsi="Times New Roman" w:cs="Times New Roman"/>
                <w:b/>
                <w:sz w:val="24"/>
                <w:szCs w:val="24"/>
              </w:rPr>
              <w:t>Г</w:t>
            </w:r>
          </w:p>
        </w:tc>
        <w:tc>
          <w:tcPr>
            <w:tcW w:w="3018" w:type="pct"/>
          </w:tcPr>
          <w:p w:rsidR="009A1F2E" w:rsidRPr="00713A99" w:rsidRDefault="00E67AF2" w:rsidP="00143056">
            <w:pPr>
              <w:jc w:val="both"/>
              <w:rPr>
                <w:rFonts w:ascii="Times New Roman" w:hAnsi="Times New Roman" w:cs="Times New Roman"/>
                <w:sz w:val="24"/>
                <w:szCs w:val="24"/>
              </w:rPr>
            </w:pPr>
            <w:r w:rsidRPr="00713A99">
              <w:rPr>
                <w:rFonts w:ascii="Times New Roman" w:hAnsi="Times New Roman" w:cs="Times New Roman"/>
                <w:sz w:val="24"/>
                <w:szCs w:val="24"/>
              </w:rPr>
              <w:t>характеристика лекарственных средств, основанная на сравнительном анализе их эффективности и оценки риска причинения вреда здоровью.</w:t>
            </w:r>
          </w:p>
        </w:tc>
      </w:tr>
    </w:tbl>
    <w:p w:rsidR="009A1F2E" w:rsidRPr="00713A99" w:rsidRDefault="009A1F2E" w:rsidP="009A1F2E">
      <w:pPr>
        <w:spacing w:after="0" w:line="240" w:lineRule="auto"/>
        <w:jc w:val="both"/>
        <w:rPr>
          <w:rFonts w:ascii="Times New Roman" w:hAnsi="Times New Roman" w:cs="Times New Roman"/>
          <w:b/>
          <w:bCs/>
          <w:sz w:val="24"/>
          <w:szCs w:val="24"/>
        </w:rPr>
      </w:pPr>
    </w:p>
    <w:p w:rsidR="009A1F2E" w:rsidRPr="00713A99" w:rsidRDefault="00E67AF2" w:rsidP="009A1F2E">
      <w:pPr>
        <w:shd w:val="clear" w:color="auto" w:fill="FFFFFF"/>
        <w:spacing w:after="0" w:line="240" w:lineRule="auto"/>
        <w:jc w:val="both"/>
        <w:rPr>
          <w:rFonts w:ascii="Times New Roman" w:hAnsi="Times New Roman" w:cs="Times New Roman"/>
          <w:b/>
          <w:sz w:val="24"/>
          <w:szCs w:val="24"/>
        </w:rPr>
      </w:pPr>
      <w:bookmarkStart w:id="923" w:name="_Hlk162873039_0_3"/>
      <w:bookmarkStart w:id="924" w:name="_Hlk162524302_0_3"/>
      <w:r w:rsidRPr="00713A99">
        <w:rPr>
          <w:rFonts w:ascii="Times New Roman" w:hAnsi="Times New Roman" w:cs="Times New Roman"/>
          <w:b/>
          <w:sz w:val="24"/>
          <w:szCs w:val="24"/>
        </w:rPr>
        <w:t>Запишите выбранные буквы под соответствующими цифрами.</w:t>
      </w:r>
    </w:p>
    <w:bookmarkEnd w:id="923"/>
    <w:p w:rsidR="009A1F2E" w:rsidRPr="00713A99" w:rsidRDefault="00E67AF2" w:rsidP="009A1F2E">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ГВБА</w:t>
      </w:r>
    </w:p>
    <w:tbl>
      <w:tblPr>
        <w:tblStyle w:val="af2"/>
        <w:tblW w:w="5000" w:type="pct"/>
        <w:tblLook w:val="04A0"/>
      </w:tblPr>
      <w:tblGrid>
        <w:gridCol w:w="2462"/>
        <w:gridCol w:w="2463"/>
        <w:gridCol w:w="2463"/>
        <w:gridCol w:w="2465"/>
      </w:tblGrid>
      <w:tr w:rsidR="00855332" w:rsidRPr="00713A99" w:rsidTr="00A64F92">
        <w:tc>
          <w:tcPr>
            <w:tcW w:w="1249" w:type="pct"/>
          </w:tcPr>
          <w:p w:rsidR="009A1F2E" w:rsidRPr="00713A99" w:rsidRDefault="00E67AF2" w:rsidP="00A64F92">
            <w:pPr>
              <w:pStyle w:val="a4"/>
              <w:ind w:left="0"/>
              <w:jc w:val="center"/>
              <w:rPr>
                <w:rFonts w:ascii="Times New Roman" w:hAnsi="Times New Roman" w:cs="Times New Roman"/>
                <w:b/>
                <w:sz w:val="24"/>
                <w:szCs w:val="24"/>
              </w:rPr>
            </w:pPr>
            <w:bookmarkStart w:id="925" w:name="_Hlk162873054_0_3"/>
            <w:r w:rsidRPr="00713A99">
              <w:rPr>
                <w:rFonts w:ascii="Times New Roman" w:hAnsi="Times New Roman" w:cs="Times New Roman"/>
                <w:b/>
                <w:sz w:val="24"/>
                <w:szCs w:val="24"/>
              </w:rPr>
              <w:t>1</w:t>
            </w:r>
          </w:p>
        </w:tc>
        <w:tc>
          <w:tcPr>
            <w:tcW w:w="1250" w:type="pct"/>
          </w:tcPr>
          <w:p w:rsidR="009A1F2E"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250" w:type="pct"/>
          </w:tcPr>
          <w:p w:rsidR="009A1F2E"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c>
          <w:tcPr>
            <w:tcW w:w="1251" w:type="pct"/>
          </w:tcPr>
          <w:p w:rsidR="009A1F2E"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4</w:t>
            </w:r>
          </w:p>
        </w:tc>
      </w:tr>
      <w:tr w:rsidR="00855332" w:rsidRPr="00713A99" w:rsidTr="00A64F92">
        <w:tc>
          <w:tcPr>
            <w:tcW w:w="1249" w:type="pct"/>
          </w:tcPr>
          <w:p w:rsidR="009A1F2E"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Г</w:t>
            </w:r>
          </w:p>
        </w:tc>
        <w:tc>
          <w:tcPr>
            <w:tcW w:w="1250" w:type="pct"/>
          </w:tcPr>
          <w:p w:rsidR="009A1F2E"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250" w:type="pct"/>
          </w:tcPr>
          <w:p w:rsidR="009A1F2E"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251" w:type="pct"/>
          </w:tcPr>
          <w:p w:rsidR="009A1F2E" w:rsidRPr="00713A99" w:rsidRDefault="00E67AF2" w:rsidP="00A64F92">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bookmarkEnd w:id="924"/>
      <w:bookmarkEnd w:id="925"/>
    </w:tbl>
    <w:p w:rsidR="009A1F2E" w:rsidRPr="00713A99" w:rsidRDefault="009A1F2E" w:rsidP="009A1F2E">
      <w:pPr>
        <w:spacing w:after="0" w:line="240" w:lineRule="auto"/>
        <w:jc w:val="both"/>
        <w:rPr>
          <w:rFonts w:ascii="Times New Roman" w:hAnsi="Times New Roman" w:cs="Times New Roman"/>
          <w:b/>
          <w:bCs/>
          <w:sz w:val="24"/>
          <w:szCs w:val="24"/>
        </w:rPr>
      </w:pPr>
    </w:p>
    <w:p w:rsidR="009A1F2E" w:rsidRPr="00713A99" w:rsidRDefault="00E67AF2" w:rsidP="009A1F2E">
      <w:pPr>
        <w:shd w:val="clear" w:color="auto" w:fill="FFFFFF"/>
        <w:spacing w:after="0" w:line="240" w:lineRule="auto"/>
        <w:ind w:firstLine="708"/>
        <w:jc w:val="both"/>
        <w:rPr>
          <w:rFonts w:ascii="Times New Roman" w:hAnsi="Times New Roman" w:cs="Times New Roman"/>
          <w:b/>
          <w:sz w:val="24"/>
          <w:szCs w:val="24"/>
        </w:rPr>
      </w:pPr>
      <w:bookmarkStart w:id="926" w:name="_Hlk162524405_0_3"/>
      <w:bookmarkStart w:id="927" w:name="_Hlk163114930_0_1"/>
      <w:r w:rsidRPr="00713A99">
        <w:rPr>
          <w:rFonts w:ascii="Times New Roman" w:hAnsi="Times New Roman" w:cs="Times New Roman"/>
          <w:b/>
          <w:bCs/>
          <w:color w:val="000000"/>
          <w:sz w:val="24"/>
          <w:szCs w:val="24"/>
        </w:rPr>
        <w:t>5</w:t>
      </w:r>
      <w:bookmarkStart w:id="928" w:name="_Hlk163045537_0_3"/>
      <w:r w:rsidRPr="00713A99">
        <w:rPr>
          <w:rFonts w:ascii="Times New Roman" w:hAnsi="Times New Roman" w:cs="Times New Roman"/>
          <w:b/>
          <w:bCs/>
          <w:color w:val="000000"/>
          <w:sz w:val="24"/>
          <w:szCs w:val="24"/>
        </w:rPr>
        <w:t xml:space="preserve">. </w:t>
      </w:r>
      <w:bookmarkStart w:id="929" w:name="_Hlk162427138_0_3"/>
      <w:r w:rsidRPr="00713A99">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rsidR="009A1F2E" w:rsidRPr="00713A99" w:rsidRDefault="00E67AF2" w:rsidP="009A1F2E">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bookmarkEnd w:id="926"/>
      <w:bookmarkEnd w:id="927"/>
      <w:bookmarkEnd w:id="928"/>
      <w:bookmarkEnd w:id="929"/>
    </w:p>
    <w:p w:rsidR="009256A3" w:rsidRPr="00713A99" w:rsidRDefault="004B0ED3" w:rsidP="009A1F2E">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Составьте из фраз определение. Изготовитель – это…</w:t>
      </w:r>
    </w:p>
    <w:p w:rsidR="004B0ED3" w:rsidRPr="00713A99" w:rsidRDefault="005D1C5B" w:rsidP="005D1C5B">
      <w:pPr>
        <w:spacing w:after="0" w:line="240" w:lineRule="auto"/>
        <w:ind w:left="720"/>
        <w:jc w:val="both"/>
        <w:rPr>
          <w:rFonts w:ascii="Times New Roman" w:hAnsi="Times New Roman" w:cs="Times New Roman"/>
          <w:sz w:val="24"/>
          <w:szCs w:val="24"/>
        </w:rPr>
      </w:pPr>
      <w:r w:rsidRPr="00713A99">
        <w:rPr>
          <w:rFonts w:ascii="Times New Roman" w:hAnsi="Times New Roman" w:cs="Times New Roman"/>
          <w:sz w:val="24"/>
          <w:szCs w:val="24"/>
        </w:rPr>
        <w:t>А. по договору купли-продажи</w:t>
      </w:r>
    </w:p>
    <w:p w:rsidR="004B0ED3" w:rsidRPr="00713A99" w:rsidRDefault="005D1C5B" w:rsidP="005D1C5B">
      <w:pPr>
        <w:spacing w:after="0" w:line="240" w:lineRule="auto"/>
        <w:ind w:left="720"/>
        <w:jc w:val="both"/>
        <w:rPr>
          <w:rFonts w:ascii="Times New Roman" w:hAnsi="Times New Roman" w:cs="Times New Roman"/>
          <w:sz w:val="24"/>
          <w:szCs w:val="24"/>
        </w:rPr>
      </w:pPr>
      <w:r w:rsidRPr="00713A99">
        <w:rPr>
          <w:rFonts w:ascii="Times New Roman" w:hAnsi="Times New Roman" w:cs="Times New Roman"/>
          <w:sz w:val="24"/>
          <w:szCs w:val="24"/>
        </w:rPr>
        <w:t xml:space="preserve">Б. организация независимо от ее организационно-правовой формы, </w:t>
      </w:r>
    </w:p>
    <w:p w:rsidR="004B0ED3" w:rsidRPr="00713A99" w:rsidRDefault="005D1C5B" w:rsidP="005D1C5B">
      <w:pPr>
        <w:spacing w:after="0" w:line="240" w:lineRule="auto"/>
        <w:ind w:left="720"/>
        <w:jc w:val="both"/>
        <w:rPr>
          <w:rFonts w:ascii="Times New Roman" w:hAnsi="Times New Roman" w:cs="Times New Roman"/>
          <w:sz w:val="24"/>
          <w:szCs w:val="24"/>
        </w:rPr>
      </w:pPr>
      <w:r w:rsidRPr="00713A99">
        <w:rPr>
          <w:rFonts w:ascii="Times New Roman" w:hAnsi="Times New Roman" w:cs="Times New Roman"/>
          <w:sz w:val="24"/>
          <w:szCs w:val="24"/>
        </w:rPr>
        <w:t xml:space="preserve">В. реализующие товары потребителям </w:t>
      </w:r>
    </w:p>
    <w:p w:rsidR="004B0ED3" w:rsidRPr="00713A99" w:rsidRDefault="005D1C5B" w:rsidP="005D1C5B">
      <w:pPr>
        <w:spacing w:after="0" w:line="240" w:lineRule="auto"/>
        <w:ind w:left="720"/>
        <w:jc w:val="both"/>
        <w:rPr>
          <w:rFonts w:ascii="Times New Roman" w:hAnsi="Times New Roman" w:cs="Times New Roman"/>
          <w:sz w:val="24"/>
          <w:szCs w:val="24"/>
        </w:rPr>
      </w:pPr>
      <w:r w:rsidRPr="00713A99">
        <w:rPr>
          <w:rFonts w:ascii="Times New Roman" w:hAnsi="Times New Roman" w:cs="Times New Roman"/>
          <w:sz w:val="24"/>
          <w:szCs w:val="24"/>
        </w:rPr>
        <w:t xml:space="preserve">Г. а также индивидуальный предприниматель, </w:t>
      </w:r>
    </w:p>
    <w:p w:rsidR="009A1F2E" w:rsidRPr="00713A99" w:rsidRDefault="009A1F2E" w:rsidP="009A1F2E">
      <w:pPr>
        <w:pStyle w:val="ConsPlusNormal"/>
        <w:rPr>
          <w:rFonts w:ascii="Times New Roman" w:hAnsi="Times New Roman" w:cs="Times New Roman"/>
          <w:b/>
          <w:sz w:val="24"/>
          <w:szCs w:val="24"/>
        </w:rPr>
      </w:pPr>
      <w:bookmarkStart w:id="930" w:name="_Hlk162873200_0_2"/>
    </w:p>
    <w:p w:rsidR="009A1F2E" w:rsidRPr="00713A99" w:rsidRDefault="00E67AF2" w:rsidP="009A1F2E">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Запишите соответствующую последовательность </w:t>
      </w:r>
      <w:r w:rsidR="005D1C5B" w:rsidRPr="00713A99">
        <w:rPr>
          <w:rFonts w:ascii="Times New Roman" w:hAnsi="Times New Roman" w:cs="Times New Roman"/>
          <w:b/>
          <w:sz w:val="24"/>
          <w:szCs w:val="24"/>
        </w:rPr>
        <w:t>букв</w:t>
      </w:r>
      <w:r w:rsidRPr="00713A99">
        <w:rPr>
          <w:rFonts w:ascii="Times New Roman" w:hAnsi="Times New Roman" w:cs="Times New Roman"/>
          <w:b/>
          <w:sz w:val="24"/>
          <w:szCs w:val="24"/>
        </w:rPr>
        <w:t xml:space="preserve"> слева направо:</w:t>
      </w:r>
    </w:p>
    <w:bookmarkEnd w:id="930"/>
    <w:p w:rsidR="004B0ED3" w:rsidRPr="00713A99" w:rsidRDefault="00E67AF2" w:rsidP="009A1F2E">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Ответ: БГВА</w:t>
      </w:r>
    </w:p>
    <w:p w:rsidR="009A1F2E" w:rsidRPr="00713A99" w:rsidRDefault="009A1F2E" w:rsidP="009A1F2E">
      <w:pPr>
        <w:spacing w:after="0" w:line="240" w:lineRule="auto"/>
        <w:jc w:val="both"/>
        <w:rPr>
          <w:rFonts w:ascii="Times New Roman" w:hAnsi="Times New Roman" w:cs="Times New Roman"/>
          <w:b/>
          <w:bCs/>
          <w:sz w:val="24"/>
          <w:szCs w:val="24"/>
        </w:rPr>
      </w:pPr>
    </w:p>
    <w:p w:rsidR="009A1F2E" w:rsidRPr="00713A99" w:rsidRDefault="00E67AF2" w:rsidP="009A1F2E">
      <w:pPr>
        <w:shd w:val="clear" w:color="auto" w:fill="FFFFFF"/>
        <w:spacing w:after="0" w:line="240" w:lineRule="auto"/>
        <w:ind w:firstLine="708"/>
        <w:jc w:val="both"/>
        <w:rPr>
          <w:rFonts w:ascii="Times New Roman" w:hAnsi="Times New Roman" w:cs="Times New Roman"/>
          <w:b/>
          <w:sz w:val="24"/>
          <w:szCs w:val="24"/>
        </w:rPr>
      </w:pPr>
      <w:bookmarkStart w:id="931" w:name="_Hlk162524491_0_3"/>
      <w:r w:rsidRPr="00713A99">
        <w:rPr>
          <w:rFonts w:ascii="Times New Roman" w:hAnsi="Times New Roman" w:cs="Times New Roman"/>
          <w:b/>
          <w:bCs/>
          <w:sz w:val="24"/>
          <w:szCs w:val="24"/>
        </w:rPr>
        <w:t xml:space="preserve">6. </w:t>
      </w:r>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A1F2E" w:rsidRPr="00713A99" w:rsidRDefault="00E67AF2" w:rsidP="009A1F2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31"/>
    <w:p w:rsidR="00A91F08" w:rsidRPr="00713A99" w:rsidRDefault="00E67AF2" w:rsidP="009A1F2E">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rPr>
        <w:t xml:space="preserve">__________ стандарт - стандарт, принятый международной организацией. </w:t>
      </w:r>
    </w:p>
    <w:p w:rsidR="009256A3" w:rsidRPr="00713A99" w:rsidRDefault="00E67AF2" w:rsidP="00A91F08">
      <w:pPr>
        <w:pStyle w:val="a4"/>
        <w:spacing w:after="0" w:line="240" w:lineRule="auto"/>
        <w:ind w:left="360"/>
        <w:jc w:val="both"/>
        <w:rPr>
          <w:rFonts w:ascii="Times New Roman" w:hAnsi="Times New Roman" w:cs="Times New Roman"/>
          <w:b/>
          <w:sz w:val="24"/>
          <w:szCs w:val="24"/>
          <w:shd w:val="clear" w:color="auto" w:fill="FFFFFF"/>
        </w:rPr>
      </w:pPr>
      <w:r w:rsidRPr="00713A99">
        <w:rPr>
          <w:rFonts w:ascii="Times New Roman" w:hAnsi="Times New Roman" w:cs="Times New Roman"/>
          <w:b/>
          <w:sz w:val="24"/>
          <w:szCs w:val="24"/>
        </w:rPr>
        <w:t xml:space="preserve">Ответ: </w:t>
      </w:r>
      <w:r w:rsidR="00A91F08" w:rsidRPr="00713A99">
        <w:rPr>
          <w:rFonts w:ascii="Times New Roman" w:hAnsi="Times New Roman" w:cs="Times New Roman"/>
          <w:b/>
          <w:sz w:val="24"/>
          <w:szCs w:val="24"/>
        </w:rPr>
        <w:t>Международный</w:t>
      </w:r>
    </w:p>
    <w:p w:rsidR="009A1F2E" w:rsidRPr="00713A99" w:rsidRDefault="009A1F2E" w:rsidP="009A1F2E">
      <w:pPr>
        <w:shd w:val="clear" w:color="auto" w:fill="FFFFFF"/>
        <w:spacing w:after="0" w:line="240" w:lineRule="auto"/>
        <w:ind w:firstLine="708"/>
        <w:jc w:val="both"/>
        <w:rPr>
          <w:rFonts w:ascii="Times New Roman" w:hAnsi="Times New Roman" w:cs="Times New Roman"/>
          <w:b/>
          <w:bCs/>
          <w:sz w:val="24"/>
          <w:szCs w:val="24"/>
        </w:rPr>
      </w:pPr>
    </w:p>
    <w:p w:rsidR="009A1F2E" w:rsidRPr="00713A99" w:rsidRDefault="00E67AF2" w:rsidP="009A1F2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 xml:space="preserve">7. </w:t>
      </w:r>
      <w:r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A1F2E" w:rsidRPr="00713A99" w:rsidRDefault="00E67AF2" w:rsidP="009A1F2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256A3" w:rsidRPr="00713A99" w:rsidRDefault="00E67AF2" w:rsidP="009A1F2E">
      <w:pPr>
        <w:spacing w:after="0" w:line="240" w:lineRule="auto"/>
        <w:ind w:firstLine="360"/>
        <w:jc w:val="both"/>
        <w:rPr>
          <w:rFonts w:ascii="Times New Roman" w:hAnsi="Times New Roman" w:cs="Times New Roman"/>
          <w:bCs/>
          <w:sz w:val="24"/>
          <w:szCs w:val="24"/>
        </w:rPr>
      </w:pPr>
      <w:r w:rsidRPr="00713A99">
        <w:rPr>
          <w:rFonts w:ascii="Times New Roman" w:hAnsi="Times New Roman" w:cs="Times New Roman"/>
          <w:bCs/>
          <w:sz w:val="24"/>
          <w:szCs w:val="24"/>
        </w:rPr>
        <w:t>______</w:t>
      </w:r>
      <w:r w:rsidR="009C1BB4" w:rsidRPr="00713A99">
        <w:rPr>
          <w:rFonts w:ascii="Times New Roman" w:hAnsi="Times New Roman" w:cs="Times New Roman"/>
          <w:bCs/>
          <w:sz w:val="24"/>
          <w:szCs w:val="24"/>
        </w:rPr>
        <w:t xml:space="preserve">это- </w:t>
      </w:r>
      <w:r w:rsidR="009C1BB4" w:rsidRPr="00713A99">
        <w:rPr>
          <w:rFonts w:ascii="Times New Roman" w:hAnsi="Times New Roman" w:cs="Times New Roman"/>
          <w:bCs/>
          <w:color w:val="242D33"/>
          <w:sz w:val="24"/>
          <w:szCs w:val="24"/>
          <w:shd w:val="clear" w:color="auto" w:fill="FFFFFF"/>
        </w:rPr>
        <w:t>нормативный акт высшего органа государственной власти, принятый в установленном порядке и обладающий высшей юридической силой.</w:t>
      </w:r>
    </w:p>
    <w:p w:rsidR="009C1BB4" w:rsidRPr="00713A99" w:rsidRDefault="00E67AF2" w:rsidP="009C1BB4">
      <w:pPr>
        <w:pStyle w:val="a4"/>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Ответ: Закон</w:t>
      </w:r>
    </w:p>
    <w:p w:rsidR="009A1F2E" w:rsidRPr="00713A99" w:rsidRDefault="009A1F2E" w:rsidP="009A1F2E">
      <w:pPr>
        <w:shd w:val="clear" w:color="auto" w:fill="FFFFFF"/>
        <w:spacing w:after="0" w:line="240" w:lineRule="auto"/>
        <w:ind w:firstLine="708"/>
        <w:jc w:val="both"/>
        <w:rPr>
          <w:rFonts w:ascii="Times New Roman" w:hAnsi="Times New Roman" w:cs="Times New Roman"/>
          <w:b/>
          <w:sz w:val="24"/>
          <w:szCs w:val="24"/>
        </w:rPr>
      </w:pPr>
      <w:bookmarkStart w:id="932" w:name="_Hlk162952747_5"/>
    </w:p>
    <w:bookmarkEnd w:id="932"/>
    <w:p w:rsidR="005D1C5B" w:rsidRPr="00713A99" w:rsidRDefault="005D1C5B">
      <w:pPr>
        <w:rPr>
          <w:rFonts w:ascii="Times New Roman" w:eastAsiaTheme="minorHAnsi" w:hAnsi="Times New Roman" w:cs="Times New Roman"/>
          <w:sz w:val="24"/>
          <w:lang w:eastAsia="en-US"/>
        </w:rPr>
      </w:pPr>
      <w:r w:rsidRPr="00713A99">
        <w:rPr>
          <w:rFonts w:cs="Times New Roman"/>
        </w:rPr>
        <w:br w:type="page"/>
      </w:r>
    </w:p>
    <w:p w:rsidR="003E5511" w:rsidRPr="00713A99" w:rsidRDefault="00F77267" w:rsidP="00F77267">
      <w:pPr>
        <w:pStyle w:val="11"/>
        <w:spacing w:line="276" w:lineRule="auto"/>
        <w:jc w:val="center"/>
        <w:rPr>
          <w:rFonts w:cs="Times New Roman"/>
          <w:b/>
          <w:bCs/>
          <w:sz w:val="28"/>
          <w:szCs w:val="28"/>
        </w:rPr>
      </w:pPr>
      <w:r w:rsidRPr="00713A99">
        <w:rPr>
          <w:rFonts w:cs="Times New Roman"/>
          <w:noProof/>
          <w:lang w:eastAsia="ru-RU"/>
        </w:rPr>
        <w:drawing>
          <wp:anchor distT="0" distB="0" distL="114300" distR="114300" simplePos="0" relativeHeight="251570688" behindDoc="1" locked="0" layoutInCell="1" allowOverlap="1">
            <wp:simplePos x="0" y="0"/>
            <wp:positionH relativeFrom="column">
              <wp:posOffset>-962660</wp:posOffset>
            </wp:positionH>
            <wp:positionV relativeFrom="paragraph">
              <wp:posOffset>-709295</wp:posOffset>
            </wp:positionV>
            <wp:extent cx="7604760" cy="10753725"/>
            <wp:effectExtent l="0" t="0" r="0" b="9525"/>
            <wp:wrapNone/>
            <wp:docPr id="90978610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8610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Pr="00713A99">
        <w:rPr>
          <w:rFonts w:cs="Times New Roman"/>
          <w:b/>
          <w:bCs/>
          <w:sz w:val="28"/>
          <w:szCs w:val="28"/>
        </w:rPr>
        <w:t>Часть. формируемая участниками образовательных отношений Б1.В.</w:t>
      </w:r>
    </w:p>
    <w:p w:rsidR="00F77267" w:rsidRPr="00713A99" w:rsidRDefault="00F77267" w:rsidP="00F77267">
      <w:pPr>
        <w:pStyle w:val="11"/>
        <w:spacing w:line="276" w:lineRule="auto"/>
        <w:jc w:val="center"/>
        <w:rPr>
          <w:rFonts w:cs="Times New Roman"/>
          <w:b/>
          <w:bCs/>
          <w:sz w:val="28"/>
          <w:szCs w:val="28"/>
        </w:rPr>
      </w:pPr>
      <w:r w:rsidRPr="00713A99">
        <w:rPr>
          <w:rFonts w:cs="Times New Roman"/>
          <w:b/>
          <w:bCs/>
          <w:sz w:val="28"/>
          <w:szCs w:val="28"/>
        </w:rPr>
        <w:t>Дисциплины по выбору Б1.В.ДВ</w:t>
      </w: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95" o:spid="_x0000_s2074" style="position:absolute;left:0;text-align:left;margin-left:-36.2pt;margin-top:201.55pt;width:525.75pt;height:340.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sidRPr="009006C7">
                    <w:rPr>
                      <w:b/>
                      <w:i/>
                      <w:color w:val="0070C0"/>
                      <w:sz w:val="56"/>
                      <w:szCs w:val="56"/>
                    </w:rPr>
                    <w:t>Конкурентное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lang w:eastAsia="ru-RU"/>
        </w:rPr>
        <w:pict>
          <v:rect id="Rectangle 96" o:spid="_x0000_s2073" style="position:absolute;left:0;text-align:left;margin-left:-26.65pt;margin-top:371.45pt;width:525.75pt;height:126.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62"/>
          <w:headerReference w:type="default" r:id="rId263"/>
          <w:footerReference w:type="even" r:id="rId264"/>
          <w:footerReference w:type="default" r:id="rId265"/>
          <w:pgSz w:w="11906" w:h="16838" w:code="9"/>
          <w:pgMar w:top="1134" w:right="851" w:bottom="1418" w:left="1418" w:header="709" w:footer="709" w:gutter="0"/>
          <w:cols w:space="708"/>
          <w:titlePg/>
          <w:docGrid w:linePitch="360"/>
        </w:sectPr>
      </w:pPr>
    </w:p>
    <w:tbl>
      <w:tblPr>
        <w:tblW w:w="9673" w:type="dxa"/>
        <w:tblCellMar>
          <w:left w:w="0" w:type="dxa"/>
          <w:right w:w="0" w:type="dxa"/>
        </w:tblCellMar>
        <w:tblLook w:val="04A0"/>
      </w:tblPr>
      <w:tblGrid>
        <w:gridCol w:w="112"/>
        <w:gridCol w:w="2850"/>
        <w:gridCol w:w="1570"/>
        <w:gridCol w:w="4401"/>
        <w:gridCol w:w="740"/>
      </w:tblGrid>
      <w:tr w:rsidR="00855332" w:rsidRPr="00713A99" w:rsidTr="00C45AD5">
        <w:trPr>
          <w:trHeight w:hRule="exact" w:val="870"/>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8303B2">
            <w:pPr>
              <w:spacing w:after="0" w:line="240" w:lineRule="auto"/>
              <w:rPr>
                <w:rFonts w:ascii="Times New Roman" w:hAnsi="Times New Roman" w:cs="Times New Roman"/>
                <w:b/>
                <w:bCs/>
                <w:sz w:val="24"/>
                <w:szCs w:val="24"/>
              </w:rPr>
            </w:pPr>
            <w:r w:rsidRPr="00713A99">
              <w:rPr>
                <w:rFonts w:ascii="Times New Roman" w:hAnsi="Times New Roman" w:cs="Times New Roman"/>
                <w:b/>
                <w:bCs/>
                <w:sz w:val="24"/>
                <w:szCs w:val="24"/>
              </w:rPr>
              <w:t>ПК-1</w:t>
            </w:r>
            <w:r w:rsidRPr="00713A99">
              <w:rPr>
                <w:rFonts w:ascii="Times New Roman" w:hAnsi="Times New Roman" w:cs="Times New Roman"/>
                <w:b/>
                <w:bCs/>
                <w:sz w:val="24"/>
                <w:szCs w:val="24"/>
              </w:rPr>
              <w:tab/>
              <w:t>Способность использовать фундаментальные знания в области частного и публичного права в современных условиях и оказывать помощь в реализации правовых норм субъектами гражданского оборота</w:t>
            </w:r>
          </w:p>
          <w:p w:rsidR="00CE28AF" w:rsidRPr="00713A99" w:rsidRDefault="00E67AF2" w:rsidP="008303B2">
            <w:pPr>
              <w:spacing w:after="0" w:line="240" w:lineRule="auto"/>
              <w:rPr>
                <w:rFonts w:ascii="Times New Roman" w:hAnsi="Times New Roman" w:cs="Times New Roman"/>
                <w:b/>
                <w:bCs/>
                <w:sz w:val="24"/>
                <w:szCs w:val="24"/>
              </w:rPr>
            </w:pPr>
            <w:r w:rsidRPr="00713A99">
              <w:rPr>
                <w:rFonts w:ascii="Times New Roman" w:hAnsi="Times New Roman" w:cs="Times New Roman"/>
                <w:b/>
                <w:bCs/>
                <w:sz w:val="24"/>
                <w:szCs w:val="24"/>
              </w:rPr>
              <w:tab/>
            </w:r>
          </w:p>
          <w:p w:rsidR="00CE28AF" w:rsidRPr="00713A99" w:rsidRDefault="00E67AF2" w:rsidP="008303B2">
            <w:pPr>
              <w:spacing w:after="0" w:line="240" w:lineRule="auto"/>
              <w:rPr>
                <w:rFonts w:ascii="Times New Roman" w:hAnsi="Times New Roman" w:cs="Times New Roman"/>
                <w:b/>
                <w:bCs/>
                <w:sz w:val="24"/>
                <w:szCs w:val="24"/>
              </w:rPr>
            </w:pPr>
            <w:r w:rsidRPr="00713A99">
              <w:rPr>
                <w:rFonts w:ascii="Times New Roman" w:hAnsi="Times New Roman" w:cs="Times New Roman"/>
                <w:b/>
                <w:bCs/>
                <w:sz w:val="24"/>
                <w:szCs w:val="24"/>
              </w:rPr>
              <w:tab/>
            </w:r>
          </w:p>
        </w:tc>
      </w:tr>
      <w:tr w:rsidR="00855332" w:rsidRPr="00713A99" w:rsidTr="00DD1667">
        <w:trPr>
          <w:trHeight w:hRule="exact" w:val="536"/>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8303B2">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DD1667">
        <w:trPr>
          <w:trHeight w:hRule="exact" w:val="27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8303B2">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Знать: правовые основы финансово-хозяйственной деятельности</w:t>
            </w:r>
          </w:p>
        </w:tc>
      </w:tr>
      <w:tr w:rsidR="00855332" w:rsidRPr="00713A99" w:rsidTr="00DD1667">
        <w:trPr>
          <w:trHeight w:hRule="exact" w:val="539"/>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8303B2">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 xml:space="preserve">Уметь: анализировать нормативные правовые основы финансово-хозяйственной деятельности </w:t>
            </w:r>
          </w:p>
        </w:tc>
      </w:tr>
      <w:tr w:rsidR="00855332" w:rsidRPr="00713A99" w:rsidTr="00DD1667">
        <w:trPr>
          <w:trHeight w:hRule="exact" w:val="543"/>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8303B2">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 xml:space="preserve">Владеть: навыками прогнозирования </w:t>
            </w:r>
            <w:r w:rsidRPr="00713A99">
              <w:rPr>
                <w:rStyle w:val="FontStyle29"/>
                <w:b w:val="0"/>
                <w:sz w:val="24"/>
                <w:szCs w:val="24"/>
              </w:rPr>
              <w:t>результатов хозяйственной деятельности для решения практических</w:t>
            </w:r>
            <w:r w:rsidRPr="00713A99">
              <w:rPr>
                <w:rStyle w:val="FontStyle29"/>
                <w:sz w:val="24"/>
                <w:szCs w:val="24"/>
              </w:rPr>
              <w:t xml:space="preserve"> задач.</w:t>
            </w:r>
          </w:p>
        </w:tc>
      </w:tr>
      <w:tr w:rsidR="00855332" w:rsidRPr="00713A99" w:rsidTr="00C45AD5">
        <w:trPr>
          <w:trHeight w:hRule="exact" w:val="369"/>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1167" w:rsidRPr="00713A99" w:rsidRDefault="00E67AF2" w:rsidP="008848E8">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Показатель оценивания</w:t>
            </w:r>
            <w:r w:rsidRPr="00713A99">
              <w:rPr>
                <w:rFonts w:ascii="Times New Roman" w:hAnsi="Times New Roman"/>
                <w:bCs/>
                <w:color w:val="000000"/>
                <w:sz w:val="24"/>
                <w:szCs w:val="24"/>
              </w:rPr>
              <w:t xml:space="preserve">: </w:t>
            </w:r>
            <w:r w:rsidR="00AE64E4" w:rsidRPr="00713A99">
              <w:rPr>
                <w:rFonts w:ascii="Times New Roman" w:hAnsi="Times New Roman"/>
                <w:bCs/>
                <w:color w:val="000000"/>
                <w:sz w:val="24"/>
                <w:szCs w:val="24"/>
              </w:rPr>
              <w:t xml:space="preserve">знание </w:t>
            </w:r>
            <w:r w:rsidR="008848E8" w:rsidRPr="00713A99">
              <w:rPr>
                <w:rFonts w:ascii="Times New Roman" w:hAnsi="Times New Roman"/>
                <w:bCs/>
                <w:color w:val="000000"/>
                <w:sz w:val="24"/>
                <w:szCs w:val="24"/>
              </w:rPr>
              <w:t>правовых основ финансово-хозяйственной деятельности</w:t>
            </w:r>
          </w:p>
        </w:tc>
      </w:tr>
      <w:tr w:rsidR="00855332" w:rsidRPr="00713A99" w:rsidTr="00DD1667">
        <w:trPr>
          <w:trHeight w:hRule="exact" w:val="138"/>
        </w:trPr>
        <w:tc>
          <w:tcPr>
            <w:tcW w:w="112" w:type="dxa"/>
          </w:tcPr>
          <w:p w:rsidR="00811167" w:rsidRPr="00713A99" w:rsidRDefault="00811167" w:rsidP="008303B2">
            <w:pPr>
              <w:rPr>
                <w:sz w:val="24"/>
                <w:szCs w:val="24"/>
              </w:rPr>
            </w:pPr>
          </w:p>
        </w:tc>
        <w:tc>
          <w:tcPr>
            <w:tcW w:w="2850" w:type="dxa"/>
          </w:tcPr>
          <w:p w:rsidR="00811167" w:rsidRPr="00713A99" w:rsidRDefault="00811167" w:rsidP="008303B2">
            <w:pPr>
              <w:rPr>
                <w:sz w:val="24"/>
                <w:szCs w:val="24"/>
              </w:rPr>
            </w:pPr>
          </w:p>
        </w:tc>
        <w:tc>
          <w:tcPr>
            <w:tcW w:w="1570" w:type="dxa"/>
          </w:tcPr>
          <w:p w:rsidR="00811167" w:rsidRPr="00713A99" w:rsidRDefault="00811167" w:rsidP="008303B2">
            <w:pPr>
              <w:rPr>
                <w:sz w:val="24"/>
                <w:szCs w:val="24"/>
              </w:rPr>
            </w:pPr>
          </w:p>
        </w:tc>
        <w:tc>
          <w:tcPr>
            <w:tcW w:w="4401" w:type="dxa"/>
          </w:tcPr>
          <w:p w:rsidR="00811167" w:rsidRPr="00713A99" w:rsidRDefault="00811167" w:rsidP="008303B2">
            <w:pPr>
              <w:rPr>
                <w:sz w:val="24"/>
                <w:szCs w:val="24"/>
              </w:rPr>
            </w:pPr>
          </w:p>
        </w:tc>
        <w:tc>
          <w:tcPr>
            <w:tcW w:w="740" w:type="dxa"/>
          </w:tcPr>
          <w:p w:rsidR="00811167" w:rsidRPr="00713A99" w:rsidRDefault="00811167" w:rsidP="008303B2">
            <w:pPr>
              <w:rPr>
                <w:sz w:val="24"/>
                <w:szCs w:val="24"/>
              </w:rPr>
            </w:pPr>
          </w:p>
        </w:tc>
      </w:tr>
      <w:tr w:rsidR="00855332" w:rsidRPr="00713A99" w:rsidTr="00DD1667">
        <w:trPr>
          <w:trHeight w:hRule="exact" w:val="138"/>
        </w:trPr>
        <w:tc>
          <w:tcPr>
            <w:tcW w:w="112" w:type="dxa"/>
          </w:tcPr>
          <w:p w:rsidR="00CE28AF" w:rsidRPr="00713A99" w:rsidRDefault="00CE28AF" w:rsidP="008303B2">
            <w:pPr>
              <w:rPr>
                <w:sz w:val="24"/>
                <w:szCs w:val="24"/>
              </w:rPr>
            </w:pPr>
          </w:p>
        </w:tc>
        <w:tc>
          <w:tcPr>
            <w:tcW w:w="2850" w:type="dxa"/>
          </w:tcPr>
          <w:p w:rsidR="00CE28AF" w:rsidRPr="00713A99" w:rsidRDefault="00CE28AF" w:rsidP="008303B2">
            <w:pPr>
              <w:rPr>
                <w:sz w:val="24"/>
                <w:szCs w:val="24"/>
              </w:rPr>
            </w:pPr>
          </w:p>
        </w:tc>
        <w:tc>
          <w:tcPr>
            <w:tcW w:w="1570" w:type="dxa"/>
          </w:tcPr>
          <w:p w:rsidR="00CE28AF" w:rsidRPr="00713A99" w:rsidRDefault="00CE28AF" w:rsidP="008303B2">
            <w:pPr>
              <w:rPr>
                <w:sz w:val="24"/>
                <w:szCs w:val="24"/>
              </w:rPr>
            </w:pPr>
          </w:p>
        </w:tc>
        <w:tc>
          <w:tcPr>
            <w:tcW w:w="4401" w:type="dxa"/>
          </w:tcPr>
          <w:p w:rsidR="00CE28AF" w:rsidRPr="00713A99" w:rsidRDefault="00CE28AF" w:rsidP="008303B2">
            <w:pPr>
              <w:rPr>
                <w:sz w:val="24"/>
                <w:szCs w:val="24"/>
              </w:rPr>
            </w:pPr>
          </w:p>
        </w:tc>
        <w:tc>
          <w:tcPr>
            <w:tcW w:w="740" w:type="dxa"/>
          </w:tcPr>
          <w:p w:rsidR="00CE28AF" w:rsidRPr="00713A99" w:rsidRDefault="00CE28AF" w:rsidP="008303B2">
            <w:pPr>
              <w:rPr>
                <w:sz w:val="24"/>
                <w:szCs w:val="24"/>
              </w:rPr>
            </w:pPr>
          </w:p>
        </w:tc>
      </w:tr>
      <w:tr w:rsidR="00855332" w:rsidRPr="00713A99" w:rsidTr="00DD1667">
        <w:trPr>
          <w:trHeight w:hRule="exact" w:val="55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CE28AF">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713A99" w:rsidTr="00DD1667">
        <w:trPr>
          <w:trHeight w:hRule="exact" w:val="296"/>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CE28AF">
            <w:pPr>
              <w:spacing w:after="0" w:line="240" w:lineRule="auto"/>
              <w:rPr>
                <w:rFonts w:ascii="Times New Roman" w:hAnsi="Times New Roman" w:cs="Times New Roman"/>
                <w:b/>
                <w:color w:val="000000"/>
                <w:sz w:val="24"/>
                <w:szCs w:val="24"/>
              </w:rPr>
            </w:pPr>
            <w:r w:rsidRPr="00713A99">
              <w:rPr>
                <w:rFonts w:ascii="Times New Roman" w:hAnsi="Times New Roman" w:cs="Times New Roman"/>
                <w:sz w:val="24"/>
                <w:szCs w:val="24"/>
              </w:rPr>
              <w:t>Знать: основы частного и публичного права</w:t>
            </w:r>
          </w:p>
        </w:tc>
      </w:tr>
      <w:tr w:rsidR="00855332" w:rsidRPr="00713A99" w:rsidTr="00DD1667">
        <w:trPr>
          <w:trHeight w:hRule="exact" w:val="30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CE28AF">
            <w:pPr>
              <w:spacing w:after="0" w:line="240" w:lineRule="auto"/>
              <w:jc w:val="both"/>
              <w:rPr>
                <w:sz w:val="24"/>
                <w:szCs w:val="24"/>
              </w:rPr>
            </w:pPr>
            <w:r w:rsidRPr="00713A99">
              <w:rPr>
                <w:rFonts w:ascii="Times New Roman" w:hAnsi="Times New Roman" w:cs="Times New Roman"/>
                <w:sz w:val="24"/>
                <w:szCs w:val="24"/>
              </w:rPr>
              <w:t>Уметь: определять особенности частного и публичного права</w:t>
            </w:r>
          </w:p>
        </w:tc>
      </w:tr>
      <w:tr w:rsidR="00855332" w:rsidRPr="00713A99" w:rsidTr="00DD1667">
        <w:trPr>
          <w:trHeight w:hRule="exact" w:val="709"/>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CE28AF">
            <w:pPr>
              <w:spacing w:after="0" w:line="240" w:lineRule="auto"/>
              <w:jc w:val="both"/>
              <w:rPr>
                <w:sz w:val="24"/>
                <w:szCs w:val="24"/>
              </w:rPr>
            </w:pPr>
            <w:r w:rsidRPr="00713A99">
              <w:rPr>
                <w:rFonts w:ascii="Times New Roman" w:hAnsi="Times New Roman" w:cs="Times New Roman"/>
                <w:sz w:val="24"/>
                <w:szCs w:val="24"/>
              </w:rPr>
              <w:t>Владеть: навыками использования фундаментальных знаний в области частного и публичного права в современных условиях</w:t>
            </w:r>
          </w:p>
        </w:tc>
      </w:tr>
      <w:tr w:rsidR="00855332" w:rsidRPr="00713A99" w:rsidTr="00DD1667">
        <w:trPr>
          <w:trHeight w:hRule="exact" w:val="272"/>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4E4" w:rsidRPr="00713A99" w:rsidRDefault="00E67AF2" w:rsidP="00FF27A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00FF27AA" w:rsidRPr="00713A99">
              <w:rPr>
                <w:rFonts w:ascii="Times New Roman" w:eastAsia="Times New Roman" w:hAnsi="Times New Roman" w:cs="Times New Roman"/>
                <w:bCs/>
                <w:color w:val="000000"/>
                <w:sz w:val="24"/>
                <w:szCs w:val="24"/>
              </w:rPr>
              <w:t xml:space="preserve">знание </w:t>
            </w:r>
            <w:r w:rsidR="00FF27AA" w:rsidRPr="00713A99">
              <w:rPr>
                <w:rFonts w:ascii="Times New Roman" w:hAnsi="Times New Roman" w:cs="Times New Roman"/>
                <w:sz w:val="24"/>
                <w:szCs w:val="24"/>
              </w:rPr>
              <w:t>основ частного и публичного права</w:t>
            </w:r>
          </w:p>
        </w:tc>
      </w:tr>
      <w:tr w:rsidR="00855332" w:rsidRPr="00713A99" w:rsidTr="00DD1667">
        <w:trPr>
          <w:trHeight w:hRule="exact" w:val="138"/>
        </w:trPr>
        <w:tc>
          <w:tcPr>
            <w:tcW w:w="112" w:type="dxa"/>
          </w:tcPr>
          <w:p w:rsidR="00811167" w:rsidRPr="00713A99" w:rsidRDefault="00811167" w:rsidP="008303B2">
            <w:pPr>
              <w:rPr>
                <w:sz w:val="24"/>
                <w:szCs w:val="24"/>
              </w:rPr>
            </w:pPr>
          </w:p>
        </w:tc>
        <w:tc>
          <w:tcPr>
            <w:tcW w:w="2850" w:type="dxa"/>
          </w:tcPr>
          <w:p w:rsidR="00811167" w:rsidRPr="00713A99" w:rsidRDefault="00811167" w:rsidP="008303B2">
            <w:pPr>
              <w:rPr>
                <w:sz w:val="24"/>
                <w:szCs w:val="24"/>
              </w:rPr>
            </w:pPr>
          </w:p>
        </w:tc>
        <w:tc>
          <w:tcPr>
            <w:tcW w:w="1570" w:type="dxa"/>
          </w:tcPr>
          <w:p w:rsidR="00811167" w:rsidRPr="00713A99" w:rsidRDefault="00811167" w:rsidP="008303B2">
            <w:pPr>
              <w:rPr>
                <w:sz w:val="24"/>
                <w:szCs w:val="24"/>
              </w:rPr>
            </w:pPr>
          </w:p>
        </w:tc>
        <w:tc>
          <w:tcPr>
            <w:tcW w:w="4401" w:type="dxa"/>
          </w:tcPr>
          <w:p w:rsidR="00811167" w:rsidRPr="00713A99" w:rsidRDefault="00811167" w:rsidP="008303B2">
            <w:pPr>
              <w:rPr>
                <w:sz w:val="24"/>
                <w:szCs w:val="24"/>
              </w:rPr>
            </w:pPr>
          </w:p>
        </w:tc>
        <w:tc>
          <w:tcPr>
            <w:tcW w:w="740" w:type="dxa"/>
          </w:tcPr>
          <w:p w:rsidR="00811167" w:rsidRPr="00713A99" w:rsidRDefault="00811167" w:rsidP="008303B2">
            <w:pPr>
              <w:rPr>
                <w:sz w:val="24"/>
                <w:szCs w:val="24"/>
              </w:rPr>
            </w:pPr>
          </w:p>
        </w:tc>
      </w:tr>
      <w:tr w:rsidR="00855332" w:rsidRPr="00713A99" w:rsidTr="00DD1667">
        <w:trPr>
          <w:trHeight w:hRule="exact" w:val="855"/>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CE28AF">
            <w:pPr>
              <w:spacing w:after="0" w:line="240" w:lineRule="auto"/>
              <w:rPr>
                <w:rFonts w:ascii="Times New Roman" w:hAnsi="Times New Roman" w:cs="Times New Roman"/>
                <w:b/>
                <w:bCs/>
                <w:sz w:val="24"/>
                <w:szCs w:val="24"/>
              </w:rPr>
            </w:pPr>
            <w:r w:rsidRPr="00713A99">
              <w:rPr>
                <w:rFonts w:ascii="Times New Roman" w:hAnsi="Times New Roman" w:cs="Times New Roman"/>
                <w:b/>
                <w:bCs/>
                <w:sz w:val="24"/>
                <w:szCs w:val="24"/>
              </w:rPr>
              <w:t xml:space="preserve">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w:t>
            </w:r>
          </w:p>
          <w:p w:rsidR="00CE28AF" w:rsidRPr="00713A99" w:rsidRDefault="00E67AF2" w:rsidP="00CE28AF">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bCs/>
                <w:sz w:val="24"/>
                <w:szCs w:val="24"/>
              </w:rPr>
              <w:t>и давать юридически обоснованные предложения по их преодолению и устранению</w:t>
            </w:r>
          </w:p>
        </w:tc>
      </w:tr>
      <w:tr w:rsidR="00855332" w:rsidRPr="00713A99" w:rsidTr="00DD1667">
        <w:trPr>
          <w:trHeight w:hRule="exact" w:val="558"/>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CE28AF">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ПК-2.1: Действует с учетом кризисных ситуаций в экономике, вызываемых рисками правового и экономического характера</w:t>
            </w:r>
          </w:p>
        </w:tc>
      </w:tr>
      <w:tr w:rsidR="00855332" w:rsidRPr="00713A99" w:rsidTr="00DD1667">
        <w:trPr>
          <w:trHeight w:hRule="exact" w:val="282"/>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CE28AF">
            <w:pPr>
              <w:spacing w:after="0" w:line="240" w:lineRule="auto"/>
              <w:jc w:val="both"/>
              <w:rPr>
                <w:sz w:val="24"/>
                <w:szCs w:val="24"/>
              </w:rPr>
            </w:pPr>
            <w:r w:rsidRPr="00713A99">
              <w:rPr>
                <w:rFonts w:ascii="Times New Roman" w:hAnsi="Times New Roman" w:cs="Times New Roman"/>
                <w:sz w:val="24"/>
                <w:szCs w:val="24"/>
              </w:rPr>
              <w:t>Знать: основы и причины возникновения кризисных ситуаций в экономике</w:t>
            </w:r>
          </w:p>
        </w:tc>
      </w:tr>
      <w:tr w:rsidR="00855332" w:rsidRPr="00713A99" w:rsidTr="00DD1667">
        <w:trPr>
          <w:trHeight w:hRule="exact" w:val="285"/>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CE28AF">
            <w:pPr>
              <w:spacing w:after="0" w:line="240" w:lineRule="auto"/>
              <w:jc w:val="both"/>
              <w:rPr>
                <w:sz w:val="24"/>
                <w:szCs w:val="24"/>
              </w:rPr>
            </w:pPr>
            <w:r w:rsidRPr="00713A99">
              <w:rPr>
                <w:rFonts w:ascii="Times New Roman" w:hAnsi="Times New Roman" w:cs="Times New Roman"/>
                <w:sz w:val="24"/>
                <w:szCs w:val="24"/>
              </w:rPr>
              <w:t>Уметь: анализировать риски правового и экономического характера</w:t>
            </w:r>
          </w:p>
        </w:tc>
      </w:tr>
      <w:tr w:rsidR="00855332" w:rsidRPr="00713A99" w:rsidTr="00DD1667">
        <w:trPr>
          <w:trHeight w:hRule="exact" w:val="559"/>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28AF" w:rsidRPr="00713A99" w:rsidRDefault="00E67AF2" w:rsidP="00CE28AF">
            <w:pPr>
              <w:spacing w:after="0" w:line="240" w:lineRule="auto"/>
              <w:jc w:val="both"/>
              <w:rPr>
                <w:sz w:val="24"/>
                <w:szCs w:val="24"/>
              </w:rPr>
            </w:pPr>
            <w:r w:rsidRPr="00713A99">
              <w:rPr>
                <w:rFonts w:ascii="Times New Roman" w:hAnsi="Times New Roman" w:cs="Times New Roman"/>
                <w:sz w:val="24"/>
                <w:szCs w:val="24"/>
              </w:rPr>
              <w:t>Владеть: навыками профессиональной деятельности с учетом кризисных ситуаций в экономике, вызываемых рисками право</w:t>
            </w:r>
            <w:r w:rsidR="00FF27AA" w:rsidRPr="00713A99">
              <w:rPr>
                <w:rFonts w:ascii="Times New Roman" w:hAnsi="Times New Roman" w:cs="Times New Roman"/>
                <w:sz w:val="24"/>
                <w:szCs w:val="24"/>
              </w:rPr>
              <w:t>вого и экономического характера</w:t>
            </w:r>
          </w:p>
        </w:tc>
      </w:tr>
      <w:tr w:rsidR="00855332" w:rsidRPr="00713A99" w:rsidTr="00DD1667">
        <w:trPr>
          <w:trHeight w:hRule="exact" w:val="295"/>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4E4" w:rsidRPr="00713A99" w:rsidRDefault="00E67AF2" w:rsidP="00FF27A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00FF27AA" w:rsidRPr="00713A99">
              <w:rPr>
                <w:rFonts w:ascii="Times New Roman" w:eastAsia="Times New Roman" w:hAnsi="Times New Roman" w:cs="Times New Roman"/>
                <w:bCs/>
                <w:color w:val="000000"/>
                <w:sz w:val="24"/>
                <w:szCs w:val="24"/>
              </w:rPr>
              <w:t>знание причин возникновения кризисных ситуаций в экономике</w:t>
            </w:r>
          </w:p>
        </w:tc>
      </w:tr>
      <w:tr w:rsidR="00855332" w:rsidRPr="00713A99" w:rsidTr="00DD1667">
        <w:trPr>
          <w:trHeight w:hRule="exact" w:val="57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59E4" w:rsidRPr="00713A99" w:rsidRDefault="00E67AF2" w:rsidP="001859E4">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DD1667">
        <w:trPr>
          <w:trHeight w:hRule="exact" w:val="571"/>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59E4" w:rsidRPr="00713A99" w:rsidRDefault="00E67AF2" w:rsidP="001859E4">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sz w:val="24"/>
                <w:szCs w:val="24"/>
              </w:rPr>
              <w:t>Знать: нормативные правовые акты, регулирующие общественные отношения на рынке товаров, работ, услуг</w:t>
            </w:r>
          </w:p>
        </w:tc>
      </w:tr>
      <w:tr w:rsidR="00855332" w:rsidRPr="00713A99" w:rsidTr="00DD1667">
        <w:trPr>
          <w:trHeight w:hRule="exact" w:val="543"/>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59E4" w:rsidRPr="00713A99" w:rsidRDefault="00E67AF2" w:rsidP="001859E4">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sz w:val="24"/>
                <w:szCs w:val="24"/>
              </w:rPr>
              <w:t>Уметь: анализировать нормативные правовые акты и закономерности развития предпринимательства</w:t>
            </w:r>
          </w:p>
        </w:tc>
      </w:tr>
      <w:tr w:rsidR="00855332" w:rsidRPr="00713A99" w:rsidTr="00DD1667">
        <w:trPr>
          <w:trHeight w:hRule="exact" w:val="277"/>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27AA" w:rsidRPr="00713A99" w:rsidRDefault="00E67AF2" w:rsidP="008303B2">
            <w:pPr>
              <w:spacing w:after="0" w:line="240" w:lineRule="auto"/>
              <w:rPr>
                <w:rFonts w:ascii="Times New Roman" w:hAnsi="Times New Roman" w:cs="Times New Roman"/>
                <w:sz w:val="24"/>
                <w:szCs w:val="24"/>
              </w:rPr>
            </w:pPr>
            <w:r w:rsidRPr="00713A99">
              <w:rPr>
                <w:rFonts w:ascii="Times New Roman" w:hAnsi="Times New Roman" w:cs="Times New Roman"/>
                <w:sz w:val="24"/>
                <w:szCs w:val="24"/>
              </w:rPr>
              <w:t>Владеть: способностью применять нормативно-правовую документацию</w:t>
            </w:r>
          </w:p>
        </w:tc>
      </w:tr>
      <w:tr w:rsidR="00855332" w:rsidRPr="00713A99" w:rsidTr="00DD1667">
        <w:trPr>
          <w:trHeight w:hRule="exact" w:val="583"/>
        </w:trPr>
        <w:tc>
          <w:tcPr>
            <w:tcW w:w="96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859E4" w:rsidRPr="00713A99" w:rsidRDefault="00E67AF2" w:rsidP="00FF27A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00FF27AA" w:rsidRPr="00713A99">
              <w:rPr>
                <w:rFonts w:ascii="Times New Roman" w:eastAsia="Times New Roman" w:hAnsi="Times New Roman" w:cs="Times New Roman"/>
                <w:bCs/>
                <w:color w:val="000000"/>
                <w:sz w:val="24"/>
                <w:szCs w:val="24"/>
              </w:rPr>
              <w:t>знание нормативно- правовых актов, регулирующих общественные отношения на рынке товаров, работ, услуг</w:t>
            </w:r>
          </w:p>
        </w:tc>
      </w:tr>
    </w:tbl>
    <w:p w:rsidR="00F01801" w:rsidRPr="00713A99" w:rsidRDefault="00F01801" w:rsidP="004D496A">
      <w:pPr>
        <w:spacing w:after="0" w:line="240" w:lineRule="auto"/>
        <w:ind w:firstLine="567"/>
        <w:jc w:val="both"/>
        <w:rPr>
          <w:rFonts w:ascii="Times New Roman" w:hAnsi="Times New Roman" w:cs="Times New Roman"/>
          <w:b/>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C45AD5">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5CF5" w:rsidRPr="00713A99" w:rsidRDefault="00E67AF2" w:rsidP="008303B2">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C45AD5">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5CF5" w:rsidRPr="00713A99" w:rsidRDefault="00E67AF2" w:rsidP="008303B2">
            <w:pPr>
              <w:spacing w:after="0" w:line="240" w:lineRule="auto"/>
              <w:rPr>
                <w:rFonts w:ascii="Times New Roman" w:hAnsi="Times New Roman" w:cs="Times New Roman"/>
              </w:rPr>
            </w:pPr>
            <w:r w:rsidRPr="00713A99">
              <w:rPr>
                <w:rFonts w:ascii="Times New Roman" w:hAnsi="Times New Roman" w:cs="Times New Roman"/>
                <w:bCs/>
                <w:lang w:eastAsia="en-US"/>
              </w:rPr>
              <w:t>Знать: правовые основы финансово-хозяйственной деятельности</w:t>
            </w:r>
          </w:p>
        </w:tc>
      </w:tr>
      <w:tr w:rsidR="00855332" w:rsidRPr="00713A99" w:rsidTr="00C45AD5">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5CF5" w:rsidRPr="00713A99" w:rsidRDefault="00E67AF2" w:rsidP="008303B2">
            <w:pPr>
              <w:spacing w:after="0" w:line="240" w:lineRule="auto"/>
              <w:rPr>
                <w:rFonts w:ascii="Times New Roman" w:hAnsi="Times New Roman" w:cs="Times New Roman"/>
              </w:rPr>
            </w:pPr>
            <w:r w:rsidRPr="00713A99">
              <w:rPr>
                <w:rFonts w:ascii="Times New Roman" w:hAnsi="Times New Roman" w:cs="Times New Roman"/>
                <w:bCs/>
                <w:lang w:eastAsia="en-US"/>
              </w:rPr>
              <w:t xml:space="preserve">Уметь: анализировать нормативные правовые основы финансово-хозяйственной деятельности </w:t>
            </w:r>
          </w:p>
        </w:tc>
      </w:tr>
      <w:tr w:rsidR="00855332" w:rsidRPr="00713A99" w:rsidTr="00C45AD5">
        <w:trPr>
          <w:trHeight w:hRule="exact" w:val="5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5CF5" w:rsidRPr="00713A99" w:rsidRDefault="00E67AF2" w:rsidP="008303B2">
            <w:pPr>
              <w:spacing w:after="0" w:line="240" w:lineRule="auto"/>
              <w:rPr>
                <w:rFonts w:ascii="Times New Roman" w:hAnsi="Times New Roman" w:cs="Times New Roman"/>
              </w:rPr>
            </w:pPr>
            <w:r w:rsidRPr="00713A99">
              <w:rPr>
                <w:rFonts w:ascii="Times New Roman" w:hAnsi="Times New Roman" w:cs="Times New Roman"/>
                <w:bCs/>
                <w:lang w:eastAsia="en-US"/>
              </w:rPr>
              <w:t xml:space="preserve">Владеть: навыками прогнозирования </w:t>
            </w:r>
            <w:r w:rsidRPr="00713A99">
              <w:rPr>
                <w:rStyle w:val="FontStyle29"/>
                <w:b w:val="0"/>
                <w:sz w:val="22"/>
                <w:szCs w:val="22"/>
              </w:rPr>
              <w:t>результатов хозяйственной деятельности для решения практических</w:t>
            </w:r>
            <w:r w:rsidRPr="00713A99">
              <w:rPr>
                <w:rStyle w:val="FontStyle29"/>
                <w:sz w:val="22"/>
                <w:szCs w:val="22"/>
              </w:rPr>
              <w:t xml:space="preserve"> задач.</w:t>
            </w:r>
          </w:p>
        </w:tc>
      </w:tr>
      <w:tr w:rsidR="00855332" w:rsidRPr="00713A99" w:rsidTr="00C45AD5">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95CF5" w:rsidRPr="00713A99" w:rsidRDefault="00E67AF2" w:rsidP="008303B2">
            <w:pPr>
              <w:pStyle w:val="a7"/>
              <w:spacing w:after="80" w:afterAutospacing="0"/>
              <w:ind w:left="0"/>
              <w:jc w:val="both"/>
              <w:rPr>
                <w:rFonts w:ascii="Times New Roman" w:hAnsi="Times New Roman"/>
                <w:b/>
                <w:color w:val="000000"/>
                <w:sz w:val="22"/>
                <w:szCs w:val="22"/>
              </w:rPr>
            </w:pPr>
            <w:r w:rsidRPr="00713A99">
              <w:rPr>
                <w:rFonts w:ascii="Times New Roman" w:hAnsi="Times New Roman"/>
                <w:b/>
                <w:color w:val="000000"/>
                <w:sz w:val="22"/>
                <w:szCs w:val="22"/>
              </w:rPr>
              <w:t>Показатель оценивания</w:t>
            </w:r>
            <w:r w:rsidRPr="00713A99">
              <w:rPr>
                <w:rFonts w:ascii="Times New Roman" w:hAnsi="Times New Roman"/>
                <w:bCs/>
                <w:color w:val="000000"/>
                <w:sz w:val="22"/>
                <w:szCs w:val="22"/>
              </w:rPr>
              <w:t>: знание правовых основ финансово-хозяйственной деятельности</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DD1667" w:rsidRPr="00713A99" w:rsidRDefault="00E67AF2" w:rsidP="00DD1667">
      <w:pPr>
        <w:pStyle w:val="ConsPlusNormal"/>
        <w:ind w:firstLine="643"/>
        <w:rPr>
          <w:rFonts w:ascii="Times New Roman" w:hAnsi="Times New Roman" w:cs="Times New Roman"/>
          <w:b/>
          <w:sz w:val="24"/>
          <w:szCs w:val="24"/>
        </w:rPr>
      </w:pPr>
      <w:bookmarkStart w:id="933" w:name="_Hlk162433456_3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D1667" w:rsidRPr="00713A99" w:rsidRDefault="00E67AF2" w:rsidP="00DD1667">
      <w:pPr>
        <w:pStyle w:val="ConsPlusNormal"/>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33"/>
    <w:p w:rsidR="00500A45" w:rsidRPr="00713A99" w:rsidRDefault="00E67AF2" w:rsidP="00DD1667">
      <w:pPr>
        <w:pStyle w:val="ad"/>
        <w:rPr>
          <w:rFonts w:ascii="Times New Roman" w:hAnsi="Times New Roman" w:cs="Times New Roman"/>
          <w:sz w:val="24"/>
          <w:szCs w:val="24"/>
        </w:rPr>
      </w:pPr>
      <w:r w:rsidRPr="00713A99">
        <w:rPr>
          <w:rFonts w:ascii="Times New Roman" w:hAnsi="Times New Roman" w:cs="Times New Roman"/>
          <w:b/>
          <w:sz w:val="24"/>
          <w:szCs w:val="24"/>
        </w:rPr>
        <w:t>1. Закон о конкуренции НЕ рассматривает реорганизацию в форме:</w:t>
      </w:r>
    </w:p>
    <w:p w:rsidR="00500A45" w:rsidRPr="00713A99" w:rsidRDefault="00E67AF2" w:rsidP="00BE1495">
      <w:pPr>
        <w:pStyle w:val="ad"/>
        <w:numPr>
          <w:ilvl w:val="0"/>
          <w:numId w:val="380"/>
        </w:numPr>
        <w:ind w:left="284" w:hanging="284"/>
        <w:rPr>
          <w:rFonts w:ascii="Times New Roman" w:hAnsi="Times New Roman" w:cs="Times New Roman"/>
          <w:sz w:val="24"/>
          <w:szCs w:val="24"/>
        </w:rPr>
      </w:pPr>
      <w:r w:rsidRPr="00713A99">
        <w:rPr>
          <w:rFonts w:ascii="Times New Roman" w:hAnsi="Times New Roman" w:cs="Times New Roman"/>
          <w:sz w:val="24"/>
          <w:szCs w:val="24"/>
        </w:rPr>
        <w:t xml:space="preserve">преобразования </w:t>
      </w:r>
    </w:p>
    <w:p w:rsidR="00500A45" w:rsidRPr="00713A99" w:rsidRDefault="00E67AF2" w:rsidP="00BE1495">
      <w:pPr>
        <w:pStyle w:val="ad"/>
        <w:numPr>
          <w:ilvl w:val="0"/>
          <w:numId w:val="380"/>
        </w:numPr>
        <w:ind w:left="284" w:hanging="284"/>
        <w:rPr>
          <w:rFonts w:ascii="Times New Roman" w:hAnsi="Times New Roman" w:cs="Times New Roman"/>
          <w:sz w:val="24"/>
          <w:szCs w:val="24"/>
        </w:rPr>
      </w:pPr>
      <w:r w:rsidRPr="00713A99">
        <w:rPr>
          <w:rFonts w:ascii="Times New Roman" w:hAnsi="Times New Roman" w:cs="Times New Roman"/>
          <w:sz w:val="24"/>
          <w:szCs w:val="24"/>
        </w:rPr>
        <w:t>выделения</w:t>
      </w:r>
    </w:p>
    <w:p w:rsidR="00C9732F" w:rsidRPr="00713A99" w:rsidRDefault="00E67AF2" w:rsidP="00BE1495">
      <w:pPr>
        <w:pStyle w:val="ad"/>
        <w:numPr>
          <w:ilvl w:val="0"/>
          <w:numId w:val="380"/>
        </w:numPr>
        <w:ind w:left="284" w:hanging="284"/>
        <w:rPr>
          <w:rFonts w:ascii="Times New Roman" w:hAnsi="Times New Roman" w:cs="Times New Roman"/>
          <w:sz w:val="24"/>
          <w:szCs w:val="24"/>
        </w:rPr>
      </w:pPr>
      <w:r w:rsidRPr="00713A99">
        <w:rPr>
          <w:rFonts w:ascii="Times New Roman" w:hAnsi="Times New Roman" w:cs="Times New Roman"/>
          <w:sz w:val="24"/>
          <w:szCs w:val="24"/>
        </w:rPr>
        <w:t>разделения</w:t>
      </w:r>
    </w:p>
    <w:p w:rsidR="00500A45" w:rsidRPr="00713A99" w:rsidRDefault="00E67AF2" w:rsidP="00BE1495">
      <w:pPr>
        <w:pStyle w:val="ad"/>
        <w:numPr>
          <w:ilvl w:val="0"/>
          <w:numId w:val="380"/>
        </w:numPr>
        <w:ind w:left="284" w:hanging="284"/>
        <w:rPr>
          <w:rFonts w:ascii="Times New Roman" w:hAnsi="Times New Roman" w:cs="Times New Roman"/>
          <w:sz w:val="24"/>
          <w:szCs w:val="24"/>
        </w:rPr>
      </w:pPr>
      <w:r w:rsidRPr="00713A99">
        <w:rPr>
          <w:rFonts w:ascii="Times New Roman" w:hAnsi="Times New Roman" w:cs="Times New Roman"/>
          <w:sz w:val="24"/>
          <w:szCs w:val="24"/>
        </w:rPr>
        <w:t>сегментирования</w:t>
      </w:r>
    </w:p>
    <w:p w:rsidR="00500A45" w:rsidRPr="00713A99" w:rsidRDefault="00E67AF2" w:rsidP="00DD1667">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8677E4" w:rsidRPr="00713A99">
        <w:rPr>
          <w:rFonts w:ascii="Times New Roman" w:hAnsi="Times New Roman" w:cs="Times New Roman"/>
          <w:sz w:val="24"/>
          <w:szCs w:val="24"/>
        </w:rPr>
        <w:t>А</w:t>
      </w:r>
    </w:p>
    <w:p w:rsidR="00DD1667" w:rsidRPr="00713A99" w:rsidRDefault="00DD1667" w:rsidP="00500A45">
      <w:pPr>
        <w:pStyle w:val="ad"/>
        <w:ind w:left="643"/>
        <w:rPr>
          <w:rFonts w:ascii="Times New Roman" w:hAnsi="Times New Roman" w:cs="Times New Roman"/>
          <w:sz w:val="24"/>
          <w:szCs w:val="24"/>
        </w:rPr>
      </w:pPr>
    </w:p>
    <w:p w:rsidR="00DD1667" w:rsidRPr="00713A99" w:rsidRDefault="00E67AF2" w:rsidP="00DD1667">
      <w:pPr>
        <w:pStyle w:val="ConsPlusNormal"/>
        <w:ind w:firstLine="643"/>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D1667" w:rsidRPr="00713A99" w:rsidRDefault="00E67AF2" w:rsidP="00DD1667">
      <w:pPr>
        <w:pStyle w:val="ConsPlusNormal"/>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500A45" w:rsidRPr="00713A99" w:rsidRDefault="00E67AF2" w:rsidP="00DD1667">
      <w:pPr>
        <w:pStyle w:val="ad"/>
        <w:jc w:val="both"/>
        <w:rPr>
          <w:rFonts w:ascii="Times New Roman" w:hAnsi="Times New Roman" w:cs="Times New Roman"/>
          <w:b/>
          <w:sz w:val="24"/>
          <w:szCs w:val="24"/>
        </w:rPr>
      </w:pPr>
      <w:r w:rsidRPr="00713A99">
        <w:rPr>
          <w:rFonts w:ascii="Times New Roman" w:hAnsi="Times New Roman" w:cs="Times New Roman"/>
          <w:b/>
          <w:sz w:val="24"/>
          <w:szCs w:val="24"/>
        </w:rPr>
        <w:t>2. 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w:t>
      </w:r>
    </w:p>
    <w:p w:rsidR="00500A45" w:rsidRPr="00713A99" w:rsidRDefault="005D1C5B" w:rsidP="005D1C5B">
      <w:pPr>
        <w:pStyle w:val="ad"/>
        <w:ind w:left="66"/>
        <w:jc w:val="both"/>
        <w:rPr>
          <w:rFonts w:ascii="Times New Roman" w:hAnsi="Times New Roman" w:cs="Times New Roman"/>
          <w:sz w:val="24"/>
          <w:szCs w:val="24"/>
        </w:rPr>
      </w:pPr>
      <w:r w:rsidRPr="00713A99">
        <w:rPr>
          <w:rFonts w:ascii="Times New Roman" w:hAnsi="Times New Roman" w:cs="Times New Roman"/>
          <w:sz w:val="24"/>
          <w:szCs w:val="24"/>
        </w:rPr>
        <w:t>А. недобросовестная конкуренция</w:t>
      </w:r>
    </w:p>
    <w:p w:rsidR="00500A45" w:rsidRPr="00713A99" w:rsidRDefault="005D1C5B" w:rsidP="005D1C5B">
      <w:pPr>
        <w:pStyle w:val="ad"/>
        <w:ind w:left="66"/>
        <w:jc w:val="both"/>
        <w:rPr>
          <w:rFonts w:ascii="Times New Roman" w:hAnsi="Times New Roman" w:cs="Times New Roman"/>
          <w:sz w:val="24"/>
          <w:szCs w:val="24"/>
        </w:rPr>
      </w:pPr>
      <w:r w:rsidRPr="00713A99">
        <w:rPr>
          <w:rFonts w:ascii="Times New Roman" w:hAnsi="Times New Roman" w:cs="Times New Roman"/>
          <w:sz w:val="24"/>
          <w:szCs w:val="24"/>
        </w:rPr>
        <w:t>Б. конкуренция</w:t>
      </w:r>
    </w:p>
    <w:p w:rsidR="00C9732F" w:rsidRPr="00713A99" w:rsidRDefault="005D1C5B" w:rsidP="005D1C5B">
      <w:pPr>
        <w:pStyle w:val="ad"/>
        <w:ind w:left="66"/>
        <w:jc w:val="both"/>
        <w:rPr>
          <w:rFonts w:ascii="Times New Roman" w:hAnsi="Times New Roman" w:cs="Times New Roman"/>
          <w:sz w:val="24"/>
          <w:szCs w:val="24"/>
        </w:rPr>
      </w:pPr>
      <w:r w:rsidRPr="00713A99">
        <w:rPr>
          <w:rFonts w:ascii="Times New Roman" w:hAnsi="Times New Roman" w:cs="Times New Roman"/>
          <w:sz w:val="24"/>
          <w:szCs w:val="24"/>
        </w:rPr>
        <w:t xml:space="preserve">В. монополистическая деятельность </w:t>
      </w:r>
    </w:p>
    <w:p w:rsidR="00500A45" w:rsidRPr="00713A99" w:rsidRDefault="005D1C5B" w:rsidP="005D1C5B">
      <w:pPr>
        <w:pStyle w:val="ad"/>
        <w:ind w:left="66"/>
        <w:jc w:val="both"/>
        <w:rPr>
          <w:rFonts w:ascii="Times New Roman" w:hAnsi="Times New Roman" w:cs="Times New Roman"/>
          <w:sz w:val="24"/>
          <w:szCs w:val="24"/>
        </w:rPr>
      </w:pPr>
      <w:r w:rsidRPr="00713A99">
        <w:rPr>
          <w:rFonts w:ascii="Times New Roman" w:hAnsi="Times New Roman" w:cs="Times New Roman"/>
          <w:sz w:val="24"/>
          <w:szCs w:val="24"/>
        </w:rPr>
        <w:t>Г. олигополия</w:t>
      </w:r>
    </w:p>
    <w:p w:rsidR="00DD1667" w:rsidRPr="00713A99" w:rsidRDefault="00E67AF2" w:rsidP="00DD1667">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8677E4" w:rsidRPr="00713A99">
        <w:rPr>
          <w:rFonts w:ascii="Times New Roman" w:hAnsi="Times New Roman" w:cs="Times New Roman"/>
          <w:sz w:val="24"/>
          <w:szCs w:val="24"/>
        </w:rPr>
        <w:t>В</w:t>
      </w:r>
    </w:p>
    <w:p w:rsidR="00500A45" w:rsidRPr="00713A99" w:rsidRDefault="00500A45" w:rsidP="00DD1667">
      <w:pPr>
        <w:pStyle w:val="ad"/>
        <w:jc w:val="both"/>
        <w:rPr>
          <w:rFonts w:ascii="Times New Roman" w:hAnsi="Times New Roman" w:cs="Times New Roman"/>
          <w:b/>
          <w:sz w:val="24"/>
          <w:szCs w:val="24"/>
        </w:rPr>
      </w:pPr>
    </w:p>
    <w:p w:rsidR="00DD1667" w:rsidRPr="00713A99" w:rsidRDefault="00E67AF2" w:rsidP="00DD1667">
      <w:pPr>
        <w:pStyle w:val="ConsPlusNormal"/>
        <w:ind w:firstLine="643"/>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D1667" w:rsidRPr="00713A99" w:rsidRDefault="00E67AF2" w:rsidP="00DD1667">
      <w:pPr>
        <w:pStyle w:val="ConsPlusNormal"/>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B1475" w:rsidRPr="00713A99" w:rsidRDefault="00E67AF2" w:rsidP="00DD1667">
      <w:pPr>
        <w:pStyle w:val="ad"/>
        <w:jc w:val="both"/>
        <w:rPr>
          <w:rFonts w:ascii="Times New Roman" w:hAnsi="Times New Roman" w:cs="Times New Roman"/>
          <w:b/>
          <w:sz w:val="24"/>
          <w:szCs w:val="24"/>
        </w:rPr>
      </w:pPr>
      <w:r w:rsidRPr="00713A99">
        <w:rPr>
          <w:rFonts w:ascii="Times New Roman" w:hAnsi="Times New Roman" w:cs="Times New Roman"/>
          <w:b/>
          <w:sz w:val="24"/>
          <w:szCs w:val="24"/>
        </w:rPr>
        <w:t>3. За правонарушения, направленные против конкурентного порядка, законодательство предусматривает:</w:t>
      </w:r>
    </w:p>
    <w:p w:rsidR="00EB1475" w:rsidRPr="00713A99" w:rsidRDefault="00E67AF2" w:rsidP="00BE1495">
      <w:pPr>
        <w:pStyle w:val="ad"/>
        <w:numPr>
          <w:ilvl w:val="0"/>
          <w:numId w:val="381"/>
        </w:numPr>
        <w:ind w:left="426"/>
        <w:jc w:val="both"/>
        <w:rPr>
          <w:rFonts w:ascii="Times New Roman" w:hAnsi="Times New Roman" w:cs="Times New Roman"/>
          <w:sz w:val="24"/>
          <w:szCs w:val="24"/>
        </w:rPr>
      </w:pPr>
      <w:r w:rsidRPr="00713A99">
        <w:rPr>
          <w:rFonts w:ascii="Times New Roman" w:hAnsi="Times New Roman" w:cs="Times New Roman"/>
          <w:sz w:val="24"/>
          <w:szCs w:val="24"/>
        </w:rPr>
        <w:t>гражданско-правовую, административн</w:t>
      </w:r>
      <w:r w:rsidR="00A45782" w:rsidRPr="00713A99">
        <w:rPr>
          <w:rFonts w:ascii="Times New Roman" w:hAnsi="Times New Roman" w:cs="Times New Roman"/>
          <w:sz w:val="24"/>
          <w:szCs w:val="24"/>
        </w:rPr>
        <w:t xml:space="preserve">ую и уголовную ответственность </w:t>
      </w:r>
    </w:p>
    <w:p w:rsidR="00EB1475" w:rsidRPr="00713A99" w:rsidRDefault="00E67AF2" w:rsidP="00BE1495">
      <w:pPr>
        <w:pStyle w:val="ad"/>
        <w:numPr>
          <w:ilvl w:val="0"/>
          <w:numId w:val="381"/>
        </w:numPr>
        <w:ind w:left="426"/>
        <w:jc w:val="both"/>
        <w:rPr>
          <w:rFonts w:ascii="Times New Roman" w:hAnsi="Times New Roman" w:cs="Times New Roman"/>
          <w:sz w:val="24"/>
          <w:szCs w:val="24"/>
        </w:rPr>
      </w:pPr>
      <w:r w:rsidRPr="00713A99">
        <w:rPr>
          <w:rFonts w:ascii="Times New Roman" w:hAnsi="Times New Roman" w:cs="Times New Roman"/>
          <w:sz w:val="24"/>
          <w:szCs w:val="24"/>
        </w:rPr>
        <w:t>гражданско-правовую ответственность</w:t>
      </w:r>
    </w:p>
    <w:p w:rsidR="00657484" w:rsidRPr="00713A99" w:rsidRDefault="00E67AF2" w:rsidP="00BE1495">
      <w:pPr>
        <w:pStyle w:val="ad"/>
        <w:numPr>
          <w:ilvl w:val="0"/>
          <w:numId w:val="381"/>
        </w:numPr>
        <w:ind w:left="426"/>
        <w:jc w:val="both"/>
        <w:rPr>
          <w:rFonts w:ascii="Times New Roman" w:hAnsi="Times New Roman" w:cs="Times New Roman"/>
          <w:sz w:val="24"/>
          <w:szCs w:val="24"/>
        </w:rPr>
      </w:pPr>
      <w:r w:rsidRPr="00713A99">
        <w:rPr>
          <w:rFonts w:ascii="Times New Roman" w:hAnsi="Times New Roman" w:cs="Times New Roman"/>
          <w:sz w:val="24"/>
          <w:szCs w:val="24"/>
        </w:rPr>
        <w:t>гражданско-правовую и уголовную ответственность</w:t>
      </w:r>
    </w:p>
    <w:p w:rsidR="00DD1667" w:rsidRPr="00713A99" w:rsidRDefault="00E67AF2" w:rsidP="00BE1495">
      <w:pPr>
        <w:pStyle w:val="ad"/>
        <w:numPr>
          <w:ilvl w:val="0"/>
          <w:numId w:val="381"/>
        </w:numPr>
        <w:ind w:left="426"/>
        <w:jc w:val="both"/>
        <w:rPr>
          <w:rFonts w:ascii="Times New Roman" w:hAnsi="Times New Roman" w:cs="Times New Roman"/>
          <w:sz w:val="24"/>
          <w:szCs w:val="24"/>
        </w:rPr>
      </w:pPr>
      <w:r w:rsidRPr="00713A99">
        <w:rPr>
          <w:rFonts w:ascii="Times New Roman" w:hAnsi="Times New Roman" w:cs="Times New Roman"/>
          <w:sz w:val="24"/>
          <w:szCs w:val="24"/>
        </w:rPr>
        <w:t>уголовную ответственность</w:t>
      </w:r>
    </w:p>
    <w:p w:rsidR="00DD1667" w:rsidRPr="00713A99" w:rsidRDefault="00E67AF2" w:rsidP="00DD1667">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8677E4" w:rsidRPr="00713A99">
        <w:rPr>
          <w:rFonts w:ascii="Times New Roman" w:hAnsi="Times New Roman" w:cs="Times New Roman"/>
          <w:sz w:val="24"/>
          <w:szCs w:val="24"/>
        </w:rPr>
        <w:t>А</w:t>
      </w:r>
    </w:p>
    <w:p w:rsidR="00EB1475" w:rsidRPr="00713A99" w:rsidRDefault="00EB1475" w:rsidP="00C9732F">
      <w:pPr>
        <w:pStyle w:val="ad"/>
        <w:ind w:left="720"/>
        <w:jc w:val="both"/>
        <w:rPr>
          <w:rFonts w:ascii="Times New Roman" w:hAnsi="Times New Roman" w:cs="Times New Roman"/>
          <w:sz w:val="24"/>
          <w:szCs w:val="24"/>
        </w:rPr>
      </w:pPr>
    </w:p>
    <w:tbl>
      <w:tblPr>
        <w:tblW w:w="0" w:type="auto"/>
        <w:tblInd w:w="34" w:type="dxa"/>
        <w:tblCellMar>
          <w:left w:w="0" w:type="dxa"/>
          <w:right w:w="0" w:type="dxa"/>
        </w:tblCellMar>
        <w:tblLook w:val="04A0"/>
      </w:tblPr>
      <w:tblGrid>
        <w:gridCol w:w="34"/>
        <w:gridCol w:w="110"/>
        <w:gridCol w:w="2809"/>
        <w:gridCol w:w="1548"/>
        <w:gridCol w:w="4335"/>
        <w:gridCol w:w="485"/>
        <w:gridCol w:w="34"/>
      </w:tblGrid>
      <w:tr w:rsidR="00855332" w:rsidRPr="00713A99" w:rsidTr="008303B2">
        <w:trPr>
          <w:trHeight w:hRule="exact" w:val="55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713A99" w:rsidTr="008303B2">
        <w:trPr>
          <w:trHeight w:hRule="exact" w:val="296"/>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rPr>
                <w:rFonts w:ascii="Times New Roman" w:hAnsi="Times New Roman" w:cs="Times New Roman"/>
                <w:b/>
                <w:color w:val="000000"/>
                <w:sz w:val="24"/>
                <w:szCs w:val="24"/>
              </w:rPr>
            </w:pPr>
            <w:r w:rsidRPr="00713A99">
              <w:rPr>
                <w:rFonts w:ascii="Times New Roman" w:hAnsi="Times New Roman" w:cs="Times New Roman"/>
                <w:sz w:val="24"/>
                <w:szCs w:val="24"/>
              </w:rPr>
              <w:t>Знать: основы частного и публичного права</w:t>
            </w:r>
          </w:p>
        </w:tc>
      </w:tr>
      <w:tr w:rsidR="00855332" w:rsidRPr="00713A99" w:rsidTr="008303B2">
        <w:trPr>
          <w:trHeight w:hRule="exact" w:val="30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rPr>
                <w:sz w:val="24"/>
                <w:szCs w:val="24"/>
              </w:rPr>
            </w:pPr>
            <w:r w:rsidRPr="00713A99">
              <w:rPr>
                <w:rFonts w:ascii="Times New Roman" w:hAnsi="Times New Roman" w:cs="Times New Roman"/>
                <w:sz w:val="24"/>
                <w:szCs w:val="24"/>
              </w:rPr>
              <w:t>Уметь: определять особенности частного и публичного права</w:t>
            </w:r>
          </w:p>
        </w:tc>
      </w:tr>
      <w:tr w:rsidR="00855332" w:rsidRPr="00713A99" w:rsidTr="008677E4">
        <w:trPr>
          <w:trHeight w:hRule="exact" w:val="559"/>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rPr>
                <w:sz w:val="24"/>
                <w:szCs w:val="24"/>
              </w:rPr>
            </w:pPr>
            <w:r w:rsidRPr="00713A99">
              <w:rPr>
                <w:rFonts w:ascii="Times New Roman" w:hAnsi="Times New Roman" w:cs="Times New Roman"/>
                <w:sz w:val="24"/>
                <w:szCs w:val="24"/>
              </w:rPr>
              <w:t>Владеть: навыками использования фундаментальных знаний в области частного и публичного права в современных условиях</w:t>
            </w:r>
          </w:p>
        </w:tc>
      </w:tr>
      <w:tr w:rsidR="00855332" w:rsidRPr="00713A99" w:rsidTr="008303B2">
        <w:trPr>
          <w:trHeight w:hRule="exact" w:val="272"/>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eastAsia="Times New Roman" w:hAnsi="Times New Roman" w:cs="Times New Roman"/>
                <w:bCs/>
                <w:color w:val="000000"/>
                <w:sz w:val="24"/>
                <w:szCs w:val="24"/>
              </w:rPr>
              <w:t xml:space="preserve">знание </w:t>
            </w:r>
            <w:r w:rsidRPr="00713A99">
              <w:rPr>
                <w:rFonts w:ascii="Times New Roman" w:hAnsi="Times New Roman" w:cs="Times New Roman"/>
                <w:sz w:val="24"/>
                <w:szCs w:val="24"/>
              </w:rPr>
              <w:t>основ частного и публичного права</w:t>
            </w:r>
          </w:p>
        </w:tc>
      </w:tr>
      <w:tr w:rsidR="00855332" w:rsidRPr="00713A99" w:rsidTr="008303B2">
        <w:trPr>
          <w:gridBefore w:val="1"/>
          <w:gridAfter w:val="1"/>
          <w:wBefore w:w="34" w:type="dxa"/>
          <w:wAfter w:w="34" w:type="dxa"/>
          <w:trHeight w:hRule="exact" w:val="138"/>
        </w:trPr>
        <w:tc>
          <w:tcPr>
            <w:tcW w:w="110" w:type="dxa"/>
          </w:tcPr>
          <w:p w:rsidR="00851BAC" w:rsidRPr="00713A99" w:rsidRDefault="00851BAC" w:rsidP="008303B2"/>
        </w:tc>
        <w:tc>
          <w:tcPr>
            <w:tcW w:w="2809" w:type="dxa"/>
          </w:tcPr>
          <w:p w:rsidR="00851BAC" w:rsidRPr="00713A99" w:rsidRDefault="00851BAC" w:rsidP="008303B2"/>
        </w:tc>
        <w:tc>
          <w:tcPr>
            <w:tcW w:w="1548" w:type="dxa"/>
          </w:tcPr>
          <w:p w:rsidR="00851BAC" w:rsidRPr="00713A99" w:rsidRDefault="00851BAC" w:rsidP="008303B2"/>
        </w:tc>
        <w:tc>
          <w:tcPr>
            <w:tcW w:w="4335" w:type="dxa"/>
          </w:tcPr>
          <w:p w:rsidR="00851BAC" w:rsidRPr="00713A99" w:rsidRDefault="00851BAC" w:rsidP="008303B2"/>
        </w:tc>
        <w:tc>
          <w:tcPr>
            <w:tcW w:w="485" w:type="dxa"/>
          </w:tcPr>
          <w:p w:rsidR="00851BAC" w:rsidRPr="00713A99" w:rsidRDefault="00851BAC" w:rsidP="008303B2"/>
        </w:tc>
      </w:tr>
    </w:tbl>
    <w:p w:rsidR="008677E4" w:rsidRPr="00713A99" w:rsidRDefault="00E67AF2" w:rsidP="008677E4">
      <w:pPr>
        <w:pStyle w:val="ConsPlusNormal"/>
        <w:ind w:firstLine="360"/>
        <w:rPr>
          <w:rFonts w:ascii="Times New Roman" w:hAnsi="Times New Roman" w:cs="Times New Roman"/>
          <w:b/>
          <w:sz w:val="24"/>
          <w:szCs w:val="24"/>
        </w:rPr>
      </w:pPr>
      <w:bookmarkStart w:id="934" w:name="_Hlk162867550_5_2"/>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935" w:name="_Hlk162951246_5_2"/>
      <w:r w:rsidRPr="00713A99">
        <w:rPr>
          <w:rFonts w:ascii="Times New Roman" w:hAnsi="Times New Roman" w:cs="Times New Roman"/>
          <w:b/>
          <w:sz w:val="24"/>
          <w:szCs w:val="24"/>
        </w:rPr>
        <w:t>предложенных. Уровень сложности базовый. Время выполнения 3 мин.</w:t>
      </w:r>
    </w:p>
    <w:p w:rsidR="008677E4" w:rsidRPr="00713A99" w:rsidRDefault="00E67AF2" w:rsidP="008677E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34"/>
    <w:bookmarkEnd w:id="935"/>
    <w:p w:rsidR="00D50900" w:rsidRPr="00713A99" w:rsidRDefault="00E67AF2" w:rsidP="00D50900">
      <w:pPr>
        <w:pStyle w:val="ad"/>
        <w:ind w:left="360"/>
        <w:jc w:val="both"/>
        <w:rPr>
          <w:rFonts w:ascii="Times New Roman" w:hAnsi="Times New Roman" w:cs="Times New Roman"/>
          <w:b/>
          <w:sz w:val="24"/>
          <w:szCs w:val="24"/>
        </w:rPr>
      </w:pPr>
      <w:r w:rsidRPr="00713A99">
        <w:rPr>
          <w:rFonts w:ascii="Times New Roman" w:hAnsi="Times New Roman" w:cs="Times New Roman"/>
          <w:b/>
          <w:sz w:val="24"/>
          <w:szCs w:val="24"/>
        </w:rPr>
        <w:t>1. Антимонопольным законодательством Российской Федерации предусмотрен запрет:</w:t>
      </w:r>
    </w:p>
    <w:p w:rsidR="00D50900" w:rsidRPr="00713A99" w:rsidRDefault="00E67AF2" w:rsidP="00BE1495">
      <w:pPr>
        <w:pStyle w:val="ad"/>
        <w:numPr>
          <w:ilvl w:val="0"/>
          <w:numId w:val="382"/>
        </w:numPr>
        <w:jc w:val="both"/>
        <w:rPr>
          <w:rFonts w:ascii="Times New Roman" w:hAnsi="Times New Roman" w:cs="Times New Roman"/>
          <w:sz w:val="24"/>
          <w:szCs w:val="24"/>
        </w:rPr>
      </w:pPr>
      <w:r w:rsidRPr="00713A99">
        <w:rPr>
          <w:rFonts w:ascii="Times New Roman" w:hAnsi="Times New Roman" w:cs="Times New Roman"/>
          <w:sz w:val="24"/>
          <w:szCs w:val="24"/>
        </w:rPr>
        <w:t>добросовестной конкуренции</w:t>
      </w:r>
    </w:p>
    <w:p w:rsidR="00D50900" w:rsidRPr="00713A99" w:rsidRDefault="00E67AF2" w:rsidP="00BE1495">
      <w:pPr>
        <w:pStyle w:val="ad"/>
        <w:numPr>
          <w:ilvl w:val="0"/>
          <w:numId w:val="382"/>
        </w:numPr>
        <w:jc w:val="both"/>
        <w:rPr>
          <w:rFonts w:ascii="Times New Roman" w:hAnsi="Times New Roman" w:cs="Times New Roman"/>
          <w:sz w:val="24"/>
          <w:szCs w:val="24"/>
        </w:rPr>
      </w:pPr>
      <w:r w:rsidRPr="00713A99">
        <w:rPr>
          <w:rFonts w:ascii="Times New Roman" w:hAnsi="Times New Roman" w:cs="Times New Roman"/>
          <w:sz w:val="24"/>
          <w:szCs w:val="24"/>
        </w:rPr>
        <w:t>доминирующего положения на рынке</w:t>
      </w:r>
    </w:p>
    <w:p w:rsidR="008303B2" w:rsidRPr="00713A99" w:rsidRDefault="00E67AF2" w:rsidP="00BE1495">
      <w:pPr>
        <w:pStyle w:val="ad"/>
        <w:numPr>
          <w:ilvl w:val="0"/>
          <w:numId w:val="382"/>
        </w:numPr>
        <w:jc w:val="both"/>
        <w:rPr>
          <w:rFonts w:ascii="Times New Roman" w:hAnsi="Times New Roman" w:cs="Times New Roman"/>
          <w:sz w:val="24"/>
          <w:szCs w:val="24"/>
        </w:rPr>
      </w:pPr>
      <w:r w:rsidRPr="00713A99">
        <w:rPr>
          <w:rFonts w:ascii="Times New Roman" w:hAnsi="Times New Roman" w:cs="Times New Roman"/>
          <w:sz w:val="24"/>
          <w:szCs w:val="24"/>
        </w:rPr>
        <w:t xml:space="preserve">монополистической деятельности </w:t>
      </w:r>
    </w:p>
    <w:p w:rsidR="00136DCD" w:rsidRPr="00713A99" w:rsidRDefault="00E67AF2" w:rsidP="00BE1495">
      <w:pPr>
        <w:pStyle w:val="ad"/>
        <w:numPr>
          <w:ilvl w:val="0"/>
          <w:numId w:val="382"/>
        </w:numPr>
        <w:jc w:val="both"/>
        <w:rPr>
          <w:rFonts w:ascii="Times New Roman" w:hAnsi="Times New Roman" w:cs="Times New Roman"/>
          <w:sz w:val="24"/>
          <w:szCs w:val="24"/>
        </w:rPr>
      </w:pPr>
      <w:r w:rsidRPr="00713A99">
        <w:rPr>
          <w:rFonts w:ascii="Times New Roman" w:hAnsi="Times New Roman" w:cs="Times New Roman"/>
          <w:sz w:val="24"/>
          <w:szCs w:val="24"/>
        </w:rPr>
        <w:t>конкуренции</w:t>
      </w:r>
    </w:p>
    <w:p w:rsidR="00D50900" w:rsidRPr="00713A99" w:rsidRDefault="00E67AF2" w:rsidP="008677E4">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305C08" w:rsidRPr="00713A99">
        <w:rPr>
          <w:rFonts w:ascii="Times New Roman" w:hAnsi="Times New Roman" w:cs="Times New Roman"/>
          <w:sz w:val="24"/>
          <w:szCs w:val="24"/>
        </w:rPr>
        <w:t>В</w:t>
      </w:r>
    </w:p>
    <w:p w:rsidR="008303B2" w:rsidRPr="00713A99" w:rsidRDefault="008303B2" w:rsidP="008303B2">
      <w:pPr>
        <w:pStyle w:val="ad"/>
        <w:ind w:left="720"/>
        <w:rPr>
          <w:rFonts w:ascii="Times New Roman" w:hAnsi="Times New Roman" w:cs="Times New Roman"/>
          <w:sz w:val="24"/>
          <w:szCs w:val="24"/>
        </w:rPr>
      </w:pPr>
    </w:p>
    <w:p w:rsidR="008677E4" w:rsidRPr="00713A99" w:rsidRDefault="00E67AF2" w:rsidP="008677E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677E4" w:rsidRPr="00713A99" w:rsidRDefault="00E67AF2" w:rsidP="008677E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36DCD" w:rsidRPr="00713A99" w:rsidRDefault="00E67AF2" w:rsidP="00136DCD">
      <w:pPr>
        <w:pStyle w:val="ad"/>
        <w:ind w:left="426"/>
        <w:jc w:val="both"/>
        <w:rPr>
          <w:rFonts w:ascii="Times New Roman" w:hAnsi="Times New Roman" w:cs="Times New Roman"/>
          <w:b/>
          <w:sz w:val="24"/>
          <w:szCs w:val="24"/>
        </w:rPr>
      </w:pPr>
      <w:r w:rsidRPr="00713A99">
        <w:rPr>
          <w:rFonts w:ascii="Times New Roman" w:hAnsi="Times New Roman" w:cs="Times New Roman"/>
          <w:b/>
          <w:sz w:val="24"/>
          <w:szCs w:val="24"/>
        </w:rPr>
        <w:t>2. Необходимыми условиями для привлечения к ответственности за монополистическую деятельность является:</w:t>
      </w:r>
    </w:p>
    <w:p w:rsidR="00136DCD" w:rsidRPr="00713A99" w:rsidRDefault="00E67AF2" w:rsidP="00BE1495">
      <w:pPr>
        <w:pStyle w:val="ad"/>
        <w:numPr>
          <w:ilvl w:val="0"/>
          <w:numId w:val="383"/>
        </w:numPr>
        <w:ind w:firstLine="131"/>
        <w:jc w:val="both"/>
        <w:rPr>
          <w:rFonts w:ascii="Times New Roman" w:hAnsi="Times New Roman" w:cs="Times New Roman"/>
          <w:sz w:val="24"/>
          <w:szCs w:val="24"/>
        </w:rPr>
      </w:pPr>
      <w:r w:rsidRPr="00713A99">
        <w:rPr>
          <w:rFonts w:ascii="Times New Roman" w:hAnsi="Times New Roman" w:cs="Times New Roman"/>
          <w:sz w:val="24"/>
          <w:szCs w:val="24"/>
        </w:rPr>
        <w:t>умысел</w:t>
      </w:r>
    </w:p>
    <w:p w:rsidR="00136DCD" w:rsidRPr="00713A99" w:rsidRDefault="00E67AF2" w:rsidP="00BE1495">
      <w:pPr>
        <w:pStyle w:val="ad"/>
        <w:numPr>
          <w:ilvl w:val="0"/>
          <w:numId w:val="383"/>
        </w:numPr>
        <w:ind w:firstLine="131"/>
        <w:jc w:val="both"/>
        <w:rPr>
          <w:rFonts w:ascii="Times New Roman" w:hAnsi="Times New Roman" w:cs="Times New Roman"/>
          <w:sz w:val="24"/>
          <w:szCs w:val="24"/>
        </w:rPr>
      </w:pPr>
      <w:r w:rsidRPr="00713A99">
        <w:rPr>
          <w:rFonts w:ascii="Times New Roman" w:hAnsi="Times New Roman" w:cs="Times New Roman"/>
          <w:sz w:val="24"/>
          <w:szCs w:val="24"/>
        </w:rPr>
        <w:t>сговор</w:t>
      </w:r>
    </w:p>
    <w:p w:rsidR="008303B2" w:rsidRPr="00713A99" w:rsidRDefault="00E67AF2" w:rsidP="00BE1495">
      <w:pPr>
        <w:pStyle w:val="ad"/>
        <w:numPr>
          <w:ilvl w:val="0"/>
          <w:numId w:val="383"/>
        </w:numPr>
        <w:ind w:firstLine="131"/>
        <w:jc w:val="both"/>
        <w:rPr>
          <w:rFonts w:ascii="Times New Roman" w:hAnsi="Times New Roman" w:cs="Times New Roman"/>
          <w:sz w:val="24"/>
          <w:szCs w:val="24"/>
        </w:rPr>
      </w:pPr>
      <w:r w:rsidRPr="00713A99">
        <w:rPr>
          <w:rFonts w:ascii="Times New Roman" w:hAnsi="Times New Roman" w:cs="Times New Roman"/>
          <w:sz w:val="24"/>
          <w:szCs w:val="24"/>
        </w:rPr>
        <w:t>совершение противоправных действий (бездействий), предусмотренных ант</w:t>
      </w:r>
      <w:r w:rsidR="007F2C89" w:rsidRPr="00713A99">
        <w:rPr>
          <w:rFonts w:ascii="Times New Roman" w:hAnsi="Times New Roman" w:cs="Times New Roman"/>
          <w:sz w:val="24"/>
          <w:szCs w:val="24"/>
        </w:rPr>
        <w:t xml:space="preserve">имонопольным законодательством </w:t>
      </w:r>
    </w:p>
    <w:p w:rsidR="00136DCD" w:rsidRPr="00713A99" w:rsidRDefault="00E67AF2" w:rsidP="00BE1495">
      <w:pPr>
        <w:pStyle w:val="ad"/>
        <w:numPr>
          <w:ilvl w:val="0"/>
          <w:numId w:val="383"/>
        </w:numPr>
        <w:ind w:firstLine="131"/>
        <w:jc w:val="both"/>
        <w:rPr>
          <w:rFonts w:ascii="Times New Roman" w:hAnsi="Times New Roman" w:cs="Times New Roman"/>
          <w:sz w:val="24"/>
          <w:szCs w:val="24"/>
        </w:rPr>
      </w:pPr>
      <w:r w:rsidRPr="00713A99">
        <w:rPr>
          <w:rFonts w:ascii="Times New Roman" w:hAnsi="Times New Roman" w:cs="Times New Roman"/>
          <w:sz w:val="24"/>
          <w:szCs w:val="24"/>
        </w:rPr>
        <w:t>диверсия</w:t>
      </w:r>
    </w:p>
    <w:p w:rsidR="008303B2" w:rsidRPr="00713A99" w:rsidRDefault="00E67AF2" w:rsidP="008677E4">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305C08" w:rsidRPr="00713A99">
        <w:rPr>
          <w:rFonts w:ascii="Times New Roman" w:hAnsi="Times New Roman" w:cs="Times New Roman"/>
          <w:sz w:val="24"/>
          <w:szCs w:val="24"/>
        </w:rPr>
        <w:t>В</w:t>
      </w:r>
    </w:p>
    <w:p w:rsidR="008677E4" w:rsidRPr="00713A99" w:rsidRDefault="008677E4" w:rsidP="008677E4">
      <w:pPr>
        <w:pStyle w:val="ad"/>
        <w:jc w:val="both"/>
        <w:rPr>
          <w:rFonts w:ascii="Times New Roman" w:hAnsi="Times New Roman" w:cs="Times New Roman"/>
          <w:sz w:val="24"/>
          <w:szCs w:val="24"/>
        </w:rPr>
      </w:pPr>
    </w:p>
    <w:p w:rsidR="008677E4" w:rsidRPr="00713A99" w:rsidRDefault="00E67AF2" w:rsidP="008677E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677E4" w:rsidRPr="00713A99" w:rsidRDefault="00E67AF2" w:rsidP="008677E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36DCD" w:rsidRPr="00713A99" w:rsidRDefault="00E67AF2" w:rsidP="00136DCD">
      <w:pPr>
        <w:pStyle w:val="ad"/>
        <w:ind w:left="426"/>
        <w:jc w:val="both"/>
        <w:rPr>
          <w:rFonts w:ascii="Times New Roman" w:hAnsi="Times New Roman" w:cs="Times New Roman"/>
          <w:b/>
          <w:sz w:val="24"/>
          <w:szCs w:val="24"/>
        </w:rPr>
      </w:pPr>
      <w:r w:rsidRPr="00713A99">
        <w:rPr>
          <w:rFonts w:ascii="Times New Roman" w:hAnsi="Times New Roman" w:cs="Times New Roman"/>
          <w:b/>
          <w:sz w:val="24"/>
          <w:szCs w:val="24"/>
        </w:rPr>
        <w:t>3. Решения и предписания антимонопольного органа:</w:t>
      </w:r>
    </w:p>
    <w:p w:rsidR="00136DCD" w:rsidRPr="00713A99" w:rsidRDefault="00E67AF2" w:rsidP="00BE1495">
      <w:pPr>
        <w:pStyle w:val="ad"/>
        <w:numPr>
          <w:ilvl w:val="0"/>
          <w:numId w:val="384"/>
        </w:numPr>
        <w:ind w:firstLine="273"/>
        <w:jc w:val="both"/>
        <w:rPr>
          <w:rFonts w:ascii="Times New Roman" w:hAnsi="Times New Roman" w:cs="Times New Roman"/>
          <w:sz w:val="24"/>
          <w:szCs w:val="24"/>
        </w:rPr>
      </w:pPr>
      <w:r w:rsidRPr="00713A99">
        <w:rPr>
          <w:rFonts w:ascii="Times New Roman" w:hAnsi="Times New Roman" w:cs="Times New Roman"/>
          <w:sz w:val="24"/>
          <w:szCs w:val="24"/>
        </w:rPr>
        <w:t>подле</w:t>
      </w:r>
      <w:r w:rsidR="007F2C89" w:rsidRPr="00713A99">
        <w:rPr>
          <w:rFonts w:ascii="Times New Roman" w:hAnsi="Times New Roman" w:cs="Times New Roman"/>
          <w:sz w:val="24"/>
          <w:szCs w:val="24"/>
        </w:rPr>
        <w:t xml:space="preserve">жат принудительному исполнению </w:t>
      </w:r>
    </w:p>
    <w:p w:rsidR="00136DCD" w:rsidRPr="00713A99" w:rsidRDefault="00E67AF2" w:rsidP="00BE1495">
      <w:pPr>
        <w:pStyle w:val="ad"/>
        <w:numPr>
          <w:ilvl w:val="0"/>
          <w:numId w:val="384"/>
        </w:numPr>
        <w:ind w:firstLine="273"/>
        <w:jc w:val="both"/>
        <w:rPr>
          <w:rFonts w:ascii="Times New Roman" w:hAnsi="Times New Roman" w:cs="Times New Roman"/>
          <w:sz w:val="24"/>
          <w:szCs w:val="24"/>
        </w:rPr>
      </w:pPr>
      <w:r w:rsidRPr="00713A99">
        <w:rPr>
          <w:rFonts w:ascii="Times New Roman" w:hAnsi="Times New Roman" w:cs="Times New Roman"/>
          <w:sz w:val="24"/>
          <w:szCs w:val="24"/>
        </w:rPr>
        <w:t>носят рекомендательный характер</w:t>
      </w:r>
    </w:p>
    <w:p w:rsidR="008303B2" w:rsidRPr="00713A99" w:rsidRDefault="00E67AF2" w:rsidP="00BE1495">
      <w:pPr>
        <w:pStyle w:val="ad"/>
        <w:numPr>
          <w:ilvl w:val="0"/>
          <w:numId w:val="384"/>
        </w:numPr>
        <w:ind w:firstLine="273"/>
        <w:jc w:val="both"/>
        <w:rPr>
          <w:rFonts w:ascii="Times New Roman" w:hAnsi="Times New Roman" w:cs="Times New Roman"/>
          <w:sz w:val="24"/>
          <w:szCs w:val="24"/>
        </w:rPr>
      </w:pPr>
      <w:r w:rsidRPr="00713A99">
        <w:rPr>
          <w:rFonts w:ascii="Times New Roman" w:hAnsi="Times New Roman" w:cs="Times New Roman"/>
          <w:sz w:val="24"/>
          <w:szCs w:val="24"/>
        </w:rPr>
        <w:t>нуждаются в подтверждении суда</w:t>
      </w:r>
    </w:p>
    <w:p w:rsidR="00136DCD" w:rsidRPr="00713A99" w:rsidRDefault="00E67AF2" w:rsidP="00BE1495">
      <w:pPr>
        <w:pStyle w:val="ad"/>
        <w:numPr>
          <w:ilvl w:val="0"/>
          <w:numId w:val="384"/>
        </w:numPr>
        <w:ind w:firstLine="273"/>
        <w:jc w:val="both"/>
        <w:rPr>
          <w:rFonts w:ascii="Times New Roman" w:hAnsi="Times New Roman" w:cs="Times New Roman"/>
          <w:sz w:val="24"/>
          <w:szCs w:val="24"/>
        </w:rPr>
      </w:pPr>
      <w:r w:rsidRPr="00713A99">
        <w:rPr>
          <w:rFonts w:ascii="Times New Roman" w:hAnsi="Times New Roman" w:cs="Times New Roman"/>
          <w:sz w:val="24"/>
          <w:szCs w:val="24"/>
        </w:rPr>
        <w:t>не подлежат исполнению</w:t>
      </w:r>
    </w:p>
    <w:p w:rsidR="008303B2" w:rsidRPr="00713A99" w:rsidRDefault="00E67AF2" w:rsidP="008677E4">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305C08" w:rsidRPr="00713A99">
        <w:rPr>
          <w:rFonts w:ascii="Times New Roman" w:hAnsi="Times New Roman" w:cs="Times New Roman"/>
          <w:sz w:val="24"/>
          <w:szCs w:val="24"/>
        </w:rPr>
        <w:t>А</w:t>
      </w:r>
    </w:p>
    <w:p w:rsidR="00305C08" w:rsidRPr="00713A99" w:rsidRDefault="00305C08" w:rsidP="008677E4">
      <w:pPr>
        <w:pStyle w:val="ad"/>
        <w:jc w:val="both"/>
        <w:rPr>
          <w:rFonts w:ascii="Times New Roman" w:hAnsi="Times New Roman" w:cs="Times New Roman"/>
          <w:sz w:val="24"/>
          <w:szCs w:val="24"/>
        </w:rPr>
      </w:pPr>
    </w:p>
    <w:p w:rsidR="00305C08" w:rsidRPr="00713A99" w:rsidRDefault="0088253B" w:rsidP="00305C0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305C08" w:rsidRPr="00713A99" w:rsidRDefault="00E67AF2" w:rsidP="00305C08">
      <w:pPr>
        <w:pStyle w:val="ad"/>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Прочитайте текст и дополните </w:t>
      </w:r>
    </w:p>
    <w:p w:rsidR="008303B2" w:rsidRPr="00713A99" w:rsidRDefault="00E67AF2" w:rsidP="00305C08">
      <w:pPr>
        <w:pStyle w:val="ad"/>
        <w:ind w:firstLine="284"/>
        <w:jc w:val="both"/>
        <w:rPr>
          <w:rFonts w:ascii="Times New Roman" w:hAnsi="Times New Roman" w:cs="Times New Roman"/>
          <w:sz w:val="24"/>
          <w:szCs w:val="24"/>
        </w:rPr>
      </w:pPr>
      <w:r w:rsidRPr="00713A99">
        <w:rPr>
          <w:rFonts w:ascii="Times New Roman" w:hAnsi="Times New Roman" w:cs="Times New Roman"/>
          <w:sz w:val="24"/>
          <w:szCs w:val="24"/>
        </w:rPr>
        <w:t>_____________</w:t>
      </w:r>
      <w:r w:rsidR="00FB7D16" w:rsidRPr="00713A99">
        <w:rPr>
          <w:rFonts w:ascii="Times New Roman" w:hAnsi="Times New Roman" w:cs="Times New Roman"/>
          <w:sz w:val="24"/>
          <w:szCs w:val="24"/>
        </w:rPr>
        <w:t xml:space="preserve">– это </w:t>
      </w:r>
      <w:r w:rsidRPr="00713A99">
        <w:rPr>
          <w:rFonts w:ascii="Times New Roman" w:hAnsi="Times New Roman" w:cs="Times New Roman"/>
          <w:sz w:val="24"/>
          <w:szCs w:val="24"/>
        </w:rPr>
        <w:t>система формальных антимонопольных правил и ограничений, а также определенных способов принуждения к их выполнению, которые отражены в разветвленной сети законов, гарантирующих правовую защиту и поддержку конкуренции.</w:t>
      </w:r>
    </w:p>
    <w:p w:rsidR="008303B2" w:rsidRPr="00713A99" w:rsidRDefault="00E67AF2" w:rsidP="00305C08">
      <w:pPr>
        <w:pStyle w:val="ad"/>
        <w:ind w:firstLine="284"/>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sz w:val="24"/>
          <w:szCs w:val="24"/>
        </w:rPr>
        <w:t>Антимонопольное законодательство</w:t>
      </w:r>
    </w:p>
    <w:p w:rsidR="00305C08" w:rsidRPr="00713A99" w:rsidRDefault="00305C08" w:rsidP="00305C08">
      <w:pPr>
        <w:spacing w:after="0"/>
        <w:jc w:val="both"/>
        <w:rPr>
          <w:rFonts w:ascii="Times New Roman" w:hAnsi="Times New Roman" w:cs="Times New Roman"/>
          <w:b/>
          <w:bCs/>
          <w:sz w:val="24"/>
          <w:szCs w:val="24"/>
          <w:shd w:val="clear" w:color="auto" w:fill="FFFFFF"/>
        </w:rPr>
      </w:pPr>
    </w:p>
    <w:p w:rsidR="00305C08" w:rsidRPr="00713A99" w:rsidRDefault="0088253B" w:rsidP="00305C08">
      <w:pPr>
        <w:shd w:val="clear" w:color="auto" w:fill="FFFFFF"/>
        <w:spacing w:after="0" w:line="240" w:lineRule="auto"/>
        <w:ind w:firstLine="708"/>
        <w:jc w:val="both"/>
        <w:rPr>
          <w:rFonts w:ascii="Times New Roman" w:hAnsi="Times New Roman" w:cs="Times New Roman"/>
          <w:b/>
          <w:sz w:val="24"/>
          <w:szCs w:val="24"/>
        </w:rPr>
      </w:pPr>
      <w:bookmarkStart w:id="936" w:name="_Hlk162523190_3_0"/>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305C08" w:rsidRPr="00713A99" w:rsidRDefault="00E67AF2" w:rsidP="00305C08">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bookmarkEnd w:id="936"/>
    </w:p>
    <w:p w:rsidR="00305C08" w:rsidRPr="00713A99" w:rsidRDefault="00E67AF2" w:rsidP="00305C08">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Общество, занимающее доминирующее положение на рынке, реализует производимые им изделия только через специализированные магазины и отказывает другим торговым заведениям (супермаркетам, универмагам) в поставке этих изделий. Согласуются ли действия предпринимателя с принципом свободы договора, закрепленного в ст. 421 ГК РФ?</w:t>
      </w:r>
    </w:p>
    <w:p w:rsidR="008303B2" w:rsidRPr="00713A99" w:rsidRDefault="00E67AF2" w:rsidP="0005223B">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Ответ: Нет, по той причине, что законодательные положения о лице, занимающим доминирующее положение на рынке, установлены ФЗ «О защите конкуренции» для соблюдения общественных интересов. В свою очередь, ГК РФ гласит, что «понуждение к заключению договора не допускается, за исключением случаев, когда обязанность заключить договор предусмотрена Кодексом, законом или добровольно принятым обязательством».</w:t>
      </w:r>
    </w:p>
    <w:p w:rsidR="0005223B" w:rsidRPr="00713A99" w:rsidRDefault="0005223B" w:rsidP="0005223B">
      <w:pPr>
        <w:spacing w:after="0" w:line="240" w:lineRule="auto"/>
        <w:ind w:firstLine="708"/>
        <w:jc w:val="both"/>
        <w:rPr>
          <w:rFonts w:ascii="Times New Roman" w:hAnsi="Times New Roman" w:cs="Times New Roman"/>
          <w:bCs/>
          <w:sz w:val="24"/>
          <w:szCs w:val="24"/>
          <w:shd w:val="clear" w:color="auto" w:fill="FFFFFF"/>
        </w:rPr>
      </w:pPr>
    </w:p>
    <w:tbl>
      <w:tblPr>
        <w:tblW w:w="0" w:type="auto"/>
        <w:tblCellMar>
          <w:left w:w="0" w:type="dxa"/>
          <w:right w:w="0" w:type="dxa"/>
        </w:tblCellMar>
        <w:tblLook w:val="04A0"/>
      </w:tblPr>
      <w:tblGrid>
        <w:gridCol w:w="9423"/>
      </w:tblGrid>
      <w:tr w:rsidR="00855332" w:rsidRPr="00713A99" w:rsidTr="008303B2">
        <w:trPr>
          <w:trHeight w:hRule="exact" w:val="55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rPr>
                <w:rFonts w:ascii="Times New Roman" w:hAnsi="Times New Roman" w:cs="Times New Roman"/>
                <w:b/>
                <w:color w:val="000000"/>
              </w:rPr>
            </w:pPr>
            <w:r w:rsidRPr="00713A99">
              <w:rPr>
                <w:rFonts w:ascii="Times New Roman" w:hAnsi="Times New Roman" w:cs="Times New Roman"/>
                <w:b/>
                <w:color w:val="000000"/>
              </w:rPr>
              <w:t>ПК-2.1: Действует с учетом кризисных ситуаций в экономике, вызываемых рисками правового и экономического характера</w:t>
            </w:r>
          </w:p>
        </w:tc>
      </w:tr>
      <w:tr w:rsidR="00855332" w:rsidRPr="00713A99" w:rsidTr="008303B2">
        <w:trPr>
          <w:trHeight w:hRule="exact" w:val="28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pPr>
            <w:r w:rsidRPr="00713A99">
              <w:rPr>
                <w:rFonts w:ascii="Times New Roman" w:hAnsi="Times New Roman" w:cs="Times New Roman"/>
              </w:rPr>
              <w:t>Знать: основы и причины возникновения кризисных ситуаций в экономике</w:t>
            </w:r>
          </w:p>
        </w:tc>
      </w:tr>
      <w:tr w:rsidR="00855332" w:rsidRPr="00713A99" w:rsidTr="008303B2">
        <w:trPr>
          <w:trHeight w:hRule="exact" w:val="28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pPr>
            <w:r w:rsidRPr="00713A99">
              <w:rPr>
                <w:rFonts w:ascii="Times New Roman" w:hAnsi="Times New Roman" w:cs="Times New Roman"/>
              </w:rPr>
              <w:t>Уметь: анализировать риски правового и экономического характера</w:t>
            </w:r>
          </w:p>
        </w:tc>
      </w:tr>
      <w:tr w:rsidR="00855332" w:rsidRPr="00713A99" w:rsidTr="008303B2">
        <w:trPr>
          <w:trHeight w:hRule="exact" w:val="55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pPr>
            <w:r w:rsidRPr="00713A99">
              <w:rPr>
                <w:rFonts w:ascii="Times New Roman" w:hAnsi="Times New Roman" w:cs="Times New Roman"/>
              </w:rPr>
              <w:t>Владеть: навыками профессиональной деятельности с учетом кризисных ситуаций в экономике, вызываемых рисками правового и экономического характера</w:t>
            </w:r>
          </w:p>
        </w:tc>
      </w:tr>
      <w:tr w:rsidR="00855332" w:rsidRPr="00713A99" w:rsidTr="008303B2">
        <w:trPr>
          <w:trHeight w:hRule="exact" w:val="2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w:t>
            </w:r>
            <w:r w:rsidRPr="00713A99">
              <w:rPr>
                <w:rFonts w:ascii="Times New Roman" w:eastAsia="Times New Roman" w:hAnsi="Times New Roman" w:cs="Times New Roman"/>
                <w:bCs/>
                <w:color w:val="000000"/>
              </w:rPr>
              <w:t>знание причин возникновения кризисных ситуаций в экономике</w:t>
            </w:r>
          </w:p>
        </w:tc>
      </w:tr>
    </w:tbl>
    <w:p w:rsidR="00B360A6" w:rsidRPr="00713A99" w:rsidRDefault="00B360A6" w:rsidP="00B360A6">
      <w:pPr>
        <w:spacing w:after="0" w:line="240" w:lineRule="auto"/>
        <w:ind w:firstLine="360"/>
        <w:jc w:val="both"/>
        <w:rPr>
          <w:rFonts w:ascii="Times New Roman" w:hAnsi="Times New Roman" w:cs="Times New Roman"/>
          <w:color w:val="FF0000"/>
        </w:rPr>
      </w:pPr>
    </w:p>
    <w:p w:rsidR="0005223B" w:rsidRPr="00713A99" w:rsidRDefault="00E67AF2" w:rsidP="001F390A">
      <w:pPr>
        <w:pStyle w:val="ConsPlusNormal"/>
        <w:ind w:firstLine="360"/>
        <w:jc w:val="both"/>
        <w:rPr>
          <w:rFonts w:ascii="Times New Roman" w:hAnsi="Times New Roman" w:cs="Times New Roman"/>
          <w:b/>
          <w:sz w:val="24"/>
          <w:szCs w:val="24"/>
        </w:rPr>
      </w:pPr>
      <w:bookmarkStart w:id="937" w:name="_Hlk163037841_2_2"/>
      <w:bookmarkStart w:id="938" w:name="_Hlk162523346_2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5223B" w:rsidRPr="00713A99" w:rsidRDefault="00E67AF2" w:rsidP="0005223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937"/>
    </w:p>
    <w:bookmarkEnd w:id="938"/>
    <w:p w:rsidR="00A6575A" w:rsidRPr="00713A99" w:rsidRDefault="00E67AF2" w:rsidP="0005223B">
      <w:pPr>
        <w:pStyle w:val="ad"/>
        <w:rPr>
          <w:rFonts w:ascii="Times New Roman" w:hAnsi="Times New Roman" w:cs="Times New Roman"/>
          <w:b/>
          <w:sz w:val="24"/>
          <w:szCs w:val="24"/>
        </w:rPr>
      </w:pPr>
      <w:r w:rsidRPr="00713A99">
        <w:rPr>
          <w:rFonts w:ascii="Times New Roman" w:hAnsi="Times New Roman" w:cs="Times New Roman"/>
          <w:b/>
          <w:sz w:val="24"/>
          <w:szCs w:val="24"/>
        </w:rPr>
        <w:t xml:space="preserve">1. </w:t>
      </w:r>
      <w:r w:rsidR="009F748A" w:rsidRPr="00713A99">
        <w:rPr>
          <w:rFonts w:ascii="Times New Roman" w:hAnsi="Times New Roman" w:cs="Times New Roman"/>
          <w:b/>
          <w:sz w:val="24"/>
          <w:szCs w:val="24"/>
        </w:rPr>
        <w:t xml:space="preserve">Риск – это: </w:t>
      </w:r>
    </w:p>
    <w:p w:rsidR="00A6575A" w:rsidRPr="00713A99" w:rsidRDefault="00E67AF2" w:rsidP="00BE1495">
      <w:pPr>
        <w:pStyle w:val="ad"/>
        <w:numPr>
          <w:ilvl w:val="0"/>
          <w:numId w:val="385"/>
        </w:numPr>
        <w:tabs>
          <w:tab w:val="left" w:pos="567"/>
          <w:tab w:val="left" w:pos="1134"/>
          <w:tab w:val="left" w:pos="1418"/>
        </w:tabs>
        <w:ind w:left="142" w:firstLine="142"/>
        <w:rPr>
          <w:rFonts w:ascii="Times New Roman" w:hAnsi="Times New Roman" w:cs="Times New Roman"/>
          <w:sz w:val="24"/>
          <w:szCs w:val="24"/>
        </w:rPr>
      </w:pPr>
      <w:r w:rsidRPr="00713A99">
        <w:rPr>
          <w:rFonts w:ascii="Times New Roman" w:hAnsi="Times New Roman" w:cs="Times New Roman"/>
          <w:sz w:val="24"/>
          <w:szCs w:val="24"/>
        </w:rPr>
        <w:t xml:space="preserve">неблагоприятное событие, влекущее за собой убыток </w:t>
      </w:r>
    </w:p>
    <w:p w:rsidR="00A6575A" w:rsidRPr="00713A99" w:rsidRDefault="00E67AF2" w:rsidP="00BE1495">
      <w:pPr>
        <w:pStyle w:val="ad"/>
        <w:numPr>
          <w:ilvl w:val="0"/>
          <w:numId w:val="385"/>
        </w:numPr>
        <w:tabs>
          <w:tab w:val="left" w:pos="567"/>
          <w:tab w:val="left" w:pos="1134"/>
          <w:tab w:val="left" w:pos="1418"/>
        </w:tabs>
        <w:ind w:left="142" w:firstLine="142"/>
        <w:rPr>
          <w:rFonts w:ascii="Times New Roman" w:hAnsi="Times New Roman" w:cs="Times New Roman"/>
          <w:sz w:val="24"/>
          <w:szCs w:val="24"/>
        </w:rPr>
      </w:pPr>
      <w:r w:rsidRPr="00713A99">
        <w:rPr>
          <w:rFonts w:ascii="Times New Roman" w:hAnsi="Times New Roman" w:cs="Times New Roman"/>
          <w:sz w:val="24"/>
          <w:szCs w:val="24"/>
        </w:rPr>
        <w:t xml:space="preserve">все предпосылки, могущие негативно повлиять на достижение стратегических целей в течение строго определенного временного промежутка </w:t>
      </w:r>
    </w:p>
    <w:p w:rsidR="00A6575A" w:rsidRPr="00713A99" w:rsidRDefault="00E67AF2" w:rsidP="00BE1495">
      <w:pPr>
        <w:pStyle w:val="ad"/>
        <w:numPr>
          <w:ilvl w:val="0"/>
          <w:numId w:val="385"/>
        </w:numPr>
        <w:tabs>
          <w:tab w:val="left" w:pos="567"/>
          <w:tab w:val="left" w:pos="1134"/>
          <w:tab w:val="left" w:pos="1418"/>
        </w:tabs>
        <w:ind w:left="142" w:firstLine="142"/>
        <w:rPr>
          <w:rFonts w:ascii="Times New Roman" w:hAnsi="Times New Roman" w:cs="Times New Roman"/>
          <w:sz w:val="24"/>
          <w:szCs w:val="24"/>
        </w:rPr>
      </w:pPr>
      <w:r w:rsidRPr="00713A99">
        <w:rPr>
          <w:rFonts w:ascii="Times New Roman" w:hAnsi="Times New Roman" w:cs="Times New Roman"/>
          <w:sz w:val="24"/>
          <w:szCs w:val="24"/>
        </w:rPr>
        <w:t xml:space="preserve">вероятность наступления стихийных бедствий либо технических аварий </w:t>
      </w:r>
    </w:p>
    <w:p w:rsidR="008303B2" w:rsidRPr="00713A99" w:rsidRDefault="00E67AF2" w:rsidP="00BE1495">
      <w:pPr>
        <w:pStyle w:val="ad"/>
        <w:numPr>
          <w:ilvl w:val="0"/>
          <w:numId w:val="385"/>
        </w:numPr>
        <w:tabs>
          <w:tab w:val="left" w:pos="567"/>
          <w:tab w:val="left" w:pos="1134"/>
          <w:tab w:val="left" w:pos="1418"/>
        </w:tabs>
        <w:ind w:left="142" w:firstLine="142"/>
        <w:rPr>
          <w:rFonts w:ascii="Times New Roman" w:hAnsi="Times New Roman" w:cs="Times New Roman"/>
          <w:sz w:val="24"/>
          <w:szCs w:val="24"/>
        </w:rPr>
      </w:pPr>
      <w:r w:rsidRPr="00713A99">
        <w:rPr>
          <w:rFonts w:ascii="Times New Roman" w:hAnsi="Times New Roman" w:cs="Times New Roman"/>
          <w:sz w:val="24"/>
          <w:szCs w:val="24"/>
        </w:rPr>
        <w:t>вероятность провала программы продаж</w:t>
      </w:r>
    </w:p>
    <w:p w:rsidR="009F748A" w:rsidRPr="00713A99" w:rsidRDefault="00E67AF2" w:rsidP="0005223B">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4064F7" w:rsidRPr="00713A99">
        <w:rPr>
          <w:rFonts w:ascii="Times New Roman" w:hAnsi="Times New Roman" w:cs="Times New Roman"/>
          <w:sz w:val="24"/>
          <w:szCs w:val="24"/>
        </w:rPr>
        <w:t>Б</w:t>
      </w:r>
    </w:p>
    <w:p w:rsidR="0005223B" w:rsidRPr="00713A99" w:rsidRDefault="0005223B" w:rsidP="0005223B">
      <w:pPr>
        <w:pStyle w:val="ad"/>
        <w:rPr>
          <w:rFonts w:ascii="Times New Roman" w:hAnsi="Times New Roman" w:cs="Times New Roman"/>
          <w:sz w:val="24"/>
          <w:szCs w:val="24"/>
        </w:rPr>
      </w:pPr>
    </w:p>
    <w:p w:rsidR="0005223B" w:rsidRPr="00713A99" w:rsidRDefault="00E67AF2" w:rsidP="001F390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5223B" w:rsidRPr="00713A99" w:rsidRDefault="00E67AF2" w:rsidP="0005223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64BD8" w:rsidRPr="00713A99" w:rsidRDefault="00E67AF2" w:rsidP="0005223B">
      <w:pPr>
        <w:pStyle w:val="ad"/>
        <w:jc w:val="both"/>
        <w:rPr>
          <w:rFonts w:ascii="Times New Roman" w:hAnsi="Times New Roman" w:cs="Times New Roman"/>
          <w:b/>
          <w:sz w:val="24"/>
          <w:szCs w:val="24"/>
        </w:rPr>
      </w:pPr>
      <w:r w:rsidRPr="00713A99">
        <w:rPr>
          <w:rFonts w:ascii="Times New Roman" w:hAnsi="Times New Roman" w:cs="Times New Roman"/>
          <w:b/>
          <w:sz w:val="24"/>
          <w:szCs w:val="24"/>
        </w:rPr>
        <w:t>2. Во взаимосвязи между функционированием и развитием возникает такая тенденция развития, которая выражается в периодическом наступлении кризисов:</w:t>
      </w:r>
    </w:p>
    <w:p w:rsidR="00364BD8" w:rsidRPr="00713A99" w:rsidRDefault="00E67AF2" w:rsidP="00BE1495">
      <w:pPr>
        <w:pStyle w:val="ad"/>
        <w:numPr>
          <w:ilvl w:val="0"/>
          <w:numId w:val="386"/>
        </w:numPr>
        <w:tabs>
          <w:tab w:val="left" w:pos="426"/>
        </w:tabs>
        <w:ind w:left="-284" w:firstLine="425"/>
        <w:jc w:val="both"/>
        <w:rPr>
          <w:rFonts w:ascii="Times New Roman" w:hAnsi="Times New Roman" w:cs="Times New Roman"/>
          <w:sz w:val="24"/>
          <w:szCs w:val="24"/>
        </w:rPr>
      </w:pPr>
      <w:r w:rsidRPr="00713A99">
        <w:rPr>
          <w:rFonts w:ascii="Times New Roman" w:hAnsi="Times New Roman" w:cs="Times New Roman"/>
          <w:sz w:val="24"/>
          <w:szCs w:val="24"/>
        </w:rPr>
        <w:t xml:space="preserve">циклическая </w:t>
      </w:r>
    </w:p>
    <w:p w:rsidR="00364BD8" w:rsidRPr="00713A99" w:rsidRDefault="00E67AF2" w:rsidP="00BE1495">
      <w:pPr>
        <w:pStyle w:val="ad"/>
        <w:numPr>
          <w:ilvl w:val="0"/>
          <w:numId w:val="386"/>
        </w:numPr>
        <w:tabs>
          <w:tab w:val="left" w:pos="426"/>
        </w:tabs>
        <w:ind w:left="-284" w:firstLine="425"/>
        <w:jc w:val="both"/>
        <w:rPr>
          <w:rFonts w:ascii="Times New Roman" w:hAnsi="Times New Roman" w:cs="Times New Roman"/>
          <w:sz w:val="24"/>
          <w:szCs w:val="24"/>
        </w:rPr>
      </w:pPr>
      <w:r w:rsidRPr="00713A99">
        <w:rPr>
          <w:rFonts w:ascii="Times New Roman" w:hAnsi="Times New Roman" w:cs="Times New Roman"/>
          <w:sz w:val="24"/>
          <w:szCs w:val="24"/>
        </w:rPr>
        <w:t>синусоидальная</w:t>
      </w:r>
    </w:p>
    <w:p w:rsidR="008303B2" w:rsidRPr="00713A99" w:rsidRDefault="00E67AF2" w:rsidP="00BE1495">
      <w:pPr>
        <w:pStyle w:val="ad"/>
        <w:numPr>
          <w:ilvl w:val="0"/>
          <w:numId w:val="386"/>
        </w:numPr>
        <w:tabs>
          <w:tab w:val="left" w:pos="426"/>
        </w:tabs>
        <w:ind w:left="-284" w:firstLine="425"/>
        <w:jc w:val="both"/>
        <w:rPr>
          <w:rFonts w:ascii="Times New Roman" w:hAnsi="Times New Roman" w:cs="Times New Roman"/>
          <w:sz w:val="24"/>
          <w:szCs w:val="24"/>
        </w:rPr>
      </w:pPr>
      <w:r w:rsidRPr="00713A99">
        <w:rPr>
          <w:rFonts w:ascii="Times New Roman" w:hAnsi="Times New Roman" w:cs="Times New Roman"/>
          <w:sz w:val="24"/>
          <w:szCs w:val="24"/>
        </w:rPr>
        <w:t>невротическая</w:t>
      </w:r>
    </w:p>
    <w:p w:rsidR="00A57752" w:rsidRPr="00713A99" w:rsidRDefault="00E67AF2" w:rsidP="00BE1495">
      <w:pPr>
        <w:pStyle w:val="ad"/>
        <w:numPr>
          <w:ilvl w:val="0"/>
          <w:numId w:val="386"/>
        </w:numPr>
        <w:tabs>
          <w:tab w:val="left" w:pos="426"/>
        </w:tabs>
        <w:ind w:left="-284" w:firstLine="425"/>
        <w:jc w:val="both"/>
        <w:rPr>
          <w:rFonts w:ascii="Times New Roman" w:hAnsi="Times New Roman" w:cs="Times New Roman"/>
          <w:sz w:val="24"/>
          <w:szCs w:val="24"/>
        </w:rPr>
      </w:pPr>
      <w:r w:rsidRPr="00713A99">
        <w:rPr>
          <w:rFonts w:ascii="Times New Roman" w:hAnsi="Times New Roman" w:cs="Times New Roman"/>
          <w:sz w:val="24"/>
          <w:szCs w:val="24"/>
        </w:rPr>
        <w:t>спиральная</w:t>
      </w:r>
    </w:p>
    <w:p w:rsidR="008303B2" w:rsidRPr="00713A99" w:rsidRDefault="00E67AF2" w:rsidP="0005223B">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w:t>
      </w:r>
      <w:r w:rsidR="004064F7" w:rsidRPr="00713A99">
        <w:rPr>
          <w:rFonts w:ascii="Times New Roman" w:hAnsi="Times New Roman" w:cs="Times New Roman"/>
          <w:sz w:val="24"/>
          <w:szCs w:val="24"/>
        </w:rPr>
        <w:t xml:space="preserve"> А</w:t>
      </w:r>
    </w:p>
    <w:p w:rsidR="0005223B" w:rsidRPr="00713A99" w:rsidRDefault="0005223B" w:rsidP="0005223B">
      <w:pPr>
        <w:pStyle w:val="ad"/>
        <w:jc w:val="both"/>
        <w:rPr>
          <w:rFonts w:ascii="Times New Roman" w:hAnsi="Times New Roman" w:cs="Times New Roman"/>
          <w:sz w:val="24"/>
          <w:szCs w:val="24"/>
        </w:rPr>
      </w:pPr>
    </w:p>
    <w:p w:rsidR="0005223B" w:rsidRPr="00713A99" w:rsidRDefault="00E67AF2" w:rsidP="001F390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05223B" w:rsidRPr="00713A99" w:rsidRDefault="00E67AF2" w:rsidP="0005223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B2197" w:rsidRPr="00713A99" w:rsidRDefault="00E67AF2" w:rsidP="0005223B">
      <w:pPr>
        <w:pStyle w:val="ad"/>
        <w:jc w:val="both"/>
        <w:rPr>
          <w:rFonts w:ascii="Times New Roman" w:hAnsi="Times New Roman" w:cs="Times New Roman"/>
          <w:b/>
          <w:sz w:val="24"/>
          <w:szCs w:val="24"/>
        </w:rPr>
      </w:pPr>
      <w:r w:rsidRPr="00713A99">
        <w:rPr>
          <w:rFonts w:ascii="Times New Roman" w:hAnsi="Times New Roman" w:cs="Times New Roman"/>
          <w:b/>
          <w:sz w:val="24"/>
          <w:szCs w:val="24"/>
        </w:rPr>
        <w:t>3. Выберите верное определение понятия «кризис»:</w:t>
      </w:r>
    </w:p>
    <w:p w:rsidR="00CB2197" w:rsidRPr="00713A99" w:rsidRDefault="00E67AF2" w:rsidP="00BE1495">
      <w:pPr>
        <w:pStyle w:val="ad"/>
        <w:numPr>
          <w:ilvl w:val="0"/>
          <w:numId w:val="387"/>
        </w:numPr>
        <w:tabs>
          <w:tab w:val="left" w:pos="426"/>
        </w:tabs>
        <w:ind w:left="142" w:firstLine="0"/>
        <w:jc w:val="both"/>
        <w:rPr>
          <w:rFonts w:ascii="Times New Roman" w:hAnsi="Times New Roman" w:cs="Times New Roman"/>
          <w:sz w:val="24"/>
          <w:szCs w:val="24"/>
        </w:rPr>
      </w:pPr>
      <w:r w:rsidRPr="00713A99">
        <w:rPr>
          <w:rFonts w:ascii="Times New Roman" w:hAnsi="Times New Roman" w:cs="Times New Roman"/>
          <w:sz w:val="24"/>
          <w:szCs w:val="24"/>
        </w:rPr>
        <w:t xml:space="preserve">переворот, пора переходного состояния, перелом, состояние, при котором существующие средства достижения целей становятся неадекватными, в результате чего возникают непредсказуемые ситуации </w:t>
      </w:r>
    </w:p>
    <w:p w:rsidR="00CB2197" w:rsidRPr="00713A99" w:rsidRDefault="00E67AF2" w:rsidP="00BE1495">
      <w:pPr>
        <w:pStyle w:val="ad"/>
        <w:numPr>
          <w:ilvl w:val="0"/>
          <w:numId w:val="387"/>
        </w:numPr>
        <w:tabs>
          <w:tab w:val="left" w:pos="426"/>
        </w:tabs>
        <w:ind w:left="142" w:firstLine="0"/>
        <w:jc w:val="both"/>
        <w:rPr>
          <w:rFonts w:ascii="Times New Roman" w:hAnsi="Times New Roman" w:cs="Times New Roman"/>
          <w:sz w:val="24"/>
          <w:szCs w:val="24"/>
        </w:rPr>
      </w:pPr>
      <w:r w:rsidRPr="00713A99">
        <w:rPr>
          <w:rFonts w:ascii="Times New Roman" w:hAnsi="Times New Roman" w:cs="Times New Roman"/>
          <w:sz w:val="24"/>
          <w:szCs w:val="24"/>
        </w:rPr>
        <w:t>медицинский термин, означающий близость летального исхода пациента</w:t>
      </w:r>
    </w:p>
    <w:p w:rsidR="008303B2" w:rsidRPr="00713A99" w:rsidRDefault="00E67AF2" w:rsidP="00BE1495">
      <w:pPr>
        <w:pStyle w:val="ad"/>
        <w:numPr>
          <w:ilvl w:val="0"/>
          <w:numId w:val="387"/>
        </w:numPr>
        <w:tabs>
          <w:tab w:val="left" w:pos="426"/>
        </w:tabs>
        <w:ind w:left="142" w:firstLine="0"/>
        <w:jc w:val="both"/>
        <w:rPr>
          <w:rFonts w:ascii="Times New Roman" w:hAnsi="Times New Roman" w:cs="Times New Roman"/>
          <w:sz w:val="24"/>
          <w:szCs w:val="24"/>
        </w:rPr>
      </w:pPr>
      <w:r w:rsidRPr="00713A99">
        <w:rPr>
          <w:rFonts w:ascii="Times New Roman" w:hAnsi="Times New Roman" w:cs="Times New Roman"/>
          <w:sz w:val="24"/>
          <w:szCs w:val="24"/>
        </w:rPr>
        <w:t>результат наступления благоприятного события</w:t>
      </w:r>
    </w:p>
    <w:p w:rsidR="0005223B" w:rsidRPr="00713A99" w:rsidRDefault="00E67AF2" w:rsidP="00BE1495">
      <w:pPr>
        <w:pStyle w:val="ad"/>
        <w:numPr>
          <w:ilvl w:val="0"/>
          <w:numId w:val="387"/>
        </w:numPr>
        <w:tabs>
          <w:tab w:val="left" w:pos="426"/>
        </w:tabs>
        <w:ind w:left="142" w:firstLine="0"/>
        <w:jc w:val="both"/>
        <w:rPr>
          <w:rFonts w:ascii="Times New Roman" w:hAnsi="Times New Roman" w:cs="Times New Roman"/>
          <w:sz w:val="24"/>
          <w:szCs w:val="24"/>
        </w:rPr>
      </w:pPr>
      <w:r w:rsidRPr="00713A99">
        <w:rPr>
          <w:rFonts w:ascii="Times New Roman" w:hAnsi="Times New Roman" w:cs="Times New Roman"/>
          <w:sz w:val="24"/>
          <w:szCs w:val="24"/>
        </w:rPr>
        <w:t>экономический хаос</w:t>
      </w:r>
    </w:p>
    <w:p w:rsidR="0005223B" w:rsidRPr="00713A99" w:rsidRDefault="00E67AF2" w:rsidP="0005223B">
      <w:pPr>
        <w:pStyle w:val="ad"/>
        <w:tabs>
          <w:tab w:val="left" w:pos="426"/>
        </w:tabs>
        <w:ind w:left="142"/>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4064F7" w:rsidRPr="00713A99">
        <w:rPr>
          <w:rFonts w:ascii="Times New Roman" w:hAnsi="Times New Roman" w:cs="Times New Roman"/>
          <w:sz w:val="24"/>
          <w:szCs w:val="24"/>
        </w:rPr>
        <w:t>А</w:t>
      </w:r>
    </w:p>
    <w:p w:rsidR="005D1C5B" w:rsidRPr="00713A99" w:rsidRDefault="005D1C5B" w:rsidP="0005223B">
      <w:pPr>
        <w:shd w:val="clear" w:color="auto" w:fill="FFFFFF"/>
        <w:spacing w:after="0" w:line="240" w:lineRule="auto"/>
        <w:ind w:firstLine="708"/>
        <w:jc w:val="both"/>
        <w:rPr>
          <w:rFonts w:ascii="Times New Roman" w:hAnsi="Times New Roman" w:cs="Times New Roman"/>
          <w:b/>
          <w:sz w:val="24"/>
          <w:szCs w:val="24"/>
        </w:rPr>
      </w:pPr>
      <w:bookmarkStart w:id="939" w:name="_Hlk162523494_2_2"/>
    </w:p>
    <w:p w:rsidR="0005223B" w:rsidRPr="00713A99" w:rsidRDefault="00D34108" w:rsidP="0005223B">
      <w:pPr>
        <w:shd w:val="clear" w:color="auto" w:fill="FFFFFF"/>
        <w:spacing w:after="0" w:line="240" w:lineRule="auto"/>
        <w:ind w:firstLine="360"/>
        <w:jc w:val="both"/>
        <w:rPr>
          <w:rFonts w:ascii="Times New Roman" w:hAnsi="Times New Roman" w:cs="Times New Roman"/>
          <w:b/>
          <w:sz w:val="24"/>
          <w:szCs w:val="24"/>
        </w:rPr>
      </w:pPr>
      <w:bookmarkStart w:id="940" w:name="_Hlk162426612_1_3"/>
      <w:bookmarkStart w:id="941" w:name="_Hlk162872443_1_3"/>
      <w:bookmarkEnd w:id="939"/>
      <w:r>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05223B" w:rsidRPr="00713A99" w:rsidRDefault="00E67AF2" w:rsidP="0005223B">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40"/>
    <w:bookmarkEnd w:id="941"/>
    <w:p w:rsidR="005A36F6" w:rsidRPr="00713A99" w:rsidRDefault="00AF41D7" w:rsidP="00AF41D7">
      <w:pPr>
        <w:pStyle w:val="ad"/>
        <w:ind w:firstLine="708"/>
        <w:jc w:val="both"/>
        <w:rPr>
          <w:rFonts w:ascii="Times New Roman" w:hAnsi="Times New Roman" w:cs="Times New Roman"/>
          <w:sz w:val="24"/>
          <w:szCs w:val="24"/>
        </w:rPr>
      </w:pPr>
      <w:r w:rsidRPr="00713A99">
        <w:rPr>
          <w:rFonts w:ascii="Times New Roman" w:hAnsi="Times New Roman" w:cs="Times New Roman"/>
          <w:bCs/>
          <w:sz w:val="24"/>
          <w:szCs w:val="24"/>
        </w:rPr>
        <w:t>_________________</w:t>
      </w:r>
      <w:r w:rsidR="00E67AF2" w:rsidRPr="00713A99">
        <w:rPr>
          <w:rFonts w:ascii="Times New Roman" w:hAnsi="Times New Roman" w:cs="Times New Roman"/>
          <w:bCs/>
          <w:sz w:val="24"/>
          <w:szCs w:val="24"/>
        </w:rPr>
        <w:t xml:space="preserve">– это </w:t>
      </w:r>
      <w:r w:rsidRPr="00713A99">
        <w:rPr>
          <w:rFonts w:ascii="Times New Roman" w:hAnsi="Times New Roman" w:cs="Times New Roman"/>
          <w:bCs/>
          <w:sz w:val="24"/>
          <w:szCs w:val="24"/>
        </w:rPr>
        <w:t>нежелательная фаза состояния экономической системы, характеризуемая колебаниями и негативными явлениями.</w:t>
      </w:r>
    </w:p>
    <w:p w:rsidR="00AF41D7" w:rsidRPr="00713A99" w:rsidRDefault="00AF41D7" w:rsidP="00AF41D7">
      <w:pPr>
        <w:pStyle w:val="ad"/>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b/>
          <w:bCs/>
          <w:sz w:val="24"/>
          <w:szCs w:val="24"/>
        </w:rPr>
        <w:t>Экономический кризис</w:t>
      </w:r>
    </w:p>
    <w:p w:rsidR="004064F7" w:rsidRPr="00713A99" w:rsidRDefault="004064F7" w:rsidP="004064F7">
      <w:pPr>
        <w:pStyle w:val="ad"/>
        <w:ind w:firstLine="360"/>
        <w:jc w:val="both"/>
        <w:rPr>
          <w:rFonts w:ascii="Times New Roman" w:hAnsi="Times New Roman" w:cs="Times New Roman"/>
          <w:b/>
          <w:sz w:val="24"/>
          <w:szCs w:val="24"/>
        </w:rPr>
      </w:pPr>
    </w:p>
    <w:p w:rsidR="0005223B" w:rsidRPr="00713A99" w:rsidRDefault="00D34108" w:rsidP="004064F7">
      <w:pPr>
        <w:shd w:val="clear" w:color="auto" w:fill="FFFFFF"/>
        <w:spacing w:after="0"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05223B" w:rsidRPr="00713A99" w:rsidRDefault="00E67AF2" w:rsidP="004064F7">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4064F7" w:rsidRPr="00713A99" w:rsidRDefault="00E67AF2" w:rsidP="001F390A">
      <w:pPr>
        <w:pStyle w:val="ad"/>
        <w:ind w:firstLine="360"/>
        <w:rPr>
          <w:rFonts w:ascii="Times New Roman" w:hAnsi="Times New Roman" w:cs="Times New Roman"/>
          <w:bCs/>
          <w:sz w:val="24"/>
          <w:szCs w:val="24"/>
        </w:rPr>
      </w:pPr>
      <w:r w:rsidRPr="00713A99">
        <w:rPr>
          <w:rFonts w:ascii="Times New Roman" w:hAnsi="Times New Roman" w:cs="Times New Roman"/>
          <w:bCs/>
          <w:sz w:val="24"/>
          <w:szCs w:val="24"/>
        </w:rPr>
        <w:t xml:space="preserve">Концепция </w:t>
      </w:r>
      <w:r w:rsidR="00AF41D7" w:rsidRPr="00713A99">
        <w:rPr>
          <w:rFonts w:ascii="Times New Roman" w:hAnsi="Times New Roman" w:cs="Times New Roman"/>
          <w:bCs/>
          <w:sz w:val="24"/>
          <w:szCs w:val="24"/>
        </w:rPr>
        <w:t>___________</w:t>
      </w:r>
      <w:r w:rsidRPr="00713A99">
        <w:rPr>
          <w:rFonts w:ascii="Times New Roman" w:hAnsi="Times New Roman" w:cs="Times New Roman"/>
          <w:bCs/>
          <w:sz w:val="24"/>
          <w:szCs w:val="24"/>
        </w:rPr>
        <w:t xml:space="preserve">кризиса — это </w:t>
      </w:r>
      <w:r w:rsidR="00AF41D7" w:rsidRPr="00713A99">
        <w:rPr>
          <w:rFonts w:ascii="Times New Roman" w:hAnsi="Times New Roman" w:cs="Times New Roman"/>
          <w:bCs/>
          <w:sz w:val="24"/>
          <w:szCs w:val="24"/>
        </w:rPr>
        <w:t>системное представление всех процессов разработки и принятия управленческих решений, результатом которых являются запланированные и реализованные меры по преодолению кризиса</w:t>
      </w:r>
    </w:p>
    <w:p w:rsidR="0005223B" w:rsidRPr="00713A99" w:rsidRDefault="00E67AF2" w:rsidP="004064F7">
      <w:pPr>
        <w:spacing w:after="0" w:line="240" w:lineRule="auto"/>
        <w:ind w:firstLine="360"/>
        <w:jc w:val="both"/>
        <w:rPr>
          <w:rFonts w:ascii="Times New Roman" w:hAnsi="Times New Roman"/>
          <w:b/>
          <w:bCs/>
          <w:sz w:val="24"/>
          <w:szCs w:val="24"/>
          <w:shd w:val="clear" w:color="auto" w:fill="FFFFFF"/>
        </w:rPr>
      </w:pPr>
      <w:r w:rsidRPr="00713A99">
        <w:rPr>
          <w:rFonts w:ascii="Times New Roman" w:hAnsi="Times New Roman" w:cs="Times New Roman"/>
          <w:sz w:val="24"/>
          <w:szCs w:val="24"/>
        </w:rPr>
        <w:t xml:space="preserve">Ответ: </w:t>
      </w:r>
      <w:r w:rsidR="00AF41D7" w:rsidRPr="00713A99">
        <w:rPr>
          <w:rFonts w:ascii="Times New Roman" w:hAnsi="Times New Roman" w:cs="Times New Roman"/>
          <w:bCs/>
          <w:sz w:val="24"/>
          <w:szCs w:val="24"/>
        </w:rPr>
        <w:t>преодоления</w:t>
      </w:r>
    </w:p>
    <w:p w:rsidR="0005223B" w:rsidRPr="00713A99" w:rsidRDefault="0005223B" w:rsidP="0005223B">
      <w:pPr>
        <w:pStyle w:val="a4"/>
        <w:spacing w:after="0"/>
        <w:ind w:left="426"/>
        <w:jc w:val="both"/>
        <w:rPr>
          <w:rFonts w:ascii="Times New Roman" w:hAnsi="Times New Roman"/>
          <w:b/>
          <w:bCs/>
          <w:sz w:val="24"/>
          <w:szCs w:val="24"/>
          <w:shd w:val="clear" w:color="auto" w:fill="FFFFFF"/>
        </w:rPr>
      </w:pPr>
    </w:p>
    <w:tbl>
      <w:tblPr>
        <w:tblW w:w="0" w:type="auto"/>
        <w:tblCellMar>
          <w:left w:w="0" w:type="dxa"/>
          <w:right w:w="0" w:type="dxa"/>
        </w:tblCellMar>
        <w:tblLook w:val="04A0"/>
      </w:tblPr>
      <w:tblGrid>
        <w:gridCol w:w="9423"/>
      </w:tblGrid>
      <w:tr w:rsidR="00855332" w:rsidRPr="00713A99" w:rsidTr="008303B2">
        <w:trPr>
          <w:trHeight w:hRule="exact" w:val="5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b/>
                <w:color w:val="000000"/>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8303B2">
        <w:trPr>
          <w:trHeight w:hRule="exact" w:val="57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rPr>
              <w:t>Знать: нормативные правовые акты, регулирующие общественные отношения на рынке товаров, работ, услуг</w:t>
            </w:r>
          </w:p>
        </w:tc>
      </w:tr>
      <w:tr w:rsidR="00855332" w:rsidRPr="00713A99" w:rsidTr="008303B2">
        <w:trPr>
          <w:trHeight w:hRule="exact" w:val="54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rPr>
                <w:rFonts w:ascii="Times New Roman" w:hAnsi="Times New Roman" w:cs="Times New Roman"/>
                <w:b/>
                <w:color w:val="000000"/>
                <w:sz w:val="19"/>
                <w:szCs w:val="19"/>
              </w:rPr>
            </w:pPr>
            <w:r w:rsidRPr="00713A99">
              <w:rPr>
                <w:rFonts w:ascii="Times New Roman" w:hAnsi="Times New Roman" w:cs="Times New Roman"/>
              </w:rPr>
              <w:t>Уметь: анализировать нормативные правовые акты и закономерности развития предпринимательства</w:t>
            </w:r>
          </w:p>
        </w:tc>
      </w:tr>
      <w:tr w:rsidR="00855332" w:rsidRPr="00713A99" w:rsidTr="008303B2">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rPr>
                <w:rFonts w:ascii="Times New Roman" w:hAnsi="Times New Roman" w:cs="Times New Roman"/>
              </w:rPr>
            </w:pPr>
            <w:r w:rsidRPr="00713A99">
              <w:rPr>
                <w:rFonts w:ascii="Times New Roman" w:hAnsi="Times New Roman" w:cs="Times New Roman"/>
              </w:rPr>
              <w:t>Владеть: способностью применять нормативно-правовую документацию</w:t>
            </w:r>
          </w:p>
        </w:tc>
      </w:tr>
      <w:tr w:rsidR="00855332" w:rsidRPr="00713A99" w:rsidTr="008303B2">
        <w:trPr>
          <w:trHeight w:hRule="exact" w:val="58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03B2" w:rsidRPr="00713A99" w:rsidRDefault="00E67AF2" w:rsidP="008303B2">
            <w:pPr>
              <w:spacing w:after="0" w:line="240" w:lineRule="auto"/>
              <w:jc w:val="both"/>
              <w:rPr>
                <w:rFonts w:ascii="Times New Roman" w:hAnsi="Times New Roman" w:cs="Times New Roman"/>
                <w:b/>
                <w:color w:val="000000"/>
              </w:rPr>
            </w:pPr>
            <w:r w:rsidRPr="00713A99">
              <w:rPr>
                <w:rFonts w:ascii="Times New Roman" w:hAnsi="Times New Roman" w:cs="Times New Roman"/>
                <w:b/>
                <w:color w:val="000000"/>
              </w:rPr>
              <w:t xml:space="preserve">Показатель оценивания: </w:t>
            </w:r>
            <w:r w:rsidRPr="00713A99">
              <w:rPr>
                <w:rFonts w:ascii="Times New Roman" w:eastAsia="Times New Roman" w:hAnsi="Times New Roman" w:cs="Times New Roman"/>
                <w:bCs/>
                <w:color w:val="000000"/>
              </w:rPr>
              <w:t>знание нормативно- правовых актов, регулирующих общественные отношения на рынке товаров, работ, услуг</w:t>
            </w:r>
          </w:p>
        </w:tc>
      </w:tr>
    </w:tbl>
    <w:p w:rsidR="008303B2" w:rsidRPr="00713A99" w:rsidRDefault="008303B2" w:rsidP="008303B2">
      <w:pPr>
        <w:pStyle w:val="ConsPlusNormal"/>
        <w:ind w:firstLine="502"/>
        <w:jc w:val="center"/>
        <w:rPr>
          <w:rFonts w:ascii="Times New Roman" w:hAnsi="Times New Roman" w:cs="Times New Roman"/>
          <w:b/>
          <w:sz w:val="24"/>
          <w:szCs w:val="24"/>
        </w:rPr>
      </w:pPr>
    </w:p>
    <w:p w:rsidR="004D2879" w:rsidRPr="00713A99" w:rsidRDefault="00E67AF2" w:rsidP="001F390A">
      <w:pPr>
        <w:pStyle w:val="ConsPlusNormal"/>
        <w:ind w:firstLine="708"/>
        <w:jc w:val="both"/>
        <w:rPr>
          <w:rFonts w:ascii="Times New Roman" w:hAnsi="Times New Roman" w:cs="Times New Roman"/>
          <w:b/>
          <w:sz w:val="24"/>
          <w:szCs w:val="24"/>
        </w:rPr>
      </w:pPr>
      <w:bookmarkStart w:id="942" w:name="_Hlk162426919_1_3"/>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4D2879" w:rsidRPr="00713A99" w:rsidRDefault="00E67AF2" w:rsidP="004D2879">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42"/>
    <w:p w:rsidR="00A156A0" w:rsidRPr="00713A99" w:rsidRDefault="00E67AF2" w:rsidP="00A156A0">
      <w:pPr>
        <w:pStyle w:val="ad"/>
        <w:jc w:val="both"/>
        <w:rPr>
          <w:rFonts w:ascii="Times New Roman" w:hAnsi="Times New Roman" w:cs="Times New Roman"/>
          <w:b/>
          <w:sz w:val="24"/>
          <w:szCs w:val="24"/>
        </w:rPr>
      </w:pPr>
      <w:r w:rsidRPr="00713A99">
        <w:rPr>
          <w:rFonts w:ascii="Times New Roman" w:hAnsi="Times New Roman" w:cs="Times New Roman"/>
          <w:b/>
          <w:sz w:val="24"/>
          <w:szCs w:val="24"/>
        </w:rPr>
        <w:t>1. В соответствии с Федеральным законом «О защите конкуренции» №135-ФЗ под хозяйствующим субъектом понимается:</w:t>
      </w:r>
    </w:p>
    <w:p w:rsidR="00A156A0" w:rsidRPr="00713A99" w:rsidRDefault="00E67AF2" w:rsidP="00BE1495">
      <w:pPr>
        <w:pStyle w:val="ad"/>
        <w:numPr>
          <w:ilvl w:val="0"/>
          <w:numId w:val="388"/>
        </w:numPr>
        <w:jc w:val="both"/>
        <w:rPr>
          <w:rFonts w:ascii="Times New Roman" w:hAnsi="Times New Roman" w:cs="Times New Roman"/>
          <w:sz w:val="24"/>
          <w:szCs w:val="24"/>
        </w:rPr>
      </w:pPr>
      <w:r w:rsidRPr="00713A99">
        <w:rPr>
          <w:rFonts w:ascii="Times New Roman" w:hAnsi="Times New Roman" w:cs="Times New Roman"/>
          <w:sz w:val="24"/>
          <w:szCs w:val="24"/>
        </w:rPr>
        <w:t>Лицо, осуществляющее ведение крестьянского (фермерского) хозяйства.</w:t>
      </w:r>
    </w:p>
    <w:p w:rsidR="00A156A0" w:rsidRPr="00713A99" w:rsidRDefault="00E67AF2" w:rsidP="00BE1495">
      <w:pPr>
        <w:pStyle w:val="ad"/>
        <w:numPr>
          <w:ilvl w:val="0"/>
          <w:numId w:val="388"/>
        </w:numPr>
        <w:jc w:val="both"/>
        <w:rPr>
          <w:rFonts w:ascii="Times New Roman" w:hAnsi="Times New Roman" w:cs="Times New Roman"/>
          <w:sz w:val="24"/>
          <w:szCs w:val="24"/>
        </w:rPr>
      </w:pPr>
      <w:r w:rsidRPr="00713A99">
        <w:rPr>
          <w:rFonts w:ascii="Times New Roman" w:hAnsi="Times New Roman" w:cs="Times New Roman"/>
          <w:sz w:val="24"/>
          <w:szCs w:val="24"/>
        </w:rPr>
        <w:t>Коммерческая организация или индивидуальный предприниматель</w:t>
      </w:r>
    </w:p>
    <w:p w:rsidR="00A156A0" w:rsidRPr="00713A99" w:rsidRDefault="00E67AF2" w:rsidP="00BE1495">
      <w:pPr>
        <w:pStyle w:val="ad"/>
        <w:numPr>
          <w:ilvl w:val="0"/>
          <w:numId w:val="388"/>
        </w:numPr>
        <w:jc w:val="both"/>
        <w:rPr>
          <w:rFonts w:ascii="Times New Roman" w:hAnsi="Times New Roman" w:cs="Times New Roman"/>
          <w:sz w:val="24"/>
          <w:szCs w:val="24"/>
        </w:rPr>
      </w:pPr>
      <w:r w:rsidRPr="00713A99">
        <w:rPr>
          <w:rFonts w:ascii="Times New Roman" w:hAnsi="Times New Roman" w:cs="Times New Roman"/>
          <w:sz w:val="24"/>
          <w:szCs w:val="24"/>
        </w:rPr>
        <w:t>Коммерческая организация, а также некоммерческая организация, осуществляющая деятельность, приносящую ей доход.</w:t>
      </w:r>
    </w:p>
    <w:p w:rsidR="00A156A0" w:rsidRPr="00713A99" w:rsidRDefault="00E67AF2" w:rsidP="00BE1495">
      <w:pPr>
        <w:pStyle w:val="ad"/>
        <w:numPr>
          <w:ilvl w:val="0"/>
          <w:numId w:val="388"/>
        </w:numPr>
        <w:jc w:val="both"/>
        <w:rPr>
          <w:rFonts w:ascii="Times New Roman" w:hAnsi="Times New Roman" w:cs="Times New Roman"/>
          <w:sz w:val="24"/>
          <w:szCs w:val="24"/>
        </w:rPr>
      </w:pPr>
      <w:r w:rsidRPr="00713A99">
        <w:rPr>
          <w:rFonts w:ascii="Times New Roman" w:hAnsi="Times New Roman" w:cs="Times New Roman"/>
          <w:sz w:val="24"/>
          <w:szCs w:val="24"/>
        </w:rPr>
        <w:t>Индивидуальный предприниматель, коммерческая организация, а также некоммерческая организация, осуществляющая деятельность, приносящую ей доход</w:t>
      </w:r>
    </w:p>
    <w:p w:rsidR="00A156A0" w:rsidRPr="00713A99" w:rsidRDefault="00E67AF2" w:rsidP="00231D9A">
      <w:pPr>
        <w:pStyle w:val="ad"/>
        <w:ind w:left="360"/>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A156A0" w:rsidRPr="00713A99" w:rsidRDefault="00A156A0" w:rsidP="00A156A0">
      <w:pPr>
        <w:pStyle w:val="ad"/>
        <w:ind w:left="720"/>
        <w:jc w:val="both"/>
        <w:rPr>
          <w:rFonts w:ascii="Times New Roman" w:hAnsi="Times New Roman" w:cs="Times New Roman"/>
          <w:sz w:val="24"/>
          <w:szCs w:val="24"/>
        </w:rPr>
      </w:pPr>
    </w:p>
    <w:p w:rsidR="00A156A0" w:rsidRPr="00713A99" w:rsidRDefault="00E67AF2" w:rsidP="001F390A">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156A0" w:rsidRPr="00713A99" w:rsidRDefault="00E67AF2" w:rsidP="00A156A0">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156A0" w:rsidRPr="00713A99" w:rsidRDefault="00E67AF2" w:rsidP="00A156A0">
      <w:pPr>
        <w:pStyle w:val="ad"/>
        <w:jc w:val="both"/>
        <w:rPr>
          <w:rFonts w:ascii="Times New Roman" w:hAnsi="Times New Roman" w:cs="Times New Roman"/>
          <w:b/>
          <w:sz w:val="24"/>
          <w:szCs w:val="24"/>
        </w:rPr>
      </w:pPr>
      <w:r w:rsidRPr="00713A99">
        <w:rPr>
          <w:rFonts w:ascii="Times New Roman" w:hAnsi="Times New Roman" w:cs="Times New Roman"/>
          <w:b/>
          <w:sz w:val="24"/>
          <w:szCs w:val="24"/>
        </w:rPr>
        <w:t>2. Предусмотренный главой 3 Федерального закона «О защите конкуренции» №135-ФЗ запрет на ограничивающие конкуренцию акты, действия (бездействие), соглашения, согласованные действия распространяется на деятельность:</w:t>
      </w:r>
    </w:p>
    <w:p w:rsidR="00A156A0" w:rsidRPr="00713A99" w:rsidRDefault="00E67AF2" w:rsidP="00BE1495">
      <w:pPr>
        <w:pStyle w:val="ad"/>
        <w:numPr>
          <w:ilvl w:val="1"/>
          <w:numId w:val="389"/>
        </w:numPr>
        <w:ind w:left="709"/>
        <w:jc w:val="both"/>
        <w:rPr>
          <w:rFonts w:ascii="Times New Roman" w:hAnsi="Times New Roman" w:cs="Times New Roman"/>
          <w:sz w:val="24"/>
          <w:szCs w:val="24"/>
        </w:rPr>
      </w:pPr>
      <w:r w:rsidRPr="00713A99">
        <w:rPr>
          <w:rFonts w:ascii="Times New Roman" w:hAnsi="Times New Roman" w:cs="Times New Roman"/>
          <w:sz w:val="24"/>
          <w:szCs w:val="24"/>
        </w:rPr>
        <w:t>Федеральных органов исполнительной власти</w:t>
      </w:r>
    </w:p>
    <w:p w:rsidR="00A156A0" w:rsidRPr="00713A99" w:rsidRDefault="00E67AF2" w:rsidP="00BE1495">
      <w:pPr>
        <w:pStyle w:val="ad"/>
        <w:numPr>
          <w:ilvl w:val="1"/>
          <w:numId w:val="389"/>
        </w:numPr>
        <w:ind w:left="709"/>
        <w:jc w:val="both"/>
        <w:rPr>
          <w:rFonts w:ascii="Times New Roman" w:hAnsi="Times New Roman" w:cs="Times New Roman"/>
          <w:sz w:val="24"/>
          <w:szCs w:val="24"/>
        </w:rPr>
      </w:pPr>
      <w:r w:rsidRPr="00713A99">
        <w:rPr>
          <w:rFonts w:ascii="Times New Roman" w:hAnsi="Times New Roman" w:cs="Times New Roman"/>
          <w:sz w:val="24"/>
          <w:szCs w:val="24"/>
        </w:rPr>
        <w:t>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или организаций, а также государственных внебюджетных фондов, Центрального банка Российской Федерации</w:t>
      </w:r>
    </w:p>
    <w:p w:rsidR="00A156A0" w:rsidRPr="00713A99" w:rsidRDefault="00E67AF2" w:rsidP="00BE1495">
      <w:pPr>
        <w:pStyle w:val="ad"/>
        <w:numPr>
          <w:ilvl w:val="1"/>
          <w:numId w:val="389"/>
        </w:numPr>
        <w:ind w:left="709"/>
        <w:jc w:val="both"/>
        <w:rPr>
          <w:rFonts w:ascii="Times New Roman" w:hAnsi="Times New Roman" w:cs="Times New Roman"/>
          <w:sz w:val="24"/>
          <w:szCs w:val="24"/>
        </w:rPr>
      </w:pPr>
      <w:r w:rsidRPr="00713A99">
        <w:rPr>
          <w:rFonts w:ascii="Times New Roman" w:hAnsi="Times New Roman" w:cs="Times New Roman"/>
          <w:sz w:val="24"/>
          <w:szCs w:val="24"/>
        </w:rPr>
        <w:t>Государственных внебюджетных фондов, Центрального банка Российской Федерации, Сберегательного банка России, Международного валютного фонда, Европейского банка реконструкции и развития, Министерства финансов Российской Федерации, естественных монополий и транснациональных корпораций</w:t>
      </w:r>
    </w:p>
    <w:p w:rsidR="00A156A0" w:rsidRPr="00713A99" w:rsidRDefault="00E67AF2" w:rsidP="00BE1495">
      <w:pPr>
        <w:pStyle w:val="ad"/>
        <w:numPr>
          <w:ilvl w:val="1"/>
          <w:numId w:val="389"/>
        </w:numPr>
        <w:ind w:left="709"/>
        <w:jc w:val="both"/>
        <w:rPr>
          <w:rFonts w:ascii="Times New Roman" w:hAnsi="Times New Roman" w:cs="Times New Roman"/>
          <w:sz w:val="24"/>
          <w:szCs w:val="24"/>
        </w:rPr>
      </w:pPr>
      <w:r w:rsidRPr="00713A99">
        <w:rPr>
          <w:rFonts w:ascii="Times New Roman" w:hAnsi="Times New Roman" w:cs="Times New Roman"/>
          <w:sz w:val="24"/>
          <w:szCs w:val="24"/>
        </w:rPr>
        <w:t>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или организаций, естественных монополий</w:t>
      </w:r>
    </w:p>
    <w:p w:rsidR="00A156A0" w:rsidRPr="00713A99" w:rsidRDefault="00E67AF2" w:rsidP="00A156A0">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В</w:t>
      </w:r>
    </w:p>
    <w:p w:rsidR="00231D9A" w:rsidRPr="00713A99" w:rsidRDefault="00231D9A" w:rsidP="00A156A0">
      <w:pPr>
        <w:pStyle w:val="ad"/>
        <w:jc w:val="both"/>
        <w:rPr>
          <w:rFonts w:ascii="Times New Roman" w:hAnsi="Times New Roman" w:cs="Times New Roman"/>
          <w:sz w:val="24"/>
          <w:szCs w:val="24"/>
        </w:rPr>
      </w:pPr>
    </w:p>
    <w:p w:rsidR="00A156A0" w:rsidRPr="00713A99" w:rsidRDefault="00E67AF2" w:rsidP="001F390A">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156A0" w:rsidRPr="00713A99" w:rsidRDefault="00E67AF2" w:rsidP="00A156A0">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156A0" w:rsidRPr="00713A99" w:rsidRDefault="00E67AF2" w:rsidP="00A156A0">
      <w:pPr>
        <w:pStyle w:val="ad"/>
        <w:ind w:left="284"/>
        <w:rPr>
          <w:rFonts w:ascii="Times New Roman" w:hAnsi="Times New Roman" w:cs="Times New Roman"/>
          <w:b/>
          <w:sz w:val="24"/>
          <w:szCs w:val="24"/>
        </w:rPr>
      </w:pPr>
      <w:r w:rsidRPr="00713A99">
        <w:rPr>
          <w:rFonts w:ascii="Times New Roman" w:hAnsi="Times New Roman" w:cs="Times New Roman"/>
          <w:b/>
          <w:sz w:val="24"/>
          <w:szCs w:val="24"/>
        </w:rPr>
        <w:t>3.  К целям Федерального закона «О защите конкуренции» относятся:</w:t>
      </w:r>
    </w:p>
    <w:p w:rsidR="00A156A0" w:rsidRPr="00713A99" w:rsidRDefault="00E67AF2" w:rsidP="00BE1495">
      <w:pPr>
        <w:pStyle w:val="ad"/>
        <w:numPr>
          <w:ilvl w:val="1"/>
          <w:numId w:val="390"/>
        </w:numPr>
        <w:ind w:left="709"/>
        <w:rPr>
          <w:rFonts w:ascii="Times New Roman" w:hAnsi="Times New Roman" w:cs="Times New Roman"/>
          <w:sz w:val="24"/>
          <w:szCs w:val="24"/>
        </w:rPr>
      </w:pPr>
      <w:r w:rsidRPr="00713A99">
        <w:rPr>
          <w:rFonts w:ascii="Times New Roman" w:hAnsi="Times New Roman" w:cs="Times New Roman"/>
          <w:sz w:val="24"/>
          <w:szCs w:val="24"/>
        </w:rPr>
        <w:t>Обеспечение единства экономического пространства, свободного перемещения товаров, свободы экономической деятельности в Российской Федерации, защита конкуренции и создание условий для эффективного функционирования товарных рынков.</w:t>
      </w:r>
    </w:p>
    <w:p w:rsidR="00A156A0" w:rsidRPr="00713A99" w:rsidRDefault="00E67AF2" w:rsidP="00BE1495">
      <w:pPr>
        <w:pStyle w:val="ad"/>
        <w:numPr>
          <w:ilvl w:val="1"/>
          <w:numId w:val="390"/>
        </w:numPr>
        <w:ind w:left="709"/>
        <w:rPr>
          <w:rFonts w:ascii="Times New Roman" w:hAnsi="Times New Roman" w:cs="Times New Roman"/>
          <w:sz w:val="24"/>
          <w:szCs w:val="24"/>
        </w:rPr>
      </w:pPr>
      <w:r w:rsidRPr="00713A99">
        <w:rPr>
          <w:rFonts w:ascii="Times New Roman" w:hAnsi="Times New Roman" w:cs="Times New Roman"/>
          <w:sz w:val="24"/>
          <w:szCs w:val="24"/>
        </w:rPr>
        <w:t>Обеспечение эффективной деятельности естественных монополий</w:t>
      </w:r>
    </w:p>
    <w:p w:rsidR="00A156A0" w:rsidRPr="00713A99" w:rsidRDefault="00E67AF2" w:rsidP="00BE1495">
      <w:pPr>
        <w:pStyle w:val="ad"/>
        <w:numPr>
          <w:ilvl w:val="1"/>
          <w:numId w:val="390"/>
        </w:numPr>
        <w:ind w:left="709"/>
        <w:rPr>
          <w:rFonts w:ascii="Times New Roman" w:hAnsi="Times New Roman" w:cs="Times New Roman"/>
          <w:sz w:val="24"/>
          <w:szCs w:val="24"/>
        </w:rPr>
      </w:pPr>
      <w:r w:rsidRPr="00713A99">
        <w:rPr>
          <w:rFonts w:ascii="Times New Roman" w:hAnsi="Times New Roman" w:cs="Times New Roman"/>
          <w:sz w:val="24"/>
          <w:szCs w:val="24"/>
        </w:rPr>
        <w:t>Ликвидация монополий</w:t>
      </w:r>
    </w:p>
    <w:p w:rsidR="00A156A0" w:rsidRPr="00713A99" w:rsidRDefault="00E67AF2" w:rsidP="00BE1495">
      <w:pPr>
        <w:pStyle w:val="ad"/>
        <w:numPr>
          <w:ilvl w:val="1"/>
          <w:numId w:val="390"/>
        </w:numPr>
        <w:ind w:left="709"/>
        <w:rPr>
          <w:rFonts w:ascii="Times New Roman" w:hAnsi="Times New Roman" w:cs="Times New Roman"/>
          <w:sz w:val="24"/>
          <w:szCs w:val="24"/>
        </w:rPr>
      </w:pPr>
      <w:r w:rsidRPr="00713A99">
        <w:rPr>
          <w:rFonts w:ascii="Times New Roman" w:hAnsi="Times New Roman" w:cs="Times New Roman"/>
          <w:sz w:val="24"/>
          <w:szCs w:val="24"/>
        </w:rPr>
        <w:t>Защита конкуренции, уменьшение недобросовестной конкуренции и ликвидация монополий</w:t>
      </w:r>
    </w:p>
    <w:p w:rsidR="008303B2" w:rsidRPr="00713A99" w:rsidRDefault="00E67AF2" w:rsidP="00231D9A">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4D2879" w:rsidRPr="00713A99" w:rsidRDefault="004D2879" w:rsidP="004D2879">
      <w:pPr>
        <w:tabs>
          <w:tab w:val="left" w:pos="426"/>
        </w:tabs>
        <w:spacing w:after="0" w:line="240" w:lineRule="auto"/>
        <w:jc w:val="both"/>
        <w:rPr>
          <w:rFonts w:ascii="Times New Roman" w:hAnsi="Times New Roman" w:cs="Times New Roman"/>
          <w:b/>
          <w:bCs/>
          <w:color w:val="000000"/>
          <w:sz w:val="24"/>
          <w:szCs w:val="24"/>
        </w:rPr>
      </w:pPr>
    </w:p>
    <w:p w:rsidR="004D2879" w:rsidRPr="00713A99" w:rsidRDefault="00AF41D7" w:rsidP="004D2879">
      <w:pPr>
        <w:shd w:val="clear" w:color="auto" w:fill="FFFFFF"/>
        <w:spacing w:after="0" w:line="240" w:lineRule="auto"/>
        <w:ind w:firstLine="708"/>
        <w:jc w:val="both"/>
        <w:rPr>
          <w:rFonts w:ascii="Times New Roman" w:hAnsi="Times New Roman" w:cs="Times New Roman"/>
          <w:b/>
          <w:sz w:val="24"/>
          <w:szCs w:val="24"/>
        </w:rPr>
      </w:pPr>
      <w:bookmarkStart w:id="943" w:name="_Hlk162524491_1_3"/>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4D2879" w:rsidRPr="00713A99" w:rsidRDefault="00E67AF2" w:rsidP="004D287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43"/>
    <w:p w:rsidR="00826448" w:rsidRPr="00713A99" w:rsidRDefault="00E67AF2" w:rsidP="00826448">
      <w:pPr>
        <w:pStyle w:val="ad"/>
        <w:ind w:firstLine="708"/>
        <w:jc w:val="both"/>
        <w:rPr>
          <w:rFonts w:ascii="Times New Roman" w:hAnsi="Times New Roman" w:cs="Times New Roman"/>
          <w:b/>
          <w:bCs/>
          <w:sz w:val="24"/>
          <w:szCs w:val="24"/>
        </w:rPr>
      </w:pPr>
      <w:r w:rsidRPr="00713A99">
        <w:rPr>
          <w:rFonts w:ascii="Times New Roman" w:hAnsi="Times New Roman" w:cs="Times New Roman"/>
          <w:sz w:val="24"/>
          <w:szCs w:val="24"/>
        </w:rPr>
        <w:t>В соответствии с Федеральным законом «О защите конкуренции» №135-ФЗ _____________________представляет собой соперничество хозяйствующих субъектов,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w:t>
      </w:r>
    </w:p>
    <w:p w:rsidR="008303B2" w:rsidRPr="00713A99" w:rsidRDefault="00E67AF2" w:rsidP="00826448">
      <w:pPr>
        <w:spacing w:line="240" w:lineRule="auto"/>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sz w:val="24"/>
          <w:szCs w:val="24"/>
        </w:rPr>
        <w:t>конкуренция</w:t>
      </w:r>
    </w:p>
    <w:p w:rsidR="004D2879" w:rsidRPr="00713A99" w:rsidRDefault="00AF41D7" w:rsidP="0082644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bCs/>
          <w:sz w:val="24"/>
          <w:szCs w:val="24"/>
        </w:rPr>
        <w:t>5</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4D2879" w:rsidRPr="00713A99" w:rsidRDefault="00E67AF2" w:rsidP="0082644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4D2879" w:rsidRPr="00713A99" w:rsidRDefault="00E67AF2" w:rsidP="00826448">
      <w:pPr>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В соответствии с Федеральным законом «О защите конкуренции» №135-ФЗ</w:t>
      </w:r>
      <w:r w:rsidR="00AF41D7" w:rsidRPr="00713A99">
        <w:rPr>
          <w:rFonts w:ascii="Times New Roman" w:hAnsi="Times New Roman" w:cs="Times New Roman"/>
          <w:sz w:val="24"/>
          <w:szCs w:val="24"/>
        </w:rPr>
        <w:t xml:space="preserve">, ______________________ рынок </w:t>
      </w:r>
      <w:r w:rsidRPr="00713A99">
        <w:rPr>
          <w:rFonts w:ascii="Times New Roman" w:hAnsi="Times New Roman" w:cs="Times New Roman"/>
          <w:sz w:val="24"/>
          <w:szCs w:val="24"/>
        </w:rPr>
        <w:t xml:space="preserve">– это </w:t>
      </w:r>
      <w:r w:rsidR="00826448" w:rsidRPr="00713A99">
        <w:rPr>
          <w:rFonts w:ascii="Times New Roman" w:hAnsi="Times New Roman" w:cs="Times New Roman"/>
          <w:sz w:val="24"/>
          <w:szCs w:val="24"/>
        </w:rPr>
        <w:t>сфера обращения товара, который не может быть заменен другим товаром, или взаимозаменяемых товаров, в границах которой, исходя из экономической, технической или иной возможности либо целесообразности приобретатель может приобрести товар, и такая возможность либо целесообразность отсутствует за ее пределами.</w:t>
      </w:r>
    </w:p>
    <w:p w:rsidR="004D2879" w:rsidRPr="00713A99" w:rsidRDefault="00AF41D7" w:rsidP="00826448">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Ответ: товарный </w:t>
      </w:r>
    </w:p>
    <w:p w:rsidR="00826448" w:rsidRPr="00713A99" w:rsidRDefault="00826448" w:rsidP="004D2879">
      <w:pPr>
        <w:spacing w:after="0" w:line="240" w:lineRule="auto"/>
        <w:ind w:firstLine="708"/>
        <w:jc w:val="both"/>
        <w:rPr>
          <w:rFonts w:ascii="Times New Roman" w:hAnsi="Times New Roman" w:cs="Times New Roman"/>
          <w:sz w:val="24"/>
          <w:szCs w:val="24"/>
          <w:shd w:val="clear" w:color="auto" w:fill="FFFFFF"/>
        </w:rPr>
      </w:pPr>
    </w:p>
    <w:p w:rsidR="00957B8B" w:rsidRPr="00713A99" w:rsidRDefault="00957B8B" w:rsidP="00957B8B">
      <w:pPr>
        <w:spacing w:line="240" w:lineRule="auto"/>
        <w:jc w:val="both"/>
        <w:rPr>
          <w:rFonts w:ascii="Times New Roman" w:hAnsi="Times New Roman" w:cs="Times New Roman"/>
          <w:bCs/>
          <w:shd w:val="clear" w:color="auto" w:fill="FFFFFF"/>
        </w:rPr>
      </w:pPr>
    </w:p>
    <w:p w:rsidR="005D1C5B" w:rsidRPr="00713A99" w:rsidRDefault="005D1C5B">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96288"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213757290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290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Rectangle 97" o:spid="_x0000_s2072" style="position:absolute;left:0;text-align:left;margin-left:-36.2pt;margin-top:201.55pt;width:525.75pt;height:340.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Pr>
                      <w:b/>
                      <w:i/>
                      <w:color w:val="0070C0"/>
                      <w:sz w:val="56"/>
                      <w:szCs w:val="56"/>
                    </w:rPr>
                    <w:t>по дисциплине</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Социология права</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98" o:spid="_x0000_s2071" style="position:absolute;left:0;text-align:left;margin-left:-26.65pt;margin-top:371.45pt;width:525.75pt;height:126.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CfDjIRFAIAAC0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66"/>
          <w:headerReference w:type="default" r:id="rId267"/>
          <w:footerReference w:type="even" r:id="rId268"/>
          <w:footerReference w:type="default" r:id="rId269"/>
          <w:pgSz w:w="11906" w:h="16838" w:code="9"/>
          <w:pgMar w:top="1134" w:right="851" w:bottom="1418" w:left="1418" w:header="709" w:footer="709" w:gutter="0"/>
          <w:cols w:space="708"/>
          <w:titlePg/>
          <w:docGrid w:linePitch="360"/>
        </w:sectPr>
      </w:pPr>
    </w:p>
    <w:tbl>
      <w:tblPr>
        <w:tblW w:w="10274" w:type="dxa"/>
        <w:tblInd w:w="-456" w:type="dxa"/>
        <w:tblLayout w:type="fixed"/>
        <w:tblCellMar>
          <w:left w:w="34" w:type="dxa"/>
          <w:right w:w="34" w:type="dxa"/>
        </w:tblCellMar>
        <w:tblLook w:val="04A0"/>
      </w:tblPr>
      <w:tblGrid>
        <w:gridCol w:w="10274"/>
      </w:tblGrid>
      <w:tr w:rsidR="00855332" w:rsidRPr="00713A99" w:rsidTr="00D84265">
        <w:trPr>
          <w:trHeight w:hRule="exact" w:val="75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D84265" w:rsidRPr="00713A99" w:rsidRDefault="00E67AF2" w:rsidP="001F390A">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УК-3</w:t>
            </w:r>
            <w:r w:rsidR="00090CAC" w:rsidRPr="00713A99">
              <w:rPr>
                <w:rFonts w:ascii="Times New Roman" w:hAnsi="Times New Roman" w:cs="Times New Roman"/>
                <w:b/>
                <w:color w:val="000000"/>
                <w:sz w:val="24"/>
                <w:szCs w:val="24"/>
              </w:rPr>
              <w:t>:</w:t>
            </w:r>
            <w:r w:rsidRPr="00713A99">
              <w:rPr>
                <w:rFonts w:ascii="Times New Roman" w:hAnsi="Times New Roman" w:cs="Times New Roman"/>
                <w:b/>
                <w:color w:val="000000"/>
                <w:sz w:val="24"/>
                <w:szCs w:val="24"/>
              </w:rPr>
              <w:t xml:space="preserve"> Способен осуществлять социальное взаимодействие и реализовывать свою роль </w:t>
            </w:r>
          </w:p>
          <w:p w:rsidR="00090CAC" w:rsidRPr="00713A99" w:rsidRDefault="00E67AF2" w:rsidP="001F390A">
            <w:pPr>
              <w:jc w:val="both"/>
              <w:rPr>
                <w:rFonts w:ascii="Times New Roman" w:eastAsia="Times New Roman" w:hAnsi="Times New Roman" w:cs="Times New Roman"/>
                <w:b/>
                <w:kern w:val="1"/>
                <w:sz w:val="24"/>
                <w:szCs w:val="24"/>
                <w:lang w:bidi="hi-IN"/>
              </w:rPr>
            </w:pPr>
            <w:r w:rsidRPr="00713A99">
              <w:rPr>
                <w:rFonts w:ascii="Times New Roman" w:hAnsi="Times New Roman" w:cs="Times New Roman"/>
                <w:b/>
                <w:color w:val="000000"/>
                <w:sz w:val="24"/>
                <w:szCs w:val="24"/>
              </w:rPr>
              <w:t>в команде</w:t>
            </w:r>
          </w:p>
          <w:p w:rsidR="00090CAC" w:rsidRPr="00713A99" w:rsidRDefault="00090CAC" w:rsidP="00591833">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rsidR="00090CAC" w:rsidRPr="00713A99"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713A99" w:rsidTr="00591833">
        <w:trPr>
          <w:trHeight w:hRule="exact" w:val="52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E86CA3" w:rsidRPr="00713A99" w:rsidRDefault="00E67AF2" w:rsidP="00E86CA3">
            <w:pPr>
              <w:widowControl w:val="0"/>
              <w:spacing w:after="0" w:line="240" w:lineRule="auto"/>
              <w:ind w:left="-14"/>
              <w:jc w:val="both"/>
              <w:rPr>
                <w:rFonts w:ascii="Times New Roman" w:hAnsi="Times New Roman" w:cs="Times New Roman"/>
                <w:sz w:val="24"/>
                <w:szCs w:val="24"/>
              </w:rPr>
            </w:pPr>
            <w:r w:rsidRPr="00713A99">
              <w:rPr>
                <w:rFonts w:ascii="Times New Roman" w:eastAsia="Times New Roman" w:hAnsi="Times New Roman" w:cs="Times New Roman"/>
                <w:b/>
                <w:color w:val="000000"/>
                <w:sz w:val="24"/>
                <w:szCs w:val="24"/>
                <w:lang w:eastAsia="en-US"/>
              </w:rPr>
              <w:t>УК-3.1: Понимает типологию и факторы формирования команд, способы социального взаимодействия</w:t>
            </w:r>
          </w:p>
        </w:tc>
      </w:tr>
      <w:tr w:rsidR="00855332" w:rsidRPr="00713A99" w:rsidTr="00C673A0">
        <w:trPr>
          <w:trHeight w:hRule="exact" w:val="322"/>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C673A0" w:rsidRPr="00713A99" w:rsidRDefault="00E67AF2" w:rsidP="00E86CA3">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bCs/>
                <w:sz w:val="24"/>
                <w:szCs w:val="24"/>
              </w:rPr>
              <w:t>Знать:</w:t>
            </w:r>
            <w:r w:rsidRPr="00713A99">
              <w:rPr>
                <w:rFonts w:ascii="Times New Roman" w:hAnsi="Times New Roman" w:cs="Times New Roman"/>
                <w:bCs/>
                <w:sz w:val="24"/>
                <w:szCs w:val="24"/>
              </w:rPr>
              <w:t xml:space="preserve"> основы командообразования</w:t>
            </w:r>
          </w:p>
        </w:tc>
      </w:tr>
      <w:tr w:rsidR="00855332" w:rsidRPr="00713A99" w:rsidTr="00C673A0">
        <w:trPr>
          <w:trHeight w:hRule="exact" w:val="269"/>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C673A0" w:rsidRPr="00713A99" w:rsidRDefault="00E67AF2" w:rsidP="00E86CA3">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bCs/>
                <w:sz w:val="24"/>
                <w:szCs w:val="24"/>
              </w:rPr>
              <w:t>Уметь:</w:t>
            </w:r>
            <w:r w:rsidRPr="00713A99">
              <w:rPr>
                <w:rFonts w:ascii="Times New Roman" w:hAnsi="Times New Roman" w:cs="Times New Roman"/>
                <w:bCs/>
                <w:sz w:val="24"/>
                <w:szCs w:val="24"/>
              </w:rPr>
              <w:t xml:space="preserve"> выявлять</w:t>
            </w:r>
            <w:r w:rsidRPr="00713A99">
              <w:rPr>
                <w:rFonts w:ascii="Times New Roman" w:hAnsi="Times New Roman" w:cs="Times New Roman"/>
                <w:sz w:val="24"/>
                <w:szCs w:val="24"/>
              </w:rPr>
              <w:t xml:space="preserve"> факторы формирования команд</w:t>
            </w:r>
          </w:p>
        </w:tc>
      </w:tr>
      <w:tr w:rsidR="00855332" w:rsidRPr="00713A99" w:rsidTr="00E86CA3">
        <w:trPr>
          <w:trHeight w:hRule="exact" w:val="292"/>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C673A0" w:rsidRPr="00713A99" w:rsidRDefault="00E67AF2" w:rsidP="00E86CA3">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bCs/>
                <w:sz w:val="24"/>
                <w:szCs w:val="24"/>
              </w:rPr>
              <w:t>Владеть:</w:t>
            </w:r>
            <w:r w:rsidRPr="00713A99">
              <w:rPr>
                <w:rFonts w:ascii="Times New Roman" w:hAnsi="Times New Roman" w:cs="Times New Roman"/>
                <w:bCs/>
                <w:sz w:val="24"/>
                <w:szCs w:val="24"/>
              </w:rPr>
              <w:t xml:space="preserve"> навыками социального </w:t>
            </w:r>
            <w:r w:rsidRPr="00713A99">
              <w:rPr>
                <w:rFonts w:ascii="Times New Roman" w:hAnsi="Times New Roman" w:cs="Times New Roman"/>
                <w:sz w:val="24"/>
                <w:szCs w:val="24"/>
              </w:rPr>
              <w:t>взаимодействия</w:t>
            </w:r>
          </w:p>
        </w:tc>
      </w:tr>
      <w:tr w:rsidR="00855332" w:rsidRPr="00713A99" w:rsidTr="00591833">
        <w:trPr>
          <w:trHeight w:hRule="exact" w:val="549"/>
        </w:trPr>
        <w:tc>
          <w:tcPr>
            <w:tcW w:w="10274" w:type="dxa"/>
            <w:tcBorders>
              <w:top w:val="single" w:sz="4" w:space="0" w:color="auto"/>
              <w:left w:val="single" w:sz="8" w:space="0" w:color="000000"/>
              <w:bottom w:val="single" w:sz="8" w:space="0" w:color="000000"/>
              <w:right w:val="single" w:sz="8" w:space="0" w:color="000000"/>
            </w:tcBorders>
            <w:shd w:val="clear" w:color="000000" w:fill="FFFFFF"/>
          </w:tcPr>
          <w:p w:rsidR="00C673A0" w:rsidRPr="00713A99" w:rsidRDefault="00E67AF2" w:rsidP="00C673A0">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понимать типологию и факторы формирования команд, способы социального взаимодействия</w:t>
            </w:r>
          </w:p>
        </w:tc>
      </w:tr>
      <w:tr w:rsidR="00855332" w:rsidRPr="00713A99" w:rsidTr="00BE6F13">
        <w:trPr>
          <w:trHeight w:hRule="exact" w:val="880"/>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C673A0" w:rsidRPr="00713A99" w:rsidRDefault="00E67AF2" w:rsidP="00E2799A">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713A99" w:rsidTr="00BE6F13">
        <w:trPr>
          <w:trHeight w:hRule="exact" w:val="300"/>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C673A0"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bCs/>
                <w:sz w:val="24"/>
                <w:szCs w:val="24"/>
              </w:rPr>
              <w:t>Знать:</w:t>
            </w:r>
            <w:r w:rsidRPr="00713A99">
              <w:rPr>
                <w:rFonts w:ascii="Times New Roman" w:hAnsi="Times New Roman" w:cs="Times New Roman"/>
                <w:bCs/>
                <w:sz w:val="24"/>
                <w:szCs w:val="24"/>
              </w:rPr>
              <w:t xml:space="preserve"> этические принципы социального взаимодействия</w:t>
            </w:r>
          </w:p>
        </w:tc>
      </w:tr>
      <w:tr w:rsidR="00855332" w:rsidRPr="00713A99" w:rsidTr="0094558D">
        <w:trPr>
          <w:trHeight w:hRule="exact" w:val="54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C673A0"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bCs/>
                <w:sz w:val="24"/>
                <w:szCs w:val="24"/>
              </w:rPr>
              <w:t>Уметь:</w:t>
            </w:r>
            <w:r w:rsidRPr="00713A99">
              <w:rPr>
                <w:rFonts w:ascii="Times New Roman" w:hAnsi="Times New Roman" w:cs="Times New Roman"/>
                <w:bCs/>
                <w:sz w:val="24"/>
                <w:szCs w:val="24"/>
              </w:rPr>
              <w:t xml:space="preserve"> принимать решения с соблюдением этических принципов их реализации; уважать мнение и культуру других;</w:t>
            </w:r>
          </w:p>
        </w:tc>
      </w:tr>
      <w:tr w:rsidR="00855332" w:rsidRPr="00713A99" w:rsidTr="00E86CA3">
        <w:trPr>
          <w:trHeight w:hRule="exact" w:val="56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C673A0" w:rsidRPr="00713A99" w:rsidRDefault="00E67AF2" w:rsidP="00E86CA3">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Владеть:</w:t>
            </w:r>
            <w:r w:rsidRPr="00713A99">
              <w:rPr>
                <w:rFonts w:ascii="Times New Roman" w:hAnsi="Times New Roman" w:cs="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713A99" w:rsidTr="0094558D">
        <w:trPr>
          <w:trHeight w:hRule="exact" w:val="1230"/>
        </w:trPr>
        <w:tc>
          <w:tcPr>
            <w:tcW w:w="10274" w:type="dxa"/>
            <w:tcBorders>
              <w:top w:val="single" w:sz="4" w:space="0" w:color="auto"/>
              <w:left w:val="single" w:sz="8" w:space="0" w:color="000000"/>
              <w:bottom w:val="single" w:sz="4" w:space="0" w:color="auto"/>
              <w:right w:val="single" w:sz="8" w:space="0" w:color="000000"/>
            </w:tcBorders>
            <w:shd w:val="clear" w:color="000000" w:fill="FFFFFF"/>
          </w:tcPr>
          <w:p w:rsidR="00C673A0" w:rsidRPr="00713A99" w:rsidRDefault="00E67AF2" w:rsidP="00BE6F13">
            <w:pPr>
              <w:pStyle w:val="a4"/>
              <w:spacing w:line="240" w:lineRule="auto"/>
              <w:ind w:left="0"/>
              <w:jc w:val="both"/>
            </w:pPr>
            <w:r w:rsidRPr="00713A99">
              <w:rPr>
                <w:rFonts w:ascii="Times New Roman" w:hAnsi="Times New Roman" w:cs="Times New Roman"/>
                <w:b/>
                <w:sz w:val="24"/>
                <w:szCs w:val="24"/>
              </w:rPr>
              <w:t xml:space="preserve">Показатель оценивания: способность </w:t>
            </w:r>
            <w:r w:rsidR="0094558D" w:rsidRPr="00713A99">
              <w:rPr>
                <w:rFonts w:ascii="Times New Roman" w:hAnsi="Times New Roman" w:cs="Times New Roman"/>
                <w:b/>
                <w:sz w:val="24"/>
                <w:szCs w:val="24"/>
              </w:rPr>
              <w:t>действовать в духе сотрудничества; принимать решения с соблюдением этических принципов их реализации; проявлять уважение к мнению и культуре других; определять цели и работает в направлении личностного, образовательного и профессионального роста</w:t>
            </w:r>
          </w:p>
        </w:tc>
      </w:tr>
      <w:tr w:rsidR="00855332" w:rsidRPr="00713A99" w:rsidTr="00BE6F13">
        <w:trPr>
          <w:trHeight w:hRule="exact" w:val="63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C673A0" w:rsidRPr="00713A99" w:rsidRDefault="00E67AF2" w:rsidP="00E2799A">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sz w:val="24"/>
                <w:szCs w:val="24"/>
              </w:rPr>
              <w:t>УК-5: Способен воспринимать межкультурное разнообразие общества в социально-историческом, этическом и философском контекстах</w:t>
            </w:r>
          </w:p>
        </w:tc>
      </w:tr>
      <w:tr w:rsidR="00855332" w:rsidRPr="00713A99" w:rsidTr="00BE6F13">
        <w:trPr>
          <w:trHeight w:hRule="exact" w:val="85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94558D" w:rsidRPr="00713A99" w:rsidRDefault="00E67AF2" w:rsidP="00E2799A">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591833">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94558D"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bCs/>
                <w:sz w:val="24"/>
                <w:szCs w:val="24"/>
              </w:rPr>
              <w:t>Знать:</w:t>
            </w:r>
            <w:r w:rsidRPr="00713A99">
              <w:rPr>
                <w:rFonts w:ascii="Times New Roman" w:hAnsi="Times New Roman" w:cs="Times New Roman"/>
                <w:bCs/>
                <w:sz w:val="24"/>
                <w:szCs w:val="24"/>
              </w:rPr>
              <w:t xml:space="preserve"> основные философские и исторические факты, социокультурные явления</w:t>
            </w:r>
          </w:p>
        </w:tc>
      </w:tr>
      <w:tr w:rsidR="00855332" w:rsidRPr="00713A99" w:rsidTr="00591833">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94558D"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bCs/>
                <w:sz w:val="24"/>
                <w:szCs w:val="24"/>
              </w:rPr>
              <w:t>Уметь</w:t>
            </w:r>
            <w:r w:rsidRPr="00713A99">
              <w:rPr>
                <w:rFonts w:ascii="Times New Roman" w:hAnsi="Times New Roman" w:cs="Times New Roman"/>
                <w:bCs/>
                <w:sz w:val="24"/>
                <w:szCs w:val="24"/>
              </w:rPr>
              <w:t>: анализировать философские и исторические факты, социокультурные явления</w:t>
            </w:r>
          </w:p>
        </w:tc>
      </w:tr>
      <w:tr w:rsidR="00855332" w:rsidRPr="00713A99" w:rsidTr="00E86CA3">
        <w:trPr>
          <w:trHeight w:hRule="exact" w:val="66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94558D" w:rsidRPr="00713A99" w:rsidRDefault="00E67AF2" w:rsidP="00E86CA3">
            <w:pPr>
              <w:widowControl w:val="0"/>
              <w:spacing w:after="0" w:line="240" w:lineRule="auto"/>
              <w:rPr>
                <w:rFonts w:ascii="Times New Roman" w:hAnsi="Times New Roman" w:cs="Times New Roman"/>
                <w:sz w:val="24"/>
                <w:szCs w:val="24"/>
              </w:rPr>
            </w:pPr>
            <w:r w:rsidRPr="00713A99">
              <w:rPr>
                <w:rFonts w:ascii="Times New Roman" w:hAnsi="Times New Roman" w:cs="Times New Roman"/>
                <w:b/>
                <w:bCs/>
                <w:sz w:val="24"/>
                <w:szCs w:val="24"/>
              </w:rPr>
              <w:t>Владеть:</w:t>
            </w:r>
            <w:r w:rsidRPr="00713A99">
              <w:rPr>
                <w:rFonts w:ascii="Times New Roman" w:hAnsi="Times New Roman" w:cs="Times New Roman"/>
                <w:bCs/>
                <w:sz w:val="24"/>
                <w:szCs w:val="24"/>
              </w:rPr>
              <w:t xml:space="preserve"> навыками анализа и пересмотра своих взглядов в случае разногласий и конфликтов в межкультурной коммуникации</w:t>
            </w:r>
          </w:p>
        </w:tc>
      </w:tr>
      <w:tr w:rsidR="00855332" w:rsidRPr="00713A99" w:rsidTr="0094558D">
        <w:trPr>
          <w:trHeight w:hRule="exact" w:val="906"/>
        </w:trPr>
        <w:tc>
          <w:tcPr>
            <w:tcW w:w="10274" w:type="dxa"/>
            <w:tcBorders>
              <w:top w:val="single" w:sz="4" w:space="0" w:color="auto"/>
              <w:left w:val="single" w:sz="8" w:space="0" w:color="000000"/>
              <w:bottom w:val="single" w:sz="4" w:space="0" w:color="auto"/>
              <w:right w:val="single" w:sz="8" w:space="0" w:color="000000"/>
            </w:tcBorders>
            <w:shd w:val="clear" w:color="000000" w:fill="FFFFFF"/>
          </w:tcPr>
          <w:p w:rsidR="0094558D" w:rsidRPr="00713A99" w:rsidRDefault="00E67AF2" w:rsidP="0094558D">
            <w:pPr>
              <w:widowControl w:val="0"/>
              <w:tabs>
                <w:tab w:val="left" w:pos="4646"/>
              </w:tabs>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E2799A">
        <w:trPr>
          <w:trHeight w:hRule="exact" w:val="817"/>
        </w:trPr>
        <w:tc>
          <w:tcPr>
            <w:tcW w:w="10274" w:type="dxa"/>
            <w:tcBorders>
              <w:top w:val="single" w:sz="4" w:space="0" w:color="auto"/>
              <w:left w:val="single" w:sz="8" w:space="0" w:color="000000"/>
              <w:bottom w:val="single" w:sz="4" w:space="0" w:color="auto"/>
              <w:right w:val="single" w:sz="8" w:space="0" w:color="000000"/>
            </w:tcBorders>
            <w:shd w:val="clear" w:color="000000" w:fill="FFFFFF"/>
          </w:tcPr>
          <w:p w:rsidR="0094558D" w:rsidRPr="00713A99" w:rsidRDefault="00E67AF2" w:rsidP="00E86CA3">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w:t>
            </w:r>
            <w:r w:rsidRPr="00713A99">
              <w:rPr>
                <w:rFonts w:ascii="Times New Roman" w:hAnsi="Times New Roman" w:cs="Times New Roman"/>
                <w:b/>
                <w:sz w:val="24"/>
                <w:szCs w:val="24"/>
              </w:rPr>
              <w:t>Сп</w:t>
            </w:r>
            <w:r w:rsidRPr="00713A99">
              <w:rPr>
                <w:rFonts w:ascii="Times New Roman" w:hAnsi="Times New Roman" w:cs="Times New Roman"/>
                <w:b/>
                <w:color w:val="000000"/>
                <w:sz w:val="24"/>
                <w:szCs w:val="24"/>
              </w:rPr>
              <w:t>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w:t>
            </w:r>
            <w:r w:rsidR="00E2799A" w:rsidRPr="00713A99">
              <w:rPr>
                <w:rFonts w:ascii="Times New Roman" w:hAnsi="Times New Roman" w:cs="Times New Roman"/>
                <w:b/>
                <w:color w:val="000000"/>
                <w:sz w:val="24"/>
                <w:szCs w:val="24"/>
              </w:rPr>
              <w:t>ий</w:t>
            </w:r>
          </w:p>
        </w:tc>
      </w:tr>
      <w:tr w:rsidR="00855332" w:rsidRPr="00713A99" w:rsidTr="00BE6F13">
        <w:trPr>
          <w:trHeight w:hRule="exact" w:val="342"/>
        </w:trPr>
        <w:tc>
          <w:tcPr>
            <w:tcW w:w="10274" w:type="dxa"/>
            <w:tcBorders>
              <w:top w:val="single" w:sz="4" w:space="0" w:color="auto"/>
              <w:left w:val="single" w:sz="8" w:space="0" w:color="000000"/>
              <w:bottom w:val="single" w:sz="8" w:space="0" w:color="000000"/>
              <w:right w:val="single" w:sz="8" w:space="0" w:color="000000"/>
            </w:tcBorders>
            <w:shd w:val="clear" w:color="000000" w:fill="FFFFFF"/>
          </w:tcPr>
          <w:p w:rsidR="0094558D" w:rsidRPr="00713A99" w:rsidRDefault="00E67AF2" w:rsidP="00E2799A">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713A99" w:rsidTr="00BE6F13">
        <w:trPr>
          <w:trHeight w:hRule="exact" w:val="28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94558D" w:rsidRPr="00713A99" w:rsidRDefault="00E67AF2" w:rsidP="00E86CA3">
            <w:pPr>
              <w:widowControl w:val="0"/>
              <w:spacing w:after="0" w:line="240" w:lineRule="auto"/>
              <w:rPr>
                <w:rFonts w:ascii="Times New Roman" w:hAnsi="Times New Roman" w:cs="Times New Roman"/>
                <w:sz w:val="24"/>
                <w:szCs w:val="24"/>
              </w:rPr>
            </w:pPr>
            <w:r w:rsidRPr="00713A99">
              <w:rPr>
                <w:rFonts w:hAnsi="Times New Roman"/>
                <w:b/>
                <w:bCs/>
                <w:sz w:val="24"/>
                <w:szCs w:val="24"/>
              </w:rPr>
              <w:t>Знать</w:t>
            </w:r>
            <w:r w:rsidRPr="00713A99">
              <w:rPr>
                <w:rFonts w:hAnsi="Times New Roman"/>
                <w:b/>
                <w:bCs/>
                <w:sz w:val="24"/>
                <w:szCs w:val="24"/>
              </w:rPr>
              <w:t>:</w:t>
            </w:r>
            <w:r w:rsidRPr="00713A99">
              <w:rPr>
                <w:rFonts w:hAnsi="Times New Roman"/>
                <w:bCs/>
                <w:sz w:val="24"/>
                <w:szCs w:val="24"/>
              </w:rPr>
              <w:t>основывозникновениягражданско</w:t>
            </w:r>
            <w:r w:rsidRPr="00713A99">
              <w:rPr>
                <w:rFonts w:hAnsi="Times New Roman"/>
                <w:bCs/>
                <w:sz w:val="24"/>
                <w:szCs w:val="24"/>
              </w:rPr>
              <w:t>-</w:t>
            </w:r>
            <w:r w:rsidRPr="00713A99">
              <w:rPr>
                <w:rFonts w:hAnsi="Times New Roman"/>
                <w:bCs/>
                <w:sz w:val="24"/>
                <w:szCs w:val="24"/>
              </w:rPr>
              <w:t>правовыхспоров</w:t>
            </w:r>
          </w:p>
        </w:tc>
      </w:tr>
      <w:tr w:rsidR="00855332" w:rsidRPr="00713A99" w:rsidTr="00BE6F13">
        <w:trPr>
          <w:trHeight w:hRule="exact" w:val="30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94558D" w:rsidRPr="00713A99" w:rsidRDefault="00E67AF2" w:rsidP="00E86CA3">
            <w:pPr>
              <w:widowControl w:val="0"/>
              <w:spacing w:after="0" w:line="240" w:lineRule="auto"/>
              <w:rPr>
                <w:rFonts w:ascii="Times New Roman" w:hAnsi="Times New Roman" w:cs="Times New Roman"/>
                <w:sz w:val="24"/>
                <w:szCs w:val="24"/>
              </w:rPr>
            </w:pPr>
            <w:r w:rsidRPr="00713A99">
              <w:rPr>
                <w:rFonts w:hAnsi="Times New Roman"/>
                <w:b/>
                <w:bCs/>
                <w:sz w:val="24"/>
                <w:szCs w:val="24"/>
              </w:rPr>
              <w:t>Уметь</w:t>
            </w:r>
            <w:r w:rsidRPr="00713A99">
              <w:rPr>
                <w:rFonts w:hAnsi="Times New Roman"/>
                <w:b/>
                <w:bCs/>
                <w:sz w:val="24"/>
                <w:szCs w:val="24"/>
              </w:rPr>
              <w:t>:</w:t>
            </w:r>
            <w:r w:rsidRPr="00713A99">
              <w:rPr>
                <w:rFonts w:hAnsi="Times New Roman"/>
                <w:bCs/>
                <w:sz w:val="24"/>
                <w:szCs w:val="24"/>
              </w:rPr>
              <w:t>определятьправовыеосновы</w:t>
            </w:r>
            <w:r w:rsidRPr="00713A99">
              <w:rPr>
                <w:rStyle w:val="FontStyle29"/>
                <w:b w:val="0"/>
                <w:sz w:val="24"/>
                <w:szCs w:val="24"/>
              </w:rPr>
              <w:t>примирительных процедур и выявлять их преимущества</w:t>
            </w:r>
          </w:p>
        </w:tc>
      </w:tr>
      <w:tr w:rsidR="00855332" w:rsidRPr="00713A99" w:rsidTr="00BE6F13">
        <w:trPr>
          <w:trHeight w:hRule="exact" w:val="549"/>
        </w:trPr>
        <w:tc>
          <w:tcPr>
            <w:tcW w:w="10274" w:type="dxa"/>
            <w:tcBorders>
              <w:top w:val="single" w:sz="8" w:space="0" w:color="000000"/>
              <w:left w:val="single" w:sz="8" w:space="0" w:color="000000"/>
              <w:bottom w:val="single" w:sz="4" w:space="0" w:color="auto"/>
              <w:right w:val="single" w:sz="8" w:space="0" w:color="000000"/>
            </w:tcBorders>
            <w:shd w:val="clear" w:color="000000" w:fill="FFFFFF"/>
          </w:tcPr>
          <w:p w:rsidR="0094558D" w:rsidRPr="00713A99" w:rsidRDefault="00E67AF2" w:rsidP="00E86CA3">
            <w:pPr>
              <w:widowControl w:val="0"/>
              <w:spacing w:after="0" w:line="240" w:lineRule="auto"/>
              <w:rPr>
                <w:rFonts w:ascii="Times New Roman" w:hAnsi="Times New Roman" w:cs="Times New Roman"/>
                <w:sz w:val="24"/>
                <w:szCs w:val="24"/>
              </w:rPr>
            </w:pPr>
            <w:r w:rsidRPr="00713A99">
              <w:rPr>
                <w:rFonts w:hAnsi="Times New Roman"/>
                <w:b/>
                <w:bCs/>
                <w:sz w:val="24"/>
                <w:szCs w:val="24"/>
              </w:rPr>
              <w:t>Владеть</w:t>
            </w:r>
            <w:r w:rsidRPr="00713A99">
              <w:rPr>
                <w:rFonts w:hAnsi="Times New Roman"/>
                <w:b/>
                <w:bCs/>
                <w:sz w:val="24"/>
                <w:szCs w:val="24"/>
              </w:rPr>
              <w:t>:</w:t>
            </w:r>
            <w:r w:rsidRPr="00713A99">
              <w:rPr>
                <w:rFonts w:hAnsi="Times New Roman"/>
                <w:bCs/>
                <w:sz w:val="24"/>
                <w:szCs w:val="24"/>
              </w:rPr>
              <w:t>навыкамипроведения</w:t>
            </w:r>
            <w:r w:rsidRPr="00713A99">
              <w:rPr>
                <w:rStyle w:val="FontStyle29"/>
                <w:b w:val="0"/>
                <w:sz w:val="24"/>
                <w:szCs w:val="24"/>
              </w:rPr>
              <w:t>примирительных процедур среди участников спорных правоотношений</w:t>
            </w:r>
          </w:p>
        </w:tc>
      </w:tr>
      <w:tr w:rsidR="00855332" w:rsidRPr="00713A99" w:rsidTr="00090CAC">
        <w:trPr>
          <w:trHeight w:hRule="exact" w:val="632"/>
        </w:trPr>
        <w:tc>
          <w:tcPr>
            <w:tcW w:w="10274" w:type="dxa"/>
            <w:tcBorders>
              <w:top w:val="single" w:sz="4" w:space="0" w:color="auto"/>
              <w:left w:val="single" w:sz="8" w:space="0" w:color="000000"/>
              <w:bottom w:val="single" w:sz="4" w:space="0" w:color="auto"/>
              <w:right w:val="single" w:sz="8" w:space="0" w:color="000000"/>
            </w:tcBorders>
            <w:shd w:val="clear" w:color="000000" w:fill="FFFFFF"/>
          </w:tcPr>
          <w:p w:rsidR="0094558D" w:rsidRPr="00713A99" w:rsidRDefault="00E67AF2" w:rsidP="0094558D">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rsidR="00591833" w:rsidRPr="00713A99"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rsidR="00C9732F" w:rsidRPr="00713A99" w:rsidRDefault="00E67AF2" w:rsidP="005D1C5B">
      <w:pPr>
        <w:pStyle w:val="a4"/>
        <w:spacing w:after="0" w:line="240" w:lineRule="auto"/>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1F390A">
            <w:pPr>
              <w:spacing w:after="0" w:line="240" w:lineRule="auto"/>
              <w:jc w:val="both"/>
              <w:rPr>
                <w:rFonts w:ascii="Times New Roman" w:hAnsi="Times New Roman" w:cs="Times New Roman"/>
                <w:b/>
                <w:color w:val="000000"/>
                <w:sz w:val="24"/>
                <w:szCs w:val="24"/>
              </w:rPr>
            </w:pPr>
            <w:r w:rsidRPr="00713A99">
              <w:rPr>
                <w:rFonts w:ascii="Times New Roman" w:eastAsia="Times New Roman" w:hAnsi="Times New Roman" w:cs="Times New Roman"/>
                <w:b/>
                <w:color w:val="000000"/>
                <w:sz w:val="24"/>
                <w:szCs w:val="24"/>
                <w:lang w:eastAsia="en-US"/>
              </w:rPr>
              <w:t>УК-3.1: Понимает типологию и факторы формирования команд, способы социального взаимодействия</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980107">
            <w:pPr>
              <w:spacing w:after="0" w:line="240" w:lineRule="auto"/>
              <w:rPr>
                <w:sz w:val="24"/>
                <w:szCs w:val="24"/>
              </w:rPr>
            </w:pPr>
            <w:r w:rsidRPr="00713A99">
              <w:rPr>
                <w:rFonts w:ascii="Times New Roman" w:hAnsi="Times New Roman" w:cs="Times New Roman"/>
                <w:b/>
                <w:bCs/>
                <w:sz w:val="24"/>
                <w:szCs w:val="24"/>
              </w:rPr>
              <w:t>Знать</w:t>
            </w:r>
            <w:r w:rsidRPr="00713A99">
              <w:rPr>
                <w:rFonts w:ascii="Times New Roman" w:hAnsi="Times New Roman"/>
                <w:b/>
                <w:bCs/>
                <w:sz w:val="24"/>
                <w:szCs w:val="24"/>
              </w:rPr>
              <w:t>:</w:t>
            </w:r>
            <w:r w:rsidRPr="00713A99">
              <w:rPr>
                <w:rFonts w:ascii="Times New Roman" w:hAnsi="Times New Roman"/>
                <w:bCs/>
                <w:sz w:val="24"/>
                <w:szCs w:val="24"/>
              </w:rPr>
              <w:t xml:space="preserve"> основы командообразования</w:t>
            </w:r>
          </w:p>
        </w:tc>
      </w:tr>
      <w:tr w:rsidR="00855332" w:rsidRPr="00713A99"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E86CA3">
            <w:pPr>
              <w:spacing w:after="0" w:line="240" w:lineRule="auto"/>
              <w:rPr>
                <w:sz w:val="24"/>
                <w:szCs w:val="24"/>
              </w:rPr>
            </w:pPr>
            <w:r w:rsidRPr="00713A99">
              <w:rPr>
                <w:rFonts w:ascii="Times New Roman" w:hAnsi="Times New Roman" w:cs="Times New Roman"/>
                <w:b/>
                <w:bCs/>
                <w:sz w:val="24"/>
                <w:szCs w:val="24"/>
              </w:rPr>
              <w:t>Уметь:</w:t>
            </w:r>
            <w:r w:rsidRPr="00713A99">
              <w:rPr>
                <w:rFonts w:ascii="Times New Roman" w:hAnsi="Times New Roman" w:cs="Times New Roman"/>
                <w:bCs/>
                <w:sz w:val="24"/>
                <w:szCs w:val="24"/>
              </w:rPr>
              <w:t xml:space="preserve"> выявлять</w:t>
            </w:r>
            <w:r w:rsidRPr="00713A99">
              <w:rPr>
                <w:rFonts w:ascii="Times New Roman" w:hAnsi="Times New Roman" w:cs="Times New Roman"/>
                <w:sz w:val="24"/>
                <w:szCs w:val="24"/>
              </w:rPr>
              <w:t xml:space="preserve"> факторы формирования команд</w:t>
            </w:r>
          </w:p>
        </w:tc>
      </w:tr>
      <w:tr w:rsidR="00855332" w:rsidRPr="00713A99" w:rsidTr="00980107">
        <w:trPr>
          <w:trHeight w:hRule="exact" w:val="38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980107">
            <w:pPr>
              <w:spacing w:after="0" w:line="240" w:lineRule="auto"/>
              <w:rPr>
                <w:sz w:val="24"/>
                <w:szCs w:val="24"/>
              </w:rPr>
            </w:pPr>
            <w:r w:rsidRPr="00713A99">
              <w:rPr>
                <w:rFonts w:ascii="Times New Roman" w:hAnsi="Times New Roman" w:cs="Times New Roman"/>
                <w:b/>
                <w:bCs/>
                <w:sz w:val="24"/>
                <w:szCs w:val="24"/>
              </w:rPr>
              <w:t>Владеть</w:t>
            </w:r>
            <w:r w:rsidRPr="00713A99">
              <w:rPr>
                <w:rFonts w:ascii="Times New Roman" w:hAnsi="Times New Roman"/>
                <w:b/>
                <w:bCs/>
                <w:sz w:val="24"/>
                <w:szCs w:val="24"/>
              </w:rPr>
              <w:t>:</w:t>
            </w:r>
            <w:r w:rsidRPr="00713A99">
              <w:rPr>
                <w:rFonts w:ascii="Times New Roman" w:hAnsi="Times New Roman"/>
                <w:bCs/>
                <w:sz w:val="24"/>
                <w:szCs w:val="24"/>
              </w:rPr>
              <w:t xml:space="preserve"> навыками социального </w:t>
            </w:r>
            <w:r w:rsidRPr="00713A99">
              <w:rPr>
                <w:rFonts w:ascii="Times New Roman" w:hAnsi="Times New Roman"/>
                <w:sz w:val="24"/>
                <w:szCs w:val="24"/>
              </w:rPr>
              <w:t>взаимодействия</w:t>
            </w:r>
          </w:p>
        </w:tc>
      </w:tr>
      <w:tr w:rsidR="00855332" w:rsidRPr="00713A99" w:rsidTr="00E2799A">
        <w:trPr>
          <w:trHeight w:hRule="exact" w:val="64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E2799A">
            <w:pPr>
              <w:spacing w:after="0" w:line="240" w:lineRule="auto"/>
              <w:rPr>
                <w:rFonts w:ascii="Times New Roman" w:hAnsi="Times New Roman"/>
                <w:b/>
                <w:color w:val="000000"/>
                <w:sz w:val="24"/>
                <w:szCs w:val="24"/>
              </w:rPr>
            </w:pPr>
            <w:r w:rsidRPr="00713A99">
              <w:rPr>
                <w:rFonts w:ascii="Times New Roman" w:hAnsi="Times New Roman" w:cs="Times New Roman"/>
                <w:b/>
                <w:bCs/>
                <w:sz w:val="24"/>
                <w:szCs w:val="24"/>
              </w:rPr>
              <w:t>Показатель</w:t>
            </w:r>
            <w:r w:rsidRPr="00713A99">
              <w:rPr>
                <w:rFonts w:ascii="Times New Roman" w:hAnsi="Times New Roman"/>
                <w:b/>
                <w:color w:val="000000"/>
                <w:sz w:val="24"/>
                <w:szCs w:val="24"/>
              </w:rPr>
              <w:t xml:space="preserve"> оценивания: способность понимать типологию и факторы формирования команд, способы социального взаимодействия</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980107" w:rsidRPr="00713A99" w:rsidRDefault="00E67AF2" w:rsidP="00980107">
      <w:pPr>
        <w:pStyle w:val="ConsPlusNormal"/>
        <w:ind w:firstLine="708"/>
        <w:jc w:val="both"/>
        <w:rPr>
          <w:rFonts w:ascii="Times New Roman" w:hAnsi="Times New Roman" w:cs="Times New Roman"/>
          <w:b/>
          <w:sz w:val="24"/>
          <w:szCs w:val="24"/>
        </w:rPr>
      </w:pPr>
      <w:bookmarkStart w:id="944" w:name="_Hlk162433456_4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80107" w:rsidRPr="00713A99" w:rsidRDefault="00E67AF2" w:rsidP="00980107">
      <w:pPr>
        <w:pStyle w:val="ConsPlusNormal"/>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44"/>
    <w:p w:rsidR="00B4740B" w:rsidRPr="00713A99" w:rsidRDefault="00E67AF2" w:rsidP="00980107">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Термин «социология» ввел в научный оборот:</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И. Кант;</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К. Маркс;</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О. Конт;</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Г. Спенсер;</w:t>
      </w:r>
    </w:p>
    <w:p w:rsidR="00B4740B" w:rsidRPr="00713A99" w:rsidRDefault="00E67AF2" w:rsidP="00B4740B">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Ответ: В</w:t>
      </w:r>
    </w:p>
    <w:p w:rsidR="00980107" w:rsidRPr="00713A99" w:rsidRDefault="00980107" w:rsidP="00B4740B">
      <w:pPr>
        <w:spacing w:after="0" w:line="240" w:lineRule="auto"/>
        <w:rPr>
          <w:rFonts w:ascii="Times New Roman" w:eastAsia="Times New Roman" w:hAnsi="Times New Roman" w:cs="Times New Roman"/>
          <w:b/>
          <w:color w:val="000000"/>
          <w:sz w:val="24"/>
          <w:szCs w:val="24"/>
        </w:rPr>
      </w:pPr>
    </w:p>
    <w:p w:rsidR="00980107" w:rsidRPr="00713A99" w:rsidRDefault="00E67AF2" w:rsidP="0098010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80107" w:rsidRPr="00713A99" w:rsidRDefault="00E67AF2" w:rsidP="0098010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4740B" w:rsidRPr="00713A99" w:rsidRDefault="00E67AF2" w:rsidP="00B4740B">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Социология является продуктом развития:</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психологии;</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социальной философии;</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педагогики;</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этики.</w:t>
      </w:r>
    </w:p>
    <w:p w:rsidR="00B4740B" w:rsidRPr="00713A99" w:rsidRDefault="00E67AF2" w:rsidP="00B4740B">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Ответ: Б</w:t>
      </w:r>
    </w:p>
    <w:p w:rsidR="00980107" w:rsidRPr="00713A99" w:rsidRDefault="00980107" w:rsidP="00B4740B">
      <w:pPr>
        <w:spacing w:after="0" w:line="240" w:lineRule="auto"/>
        <w:rPr>
          <w:rFonts w:ascii="Times New Roman" w:eastAsia="Times New Roman" w:hAnsi="Times New Roman" w:cs="Times New Roman"/>
          <w:b/>
          <w:color w:val="000000"/>
          <w:sz w:val="24"/>
          <w:szCs w:val="24"/>
        </w:rPr>
      </w:pPr>
    </w:p>
    <w:p w:rsidR="00980107" w:rsidRPr="00713A99" w:rsidRDefault="00E67AF2" w:rsidP="0098010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980107" w:rsidRPr="00713A99" w:rsidRDefault="00E67AF2" w:rsidP="0098010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B4740B" w:rsidRPr="00713A99" w:rsidRDefault="00E67AF2" w:rsidP="00B4740B">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Предметом социологии права являются:</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социальные закономерности функционирования права;</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социальные механизмы функционирования права;</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социальные условия возникновения права;</w:t>
      </w:r>
    </w:p>
    <w:p w:rsidR="00B4740B" w:rsidRPr="00713A99" w:rsidRDefault="00E67AF2" w:rsidP="00B4740B">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внутренняя структура права;</w:t>
      </w:r>
    </w:p>
    <w:p w:rsidR="00C66403" w:rsidRPr="00713A99" w:rsidRDefault="00E67AF2" w:rsidP="00980107">
      <w:pPr>
        <w:pStyle w:val="ConsPlusNormal"/>
        <w:rPr>
          <w:rFonts w:ascii="Times New Roman" w:hAnsi="Times New Roman" w:cs="Times New Roman"/>
          <w:b/>
          <w:sz w:val="24"/>
          <w:szCs w:val="24"/>
        </w:rPr>
      </w:pPr>
      <w:r w:rsidRPr="00713A99">
        <w:rPr>
          <w:rFonts w:ascii="Times New Roman" w:hAnsi="Times New Roman" w:cs="Times New Roman"/>
          <w:b/>
          <w:sz w:val="24"/>
          <w:szCs w:val="24"/>
        </w:rPr>
        <w:t>Ответ: АБВ</w:t>
      </w:r>
    </w:p>
    <w:p w:rsidR="00980107" w:rsidRPr="00713A99" w:rsidRDefault="00980107" w:rsidP="00980107">
      <w:pPr>
        <w:pStyle w:val="ConsPlusNormal"/>
        <w:rPr>
          <w:rFonts w:ascii="Times New Roman" w:hAnsi="Times New Roman" w:cs="Times New Roman"/>
          <w:b/>
          <w:sz w:val="24"/>
          <w:szCs w:val="24"/>
        </w:rPr>
      </w:pPr>
    </w:p>
    <w:p w:rsidR="00980107" w:rsidRPr="00713A99" w:rsidRDefault="00AF41D7" w:rsidP="00980107">
      <w:pPr>
        <w:shd w:val="clear" w:color="auto" w:fill="FFFFFF"/>
        <w:spacing w:after="0" w:line="240" w:lineRule="auto"/>
        <w:ind w:firstLine="708"/>
        <w:jc w:val="both"/>
        <w:rPr>
          <w:rFonts w:ascii="Times New Roman" w:hAnsi="Times New Roman" w:cs="Times New Roman"/>
          <w:b/>
          <w:sz w:val="24"/>
          <w:szCs w:val="24"/>
        </w:rPr>
      </w:pPr>
      <w:bookmarkStart w:id="945" w:name="_Hlk162433134_5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946" w:name="_Hlk162433750_5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80107" w:rsidRPr="00713A99" w:rsidRDefault="00E67AF2" w:rsidP="0098010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45"/>
    <w:bookmarkEnd w:id="946"/>
    <w:p w:rsidR="00B50C9B" w:rsidRPr="00713A99" w:rsidRDefault="00E67AF2" w:rsidP="00980107">
      <w:pPr>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 ________________ </w:t>
      </w:r>
      <w:r w:rsidR="00B77D8C" w:rsidRPr="00713A99">
        <w:rPr>
          <w:rFonts w:ascii="Times New Roman" w:hAnsi="Times New Roman" w:cs="Times New Roman"/>
          <w:sz w:val="24"/>
          <w:szCs w:val="24"/>
        </w:rPr>
        <w:t>– процесс всемирной экономической, политической икультурной интеграции и унификации</w:t>
      </w:r>
    </w:p>
    <w:p w:rsidR="00C844AC" w:rsidRPr="00713A99" w:rsidRDefault="00E67AF2" w:rsidP="00E2799A">
      <w:pPr>
        <w:jc w:val="both"/>
        <w:rPr>
          <w:rFonts w:ascii="Times New Roman" w:hAnsi="Times New Roman" w:cs="Times New Roman"/>
          <w:sz w:val="24"/>
          <w:szCs w:val="24"/>
        </w:rPr>
      </w:pPr>
      <w:r w:rsidRPr="00713A99">
        <w:rPr>
          <w:rFonts w:ascii="Times New Roman" w:hAnsi="Times New Roman" w:cs="Times New Roman"/>
          <w:sz w:val="24"/>
          <w:szCs w:val="24"/>
        </w:rPr>
        <w:t>Ответ: Глобализация</w:t>
      </w:r>
    </w:p>
    <w:p w:rsidR="00980107" w:rsidRPr="00713A99" w:rsidRDefault="00AF41D7" w:rsidP="00980107">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980107" w:rsidRPr="00713A99" w:rsidRDefault="00E67AF2" w:rsidP="0098010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980107" w:rsidRPr="00713A99" w:rsidRDefault="00E67AF2" w:rsidP="00980107">
      <w:pPr>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b/>
          <w:bCs/>
          <w:color w:val="000000"/>
        </w:rPr>
        <w:t xml:space="preserve">______________ </w:t>
      </w:r>
      <w:r w:rsidRPr="00713A99">
        <w:rPr>
          <w:rFonts w:ascii="Times New Roman" w:hAnsi="Times New Roman" w:cs="Times New Roman"/>
          <w:color w:val="000000"/>
        </w:rPr>
        <w:t xml:space="preserve">сознание - </w:t>
      </w:r>
      <w:r w:rsidRPr="00713A99">
        <w:rPr>
          <w:rFonts w:ascii="Times New Roman" w:hAnsi="Times New Roman" w:cs="Times New Roman"/>
          <w:sz w:val="24"/>
          <w:szCs w:val="24"/>
        </w:rPr>
        <w:t xml:space="preserve"> это специфический род общественного сознания. Выделяется на основе особенностей его носителя, субъекта. В содержательном отношении представляет собой совокупность идей, суждений, представлений, иллюзий, чувств, построений, отражающих все без исключения стороны жизни общества, вызывающие тот или иной отклик в массах.</w:t>
      </w:r>
    </w:p>
    <w:p w:rsidR="00980107" w:rsidRPr="00713A99" w:rsidRDefault="00E67AF2" w:rsidP="00980107">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Массовое</w:t>
      </w:r>
    </w:p>
    <w:p w:rsidR="00980107" w:rsidRPr="00713A99" w:rsidRDefault="00980107" w:rsidP="00980107">
      <w:pPr>
        <w:spacing w:after="0" w:line="240" w:lineRule="auto"/>
        <w:jc w:val="both"/>
        <w:rPr>
          <w:rFonts w:ascii="Times New Roman" w:hAnsi="Times New Roman" w:cs="Times New Roman"/>
          <w:sz w:val="24"/>
          <w:szCs w:val="24"/>
        </w:rPr>
      </w:pPr>
    </w:p>
    <w:tbl>
      <w:tblPr>
        <w:tblW w:w="5000" w:type="pct"/>
        <w:tblCellMar>
          <w:left w:w="0" w:type="dxa"/>
          <w:right w:w="0" w:type="dxa"/>
        </w:tblCellMar>
        <w:tblLook w:val="04A0"/>
      </w:tblPr>
      <w:tblGrid>
        <w:gridCol w:w="109"/>
        <w:gridCol w:w="2935"/>
        <w:gridCol w:w="1617"/>
        <w:gridCol w:w="4532"/>
        <w:gridCol w:w="512"/>
      </w:tblGrid>
      <w:tr w:rsidR="00855332" w:rsidRPr="00713A99" w:rsidTr="0093612D">
        <w:trPr>
          <w:trHeight w:hRule="exact" w:val="122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1F390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УК-3.2: Действует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713A99" w:rsidTr="00980107">
        <w:trPr>
          <w:trHeight w:hRule="exact" w:val="33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E86CA3">
            <w:pPr>
              <w:spacing w:after="0" w:line="240" w:lineRule="auto"/>
              <w:jc w:val="both"/>
              <w:rPr>
                <w:sz w:val="24"/>
                <w:szCs w:val="24"/>
              </w:rPr>
            </w:pPr>
            <w:r w:rsidRPr="00713A99">
              <w:rPr>
                <w:rFonts w:ascii="Times New Roman" w:hAnsi="Times New Roman" w:cs="Times New Roman"/>
                <w:b/>
                <w:bCs/>
                <w:sz w:val="24"/>
                <w:szCs w:val="24"/>
              </w:rPr>
              <w:t>Знать:</w:t>
            </w:r>
            <w:r w:rsidRPr="00713A99">
              <w:rPr>
                <w:rFonts w:ascii="Times New Roman" w:hAnsi="Times New Roman" w:cs="Times New Roman"/>
                <w:bCs/>
                <w:sz w:val="24"/>
                <w:szCs w:val="24"/>
              </w:rPr>
              <w:t xml:space="preserve"> этические принципы социального взаимодействия</w:t>
            </w:r>
          </w:p>
        </w:tc>
      </w:tr>
      <w:tr w:rsidR="00855332" w:rsidRPr="00713A99"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E86CA3">
            <w:pPr>
              <w:spacing w:after="0" w:line="240" w:lineRule="auto"/>
              <w:jc w:val="both"/>
              <w:rPr>
                <w:sz w:val="24"/>
                <w:szCs w:val="24"/>
              </w:rPr>
            </w:pPr>
            <w:r w:rsidRPr="00713A99">
              <w:rPr>
                <w:rFonts w:ascii="Times New Roman" w:hAnsi="Times New Roman" w:cs="Times New Roman"/>
                <w:b/>
                <w:bCs/>
                <w:sz w:val="24"/>
                <w:szCs w:val="24"/>
              </w:rPr>
              <w:t>Уметь:</w:t>
            </w:r>
            <w:r w:rsidRPr="00713A99">
              <w:rPr>
                <w:rFonts w:ascii="Times New Roman" w:hAnsi="Times New Roman" w:cs="Times New Roman"/>
                <w:bCs/>
                <w:sz w:val="24"/>
                <w:szCs w:val="24"/>
              </w:rPr>
              <w:t xml:space="preserve"> принимать решения с соблюдением этических принципов их реализации; уважать мнение и культуру других;</w:t>
            </w: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E86CA3">
            <w:pPr>
              <w:spacing w:after="0" w:line="240" w:lineRule="auto"/>
              <w:jc w:val="both"/>
              <w:rPr>
                <w:sz w:val="24"/>
                <w:szCs w:val="24"/>
              </w:rPr>
            </w:pPr>
            <w:r w:rsidRPr="00713A99">
              <w:rPr>
                <w:rFonts w:ascii="Times New Roman" w:hAnsi="Times New Roman" w:cs="Times New Roman"/>
                <w:b/>
                <w:bCs/>
                <w:sz w:val="24"/>
                <w:szCs w:val="24"/>
              </w:rPr>
              <w:t>Владеть:</w:t>
            </w:r>
            <w:r w:rsidRPr="00713A99">
              <w:rPr>
                <w:rFonts w:ascii="Times New Roman" w:hAnsi="Times New Roman" w:cs="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713A99" w:rsidTr="0093612D">
        <w:trPr>
          <w:trHeight w:hRule="exact" w:val="1106"/>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93612D" w:rsidRPr="00713A99" w:rsidRDefault="00E67AF2" w:rsidP="00E86CA3">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Показатель оценивания: способность действовать в духе сотрудничества; принимать решения с соблюдением этических принципов их реализации; проявлять уважение к мнению и культуре других; определять цели и работает в направлении личностного, образовательного и профессионального роста</w:t>
            </w:r>
          </w:p>
        </w:tc>
      </w:tr>
      <w:tr w:rsidR="00855332" w:rsidRPr="00713A99" w:rsidTr="00980107">
        <w:trPr>
          <w:trHeight w:hRule="exact" w:val="138"/>
        </w:trPr>
        <w:tc>
          <w:tcPr>
            <w:tcW w:w="56" w:type="pct"/>
          </w:tcPr>
          <w:p w:rsidR="0093612D" w:rsidRPr="00713A99" w:rsidRDefault="0093612D" w:rsidP="00E86CA3"/>
        </w:tc>
        <w:tc>
          <w:tcPr>
            <w:tcW w:w="1512" w:type="pct"/>
          </w:tcPr>
          <w:p w:rsidR="0093612D" w:rsidRPr="00713A99" w:rsidRDefault="0093612D" w:rsidP="00E86CA3"/>
        </w:tc>
        <w:tc>
          <w:tcPr>
            <w:tcW w:w="833" w:type="pct"/>
          </w:tcPr>
          <w:p w:rsidR="0093612D" w:rsidRPr="00713A99" w:rsidRDefault="0093612D" w:rsidP="00E86CA3"/>
        </w:tc>
        <w:tc>
          <w:tcPr>
            <w:tcW w:w="2335" w:type="pct"/>
          </w:tcPr>
          <w:p w:rsidR="0093612D" w:rsidRPr="00713A99" w:rsidRDefault="0093612D" w:rsidP="00E86CA3"/>
        </w:tc>
        <w:tc>
          <w:tcPr>
            <w:tcW w:w="264" w:type="pct"/>
          </w:tcPr>
          <w:p w:rsidR="0093612D" w:rsidRPr="00713A99" w:rsidRDefault="0093612D" w:rsidP="00E86CA3"/>
        </w:tc>
      </w:tr>
    </w:tbl>
    <w:p w:rsidR="00B360A6" w:rsidRPr="00713A99" w:rsidRDefault="00B360A6" w:rsidP="00B360A6">
      <w:pPr>
        <w:spacing w:after="0" w:line="240" w:lineRule="auto"/>
        <w:ind w:firstLine="360"/>
        <w:jc w:val="both"/>
        <w:rPr>
          <w:rFonts w:ascii="Times New Roman" w:hAnsi="Times New Roman" w:cs="Times New Roman"/>
        </w:rPr>
      </w:pPr>
    </w:p>
    <w:p w:rsidR="00980107" w:rsidRPr="00713A99" w:rsidRDefault="00E67AF2" w:rsidP="00980107">
      <w:pPr>
        <w:pStyle w:val="ConsPlusNormal"/>
        <w:ind w:firstLine="708"/>
        <w:rPr>
          <w:rFonts w:ascii="Times New Roman" w:hAnsi="Times New Roman" w:cs="Times New Roman"/>
          <w:b/>
          <w:sz w:val="24"/>
          <w:szCs w:val="24"/>
        </w:rPr>
      </w:pPr>
      <w:bookmarkStart w:id="947" w:name="_Hlk162438299_5_1"/>
      <w:bookmarkStart w:id="948" w:name="_Hlk162438780_5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80107" w:rsidRPr="00713A99" w:rsidRDefault="00E67AF2" w:rsidP="00980107">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947"/>
    </w:p>
    <w:bookmarkEnd w:id="948"/>
    <w:p w:rsidR="00AF10F3" w:rsidRPr="00713A99" w:rsidRDefault="00E67AF2" w:rsidP="00AF10F3">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Самый распространенный метод в изучении социологии права – это:</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эксперимент;</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опрос;</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моделирование;</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наблюдение.</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980107" w:rsidRPr="00713A99" w:rsidRDefault="00980107" w:rsidP="00AF10F3">
      <w:pPr>
        <w:spacing w:after="0" w:line="240" w:lineRule="auto"/>
        <w:rPr>
          <w:rFonts w:ascii="Times New Roman" w:eastAsia="Times New Roman" w:hAnsi="Times New Roman" w:cs="Times New Roman"/>
          <w:color w:val="000000"/>
          <w:sz w:val="24"/>
          <w:szCs w:val="24"/>
        </w:rPr>
      </w:pPr>
    </w:p>
    <w:p w:rsidR="00980107" w:rsidRPr="00713A99" w:rsidRDefault="00E67AF2" w:rsidP="00980107">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80107" w:rsidRPr="00713A99" w:rsidRDefault="00E67AF2" w:rsidP="00980107">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F10F3" w:rsidRPr="00713A99" w:rsidRDefault="00E67AF2" w:rsidP="00AF10F3">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Максимальная продолжительность проведения правового эксперимента:</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несколько часов;</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несколько дней;</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несколько месяцев;</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несколько лет.</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980107" w:rsidRPr="00713A99" w:rsidRDefault="00980107" w:rsidP="00AF10F3">
      <w:pPr>
        <w:spacing w:after="0" w:line="240" w:lineRule="auto"/>
        <w:rPr>
          <w:rFonts w:ascii="Times New Roman" w:eastAsia="Times New Roman" w:hAnsi="Times New Roman" w:cs="Times New Roman"/>
          <w:color w:val="000000"/>
          <w:sz w:val="24"/>
          <w:szCs w:val="24"/>
        </w:rPr>
      </w:pPr>
    </w:p>
    <w:p w:rsidR="00980107" w:rsidRPr="00713A99" w:rsidRDefault="00E67AF2" w:rsidP="0098010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980107" w:rsidRPr="00713A99" w:rsidRDefault="00E67AF2" w:rsidP="00980107">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AF10F3" w:rsidRPr="00713A99" w:rsidRDefault="00E67AF2" w:rsidP="00AF10F3">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К представителям социологического подхода к праву в России к. XIX- нач. XXвв. относятся:</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Н. Коркунов;</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С. Муромцев;</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Г. Шершеневич;</w:t>
      </w:r>
    </w:p>
    <w:p w:rsidR="00AF10F3" w:rsidRPr="00713A99" w:rsidRDefault="00E67AF2" w:rsidP="00AF10F3">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Б. Кистяковский.</w:t>
      </w:r>
    </w:p>
    <w:p w:rsidR="00884000" w:rsidRPr="00713A99" w:rsidRDefault="00E67AF2" w:rsidP="00980107">
      <w:pPr>
        <w:shd w:val="clear" w:color="auto" w:fill="FFFFFF"/>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АБГ</w:t>
      </w:r>
    </w:p>
    <w:p w:rsidR="00AE4598" w:rsidRPr="00713A99" w:rsidRDefault="00AF41D7" w:rsidP="00AE4598">
      <w:pPr>
        <w:shd w:val="clear" w:color="auto" w:fill="FFFFFF"/>
        <w:spacing w:after="0" w:line="240" w:lineRule="auto"/>
        <w:ind w:firstLine="360"/>
        <w:jc w:val="both"/>
        <w:rPr>
          <w:rFonts w:ascii="Times New Roman" w:hAnsi="Times New Roman" w:cs="Times New Roman"/>
          <w:b/>
          <w:sz w:val="24"/>
          <w:szCs w:val="24"/>
        </w:rPr>
      </w:pPr>
      <w:bookmarkStart w:id="949" w:name="_Hlk162438203_6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950" w:name="_Hlk162438670_6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E4598" w:rsidRPr="00713A99" w:rsidRDefault="00E67AF2" w:rsidP="00AE4598">
      <w:pPr>
        <w:shd w:val="clear" w:color="auto" w:fill="FFFFFF"/>
        <w:spacing w:after="0" w:line="240" w:lineRule="auto"/>
        <w:jc w:val="both"/>
        <w:rPr>
          <w:rFonts w:ascii="Times New Roman" w:hAnsi="Times New Roman" w:cs="Times New Roman"/>
          <w:sz w:val="24"/>
          <w:szCs w:val="24"/>
        </w:rPr>
      </w:pPr>
      <w:bookmarkStart w:id="951" w:name="_Hlk162869039_6_1"/>
      <w:r w:rsidRPr="00713A99">
        <w:rPr>
          <w:rFonts w:ascii="Times New Roman" w:hAnsi="Times New Roman" w:cs="Times New Roman"/>
          <w:b/>
          <w:bCs/>
          <w:sz w:val="24"/>
          <w:szCs w:val="24"/>
        </w:rPr>
        <w:t xml:space="preserve">Прочитайте текст и дополните его. </w:t>
      </w:r>
    </w:p>
    <w:bookmarkEnd w:id="949"/>
    <w:bookmarkEnd w:id="950"/>
    <w:bookmarkEnd w:id="951"/>
    <w:p w:rsidR="0027543E" w:rsidRPr="00713A99" w:rsidRDefault="00E67AF2" w:rsidP="00AE4598">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Общественное __________– это форма массового сознания, в которой проявляется отношение (явное или скрытое) различных групп людей к событиям и процессам действительной жизни, затрагивающих их интересы и потребности</w:t>
      </w:r>
    </w:p>
    <w:p w:rsidR="009F64BF" w:rsidRPr="00713A99" w:rsidRDefault="00E67AF2" w:rsidP="00540AF3">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мнение</w:t>
      </w:r>
    </w:p>
    <w:p w:rsidR="009F64BF" w:rsidRPr="00713A99" w:rsidRDefault="009F64BF" w:rsidP="00B1480C">
      <w:pPr>
        <w:pStyle w:val="a4"/>
        <w:spacing w:after="0" w:line="240" w:lineRule="auto"/>
        <w:ind w:left="426"/>
        <w:jc w:val="both"/>
        <w:rPr>
          <w:rFonts w:ascii="Times New Roman" w:hAnsi="Times New Roman" w:cs="Times New Roman"/>
          <w:bCs/>
          <w:sz w:val="24"/>
          <w:szCs w:val="24"/>
        </w:rPr>
      </w:pPr>
    </w:p>
    <w:p w:rsidR="00AE4598" w:rsidRPr="00713A99" w:rsidRDefault="00AF41D7" w:rsidP="00AE4598">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AE4598" w:rsidRPr="00713A99" w:rsidRDefault="00E67AF2" w:rsidP="00AE4598">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7543E" w:rsidRPr="00713A99" w:rsidRDefault="00E67AF2" w:rsidP="00AE4598">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Малая группа – это социальная группа, включающая от 2–3 до 20–25 человек, предполагающая непосредственное межличностное взаимодействие членов в возможность эффективного группового </w:t>
      </w:r>
      <w:r w:rsidR="00B1480C" w:rsidRPr="00713A99">
        <w:rPr>
          <w:rFonts w:ascii="Times New Roman" w:hAnsi="Times New Roman" w:cs="Times New Roman"/>
          <w:bCs/>
          <w:sz w:val="24"/>
          <w:szCs w:val="24"/>
        </w:rPr>
        <w:t>_________________</w:t>
      </w:r>
    </w:p>
    <w:p w:rsidR="009F64BF" w:rsidRPr="00713A99" w:rsidRDefault="00E67AF2" w:rsidP="00AE4598">
      <w:pPr>
        <w:spacing w:after="0" w:line="240" w:lineRule="auto"/>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Ответ: контроля</w:t>
      </w:r>
    </w:p>
    <w:p w:rsidR="009F64BF" w:rsidRPr="00713A99" w:rsidRDefault="009F64BF" w:rsidP="00B1480C">
      <w:pPr>
        <w:pStyle w:val="a4"/>
        <w:spacing w:after="0" w:line="240" w:lineRule="auto"/>
        <w:ind w:left="1506"/>
        <w:jc w:val="both"/>
        <w:rPr>
          <w:rFonts w:ascii="Times New Roman" w:hAnsi="Times New Roman" w:cs="Times New Roman"/>
          <w:b/>
          <w:bCs/>
          <w:sz w:val="24"/>
          <w:szCs w:val="24"/>
          <w:shd w:val="clear" w:color="auto" w:fill="FFFFFF"/>
        </w:rPr>
      </w:pPr>
    </w:p>
    <w:p w:rsidR="00540AF3" w:rsidRPr="00713A99" w:rsidRDefault="00AF41D7" w:rsidP="00540AF3">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40AF3" w:rsidRPr="00713A99" w:rsidRDefault="00E67AF2" w:rsidP="00540AF3">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27543E" w:rsidRPr="00713A99" w:rsidRDefault="00E67AF2" w:rsidP="00540AF3">
      <w:pPr>
        <w:spacing w:after="0"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Политический __________– совокупность методов осуществления политической власти, итоговое политическое состояние в обществе, которое складывается в результате взаимодействия и противоборства различных политических сил. </w:t>
      </w:r>
    </w:p>
    <w:p w:rsidR="00687853" w:rsidRPr="00713A99" w:rsidRDefault="00E67AF2" w:rsidP="00540AF3">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режим</w:t>
      </w:r>
    </w:p>
    <w:p w:rsidR="0027543E" w:rsidRPr="00713A99" w:rsidRDefault="0027543E" w:rsidP="0027543E">
      <w:pPr>
        <w:spacing w:after="0" w:line="240" w:lineRule="auto"/>
        <w:ind w:left="1080"/>
        <w:rPr>
          <w:rFonts w:ascii="Times New Roman" w:hAnsi="Times New Roman" w:cs="Times New Roman"/>
          <w:sz w:val="24"/>
          <w:szCs w:val="24"/>
        </w:rPr>
      </w:pPr>
    </w:p>
    <w:tbl>
      <w:tblPr>
        <w:tblW w:w="5000" w:type="pct"/>
        <w:tblCellMar>
          <w:left w:w="0" w:type="dxa"/>
          <w:right w:w="0" w:type="dxa"/>
        </w:tblCellMar>
        <w:tblLook w:val="04A0"/>
      </w:tblPr>
      <w:tblGrid>
        <w:gridCol w:w="9705"/>
      </w:tblGrid>
      <w:tr w:rsidR="00855332" w:rsidRPr="00713A99" w:rsidTr="0093612D">
        <w:trPr>
          <w:trHeight w:hRule="exact" w:val="8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93612D">
            <w:pPr>
              <w:tabs>
                <w:tab w:val="left" w:pos="774"/>
                <w:tab w:val="center" w:pos="4677"/>
              </w:tabs>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713A99" w:rsidTr="00540AF3">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540AF3">
            <w:pPr>
              <w:spacing w:after="0" w:line="240" w:lineRule="auto"/>
              <w:rPr>
                <w:rFonts w:ascii="Verdana" w:eastAsia="Times New Roman" w:hAnsi="Verdana" w:cs="Times New Roman"/>
                <w:sz w:val="24"/>
                <w:szCs w:val="24"/>
              </w:rPr>
            </w:pPr>
            <w:r w:rsidRPr="00713A99">
              <w:rPr>
                <w:rFonts w:ascii="Times New Roman" w:hAnsi="Times New Roman" w:cs="Times New Roman"/>
                <w:b/>
                <w:bCs/>
                <w:sz w:val="24"/>
                <w:szCs w:val="24"/>
              </w:rPr>
              <w:t>Знать:</w:t>
            </w:r>
            <w:r w:rsidRPr="00713A99">
              <w:rPr>
                <w:rFonts w:ascii="Times New Roman" w:hAnsi="Times New Roman" w:cs="Times New Roman"/>
                <w:bCs/>
                <w:sz w:val="24"/>
                <w:szCs w:val="24"/>
              </w:rPr>
              <w:t xml:space="preserve"> основные философские и исторические факты, социокультурные явления</w:t>
            </w:r>
          </w:p>
        </w:tc>
      </w:tr>
      <w:tr w:rsidR="00855332" w:rsidRPr="00713A99" w:rsidTr="00540AF3">
        <w:trPr>
          <w:trHeight w:hRule="exact" w:val="29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E86CA3">
            <w:pPr>
              <w:spacing w:after="0" w:line="240" w:lineRule="auto"/>
              <w:rPr>
                <w:sz w:val="24"/>
                <w:szCs w:val="24"/>
              </w:rPr>
            </w:pPr>
            <w:r w:rsidRPr="00713A99">
              <w:rPr>
                <w:rFonts w:ascii="Times New Roman" w:hAnsi="Times New Roman" w:cs="Times New Roman"/>
                <w:b/>
                <w:bCs/>
                <w:sz w:val="24"/>
                <w:szCs w:val="24"/>
              </w:rPr>
              <w:t>Уметь</w:t>
            </w:r>
            <w:r w:rsidRPr="00713A99">
              <w:rPr>
                <w:rFonts w:ascii="Times New Roman" w:hAnsi="Times New Roman" w:cs="Times New Roman"/>
                <w:bCs/>
                <w:sz w:val="24"/>
                <w:szCs w:val="24"/>
              </w:rPr>
              <w:t>: анализировать философские и исторические факты, социокультурные явления</w:t>
            </w:r>
          </w:p>
        </w:tc>
      </w:tr>
      <w:tr w:rsidR="00855332" w:rsidRPr="00713A99" w:rsidTr="00540AF3">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540AF3">
            <w:pPr>
              <w:spacing w:after="0" w:line="240" w:lineRule="auto"/>
              <w:rPr>
                <w:rFonts w:ascii="Verdana" w:eastAsia="Times New Roman" w:hAnsi="Verdana" w:cs="Times New Roman"/>
                <w:sz w:val="24"/>
                <w:szCs w:val="24"/>
              </w:rPr>
            </w:pPr>
            <w:r w:rsidRPr="00713A99">
              <w:rPr>
                <w:rFonts w:ascii="Times New Roman" w:hAnsi="Times New Roman" w:cs="Times New Roman"/>
                <w:b/>
                <w:bCs/>
                <w:sz w:val="24"/>
                <w:szCs w:val="24"/>
              </w:rPr>
              <w:t>Владеть:</w:t>
            </w:r>
            <w:r w:rsidRPr="00713A99">
              <w:rPr>
                <w:rFonts w:ascii="Times New Roman" w:hAnsi="Times New Roman" w:cs="Times New Roman"/>
                <w:bCs/>
                <w:sz w:val="24"/>
                <w:szCs w:val="24"/>
              </w:rPr>
              <w:t xml:space="preserve"> навыками анализа и пересмотра своих взглядов в случае разногласий и конфликтов в межкультурной коммуникации</w:t>
            </w:r>
          </w:p>
        </w:tc>
      </w:tr>
      <w:tr w:rsidR="00855332" w:rsidRPr="00713A99" w:rsidTr="00BD594D">
        <w:trPr>
          <w:trHeight w:hRule="exact" w:val="845"/>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93612D" w:rsidRPr="00713A99" w:rsidRDefault="00E67AF2" w:rsidP="00540AF3">
            <w:pPr>
              <w:spacing w:after="0" w:line="240" w:lineRule="auto"/>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540AF3" w:rsidRPr="00713A99" w:rsidRDefault="00E67AF2" w:rsidP="00540AF3">
      <w:pPr>
        <w:pStyle w:val="ConsPlusNormal"/>
        <w:ind w:firstLine="360"/>
        <w:rPr>
          <w:rFonts w:ascii="Times New Roman" w:hAnsi="Times New Roman" w:cs="Times New Roman"/>
          <w:b/>
          <w:sz w:val="24"/>
          <w:szCs w:val="24"/>
        </w:rPr>
      </w:pPr>
      <w:bookmarkStart w:id="952" w:name="_Hlk162867550_6_2"/>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953" w:name="_Hlk162951246_6_1"/>
      <w:r w:rsidRPr="00713A99">
        <w:rPr>
          <w:rFonts w:ascii="Times New Roman" w:hAnsi="Times New Roman" w:cs="Times New Roman"/>
          <w:b/>
          <w:sz w:val="24"/>
          <w:szCs w:val="24"/>
        </w:rPr>
        <w:t>предложенных. Уровень сложности базовый. Время выполнения 3 мин.</w:t>
      </w:r>
    </w:p>
    <w:p w:rsidR="00540AF3" w:rsidRPr="00713A99" w:rsidRDefault="00E67AF2" w:rsidP="00540AF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52"/>
    <w:bookmarkEnd w:id="953"/>
    <w:p w:rsidR="00EA4467" w:rsidRPr="00713A99" w:rsidRDefault="00E67AF2" w:rsidP="00EA4467">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Понятие «социальное действие» ввел в социологию:</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О. Конт;</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К. Маркс;</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Э. Дюркгейм;</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М. Вебер.</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Г</w:t>
      </w:r>
    </w:p>
    <w:p w:rsidR="00540AF3" w:rsidRPr="00713A99" w:rsidRDefault="00540AF3" w:rsidP="00EA4467">
      <w:pPr>
        <w:spacing w:after="0" w:line="240" w:lineRule="auto"/>
        <w:rPr>
          <w:rFonts w:ascii="Times New Roman" w:eastAsia="Times New Roman" w:hAnsi="Times New Roman" w:cs="Times New Roman"/>
          <w:color w:val="000000"/>
          <w:sz w:val="24"/>
          <w:szCs w:val="24"/>
        </w:rPr>
      </w:pPr>
    </w:p>
    <w:p w:rsidR="00540AF3" w:rsidRPr="00713A99" w:rsidRDefault="00E67AF2" w:rsidP="00540AF3">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540AF3" w:rsidRPr="00713A99" w:rsidRDefault="00E67AF2" w:rsidP="00540AF3">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EA4467" w:rsidRPr="00713A99" w:rsidRDefault="00E67AF2" w:rsidP="00EA4467">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Эффективность права зависит от:</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качественного состояния правовой жизни общества;</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качества закона;</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эффективности элементов механизма правового регулирования;</w:t>
      </w:r>
    </w:p>
    <w:p w:rsidR="00EA4467" w:rsidRPr="00713A99" w:rsidRDefault="00E67AF2" w:rsidP="00EA4467">
      <w:pPr>
        <w:tabs>
          <w:tab w:val="left" w:pos="2925"/>
        </w:tabs>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воли законодателя;</w:t>
      </w:r>
      <w:r w:rsidRPr="00713A99">
        <w:rPr>
          <w:rFonts w:ascii="Times New Roman" w:eastAsia="Times New Roman" w:hAnsi="Times New Roman" w:cs="Times New Roman"/>
          <w:color w:val="000000"/>
          <w:sz w:val="24"/>
          <w:szCs w:val="24"/>
        </w:rPr>
        <w:tab/>
      </w:r>
    </w:p>
    <w:p w:rsidR="00EA4467" w:rsidRPr="00713A99" w:rsidRDefault="00E67AF2" w:rsidP="00EA4467">
      <w:pPr>
        <w:tabs>
          <w:tab w:val="left" w:pos="2925"/>
        </w:tabs>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АБВ</w:t>
      </w:r>
    </w:p>
    <w:p w:rsidR="00540AF3" w:rsidRPr="00713A99" w:rsidRDefault="00540AF3" w:rsidP="00EA4467">
      <w:pPr>
        <w:tabs>
          <w:tab w:val="left" w:pos="2925"/>
        </w:tabs>
        <w:spacing w:after="0" w:line="240" w:lineRule="auto"/>
        <w:rPr>
          <w:rFonts w:ascii="Times New Roman" w:eastAsia="Times New Roman" w:hAnsi="Times New Roman" w:cs="Times New Roman"/>
          <w:color w:val="000000"/>
          <w:sz w:val="24"/>
          <w:szCs w:val="24"/>
        </w:rPr>
      </w:pPr>
    </w:p>
    <w:p w:rsidR="00540AF3" w:rsidRPr="00713A99" w:rsidRDefault="00E67AF2" w:rsidP="00540AF3">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540AF3" w:rsidRPr="00713A99" w:rsidRDefault="00E67AF2" w:rsidP="00540AF3">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EA4467" w:rsidRPr="00713A99" w:rsidRDefault="00E67AF2" w:rsidP="00EA4467">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В состав юридических предпосылок возникновения правовых отношений входят:</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социальная норма;</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норма права;</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правосубъектность;</w:t>
      </w:r>
    </w:p>
    <w:p w:rsidR="00EA4467" w:rsidRPr="00713A99" w:rsidRDefault="00E67AF2" w:rsidP="00EA4467">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юридический факт.</w:t>
      </w:r>
    </w:p>
    <w:p w:rsidR="00540AF3" w:rsidRPr="00713A99" w:rsidRDefault="00E67AF2" w:rsidP="00540AF3">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БВГ</w:t>
      </w:r>
    </w:p>
    <w:p w:rsidR="00540AF3" w:rsidRPr="00713A99" w:rsidRDefault="00540AF3" w:rsidP="00540AF3">
      <w:pPr>
        <w:shd w:val="clear" w:color="auto" w:fill="FFFFFF"/>
        <w:spacing w:after="0" w:line="240" w:lineRule="auto"/>
        <w:jc w:val="both"/>
        <w:rPr>
          <w:rFonts w:ascii="Times New Roman" w:hAnsi="Times New Roman" w:cs="Times New Roman"/>
          <w:b/>
          <w:sz w:val="24"/>
          <w:szCs w:val="24"/>
        </w:rPr>
      </w:pPr>
    </w:p>
    <w:p w:rsidR="00540AF3" w:rsidRPr="00713A99" w:rsidRDefault="00AF41D7" w:rsidP="00540AF3">
      <w:pPr>
        <w:shd w:val="clear" w:color="auto" w:fill="FFFFFF"/>
        <w:spacing w:after="0" w:line="240" w:lineRule="auto"/>
        <w:ind w:firstLine="708"/>
        <w:jc w:val="both"/>
        <w:rPr>
          <w:rFonts w:ascii="Times New Roman" w:hAnsi="Times New Roman" w:cs="Times New Roman"/>
          <w:b/>
          <w:sz w:val="24"/>
          <w:szCs w:val="24"/>
        </w:rPr>
      </w:pPr>
      <w:bookmarkStart w:id="954" w:name="_Hlk164240198_1"/>
      <w:bookmarkStart w:id="955" w:name="_Hlk163560446_2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40AF3" w:rsidRPr="00713A99" w:rsidRDefault="00E67AF2" w:rsidP="00540AF3">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
          <w:bCs/>
          <w:sz w:val="24"/>
          <w:szCs w:val="24"/>
        </w:rPr>
        <w:t>Прочитайте текст и дополните</w:t>
      </w:r>
      <w:bookmarkEnd w:id="954"/>
      <w:r w:rsidRPr="00713A99">
        <w:rPr>
          <w:rFonts w:ascii="Times New Roman" w:hAnsi="Times New Roman" w:cs="Times New Roman"/>
          <w:b/>
          <w:bCs/>
          <w:sz w:val="24"/>
          <w:szCs w:val="24"/>
        </w:rPr>
        <w:t xml:space="preserve"> его</w:t>
      </w:r>
      <w:bookmarkEnd w:id="955"/>
    </w:p>
    <w:p w:rsidR="0027543E" w:rsidRPr="00713A99" w:rsidRDefault="00E67AF2" w:rsidP="00540AF3">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w:t>
      </w:r>
      <w:r w:rsidR="00C137C3" w:rsidRPr="00713A99">
        <w:rPr>
          <w:rFonts w:ascii="Times New Roman" w:hAnsi="Times New Roman" w:cs="Times New Roman"/>
          <w:bCs/>
          <w:sz w:val="24"/>
          <w:szCs w:val="24"/>
        </w:rPr>
        <w:t xml:space="preserve"> – наиболее жестокая из исторических форм социальной стратификации, при которой человек лишается своих генеральных статусов (человека, гражданина и личности), признается собственностью рабовладельца, зачастую приравнивается к рабочему скоту, «говорящему орудию труда»</w:t>
      </w:r>
    </w:p>
    <w:p w:rsidR="00E607C7" w:rsidRPr="00713A99" w:rsidRDefault="00E67AF2" w:rsidP="00540AF3">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Рабство</w:t>
      </w:r>
    </w:p>
    <w:p w:rsidR="0027543E" w:rsidRPr="00713A99" w:rsidRDefault="0027543E" w:rsidP="0027543E">
      <w:pPr>
        <w:spacing w:after="0" w:line="240" w:lineRule="auto"/>
        <w:ind w:left="1080"/>
        <w:rPr>
          <w:rFonts w:ascii="Times New Roman" w:hAnsi="Times New Roman" w:cs="Times New Roman"/>
          <w:bCs/>
          <w:sz w:val="24"/>
          <w:szCs w:val="24"/>
        </w:rPr>
      </w:pPr>
    </w:p>
    <w:p w:rsidR="00540AF3" w:rsidRPr="00713A99" w:rsidRDefault="00AF41D7" w:rsidP="00540AF3">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40AF3" w:rsidRPr="00713A99" w:rsidRDefault="00E67AF2" w:rsidP="00540AF3">
      <w:pPr>
        <w:spacing w:after="0" w:line="240" w:lineRule="auto"/>
        <w:ind w:firstLine="708"/>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p>
    <w:p w:rsidR="006B3E0A" w:rsidRPr="00713A99" w:rsidRDefault="00590525" w:rsidP="00540AF3">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__________________ </w:t>
      </w:r>
      <w:r w:rsidR="00C137C3" w:rsidRPr="00713A99">
        <w:rPr>
          <w:rFonts w:ascii="Times New Roman" w:hAnsi="Times New Roman" w:cs="Times New Roman"/>
          <w:bCs/>
          <w:sz w:val="24"/>
          <w:szCs w:val="24"/>
        </w:rPr>
        <w:t>– процесс включения индивидов в общественные отношения, приобретения людьми социальных качеств, социального опыта, стереотипов поведения, социальных установок, соответствующих их социальным ролям, а также процесс усвоения социальных норм и ценностей, действующих в данном обществе</w:t>
      </w:r>
    </w:p>
    <w:p w:rsidR="00E607C7" w:rsidRPr="00713A99" w:rsidRDefault="00E67AF2" w:rsidP="00E607C7">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Социализация</w:t>
      </w:r>
    </w:p>
    <w:p w:rsidR="005F05E8" w:rsidRPr="00713A99" w:rsidRDefault="005F05E8" w:rsidP="005F05E8">
      <w:pPr>
        <w:tabs>
          <w:tab w:val="left" w:pos="284"/>
        </w:tabs>
        <w:spacing w:after="0" w:line="240" w:lineRule="auto"/>
        <w:jc w:val="both"/>
        <w:rPr>
          <w:rFonts w:ascii="Times New Roman" w:hAnsi="Times New Roman" w:cs="Times New Roman"/>
          <w:b/>
          <w:bCs/>
          <w:sz w:val="24"/>
          <w:szCs w:val="24"/>
        </w:rPr>
      </w:pPr>
    </w:p>
    <w:p w:rsidR="005F05E8" w:rsidRPr="00713A99" w:rsidRDefault="00AF41D7" w:rsidP="005F05E8">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5F05E8" w:rsidRPr="00713A99" w:rsidRDefault="00E67AF2" w:rsidP="005F05E8">
      <w:pPr>
        <w:spacing w:after="0" w:line="240" w:lineRule="auto"/>
        <w:ind w:firstLine="708"/>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p>
    <w:p w:rsidR="0027543E" w:rsidRPr="00713A99" w:rsidRDefault="00E67AF2" w:rsidP="005F05E8">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r>
      <w:r w:rsidRPr="00713A99">
        <w:rPr>
          <w:rFonts w:ascii="Times New Roman" w:hAnsi="Times New Roman" w:cs="Times New Roman"/>
          <w:sz w:val="24"/>
          <w:szCs w:val="24"/>
        </w:rPr>
        <w:tab/>
      </w:r>
      <w:r w:rsidR="00C137C3" w:rsidRPr="00713A99">
        <w:rPr>
          <w:rFonts w:ascii="Times New Roman" w:hAnsi="Times New Roman" w:cs="Times New Roman"/>
          <w:sz w:val="24"/>
          <w:szCs w:val="24"/>
        </w:rPr>
        <w:t>Социальная _____________ – перемещение человека или социальной группы в системе социальной стратификации.</w:t>
      </w:r>
    </w:p>
    <w:p w:rsidR="001221FA" w:rsidRPr="00713A99" w:rsidRDefault="00E67AF2" w:rsidP="001221FA">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мобильность</w:t>
      </w:r>
    </w:p>
    <w:p w:rsidR="0027543E" w:rsidRPr="00713A99" w:rsidRDefault="0027543E" w:rsidP="0027543E">
      <w:pPr>
        <w:tabs>
          <w:tab w:val="left" w:pos="284"/>
        </w:tabs>
        <w:spacing w:after="0" w:line="240" w:lineRule="auto"/>
        <w:ind w:left="284" w:hanging="11"/>
        <w:rPr>
          <w:rFonts w:ascii="Times New Roman" w:hAnsi="Times New Roman" w:cs="Times New Roman"/>
          <w:sz w:val="24"/>
          <w:szCs w:val="24"/>
        </w:rPr>
      </w:pPr>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C2D" w:rsidRPr="00713A99" w:rsidRDefault="00E67AF2" w:rsidP="00583A2A">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713A99" w:rsidTr="005F05E8">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C2D" w:rsidRPr="00713A99" w:rsidRDefault="00E67AF2" w:rsidP="005F05E8">
            <w:pPr>
              <w:spacing w:after="0" w:line="240" w:lineRule="auto"/>
              <w:rPr>
                <w:rFonts w:ascii="Verdana" w:eastAsia="Times New Roman" w:hAnsi="Verdana" w:cs="Times New Roman"/>
                <w:sz w:val="24"/>
                <w:szCs w:val="24"/>
              </w:rPr>
            </w:pPr>
            <w:r w:rsidRPr="00713A99">
              <w:rPr>
                <w:rFonts w:hAnsi="Times New Roman"/>
                <w:b/>
                <w:bCs/>
                <w:sz w:val="24"/>
                <w:szCs w:val="24"/>
              </w:rPr>
              <w:t>Знать</w:t>
            </w:r>
            <w:r w:rsidRPr="00713A99">
              <w:rPr>
                <w:rFonts w:hAnsi="Times New Roman"/>
                <w:b/>
                <w:bCs/>
                <w:sz w:val="24"/>
                <w:szCs w:val="24"/>
              </w:rPr>
              <w:t>:</w:t>
            </w:r>
            <w:r w:rsidRPr="00713A99">
              <w:rPr>
                <w:rFonts w:hAnsi="Times New Roman"/>
                <w:bCs/>
                <w:sz w:val="24"/>
                <w:szCs w:val="24"/>
              </w:rPr>
              <w:t>основывозникновениягражданско</w:t>
            </w:r>
            <w:r w:rsidRPr="00713A99">
              <w:rPr>
                <w:rFonts w:hAnsi="Times New Roman"/>
                <w:bCs/>
                <w:sz w:val="24"/>
                <w:szCs w:val="24"/>
              </w:rPr>
              <w:t>-</w:t>
            </w:r>
            <w:r w:rsidRPr="00713A99">
              <w:rPr>
                <w:rFonts w:hAnsi="Times New Roman"/>
                <w:bCs/>
                <w:sz w:val="24"/>
                <w:szCs w:val="24"/>
              </w:rPr>
              <w:t>правовыхспоров</w:t>
            </w:r>
          </w:p>
        </w:tc>
      </w:tr>
      <w:tr w:rsidR="00855332" w:rsidRPr="00713A99" w:rsidTr="005F05E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C2D" w:rsidRPr="00713A99" w:rsidRDefault="00E67AF2" w:rsidP="00583A2A">
            <w:pPr>
              <w:spacing w:after="0" w:line="240" w:lineRule="auto"/>
              <w:rPr>
                <w:sz w:val="24"/>
                <w:szCs w:val="24"/>
              </w:rPr>
            </w:pPr>
            <w:r w:rsidRPr="00713A99">
              <w:rPr>
                <w:rFonts w:hAnsi="Times New Roman"/>
                <w:b/>
                <w:bCs/>
                <w:sz w:val="24"/>
                <w:szCs w:val="24"/>
              </w:rPr>
              <w:t>Уметь</w:t>
            </w:r>
            <w:r w:rsidRPr="00713A99">
              <w:rPr>
                <w:rFonts w:hAnsi="Times New Roman"/>
                <w:b/>
                <w:bCs/>
                <w:sz w:val="24"/>
                <w:szCs w:val="24"/>
              </w:rPr>
              <w:t>:</w:t>
            </w:r>
            <w:r w:rsidRPr="00713A99">
              <w:rPr>
                <w:rFonts w:hAnsi="Times New Roman"/>
                <w:bCs/>
                <w:sz w:val="24"/>
                <w:szCs w:val="24"/>
              </w:rPr>
              <w:t>определятьправовыеосновы</w:t>
            </w:r>
            <w:r w:rsidRPr="00713A99">
              <w:rPr>
                <w:rStyle w:val="FontStyle29"/>
                <w:b w:val="0"/>
                <w:sz w:val="24"/>
                <w:szCs w:val="24"/>
              </w:rPr>
              <w:t>примирительных процедур и выявлять их преимущества</w:t>
            </w:r>
          </w:p>
        </w:tc>
      </w:tr>
      <w:tr w:rsidR="00855332" w:rsidRPr="00713A99" w:rsidTr="005F05E8">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0C2D" w:rsidRPr="00713A99" w:rsidRDefault="00E67AF2" w:rsidP="005F05E8">
            <w:pPr>
              <w:spacing w:after="0" w:line="240" w:lineRule="auto"/>
              <w:rPr>
                <w:rFonts w:ascii="Verdana" w:eastAsia="Times New Roman" w:hAnsi="Verdana" w:cs="Times New Roman"/>
                <w:sz w:val="24"/>
                <w:szCs w:val="24"/>
              </w:rPr>
            </w:pPr>
            <w:r w:rsidRPr="00713A99">
              <w:rPr>
                <w:rFonts w:hAnsi="Times New Roman"/>
                <w:b/>
                <w:bCs/>
                <w:sz w:val="24"/>
                <w:szCs w:val="24"/>
              </w:rPr>
              <w:t>Владеть</w:t>
            </w:r>
            <w:r w:rsidRPr="00713A99">
              <w:rPr>
                <w:rFonts w:hAnsi="Times New Roman"/>
                <w:b/>
                <w:bCs/>
                <w:sz w:val="24"/>
                <w:szCs w:val="24"/>
              </w:rPr>
              <w:t>:</w:t>
            </w:r>
            <w:r w:rsidRPr="00713A99">
              <w:rPr>
                <w:rFonts w:hAnsi="Times New Roman"/>
                <w:bCs/>
                <w:sz w:val="24"/>
                <w:szCs w:val="24"/>
              </w:rPr>
              <w:t>навыкамипроведения</w:t>
            </w:r>
            <w:r w:rsidRPr="00713A99">
              <w:rPr>
                <w:rStyle w:val="FontStyle29"/>
                <w:b w:val="0"/>
                <w:sz w:val="24"/>
                <w:szCs w:val="24"/>
              </w:rPr>
              <w:t>примирительных процедур среди участников спорных правоотношений</w:t>
            </w:r>
          </w:p>
        </w:tc>
      </w:tr>
      <w:tr w:rsidR="00855332" w:rsidRPr="00713A99" w:rsidTr="005F05E8">
        <w:trPr>
          <w:trHeight w:hRule="exact" w:val="56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BE0C2D" w:rsidRPr="00713A99" w:rsidRDefault="00E67AF2" w:rsidP="005F05E8">
            <w:pPr>
              <w:spacing w:after="0" w:line="240" w:lineRule="auto"/>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rsidR="005F05E8" w:rsidRPr="00713A99" w:rsidRDefault="005F05E8" w:rsidP="005F05E8">
      <w:pPr>
        <w:pStyle w:val="ConsPlusNormal"/>
        <w:ind w:firstLine="360"/>
        <w:rPr>
          <w:rFonts w:ascii="Times New Roman" w:hAnsi="Times New Roman" w:cs="Times New Roman"/>
          <w:b/>
          <w:sz w:val="24"/>
          <w:szCs w:val="24"/>
        </w:rPr>
      </w:pPr>
      <w:bookmarkStart w:id="956" w:name="_Hlk163037841_3_2"/>
      <w:bookmarkStart w:id="957" w:name="_Hlk162523346_3_3"/>
    </w:p>
    <w:bookmarkEnd w:id="956"/>
    <w:bookmarkEnd w:id="957"/>
    <w:p w:rsidR="00746576" w:rsidRPr="00713A99" w:rsidRDefault="00E67AF2" w:rsidP="0074657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746576" w:rsidRPr="00713A99" w:rsidRDefault="00E67AF2" w:rsidP="0074657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D00219" w:rsidRPr="00713A99" w:rsidRDefault="00E67AF2" w:rsidP="00D00219">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Внутреннюю сторону поведения определяют:</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потребности;</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интересы;</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навыки;</w:t>
      </w:r>
    </w:p>
    <w:p w:rsidR="00D00219" w:rsidRPr="00713A99" w:rsidRDefault="00E67AF2" w:rsidP="00D00219">
      <w:pPr>
        <w:tabs>
          <w:tab w:val="left" w:pos="2400"/>
        </w:tabs>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привычки.</w:t>
      </w:r>
      <w:r w:rsidRPr="00713A99">
        <w:rPr>
          <w:rFonts w:ascii="Times New Roman" w:eastAsia="Times New Roman" w:hAnsi="Times New Roman" w:cs="Times New Roman"/>
          <w:color w:val="000000"/>
          <w:sz w:val="24"/>
          <w:szCs w:val="24"/>
        </w:rPr>
        <w:tab/>
      </w:r>
    </w:p>
    <w:p w:rsidR="00D00219" w:rsidRPr="00713A99" w:rsidRDefault="00E67AF2" w:rsidP="00D00219">
      <w:pPr>
        <w:tabs>
          <w:tab w:val="left" w:pos="2400"/>
        </w:tabs>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АБ</w:t>
      </w:r>
    </w:p>
    <w:p w:rsidR="00746576" w:rsidRPr="00713A99" w:rsidRDefault="00746576" w:rsidP="00D00219">
      <w:pPr>
        <w:tabs>
          <w:tab w:val="left" w:pos="2400"/>
        </w:tabs>
        <w:spacing w:after="0" w:line="240" w:lineRule="auto"/>
        <w:rPr>
          <w:rFonts w:ascii="Times New Roman" w:eastAsia="Times New Roman" w:hAnsi="Times New Roman" w:cs="Times New Roman"/>
          <w:color w:val="000000"/>
          <w:sz w:val="24"/>
          <w:szCs w:val="24"/>
        </w:rPr>
      </w:pPr>
    </w:p>
    <w:p w:rsidR="00746576" w:rsidRPr="00713A99" w:rsidRDefault="00E67AF2" w:rsidP="0074657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746576" w:rsidRPr="00713A99" w:rsidRDefault="00E67AF2" w:rsidP="0074657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D00219" w:rsidRPr="00713A99" w:rsidRDefault="00E67AF2" w:rsidP="00D00219">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К видам девиации относят:</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преступления;</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аномию;</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социальную аномалию;</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отклонения, не противоречащие нормам права.</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АГ</w:t>
      </w:r>
    </w:p>
    <w:p w:rsidR="00746576" w:rsidRPr="00713A99" w:rsidRDefault="00746576" w:rsidP="00D00219">
      <w:pPr>
        <w:spacing w:after="0" w:line="240" w:lineRule="auto"/>
        <w:rPr>
          <w:rFonts w:ascii="Times New Roman" w:eastAsia="Times New Roman" w:hAnsi="Times New Roman" w:cs="Times New Roman"/>
          <w:color w:val="000000"/>
          <w:sz w:val="24"/>
          <w:szCs w:val="24"/>
        </w:rPr>
      </w:pPr>
    </w:p>
    <w:p w:rsidR="00746576" w:rsidRPr="00713A99" w:rsidRDefault="00E67AF2" w:rsidP="0074657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746576" w:rsidRPr="00713A99" w:rsidRDefault="00E67AF2" w:rsidP="0074657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D00219" w:rsidRPr="00713A99" w:rsidRDefault="00E67AF2" w:rsidP="00D00219">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3. Проект закона подлежит обязательной экспертизе:</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 финансовой;</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Б) экономической;</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юридической;</w:t>
      </w:r>
    </w:p>
    <w:p w:rsidR="00D00219" w:rsidRPr="00713A99" w:rsidRDefault="00E67AF2" w:rsidP="00D00219">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Г) криминологической.</w:t>
      </w:r>
    </w:p>
    <w:p w:rsidR="00565C41" w:rsidRPr="00713A99" w:rsidRDefault="00E67AF2" w:rsidP="00746576">
      <w:pPr>
        <w:pStyle w:val="a7"/>
        <w:shd w:val="clear" w:color="auto" w:fill="FFFFFF"/>
        <w:spacing w:before="0" w:after="0" w:afterAutospacing="0"/>
        <w:ind w:left="0"/>
        <w:jc w:val="both"/>
        <w:textAlignment w:val="baseline"/>
        <w:rPr>
          <w:rFonts w:ascii="Times New Roman" w:hAnsi="Times New Roman"/>
          <w:sz w:val="24"/>
          <w:szCs w:val="24"/>
        </w:rPr>
      </w:pPr>
      <w:r w:rsidRPr="00713A99">
        <w:rPr>
          <w:rFonts w:ascii="Times New Roman" w:hAnsi="Times New Roman"/>
          <w:sz w:val="24"/>
          <w:szCs w:val="24"/>
        </w:rPr>
        <w:t>Ответ: ВГ</w:t>
      </w:r>
    </w:p>
    <w:p w:rsidR="00565C41" w:rsidRPr="00713A99"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rsidR="00E2799A" w:rsidRPr="00713A99" w:rsidRDefault="00AF41D7" w:rsidP="005D1C5B">
      <w:pPr>
        <w:shd w:val="clear" w:color="auto" w:fill="FFFFFF"/>
        <w:spacing w:after="0" w:line="240" w:lineRule="auto"/>
        <w:ind w:firstLine="360"/>
        <w:jc w:val="both"/>
        <w:rPr>
          <w:rFonts w:ascii="Times New Roman" w:hAnsi="Times New Roman" w:cs="Times New Roman"/>
          <w:b/>
          <w:sz w:val="24"/>
          <w:szCs w:val="24"/>
        </w:rPr>
      </w:pPr>
      <w:bookmarkStart w:id="958" w:name="_Hlk162426612_2_3"/>
      <w:bookmarkStart w:id="959" w:name="_Hlk162872443_2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E2799A" w:rsidRPr="00713A99" w:rsidRDefault="00E67AF2" w:rsidP="00E2799A">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58"/>
    <w:bookmarkEnd w:id="959"/>
    <w:p w:rsidR="00565C41" w:rsidRPr="00713A99" w:rsidRDefault="00E67AF2" w:rsidP="00746576">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r>
      <w:r w:rsidR="00404239" w:rsidRPr="00713A99">
        <w:rPr>
          <w:rFonts w:ascii="Times New Roman" w:hAnsi="Times New Roman" w:cs="Times New Roman"/>
          <w:sz w:val="24"/>
          <w:szCs w:val="24"/>
        </w:rPr>
        <w:t>Социальный __________– совокупность функций, прав и обязанностей человека, соответствующих его социальной позиции.</w:t>
      </w:r>
    </w:p>
    <w:p w:rsidR="00762AEC" w:rsidRPr="00713A99" w:rsidRDefault="00E67AF2" w:rsidP="00762AEC">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статус</w:t>
      </w:r>
    </w:p>
    <w:p w:rsidR="00565C41" w:rsidRPr="00713A99" w:rsidRDefault="00565C41" w:rsidP="00565C41">
      <w:pPr>
        <w:tabs>
          <w:tab w:val="left" w:pos="284"/>
        </w:tabs>
        <w:spacing w:after="0" w:line="240" w:lineRule="auto"/>
        <w:ind w:left="284" w:hanging="11"/>
        <w:jc w:val="both"/>
        <w:rPr>
          <w:rFonts w:ascii="Times New Roman" w:hAnsi="Times New Roman" w:cs="Times New Roman"/>
          <w:sz w:val="24"/>
          <w:szCs w:val="24"/>
        </w:rPr>
      </w:pPr>
    </w:p>
    <w:p w:rsidR="00E2799A" w:rsidRPr="00713A99" w:rsidRDefault="00E67AF2" w:rsidP="00E2799A">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sz w:val="24"/>
          <w:szCs w:val="24"/>
        </w:rPr>
        <w:tab/>
      </w:r>
      <w:r w:rsidR="00AF41D7" w:rsidRPr="00713A99">
        <w:rPr>
          <w:rFonts w:ascii="Times New Roman" w:hAnsi="Times New Roman" w:cs="Times New Roman"/>
          <w:sz w:val="24"/>
          <w:szCs w:val="24"/>
        </w:rPr>
        <w:t>5</w:t>
      </w:r>
      <w:r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E2799A" w:rsidRPr="00713A99" w:rsidRDefault="00E67AF2" w:rsidP="00E2799A">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65C41" w:rsidRPr="00713A99" w:rsidRDefault="00404239" w:rsidP="00746576">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___________семьи – это совокупность отношений между ее членами, включая родственную структуру, а также структуру духовных, нравственных отношений.</w:t>
      </w:r>
    </w:p>
    <w:p w:rsidR="00762AEC" w:rsidRPr="00713A99" w:rsidRDefault="00E67AF2" w:rsidP="00762AEC">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Структура</w:t>
      </w:r>
    </w:p>
    <w:p w:rsidR="00404239" w:rsidRPr="00713A99" w:rsidRDefault="00404239" w:rsidP="00404239">
      <w:pPr>
        <w:tabs>
          <w:tab w:val="left" w:pos="284"/>
        </w:tabs>
        <w:spacing w:after="0" w:line="240" w:lineRule="auto"/>
        <w:ind w:left="1080"/>
        <w:jc w:val="both"/>
        <w:rPr>
          <w:rFonts w:ascii="Times New Roman" w:hAnsi="Times New Roman" w:cs="Times New Roman"/>
          <w:sz w:val="24"/>
          <w:szCs w:val="24"/>
        </w:rPr>
      </w:pPr>
    </w:p>
    <w:p w:rsidR="00E2799A" w:rsidRPr="00713A99" w:rsidRDefault="00E67AF2" w:rsidP="00E2799A">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bCs/>
          <w:sz w:val="24"/>
          <w:szCs w:val="24"/>
        </w:rPr>
        <w:tab/>
      </w:r>
      <w:r w:rsidR="00AF41D7" w:rsidRPr="00713A99">
        <w:rPr>
          <w:rFonts w:ascii="Times New Roman" w:hAnsi="Times New Roman" w:cs="Times New Roman"/>
          <w:b/>
          <w:sz w:val="24"/>
          <w:szCs w:val="24"/>
        </w:rPr>
        <w:t>6</w:t>
      </w:r>
      <w:r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E2799A" w:rsidRPr="00713A99" w:rsidRDefault="00E67AF2" w:rsidP="00E2799A">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404239" w:rsidRPr="00713A99" w:rsidRDefault="00E67AF2" w:rsidP="00E2799A">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t xml:space="preserve">___________ – это спонтанная, временная общность людей, определяемая сиюминутным совпадением целевых установок. </w:t>
      </w:r>
    </w:p>
    <w:p w:rsidR="005D1C5B" w:rsidRPr="00713A99" w:rsidRDefault="00E67AF2" w:rsidP="00AF41D7">
      <w:pPr>
        <w:tabs>
          <w:tab w:val="left" w:pos="284"/>
        </w:tabs>
        <w:spacing w:after="0" w:line="240" w:lineRule="auto"/>
        <w:jc w:val="both"/>
        <w:rPr>
          <w:rFonts w:ascii="Times New Roman" w:eastAsiaTheme="minorHAnsi" w:hAnsi="Times New Roman" w:cs="Times New Roman"/>
          <w:sz w:val="24"/>
          <w:lang w:eastAsia="en-US"/>
        </w:rPr>
      </w:pPr>
      <w:r w:rsidRPr="00713A99">
        <w:rPr>
          <w:rFonts w:ascii="Times New Roman" w:hAnsi="Times New Roman" w:cs="Times New Roman"/>
          <w:sz w:val="24"/>
          <w:szCs w:val="24"/>
        </w:rPr>
        <w:t>Ответ: Толпа</w:t>
      </w:r>
      <w:r w:rsidR="005D1C5B"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97312"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87028197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8197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noProof/>
          <w:lang w:eastAsia="ru-RU"/>
        </w:rPr>
        <w:pict>
          <v:rect id="Rectangle 99" o:spid="_x0000_s2070" style="position:absolute;left:0;text-align:left;margin-left:-36.2pt;margin-top:201.55pt;width:525.75pt;height:34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Юридическая психология</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100" o:spid="_x0000_s2069" style="position:absolute;left:0;text-align:left;margin-left:-26.65pt;margin-top:371.45pt;width:525.75pt;height:126.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iXf0bxUCAAAt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70"/>
          <w:headerReference w:type="default" r:id="rId271"/>
          <w:footerReference w:type="even" r:id="rId272"/>
          <w:footerReference w:type="default" r:id="rId273"/>
          <w:pgSz w:w="11906" w:h="16838" w:code="9"/>
          <w:pgMar w:top="1134" w:right="851" w:bottom="1418" w:left="1418" w:header="709" w:footer="709" w:gutter="0"/>
          <w:cols w:space="708"/>
          <w:titlePg/>
          <w:docGrid w:linePitch="360"/>
        </w:sectPr>
      </w:pPr>
    </w:p>
    <w:tbl>
      <w:tblPr>
        <w:tblW w:w="5000" w:type="pct"/>
        <w:tblCellMar>
          <w:left w:w="34" w:type="dxa"/>
          <w:right w:w="34" w:type="dxa"/>
        </w:tblCellMar>
        <w:tblLook w:val="04A0"/>
      </w:tblPr>
      <w:tblGrid>
        <w:gridCol w:w="9705"/>
      </w:tblGrid>
      <w:tr w:rsidR="00855332" w:rsidRPr="00713A99" w:rsidTr="005D1C5B">
        <w:trPr>
          <w:trHeight w:hRule="exact" w:val="585"/>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090CAC" w:rsidRPr="00713A99" w:rsidRDefault="00E67AF2" w:rsidP="00591833">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eastAsia="Times New Roman" w:hAnsi="Times New Roman" w:cs="Times New Roman"/>
                <w:b/>
                <w:color w:val="000000"/>
                <w:kern w:val="1"/>
                <w:sz w:val="24"/>
                <w:szCs w:val="24"/>
                <w:lang w:eastAsia="en-US" w:bidi="hi-IN"/>
              </w:rPr>
              <w:t>УК-3: Способен осуществлять социальное взаимодействие и реализовывать свою роль в команде</w:t>
            </w:r>
          </w:p>
          <w:p w:rsidR="00090CAC" w:rsidRPr="00713A99" w:rsidRDefault="00090CAC" w:rsidP="00591833">
            <w:pPr>
              <w:widowControl w:val="0"/>
              <w:spacing w:after="0" w:line="240" w:lineRule="auto"/>
              <w:jc w:val="center"/>
              <w:rPr>
                <w:rFonts w:ascii="Times New Roman" w:hAnsi="Times New Roman" w:cs="Times New Roman"/>
                <w:b/>
                <w:color w:val="000000"/>
                <w:sz w:val="24"/>
                <w:szCs w:val="24"/>
              </w:rPr>
            </w:pPr>
          </w:p>
        </w:tc>
      </w:tr>
      <w:tr w:rsidR="00855332" w:rsidRPr="00713A99" w:rsidTr="005D1C5B">
        <w:trPr>
          <w:trHeight w:hRule="exact" w:val="59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D85F45" w:rsidRPr="00713A99" w:rsidRDefault="00E67AF2" w:rsidP="00591833">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eastAsia="Times New Roman" w:hAnsi="Times New Roman" w:cs="Times New Roman"/>
                <w:b/>
                <w:color w:val="000000"/>
                <w:kern w:val="1"/>
                <w:sz w:val="24"/>
                <w:szCs w:val="24"/>
                <w:lang w:eastAsia="en-US" w:bidi="hi-IN"/>
              </w:rPr>
              <w:t>УК-3.1: Понимает типологию и факторы формирования команд, способы социального взаимодействия</w:t>
            </w:r>
          </w:p>
        </w:tc>
      </w:tr>
      <w:tr w:rsidR="00855332" w:rsidRPr="00713A99" w:rsidTr="005D1C5B">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hAnsi="Times New Roman" w:cs="Times New Roman"/>
                <w:b/>
                <w:color w:val="000000" w:themeColor="text1"/>
                <w:sz w:val="24"/>
                <w:szCs w:val="24"/>
              </w:rPr>
              <w:t>Знать:</w:t>
            </w:r>
            <w:r w:rsidRPr="00713A99">
              <w:rPr>
                <w:rFonts w:ascii="Times New Roman" w:hAnsi="Times New Roman" w:cs="Times New Roman"/>
                <w:color w:val="000000" w:themeColor="text1"/>
                <w:sz w:val="24"/>
                <w:szCs w:val="24"/>
              </w:rPr>
              <w:t xml:space="preserve"> основные подходы к типологии групп и команд</w:t>
            </w:r>
          </w:p>
        </w:tc>
      </w:tr>
      <w:tr w:rsidR="00855332" w:rsidRPr="00713A99" w:rsidTr="005D1C5B">
        <w:trPr>
          <w:trHeight w:hRule="exact" w:val="29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713A99" w:rsidTr="005D1C5B">
        <w:trPr>
          <w:trHeight w:hRule="exact" w:val="40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D85F45" w:rsidRPr="00713A99" w:rsidRDefault="00E67AF2"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hAnsi="Times New Roman" w:cs="Times New Roman"/>
                <w:b/>
                <w:color w:val="000000" w:themeColor="text1"/>
                <w:sz w:val="24"/>
                <w:szCs w:val="24"/>
              </w:rPr>
              <w:t>Владеть:</w:t>
            </w:r>
            <w:r w:rsidRPr="00713A99">
              <w:rPr>
                <w:rFonts w:ascii="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713A99" w:rsidTr="005D1C5B">
        <w:trPr>
          <w:trHeight w:hRule="exact" w:val="59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D85F45" w:rsidRPr="00713A99" w:rsidRDefault="00E67AF2" w:rsidP="00D85F45">
            <w:pPr>
              <w:suppressAutoHyphens/>
              <w:autoSpaceDE w:val="0"/>
              <w:autoSpaceDN w:val="0"/>
              <w:adjustRightInd w:val="0"/>
              <w:spacing w:after="0" w:line="240" w:lineRule="auto"/>
              <w:jc w:val="both"/>
              <w:rPr>
                <w:rFonts w:ascii="Times New Roman" w:eastAsia="Times New Roman" w:hAnsi="Times New Roman" w:cs="Times New Roman"/>
                <w:b/>
                <w:color w:val="000000"/>
                <w:kern w:val="1"/>
                <w:sz w:val="24"/>
                <w:szCs w:val="24"/>
                <w:lang w:eastAsia="en-US" w:bidi="hi-IN"/>
              </w:rPr>
            </w:pPr>
            <w:r w:rsidRPr="00713A99">
              <w:rPr>
                <w:rFonts w:ascii="Times New Roman" w:eastAsia="Times New Roman" w:hAnsi="Times New Roman" w:cs="Times New Roman"/>
                <w:b/>
                <w:color w:val="000000"/>
                <w:kern w:val="1"/>
                <w:sz w:val="24"/>
                <w:szCs w:val="24"/>
                <w:lang w:eastAsia="en-US" w:bidi="hi-IN"/>
              </w:rPr>
              <w:t>Показатель оценивания: способностьпонимать типологию и факторы формирования команд, способы социального взаимодействия</w:t>
            </w:r>
          </w:p>
        </w:tc>
      </w:tr>
      <w:tr w:rsidR="00855332" w:rsidRPr="00713A99" w:rsidTr="005D1C5B">
        <w:trPr>
          <w:trHeight w:hRule="exact" w:val="69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УК-3.3: Распределяет роли в условиях командного взаимодействия; применяет методы оценки своих действий, планирования и управления временем</w:t>
            </w:r>
          </w:p>
        </w:tc>
      </w:tr>
      <w:tr w:rsidR="00855332" w:rsidRPr="00713A99" w:rsidTr="005D1C5B">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themeColor="text1"/>
                <w:sz w:val="24"/>
                <w:szCs w:val="24"/>
              </w:rPr>
              <w:t>Знать:</w:t>
            </w:r>
            <w:r w:rsidRPr="00713A99">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713A99" w:rsidTr="005D1C5B">
        <w:trPr>
          <w:trHeight w:hRule="exact" w:val="41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713A99" w:rsidTr="005D1C5B">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themeColor="text1"/>
                <w:sz w:val="24"/>
                <w:szCs w:val="24"/>
              </w:rPr>
              <w:t>Владеть</w:t>
            </w:r>
            <w:r w:rsidRPr="00713A99">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собственным временем</w:t>
            </w:r>
          </w:p>
        </w:tc>
      </w:tr>
      <w:tr w:rsidR="00855332" w:rsidRPr="00713A99" w:rsidTr="005D1C5B">
        <w:trPr>
          <w:trHeight w:hRule="exact" w:val="804"/>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распределять роли в условиях командного взаимодействия; применяет методы оценки своих действий, планирования и управления временем</w:t>
            </w:r>
          </w:p>
        </w:tc>
      </w:tr>
      <w:tr w:rsidR="00855332" w:rsidRPr="00713A99" w:rsidTr="005D1C5B">
        <w:trPr>
          <w:trHeight w:hRule="exact" w:val="883"/>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 Способность вести консультационную работу по вопросам гражданско-правового характера, проводить примирительные процедуры среди участников спорных правоотношений</w:t>
            </w:r>
          </w:p>
        </w:tc>
      </w:tr>
      <w:tr w:rsidR="00855332" w:rsidRPr="00713A99" w:rsidTr="005D1C5B">
        <w:trPr>
          <w:trHeight w:hRule="exact" w:val="39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713A99" w:rsidTr="005D1C5B">
        <w:trPr>
          <w:trHeight w:hRule="exact" w:val="32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713A99" w:rsidTr="005D1C5B">
        <w:trPr>
          <w:trHeight w:hRule="exact" w:val="57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713A99" w:rsidTr="005D1C5B">
        <w:trPr>
          <w:trHeight w:hRule="exact" w:val="43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713A99" w:rsidTr="005D1C5B">
        <w:trPr>
          <w:trHeight w:hRule="exact" w:val="728"/>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B0FB0" w:rsidRPr="00713A99" w:rsidRDefault="00E67AF2" w:rsidP="00BB0FB0">
            <w:pPr>
              <w:widowControl w:val="0"/>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вести консультационную работу по вопросам гражданско-правового характера</w:t>
            </w:r>
          </w:p>
        </w:tc>
      </w:tr>
      <w:tr w:rsidR="00855332" w:rsidRPr="00713A99" w:rsidTr="005D1C5B">
        <w:trPr>
          <w:trHeight w:hRule="exact" w:val="39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713A99" w:rsidTr="005D1C5B">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713A99" w:rsidTr="005D1C5B">
        <w:trPr>
          <w:trHeight w:hRule="exact" w:val="59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713A99" w:rsidTr="005D1C5B">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713A99" w:rsidTr="005D1C5B">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BB0FB0" w:rsidRPr="00713A99" w:rsidRDefault="00E67AF2" w:rsidP="00BB0FB0">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rsidR="00591833" w:rsidRPr="00713A99"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845990">
        <w:trPr>
          <w:trHeight w:hRule="exact" w:val="67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3E0D4A" w:rsidRPr="00713A99" w:rsidRDefault="00E67AF2" w:rsidP="00252BBD">
            <w:pPr>
              <w:spacing w:after="0" w:line="240" w:lineRule="auto"/>
              <w:jc w:val="both"/>
              <w:rPr>
                <w:rFonts w:ascii="Times New Roman" w:hAnsi="Times New Roman" w:cs="Times New Roman"/>
                <w:b/>
                <w:color w:val="000000"/>
                <w:sz w:val="24"/>
                <w:szCs w:val="24"/>
              </w:rPr>
            </w:pPr>
            <w:r w:rsidRPr="00713A99">
              <w:rPr>
                <w:rFonts w:ascii="Times New Roman" w:eastAsia="Times New Roman" w:hAnsi="Times New Roman" w:cs="Times New Roman"/>
                <w:b/>
                <w:color w:val="000000"/>
                <w:kern w:val="1"/>
                <w:sz w:val="24"/>
                <w:szCs w:val="24"/>
                <w:lang w:eastAsia="en-US" w:bidi="hi-IN"/>
              </w:rPr>
              <w:t>УК-3.1: Понимает типологию и факторы формирования команд, способы социального взаимодействия</w:t>
            </w:r>
          </w:p>
        </w:tc>
      </w:tr>
      <w:tr w:rsidR="00855332" w:rsidRPr="00713A99"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pStyle w:val="a7"/>
              <w:spacing w:after="80" w:afterAutospacing="0"/>
              <w:ind w:left="0"/>
              <w:jc w:val="both"/>
              <w:rPr>
                <w:sz w:val="24"/>
                <w:szCs w:val="24"/>
              </w:rPr>
            </w:pPr>
            <w:r w:rsidRPr="00713A99">
              <w:rPr>
                <w:rFonts w:ascii="Times New Roman" w:hAnsi="Times New Roman"/>
                <w:b/>
                <w:color w:val="000000" w:themeColor="text1"/>
                <w:sz w:val="24"/>
                <w:szCs w:val="24"/>
              </w:rPr>
              <w:t>Знать:</w:t>
            </w:r>
            <w:r w:rsidRPr="00713A99">
              <w:rPr>
                <w:rFonts w:ascii="Times New Roman" w:hAnsi="Times New Roman"/>
                <w:color w:val="000000" w:themeColor="text1"/>
                <w:sz w:val="24"/>
                <w:szCs w:val="24"/>
              </w:rPr>
              <w:t xml:space="preserve"> основные подходы к типологии групп и команд</w:t>
            </w:r>
          </w:p>
        </w:tc>
      </w:tr>
      <w:tr w:rsidR="00855332" w:rsidRPr="00713A99" w:rsidTr="006302DB">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spacing w:after="0" w:line="240" w:lineRule="auto"/>
              <w:rPr>
                <w:sz w:val="24"/>
                <w:szCs w:val="24"/>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713A99" w:rsidTr="003E0D4A">
        <w:trPr>
          <w:trHeight w:hRule="exact" w:val="4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pStyle w:val="a7"/>
              <w:spacing w:after="80" w:afterAutospacing="0"/>
              <w:ind w:left="0"/>
              <w:jc w:val="both"/>
              <w:rPr>
                <w:sz w:val="24"/>
                <w:szCs w:val="24"/>
              </w:rPr>
            </w:pPr>
            <w:r w:rsidRPr="00713A99">
              <w:rPr>
                <w:rFonts w:ascii="Times New Roman" w:hAnsi="Times New Roman"/>
                <w:b/>
                <w:color w:val="000000" w:themeColor="text1"/>
                <w:sz w:val="24"/>
                <w:szCs w:val="24"/>
              </w:rPr>
              <w:t>Владеть:</w:t>
            </w:r>
            <w:r w:rsidRPr="00713A99">
              <w:rPr>
                <w:rFonts w:ascii="Times New Roman" w:hAnsi="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713A99" w:rsidTr="00845990">
        <w:trPr>
          <w:trHeight w:hRule="exact" w:val="72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3E0D4A" w:rsidRPr="00713A99" w:rsidRDefault="00E67AF2" w:rsidP="003E0D4A">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kern w:val="1"/>
                <w:sz w:val="24"/>
                <w:szCs w:val="24"/>
                <w:lang w:eastAsia="en-US" w:bidi="hi-IN"/>
              </w:rPr>
              <w:t>Показатель оценивания: способностьпонимать типологию и факторы формирования команд, способы социального взаимодействия</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BB4FB4" w:rsidRPr="00713A99" w:rsidRDefault="00E67AF2" w:rsidP="006302DB">
      <w:pPr>
        <w:pStyle w:val="ConsPlusNormal"/>
        <w:ind w:firstLine="708"/>
        <w:rPr>
          <w:rFonts w:ascii="Times New Roman" w:hAnsi="Times New Roman" w:cs="Times New Roman"/>
          <w:b/>
          <w:sz w:val="24"/>
          <w:szCs w:val="24"/>
        </w:rPr>
      </w:pPr>
      <w:bookmarkStart w:id="960" w:name="_Hlk162433456_5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B4FB4" w:rsidRPr="00713A99" w:rsidRDefault="00E67AF2" w:rsidP="00BB4FB4">
      <w:pPr>
        <w:pStyle w:val="ConsPlusNormal"/>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60"/>
    <w:p w:rsidR="00EA30D8" w:rsidRPr="00713A99" w:rsidRDefault="00E67AF2" w:rsidP="005D1C5B">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Предметом юридической психологии является:</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психологические явления в области правоприменения</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влияние психических заболеваний на поведение лица, совершающего противоправное действие</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тактика и методика производства следственных и процессуальных действий</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особенности привлечения к ответственности</w:t>
      </w:r>
    </w:p>
    <w:p w:rsidR="00EA30D8" w:rsidRPr="00713A99" w:rsidRDefault="00E67AF2" w:rsidP="008F750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BB4FB4" w:rsidRPr="00713A99" w:rsidRDefault="00BB4FB4" w:rsidP="00EA30D8">
      <w:pPr>
        <w:shd w:val="clear" w:color="auto" w:fill="FFFFFF"/>
        <w:spacing w:after="0" w:line="240" w:lineRule="auto"/>
        <w:ind w:firstLine="851"/>
        <w:jc w:val="both"/>
        <w:rPr>
          <w:rFonts w:ascii="Times New Roman" w:eastAsia="Times New Roman" w:hAnsi="Times New Roman" w:cs="Times New Roman"/>
          <w:b/>
          <w:bCs/>
          <w:sz w:val="24"/>
          <w:szCs w:val="24"/>
        </w:rPr>
      </w:pPr>
    </w:p>
    <w:p w:rsidR="005D1C5B" w:rsidRPr="00713A99" w:rsidRDefault="005D1C5B" w:rsidP="005D1C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D1C5B" w:rsidRPr="00713A99" w:rsidRDefault="005D1C5B" w:rsidP="005D1C5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A30D8" w:rsidRPr="00713A99" w:rsidRDefault="00E67AF2" w:rsidP="00BB4FB4">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Объектом юридической психологии является:</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психика</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интеллект</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память</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внимание</w:t>
      </w:r>
    </w:p>
    <w:p w:rsidR="00EA30D8" w:rsidRPr="00713A99" w:rsidRDefault="00E67AF2" w:rsidP="008F750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BB4FB4" w:rsidRPr="00713A99" w:rsidRDefault="00BB4FB4" w:rsidP="00EA30D8">
      <w:pPr>
        <w:shd w:val="clear" w:color="auto" w:fill="FFFFFF"/>
        <w:spacing w:after="0" w:line="240" w:lineRule="auto"/>
        <w:ind w:firstLine="851"/>
        <w:jc w:val="both"/>
        <w:rPr>
          <w:rFonts w:ascii="Times New Roman" w:eastAsia="Times New Roman" w:hAnsi="Times New Roman" w:cs="Times New Roman"/>
          <w:b/>
          <w:bCs/>
          <w:sz w:val="24"/>
          <w:szCs w:val="24"/>
        </w:rPr>
      </w:pPr>
    </w:p>
    <w:p w:rsidR="005D1C5B" w:rsidRPr="00713A99" w:rsidRDefault="005D1C5B" w:rsidP="005D1C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D1C5B" w:rsidRPr="00713A99" w:rsidRDefault="005D1C5B" w:rsidP="005D1C5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A30D8" w:rsidRPr="00713A99" w:rsidRDefault="00E67AF2" w:rsidP="00BB4FB4">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Юридическая психология изучает закономерности:</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формирования и проявления симптомов и синдромов психических заболеваний, которые обусловливают состояние вменяемости/невменяемости в момент совершения общественного опасного деяния;</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возникновения, развития и разрешения конфликтов, происходящих между людьми, социальными группами, обществом и государством.</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взаимодействия человека с окружающим миром, факторы и специфику формирования социально адаптированного и девиантного поведения, а также условия, предопределяющие криминализацию личности;</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формирования у обучающихся навыков оказания юридической помощи в виде правового информирования населения и правового консультирования граждан</w:t>
      </w:r>
    </w:p>
    <w:p w:rsidR="00EA30D8" w:rsidRPr="00713A99" w:rsidRDefault="00E67AF2" w:rsidP="008F7505">
      <w:pPr>
        <w:shd w:val="clear" w:color="auto" w:fill="FFFFFF"/>
        <w:spacing w:after="0" w:line="240" w:lineRule="auto"/>
        <w:jc w:val="both"/>
        <w:rPr>
          <w:rFonts w:ascii="Times New Roman" w:eastAsia="Times New Roman" w:hAnsi="Times New Roman" w:cs="Times New Roman"/>
          <w:b/>
          <w:bCs/>
          <w:spacing w:val="8"/>
          <w:sz w:val="24"/>
          <w:szCs w:val="24"/>
        </w:rPr>
      </w:pPr>
      <w:r w:rsidRPr="00713A99">
        <w:rPr>
          <w:rFonts w:ascii="Times New Roman" w:eastAsia="Times New Roman" w:hAnsi="Times New Roman" w:cs="Times New Roman"/>
          <w:b/>
          <w:bCs/>
          <w:spacing w:val="8"/>
          <w:sz w:val="24"/>
          <w:szCs w:val="24"/>
        </w:rPr>
        <w:t>Ответ: В</w:t>
      </w:r>
    </w:p>
    <w:p w:rsidR="00600DC3" w:rsidRPr="00713A99" w:rsidRDefault="00600DC3" w:rsidP="006925A8">
      <w:pPr>
        <w:pStyle w:val="a4"/>
        <w:spacing w:after="0" w:line="240" w:lineRule="auto"/>
        <w:jc w:val="both"/>
        <w:rPr>
          <w:rFonts w:ascii="Times New Roman" w:hAnsi="Times New Roman" w:cs="Times New Roman"/>
          <w:b/>
          <w:bCs/>
          <w:color w:val="000000"/>
        </w:rPr>
      </w:pPr>
    </w:p>
    <w:p w:rsidR="00BB4FB4" w:rsidRPr="00713A99" w:rsidRDefault="00E943BA" w:rsidP="00BB4FB4">
      <w:pPr>
        <w:shd w:val="clear" w:color="auto" w:fill="FFFFFF"/>
        <w:spacing w:after="0" w:line="240" w:lineRule="auto"/>
        <w:ind w:firstLine="708"/>
        <w:jc w:val="both"/>
        <w:rPr>
          <w:rFonts w:ascii="Times New Roman" w:hAnsi="Times New Roman" w:cs="Times New Roman"/>
          <w:b/>
          <w:sz w:val="24"/>
          <w:szCs w:val="24"/>
        </w:rPr>
      </w:pPr>
      <w:bookmarkStart w:id="961" w:name="_Hlk162433134_6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962" w:name="_Hlk162433750_6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BB4FB4" w:rsidRPr="00713A99" w:rsidRDefault="00E67AF2" w:rsidP="00BB4FB4">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61"/>
    <w:bookmarkEnd w:id="962"/>
    <w:p w:rsidR="00BB0609" w:rsidRPr="00713A99" w:rsidRDefault="00D118F7" w:rsidP="00BB4FB4">
      <w:pPr>
        <w:spacing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____________________</w:t>
      </w:r>
      <w:r w:rsidR="00BB4FB4" w:rsidRPr="00713A99">
        <w:rPr>
          <w:rFonts w:ascii="Times New Roman" w:hAnsi="Times New Roman" w:cs="Times New Roman"/>
          <w:b/>
          <w:bCs/>
          <w:sz w:val="24"/>
          <w:szCs w:val="24"/>
        </w:rPr>
        <w:t xml:space="preserve">- </w:t>
      </w:r>
      <w:r w:rsidR="0004366B" w:rsidRPr="00713A99">
        <w:rPr>
          <w:rFonts w:ascii="Times New Roman" w:hAnsi="Times New Roman" w:cs="Times New Roman"/>
          <w:sz w:val="24"/>
          <w:szCs w:val="24"/>
        </w:rPr>
        <w:t>мотивированное деструктивное поведение, противоречащее нормам (правилам) сосуществования людей в обществе, наносящее вред объектам нападения (одушевленным и неодушевленным), приносящее физический ущерб людям или вызывающее у них психологический дискомфорт, может быть направлена на самого себя.</w:t>
      </w:r>
    </w:p>
    <w:p w:rsidR="00600DC3" w:rsidRPr="00713A99" w:rsidRDefault="00E67AF2" w:rsidP="00764F4C">
      <w:pPr>
        <w:pStyle w:val="a4"/>
        <w:jc w:val="both"/>
        <w:rPr>
          <w:rFonts w:ascii="Times New Roman" w:hAnsi="Times New Roman" w:cs="Times New Roman"/>
          <w:b/>
          <w:bCs/>
          <w:sz w:val="24"/>
          <w:szCs w:val="24"/>
        </w:rPr>
      </w:pPr>
      <w:r w:rsidRPr="00713A99">
        <w:rPr>
          <w:rFonts w:ascii="Times New Roman" w:hAnsi="Times New Roman" w:cs="Times New Roman"/>
          <w:b/>
          <w:bCs/>
          <w:sz w:val="24"/>
          <w:szCs w:val="24"/>
        </w:rPr>
        <w:t>Ответ: Агрессия</w:t>
      </w:r>
    </w:p>
    <w:p w:rsidR="00700382" w:rsidRPr="00713A99" w:rsidRDefault="00700382" w:rsidP="00B360A6">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tblPr>
      <w:tblGrid>
        <w:gridCol w:w="111"/>
        <w:gridCol w:w="2935"/>
        <w:gridCol w:w="1617"/>
        <w:gridCol w:w="4532"/>
        <w:gridCol w:w="510"/>
      </w:tblGrid>
      <w:tr w:rsidR="00855332" w:rsidRPr="00713A99" w:rsidTr="00F60874">
        <w:trPr>
          <w:trHeight w:hRule="exact" w:val="6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74" w:rsidRPr="00713A99" w:rsidRDefault="00E67AF2" w:rsidP="001F390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УК-3.3: Распределяет роли в условиях командного взаимодействия; применяет методы оценки своих действий, планирования и управления временем</w:t>
            </w:r>
          </w:p>
        </w:tc>
      </w:tr>
      <w:tr w:rsidR="00855332" w:rsidRPr="00713A99" w:rsidTr="00F60874">
        <w:trPr>
          <w:trHeight w:hRule="exact" w:val="42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74" w:rsidRPr="00713A99" w:rsidRDefault="00E67AF2" w:rsidP="00F60874">
            <w:pPr>
              <w:spacing w:after="0" w:line="240" w:lineRule="auto"/>
              <w:jc w:val="both"/>
              <w:rPr>
                <w:sz w:val="24"/>
                <w:szCs w:val="24"/>
              </w:rPr>
            </w:pPr>
            <w:r w:rsidRPr="00713A99">
              <w:rPr>
                <w:rFonts w:ascii="Times New Roman" w:hAnsi="Times New Roman" w:cs="Times New Roman"/>
                <w:b/>
                <w:color w:val="000000" w:themeColor="text1"/>
                <w:sz w:val="24"/>
                <w:szCs w:val="24"/>
              </w:rPr>
              <w:t>Знать:</w:t>
            </w:r>
            <w:r w:rsidRPr="00713A99">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713A99" w:rsidTr="00F60874">
        <w:trPr>
          <w:trHeight w:hRule="exact" w:val="41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74" w:rsidRPr="00713A99" w:rsidRDefault="00E67AF2" w:rsidP="00F60874">
            <w:pPr>
              <w:spacing w:after="0" w:line="240" w:lineRule="auto"/>
              <w:jc w:val="both"/>
              <w:rPr>
                <w:sz w:val="24"/>
                <w:szCs w:val="24"/>
              </w:rPr>
            </w:pPr>
            <w:r w:rsidRPr="00713A99">
              <w:rPr>
                <w:rFonts w:ascii="Times New Roman" w:hAnsi="Times New Roman" w:cs="Times New Roman"/>
                <w:b/>
                <w:color w:val="000000" w:themeColor="text1"/>
                <w:sz w:val="24"/>
                <w:szCs w:val="24"/>
              </w:rPr>
              <w:t>Уметь:</w:t>
            </w:r>
            <w:r w:rsidRPr="00713A99">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713A99" w:rsidTr="00DA3DE0">
        <w:trPr>
          <w:trHeight w:hRule="exact" w:val="7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60874" w:rsidRPr="00713A99" w:rsidRDefault="00E67AF2" w:rsidP="00F60874">
            <w:pPr>
              <w:spacing w:after="0" w:line="240" w:lineRule="auto"/>
              <w:jc w:val="both"/>
              <w:rPr>
                <w:sz w:val="24"/>
                <w:szCs w:val="24"/>
              </w:rPr>
            </w:pPr>
            <w:r w:rsidRPr="00713A99">
              <w:rPr>
                <w:rFonts w:ascii="Times New Roman" w:hAnsi="Times New Roman" w:cs="Times New Roman"/>
                <w:b/>
                <w:color w:val="000000" w:themeColor="text1"/>
                <w:sz w:val="24"/>
                <w:szCs w:val="24"/>
              </w:rPr>
              <w:t>Владеть</w:t>
            </w:r>
            <w:r w:rsidRPr="00713A99">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собственным временем</w:t>
            </w:r>
          </w:p>
        </w:tc>
      </w:tr>
      <w:tr w:rsidR="00855332" w:rsidRPr="00713A99" w:rsidTr="00D85F45">
        <w:trPr>
          <w:trHeight w:hRule="exact" w:val="920"/>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F60874" w:rsidRPr="00713A99" w:rsidRDefault="00E67AF2" w:rsidP="00F60874">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распределять роли в условиях командного взаимодействия; применяет методы оценки своих действий, планирования и управления временем</w:t>
            </w:r>
          </w:p>
        </w:tc>
      </w:tr>
      <w:tr w:rsidR="00855332" w:rsidRPr="00713A99" w:rsidTr="00E86CA3">
        <w:trPr>
          <w:trHeight w:hRule="exact" w:val="138"/>
        </w:trPr>
        <w:tc>
          <w:tcPr>
            <w:tcW w:w="57" w:type="pct"/>
          </w:tcPr>
          <w:p w:rsidR="00F60874" w:rsidRPr="00713A99" w:rsidRDefault="00F60874" w:rsidP="00F60874"/>
        </w:tc>
        <w:tc>
          <w:tcPr>
            <w:tcW w:w="1512" w:type="pct"/>
          </w:tcPr>
          <w:p w:rsidR="00F60874" w:rsidRPr="00713A99" w:rsidRDefault="00F60874" w:rsidP="00F60874"/>
        </w:tc>
        <w:tc>
          <w:tcPr>
            <w:tcW w:w="833" w:type="pct"/>
          </w:tcPr>
          <w:p w:rsidR="00F60874" w:rsidRPr="00713A99" w:rsidRDefault="00F60874" w:rsidP="00F60874"/>
        </w:tc>
        <w:tc>
          <w:tcPr>
            <w:tcW w:w="2335" w:type="pct"/>
          </w:tcPr>
          <w:p w:rsidR="00F60874" w:rsidRPr="00713A99" w:rsidRDefault="00F60874" w:rsidP="00F60874"/>
        </w:tc>
        <w:tc>
          <w:tcPr>
            <w:tcW w:w="263" w:type="pct"/>
          </w:tcPr>
          <w:p w:rsidR="00F60874" w:rsidRPr="00713A99" w:rsidRDefault="00F60874" w:rsidP="00F60874"/>
        </w:tc>
      </w:tr>
    </w:tbl>
    <w:p w:rsidR="00B360A6" w:rsidRPr="00713A99" w:rsidRDefault="00B360A6" w:rsidP="00B360A6">
      <w:pPr>
        <w:spacing w:after="0" w:line="240" w:lineRule="auto"/>
        <w:ind w:firstLine="360"/>
        <w:jc w:val="both"/>
        <w:rPr>
          <w:rFonts w:ascii="Times New Roman" w:hAnsi="Times New Roman" w:cs="Times New Roman"/>
        </w:rPr>
      </w:pPr>
    </w:p>
    <w:p w:rsidR="00BB4FB4" w:rsidRPr="00713A99" w:rsidRDefault="00E67AF2" w:rsidP="00BB4FB4">
      <w:pPr>
        <w:pStyle w:val="ConsPlusNormal"/>
        <w:ind w:firstLine="708"/>
        <w:rPr>
          <w:rFonts w:ascii="Times New Roman" w:hAnsi="Times New Roman" w:cs="Times New Roman"/>
          <w:b/>
          <w:sz w:val="24"/>
          <w:szCs w:val="24"/>
        </w:rPr>
      </w:pPr>
      <w:bookmarkStart w:id="963" w:name="_Hlk162438299_6_0"/>
      <w:bookmarkStart w:id="964" w:name="_Hlk162438780_6_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B4FB4" w:rsidRPr="00713A99" w:rsidRDefault="00E67AF2" w:rsidP="00BB4FB4">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963"/>
    </w:p>
    <w:bookmarkEnd w:id="964"/>
    <w:p w:rsidR="00EA30D8" w:rsidRPr="00713A99" w:rsidRDefault="00E67AF2" w:rsidP="005D1C5B">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Предметом какой из отраслей юридической психологии являются закономерности и механизмы проявления психики отдельных категорий осужденных?</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Судебной;</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Пенитенциарной;</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Правовой;</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Уголовной;</w:t>
      </w:r>
    </w:p>
    <w:p w:rsidR="00EA30D8" w:rsidRPr="00713A99" w:rsidRDefault="00E67AF2" w:rsidP="00EA30D8">
      <w:pPr>
        <w:shd w:val="clear" w:color="auto" w:fill="FFFFFF"/>
        <w:spacing w:after="0" w:line="240" w:lineRule="auto"/>
        <w:ind w:firstLine="851"/>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Б</w:t>
      </w:r>
    </w:p>
    <w:p w:rsidR="00BB4FB4" w:rsidRPr="00713A99" w:rsidRDefault="00BB4FB4" w:rsidP="00EA30D8">
      <w:pPr>
        <w:shd w:val="clear" w:color="auto" w:fill="FFFFFF"/>
        <w:spacing w:after="0" w:line="240" w:lineRule="auto"/>
        <w:ind w:firstLine="851"/>
        <w:jc w:val="both"/>
        <w:rPr>
          <w:rFonts w:ascii="Times New Roman" w:eastAsia="Times New Roman" w:hAnsi="Times New Roman" w:cs="Times New Roman"/>
          <w:b/>
          <w:bCs/>
          <w:sz w:val="24"/>
          <w:szCs w:val="24"/>
        </w:rPr>
      </w:pPr>
    </w:p>
    <w:p w:rsidR="005D1C5B" w:rsidRPr="00713A99" w:rsidRDefault="005D1C5B" w:rsidP="005D1C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D1C5B" w:rsidRPr="00713A99" w:rsidRDefault="005D1C5B" w:rsidP="005D1C5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A30D8" w:rsidRPr="00713A99" w:rsidRDefault="00E67AF2" w:rsidP="005D1C5B">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Познать личность в юридической психологии означает:</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уяснить принципы ее поведения, а также какие задачи она ставит перед собой и какими способами их решает;</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установить причины и условия, способствующие совершению преступления определенным лицом;</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установить причинно-следственные связи между прошлыми событиями в жизни человека и его нынешним поведением;</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выявить круг общения лица</w:t>
      </w:r>
    </w:p>
    <w:p w:rsidR="00EA30D8" w:rsidRPr="00713A99" w:rsidRDefault="00E67AF2" w:rsidP="001F390A">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91569B" w:rsidRPr="00713A99" w:rsidRDefault="0091569B" w:rsidP="00EA30D8">
      <w:pPr>
        <w:shd w:val="clear" w:color="auto" w:fill="FFFFFF"/>
        <w:spacing w:after="0" w:line="240" w:lineRule="auto"/>
        <w:ind w:firstLine="851"/>
        <w:jc w:val="both"/>
        <w:rPr>
          <w:rFonts w:ascii="Times New Roman" w:eastAsia="Times New Roman" w:hAnsi="Times New Roman" w:cs="Times New Roman"/>
          <w:b/>
          <w:bCs/>
          <w:sz w:val="24"/>
          <w:szCs w:val="24"/>
        </w:rPr>
      </w:pPr>
    </w:p>
    <w:p w:rsidR="005D1C5B" w:rsidRPr="00713A99" w:rsidRDefault="005D1C5B" w:rsidP="005D1C5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5D1C5B" w:rsidRPr="00713A99" w:rsidRDefault="005D1C5B" w:rsidP="005D1C5B">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A30D8" w:rsidRPr="00713A99" w:rsidRDefault="00E67AF2" w:rsidP="005D1C5B">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Преступной личностью или личностью преступника в юридической психологии принято считать:</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лицо, достигшее к моменту совершения им общественно опасного деяния возраста, с которого оно может привлекаться к уголовной ответственности;</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набор психологических особенностей лица, которые подвигли его на совершение определенного преступления;</w:t>
      </w:r>
    </w:p>
    <w:p w:rsidR="00EA30D8"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такие характеристики человека, которые смягчают либо отягчают совершенное им преступление;</w:t>
      </w:r>
    </w:p>
    <w:p w:rsidR="00EA30D8" w:rsidRPr="00713A99" w:rsidRDefault="009F5BC4" w:rsidP="008F7505">
      <w:pPr>
        <w:shd w:val="clear" w:color="auto" w:fill="FFFFFF"/>
        <w:spacing w:after="0" w:line="240" w:lineRule="auto"/>
        <w:jc w:val="both"/>
        <w:rPr>
          <w:rFonts w:ascii="Times New Roman" w:eastAsia="Times New Roman" w:hAnsi="Times New Roman" w:cs="Times New Roman"/>
          <w:spacing w:val="8"/>
          <w:sz w:val="24"/>
          <w:szCs w:val="24"/>
        </w:rPr>
      </w:pPr>
      <w:r w:rsidRPr="00713A99">
        <w:rPr>
          <w:rFonts w:ascii="Times New Roman" w:eastAsia="Times New Roman" w:hAnsi="Times New Roman" w:cs="Times New Roman"/>
          <w:sz w:val="24"/>
          <w:szCs w:val="24"/>
        </w:rPr>
        <w:t>Г</w:t>
      </w:r>
      <w:r w:rsidR="008F7505" w:rsidRPr="00713A99">
        <w:rPr>
          <w:rFonts w:ascii="Times New Roman" w:eastAsia="Times New Roman" w:hAnsi="Times New Roman" w:cs="Times New Roman"/>
          <w:sz w:val="24"/>
          <w:szCs w:val="24"/>
        </w:rPr>
        <w:t>. вменяемое</w:t>
      </w:r>
      <w:r w:rsidR="008F7505" w:rsidRPr="00713A99">
        <w:rPr>
          <w:rFonts w:ascii="Times New Roman" w:eastAsia="Times New Roman" w:hAnsi="Times New Roman" w:cs="Times New Roman"/>
          <w:spacing w:val="8"/>
          <w:sz w:val="24"/>
          <w:szCs w:val="24"/>
        </w:rPr>
        <w:t xml:space="preserve"> лицо, способное нести уголовную ответственность</w:t>
      </w:r>
    </w:p>
    <w:p w:rsidR="00615161" w:rsidRPr="00713A99" w:rsidRDefault="00E67AF2" w:rsidP="001F390A">
      <w:pPr>
        <w:widowControl w:val="0"/>
        <w:autoSpaceDE w:val="0"/>
        <w:autoSpaceDN w:val="0"/>
        <w:adjustRightInd w:val="0"/>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Б</w:t>
      </w:r>
    </w:p>
    <w:p w:rsidR="0027543E" w:rsidRPr="00713A99" w:rsidRDefault="0027543E" w:rsidP="0027543E">
      <w:pPr>
        <w:spacing w:after="0" w:line="240" w:lineRule="auto"/>
        <w:ind w:left="720"/>
        <w:jc w:val="both"/>
        <w:rPr>
          <w:rFonts w:ascii="Times New Roman" w:eastAsia="Times New Roman" w:hAnsi="Times New Roman" w:cs="Times New Roman"/>
          <w:sz w:val="24"/>
          <w:szCs w:val="24"/>
          <w:shd w:val="clear" w:color="auto" w:fill="FFFFFF"/>
        </w:rPr>
      </w:pPr>
    </w:p>
    <w:p w:rsidR="0091569B" w:rsidRPr="00713A99" w:rsidRDefault="00E943BA" w:rsidP="00E67834">
      <w:pPr>
        <w:shd w:val="clear" w:color="auto" w:fill="FFFFFF"/>
        <w:spacing w:after="0" w:line="240" w:lineRule="auto"/>
        <w:ind w:firstLine="708"/>
        <w:jc w:val="both"/>
        <w:rPr>
          <w:rFonts w:ascii="Times New Roman" w:hAnsi="Times New Roman" w:cs="Times New Roman"/>
          <w:b/>
          <w:sz w:val="24"/>
          <w:szCs w:val="24"/>
        </w:rPr>
      </w:pPr>
      <w:bookmarkStart w:id="965" w:name="_Hlk162438203_7_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966" w:name="_Hlk162438670_7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91569B" w:rsidRPr="00713A99" w:rsidRDefault="00E67AF2" w:rsidP="005D1C5B">
      <w:pPr>
        <w:pStyle w:val="a4"/>
        <w:shd w:val="clear" w:color="auto" w:fill="FFFFFF"/>
        <w:spacing w:after="0" w:line="240" w:lineRule="auto"/>
        <w:ind w:left="1080"/>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65"/>
    <w:bookmarkEnd w:id="966"/>
    <w:p w:rsidR="0027543E" w:rsidRPr="00713A99" w:rsidRDefault="00E67AF2" w:rsidP="005D1C5B">
      <w:pPr>
        <w:shd w:val="clear" w:color="auto" w:fill="FFFFFF"/>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Вина — это </w:t>
      </w:r>
      <w:r w:rsidR="00E943BA" w:rsidRPr="00713A99">
        <w:rPr>
          <w:rFonts w:ascii="Times New Roman" w:hAnsi="Times New Roman" w:cs="Times New Roman"/>
          <w:bCs/>
          <w:sz w:val="24"/>
          <w:szCs w:val="24"/>
        </w:rPr>
        <w:t xml:space="preserve">психическое </w:t>
      </w:r>
      <w:r w:rsidRPr="00713A99">
        <w:rPr>
          <w:rFonts w:ascii="Times New Roman" w:hAnsi="Times New Roman" w:cs="Times New Roman"/>
          <w:bCs/>
          <w:sz w:val="24"/>
          <w:szCs w:val="24"/>
        </w:rPr>
        <w:t>_________________________лица к совершаемому общественно-опасному действию или бездействию и его последствиям, выражающееся в форме умысла или неосторожности.</w:t>
      </w:r>
    </w:p>
    <w:p w:rsidR="00E51C49" w:rsidRPr="00713A99" w:rsidRDefault="00E67AF2" w:rsidP="001F390A">
      <w:pPr>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отношение</w:t>
      </w:r>
    </w:p>
    <w:p w:rsidR="00552CB6" w:rsidRPr="00713A99" w:rsidRDefault="00552CB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tblPr>
      <w:tblGrid>
        <w:gridCol w:w="9705"/>
      </w:tblGrid>
      <w:tr w:rsidR="00855332" w:rsidRPr="00713A99" w:rsidTr="001F390A">
        <w:trPr>
          <w:trHeight w:hRule="exact" w:val="3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CD4" w:rsidRPr="00713A99" w:rsidRDefault="00E67AF2" w:rsidP="0091569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ПК-4.1: Ведет консультационную работу по вопросам гражданско-правового характера</w:t>
            </w:r>
          </w:p>
        </w:tc>
      </w:tr>
      <w:tr w:rsidR="00855332" w:rsidRPr="00713A99"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CD4" w:rsidRPr="00713A99" w:rsidRDefault="00E67AF2" w:rsidP="0091569B">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 xml:space="preserve">Знать: </w:t>
            </w:r>
            <w:r w:rsidRPr="00713A99">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713A99" w:rsidTr="0091569B">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CD4" w:rsidRPr="00713A99" w:rsidRDefault="00E67AF2" w:rsidP="00AF6CD4">
            <w:pPr>
              <w:spacing w:after="0" w:line="240" w:lineRule="auto"/>
              <w:rPr>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713A99" w:rsidTr="0091569B">
        <w:trPr>
          <w:trHeight w:hRule="exact" w:val="4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CD4" w:rsidRPr="00713A99" w:rsidRDefault="00E67AF2" w:rsidP="0091569B">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 xml:space="preserve">Владеть: </w:t>
            </w:r>
            <w:r w:rsidRPr="00713A99">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713A99" w:rsidTr="00AF6CD4">
        <w:trPr>
          <w:trHeight w:hRule="exact" w:val="71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AF6CD4" w:rsidRPr="00713A99" w:rsidRDefault="00E67AF2" w:rsidP="0091569B">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вести консультационную работу по вопросам гражданско-правового характера</w:t>
            </w:r>
          </w:p>
        </w:tc>
      </w:tr>
    </w:tbl>
    <w:p w:rsidR="0027543E" w:rsidRPr="00713A99"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rsidR="0091569B" w:rsidRPr="00713A99" w:rsidRDefault="00E67AF2" w:rsidP="0091569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1569B" w:rsidRPr="00713A99" w:rsidRDefault="00E67AF2" w:rsidP="0091569B">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C1D29" w:rsidRPr="00713A99" w:rsidRDefault="00E67AF2" w:rsidP="002C1D29">
      <w:pPr>
        <w:shd w:val="clear" w:color="auto" w:fill="FFFFFF"/>
        <w:spacing w:after="0" w:line="240" w:lineRule="auto"/>
        <w:ind w:firstLine="851"/>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Раздел юридической психологии, который изучает психологические аспекты следственной деятельности:</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Психология уголовного судопроизводства;</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Криминальная психология;</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Психология исправительной деятельности</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Пенитенциарная психология</w:t>
      </w:r>
    </w:p>
    <w:p w:rsidR="002C1D29" w:rsidRPr="00713A99" w:rsidRDefault="00E67AF2" w:rsidP="008F750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А</w:t>
      </w:r>
    </w:p>
    <w:p w:rsidR="0091569B" w:rsidRPr="00713A99" w:rsidRDefault="0091569B" w:rsidP="002C1D29">
      <w:pPr>
        <w:shd w:val="clear" w:color="auto" w:fill="FFFFFF"/>
        <w:spacing w:after="0" w:line="240" w:lineRule="auto"/>
        <w:ind w:firstLine="851"/>
        <w:jc w:val="both"/>
        <w:rPr>
          <w:rFonts w:ascii="Times New Roman" w:eastAsia="Times New Roman" w:hAnsi="Times New Roman" w:cs="Times New Roman"/>
          <w:b/>
          <w:bCs/>
          <w:sz w:val="24"/>
          <w:szCs w:val="24"/>
        </w:rPr>
      </w:pPr>
    </w:p>
    <w:p w:rsidR="00E67834" w:rsidRPr="00713A99" w:rsidRDefault="00E67834" w:rsidP="00E6783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67834" w:rsidRPr="00713A99" w:rsidRDefault="00E67834" w:rsidP="00E67834">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C1D29" w:rsidRPr="00713A99" w:rsidRDefault="00E67AF2" w:rsidP="002C1D29">
      <w:pPr>
        <w:shd w:val="clear" w:color="auto" w:fill="FFFFFF"/>
        <w:spacing w:after="0" w:line="240" w:lineRule="auto"/>
        <w:ind w:firstLine="851"/>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Раздел юридической психологии, изучающий психологические особенности совершения преступного деяния:</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Правовая психология;</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Методологические основы юридической психологии.</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Криминальная психология;</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Судебная психология</w:t>
      </w:r>
    </w:p>
    <w:p w:rsidR="002C1D29" w:rsidRPr="00713A99" w:rsidRDefault="00E67AF2" w:rsidP="008F750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91569B" w:rsidRPr="00713A99" w:rsidRDefault="0091569B" w:rsidP="002C1D29">
      <w:pPr>
        <w:shd w:val="clear" w:color="auto" w:fill="FFFFFF"/>
        <w:spacing w:after="0" w:line="240" w:lineRule="auto"/>
        <w:ind w:firstLine="851"/>
        <w:jc w:val="both"/>
        <w:rPr>
          <w:rFonts w:ascii="Times New Roman" w:eastAsia="Times New Roman" w:hAnsi="Times New Roman" w:cs="Times New Roman"/>
          <w:b/>
          <w:bCs/>
          <w:sz w:val="24"/>
          <w:szCs w:val="24"/>
        </w:rPr>
      </w:pPr>
    </w:p>
    <w:p w:rsidR="00E67834" w:rsidRPr="00713A99" w:rsidRDefault="00E67834" w:rsidP="00E6783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67834" w:rsidRPr="00713A99" w:rsidRDefault="00E67834" w:rsidP="00E67834">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C1D29" w:rsidRPr="00713A99" w:rsidRDefault="00E67AF2" w:rsidP="002C1D29">
      <w:pPr>
        <w:shd w:val="clear" w:color="auto" w:fill="FFFFFF"/>
        <w:spacing w:after="0" w:line="240" w:lineRule="auto"/>
        <w:ind w:firstLine="851"/>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Психологическое воздействие в юридической психологии включает в себя такой метод как:</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Анализ;</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Манипуляция;</w:t>
      </w:r>
    </w:p>
    <w:p w:rsidR="008F7505"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Дедукция;</w:t>
      </w:r>
    </w:p>
    <w:p w:rsidR="002C1D29" w:rsidRPr="00713A99" w:rsidRDefault="008F7505" w:rsidP="008F7505">
      <w:p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Систематизация</w:t>
      </w:r>
    </w:p>
    <w:p w:rsidR="0082354C" w:rsidRPr="00713A99" w:rsidRDefault="00E67AF2" w:rsidP="008F7505">
      <w:pPr>
        <w:spacing w:after="0" w:line="240" w:lineRule="auto"/>
        <w:rPr>
          <w:rFonts w:ascii="Times New Roman" w:eastAsia="Times New Roman" w:hAnsi="Times New Roman" w:cs="Times New Roman"/>
          <w:b/>
          <w:bCs/>
          <w:sz w:val="24"/>
          <w:szCs w:val="24"/>
          <w:lang w:eastAsia="en-US"/>
        </w:rPr>
      </w:pPr>
      <w:r w:rsidRPr="00713A99">
        <w:rPr>
          <w:rFonts w:ascii="Times New Roman" w:eastAsia="Times New Roman" w:hAnsi="Times New Roman" w:cs="Times New Roman"/>
          <w:b/>
          <w:bCs/>
          <w:sz w:val="24"/>
          <w:szCs w:val="24"/>
          <w:lang w:eastAsia="en-US"/>
        </w:rPr>
        <w:t>Ответ: Б</w:t>
      </w:r>
    </w:p>
    <w:p w:rsidR="0082354C" w:rsidRPr="00713A99" w:rsidRDefault="0082354C" w:rsidP="0027543E">
      <w:pPr>
        <w:spacing w:after="0" w:line="240" w:lineRule="auto"/>
        <w:ind w:left="720"/>
        <w:jc w:val="both"/>
        <w:rPr>
          <w:rFonts w:ascii="Times New Roman" w:eastAsia="Times New Roman" w:hAnsi="Times New Roman" w:cs="Times New Roman"/>
          <w:b/>
          <w:bCs/>
          <w:sz w:val="24"/>
          <w:szCs w:val="24"/>
          <w:lang w:eastAsia="en-US"/>
        </w:rPr>
      </w:pPr>
    </w:p>
    <w:p w:rsidR="00B72F55" w:rsidRPr="00713A99" w:rsidRDefault="00CF15BF" w:rsidP="00B72F55">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967" w:name="_Hlk162523127_3_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B72F55" w:rsidRPr="00713A99" w:rsidRDefault="00E67AF2" w:rsidP="00B72F55">
      <w:pPr>
        <w:spacing w:after="0" w:line="240" w:lineRule="auto"/>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967"/>
    </w:p>
    <w:p w:rsidR="0027543E" w:rsidRPr="00713A99" w:rsidRDefault="00C677AD" w:rsidP="00B72F55">
      <w:pPr>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_____________________</w:t>
      </w:r>
      <w:r w:rsidR="00FF2072" w:rsidRPr="00713A99">
        <w:rPr>
          <w:rFonts w:ascii="Times New Roman" w:hAnsi="Times New Roman" w:cs="Times New Roman"/>
          <w:sz w:val="24"/>
          <w:szCs w:val="24"/>
        </w:rPr>
        <w:t xml:space="preserve"> - </w:t>
      </w:r>
      <w:r w:rsidR="006967E2" w:rsidRPr="00713A99">
        <w:rPr>
          <w:rFonts w:ascii="Times New Roman" w:hAnsi="Times New Roman" w:cs="Times New Roman"/>
          <w:sz w:val="24"/>
          <w:szCs w:val="24"/>
        </w:rPr>
        <w:t>широкое распространение преступного образа поведения высокопоставленных должностных лиц, использующих исполнение возложенных на них государственных функций с целью личного обогащения и получения других личных преимуществ.</w:t>
      </w:r>
    </w:p>
    <w:p w:rsidR="00851AF7" w:rsidRPr="00713A99" w:rsidRDefault="00E67AF2" w:rsidP="006302DB">
      <w:pPr>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Коррупция </w:t>
      </w:r>
    </w:p>
    <w:p w:rsidR="00B72F55" w:rsidRPr="00713A99" w:rsidRDefault="00B72F55" w:rsidP="00B72F55">
      <w:pPr>
        <w:shd w:val="clear" w:color="auto" w:fill="FFFFFF"/>
        <w:spacing w:after="0" w:line="240" w:lineRule="auto"/>
        <w:ind w:firstLine="360"/>
        <w:jc w:val="both"/>
        <w:rPr>
          <w:rFonts w:ascii="Times New Roman" w:hAnsi="Times New Roman" w:cs="Times New Roman"/>
          <w:b/>
          <w:sz w:val="24"/>
          <w:szCs w:val="24"/>
        </w:rPr>
      </w:pPr>
      <w:bookmarkStart w:id="968" w:name="_Hlk162523190_4_0"/>
    </w:p>
    <w:tbl>
      <w:tblPr>
        <w:tblW w:w="5000" w:type="pct"/>
        <w:tblCellMar>
          <w:left w:w="0" w:type="dxa"/>
          <w:right w:w="0" w:type="dxa"/>
        </w:tblCellMar>
        <w:tblLook w:val="04A0"/>
      </w:tblPr>
      <w:tblGrid>
        <w:gridCol w:w="9705"/>
      </w:tblGrid>
      <w:tr w:rsidR="00855332" w:rsidRPr="00713A99"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968"/>
          <w:p w:rsidR="00AF6CD4" w:rsidRPr="00713A99" w:rsidRDefault="00E67AF2" w:rsidP="00B72F55">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ПК-4.2: Проводит примирительные процедуры среди участников спорных правоотношений</w:t>
            </w:r>
          </w:p>
        </w:tc>
      </w:tr>
      <w:tr w:rsidR="00855332" w:rsidRPr="00713A99" w:rsidTr="00B72F55">
        <w:trPr>
          <w:trHeight w:hRule="exact" w:val="5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CD4" w:rsidRPr="00713A99" w:rsidRDefault="00E67AF2" w:rsidP="00B72F55">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713A99" w:rsidTr="00B72F55">
        <w:trPr>
          <w:trHeight w:hRule="exact" w:val="54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CD4" w:rsidRPr="00713A99" w:rsidRDefault="00E67AF2" w:rsidP="00AF6CD4">
            <w:pPr>
              <w:spacing w:after="0" w:line="240" w:lineRule="auto"/>
              <w:rPr>
                <w:sz w:val="24"/>
                <w:szCs w:val="24"/>
              </w:rPr>
            </w:pPr>
            <w:r w:rsidRPr="00713A99">
              <w:rPr>
                <w:rFonts w:ascii="Times New Roman" w:hAnsi="Times New Roman" w:cs="Times New Roman"/>
                <w:b/>
                <w:color w:val="000000"/>
                <w:sz w:val="24"/>
                <w:szCs w:val="24"/>
              </w:rPr>
              <w:t xml:space="preserve">Уметь: </w:t>
            </w:r>
            <w:r w:rsidRPr="00713A99">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713A99" w:rsidTr="00B72F55">
        <w:trPr>
          <w:trHeight w:hRule="exact" w:val="41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F6CD4" w:rsidRPr="00713A99" w:rsidRDefault="00E67AF2" w:rsidP="00B72F55">
            <w:pPr>
              <w:spacing w:before="75" w:after="80" w:line="240" w:lineRule="auto"/>
              <w:ind w:right="75"/>
              <w:jc w:val="both"/>
              <w:rPr>
                <w:rFonts w:ascii="Verdana" w:eastAsia="Times New Roman" w:hAnsi="Verdana"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713A99" w:rsidTr="00AF6CD4">
        <w:trPr>
          <w:trHeight w:hRule="exact" w:val="71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AF6CD4" w:rsidRPr="00713A99" w:rsidRDefault="00E67AF2" w:rsidP="00B72F55">
            <w:pPr>
              <w:spacing w:before="75" w:after="80" w:line="240" w:lineRule="auto"/>
              <w:ind w:right="75"/>
              <w:jc w:val="both"/>
              <w:rPr>
                <w:rFonts w:ascii="Times New Roman" w:eastAsia="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rsidR="0086778A" w:rsidRPr="00713A99" w:rsidRDefault="0086778A" w:rsidP="001E5B57">
      <w:pPr>
        <w:autoSpaceDE w:val="0"/>
        <w:autoSpaceDN w:val="0"/>
        <w:adjustRightInd w:val="0"/>
        <w:spacing w:after="0" w:line="240" w:lineRule="auto"/>
        <w:jc w:val="center"/>
        <w:rPr>
          <w:rFonts w:ascii="Times New Roman" w:hAnsi="Times New Roman" w:cs="Times New Roman"/>
          <w:b/>
          <w:sz w:val="24"/>
          <w:szCs w:val="24"/>
        </w:rPr>
      </w:pPr>
    </w:p>
    <w:p w:rsidR="00B72F55" w:rsidRPr="00713A99" w:rsidRDefault="00E67AF2" w:rsidP="00B72F55">
      <w:pPr>
        <w:pStyle w:val="ConsPlusNormal"/>
        <w:ind w:firstLine="360"/>
        <w:rPr>
          <w:rFonts w:ascii="Times New Roman" w:hAnsi="Times New Roman" w:cs="Times New Roman"/>
          <w:b/>
          <w:sz w:val="24"/>
          <w:szCs w:val="24"/>
        </w:rPr>
      </w:pPr>
      <w:bookmarkStart w:id="969" w:name="_Hlk162523346_4_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72F55" w:rsidRPr="00713A99" w:rsidRDefault="00E67AF2" w:rsidP="00B72F55">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69"/>
    <w:p w:rsidR="003D212A" w:rsidRPr="00713A99" w:rsidRDefault="00E67AF2" w:rsidP="003D212A">
      <w:pPr>
        <w:shd w:val="clear" w:color="auto" w:fill="FFFFFF"/>
        <w:spacing w:after="0" w:line="240" w:lineRule="auto"/>
        <w:ind w:firstLine="851"/>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Типологии преступников в юридической психологии по мотивационному критерию:</w:t>
      </w:r>
    </w:p>
    <w:p w:rsidR="003D212A" w:rsidRPr="00713A99" w:rsidRDefault="00E67AF2" w:rsidP="00BE1495">
      <w:pPr>
        <w:pStyle w:val="a4"/>
        <w:numPr>
          <w:ilvl w:val="0"/>
          <w:numId w:val="393"/>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асоциальный и антисоциальный;</w:t>
      </w:r>
    </w:p>
    <w:p w:rsidR="003D212A" w:rsidRPr="00713A99" w:rsidRDefault="00E67AF2" w:rsidP="00BE1495">
      <w:pPr>
        <w:pStyle w:val="a4"/>
        <w:numPr>
          <w:ilvl w:val="0"/>
          <w:numId w:val="393"/>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особо опасные, десоциализированные опасные, неустойчивые, </w:t>
      </w:r>
    </w:p>
    <w:p w:rsidR="003D212A" w:rsidRPr="00713A99" w:rsidRDefault="00E67AF2" w:rsidP="00BE1495">
      <w:pPr>
        <w:pStyle w:val="a4"/>
        <w:numPr>
          <w:ilvl w:val="0"/>
          <w:numId w:val="393"/>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корыстный, насильственный, сексуальный, престижный;</w:t>
      </w:r>
    </w:p>
    <w:p w:rsidR="003D212A" w:rsidRPr="00713A99" w:rsidRDefault="00E67AF2" w:rsidP="00BE1495">
      <w:pPr>
        <w:pStyle w:val="a4"/>
        <w:numPr>
          <w:ilvl w:val="0"/>
          <w:numId w:val="393"/>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злостные преступники, ситуативные</w:t>
      </w:r>
    </w:p>
    <w:p w:rsidR="003D212A" w:rsidRPr="00713A99" w:rsidRDefault="00E67AF2" w:rsidP="00B72F5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B72F55" w:rsidRPr="00713A99" w:rsidRDefault="00B72F55" w:rsidP="003D212A">
      <w:pPr>
        <w:shd w:val="clear" w:color="auto" w:fill="FFFFFF"/>
        <w:spacing w:after="0" w:line="240" w:lineRule="auto"/>
        <w:ind w:firstLine="851"/>
        <w:jc w:val="both"/>
        <w:rPr>
          <w:rFonts w:ascii="Times New Roman" w:eastAsia="Times New Roman" w:hAnsi="Times New Roman" w:cs="Times New Roman"/>
          <w:b/>
          <w:bCs/>
          <w:sz w:val="24"/>
          <w:szCs w:val="24"/>
        </w:rPr>
      </w:pPr>
    </w:p>
    <w:p w:rsidR="00E67834" w:rsidRPr="00713A99" w:rsidRDefault="00E67834" w:rsidP="00E6783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67834" w:rsidRPr="00713A99" w:rsidRDefault="00E67834" w:rsidP="00E67834">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D212A" w:rsidRPr="00713A99" w:rsidRDefault="00E67AF2" w:rsidP="003D212A">
      <w:pPr>
        <w:shd w:val="clear" w:color="auto" w:fill="FFFFFF"/>
        <w:spacing w:after="0" w:line="240" w:lineRule="auto"/>
        <w:ind w:firstLine="851"/>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 Психологические явления в юридической психологии выступают ее:</w:t>
      </w:r>
    </w:p>
    <w:p w:rsidR="003D212A" w:rsidRPr="00713A99" w:rsidRDefault="00E67AF2" w:rsidP="00BE1495">
      <w:pPr>
        <w:pStyle w:val="a4"/>
        <w:numPr>
          <w:ilvl w:val="0"/>
          <w:numId w:val="394"/>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методом;</w:t>
      </w:r>
    </w:p>
    <w:p w:rsidR="003D212A" w:rsidRPr="00713A99" w:rsidRDefault="00E67AF2" w:rsidP="00BE1495">
      <w:pPr>
        <w:pStyle w:val="a4"/>
        <w:numPr>
          <w:ilvl w:val="0"/>
          <w:numId w:val="394"/>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предметом;</w:t>
      </w:r>
    </w:p>
    <w:p w:rsidR="003D212A" w:rsidRPr="00713A99" w:rsidRDefault="00E67AF2" w:rsidP="00BE1495">
      <w:pPr>
        <w:pStyle w:val="a4"/>
        <w:numPr>
          <w:ilvl w:val="0"/>
          <w:numId w:val="394"/>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функциями;</w:t>
      </w:r>
    </w:p>
    <w:p w:rsidR="003D212A" w:rsidRPr="00713A99" w:rsidRDefault="00E67AF2" w:rsidP="00BE1495">
      <w:pPr>
        <w:pStyle w:val="a4"/>
        <w:numPr>
          <w:ilvl w:val="0"/>
          <w:numId w:val="394"/>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элементом</w:t>
      </w:r>
    </w:p>
    <w:p w:rsidR="003D212A" w:rsidRPr="00713A99" w:rsidRDefault="00E67AF2" w:rsidP="00B72F5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Б</w:t>
      </w:r>
    </w:p>
    <w:p w:rsidR="00B72F55" w:rsidRPr="00713A99" w:rsidRDefault="00B72F55" w:rsidP="003D212A">
      <w:pPr>
        <w:shd w:val="clear" w:color="auto" w:fill="FFFFFF"/>
        <w:spacing w:after="0" w:line="240" w:lineRule="auto"/>
        <w:ind w:firstLine="851"/>
        <w:jc w:val="both"/>
        <w:rPr>
          <w:rFonts w:ascii="Times New Roman" w:eastAsia="Times New Roman" w:hAnsi="Times New Roman" w:cs="Times New Roman"/>
          <w:b/>
          <w:bCs/>
          <w:sz w:val="24"/>
          <w:szCs w:val="24"/>
        </w:rPr>
      </w:pPr>
    </w:p>
    <w:p w:rsidR="00E67834" w:rsidRPr="00713A99" w:rsidRDefault="00E67834" w:rsidP="00E67834">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67834" w:rsidRPr="00713A99" w:rsidRDefault="00E67834" w:rsidP="00E67834">
      <w:pPr>
        <w:pStyle w:val="ConsPlusNormal"/>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D212A" w:rsidRPr="00713A99" w:rsidRDefault="00E67AF2" w:rsidP="003D212A">
      <w:pPr>
        <w:shd w:val="clear" w:color="auto" w:fill="FFFFFF"/>
        <w:spacing w:after="0" w:line="240" w:lineRule="auto"/>
        <w:ind w:firstLine="851"/>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3. Сила, скорость и темп психических реакций человека, а также его эмоциональный тонус проявляются:</w:t>
      </w:r>
    </w:p>
    <w:p w:rsidR="003D212A" w:rsidRPr="00713A99" w:rsidRDefault="00E67AF2" w:rsidP="00BE1495">
      <w:pPr>
        <w:pStyle w:val="a4"/>
        <w:numPr>
          <w:ilvl w:val="0"/>
          <w:numId w:val="395"/>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способностях;</w:t>
      </w:r>
    </w:p>
    <w:p w:rsidR="003D212A" w:rsidRPr="00713A99" w:rsidRDefault="00E67AF2" w:rsidP="00BE1495">
      <w:pPr>
        <w:pStyle w:val="a4"/>
        <w:numPr>
          <w:ilvl w:val="0"/>
          <w:numId w:val="395"/>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интеллекте;</w:t>
      </w:r>
    </w:p>
    <w:p w:rsidR="003D212A" w:rsidRPr="00713A99" w:rsidRDefault="00E67AF2" w:rsidP="00BE1495">
      <w:pPr>
        <w:pStyle w:val="a4"/>
        <w:numPr>
          <w:ilvl w:val="0"/>
          <w:numId w:val="395"/>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темпераменте;</w:t>
      </w:r>
    </w:p>
    <w:p w:rsidR="003D212A" w:rsidRPr="00713A99" w:rsidRDefault="00E67AF2" w:rsidP="00BE1495">
      <w:pPr>
        <w:pStyle w:val="a4"/>
        <w:numPr>
          <w:ilvl w:val="0"/>
          <w:numId w:val="395"/>
        </w:numPr>
        <w:shd w:val="clear" w:color="auto" w:fill="FFFFFF"/>
        <w:spacing w:after="0"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привычках</w:t>
      </w:r>
      <w:r w:rsidR="00B72F55" w:rsidRPr="00713A99">
        <w:rPr>
          <w:rFonts w:ascii="Times New Roman" w:eastAsia="Times New Roman" w:hAnsi="Times New Roman" w:cs="Times New Roman"/>
          <w:sz w:val="24"/>
          <w:szCs w:val="24"/>
        </w:rPr>
        <w:t>.</w:t>
      </w:r>
    </w:p>
    <w:p w:rsidR="00B72F55" w:rsidRPr="00713A99" w:rsidRDefault="00E67AF2" w:rsidP="00B72F55">
      <w:pPr>
        <w:shd w:val="clear" w:color="auto" w:fill="FFFFFF"/>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Ответ: В</w:t>
      </w:r>
    </w:p>
    <w:p w:rsidR="00565C41" w:rsidRPr="00713A99"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rsidR="00B72F55" w:rsidRPr="00713A99" w:rsidRDefault="0053740B" w:rsidP="00B72F5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закрытого типа на установление последовательности. Уровень сложности высокий. Время выполнения 10 минут.</w:t>
      </w:r>
    </w:p>
    <w:p w:rsidR="00B72F55" w:rsidRPr="00713A99" w:rsidRDefault="00E67AF2" w:rsidP="00B72F55">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правильную последовательность.</w:t>
      </w:r>
    </w:p>
    <w:p w:rsidR="004F5754" w:rsidRPr="00713A99" w:rsidRDefault="00E67AF2" w:rsidP="00B72F55">
      <w:pPr>
        <w:spacing w:after="0" w:line="240" w:lineRule="auto"/>
        <w:ind w:firstLine="708"/>
        <w:contextualSpacing/>
        <w:jc w:val="both"/>
        <w:rPr>
          <w:rFonts w:ascii="Times New Roman" w:eastAsiaTheme="minorHAnsi" w:hAnsi="Times New Roman" w:cs="Times New Roman"/>
          <w:b/>
          <w:bCs/>
          <w:color w:val="000000"/>
          <w:sz w:val="24"/>
          <w:szCs w:val="24"/>
          <w:lang w:eastAsia="en-US"/>
        </w:rPr>
      </w:pPr>
      <w:r w:rsidRPr="00713A99">
        <w:rPr>
          <w:rFonts w:ascii="Times New Roman" w:eastAsiaTheme="minorHAnsi" w:hAnsi="Times New Roman" w:cs="Times New Roman"/>
          <w:b/>
          <w:bCs/>
          <w:color w:val="000000"/>
          <w:sz w:val="24"/>
          <w:szCs w:val="24"/>
          <w:lang w:eastAsia="en-US"/>
        </w:rPr>
        <w:t>Расположите по порядку от общего к частному</w:t>
      </w:r>
      <w:r w:rsidR="00B72F55" w:rsidRPr="00713A99">
        <w:rPr>
          <w:rFonts w:ascii="Times New Roman" w:eastAsiaTheme="minorHAnsi" w:hAnsi="Times New Roman" w:cs="Times New Roman"/>
          <w:b/>
          <w:bCs/>
          <w:color w:val="000000"/>
          <w:sz w:val="24"/>
          <w:szCs w:val="24"/>
          <w:lang w:eastAsia="en-US"/>
        </w:rPr>
        <w:t>.</w:t>
      </w:r>
    </w:p>
    <w:p w:rsidR="00655844" w:rsidRPr="00713A99" w:rsidRDefault="00E67AF2" w:rsidP="00B72F55">
      <w:pPr>
        <w:spacing w:after="0" w:line="240" w:lineRule="auto"/>
        <w:contextualSpacing/>
        <w:jc w:val="both"/>
        <w:rPr>
          <w:rFonts w:ascii="Times New Roman" w:eastAsiaTheme="minorHAnsi" w:hAnsi="Times New Roman" w:cs="Times New Roman"/>
          <w:b/>
          <w:bCs/>
          <w:color w:val="000000"/>
          <w:sz w:val="24"/>
          <w:szCs w:val="24"/>
          <w:lang w:eastAsia="en-US"/>
        </w:rPr>
      </w:pPr>
      <w:r w:rsidRPr="00713A99">
        <w:rPr>
          <w:rFonts w:ascii="Times New Roman" w:eastAsiaTheme="minorHAnsi" w:hAnsi="Times New Roman" w:cs="Times New Roman"/>
          <w:b/>
          <w:bCs/>
          <w:color w:val="000000"/>
          <w:sz w:val="24"/>
          <w:szCs w:val="24"/>
          <w:lang w:eastAsia="en-US"/>
        </w:rPr>
        <w:t>Некоторые авторы выделяют три этапа формирования антиобщественного поступка:</w:t>
      </w:r>
    </w:p>
    <w:p w:rsidR="00655844" w:rsidRPr="00713A99" w:rsidRDefault="00E67AF2" w:rsidP="00B72F55">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 xml:space="preserve">А) реализация этого решения, включая совершение поступка и его вредные последствия </w:t>
      </w:r>
    </w:p>
    <w:p w:rsidR="00655844" w:rsidRPr="00713A99" w:rsidRDefault="00E67AF2" w:rsidP="00B72F55">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Б) формирование у субъекта конкретного решения относительно совершения антиобщественного поступка;</w:t>
      </w:r>
    </w:p>
    <w:p w:rsidR="00655844" w:rsidRPr="00713A99" w:rsidRDefault="00E67AF2" w:rsidP="00B72F55">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В) формирование личности с антиобщественной ориентацией;</w:t>
      </w:r>
    </w:p>
    <w:p w:rsidR="005A2A3F" w:rsidRPr="00713A99" w:rsidRDefault="00E67AF2" w:rsidP="005A2A3F">
      <w:pPr>
        <w:pStyle w:val="ConsPlusNormal"/>
        <w:rPr>
          <w:rFonts w:ascii="Times New Roman" w:hAnsi="Times New Roman" w:cs="Times New Roman"/>
          <w:b/>
          <w:sz w:val="24"/>
          <w:szCs w:val="24"/>
        </w:rPr>
      </w:pPr>
      <w:r w:rsidRPr="00713A99">
        <w:rPr>
          <w:rFonts w:ascii="Times New Roman" w:hAnsi="Times New Roman" w:cs="Times New Roman"/>
          <w:b/>
          <w:sz w:val="24"/>
          <w:szCs w:val="24"/>
        </w:rPr>
        <w:t>Запишите соответствующую последовательность букв слева направо:</w:t>
      </w:r>
    </w:p>
    <w:p w:rsidR="00766ED4" w:rsidRPr="00713A99" w:rsidRDefault="00E67AF2" w:rsidP="00766ED4">
      <w:pPr>
        <w:spacing w:after="0" w:line="240" w:lineRule="auto"/>
        <w:jc w:val="both"/>
        <w:rPr>
          <w:rFonts w:ascii="Times New Roman" w:hAnsi="Times New Roman" w:cs="Times New Roman"/>
          <w:bCs/>
          <w:color w:val="000000"/>
          <w:sz w:val="24"/>
          <w:szCs w:val="24"/>
        </w:rPr>
      </w:pPr>
      <w:r w:rsidRPr="00713A99">
        <w:rPr>
          <w:rFonts w:ascii="Times New Roman" w:hAnsi="Times New Roman" w:cs="Times New Roman"/>
          <w:bCs/>
          <w:color w:val="000000"/>
          <w:sz w:val="24"/>
          <w:szCs w:val="24"/>
        </w:rPr>
        <w:t>Ответ: ВБА</w:t>
      </w:r>
    </w:p>
    <w:tbl>
      <w:tblPr>
        <w:tblStyle w:val="af2"/>
        <w:tblW w:w="5000" w:type="pct"/>
        <w:tblLook w:val="04A0"/>
      </w:tblPr>
      <w:tblGrid>
        <w:gridCol w:w="3283"/>
        <w:gridCol w:w="3285"/>
        <w:gridCol w:w="3285"/>
      </w:tblGrid>
      <w:tr w:rsidR="00855332" w:rsidRPr="00713A99" w:rsidTr="00B72F55">
        <w:tc>
          <w:tcPr>
            <w:tcW w:w="1666" w:type="pct"/>
          </w:tcPr>
          <w:p w:rsidR="00B72F55" w:rsidRPr="00713A99" w:rsidRDefault="00E67AF2" w:rsidP="00C6032E">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B72F55" w:rsidRPr="00713A99" w:rsidRDefault="00E67AF2" w:rsidP="00C6032E">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c>
          <w:tcPr>
            <w:tcW w:w="1667" w:type="pct"/>
          </w:tcPr>
          <w:p w:rsidR="00B72F55" w:rsidRPr="00713A99" w:rsidRDefault="00E67AF2" w:rsidP="00C6032E">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r>
    </w:tbl>
    <w:p w:rsidR="00B72F55" w:rsidRPr="00713A99" w:rsidRDefault="00B72F55" w:rsidP="00766ED4">
      <w:pPr>
        <w:spacing w:after="0" w:line="240" w:lineRule="auto"/>
        <w:jc w:val="both"/>
        <w:rPr>
          <w:rFonts w:ascii="Times New Roman" w:hAnsi="Times New Roman" w:cs="Times New Roman"/>
          <w:bCs/>
          <w:color w:val="000000"/>
          <w:sz w:val="24"/>
          <w:szCs w:val="24"/>
        </w:rPr>
      </w:pPr>
    </w:p>
    <w:p w:rsidR="00B72F55" w:rsidRPr="00713A99" w:rsidRDefault="0053740B" w:rsidP="00B72F5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72F55" w:rsidRPr="00713A99" w:rsidRDefault="00E67AF2" w:rsidP="00B72F5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565C41" w:rsidRPr="00713A99" w:rsidRDefault="00E67AF2" w:rsidP="00B72F55">
      <w:pPr>
        <w:tabs>
          <w:tab w:val="left" w:pos="284"/>
        </w:tabs>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ab/>
        <w:t>_____________________</w:t>
      </w:r>
      <w:r w:rsidR="00455B14" w:rsidRPr="00713A99">
        <w:rPr>
          <w:rFonts w:ascii="Times New Roman" w:hAnsi="Times New Roman" w:cs="Times New Roman"/>
          <w:sz w:val="24"/>
          <w:szCs w:val="24"/>
        </w:rPr>
        <w:t xml:space="preserve"> -</w:t>
      </w:r>
      <w:r w:rsidR="009B41BF" w:rsidRPr="00713A99">
        <w:rPr>
          <w:rFonts w:ascii="Times New Roman" w:hAnsi="Times New Roman" w:cs="Times New Roman"/>
          <w:sz w:val="24"/>
          <w:szCs w:val="24"/>
        </w:rPr>
        <w:t xml:space="preserve"> человек как природное существо, носитель врожденных своеобразных черт (задатков, влечений, эмоциональных особенностей), психофизиологическое качество отдельного человека. </w:t>
      </w:r>
    </w:p>
    <w:p w:rsidR="00766ED4" w:rsidRPr="00713A99" w:rsidRDefault="00E67AF2" w:rsidP="004F5754">
      <w:pPr>
        <w:tabs>
          <w:tab w:val="left" w:pos="284"/>
        </w:tabs>
        <w:spacing w:after="0" w:line="240" w:lineRule="auto"/>
        <w:ind w:left="720"/>
        <w:jc w:val="both"/>
        <w:rPr>
          <w:rFonts w:ascii="Times New Roman" w:hAnsi="Times New Roman" w:cs="Times New Roman"/>
          <w:b/>
          <w:sz w:val="24"/>
          <w:szCs w:val="24"/>
        </w:rPr>
      </w:pPr>
      <w:r w:rsidRPr="00713A99">
        <w:rPr>
          <w:rFonts w:ascii="Times New Roman" w:hAnsi="Times New Roman" w:cs="Times New Roman"/>
          <w:b/>
          <w:bCs/>
          <w:sz w:val="24"/>
          <w:szCs w:val="24"/>
        </w:rPr>
        <w:t>Ответ: Индивид</w:t>
      </w:r>
    </w:p>
    <w:p w:rsidR="00565C41" w:rsidRPr="00713A99" w:rsidRDefault="00565C41" w:rsidP="00565C41">
      <w:pPr>
        <w:tabs>
          <w:tab w:val="left" w:pos="284"/>
        </w:tabs>
        <w:spacing w:after="0" w:line="240" w:lineRule="auto"/>
        <w:ind w:left="284" w:hanging="11"/>
        <w:jc w:val="both"/>
        <w:rPr>
          <w:rFonts w:ascii="Times New Roman" w:hAnsi="Times New Roman" w:cs="Times New Roman"/>
          <w:b/>
          <w:sz w:val="24"/>
          <w:szCs w:val="24"/>
        </w:rPr>
      </w:pPr>
    </w:p>
    <w:p w:rsidR="00B72F55" w:rsidRPr="00713A99" w:rsidRDefault="0053740B" w:rsidP="00B72F5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6</w:t>
      </w:r>
      <w:r w:rsidR="00E67AF2" w:rsidRPr="00713A99">
        <w:rPr>
          <w:rFonts w:ascii="Times New Roman" w:hAnsi="Times New Roman" w:cs="Times New Roman"/>
          <w:b/>
          <w:sz w:val="24"/>
          <w:szCs w:val="24"/>
        </w:rPr>
        <w:t>. Задание открытого типа с развернутым ответом. Уровень сложности высокий. Время выполнения 10 минут.</w:t>
      </w:r>
    </w:p>
    <w:p w:rsidR="00B72F55" w:rsidRPr="00713A99" w:rsidRDefault="00E67AF2" w:rsidP="00B72F55">
      <w:pPr>
        <w:shd w:val="clear" w:color="auto" w:fill="FFFFFF"/>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1A360F" w:rsidRPr="00713A99" w:rsidRDefault="00E67AF2" w:rsidP="00B72F55">
      <w:pPr>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sz w:val="24"/>
          <w:szCs w:val="24"/>
        </w:rPr>
        <w:t>В чем состоят психологические отличия неосторожных преступлений от умышленно совершенных преступных деяний</w:t>
      </w:r>
      <w:r w:rsidRPr="00713A99">
        <w:rPr>
          <w:rFonts w:ascii="Times New Roman" w:hAnsi="Times New Roman" w:cs="Times New Roman"/>
          <w:b/>
          <w:sz w:val="24"/>
          <w:szCs w:val="24"/>
        </w:rPr>
        <w:t>?</w:t>
      </w:r>
    </w:p>
    <w:p w:rsidR="00766ED4" w:rsidRPr="00713A99" w:rsidRDefault="00E67AF2" w:rsidP="00252BBD">
      <w:pPr>
        <w:autoSpaceDE w:val="0"/>
        <w:autoSpaceDN w:val="0"/>
        <w:adjustRightInd w:val="0"/>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Pr="00713A99">
        <w:rPr>
          <w:rFonts w:ascii="Times New Roman" w:hAnsi="Times New Roman" w:cs="Times New Roman"/>
          <w:bCs/>
          <w:sz w:val="24"/>
          <w:szCs w:val="24"/>
        </w:rPr>
        <w:t>Ключево</w:t>
      </w:r>
      <w:r w:rsidR="0053740B" w:rsidRPr="00713A99">
        <w:rPr>
          <w:rFonts w:ascii="Times New Roman" w:hAnsi="Times New Roman" w:cs="Times New Roman"/>
          <w:bCs/>
          <w:sz w:val="24"/>
          <w:szCs w:val="24"/>
        </w:rPr>
        <w:t>е</w:t>
      </w:r>
      <w:r w:rsidRPr="00713A99">
        <w:rPr>
          <w:rFonts w:ascii="Times New Roman" w:hAnsi="Times New Roman" w:cs="Times New Roman"/>
          <w:bCs/>
          <w:sz w:val="24"/>
          <w:szCs w:val="24"/>
        </w:rPr>
        <w:t xml:space="preserve"> отличие неосторожных преступлений от умышленных в отношении преступника к последствиям. При умышленных преступлениях преступник желает наступления последствий или относится к ним безразлично. При неосторожных – не желает их наступления.</w:t>
      </w:r>
    </w:p>
    <w:p w:rsidR="00E67834" w:rsidRPr="00713A99" w:rsidRDefault="00E67834" w:rsidP="00252BBD">
      <w:pPr>
        <w:shd w:val="clear" w:color="auto" w:fill="FFFFFF"/>
        <w:spacing w:after="0" w:line="240" w:lineRule="auto"/>
        <w:ind w:firstLine="708"/>
        <w:jc w:val="both"/>
        <w:rPr>
          <w:rFonts w:ascii="Times New Roman" w:hAnsi="Times New Roman" w:cs="Times New Roman"/>
          <w:b/>
          <w:sz w:val="24"/>
          <w:szCs w:val="24"/>
        </w:rPr>
      </w:pPr>
    </w:p>
    <w:p w:rsidR="00E67834" w:rsidRPr="00713A99" w:rsidRDefault="00E67834">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598336"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48006310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6310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101" o:spid="_x0000_s2068" style="position:absolute;left:0;text-align:left;margin-left:-36.2pt;margin-top:201.55pt;width:525.75pt;height:340.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Специализированный адаптационный курс по предпринимательскому</w:t>
                  </w:r>
                  <w:r w:rsidRPr="005D0AF0">
                    <w:rPr>
                      <w:b/>
                      <w:i/>
                      <w:color w:val="0070C0"/>
                      <w:sz w:val="56"/>
                      <w:szCs w:val="56"/>
                    </w:rPr>
                    <w:t xml:space="preserve"> прав</w:t>
                  </w:r>
                  <w:r>
                    <w:rPr>
                      <w:b/>
                      <w:i/>
                      <w:color w:val="0070C0"/>
                      <w:sz w:val="56"/>
                      <w:szCs w:val="56"/>
                    </w:rPr>
                    <w:t>у</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lang w:eastAsia="ru-RU"/>
        </w:rPr>
        <w:pict>
          <v:rect id="Rectangle 102" o:spid="_x0000_s2067" style="position:absolute;left:0;text-align:left;margin-left:-26.65pt;margin-top:371.45pt;width:525.75pt;height:126.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74"/>
          <w:headerReference w:type="default" r:id="rId275"/>
          <w:footerReference w:type="even" r:id="rId276"/>
          <w:footerReference w:type="default" r:id="rId277"/>
          <w:pgSz w:w="11906" w:h="16838" w:code="9"/>
          <w:pgMar w:top="1134" w:right="851" w:bottom="1418" w:left="1418" w:header="709" w:footer="709" w:gutter="0"/>
          <w:cols w:space="708"/>
          <w:titlePg/>
          <w:docGrid w:linePitch="360"/>
        </w:sectPr>
      </w:pPr>
    </w:p>
    <w:tbl>
      <w:tblPr>
        <w:tblW w:w="5000" w:type="pct"/>
        <w:tblCellMar>
          <w:left w:w="0" w:type="dxa"/>
          <w:right w:w="0" w:type="dxa"/>
        </w:tblCellMar>
        <w:tblLook w:val="04A0"/>
      </w:tblPr>
      <w:tblGrid>
        <w:gridCol w:w="9705"/>
      </w:tblGrid>
      <w:tr w:rsidR="00855332" w:rsidRPr="00713A99" w:rsidTr="00EC1DA7">
        <w:trPr>
          <w:trHeight w:hRule="exact" w:val="90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УК-</w:t>
            </w:r>
            <w:r w:rsidR="005D0AF0" w:rsidRPr="00713A99">
              <w:rPr>
                <w:rFonts w:ascii="Times New Roman" w:hAnsi="Times New Roman" w:cs="Times New Roman"/>
                <w:b/>
                <w:color w:val="000000"/>
                <w:sz w:val="24"/>
                <w:szCs w:val="24"/>
              </w:rPr>
              <w:t>9</w:t>
            </w:r>
            <w:r w:rsidRPr="00713A99">
              <w:rPr>
                <w:rFonts w:ascii="Times New Roman" w:hAnsi="Times New Roman" w:cs="Times New Roman"/>
                <w:b/>
                <w:color w:val="000000"/>
                <w:sz w:val="24"/>
                <w:szCs w:val="24"/>
              </w:rPr>
              <w:t>.</w:t>
            </w:r>
            <w:r w:rsidR="005D0AF0" w:rsidRPr="00713A99">
              <w:rPr>
                <w:rFonts w:ascii="Times New Roman" w:hAnsi="Times New Roman" w:cs="Times New Roman"/>
                <w:b/>
                <w:color w:val="000000"/>
                <w:sz w:val="24"/>
                <w:szCs w:val="24"/>
              </w:rPr>
              <w:t>1</w:t>
            </w:r>
            <w:r w:rsidRPr="00713A99">
              <w:rPr>
                <w:rFonts w:ascii="Times New Roman" w:hAnsi="Times New Roman" w:cs="Times New Roman"/>
                <w:b/>
                <w:color w:val="000000"/>
                <w:sz w:val="24"/>
                <w:szCs w:val="24"/>
              </w:rPr>
              <w:t xml:space="preserve">: </w:t>
            </w:r>
            <w:r w:rsidR="005D0AF0" w:rsidRPr="00713A99">
              <w:rPr>
                <w:rFonts w:ascii="Times New Roman" w:hAnsi="Times New Roman" w:cs="Times New Roman"/>
                <w:b/>
                <w:sz w:val="24"/>
                <w:szCs w:val="24"/>
              </w:rPr>
              <w:t>Демонстрирует знания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r w:rsidR="00855332" w:rsidRPr="00713A99" w:rsidTr="005D0AF0">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базовые дефектологические понятия</w:t>
            </w:r>
          </w:p>
        </w:tc>
      </w:tr>
      <w:tr w:rsidR="00855332" w:rsidRPr="00713A99" w:rsidTr="005D0AF0">
        <w:trPr>
          <w:trHeight w:hRule="exact" w:val="36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применять базовые дефектологические знания</w:t>
            </w:r>
          </w:p>
        </w:tc>
      </w:tr>
      <w:tr w:rsidR="00855332" w:rsidRPr="00713A99" w:rsidTr="00EC1DA7">
        <w:trPr>
          <w:trHeight w:hRule="exact" w:val="6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применения базовых дефектологических знаний в социальной и профессиональной сферах</w:t>
            </w:r>
          </w:p>
        </w:tc>
      </w:tr>
      <w:tr w:rsidR="00855332" w:rsidRPr="00713A99" w:rsidTr="00EC1DA7">
        <w:trPr>
          <w:trHeight w:hRule="exact" w:val="91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B4238B">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005D0AF0" w:rsidRPr="00713A99">
              <w:rPr>
                <w:rFonts w:ascii="Times New Roman" w:hAnsi="Times New Roman" w:cs="Times New Roman"/>
                <w:b/>
                <w:color w:val="000000"/>
                <w:sz w:val="24"/>
                <w:szCs w:val="24"/>
              </w:rPr>
              <w:t xml:space="preserve">: </w:t>
            </w:r>
            <w:r w:rsidR="005D0AF0" w:rsidRPr="00713A99">
              <w:rPr>
                <w:rFonts w:ascii="Times New Roman" w:hAnsi="Times New Roman" w:cs="Times New Roman"/>
                <w:sz w:val="24"/>
                <w:szCs w:val="24"/>
              </w:rPr>
              <w:t>знание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r w:rsidR="00855332" w:rsidRPr="00713A99" w:rsidTr="005D0AF0">
        <w:trPr>
          <w:trHeight w:hRule="exact" w:val="66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УК-</w:t>
            </w:r>
            <w:r w:rsidR="005D0AF0" w:rsidRPr="00713A99">
              <w:rPr>
                <w:rFonts w:ascii="Times New Roman" w:hAnsi="Times New Roman" w:cs="Times New Roman"/>
                <w:b/>
                <w:color w:val="000000"/>
                <w:sz w:val="24"/>
                <w:szCs w:val="24"/>
              </w:rPr>
              <w:t>9</w:t>
            </w:r>
            <w:r w:rsidRPr="00713A99">
              <w:rPr>
                <w:rFonts w:ascii="Times New Roman" w:hAnsi="Times New Roman" w:cs="Times New Roman"/>
                <w:b/>
                <w:color w:val="000000"/>
                <w:sz w:val="24"/>
                <w:szCs w:val="24"/>
              </w:rPr>
              <w:t>.</w:t>
            </w:r>
            <w:r w:rsidR="005D0AF0" w:rsidRPr="00713A99">
              <w:rPr>
                <w:rFonts w:ascii="Times New Roman" w:hAnsi="Times New Roman" w:cs="Times New Roman"/>
                <w:b/>
                <w:color w:val="000000"/>
                <w:sz w:val="24"/>
                <w:szCs w:val="24"/>
              </w:rPr>
              <w:t>2</w:t>
            </w:r>
            <w:r w:rsidRPr="00713A99">
              <w:rPr>
                <w:rFonts w:ascii="Times New Roman" w:hAnsi="Times New Roman" w:cs="Times New Roman"/>
                <w:b/>
                <w:color w:val="000000"/>
                <w:sz w:val="24"/>
                <w:szCs w:val="24"/>
              </w:rPr>
              <w:t xml:space="preserve">: </w:t>
            </w:r>
            <w:r w:rsidR="005D0AF0" w:rsidRPr="00713A99">
              <w:rPr>
                <w:rFonts w:ascii="Times New Roman" w:hAnsi="Times New Roman" w:cs="Times New Roman"/>
                <w:b/>
                <w:sz w:val="24"/>
                <w:szCs w:val="24"/>
              </w:rPr>
              <w:t>Планирует и осуществляет профессиональную деятельность с лицами с ограниченными возможностями здоровья и инвалидами</w:t>
            </w:r>
          </w:p>
        </w:tc>
      </w:tr>
      <w:tr w:rsidR="00855332" w:rsidRPr="00713A99" w:rsidTr="00EC1DA7">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основы взаимодействия с лицами с ограниченными возможностями здоровья и инвалидами</w:t>
            </w:r>
          </w:p>
        </w:tc>
      </w:tr>
      <w:tr w:rsidR="00855332" w:rsidRPr="00713A99" w:rsidTr="00EC1DA7">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 xml:space="preserve">Уметь: осуществлять планирование </w:t>
            </w:r>
            <w:r w:rsidRPr="00713A99">
              <w:rPr>
                <w:rFonts w:ascii="Times New Roman" w:hAnsi="Times New Roman" w:cs="Times New Roman"/>
                <w:sz w:val="24"/>
                <w:szCs w:val="24"/>
              </w:rPr>
              <w:t>профессиональной деятельности с лицами с ограниченными возможностями здоровья и инвалидами</w:t>
            </w:r>
          </w:p>
        </w:tc>
      </w:tr>
      <w:tr w:rsidR="00855332" w:rsidRPr="00713A99" w:rsidTr="00EC1DA7">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осуществления профессиональной</w:t>
            </w:r>
            <w:r w:rsidRPr="00713A99">
              <w:rPr>
                <w:rFonts w:ascii="Times New Roman" w:hAnsi="Times New Roman" w:cs="Times New Roman"/>
                <w:sz w:val="24"/>
                <w:szCs w:val="24"/>
              </w:rPr>
              <w:t xml:space="preserve"> деятельности с лицами с ограниченными возможностями здоровья и инвалидами</w:t>
            </w:r>
          </w:p>
        </w:tc>
      </w:tr>
      <w:tr w:rsidR="00855332" w:rsidRPr="00713A99" w:rsidTr="005D0AF0">
        <w:trPr>
          <w:trHeight w:hRule="exact" w:val="5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B4238B">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Pr="00713A99">
              <w:rPr>
                <w:rFonts w:ascii="Times New Roman" w:hAnsi="Times New Roman" w:cs="Times New Roman"/>
                <w:bCs/>
                <w:color w:val="000000"/>
                <w:sz w:val="24"/>
                <w:szCs w:val="24"/>
              </w:rPr>
              <w:t xml:space="preserve">: </w:t>
            </w:r>
            <w:r w:rsidR="005D0AF0" w:rsidRPr="00713A99">
              <w:rPr>
                <w:rFonts w:ascii="Times New Roman" w:hAnsi="Times New Roman" w:cs="Times New Roman"/>
                <w:sz w:val="24"/>
                <w:szCs w:val="24"/>
              </w:rPr>
              <w:t>Планирование и осуществление профессиональной деятельности с лицами с ограниченными возможностями здоровья и инвалидами</w:t>
            </w:r>
          </w:p>
        </w:tc>
      </w:tr>
      <w:tr w:rsidR="00855332" w:rsidRPr="00713A99" w:rsidTr="005D0AF0">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7F053B" w:rsidP="005273A6">
            <w:pPr>
              <w:spacing w:after="0" w:line="240" w:lineRule="auto"/>
              <w:rPr>
                <w:rFonts w:ascii="Times New Roman" w:hAnsi="Times New Roman" w:cs="Times New Roman"/>
                <w:sz w:val="24"/>
                <w:szCs w:val="24"/>
              </w:rPr>
            </w:pPr>
            <w:r>
              <w:rPr>
                <w:rFonts w:ascii="Times New Roman" w:hAnsi="Times New Roman" w:cs="Times New Roman"/>
                <w:b/>
                <w:color w:val="000000"/>
                <w:sz w:val="24"/>
                <w:szCs w:val="24"/>
              </w:rPr>
              <w:t>УК-</w:t>
            </w:r>
            <w:r w:rsidR="00E67AF2" w:rsidRPr="00713A99">
              <w:rPr>
                <w:rFonts w:ascii="Times New Roman" w:hAnsi="Times New Roman" w:cs="Times New Roman"/>
                <w:b/>
                <w:color w:val="000000"/>
                <w:sz w:val="24"/>
                <w:szCs w:val="24"/>
              </w:rPr>
              <w:t xml:space="preserve">9.3: </w:t>
            </w:r>
            <w:r w:rsidR="00E67AF2" w:rsidRPr="00713A99">
              <w:rPr>
                <w:rFonts w:ascii="Times New Roman" w:hAnsi="Times New Roman" w:cs="Times New Roman"/>
                <w:b/>
                <w:sz w:val="24"/>
                <w:szCs w:val="24"/>
              </w:rPr>
              <w:t>Способен к взаимодействию в социальной и профессиональной сферах с лицами с ограниченными возможностями здоровья и инвалидами</w:t>
            </w:r>
          </w:p>
        </w:tc>
      </w:tr>
      <w:tr w:rsidR="00855332" w:rsidRPr="00713A99" w:rsidTr="005D0AF0">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особенности взаимодействия с лицами с ограниченными возможностями здоровья и инвалидами в профессиональной сфере</w:t>
            </w:r>
          </w:p>
        </w:tc>
      </w:tr>
      <w:tr w:rsidR="00855332" w:rsidRPr="00713A99" w:rsidTr="005D0AF0">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взаимодействовать в социальной сфере с лицами с ограниченными возможностями здоровья и инвалидами</w:t>
            </w:r>
          </w:p>
        </w:tc>
      </w:tr>
      <w:tr w:rsidR="00855332" w:rsidRPr="00713A99" w:rsidTr="005D0AF0">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технологиями взаимодействия в социальной и профессиональной сферах с лицами с ограниченными возможностями здоровья и инвалидами</w:t>
            </w:r>
          </w:p>
        </w:tc>
      </w:tr>
      <w:tr w:rsidR="00855332" w:rsidRPr="00713A99" w:rsidTr="005D0AF0">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Pr="00713A99">
              <w:rPr>
                <w:rFonts w:ascii="Times New Roman" w:hAnsi="Times New Roman" w:cs="Times New Roman"/>
                <w:bCs/>
                <w:color w:val="000000"/>
                <w:sz w:val="24"/>
                <w:szCs w:val="24"/>
              </w:rPr>
              <w:t xml:space="preserve">: </w:t>
            </w:r>
            <w:r w:rsidR="005D0AF0" w:rsidRPr="00713A99">
              <w:rPr>
                <w:rFonts w:ascii="Times New Roman" w:hAnsi="Times New Roman" w:cs="Times New Roman"/>
                <w:sz w:val="24"/>
                <w:szCs w:val="24"/>
              </w:rPr>
              <w:t>взаимодействие в социальной и профессиональной сферах с лицами с ограниченными возможностями здоровья и инвалидами</w:t>
            </w:r>
          </w:p>
        </w:tc>
      </w:tr>
      <w:tr w:rsidR="00855332" w:rsidRPr="00713A99" w:rsidTr="001817B7">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5273A6">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ПК-</w:t>
            </w:r>
            <w:r w:rsidR="005D0AF0" w:rsidRPr="00713A99">
              <w:rPr>
                <w:rFonts w:ascii="Times New Roman" w:hAnsi="Times New Roman" w:cs="Times New Roman"/>
                <w:b/>
                <w:color w:val="000000"/>
                <w:sz w:val="24"/>
                <w:szCs w:val="24"/>
              </w:rPr>
              <w:t>1</w:t>
            </w:r>
            <w:r w:rsidRPr="00713A99">
              <w:rPr>
                <w:rFonts w:ascii="Times New Roman" w:hAnsi="Times New Roman" w:cs="Times New Roman"/>
                <w:b/>
                <w:color w:val="000000"/>
                <w:sz w:val="24"/>
                <w:szCs w:val="24"/>
              </w:rPr>
              <w:t>.</w:t>
            </w:r>
            <w:r w:rsidR="005D0AF0" w:rsidRPr="00713A99">
              <w:rPr>
                <w:rFonts w:ascii="Times New Roman" w:hAnsi="Times New Roman" w:cs="Times New Roman"/>
                <w:b/>
                <w:color w:val="000000"/>
                <w:sz w:val="24"/>
                <w:szCs w:val="24"/>
              </w:rPr>
              <w:t>3</w:t>
            </w:r>
            <w:r w:rsidRPr="00713A99">
              <w:rPr>
                <w:rFonts w:ascii="Times New Roman" w:hAnsi="Times New Roman" w:cs="Times New Roman"/>
                <w:b/>
                <w:color w:val="000000"/>
                <w:sz w:val="24"/>
                <w:szCs w:val="24"/>
              </w:rPr>
              <w:t xml:space="preserve">: </w:t>
            </w:r>
            <w:r w:rsidR="005D0AF0" w:rsidRPr="00713A99">
              <w:rPr>
                <w:rStyle w:val="FontStyle29"/>
                <w:sz w:val="24"/>
                <w:szCs w:val="24"/>
              </w:rPr>
              <w:t>Оказывает помощь в реализации правовых норм субъектами гражданского оборота</w:t>
            </w: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Знать: основы гражданского оборота</w:t>
            </w:r>
          </w:p>
        </w:tc>
      </w:tr>
      <w:tr w:rsidR="00855332" w:rsidRPr="00713A99" w:rsidTr="001817B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 xml:space="preserve">Уметь: проводить анализ реализации правовых норм субъектами гражданского оборота </w:t>
            </w:r>
          </w:p>
        </w:tc>
      </w:tr>
      <w:tr w:rsidR="00855332" w:rsidRPr="00713A99" w:rsidTr="00EC1DA7">
        <w:trPr>
          <w:trHeight w:hRule="exact" w:val="6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0AF0" w:rsidRPr="00713A99" w:rsidRDefault="00E67AF2" w:rsidP="005D0AF0">
            <w:pPr>
              <w:tabs>
                <w:tab w:val="left" w:pos="1305"/>
              </w:tabs>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 xml:space="preserve">Владеть: навыками оказания помощи </w:t>
            </w:r>
            <w:r w:rsidRPr="00713A99">
              <w:rPr>
                <w:rStyle w:val="FontStyle29"/>
                <w:sz w:val="24"/>
                <w:szCs w:val="24"/>
              </w:rPr>
              <w:t>в реализации правовых норм субъектами гражданского оборота</w:t>
            </w:r>
          </w:p>
        </w:tc>
      </w:tr>
      <w:tr w:rsidR="00855332" w:rsidRPr="00713A99" w:rsidTr="001817B7">
        <w:trPr>
          <w:trHeight w:hRule="exact" w:val="5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38B" w:rsidRPr="00713A99" w:rsidRDefault="00E67AF2" w:rsidP="00B4238B">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Pr="00713A99">
              <w:rPr>
                <w:rFonts w:ascii="Times New Roman" w:hAnsi="Times New Roman" w:cs="Times New Roman"/>
                <w:bCs/>
                <w:color w:val="000000"/>
                <w:sz w:val="24"/>
                <w:szCs w:val="24"/>
              </w:rPr>
              <w:t>: способность о</w:t>
            </w:r>
            <w:r w:rsidRPr="00713A99">
              <w:rPr>
                <w:rStyle w:val="FontStyle29"/>
                <w:sz w:val="24"/>
                <w:szCs w:val="24"/>
              </w:rPr>
              <w:t>казывать помощь в реализации правовых норм субъектами гражданского оборота</w:t>
            </w:r>
          </w:p>
        </w:tc>
      </w:tr>
      <w:tr w:rsidR="00855332" w:rsidRPr="00713A99" w:rsidTr="001817B7">
        <w:tblPrEx>
          <w:tblCellMar>
            <w:left w:w="34" w:type="dxa"/>
            <w:right w:w="34" w:type="dxa"/>
          </w:tblCellMar>
        </w:tblPrEx>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1817B7" w:rsidRPr="00713A99" w:rsidRDefault="00E67AF2" w:rsidP="001817B7">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ПК-3.</w:t>
            </w:r>
            <w:r w:rsidR="005D0AF0" w:rsidRPr="00713A99">
              <w:rPr>
                <w:rFonts w:ascii="Times New Roman" w:hAnsi="Times New Roman" w:cs="Times New Roman"/>
                <w:b/>
                <w:color w:val="000000"/>
                <w:sz w:val="24"/>
                <w:szCs w:val="24"/>
              </w:rPr>
              <w:t>1</w:t>
            </w:r>
            <w:r w:rsidRPr="00713A99">
              <w:rPr>
                <w:rFonts w:ascii="Times New Roman" w:hAnsi="Times New Roman" w:cs="Times New Roman"/>
                <w:b/>
                <w:color w:val="000000"/>
                <w:sz w:val="24"/>
                <w:szCs w:val="24"/>
              </w:rPr>
              <w:t xml:space="preserve">: </w:t>
            </w:r>
            <w:r w:rsidR="005D0AF0" w:rsidRPr="00713A99">
              <w:rPr>
                <w:rStyle w:val="FontStyle29"/>
                <w:sz w:val="24"/>
                <w:szCs w:val="24"/>
              </w:rPr>
              <w:t>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EC1DA7">
        <w:tblPrEx>
          <w:tblCellMar>
            <w:left w:w="34" w:type="dxa"/>
            <w:right w:w="34" w:type="dxa"/>
          </w:tblCellMar>
        </w:tblPrEx>
        <w:trPr>
          <w:trHeight w:hRule="exact" w:val="88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C1DA7" w:rsidRPr="00713A99" w:rsidRDefault="00E67AF2" w:rsidP="00EC1DA7">
            <w:pPr>
              <w:widowControl w:val="0"/>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1817B7">
        <w:tblPrEx>
          <w:tblCellMar>
            <w:left w:w="34" w:type="dxa"/>
            <w:right w:w="34" w:type="dxa"/>
          </w:tblCellMar>
        </w:tblPrEx>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C1DA7" w:rsidRPr="00713A99" w:rsidRDefault="00E67AF2" w:rsidP="00EC1DA7">
            <w:pPr>
              <w:widowControl w:val="0"/>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анализировать документацию для предпринимательской деятельности.</w:t>
            </w:r>
          </w:p>
        </w:tc>
      </w:tr>
      <w:tr w:rsidR="00855332" w:rsidRPr="00713A99" w:rsidTr="00EC1DA7">
        <w:tblPrEx>
          <w:tblCellMar>
            <w:left w:w="34" w:type="dxa"/>
            <w:right w:w="34" w:type="dxa"/>
          </w:tblCellMar>
        </w:tblPrEx>
        <w:trPr>
          <w:trHeight w:hRule="exact" w:val="53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EC1DA7" w:rsidRPr="00713A99" w:rsidRDefault="00E67AF2" w:rsidP="00EC1DA7">
            <w:pPr>
              <w:widowControl w:val="0"/>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составления юридических документов для предпринимательской деятельности.</w:t>
            </w:r>
          </w:p>
        </w:tc>
      </w:tr>
      <w:tr w:rsidR="00855332" w:rsidRPr="00713A99" w:rsidTr="00EC1DA7">
        <w:tblPrEx>
          <w:tblCellMar>
            <w:left w:w="34" w:type="dxa"/>
            <w:right w:w="34" w:type="dxa"/>
          </w:tblCellMar>
        </w:tblPrEx>
        <w:trPr>
          <w:trHeight w:hRule="exact" w:val="881"/>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1817B7" w:rsidRPr="00713A99" w:rsidRDefault="00E67AF2" w:rsidP="007730CD">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способность </w:t>
            </w:r>
            <w:r w:rsidR="00EC1DA7" w:rsidRPr="00713A99">
              <w:rPr>
                <w:rStyle w:val="FontStyle29"/>
                <w:sz w:val="24"/>
                <w:szCs w:val="24"/>
              </w:rPr>
              <w:t>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rsidR="00F01801" w:rsidRPr="00713A99" w:rsidRDefault="00F01801" w:rsidP="004D496A">
      <w:pPr>
        <w:spacing w:after="0" w:line="240" w:lineRule="auto"/>
        <w:ind w:firstLine="567"/>
        <w:jc w:val="both"/>
        <w:rPr>
          <w:rFonts w:ascii="Times New Roman" w:hAnsi="Times New Roman" w:cs="Times New Roman"/>
          <w:b/>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tblPr>
      <w:tblGrid>
        <w:gridCol w:w="9705"/>
      </w:tblGrid>
      <w:tr w:rsidR="00855332" w:rsidRPr="00713A99" w:rsidTr="00EC1DA7">
        <w:trPr>
          <w:trHeight w:hRule="exact" w:val="817"/>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EC1DA7">
            <w:pPr>
              <w:spacing w:after="0" w:line="240" w:lineRule="auto"/>
              <w:rPr>
                <w:sz w:val="19"/>
                <w:szCs w:val="19"/>
              </w:rPr>
            </w:pPr>
            <w:r w:rsidRPr="00713A99">
              <w:rPr>
                <w:rFonts w:ascii="Times New Roman" w:hAnsi="Times New Roman" w:cs="Times New Roman"/>
                <w:b/>
                <w:color w:val="000000"/>
                <w:sz w:val="24"/>
                <w:szCs w:val="24"/>
              </w:rPr>
              <w:t xml:space="preserve">УК-9.1: </w:t>
            </w:r>
            <w:r w:rsidRPr="00713A99">
              <w:rPr>
                <w:rFonts w:ascii="Times New Roman" w:hAnsi="Times New Roman" w:cs="Times New Roman"/>
                <w:sz w:val="24"/>
                <w:szCs w:val="24"/>
              </w:rPr>
              <w:t>Демонстрирует знания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r w:rsidR="00855332" w:rsidRPr="00713A99" w:rsidTr="00EC1DA7">
        <w:trPr>
          <w:trHeight w:hRule="exact" w:val="303"/>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EC1DA7">
            <w:pPr>
              <w:spacing w:after="0" w:line="240" w:lineRule="auto"/>
              <w:rPr>
                <w:sz w:val="19"/>
                <w:szCs w:val="19"/>
              </w:rPr>
            </w:pPr>
            <w:r w:rsidRPr="00713A99">
              <w:rPr>
                <w:rFonts w:ascii="Times New Roman" w:hAnsi="Times New Roman" w:cs="Times New Roman"/>
                <w:bCs/>
                <w:sz w:val="24"/>
                <w:szCs w:val="24"/>
              </w:rPr>
              <w:t>Знать: базовые дефектологические понятия</w:t>
            </w:r>
          </w:p>
        </w:tc>
      </w:tr>
      <w:tr w:rsidR="00855332" w:rsidRPr="00713A99" w:rsidTr="00EC1DA7">
        <w:trPr>
          <w:trHeight w:hRule="exact" w:val="367"/>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EC1DA7">
            <w:pPr>
              <w:spacing w:after="0" w:line="240" w:lineRule="auto"/>
              <w:rPr>
                <w:sz w:val="19"/>
                <w:szCs w:val="19"/>
              </w:rPr>
            </w:pPr>
            <w:r w:rsidRPr="00713A99">
              <w:rPr>
                <w:rFonts w:ascii="Times New Roman" w:hAnsi="Times New Roman" w:cs="Times New Roman"/>
                <w:bCs/>
                <w:sz w:val="24"/>
                <w:szCs w:val="24"/>
              </w:rPr>
              <w:t>Уметь: применять базовые дефектологические знания</w:t>
            </w:r>
          </w:p>
        </w:tc>
      </w:tr>
      <w:tr w:rsidR="00855332" w:rsidRPr="00713A99" w:rsidTr="00EC1DA7">
        <w:trPr>
          <w:trHeight w:hRule="exact" w:val="659"/>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EC1DA7">
            <w:pPr>
              <w:spacing w:after="0" w:line="240" w:lineRule="auto"/>
              <w:rPr>
                <w:sz w:val="19"/>
                <w:szCs w:val="19"/>
              </w:rPr>
            </w:pPr>
            <w:r w:rsidRPr="00713A99">
              <w:rPr>
                <w:rFonts w:ascii="Times New Roman" w:hAnsi="Times New Roman" w:cs="Times New Roman"/>
                <w:bCs/>
                <w:sz w:val="24"/>
                <w:szCs w:val="24"/>
              </w:rPr>
              <w:t>Владеть: навыками применения базовых дефектологических знаний в социальной и профессиональной сферах</w:t>
            </w:r>
          </w:p>
        </w:tc>
      </w:tr>
      <w:tr w:rsidR="00855332" w:rsidRPr="00713A99" w:rsidTr="00EC1DA7">
        <w:trPr>
          <w:trHeight w:hRule="exact" w:val="906"/>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EC1DA7">
            <w:pPr>
              <w:spacing w:after="0" w:line="240" w:lineRule="auto"/>
              <w:rPr>
                <w:rFonts w:ascii="Times New Roman" w:hAnsi="Times New Roman" w:cs="Times New Roman"/>
                <w:b/>
                <w:color w:val="000000"/>
                <w:sz w:val="19"/>
                <w:szCs w:val="19"/>
              </w:rPr>
            </w:pPr>
            <w:r w:rsidRPr="00713A99">
              <w:rPr>
                <w:rFonts w:ascii="Times New Roman" w:hAnsi="Times New Roman" w:cs="Times New Roman"/>
                <w:b/>
                <w:color w:val="000000"/>
                <w:sz w:val="24"/>
                <w:szCs w:val="24"/>
              </w:rPr>
              <w:t xml:space="preserve">Показатель оценивания: </w:t>
            </w:r>
            <w:r w:rsidRPr="00713A99">
              <w:rPr>
                <w:rFonts w:ascii="Times New Roman" w:hAnsi="Times New Roman" w:cs="Times New Roman"/>
                <w:sz w:val="24"/>
                <w:szCs w:val="24"/>
              </w:rPr>
              <w:t>знание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2F67E2" w:rsidRPr="00713A99" w:rsidRDefault="00E67AF2" w:rsidP="002F67E2">
      <w:pPr>
        <w:pStyle w:val="ConsPlusNormal"/>
        <w:ind w:firstLine="283"/>
        <w:jc w:val="both"/>
        <w:rPr>
          <w:rFonts w:ascii="Times New Roman" w:hAnsi="Times New Roman" w:cs="Times New Roman"/>
          <w:b/>
          <w:sz w:val="24"/>
          <w:szCs w:val="24"/>
        </w:rPr>
      </w:pPr>
      <w:bookmarkStart w:id="970" w:name="_Hlk162524777_7"/>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F67E2" w:rsidRPr="00713A99" w:rsidRDefault="00E67AF2" w:rsidP="002F67E2">
      <w:pPr>
        <w:pStyle w:val="ConsPlusNormal"/>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70"/>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1. ФЗ «О социальной защите инвалидов в Российской Федерации» был принят в:</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А. 1991 г.; </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Б. 1995 г.; </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В. 1999 г.; </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Г. 2010 г. </w:t>
      </w:r>
    </w:p>
    <w:p w:rsidR="00EC1DA7" w:rsidRPr="00713A99" w:rsidRDefault="00E67AF2" w:rsidP="00EC1DA7">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364FE1" w:rsidRPr="00713A99" w:rsidRDefault="00364FE1" w:rsidP="00EC1DA7">
      <w:pPr>
        <w:pStyle w:val="a4"/>
        <w:spacing w:after="0" w:line="240" w:lineRule="auto"/>
        <w:ind w:left="0"/>
        <w:jc w:val="both"/>
        <w:rPr>
          <w:rFonts w:ascii="Times New Roman" w:hAnsi="Times New Roman" w:cs="Times New Roman"/>
          <w:sz w:val="24"/>
          <w:szCs w:val="24"/>
        </w:rPr>
      </w:pP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2. Закончите фразу: «При установлении гражданину группы инвалидности одновременно определяется … ограничения его способности к трудовой деятельности»</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А. категория; </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Б. возможность; </w:t>
      </w:r>
    </w:p>
    <w:p w:rsidR="00EC1DA7" w:rsidRPr="00713A99" w:rsidRDefault="00E67AF2" w:rsidP="00EC1DA7">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В. степень. </w:t>
      </w:r>
    </w:p>
    <w:p w:rsidR="00C12D07" w:rsidRPr="00713A99" w:rsidRDefault="00E67AF2" w:rsidP="00EC1DA7">
      <w:pPr>
        <w:pStyle w:val="a4"/>
        <w:spacing w:after="0" w:line="240" w:lineRule="auto"/>
        <w:ind w:left="0"/>
        <w:jc w:val="both"/>
      </w:pPr>
      <w:r w:rsidRPr="00713A99">
        <w:rPr>
          <w:rFonts w:ascii="Times New Roman" w:hAnsi="Times New Roman" w:cs="Times New Roman"/>
          <w:sz w:val="24"/>
          <w:szCs w:val="24"/>
        </w:rPr>
        <w:t>Г. фактор</w:t>
      </w:r>
    </w:p>
    <w:p w:rsidR="00EC1DA7" w:rsidRPr="00713A99" w:rsidRDefault="00E67AF2" w:rsidP="00EC1DA7">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В</w:t>
      </w:r>
    </w:p>
    <w:p w:rsidR="00364FE1" w:rsidRPr="00713A99" w:rsidRDefault="00364FE1" w:rsidP="00EC1DA7">
      <w:pPr>
        <w:pStyle w:val="a4"/>
        <w:spacing w:after="0" w:line="240" w:lineRule="auto"/>
        <w:ind w:left="0"/>
        <w:jc w:val="both"/>
        <w:rPr>
          <w:rFonts w:ascii="Times New Roman" w:hAnsi="Times New Roman" w:cs="Times New Roman"/>
          <w:sz w:val="24"/>
          <w:szCs w:val="24"/>
        </w:rPr>
      </w:pP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3. Ограничение жизнедеятельности выражается в полной или частичной утрате лицом способности или возможности осуществлять:</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А.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Б. самообслуживание и самообеспечение; </w:t>
      </w:r>
    </w:p>
    <w:p w:rsidR="00EC1DA7" w:rsidRPr="00713A99" w:rsidRDefault="00E67AF2" w:rsidP="00EC1DA7">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В. самообеспечение и самозанятость. </w:t>
      </w:r>
    </w:p>
    <w:p w:rsidR="00C12D07" w:rsidRPr="00713A99" w:rsidRDefault="00E67AF2" w:rsidP="00EC1DA7">
      <w:pPr>
        <w:pStyle w:val="a4"/>
        <w:spacing w:after="0" w:line="240" w:lineRule="auto"/>
        <w:ind w:left="0"/>
        <w:jc w:val="both"/>
      </w:pPr>
      <w:r w:rsidRPr="00713A99">
        <w:rPr>
          <w:rFonts w:ascii="Times New Roman" w:hAnsi="Times New Roman" w:cs="Times New Roman"/>
          <w:sz w:val="24"/>
          <w:szCs w:val="24"/>
        </w:rPr>
        <w:t>Г. деятельность</w:t>
      </w:r>
    </w:p>
    <w:p w:rsidR="00EC1DA7" w:rsidRPr="00713A99" w:rsidRDefault="00E67AF2" w:rsidP="00EC1DA7">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364FE1" w:rsidRPr="00713A99" w:rsidRDefault="00364FE1" w:rsidP="00EC1DA7">
      <w:pPr>
        <w:pStyle w:val="a4"/>
        <w:spacing w:after="0" w:line="240" w:lineRule="auto"/>
        <w:ind w:left="0"/>
        <w:jc w:val="both"/>
        <w:rPr>
          <w:rFonts w:ascii="Times New Roman" w:hAnsi="Times New Roman" w:cs="Times New Roman"/>
          <w:sz w:val="24"/>
          <w:szCs w:val="24"/>
        </w:rPr>
      </w:pP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4. Закончите фразу: «В случае признания лица инвалидом, ему выдаются справка, подтверждающая факт установления инвалидности, а также … »</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А. акт освидетельствования медико-социальной экспертизы; </w:t>
      </w:r>
    </w:p>
    <w:p w:rsidR="00EC1DA7" w:rsidRPr="00713A99" w:rsidRDefault="00E67AF2" w:rsidP="00EC1DA7">
      <w:pPr>
        <w:pStyle w:val="a4"/>
        <w:spacing w:after="0" w:line="240" w:lineRule="auto"/>
        <w:ind w:left="0"/>
        <w:jc w:val="both"/>
      </w:pPr>
      <w:r w:rsidRPr="00713A99">
        <w:rPr>
          <w:rFonts w:ascii="Times New Roman" w:hAnsi="Times New Roman" w:cs="Times New Roman"/>
          <w:sz w:val="24"/>
          <w:szCs w:val="24"/>
        </w:rPr>
        <w:t xml:space="preserve">Б. индивидуальная программа реабилитации; </w:t>
      </w:r>
    </w:p>
    <w:p w:rsidR="00EC1DA7" w:rsidRPr="00713A99" w:rsidRDefault="00E67AF2" w:rsidP="00EC1DA7">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В. федеральная программа реабилитации. </w:t>
      </w:r>
    </w:p>
    <w:p w:rsidR="00C12D07" w:rsidRPr="00713A99" w:rsidRDefault="00E67AF2" w:rsidP="00EC1DA7">
      <w:pPr>
        <w:pStyle w:val="a4"/>
        <w:spacing w:after="0" w:line="240" w:lineRule="auto"/>
        <w:ind w:left="0"/>
        <w:jc w:val="both"/>
      </w:pPr>
      <w:r w:rsidRPr="00713A99">
        <w:rPr>
          <w:rFonts w:ascii="Times New Roman" w:hAnsi="Times New Roman" w:cs="Times New Roman"/>
          <w:sz w:val="24"/>
          <w:szCs w:val="24"/>
        </w:rPr>
        <w:t>Г. социальный пакет</w:t>
      </w:r>
    </w:p>
    <w:p w:rsidR="00EC1DA7" w:rsidRPr="00713A99" w:rsidRDefault="00E67AF2" w:rsidP="00364FE1">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364FE1" w:rsidRPr="00713A99" w:rsidRDefault="00364FE1" w:rsidP="002F67E2">
      <w:pPr>
        <w:pStyle w:val="ad"/>
        <w:rPr>
          <w:rFonts w:ascii="Times New Roman" w:hAnsi="Times New Roman" w:cs="Times New Roman"/>
          <w:b/>
          <w:sz w:val="24"/>
          <w:szCs w:val="24"/>
        </w:rPr>
      </w:pPr>
    </w:p>
    <w:tbl>
      <w:tblPr>
        <w:tblW w:w="5000" w:type="pct"/>
        <w:tblCellMar>
          <w:left w:w="0" w:type="dxa"/>
          <w:right w:w="0" w:type="dxa"/>
        </w:tblCellMar>
        <w:tblLook w:val="04A0"/>
      </w:tblPr>
      <w:tblGrid>
        <w:gridCol w:w="9705"/>
      </w:tblGrid>
      <w:tr w:rsidR="00855332" w:rsidRPr="00713A99" w:rsidTr="00D43AFF">
        <w:trPr>
          <w:trHeight w:hRule="exact" w:val="66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УК-9.2: </w:t>
            </w:r>
            <w:r w:rsidRPr="00713A99">
              <w:rPr>
                <w:rFonts w:ascii="Times New Roman" w:hAnsi="Times New Roman" w:cs="Times New Roman"/>
                <w:sz w:val="24"/>
                <w:szCs w:val="24"/>
              </w:rPr>
              <w:t>Планирует и осуществляет профессиональную деятельность с лицами с ограниченными возможностями здоровья и инвалидами</w:t>
            </w:r>
          </w:p>
        </w:tc>
      </w:tr>
      <w:tr w:rsidR="00855332" w:rsidRPr="00713A99" w:rsidTr="00D43AFF">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основы взаимодействия с лицами с ограниченными возможностями здоровья и инвалидами</w:t>
            </w:r>
          </w:p>
        </w:tc>
      </w:tr>
      <w:tr w:rsidR="00855332" w:rsidRPr="00713A99" w:rsidTr="00D43AFF">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 xml:space="preserve">Уметь: осуществлять планирование </w:t>
            </w:r>
            <w:r w:rsidRPr="00713A99">
              <w:rPr>
                <w:rFonts w:ascii="Times New Roman" w:hAnsi="Times New Roman" w:cs="Times New Roman"/>
                <w:sz w:val="24"/>
                <w:szCs w:val="24"/>
              </w:rPr>
              <w:t>профессиональной деятельности с лицами с ограниченными возможностями здоровья и инвалидами</w:t>
            </w:r>
          </w:p>
        </w:tc>
      </w:tr>
      <w:tr w:rsidR="00855332" w:rsidRPr="00713A99" w:rsidTr="00D43AFF">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осуществления профессиональной</w:t>
            </w:r>
            <w:r w:rsidRPr="00713A99">
              <w:rPr>
                <w:rFonts w:ascii="Times New Roman" w:hAnsi="Times New Roman" w:cs="Times New Roman"/>
                <w:sz w:val="24"/>
                <w:szCs w:val="24"/>
              </w:rPr>
              <w:t xml:space="preserve"> деятельности с лицами с ограниченными возможностями здоровья и инвалидами</w:t>
            </w:r>
          </w:p>
        </w:tc>
      </w:tr>
      <w:tr w:rsidR="00855332" w:rsidRPr="00713A99" w:rsidTr="00D43AFF">
        <w:trPr>
          <w:trHeight w:hRule="exact" w:val="5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Pr="00713A99">
              <w:rPr>
                <w:rFonts w:ascii="Times New Roman" w:hAnsi="Times New Roman" w:cs="Times New Roman"/>
                <w:bCs/>
                <w:color w:val="000000"/>
                <w:sz w:val="24"/>
                <w:szCs w:val="24"/>
              </w:rPr>
              <w:t xml:space="preserve">:  </w:t>
            </w:r>
            <w:r w:rsidRPr="00713A99">
              <w:rPr>
                <w:rFonts w:ascii="Times New Roman" w:hAnsi="Times New Roman" w:cs="Times New Roman"/>
                <w:sz w:val="24"/>
                <w:szCs w:val="24"/>
              </w:rPr>
              <w:t>Планирование и осуществление профессиональной деятельности с лицами с ограниченными возможностями здоровья и инвалидами</w:t>
            </w:r>
          </w:p>
        </w:tc>
      </w:tr>
    </w:tbl>
    <w:p w:rsidR="00B360A6" w:rsidRPr="00713A99" w:rsidRDefault="00B360A6" w:rsidP="00B360A6">
      <w:pPr>
        <w:spacing w:after="0" w:line="240" w:lineRule="auto"/>
        <w:ind w:firstLine="360"/>
        <w:jc w:val="both"/>
        <w:rPr>
          <w:rFonts w:ascii="Times New Roman" w:hAnsi="Times New Roman" w:cs="Times New Roman"/>
        </w:rPr>
      </w:pPr>
    </w:p>
    <w:p w:rsidR="009A0C0E" w:rsidRPr="00713A99" w:rsidRDefault="00E67AF2" w:rsidP="009A0C0E">
      <w:pPr>
        <w:pStyle w:val="ConsPlusNormal"/>
        <w:ind w:firstLine="708"/>
        <w:rPr>
          <w:rFonts w:ascii="Times New Roman" w:hAnsi="Times New Roman" w:cs="Times New Roman"/>
          <w:b/>
          <w:sz w:val="24"/>
          <w:szCs w:val="24"/>
        </w:rPr>
      </w:pPr>
      <w:bookmarkStart w:id="971" w:name="_Hlk162438299_10"/>
      <w:bookmarkStart w:id="972" w:name="_Hlk162438780_10"/>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0C0E" w:rsidRPr="00713A99" w:rsidRDefault="00E67AF2" w:rsidP="009A0C0E">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971"/>
    </w:p>
    <w:bookmarkEnd w:id="972"/>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1. Социально-консультативное обслуживание (помощь) инвалидов направлено на:</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А. обеспечение одеждой, обувью и другими предметами первой необходимости;</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Б. оказание разносторонней социально-бытовой помощи, частично или полностью утратившим способность к самообслуживанию и нуждающимся по состоянию здоровья в постоянном уходе и наблюдении;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В. адаптацию в обществе, ослабление социальной напряженности, создание благоприятных отношений в семье, а также на обеспечение взаимодействия личности, семьи, общества и государства. </w:t>
      </w:r>
    </w:p>
    <w:p w:rsidR="00364FE1" w:rsidRPr="00713A99" w:rsidRDefault="00E67AF2" w:rsidP="00B96DD6">
      <w:pPr>
        <w:pStyle w:val="a4"/>
        <w:spacing w:after="0" w:line="240" w:lineRule="auto"/>
        <w:ind w:left="0"/>
        <w:jc w:val="both"/>
      </w:pPr>
      <w:r w:rsidRPr="00713A99">
        <w:rPr>
          <w:rFonts w:ascii="Times New Roman" w:hAnsi="Times New Roman" w:cs="Times New Roman"/>
          <w:sz w:val="24"/>
          <w:szCs w:val="24"/>
        </w:rPr>
        <w:t>Г. не оказывается</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В</w:t>
      </w:r>
    </w:p>
    <w:p w:rsidR="00364FE1" w:rsidRPr="00713A99" w:rsidRDefault="00364FE1" w:rsidP="00B96DD6">
      <w:pPr>
        <w:pStyle w:val="a4"/>
        <w:spacing w:after="0" w:line="240" w:lineRule="auto"/>
        <w:ind w:left="0"/>
        <w:jc w:val="both"/>
        <w:rPr>
          <w:rFonts w:ascii="Times New Roman" w:hAnsi="Times New Roman" w:cs="Times New Roman"/>
          <w:sz w:val="24"/>
          <w:szCs w:val="24"/>
        </w:rPr>
      </w:pP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2. При проведении МСЭ анализируются данные о социально-бытовых навыках инвалида?</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А. да;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Б. нет. </w:t>
      </w:r>
    </w:p>
    <w:p w:rsidR="00364FE1"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В. частично</w:t>
      </w:r>
    </w:p>
    <w:p w:rsidR="00364FE1" w:rsidRPr="00713A99" w:rsidRDefault="00E67AF2" w:rsidP="00B96DD6">
      <w:pPr>
        <w:pStyle w:val="a4"/>
        <w:spacing w:after="0" w:line="240" w:lineRule="auto"/>
        <w:ind w:left="0"/>
        <w:jc w:val="both"/>
      </w:pPr>
      <w:r w:rsidRPr="00713A99">
        <w:rPr>
          <w:rFonts w:ascii="Times New Roman" w:hAnsi="Times New Roman" w:cs="Times New Roman"/>
          <w:sz w:val="24"/>
          <w:szCs w:val="24"/>
        </w:rPr>
        <w:t>Г. по запросу родственников</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364FE1" w:rsidRPr="00713A99" w:rsidRDefault="00364FE1" w:rsidP="00B96DD6">
      <w:pPr>
        <w:pStyle w:val="a4"/>
        <w:spacing w:after="0" w:line="240" w:lineRule="auto"/>
        <w:ind w:left="0"/>
        <w:jc w:val="both"/>
        <w:rPr>
          <w:rFonts w:ascii="Times New Roman" w:hAnsi="Times New Roman" w:cs="Times New Roman"/>
          <w:sz w:val="24"/>
          <w:szCs w:val="24"/>
        </w:rPr>
      </w:pP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3. Основаниями для установления инвалидности 1 группы (3 степень ограничения трудоспособности) являются:</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А. ограниченная способность к самообслуживанию, самостоятельному передвижению, ориентации, общение с регулярной или частичной помощью других лиц либо вспомогательных технических средств; постоянное снижение критики к своему поведению и окружающей обстановке с возможностью частичной коррекции только при регулярной помощи других лиц; неспособность к обучению либо способность к обучению только в специальных (коррекционных) образовательных учреждениях или на дому по специальным программам и с использованием вспомогательных технических средств; неспособность к трудовой деятельности либо ее противопоказанность, либо способность к выполнению трудовой деятельности в специально созданных условиях труда, с использованием вспомогательных технических средств; </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Б. неспособность к самообслуживанию, к самостоятельному передвижению, общению, контролю и коррекции своего поведения, труду в обычных условиях, дезориентация и нуждаемость в постоянной помощи или надзоре других лиц;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В. способность к самообслуживанию, самостоятельному передвижению при более длительной затрате времени, дробности выполнения, сокращении объема или расстояния; способность к ориентации в привычной ситуации; способность к общению со снижением темпа и объема получения и передачи информации; периодически возникающее ограничение способности контролировать свое поведение в сложных жизненных ситуациях и (или) постоянное затруднение выполнения ролевых функций, затрагивающих отдельные сферы жизни, с возможностью частичной самокоррекции; способность к обучению и получению образования определенного уровня в рамках государственных образовательных стандартов в образовательных учреждениях общего назначения с использованием специальных методов обучения, специального режима обучения с применением при необходимости вспомогательных технических средств. </w:t>
      </w:r>
    </w:p>
    <w:p w:rsidR="00364FE1" w:rsidRPr="00713A99" w:rsidRDefault="00E67AF2" w:rsidP="00B96DD6">
      <w:pPr>
        <w:pStyle w:val="a4"/>
        <w:spacing w:after="0" w:line="240" w:lineRule="auto"/>
        <w:ind w:left="0"/>
        <w:jc w:val="both"/>
      </w:pPr>
      <w:r w:rsidRPr="00713A99">
        <w:rPr>
          <w:rFonts w:ascii="Times New Roman" w:hAnsi="Times New Roman" w:cs="Times New Roman"/>
          <w:sz w:val="24"/>
          <w:szCs w:val="24"/>
        </w:rPr>
        <w:t>Г. такой степени нет в этой группе.</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364FE1" w:rsidRPr="00713A99" w:rsidRDefault="00364FE1" w:rsidP="00B96DD6">
      <w:pPr>
        <w:pStyle w:val="a4"/>
        <w:spacing w:after="0" w:line="240" w:lineRule="auto"/>
        <w:ind w:left="0"/>
        <w:jc w:val="both"/>
        <w:rPr>
          <w:rFonts w:ascii="Times New Roman" w:hAnsi="Times New Roman" w:cs="Times New Roman"/>
          <w:sz w:val="24"/>
          <w:szCs w:val="24"/>
        </w:rPr>
      </w:pP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4. Является ли профессиональное заболевание законодательно установленной причиной инвалидности:</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А. да; </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Б. нет;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В. только некоторые из профессиональных заболеваний. </w:t>
      </w:r>
    </w:p>
    <w:p w:rsidR="009648FA" w:rsidRPr="00713A99" w:rsidRDefault="00E67AF2" w:rsidP="00B96DD6">
      <w:pPr>
        <w:pStyle w:val="a4"/>
        <w:spacing w:after="0" w:line="240" w:lineRule="auto"/>
        <w:ind w:left="0"/>
        <w:jc w:val="both"/>
      </w:pPr>
      <w:r w:rsidRPr="00713A99">
        <w:rPr>
          <w:rFonts w:ascii="Times New Roman" w:hAnsi="Times New Roman" w:cs="Times New Roman"/>
          <w:sz w:val="24"/>
          <w:szCs w:val="24"/>
        </w:rPr>
        <w:t>Г. только заболевания на опасных производствах.</w:t>
      </w:r>
    </w:p>
    <w:p w:rsidR="00B96DD6" w:rsidRPr="00713A99" w:rsidRDefault="00E67AF2" w:rsidP="00B96DD6">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364FE1" w:rsidRPr="00713A99" w:rsidRDefault="00364FE1" w:rsidP="00B96DD6">
      <w:pPr>
        <w:pStyle w:val="ad"/>
        <w:jc w:val="both"/>
        <w:rPr>
          <w:rFonts w:ascii="Times New Roman" w:hAnsi="Times New Roman" w:cs="Times New Roman"/>
          <w:sz w:val="24"/>
          <w:szCs w:val="24"/>
        </w:rPr>
      </w:pPr>
    </w:p>
    <w:tbl>
      <w:tblPr>
        <w:tblW w:w="5000" w:type="pct"/>
        <w:tblCellMar>
          <w:left w:w="0" w:type="dxa"/>
          <w:right w:w="0" w:type="dxa"/>
        </w:tblCellMar>
        <w:tblLook w:val="04A0"/>
      </w:tblPr>
      <w:tblGrid>
        <w:gridCol w:w="9705"/>
      </w:tblGrid>
      <w:tr w:rsidR="00855332" w:rsidRPr="00713A99" w:rsidTr="00D43AFF">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7F053B" w:rsidP="00D43AFF">
            <w:pPr>
              <w:spacing w:after="0" w:line="240" w:lineRule="auto"/>
              <w:rPr>
                <w:rFonts w:ascii="Times New Roman" w:hAnsi="Times New Roman" w:cs="Times New Roman"/>
                <w:sz w:val="24"/>
                <w:szCs w:val="24"/>
              </w:rPr>
            </w:pPr>
            <w:bookmarkStart w:id="973" w:name="_Hlk162867550_10"/>
            <w:r>
              <w:rPr>
                <w:rFonts w:ascii="Times New Roman" w:hAnsi="Times New Roman" w:cs="Times New Roman"/>
                <w:b/>
                <w:color w:val="000000"/>
                <w:sz w:val="24"/>
                <w:szCs w:val="24"/>
              </w:rPr>
              <w:t>УК-</w:t>
            </w:r>
            <w:r w:rsidR="00E67AF2" w:rsidRPr="00713A99">
              <w:rPr>
                <w:rFonts w:ascii="Times New Roman" w:hAnsi="Times New Roman" w:cs="Times New Roman"/>
                <w:b/>
                <w:color w:val="000000"/>
                <w:sz w:val="24"/>
                <w:szCs w:val="24"/>
              </w:rPr>
              <w:t xml:space="preserve">9.3: </w:t>
            </w:r>
            <w:r w:rsidR="00E67AF2" w:rsidRPr="00713A99">
              <w:rPr>
                <w:rFonts w:ascii="Times New Roman" w:hAnsi="Times New Roman" w:cs="Times New Roman"/>
                <w:b/>
                <w:sz w:val="24"/>
                <w:szCs w:val="24"/>
              </w:rPr>
              <w:t>Способен к взаимодействию в социальной и профессиональной сферах с лицами с ограниченными возможностями здоровья и инвалидами</w:t>
            </w:r>
          </w:p>
        </w:tc>
      </w:tr>
      <w:tr w:rsidR="00855332" w:rsidRPr="00713A99" w:rsidTr="00D43AFF">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особенности взаимодействия с лицами с ограниченными возможностями здоровья и инвалидами в профессиональной сфере</w:t>
            </w:r>
          </w:p>
        </w:tc>
      </w:tr>
      <w:tr w:rsidR="00855332" w:rsidRPr="00713A99" w:rsidTr="00D43AFF">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взаимодействовать в социальной сфере с лицами с ограниченными возможностями здоровья и инвалидами</w:t>
            </w:r>
          </w:p>
        </w:tc>
      </w:tr>
      <w:tr w:rsidR="00855332" w:rsidRPr="00713A99" w:rsidTr="00D43AFF">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технологиями взаимодействия в социальной и профессиональной сферах с лицами с ограниченными возможностями здоровья и инвалидами</w:t>
            </w:r>
          </w:p>
        </w:tc>
      </w:tr>
      <w:tr w:rsidR="00855332" w:rsidRPr="00713A99" w:rsidTr="00D43AFF">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Pr="00713A99">
              <w:rPr>
                <w:rFonts w:ascii="Times New Roman" w:hAnsi="Times New Roman" w:cs="Times New Roman"/>
                <w:bCs/>
                <w:color w:val="000000"/>
                <w:sz w:val="24"/>
                <w:szCs w:val="24"/>
              </w:rPr>
              <w:t xml:space="preserve">: </w:t>
            </w:r>
            <w:r w:rsidRPr="00713A99">
              <w:rPr>
                <w:rFonts w:ascii="Times New Roman" w:hAnsi="Times New Roman" w:cs="Times New Roman"/>
                <w:sz w:val="24"/>
                <w:szCs w:val="24"/>
              </w:rPr>
              <w:t>взаимодействие в социальной и профессиональной сферах с лицами с ограниченными возможностями здоровья и инвалидами</w:t>
            </w:r>
          </w:p>
        </w:tc>
      </w:tr>
    </w:tbl>
    <w:p w:rsidR="00EC1DA7" w:rsidRPr="00713A99" w:rsidRDefault="00EC1DA7" w:rsidP="00345DEA">
      <w:pPr>
        <w:pStyle w:val="ConsPlusNormal"/>
        <w:ind w:firstLine="708"/>
        <w:rPr>
          <w:rFonts w:ascii="Times New Roman" w:hAnsi="Times New Roman" w:cs="Times New Roman"/>
          <w:b/>
          <w:sz w:val="24"/>
          <w:szCs w:val="24"/>
        </w:rPr>
      </w:pPr>
    </w:p>
    <w:p w:rsidR="00345DEA" w:rsidRPr="00713A99" w:rsidRDefault="00E67AF2" w:rsidP="00345DEA">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974" w:name="_Hlk162951246_8"/>
      <w:r w:rsidRPr="00713A99">
        <w:rPr>
          <w:rFonts w:ascii="Times New Roman" w:hAnsi="Times New Roman" w:cs="Times New Roman"/>
          <w:b/>
          <w:sz w:val="24"/>
          <w:szCs w:val="24"/>
        </w:rPr>
        <w:t>предложенных. Уровень сложности базовый. Время выполнения 3 мин.</w:t>
      </w:r>
    </w:p>
    <w:p w:rsidR="00345DEA" w:rsidRPr="00713A99" w:rsidRDefault="00E67AF2" w:rsidP="00345DEA">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73"/>
    <w:bookmarkEnd w:id="974"/>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1. Индивидуальная программа реабилитации имеет для инвалида:</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А. обязательный характер исполнения;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Б. рекомендательный характер.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В. не составляется</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Г. свободный характер.</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364FE1" w:rsidRPr="00713A99" w:rsidRDefault="00364FE1" w:rsidP="00B96DD6">
      <w:pPr>
        <w:pStyle w:val="a4"/>
        <w:spacing w:after="0" w:line="240" w:lineRule="auto"/>
        <w:ind w:left="0"/>
        <w:jc w:val="both"/>
        <w:rPr>
          <w:rFonts w:ascii="Times New Roman" w:hAnsi="Times New Roman" w:cs="Times New Roman"/>
          <w:sz w:val="24"/>
          <w:szCs w:val="24"/>
        </w:rPr>
      </w:pP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2. Реабилитация должна приспосабливаться к постоянно меняющейся структуре болезней, а также учитывать технический прогресс и изменения социальных структур – это:</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А. принцип непрерывности и основательности; </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Б. принцип комплексности;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В. принцип гибкости. </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Г. принцип уступчивости</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В</w:t>
      </w:r>
    </w:p>
    <w:p w:rsidR="00364FE1" w:rsidRPr="00713A99" w:rsidRDefault="00364FE1" w:rsidP="00B96DD6">
      <w:pPr>
        <w:pStyle w:val="a4"/>
        <w:spacing w:after="0" w:line="240" w:lineRule="auto"/>
        <w:ind w:left="0"/>
        <w:jc w:val="both"/>
        <w:rPr>
          <w:rFonts w:ascii="Times New Roman" w:hAnsi="Times New Roman" w:cs="Times New Roman"/>
          <w:sz w:val="24"/>
          <w:szCs w:val="24"/>
        </w:rPr>
      </w:pP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3. Приоритетным принципом системы помощи инвалидам в современном обществе является:</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А. принцип изоляции и компенсации;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 xml:space="preserve">Б. принцип интеграции в общество.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В. принцип дожития</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Г. принцип вторичной поддержки.</w:t>
      </w:r>
    </w:p>
    <w:p w:rsidR="001047DA" w:rsidRPr="00713A99" w:rsidRDefault="00E67AF2" w:rsidP="00364FE1">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Б</w:t>
      </w:r>
    </w:p>
    <w:p w:rsidR="00364FE1" w:rsidRPr="00713A99" w:rsidRDefault="00364FE1" w:rsidP="00B96DD6">
      <w:pPr>
        <w:spacing w:after="0" w:line="240" w:lineRule="auto"/>
        <w:jc w:val="both"/>
        <w:rPr>
          <w:rFonts w:ascii="Times New Roman" w:hAnsi="Times New Roman" w:cs="Times New Roman"/>
          <w:b/>
          <w:bCs/>
          <w:sz w:val="24"/>
          <w:szCs w:val="24"/>
          <w:shd w:val="clear" w:color="auto" w:fill="FFFFFF"/>
        </w:rPr>
      </w:pP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263F6" w:rsidRPr="00713A99" w:rsidRDefault="00E67AF2" w:rsidP="006263F6">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4. Суверенитет потребителя как принцип независимой жизни инвалидов представляет собой:</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А. инвалиды должны быть допущены к прямому участию в решении социальных проблем, связанных с инвалидностью; </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Б. люди, имеющие инвалидность, должны в первую очередь опираться на свои способности и умения, для того чтобы добиться прав и привилегий, на которые они претендуют; </w:t>
      </w:r>
    </w:p>
    <w:p w:rsidR="00B96DD6" w:rsidRPr="00713A99" w:rsidRDefault="00E67AF2" w:rsidP="00B96DD6">
      <w:pPr>
        <w:pStyle w:val="a4"/>
        <w:spacing w:after="0" w:line="240" w:lineRule="auto"/>
        <w:ind w:left="0"/>
        <w:jc w:val="both"/>
      </w:pPr>
      <w:r w:rsidRPr="00713A99">
        <w:rPr>
          <w:rFonts w:ascii="Times New Roman" w:hAnsi="Times New Roman" w:cs="Times New Roman"/>
          <w:sz w:val="24"/>
          <w:szCs w:val="24"/>
        </w:rPr>
        <w:t xml:space="preserve">В. люди, имеющие инвалидность, должны получить право участвовать в политической и экономической жизни общества. </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Г. нет такого</w:t>
      </w:r>
    </w:p>
    <w:p w:rsidR="00B96DD6" w:rsidRPr="00713A99" w:rsidRDefault="00E67AF2" w:rsidP="00B96DD6">
      <w:pPr>
        <w:pStyle w:val="a4"/>
        <w:spacing w:after="0" w:line="240" w:lineRule="auto"/>
        <w:ind w:left="0"/>
        <w:jc w:val="both"/>
        <w:rPr>
          <w:rFonts w:ascii="Times New Roman" w:hAnsi="Times New Roman" w:cs="Times New Roman"/>
          <w:sz w:val="24"/>
          <w:szCs w:val="24"/>
        </w:rPr>
      </w:pPr>
      <w:r w:rsidRPr="00713A99">
        <w:rPr>
          <w:rFonts w:ascii="Times New Roman" w:hAnsi="Times New Roman" w:cs="Times New Roman"/>
          <w:sz w:val="24"/>
          <w:szCs w:val="24"/>
        </w:rPr>
        <w:t>Ответ: А</w:t>
      </w:r>
    </w:p>
    <w:p w:rsidR="00364FE1" w:rsidRPr="00713A99" w:rsidRDefault="00364FE1" w:rsidP="006356EC">
      <w:pPr>
        <w:spacing w:after="0" w:line="240" w:lineRule="auto"/>
        <w:ind w:firstLine="708"/>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tblPr>
      <w:tblGrid>
        <w:gridCol w:w="9705"/>
      </w:tblGrid>
      <w:tr w:rsidR="00855332" w:rsidRPr="00713A99" w:rsidTr="00D43AFF">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ПК-1.3: </w:t>
            </w:r>
            <w:r w:rsidRPr="00713A99">
              <w:rPr>
                <w:rStyle w:val="FontStyle29"/>
                <w:sz w:val="24"/>
                <w:szCs w:val="24"/>
              </w:rPr>
              <w:t>Оказывает помощь в реализации правовых норм субъектами гражданского оборота</w:t>
            </w:r>
          </w:p>
        </w:tc>
      </w:tr>
      <w:tr w:rsidR="00855332" w:rsidRPr="00713A99" w:rsidTr="00D43A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Знать: основы гражданского оборота</w:t>
            </w:r>
          </w:p>
        </w:tc>
      </w:tr>
      <w:tr w:rsidR="00855332" w:rsidRPr="00713A99" w:rsidTr="00D43A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 xml:space="preserve">Уметь: проводить анализ реализации правовых норм субъектами гражданского оборота </w:t>
            </w:r>
          </w:p>
        </w:tc>
      </w:tr>
      <w:tr w:rsidR="00855332" w:rsidRPr="00713A99" w:rsidTr="00D43AFF">
        <w:trPr>
          <w:trHeight w:hRule="exact" w:val="6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tabs>
                <w:tab w:val="left" w:pos="1305"/>
              </w:tabs>
              <w:spacing w:after="0" w:line="240" w:lineRule="auto"/>
              <w:rPr>
                <w:rFonts w:ascii="Times New Roman" w:hAnsi="Times New Roman" w:cs="Times New Roman"/>
                <w:sz w:val="24"/>
                <w:szCs w:val="24"/>
              </w:rPr>
            </w:pPr>
            <w:r w:rsidRPr="00713A99">
              <w:rPr>
                <w:rFonts w:ascii="Times New Roman" w:hAnsi="Times New Roman" w:cs="Times New Roman"/>
                <w:bCs/>
                <w:sz w:val="24"/>
                <w:szCs w:val="24"/>
                <w:lang w:eastAsia="en-US"/>
              </w:rPr>
              <w:t xml:space="preserve">Владеть: навыками оказания помощи </w:t>
            </w:r>
            <w:r w:rsidRPr="00713A99">
              <w:rPr>
                <w:rStyle w:val="FontStyle29"/>
                <w:sz w:val="24"/>
                <w:szCs w:val="24"/>
              </w:rPr>
              <w:t>в реализации правовых норм субъектами гражданского оборота</w:t>
            </w:r>
          </w:p>
        </w:tc>
      </w:tr>
      <w:tr w:rsidR="00855332" w:rsidRPr="00713A99" w:rsidTr="00D43AFF">
        <w:trPr>
          <w:trHeight w:hRule="exact" w:val="5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C1DA7" w:rsidRPr="00713A99" w:rsidRDefault="00E67AF2" w:rsidP="00D43AFF">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Pr="00713A99">
              <w:rPr>
                <w:rFonts w:ascii="Times New Roman" w:hAnsi="Times New Roman" w:cs="Times New Roman"/>
                <w:bCs/>
                <w:color w:val="000000"/>
                <w:sz w:val="24"/>
                <w:szCs w:val="24"/>
              </w:rPr>
              <w:t>: способность о</w:t>
            </w:r>
            <w:r w:rsidRPr="00713A99">
              <w:rPr>
                <w:rStyle w:val="FontStyle29"/>
                <w:sz w:val="24"/>
                <w:szCs w:val="24"/>
              </w:rPr>
              <w:t>казывать помощь в реализации правовых норм субъектами гражданского оборота</w:t>
            </w:r>
          </w:p>
        </w:tc>
      </w:tr>
    </w:tbl>
    <w:p w:rsidR="008303B2" w:rsidRPr="00713A99" w:rsidRDefault="008303B2" w:rsidP="008303B2">
      <w:pPr>
        <w:pStyle w:val="ConsPlusNormal"/>
        <w:ind w:firstLine="502"/>
        <w:jc w:val="center"/>
        <w:rPr>
          <w:rFonts w:ascii="Times New Roman" w:hAnsi="Times New Roman" w:cs="Times New Roman"/>
          <w:b/>
          <w:sz w:val="24"/>
          <w:szCs w:val="24"/>
        </w:rPr>
      </w:pPr>
    </w:p>
    <w:p w:rsidR="006356EC" w:rsidRPr="00713A99" w:rsidRDefault="00E67AF2" w:rsidP="006356EC">
      <w:pPr>
        <w:pStyle w:val="ConsPlusNormal"/>
        <w:ind w:firstLine="708"/>
        <w:rPr>
          <w:rFonts w:ascii="Times New Roman" w:hAnsi="Times New Roman" w:cs="Times New Roman"/>
          <w:b/>
          <w:sz w:val="24"/>
          <w:szCs w:val="24"/>
        </w:rPr>
      </w:pPr>
      <w:bookmarkStart w:id="975" w:name="_Hlk163037841_7"/>
      <w:bookmarkStart w:id="976" w:name="_Hlk162523346_7"/>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356EC" w:rsidRPr="00713A99" w:rsidRDefault="00E67AF2" w:rsidP="006356EC">
      <w:pPr>
        <w:pStyle w:val="ConsPlusNormal"/>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975"/>
    </w:p>
    <w:bookmarkEnd w:id="976"/>
    <w:p w:rsidR="00674CF6" w:rsidRPr="00713A99" w:rsidRDefault="00E67AF2" w:rsidP="006356EC">
      <w:pPr>
        <w:pStyle w:val="ad"/>
        <w:rPr>
          <w:rFonts w:ascii="Times New Roman" w:hAnsi="Times New Roman" w:cs="Times New Roman"/>
          <w:b/>
          <w:sz w:val="24"/>
          <w:szCs w:val="24"/>
        </w:rPr>
      </w:pPr>
      <w:r w:rsidRPr="00713A99">
        <w:rPr>
          <w:rFonts w:ascii="Times New Roman" w:hAnsi="Times New Roman" w:cs="Times New Roman"/>
          <w:b/>
          <w:sz w:val="24"/>
          <w:szCs w:val="24"/>
        </w:rPr>
        <w:t>1. Какой принцип из нижеперечисленных является отраслевым для предпринимательского права?</w:t>
      </w:r>
    </w:p>
    <w:p w:rsidR="00674CF6"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А. принцип единс</w:t>
      </w:r>
      <w:r w:rsidR="00D31B20" w:rsidRPr="00713A99">
        <w:rPr>
          <w:rFonts w:ascii="Times New Roman" w:hAnsi="Times New Roman" w:cs="Times New Roman"/>
          <w:sz w:val="24"/>
          <w:szCs w:val="24"/>
        </w:rPr>
        <w:t>тва экономического пространства</w:t>
      </w:r>
    </w:p>
    <w:p w:rsidR="00674CF6"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Б. принцип ра</w:t>
      </w:r>
      <w:r w:rsidR="00D31B20" w:rsidRPr="00713A99">
        <w:rPr>
          <w:rFonts w:ascii="Times New Roman" w:hAnsi="Times New Roman" w:cs="Times New Roman"/>
          <w:sz w:val="24"/>
          <w:szCs w:val="24"/>
        </w:rPr>
        <w:t>венства субъектов перед законом</w:t>
      </w:r>
    </w:p>
    <w:p w:rsidR="00B12994"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В. принцип неотвратимости наказани</w:t>
      </w:r>
      <w:r w:rsidR="00D31B20" w:rsidRPr="00713A99">
        <w:rPr>
          <w:rFonts w:ascii="Times New Roman" w:hAnsi="Times New Roman" w:cs="Times New Roman"/>
          <w:sz w:val="24"/>
          <w:szCs w:val="24"/>
        </w:rPr>
        <w:t>я за совершенное правонарушение</w:t>
      </w:r>
    </w:p>
    <w:p w:rsidR="00D31B20"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 xml:space="preserve">Г. принцип </w:t>
      </w:r>
      <w:r w:rsidR="00C02BA4" w:rsidRPr="00713A99">
        <w:rPr>
          <w:rFonts w:ascii="Times New Roman" w:hAnsi="Times New Roman" w:cs="Times New Roman"/>
          <w:sz w:val="24"/>
          <w:szCs w:val="24"/>
        </w:rPr>
        <w:t>справедливости</w:t>
      </w:r>
    </w:p>
    <w:p w:rsidR="008303B2" w:rsidRPr="00713A99" w:rsidRDefault="00E67AF2" w:rsidP="006356EC">
      <w:pPr>
        <w:pStyle w:val="ad"/>
        <w:rPr>
          <w:rFonts w:ascii="Times New Roman" w:hAnsi="Times New Roman" w:cs="Times New Roman"/>
          <w:sz w:val="24"/>
          <w:szCs w:val="24"/>
        </w:rPr>
      </w:pPr>
      <w:r w:rsidRPr="00713A99">
        <w:rPr>
          <w:rFonts w:ascii="Times New Roman" w:hAnsi="Times New Roman" w:cs="Times New Roman"/>
          <w:sz w:val="24"/>
          <w:szCs w:val="24"/>
        </w:rPr>
        <w:t>Ответ:</w:t>
      </w:r>
      <w:r w:rsidR="002A15EC" w:rsidRPr="00713A99">
        <w:rPr>
          <w:rFonts w:ascii="Times New Roman" w:hAnsi="Times New Roman" w:cs="Times New Roman"/>
          <w:sz w:val="24"/>
          <w:szCs w:val="24"/>
        </w:rPr>
        <w:t xml:space="preserve"> А</w:t>
      </w:r>
    </w:p>
    <w:p w:rsidR="006356EC" w:rsidRPr="00713A99" w:rsidRDefault="006356EC" w:rsidP="006356EC">
      <w:pPr>
        <w:pStyle w:val="ad"/>
        <w:ind w:left="360"/>
        <w:rPr>
          <w:rFonts w:ascii="Times New Roman" w:hAnsi="Times New Roman" w:cs="Times New Roman"/>
          <w:sz w:val="24"/>
          <w:szCs w:val="24"/>
        </w:rPr>
      </w:pPr>
    </w:p>
    <w:p w:rsidR="006356EC" w:rsidRPr="00713A99" w:rsidRDefault="00E67AF2" w:rsidP="006356E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356EC" w:rsidRPr="00713A99" w:rsidRDefault="00E67AF2" w:rsidP="006356EC">
      <w:pPr>
        <w:pStyle w:val="ConsPlusNormal"/>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A27BA" w:rsidRPr="00713A99" w:rsidRDefault="00E67AF2" w:rsidP="006356EC">
      <w:pPr>
        <w:pStyle w:val="ad"/>
        <w:jc w:val="both"/>
        <w:rPr>
          <w:rFonts w:ascii="Times New Roman" w:hAnsi="Times New Roman" w:cs="Times New Roman"/>
          <w:b/>
          <w:sz w:val="24"/>
          <w:szCs w:val="24"/>
        </w:rPr>
      </w:pPr>
      <w:r w:rsidRPr="00713A99">
        <w:rPr>
          <w:rFonts w:ascii="Times New Roman" w:hAnsi="Times New Roman" w:cs="Times New Roman"/>
          <w:b/>
          <w:bCs/>
          <w:sz w:val="24"/>
          <w:szCs w:val="24"/>
        </w:rPr>
        <w:t>2. Какой из указанных видов договоров является источником предпринимательского права?</w:t>
      </w:r>
    </w:p>
    <w:p w:rsidR="00CA27BA" w:rsidRPr="00713A99" w:rsidRDefault="00E67834" w:rsidP="00E67834">
      <w:pPr>
        <w:pStyle w:val="ad"/>
        <w:ind w:left="491"/>
        <w:jc w:val="both"/>
        <w:rPr>
          <w:rFonts w:ascii="Times New Roman" w:hAnsi="Times New Roman" w:cs="Times New Roman"/>
          <w:sz w:val="24"/>
          <w:szCs w:val="24"/>
        </w:rPr>
      </w:pPr>
      <w:r w:rsidRPr="00713A99">
        <w:rPr>
          <w:rFonts w:ascii="Times New Roman" w:hAnsi="Times New Roman" w:cs="Times New Roman"/>
          <w:sz w:val="24"/>
          <w:szCs w:val="24"/>
        </w:rPr>
        <w:t>А. н</w:t>
      </w:r>
      <w:r w:rsidR="00C02BA4" w:rsidRPr="00713A99">
        <w:rPr>
          <w:rFonts w:ascii="Times New Roman" w:hAnsi="Times New Roman" w:cs="Times New Roman"/>
          <w:sz w:val="24"/>
          <w:szCs w:val="24"/>
        </w:rPr>
        <w:t>ормативный</w:t>
      </w:r>
    </w:p>
    <w:p w:rsidR="00CA27BA" w:rsidRPr="00713A99" w:rsidRDefault="00E67834" w:rsidP="00E67834">
      <w:pPr>
        <w:pStyle w:val="ad"/>
        <w:ind w:left="491"/>
        <w:jc w:val="both"/>
        <w:rPr>
          <w:rFonts w:ascii="Times New Roman" w:hAnsi="Times New Roman" w:cs="Times New Roman"/>
          <w:sz w:val="24"/>
          <w:szCs w:val="24"/>
        </w:rPr>
      </w:pPr>
      <w:r w:rsidRPr="00713A99">
        <w:rPr>
          <w:rFonts w:ascii="Times New Roman" w:hAnsi="Times New Roman" w:cs="Times New Roman"/>
          <w:sz w:val="24"/>
          <w:szCs w:val="24"/>
        </w:rPr>
        <w:t>Б. п</w:t>
      </w:r>
      <w:r w:rsidR="00C02BA4" w:rsidRPr="00713A99">
        <w:rPr>
          <w:rFonts w:ascii="Times New Roman" w:hAnsi="Times New Roman" w:cs="Times New Roman"/>
          <w:sz w:val="24"/>
          <w:szCs w:val="24"/>
        </w:rPr>
        <w:t>убличный</w:t>
      </w:r>
    </w:p>
    <w:p w:rsidR="00CA27BA" w:rsidRPr="00713A99" w:rsidRDefault="00E67834" w:rsidP="00E67834">
      <w:pPr>
        <w:pStyle w:val="ad"/>
        <w:ind w:left="491"/>
        <w:jc w:val="both"/>
        <w:rPr>
          <w:rFonts w:ascii="Times New Roman" w:hAnsi="Times New Roman" w:cs="Times New Roman"/>
          <w:sz w:val="24"/>
          <w:szCs w:val="24"/>
        </w:rPr>
      </w:pPr>
      <w:r w:rsidRPr="00713A99">
        <w:rPr>
          <w:rFonts w:ascii="Times New Roman" w:hAnsi="Times New Roman" w:cs="Times New Roman"/>
          <w:sz w:val="24"/>
          <w:szCs w:val="24"/>
        </w:rPr>
        <w:t>В. г</w:t>
      </w:r>
      <w:r w:rsidR="00C02BA4" w:rsidRPr="00713A99">
        <w:rPr>
          <w:rFonts w:ascii="Times New Roman" w:hAnsi="Times New Roman" w:cs="Times New Roman"/>
          <w:sz w:val="24"/>
          <w:szCs w:val="24"/>
        </w:rPr>
        <w:t>ражданско-правовой</w:t>
      </w:r>
    </w:p>
    <w:p w:rsidR="00C02BA4" w:rsidRPr="00713A99" w:rsidRDefault="00E67834" w:rsidP="00E67834">
      <w:pPr>
        <w:pStyle w:val="ad"/>
        <w:ind w:left="491"/>
        <w:jc w:val="both"/>
        <w:rPr>
          <w:rFonts w:ascii="Times New Roman" w:hAnsi="Times New Roman" w:cs="Times New Roman"/>
          <w:sz w:val="24"/>
          <w:szCs w:val="24"/>
        </w:rPr>
      </w:pPr>
      <w:r w:rsidRPr="00713A99">
        <w:rPr>
          <w:rFonts w:ascii="Times New Roman" w:hAnsi="Times New Roman" w:cs="Times New Roman"/>
          <w:sz w:val="24"/>
          <w:szCs w:val="24"/>
        </w:rPr>
        <w:t xml:space="preserve">Г. административный   </w:t>
      </w:r>
    </w:p>
    <w:p w:rsidR="008303B2" w:rsidRPr="00713A99" w:rsidRDefault="00E67AF2" w:rsidP="006356EC">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w:t>
      </w:r>
      <w:r w:rsidR="002A15EC" w:rsidRPr="00713A99">
        <w:rPr>
          <w:rFonts w:ascii="Times New Roman" w:hAnsi="Times New Roman" w:cs="Times New Roman"/>
          <w:sz w:val="24"/>
          <w:szCs w:val="24"/>
        </w:rPr>
        <w:t xml:space="preserve"> А</w:t>
      </w:r>
    </w:p>
    <w:p w:rsidR="006356EC" w:rsidRPr="00713A99" w:rsidRDefault="006356EC" w:rsidP="006356EC">
      <w:pPr>
        <w:pStyle w:val="ad"/>
        <w:jc w:val="both"/>
        <w:rPr>
          <w:rFonts w:ascii="Times New Roman" w:hAnsi="Times New Roman" w:cs="Times New Roman"/>
          <w:sz w:val="24"/>
          <w:szCs w:val="24"/>
        </w:rPr>
      </w:pPr>
    </w:p>
    <w:p w:rsidR="006356EC" w:rsidRPr="00713A99" w:rsidRDefault="00E67AF2" w:rsidP="006356E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6356EC" w:rsidRPr="00713A99" w:rsidRDefault="00E67AF2" w:rsidP="006356EC">
      <w:pPr>
        <w:pStyle w:val="ConsPlusNormal"/>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F0438" w:rsidRPr="00713A99" w:rsidRDefault="00E67AF2" w:rsidP="006356EC">
      <w:pPr>
        <w:pStyle w:val="ad"/>
        <w:jc w:val="both"/>
        <w:rPr>
          <w:rFonts w:ascii="Times New Roman" w:hAnsi="Times New Roman" w:cs="Times New Roman"/>
          <w:b/>
          <w:sz w:val="24"/>
          <w:szCs w:val="24"/>
        </w:rPr>
      </w:pPr>
      <w:r w:rsidRPr="00713A99">
        <w:rPr>
          <w:rFonts w:ascii="Times New Roman" w:hAnsi="Times New Roman" w:cs="Times New Roman"/>
          <w:b/>
          <w:bCs/>
          <w:sz w:val="24"/>
          <w:szCs w:val="24"/>
        </w:rPr>
        <w:t>3. Какая из указанных категорий не является субъектом малого и среднего предпринимательства?</w:t>
      </w:r>
    </w:p>
    <w:p w:rsidR="00DF0438" w:rsidRPr="00713A99" w:rsidRDefault="00E67834" w:rsidP="00E67834">
      <w:pPr>
        <w:pStyle w:val="ad"/>
        <w:ind w:left="567"/>
        <w:jc w:val="both"/>
        <w:rPr>
          <w:rFonts w:ascii="Times New Roman" w:hAnsi="Times New Roman" w:cs="Times New Roman"/>
          <w:sz w:val="24"/>
          <w:szCs w:val="24"/>
        </w:rPr>
      </w:pPr>
      <w:r w:rsidRPr="00713A99">
        <w:rPr>
          <w:rFonts w:ascii="Times New Roman" w:hAnsi="Times New Roman" w:cs="Times New Roman"/>
          <w:sz w:val="24"/>
          <w:szCs w:val="24"/>
        </w:rPr>
        <w:t>А. ассоциация</w:t>
      </w:r>
    </w:p>
    <w:p w:rsidR="002C5E64" w:rsidRPr="00713A99" w:rsidRDefault="00E67834" w:rsidP="00E67834">
      <w:pPr>
        <w:pStyle w:val="ad"/>
        <w:ind w:left="567"/>
        <w:jc w:val="both"/>
        <w:rPr>
          <w:rFonts w:ascii="Times New Roman" w:hAnsi="Times New Roman" w:cs="Times New Roman"/>
          <w:sz w:val="24"/>
          <w:szCs w:val="24"/>
        </w:rPr>
      </w:pPr>
      <w:r w:rsidRPr="00713A99">
        <w:rPr>
          <w:rFonts w:ascii="Times New Roman" w:hAnsi="Times New Roman" w:cs="Times New Roman"/>
          <w:sz w:val="24"/>
          <w:szCs w:val="24"/>
        </w:rPr>
        <w:t>Б. фермерское хозяйство</w:t>
      </w:r>
    </w:p>
    <w:p w:rsidR="00DF0438" w:rsidRPr="00713A99" w:rsidRDefault="00E67834" w:rsidP="00E67834">
      <w:pPr>
        <w:pStyle w:val="ad"/>
        <w:ind w:left="567"/>
        <w:jc w:val="both"/>
        <w:rPr>
          <w:rFonts w:ascii="Times New Roman" w:hAnsi="Times New Roman" w:cs="Times New Roman"/>
          <w:sz w:val="24"/>
          <w:szCs w:val="24"/>
        </w:rPr>
      </w:pPr>
      <w:r w:rsidRPr="00713A99">
        <w:rPr>
          <w:rFonts w:ascii="Times New Roman" w:hAnsi="Times New Roman" w:cs="Times New Roman"/>
          <w:sz w:val="24"/>
          <w:szCs w:val="24"/>
        </w:rPr>
        <w:t>В. потребительский кооператив</w:t>
      </w:r>
    </w:p>
    <w:p w:rsidR="002C5E64" w:rsidRPr="00713A99" w:rsidRDefault="00E67834" w:rsidP="00E67834">
      <w:pPr>
        <w:pStyle w:val="ad"/>
        <w:ind w:left="567"/>
        <w:jc w:val="both"/>
        <w:rPr>
          <w:rFonts w:ascii="Times New Roman" w:hAnsi="Times New Roman" w:cs="Times New Roman"/>
          <w:sz w:val="24"/>
          <w:szCs w:val="24"/>
        </w:rPr>
      </w:pPr>
      <w:r w:rsidRPr="00713A99">
        <w:rPr>
          <w:rFonts w:ascii="Times New Roman" w:hAnsi="Times New Roman" w:cs="Times New Roman"/>
          <w:sz w:val="24"/>
          <w:szCs w:val="24"/>
        </w:rPr>
        <w:t>Г. Акционерное общество</w:t>
      </w:r>
    </w:p>
    <w:p w:rsidR="008303B2" w:rsidRPr="00713A99" w:rsidRDefault="00E67AF2" w:rsidP="006356EC">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2A15EC" w:rsidRPr="00713A99">
        <w:rPr>
          <w:rFonts w:ascii="Times New Roman" w:hAnsi="Times New Roman" w:cs="Times New Roman"/>
          <w:sz w:val="24"/>
          <w:szCs w:val="24"/>
        </w:rPr>
        <w:t>А</w:t>
      </w:r>
    </w:p>
    <w:p w:rsidR="008303B2" w:rsidRPr="00713A99" w:rsidRDefault="008303B2" w:rsidP="008303B2">
      <w:pPr>
        <w:pStyle w:val="ad"/>
        <w:ind w:left="720"/>
        <w:jc w:val="both"/>
        <w:rPr>
          <w:rFonts w:ascii="Times New Roman" w:hAnsi="Times New Roman" w:cs="Times New Roman"/>
          <w:sz w:val="24"/>
          <w:szCs w:val="24"/>
        </w:rPr>
      </w:pPr>
    </w:p>
    <w:p w:rsidR="002A15EC" w:rsidRPr="00713A99" w:rsidRDefault="0053740B" w:rsidP="002A15EC">
      <w:pPr>
        <w:shd w:val="clear" w:color="auto" w:fill="FFFFFF"/>
        <w:spacing w:after="0" w:line="240" w:lineRule="auto"/>
        <w:ind w:firstLine="360"/>
        <w:jc w:val="both"/>
        <w:rPr>
          <w:rFonts w:ascii="Times New Roman" w:hAnsi="Times New Roman" w:cs="Times New Roman"/>
          <w:b/>
          <w:sz w:val="24"/>
          <w:szCs w:val="24"/>
        </w:rPr>
      </w:pPr>
      <w:bookmarkStart w:id="977" w:name="_Hlk162426612_8"/>
      <w:bookmarkStart w:id="978" w:name="_Hlk162872443_7"/>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2A15EC" w:rsidRPr="00713A99" w:rsidRDefault="00E67AF2" w:rsidP="002A15EC">
      <w:pPr>
        <w:pStyle w:val="a4"/>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77"/>
    <w:bookmarkEnd w:id="978"/>
    <w:p w:rsidR="008303B2" w:rsidRPr="00713A99" w:rsidRDefault="00E67AF2" w:rsidP="002A15EC">
      <w:pPr>
        <w:pStyle w:val="ad"/>
        <w:ind w:firstLine="426"/>
        <w:jc w:val="both"/>
        <w:rPr>
          <w:rFonts w:ascii="Times New Roman" w:hAnsi="Times New Roman" w:cs="Times New Roman"/>
          <w:sz w:val="24"/>
          <w:szCs w:val="24"/>
        </w:rPr>
      </w:pPr>
      <w:r w:rsidRPr="00713A99">
        <w:rPr>
          <w:rFonts w:ascii="Times New Roman" w:hAnsi="Times New Roman" w:cs="Times New Roman"/>
          <w:sz w:val="24"/>
          <w:szCs w:val="24"/>
        </w:rPr>
        <w:t>Сложный юридический состав, целями которого являются прекращение и (или) создание юридического лица</w:t>
      </w:r>
      <w:r w:rsidR="002A15EC" w:rsidRPr="00713A99">
        <w:rPr>
          <w:rFonts w:ascii="Times New Roman" w:hAnsi="Times New Roman" w:cs="Times New Roman"/>
          <w:sz w:val="24"/>
          <w:szCs w:val="24"/>
        </w:rPr>
        <w:t xml:space="preserve">, - это </w:t>
      </w:r>
      <w:r w:rsidRPr="00713A99">
        <w:rPr>
          <w:rFonts w:ascii="Times New Roman" w:hAnsi="Times New Roman" w:cs="Times New Roman"/>
          <w:sz w:val="24"/>
          <w:szCs w:val="24"/>
        </w:rPr>
        <w:t xml:space="preserve"> ______________________</w:t>
      </w:r>
      <w:r w:rsidR="0053740B" w:rsidRPr="00713A99">
        <w:rPr>
          <w:rFonts w:ascii="Times New Roman" w:hAnsi="Times New Roman" w:cs="Times New Roman"/>
          <w:sz w:val="24"/>
          <w:szCs w:val="24"/>
        </w:rPr>
        <w:t xml:space="preserve"> юридического лица</w:t>
      </w:r>
    </w:p>
    <w:p w:rsidR="00B04DC8" w:rsidRPr="00713A99" w:rsidRDefault="00E67AF2" w:rsidP="002A15EC">
      <w:pPr>
        <w:pStyle w:val="ad"/>
        <w:ind w:firstLine="426"/>
        <w:jc w:val="both"/>
        <w:rPr>
          <w:rFonts w:ascii="Times New Roman" w:hAnsi="Times New Roman" w:cs="Times New Roman"/>
          <w:sz w:val="24"/>
          <w:szCs w:val="24"/>
        </w:rPr>
      </w:pPr>
      <w:r w:rsidRPr="00713A99">
        <w:rPr>
          <w:rFonts w:ascii="Times New Roman" w:hAnsi="Times New Roman" w:cs="Times New Roman"/>
          <w:sz w:val="24"/>
          <w:szCs w:val="24"/>
        </w:rPr>
        <w:t xml:space="preserve">Ответ: Реорганизация </w:t>
      </w:r>
    </w:p>
    <w:p w:rsidR="002A15EC" w:rsidRPr="00713A99" w:rsidRDefault="002A15EC" w:rsidP="002A15EC">
      <w:pPr>
        <w:pStyle w:val="ad"/>
        <w:rPr>
          <w:rFonts w:ascii="Times New Roman" w:hAnsi="Times New Roman" w:cs="Times New Roman"/>
          <w:b/>
          <w:sz w:val="24"/>
          <w:szCs w:val="24"/>
        </w:rPr>
      </w:pPr>
    </w:p>
    <w:tbl>
      <w:tblPr>
        <w:tblW w:w="5000" w:type="pct"/>
        <w:tblCellMar>
          <w:left w:w="34" w:type="dxa"/>
          <w:right w:w="34" w:type="dxa"/>
        </w:tblCellMar>
        <w:tblLook w:val="04A0"/>
      </w:tblPr>
      <w:tblGrid>
        <w:gridCol w:w="9705"/>
      </w:tblGrid>
      <w:tr w:rsidR="00855332" w:rsidRPr="00713A99" w:rsidTr="00D43AFF">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EC1DA7" w:rsidRPr="00713A99" w:rsidRDefault="00E67AF2" w:rsidP="00D43AFF">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ПК-3.1: </w:t>
            </w:r>
            <w:r w:rsidRPr="00713A99">
              <w:rPr>
                <w:rStyle w:val="FontStyle29"/>
                <w:sz w:val="24"/>
                <w:szCs w:val="24"/>
              </w:rPr>
              <w:t>Составляет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713A99" w:rsidTr="00D43AFF">
        <w:trPr>
          <w:trHeight w:hRule="exact" w:val="88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C1DA7" w:rsidRPr="00713A99" w:rsidRDefault="00E67AF2" w:rsidP="00D43AFF">
            <w:pPr>
              <w:widowControl w:val="0"/>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Знать: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713A99" w:rsidTr="00D43AFF">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EC1DA7" w:rsidRPr="00713A99" w:rsidRDefault="00E67AF2" w:rsidP="00D43AFF">
            <w:pPr>
              <w:widowControl w:val="0"/>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Уметь: анализировать документацию для предпринимательской деятельности.</w:t>
            </w:r>
          </w:p>
        </w:tc>
      </w:tr>
      <w:tr w:rsidR="00855332" w:rsidRPr="00713A99" w:rsidTr="00D43AFF">
        <w:trPr>
          <w:trHeight w:hRule="exact" w:val="53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rsidR="00EC1DA7" w:rsidRPr="00713A99" w:rsidRDefault="00E67AF2" w:rsidP="00D43AFF">
            <w:pPr>
              <w:widowControl w:val="0"/>
              <w:spacing w:after="0" w:line="240" w:lineRule="auto"/>
              <w:rPr>
                <w:rFonts w:ascii="Times New Roman" w:hAnsi="Times New Roman" w:cs="Times New Roman"/>
                <w:sz w:val="24"/>
                <w:szCs w:val="24"/>
              </w:rPr>
            </w:pPr>
            <w:r w:rsidRPr="00713A99">
              <w:rPr>
                <w:rFonts w:ascii="Times New Roman" w:hAnsi="Times New Roman" w:cs="Times New Roman"/>
                <w:bCs/>
                <w:sz w:val="24"/>
                <w:szCs w:val="24"/>
              </w:rPr>
              <w:t>Владеть: навыками составления юридических документов для предпринимательской деятельности.</w:t>
            </w:r>
          </w:p>
        </w:tc>
      </w:tr>
      <w:tr w:rsidR="00855332" w:rsidRPr="00713A99" w:rsidTr="00D43AFF">
        <w:trPr>
          <w:trHeight w:hRule="exact" w:val="881"/>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EC1DA7" w:rsidRPr="00713A99" w:rsidRDefault="00E67AF2" w:rsidP="00D43AFF">
            <w:pPr>
              <w:widowControl w:val="0"/>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Показатель оценивания: способность </w:t>
            </w:r>
            <w:r w:rsidRPr="00713A99">
              <w:rPr>
                <w:rStyle w:val="FontStyle29"/>
                <w:sz w:val="24"/>
                <w:szCs w:val="24"/>
              </w:rPr>
              <w:t>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rsidR="00C07B86" w:rsidRPr="00713A99" w:rsidRDefault="00C07B86" w:rsidP="00C07B86">
      <w:pPr>
        <w:pStyle w:val="a4"/>
        <w:spacing w:line="240" w:lineRule="auto"/>
        <w:jc w:val="both"/>
        <w:rPr>
          <w:rFonts w:ascii="Times New Roman" w:hAnsi="Times New Roman" w:cs="Times New Roman"/>
          <w:b/>
          <w:bCs/>
          <w:shd w:val="clear" w:color="auto" w:fill="FFFFFF"/>
        </w:rPr>
      </w:pPr>
    </w:p>
    <w:p w:rsidR="002A15EC" w:rsidRPr="00713A99" w:rsidRDefault="00E67AF2" w:rsidP="002A15EC">
      <w:pPr>
        <w:pStyle w:val="ConsPlusNormal"/>
        <w:ind w:firstLine="360"/>
        <w:rPr>
          <w:rFonts w:ascii="Times New Roman" w:hAnsi="Times New Roman" w:cs="Times New Roman"/>
          <w:b/>
          <w:sz w:val="24"/>
          <w:szCs w:val="24"/>
        </w:rPr>
      </w:pPr>
      <w:bookmarkStart w:id="979" w:name="_Hlk162426919_8"/>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A15EC" w:rsidRPr="00713A99" w:rsidRDefault="00E67AF2" w:rsidP="002A15EC">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79"/>
    <w:p w:rsidR="00B67144" w:rsidRPr="00713A99" w:rsidRDefault="00E67AF2" w:rsidP="00B67144">
      <w:pPr>
        <w:pStyle w:val="ad"/>
        <w:jc w:val="both"/>
        <w:rPr>
          <w:rFonts w:ascii="Times New Roman" w:hAnsi="Times New Roman" w:cs="Times New Roman"/>
          <w:b/>
          <w:bCs/>
          <w:sz w:val="24"/>
          <w:szCs w:val="24"/>
        </w:rPr>
      </w:pPr>
      <w:r w:rsidRPr="00713A99">
        <w:rPr>
          <w:rFonts w:ascii="Times New Roman" w:hAnsi="Times New Roman" w:cs="Times New Roman"/>
          <w:b/>
          <w:sz w:val="24"/>
          <w:szCs w:val="24"/>
        </w:rPr>
        <w:t xml:space="preserve">1. </w:t>
      </w:r>
      <w:r w:rsidRPr="00713A99">
        <w:rPr>
          <w:rFonts w:ascii="Times New Roman" w:hAnsi="Times New Roman" w:cs="Times New Roman"/>
          <w:b/>
          <w:bCs/>
          <w:sz w:val="24"/>
          <w:szCs w:val="24"/>
        </w:rPr>
        <w:t>Основной целью предпринимательской деятельности является:</w:t>
      </w:r>
    </w:p>
    <w:p w:rsidR="00B67144"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А. извлечение прибыли;</w:t>
      </w:r>
    </w:p>
    <w:p w:rsidR="00B67144"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Б. получение социальных гарантий;</w:t>
      </w:r>
    </w:p>
    <w:p w:rsidR="00B67144"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В. личностный рост предпринимателя;</w:t>
      </w:r>
    </w:p>
    <w:p w:rsidR="00B67144"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Г. оказание материальной помощи другим гражданам.</w:t>
      </w:r>
    </w:p>
    <w:p w:rsidR="005273A6" w:rsidRPr="00713A99" w:rsidRDefault="00E67AF2" w:rsidP="00B67144">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B10516" w:rsidRPr="00713A99">
        <w:rPr>
          <w:rFonts w:ascii="Times New Roman" w:hAnsi="Times New Roman" w:cs="Times New Roman"/>
          <w:sz w:val="24"/>
          <w:szCs w:val="24"/>
        </w:rPr>
        <w:t>А</w:t>
      </w:r>
    </w:p>
    <w:p w:rsidR="008E48E7" w:rsidRPr="00713A99" w:rsidRDefault="008E48E7" w:rsidP="00B67144">
      <w:pPr>
        <w:pStyle w:val="ad"/>
        <w:jc w:val="both"/>
        <w:rPr>
          <w:rFonts w:ascii="Times New Roman" w:hAnsi="Times New Roman" w:cs="Times New Roman"/>
          <w:sz w:val="24"/>
          <w:szCs w:val="24"/>
        </w:rPr>
      </w:pPr>
    </w:p>
    <w:p w:rsidR="008E48E7" w:rsidRPr="00713A99" w:rsidRDefault="00E67AF2" w:rsidP="008E48E7">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48E7" w:rsidRPr="00713A99" w:rsidRDefault="00E67AF2" w:rsidP="008E48E7">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A1127" w:rsidRPr="00713A99" w:rsidRDefault="00E67AF2" w:rsidP="009A1127">
      <w:pPr>
        <w:pStyle w:val="ad"/>
        <w:rPr>
          <w:rFonts w:ascii="Times New Roman" w:hAnsi="Times New Roman" w:cs="Times New Roman"/>
          <w:b/>
          <w:bCs/>
          <w:sz w:val="24"/>
          <w:szCs w:val="24"/>
        </w:rPr>
      </w:pPr>
      <w:r w:rsidRPr="00713A99">
        <w:rPr>
          <w:rFonts w:ascii="Times New Roman" w:hAnsi="Times New Roman" w:cs="Times New Roman"/>
          <w:b/>
          <w:sz w:val="24"/>
          <w:szCs w:val="24"/>
        </w:rPr>
        <w:t xml:space="preserve">2. </w:t>
      </w:r>
      <w:r w:rsidRPr="00713A99">
        <w:rPr>
          <w:rFonts w:ascii="Times New Roman" w:hAnsi="Times New Roman" w:cs="Times New Roman"/>
          <w:b/>
          <w:bCs/>
          <w:sz w:val="24"/>
          <w:szCs w:val="24"/>
        </w:rPr>
        <w:t>Прекращение деятельности юридического лица без перехода прав и обязанностей в порядке правопреемства к другим лицам происходит:</w:t>
      </w:r>
    </w:p>
    <w:p w:rsidR="009A1127"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А. при слиянии;</w:t>
      </w:r>
    </w:p>
    <w:p w:rsidR="009A1127"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Б. при ликвидации;</w:t>
      </w:r>
    </w:p>
    <w:p w:rsidR="009A1127"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В. при преобразовании;</w:t>
      </w:r>
    </w:p>
    <w:p w:rsidR="009A1127" w:rsidRPr="00713A99" w:rsidRDefault="00E67834" w:rsidP="00E67834">
      <w:pPr>
        <w:pStyle w:val="ad"/>
        <w:ind w:left="360"/>
        <w:rPr>
          <w:rFonts w:ascii="Times New Roman" w:hAnsi="Times New Roman" w:cs="Times New Roman"/>
          <w:sz w:val="24"/>
          <w:szCs w:val="24"/>
        </w:rPr>
      </w:pPr>
      <w:r w:rsidRPr="00713A99">
        <w:rPr>
          <w:rFonts w:ascii="Times New Roman" w:hAnsi="Times New Roman" w:cs="Times New Roman"/>
          <w:sz w:val="24"/>
          <w:szCs w:val="24"/>
        </w:rPr>
        <w:t>Г. при разделении.</w:t>
      </w:r>
    </w:p>
    <w:p w:rsidR="005273A6" w:rsidRPr="00713A99" w:rsidRDefault="00E67AF2" w:rsidP="009A1127">
      <w:pPr>
        <w:pStyle w:val="ad"/>
        <w:jc w:val="both"/>
        <w:rPr>
          <w:rFonts w:ascii="Times New Roman" w:hAnsi="Times New Roman" w:cs="Times New Roman"/>
          <w:sz w:val="24"/>
          <w:szCs w:val="24"/>
        </w:rPr>
      </w:pPr>
      <w:r w:rsidRPr="00713A99">
        <w:rPr>
          <w:rFonts w:ascii="Times New Roman" w:hAnsi="Times New Roman" w:cs="Times New Roman"/>
          <w:sz w:val="24"/>
          <w:szCs w:val="24"/>
        </w:rPr>
        <w:t>Ответ:</w:t>
      </w:r>
      <w:r w:rsidR="00B10516" w:rsidRPr="00713A99">
        <w:rPr>
          <w:rFonts w:ascii="Times New Roman" w:hAnsi="Times New Roman" w:cs="Times New Roman"/>
          <w:sz w:val="24"/>
          <w:szCs w:val="24"/>
        </w:rPr>
        <w:t xml:space="preserve"> Б</w:t>
      </w:r>
    </w:p>
    <w:p w:rsidR="008E48E7" w:rsidRPr="00713A99" w:rsidRDefault="008E48E7" w:rsidP="009A1127">
      <w:pPr>
        <w:pStyle w:val="ad"/>
        <w:jc w:val="both"/>
        <w:rPr>
          <w:rFonts w:ascii="Times New Roman" w:hAnsi="Times New Roman" w:cs="Times New Roman"/>
          <w:sz w:val="24"/>
          <w:szCs w:val="24"/>
        </w:rPr>
      </w:pPr>
    </w:p>
    <w:p w:rsidR="008E48E7" w:rsidRPr="00713A99" w:rsidRDefault="00E67AF2" w:rsidP="008E48E7">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E48E7" w:rsidRPr="00713A99" w:rsidRDefault="00E67AF2" w:rsidP="008E48E7">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EE5ECD" w:rsidRPr="00713A99" w:rsidRDefault="00E67AF2" w:rsidP="00EE5ECD">
      <w:pPr>
        <w:pStyle w:val="ad"/>
        <w:ind w:left="851" w:hanging="709"/>
        <w:rPr>
          <w:rFonts w:ascii="Times New Roman" w:hAnsi="Times New Roman" w:cs="Times New Roman"/>
          <w:b/>
          <w:bCs/>
          <w:sz w:val="24"/>
          <w:szCs w:val="24"/>
        </w:rPr>
      </w:pPr>
      <w:r w:rsidRPr="00713A99">
        <w:rPr>
          <w:rFonts w:ascii="Times New Roman" w:hAnsi="Times New Roman" w:cs="Times New Roman"/>
          <w:b/>
          <w:sz w:val="24"/>
          <w:szCs w:val="24"/>
        </w:rPr>
        <w:t>3.  </w:t>
      </w:r>
      <w:r w:rsidRPr="00713A99">
        <w:rPr>
          <w:rFonts w:ascii="Times New Roman" w:hAnsi="Times New Roman" w:cs="Times New Roman"/>
          <w:b/>
          <w:bCs/>
          <w:sz w:val="24"/>
          <w:szCs w:val="24"/>
        </w:rPr>
        <w:t xml:space="preserve"> Оферта – это:</w:t>
      </w:r>
      <w:r w:rsidRPr="00713A99">
        <w:rPr>
          <w:rFonts w:ascii="Times New Roman" w:hAnsi="Times New Roman" w:cs="Times New Roman"/>
          <w:b/>
          <w:bCs/>
          <w:sz w:val="24"/>
          <w:szCs w:val="24"/>
        </w:rPr>
        <w:tab/>
      </w:r>
    </w:p>
    <w:p w:rsidR="00EE5ECD" w:rsidRPr="00713A99" w:rsidRDefault="00E67834" w:rsidP="00E67834">
      <w:pPr>
        <w:pStyle w:val="ad"/>
        <w:ind w:left="349"/>
        <w:rPr>
          <w:rFonts w:ascii="Times New Roman" w:hAnsi="Times New Roman" w:cs="Times New Roman"/>
          <w:sz w:val="24"/>
          <w:szCs w:val="24"/>
        </w:rPr>
      </w:pPr>
      <w:r w:rsidRPr="00713A99">
        <w:rPr>
          <w:rFonts w:ascii="Times New Roman" w:hAnsi="Times New Roman" w:cs="Times New Roman"/>
          <w:sz w:val="24"/>
          <w:szCs w:val="24"/>
        </w:rPr>
        <w:t>А. ответ на полученное предложение;</w:t>
      </w:r>
    </w:p>
    <w:p w:rsidR="00EE5ECD" w:rsidRPr="00713A99" w:rsidRDefault="00E67834" w:rsidP="00E67834">
      <w:pPr>
        <w:pStyle w:val="ad"/>
        <w:ind w:left="349"/>
        <w:rPr>
          <w:rFonts w:ascii="Times New Roman" w:hAnsi="Times New Roman" w:cs="Times New Roman"/>
          <w:sz w:val="24"/>
          <w:szCs w:val="24"/>
        </w:rPr>
      </w:pPr>
      <w:r w:rsidRPr="00713A99">
        <w:rPr>
          <w:rFonts w:ascii="Times New Roman" w:hAnsi="Times New Roman" w:cs="Times New Roman"/>
          <w:sz w:val="24"/>
          <w:szCs w:val="24"/>
        </w:rPr>
        <w:t>Б. протокол разногласий;</w:t>
      </w:r>
    </w:p>
    <w:p w:rsidR="00EE5ECD" w:rsidRPr="00713A99" w:rsidRDefault="00E67834" w:rsidP="00E67834">
      <w:pPr>
        <w:pStyle w:val="ad"/>
        <w:ind w:left="349"/>
        <w:rPr>
          <w:rFonts w:ascii="Times New Roman" w:hAnsi="Times New Roman" w:cs="Times New Roman"/>
          <w:sz w:val="24"/>
          <w:szCs w:val="24"/>
        </w:rPr>
      </w:pPr>
      <w:r w:rsidRPr="00713A99">
        <w:rPr>
          <w:rFonts w:ascii="Times New Roman" w:hAnsi="Times New Roman" w:cs="Times New Roman"/>
          <w:sz w:val="24"/>
          <w:szCs w:val="24"/>
        </w:rPr>
        <w:t>В. предложение о заключении договора;</w:t>
      </w:r>
    </w:p>
    <w:p w:rsidR="005273A6" w:rsidRPr="00713A99" w:rsidRDefault="00E67834" w:rsidP="00E67834">
      <w:pPr>
        <w:pStyle w:val="ad"/>
        <w:ind w:left="349"/>
        <w:rPr>
          <w:rFonts w:ascii="Times New Roman" w:hAnsi="Times New Roman" w:cs="Times New Roman"/>
          <w:sz w:val="24"/>
          <w:szCs w:val="24"/>
        </w:rPr>
      </w:pPr>
      <w:r w:rsidRPr="00713A99">
        <w:rPr>
          <w:rFonts w:ascii="Times New Roman" w:hAnsi="Times New Roman" w:cs="Times New Roman"/>
          <w:sz w:val="24"/>
          <w:szCs w:val="24"/>
        </w:rPr>
        <w:t>Г. поручительство за кого-либо.</w:t>
      </w:r>
    </w:p>
    <w:p w:rsidR="008E48E7" w:rsidRPr="00713A99" w:rsidRDefault="00E67AF2" w:rsidP="008E48E7">
      <w:pPr>
        <w:pStyle w:val="ad"/>
        <w:rPr>
          <w:rFonts w:ascii="Times New Roman" w:hAnsi="Times New Roman" w:cs="Times New Roman"/>
          <w:sz w:val="24"/>
          <w:szCs w:val="24"/>
        </w:rPr>
      </w:pPr>
      <w:r w:rsidRPr="00713A99">
        <w:rPr>
          <w:rFonts w:ascii="Times New Roman" w:hAnsi="Times New Roman" w:cs="Times New Roman"/>
          <w:sz w:val="24"/>
          <w:szCs w:val="24"/>
        </w:rPr>
        <w:t>Ответ:</w:t>
      </w:r>
      <w:r w:rsidR="00B10516" w:rsidRPr="00713A99">
        <w:rPr>
          <w:rFonts w:ascii="Times New Roman" w:hAnsi="Times New Roman" w:cs="Times New Roman"/>
          <w:sz w:val="24"/>
          <w:szCs w:val="24"/>
        </w:rPr>
        <w:t xml:space="preserve"> В</w:t>
      </w:r>
    </w:p>
    <w:p w:rsidR="008E48E7" w:rsidRPr="00713A99" w:rsidRDefault="008E48E7" w:rsidP="008E48E7">
      <w:pPr>
        <w:pStyle w:val="ad"/>
        <w:rPr>
          <w:rFonts w:ascii="Times New Roman" w:hAnsi="Times New Roman" w:cs="Times New Roman"/>
          <w:sz w:val="24"/>
          <w:szCs w:val="24"/>
        </w:rPr>
      </w:pPr>
    </w:p>
    <w:p w:rsidR="008E48E7" w:rsidRPr="00713A99" w:rsidRDefault="0053740B" w:rsidP="001F390A">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8E48E7" w:rsidRPr="00713A99" w:rsidRDefault="00E67AF2" w:rsidP="008E48E7">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8E48E7" w:rsidRPr="00713A99" w:rsidRDefault="00E67AF2" w:rsidP="008E48E7">
      <w:pPr>
        <w:pStyle w:val="ad"/>
        <w:ind w:firstLine="284"/>
        <w:rPr>
          <w:rFonts w:ascii="Times New Roman" w:hAnsi="Times New Roman" w:cs="Times New Roman"/>
          <w:sz w:val="24"/>
          <w:szCs w:val="24"/>
        </w:rPr>
      </w:pPr>
      <w:r w:rsidRPr="00713A99">
        <w:rPr>
          <w:rFonts w:ascii="Times New Roman" w:hAnsi="Times New Roman" w:cs="Times New Roman"/>
          <w:sz w:val="24"/>
          <w:szCs w:val="24"/>
        </w:rPr>
        <w:t>Аккредитив, который может быть изменен или отменен банком-эмитентом без предварительного уведомления получателя средств, называется ______________________</w:t>
      </w:r>
    </w:p>
    <w:p w:rsidR="008E48E7" w:rsidRPr="00713A99" w:rsidRDefault="00E67AF2" w:rsidP="00B10516">
      <w:pPr>
        <w:pStyle w:val="ad"/>
        <w:ind w:firstLine="284"/>
        <w:rPr>
          <w:rFonts w:ascii="Times New Roman" w:hAnsi="Times New Roman" w:cs="Times New Roman"/>
          <w:sz w:val="24"/>
          <w:szCs w:val="24"/>
        </w:rPr>
      </w:pPr>
      <w:r w:rsidRPr="00713A99">
        <w:rPr>
          <w:rFonts w:ascii="Times New Roman" w:hAnsi="Times New Roman" w:cs="Times New Roman"/>
          <w:sz w:val="24"/>
          <w:szCs w:val="24"/>
        </w:rPr>
        <w:t>Ответ: отзывным.</w:t>
      </w:r>
    </w:p>
    <w:p w:rsidR="00B10516" w:rsidRPr="00713A99" w:rsidRDefault="00B10516" w:rsidP="00B10516">
      <w:pPr>
        <w:pStyle w:val="ad"/>
        <w:ind w:firstLine="284"/>
        <w:rPr>
          <w:rFonts w:ascii="Times New Roman" w:hAnsi="Times New Roman" w:cs="Times New Roman"/>
          <w:sz w:val="24"/>
          <w:szCs w:val="24"/>
        </w:rPr>
      </w:pPr>
    </w:p>
    <w:p w:rsidR="001F390A" w:rsidRPr="00713A99" w:rsidRDefault="001F390A">
      <w:pPr>
        <w:rPr>
          <w:rFonts w:ascii="Times New Roman" w:eastAsiaTheme="minorHAnsi" w:hAnsi="Times New Roman" w:cs="Times New Roman"/>
          <w:sz w:val="24"/>
          <w:szCs w:val="24"/>
          <w:lang w:eastAsia="en-US"/>
        </w:rPr>
      </w:pPr>
      <w:r w:rsidRPr="00713A99">
        <w:rPr>
          <w:rFonts w:cs="Times New Roman"/>
          <w:szCs w:val="24"/>
        </w:rPr>
        <w:br w:type="page"/>
      </w:r>
    </w:p>
    <w:p w:rsidR="0053740B" w:rsidRPr="00713A99" w:rsidRDefault="00006A0F" w:rsidP="003E5511">
      <w:pPr>
        <w:pStyle w:val="11"/>
        <w:spacing w:line="276" w:lineRule="auto"/>
        <w:rPr>
          <w:rFonts w:cs="Times New Roman"/>
          <w:szCs w:val="24"/>
        </w:rPr>
      </w:pPr>
      <w:r w:rsidRPr="00713A99">
        <w:rPr>
          <w:rFonts w:cs="Times New Roman"/>
          <w:noProof/>
          <w:szCs w:val="24"/>
          <w:lang w:eastAsia="ru-RU"/>
        </w:rPr>
        <w:drawing>
          <wp:anchor distT="0" distB="0" distL="114300" distR="114300" simplePos="0" relativeHeight="251599360" behindDoc="1" locked="0" layoutInCell="1" allowOverlap="1">
            <wp:simplePos x="0" y="0"/>
            <wp:positionH relativeFrom="column">
              <wp:posOffset>-895985</wp:posOffset>
            </wp:positionH>
            <wp:positionV relativeFrom="paragraph">
              <wp:posOffset>-683895</wp:posOffset>
            </wp:positionV>
            <wp:extent cx="7604760" cy="10753725"/>
            <wp:effectExtent l="0" t="0" r="0" b="9525"/>
            <wp:wrapNone/>
            <wp:docPr id="209027476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7476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53740B" w:rsidRPr="00713A99" w:rsidRDefault="0053740B" w:rsidP="003E5511">
      <w:pPr>
        <w:pStyle w:val="11"/>
        <w:spacing w:line="276" w:lineRule="auto"/>
        <w:rPr>
          <w:rFonts w:cs="Times New Roman"/>
          <w:szCs w:val="24"/>
        </w:rPr>
      </w:pPr>
    </w:p>
    <w:p w:rsidR="0053740B" w:rsidRPr="00713A99" w:rsidRDefault="0053740B" w:rsidP="003E5511">
      <w:pPr>
        <w:pStyle w:val="11"/>
        <w:spacing w:line="276" w:lineRule="auto"/>
        <w:rPr>
          <w:rFonts w:cs="Times New Roman"/>
          <w:szCs w:val="24"/>
        </w:rPr>
      </w:pPr>
    </w:p>
    <w:p w:rsidR="0053740B" w:rsidRPr="00713A99" w:rsidRDefault="0053740B" w:rsidP="003E5511">
      <w:pPr>
        <w:pStyle w:val="11"/>
        <w:spacing w:line="276" w:lineRule="auto"/>
        <w:rPr>
          <w:rFonts w:cs="Times New Roman"/>
          <w:szCs w:val="24"/>
        </w:rPr>
      </w:pPr>
    </w:p>
    <w:p w:rsidR="0053740B" w:rsidRPr="00713A99" w:rsidRDefault="0053740B" w:rsidP="003E5511">
      <w:pPr>
        <w:pStyle w:val="11"/>
        <w:spacing w:line="276" w:lineRule="auto"/>
        <w:rPr>
          <w:rFonts w:cs="Times New Roman"/>
          <w:szCs w:val="24"/>
        </w:rPr>
      </w:pPr>
    </w:p>
    <w:p w:rsidR="0053740B" w:rsidRPr="00713A99" w:rsidRDefault="0053740B" w:rsidP="003E5511">
      <w:pPr>
        <w:pStyle w:val="11"/>
        <w:spacing w:line="276" w:lineRule="auto"/>
        <w:rPr>
          <w:rFonts w:cs="Times New Roman"/>
          <w:szCs w:val="24"/>
        </w:rPr>
      </w:pPr>
    </w:p>
    <w:p w:rsidR="003E5511" w:rsidRPr="00713A99" w:rsidRDefault="003E5511" w:rsidP="003E5511">
      <w:pPr>
        <w:pStyle w:val="11"/>
        <w:spacing w:line="276" w:lineRule="auto"/>
        <w:rPr>
          <w:rFonts w:cs="Times New Roman"/>
          <w:szCs w:val="24"/>
        </w:rPr>
      </w:pPr>
    </w:p>
    <w:p w:rsidR="003E5511" w:rsidRPr="00713A99" w:rsidRDefault="00242281" w:rsidP="003E5511">
      <w:pPr>
        <w:pStyle w:val="11"/>
        <w:spacing w:line="276" w:lineRule="auto"/>
        <w:rPr>
          <w:rFonts w:cs="Times New Roman"/>
          <w:szCs w:val="24"/>
        </w:rPr>
      </w:pPr>
      <w:r w:rsidRPr="00242281">
        <w:rPr>
          <w:noProof/>
          <w:lang w:eastAsia="ru-RU"/>
        </w:rPr>
        <w:pict>
          <v:rect id="Rectangle 103" o:spid="_x0000_s2066" style="position:absolute;left:0;text-align:left;margin-left:-36.2pt;margin-top:201.55pt;width:525.75pt;height:340.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Прокурор в гражданском процессе</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104" o:spid="_x0000_s2065" style="position:absolute;left:0;text-align:left;margin-left:-26.65pt;margin-top:371.45pt;width:525.75pt;height:126.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AgUZBzFAIAAC4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szCs w:val="24"/>
        </w:rPr>
        <w:br w:type="page"/>
      </w:r>
    </w:p>
    <w:p w:rsidR="003E5511" w:rsidRPr="00713A99" w:rsidRDefault="003E5511" w:rsidP="003E5511">
      <w:pPr>
        <w:pStyle w:val="11"/>
        <w:spacing w:line="276" w:lineRule="auto"/>
        <w:jc w:val="center"/>
        <w:rPr>
          <w:rFonts w:cs="Times New Roman"/>
          <w:b/>
          <w:szCs w:val="24"/>
        </w:rPr>
        <w:sectPr w:rsidR="003E5511" w:rsidRPr="00713A99" w:rsidSect="00386591">
          <w:headerReference w:type="even" r:id="rId278"/>
          <w:headerReference w:type="default" r:id="rId279"/>
          <w:footerReference w:type="even" r:id="rId280"/>
          <w:footerReference w:type="default" r:id="rId281"/>
          <w:pgSz w:w="11906" w:h="16838" w:code="9"/>
          <w:pgMar w:top="1134" w:right="851" w:bottom="1418" w:left="1418" w:header="709" w:footer="709" w:gutter="0"/>
          <w:cols w:space="708"/>
          <w:titlePg/>
          <w:docGrid w:linePitch="360"/>
        </w:sectPr>
      </w:pPr>
    </w:p>
    <w:tbl>
      <w:tblPr>
        <w:tblW w:w="5000" w:type="pct"/>
        <w:tblCellMar>
          <w:left w:w="34" w:type="dxa"/>
          <w:right w:w="34" w:type="dxa"/>
        </w:tblCellMar>
        <w:tblLook w:val="04A0"/>
      </w:tblPr>
      <w:tblGrid>
        <w:gridCol w:w="9705"/>
      </w:tblGrid>
      <w:tr w:rsidR="00855332" w:rsidRPr="00713A99" w:rsidTr="008F7505">
        <w:trPr>
          <w:trHeight w:hRule="exact" w:val="104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90CAC" w:rsidRPr="00713A99" w:rsidRDefault="00E67AF2" w:rsidP="001F390A">
            <w:pPr>
              <w:spacing w:line="240" w:lineRule="auto"/>
              <w:jc w:val="both"/>
              <w:rPr>
                <w:rFonts w:ascii="Times New Roman" w:eastAsia="Times New Roman" w:hAnsi="Times New Roman" w:cs="Times New Roman"/>
                <w:b/>
                <w:kern w:val="1"/>
                <w:sz w:val="24"/>
                <w:szCs w:val="24"/>
                <w:lang w:bidi="hi-IN"/>
              </w:rPr>
            </w:pPr>
            <w:r w:rsidRPr="00713A99">
              <w:rPr>
                <w:rFonts w:ascii="Times New Roman" w:hAnsi="Times New Roman" w:cs="Times New Roman"/>
                <w:b/>
                <w:color w:val="000000"/>
                <w:sz w:val="24"/>
                <w:szCs w:val="24"/>
              </w:rPr>
              <w:t>ПК-1:Способность использовать фундаментальные знания в области частного и публичного права в современных условиях и оказывать помощь в реализации правовых норм субъектами гражданского оборота</w:t>
            </w:r>
          </w:p>
          <w:p w:rsidR="00090CAC" w:rsidRPr="00713A99" w:rsidRDefault="00090CAC" w:rsidP="008F7505">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en-US" w:bidi="hi-IN"/>
              </w:rPr>
            </w:pPr>
          </w:p>
          <w:p w:rsidR="00090CAC" w:rsidRPr="00713A99" w:rsidRDefault="00090CAC" w:rsidP="008F7505">
            <w:pPr>
              <w:widowControl w:val="0"/>
              <w:spacing w:after="0" w:line="240" w:lineRule="auto"/>
              <w:jc w:val="center"/>
              <w:rPr>
                <w:rFonts w:ascii="Times New Roman" w:hAnsi="Times New Roman" w:cs="Times New Roman"/>
                <w:b/>
                <w:color w:val="000000"/>
                <w:sz w:val="24"/>
                <w:szCs w:val="24"/>
              </w:rPr>
            </w:pPr>
          </w:p>
        </w:tc>
      </w:tr>
      <w:tr w:rsidR="00855332" w:rsidRPr="00713A99" w:rsidTr="008F7505">
        <w:trPr>
          <w:trHeight w:hRule="exact" w:val="52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D42DB" w:rsidRPr="00713A99" w:rsidRDefault="00E67AF2" w:rsidP="008F7505">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8F7505">
        <w:trPr>
          <w:trHeight w:hRule="exact" w:val="32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D42DB" w:rsidRPr="00713A99" w:rsidRDefault="00E67AF2" w:rsidP="008F7505">
            <w:pPr>
              <w:pStyle w:val="Default"/>
              <w:jc w:val="both"/>
              <w:rPr>
                <w:bCs/>
                <w:color w:val="auto"/>
                <w:lang w:eastAsia="en-US"/>
              </w:rPr>
            </w:pPr>
            <w:r w:rsidRPr="00713A99">
              <w:rPr>
                <w:b/>
              </w:rPr>
              <w:t xml:space="preserve">Знать: </w:t>
            </w:r>
            <w:r w:rsidRPr="00713A99">
              <w:rPr>
                <w:bCs/>
                <w:color w:val="auto"/>
                <w:lang w:eastAsia="en-US"/>
              </w:rPr>
              <w:t>правовые основы финансово-хозяйственной деятельности</w:t>
            </w:r>
          </w:p>
          <w:p w:rsidR="008D42DB" w:rsidRPr="00713A99" w:rsidRDefault="008D42DB" w:rsidP="008F7505">
            <w:pPr>
              <w:widowControl w:val="0"/>
              <w:spacing w:after="0" w:line="240" w:lineRule="auto"/>
              <w:ind w:left="-14"/>
              <w:jc w:val="both"/>
              <w:rPr>
                <w:rFonts w:ascii="Times New Roman" w:hAnsi="Times New Roman" w:cs="Times New Roman"/>
                <w:sz w:val="24"/>
                <w:szCs w:val="24"/>
              </w:rPr>
            </w:pPr>
          </w:p>
        </w:tc>
      </w:tr>
      <w:tr w:rsidR="00855332" w:rsidRPr="00713A99" w:rsidTr="008F7505">
        <w:trPr>
          <w:trHeight w:hRule="exact" w:val="38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D42DB" w:rsidRPr="00713A99" w:rsidRDefault="00E67AF2" w:rsidP="008F7505">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анализироватьнормативныеправовыеосновыфинансово</w:t>
            </w:r>
            <w:r w:rsidRPr="00713A99">
              <w:rPr>
                <w:rFonts w:hAnsi="Times New Roman"/>
                <w:bCs/>
                <w:sz w:val="24"/>
                <w:szCs w:val="24"/>
              </w:rPr>
              <w:t>-</w:t>
            </w:r>
            <w:r w:rsidRPr="00713A99">
              <w:rPr>
                <w:rFonts w:hAnsi="Times New Roman"/>
                <w:bCs/>
                <w:sz w:val="24"/>
                <w:szCs w:val="24"/>
              </w:rPr>
              <w:t>хозяйственнойдеятельности</w:t>
            </w:r>
          </w:p>
        </w:tc>
      </w:tr>
      <w:tr w:rsidR="00855332" w:rsidRPr="00713A99" w:rsidTr="008F7505">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8D42DB" w:rsidRPr="00713A99" w:rsidRDefault="00E67AF2" w:rsidP="008F7505">
            <w:pPr>
              <w:widowControl w:val="0"/>
              <w:spacing w:after="0" w:line="240" w:lineRule="auto"/>
              <w:ind w:left="-14"/>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навыкамипрогнозирования</w:t>
            </w:r>
            <w:r w:rsidRPr="00713A99">
              <w:rPr>
                <w:rStyle w:val="FontStyle29"/>
                <w:b w:val="0"/>
                <w:sz w:val="24"/>
                <w:szCs w:val="24"/>
              </w:rPr>
              <w:t>результатов хозяйственной деятельности для решения практических задач</w:t>
            </w:r>
          </w:p>
        </w:tc>
      </w:tr>
      <w:tr w:rsidR="00855332" w:rsidRPr="00713A99" w:rsidTr="008F7505">
        <w:trPr>
          <w:trHeight w:hRule="exact" w:val="867"/>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rsidR="008D42DB" w:rsidRPr="00713A99" w:rsidRDefault="00E67AF2" w:rsidP="008F7505">
            <w:pPr>
              <w:widowControl w:val="0"/>
              <w:tabs>
                <w:tab w:val="center" w:pos="5103"/>
              </w:tabs>
              <w:spacing w:after="0" w:line="240" w:lineRule="auto"/>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способность анализировать нормативные правовые акты, а также прогнозировать результаты хозяйственной деятельности для решения практических задач</w:t>
            </w:r>
            <w:r w:rsidRPr="00713A99">
              <w:rPr>
                <w:rFonts w:ascii="Times New Roman" w:hAnsi="Times New Roman" w:cs="Times New Roman"/>
                <w:b/>
                <w:color w:val="000000"/>
                <w:sz w:val="24"/>
                <w:szCs w:val="24"/>
              </w:rPr>
              <w:tab/>
            </w:r>
          </w:p>
        </w:tc>
      </w:tr>
      <w:tr w:rsidR="00855332" w:rsidRPr="00713A99" w:rsidTr="008F7505">
        <w:trPr>
          <w:trHeight w:hRule="exact" w:val="70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B782D" w:rsidRPr="00713A99" w:rsidRDefault="00E67AF2" w:rsidP="001F390A">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713A99" w:rsidTr="008F7505">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B782D" w:rsidRPr="00713A99" w:rsidRDefault="00E67AF2" w:rsidP="008F7505">
            <w:pPr>
              <w:pStyle w:val="Default"/>
              <w:jc w:val="both"/>
              <w:rPr>
                <w:bCs/>
                <w:color w:val="auto"/>
                <w:lang w:eastAsia="en-US"/>
              </w:rPr>
            </w:pPr>
            <w:r w:rsidRPr="00713A99">
              <w:rPr>
                <w:b/>
              </w:rPr>
              <w:t xml:space="preserve">Знать: </w:t>
            </w:r>
            <w:r w:rsidRPr="00713A99">
              <w:rPr>
                <w:bCs/>
                <w:color w:val="auto"/>
                <w:lang w:eastAsia="en-US"/>
              </w:rPr>
              <w:t>основы частного и публичного права</w:t>
            </w:r>
          </w:p>
          <w:p w:rsidR="000B782D" w:rsidRPr="00713A99" w:rsidRDefault="000B782D" w:rsidP="008F7505">
            <w:pPr>
              <w:widowControl w:val="0"/>
              <w:spacing w:after="0" w:line="240" w:lineRule="auto"/>
              <w:rPr>
                <w:rFonts w:ascii="Times New Roman" w:hAnsi="Times New Roman" w:cs="Times New Roman"/>
                <w:sz w:val="24"/>
                <w:szCs w:val="24"/>
              </w:rPr>
            </w:pPr>
          </w:p>
        </w:tc>
      </w:tr>
      <w:tr w:rsidR="00855332" w:rsidRPr="00713A99" w:rsidTr="008F7505">
        <w:trPr>
          <w:trHeight w:hRule="exact" w:val="38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B782D" w:rsidRPr="00713A99" w:rsidRDefault="00E67AF2" w:rsidP="008F7505">
            <w:pPr>
              <w:widowControl w:val="0"/>
              <w:spacing w:after="0" w:line="240" w:lineRule="auto"/>
              <w:rPr>
                <w:rFonts w:ascii="Times New Roman" w:hAnsi="Times New Roman" w:cs="Times New Roman"/>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определятьособенностичастногоипубличногоправа</w:t>
            </w:r>
          </w:p>
        </w:tc>
      </w:tr>
      <w:tr w:rsidR="00855332" w:rsidRPr="00713A99" w:rsidTr="008F7505">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0B782D" w:rsidRPr="00713A99" w:rsidRDefault="00E67AF2" w:rsidP="008F7505">
            <w:pPr>
              <w:widowControl w:val="0"/>
              <w:spacing w:after="0" w:line="240" w:lineRule="auto"/>
              <w:jc w:val="both"/>
              <w:rPr>
                <w:rFonts w:ascii="Times New Roman" w:hAnsi="Times New Roman" w:cs="Times New Roman"/>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w:t>
            </w:r>
            <w:r w:rsidRPr="00713A99">
              <w:rPr>
                <w:rStyle w:val="FontStyle29"/>
                <w:b w:val="0"/>
                <w:sz w:val="24"/>
                <w:szCs w:val="24"/>
              </w:rPr>
              <w:t>использования фундаментальных знаний в области частного и публичного права в современных условиях</w:t>
            </w:r>
          </w:p>
        </w:tc>
      </w:tr>
      <w:tr w:rsidR="00855332" w:rsidRPr="00713A99" w:rsidTr="008F7505">
        <w:trPr>
          <w:trHeight w:hRule="exact" w:val="621"/>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rsidR="000B782D" w:rsidRPr="00713A99" w:rsidRDefault="00E67AF2" w:rsidP="008F7505">
            <w:pPr>
              <w:pStyle w:val="a4"/>
              <w:spacing w:line="240" w:lineRule="auto"/>
              <w:ind w:left="0"/>
              <w:rPr>
                <w:sz w:val="24"/>
                <w:szCs w:val="24"/>
              </w:rPr>
            </w:pPr>
            <w:r w:rsidRPr="00713A99">
              <w:rPr>
                <w:rFonts w:ascii="Times New Roman" w:hAnsi="Times New Roman" w:cs="Times New Roman"/>
                <w:b/>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bl>
    <w:p w:rsidR="00591833" w:rsidRPr="00713A99" w:rsidRDefault="00591833" w:rsidP="00A626E8">
      <w:pPr>
        <w:pStyle w:val="a7"/>
        <w:shd w:val="clear" w:color="auto" w:fill="FFFFFF"/>
        <w:spacing w:after="0" w:afterAutospacing="0"/>
        <w:ind w:left="0" w:firstLine="567"/>
        <w:jc w:val="both"/>
        <w:rPr>
          <w:rFonts w:ascii="Times New Roman" w:hAnsi="Times New Roman"/>
          <w:color w:val="000000"/>
          <w:sz w:val="24"/>
          <w:szCs w:val="24"/>
        </w:rPr>
      </w:pPr>
    </w:p>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tblPr>
      <w:tblGrid>
        <w:gridCol w:w="9705"/>
      </w:tblGrid>
      <w:tr w:rsidR="00855332" w:rsidRPr="00713A99" w:rsidTr="008F7505">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078A" w:rsidRPr="00713A99" w:rsidRDefault="00E67AF2" w:rsidP="001F390A">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8F7505">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078A" w:rsidRPr="00713A99" w:rsidRDefault="00E67AF2" w:rsidP="00572404">
            <w:pPr>
              <w:pStyle w:val="Default"/>
              <w:jc w:val="both"/>
              <w:rPr>
                <w:bCs/>
                <w:color w:val="auto"/>
                <w:lang w:eastAsia="en-US"/>
              </w:rPr>
            </w:pPr>
            <w:r w:rsidRPr="00713A99">
              <w:rPr>
                <w:b/>
              </w:rPr>
              <w:t xml:space="preserve">Знать: </w:t>
            </w:r>
            <w:r w:rsidRPr="00713A99">
              <w:rPr>
                <w:bCs/>
                <w:color w:val="auto"/>
                <w:lang w:eastAsia="en-US"/>
              </w:rPr>
              <w:t>правовые основы финансово-хозяйственной деятельности</w:t>
            </w:r>
          </w:p>
          <w:p w:rsidR="00F4078A" w:rsidRPr="00713A99" w:rsidRDefault="00F4078A" w:rsidP="00E86CA3">
            <w:pPr>
              <w:pStyle w:val="a7"/>
              <w:spacing w:after="80" w:afterAutospacing="0"/>
              <w:ind w:left="0"/>
              <w:jc w:val="both"/>
              <w:rPr>
                <w:sz w:val="24"/>
                <w:szCs w:val="24"/>
              </w:rPr>
            </w:pPr>
          </w:p>
        </w:tc>
      </w:tr>
      <w:tr w:rsidR="00855332" w:rsidRPr="00713A99" w:rsidTr="008F7505">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078A" w:rsidRPr="00713A99" w:rsidRDefault="00E67AF2" w:rsidP="00E86CA3">
            <w:pPr>
              <w:spacing w:after="0" w:line="240" w:lineRule="auto"/>
              <w:rPr>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анализироватьнормативныеправовыеосновыфинансово</w:t>
            </w:r>
            <w:r w:rsidRPr="00713A99">
              <w:rPr>
                <w:rFonts w:hAnsi="Times New Roman"/>
                <w:bCs/>
                <w:sz w:val="24"/>
                <w:szCs w:val="24"/>
              </w:rPr>
              <w:t>-</w:t>
            </w:r>
            <w:r w:rsidRPr="00713A99">
              <w:rPr>
                <w:rFonts w:hAnsi="Times New Roman"/>
                <w:bCs/>
                <w:sz w:val="24"/>
                <w:szCs w:val="24"/>
              </w:rPr>
              <w:t>хозяйственнойдеятельности</w:t>
            </w:r>
          </w:p>
        </w:tc>
      </w:tr>
      <w:tr w:rsidR="00855332" w:rsidRPr="00713A99" w:rsidTr="008F7505">
        <w:trPr>
          <w:trHeight w:hRule="exact" w:val="8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078A" w:rsidRPr="00713A99" w:rsidRDefault="00E67AF2" w:rsidP="00E86CA3">
            <w:pPr>
              <w:pStyle w:val="a7"/>
              <w:spacing w:after="80" w:afterAutospacing="0"/>
              <w:ind w:left="0"/>
              <w:jc w:val="both"/>
              <w:rPr>
                <w:sz w:val="24"/>
                <w:szCs w:val="24"/>
              </w:rPr>
            </w:pPr>
            <w:r w:rsidRPr="00713A99">
              <w:rPr>
                <w:rFonts w:ascii="Times New Roman" w:hAnsi="Times New Roman"/>
                <w:b/>
                <w:color w:val="000000"/>
                <w:sz w:val="24"/>
                <w:szCs w:val="24"/>
              </w:rPr>
              <w:t xml:space="preserve">Владеть: </w:t>
            </w:r>
            <w:r w:rsidRPr="00713A99">
              <w:rPr>
                <w:rFonts w:hAnsi="Times New Roman"/>
                <w:bCs/>
                <w:sz w:val="24"/>
                <w:szCs w:val="24"/>
              </w:rPr>
              <w:t>навыкамипрогнозирования</w:t>
            </w:r>
            <w:r w:rsidRPr="00713A99">
              <w:rPr>
                <w:rStyle w:val="FontStyle29"/>
                <w:b w:val="0"/>
                <w:sz w:val="24"/>
                <w:szCs w:val="24"/>
              </w:rPr>
              <w:t>результатов хозяйственной деятельности для решения практических задач</w:t>
            </w:r>
          </w:p>
        </w:tc>
      </w:tr>
      <w:tr w:rsidR="00855332" w:rsidRPr="00713A99" w:rsidTr="008F7505">
        <w:trPr>
          <w:trHeight w:hRule="exact" w:val="98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F4078A" w:rsidRPr="00713A99" w:rsidRDefault="00E67AF2" w:rsidP="00E86CA3">
            <w:pPr>
              <w:pStyle w:val="a7"/>
              <w:spacing w:after="80" w:afterAutospacing="0"/>
              <w:ind w:left="0"/>
              <w:jc w:val="both"/>
              <w:rPr>
                <w:rFonts w:ascii="Times New Roman" w:hAnsi="Times New Roman"/>
                <w:b/>
                <w:color w:val="000000"/>
                <w:sz w:val="24"/>
                <w:szCs w:val="24"/>
              </w:rPr>
            </w:pPr>
            <w:r w:rsidRPr="00713A99">
              <w:rPr>
                <w:rFonts w:ascii="Times New Roman" w:hAnsi="Times New Roman"/>
                <w:b/>
                <w:color w:val="000000"/>
                <w:sz w:val="24"/>
                <w:szCs w:val="24"/>
              </w:rPr>
              <w:t>Показатель оценивания: способность анализировать нормативные правовые акты, а также прогнозировать результаты хозяйственной деятельности для решения практических задач</w:t>
            </w:r>
            <w:r w:rsidRPr="00713A99">
              <w:rPr>
                <w:rFonts w:ascii="Times New Roman" w:hAnsi="Times New Roman"/>
                <w:b/>
                <w:color w:val="000000"/>
                <w:sz w:val="24"/>
                <w:szCs w:val="24"/>
              </w:rPr>
              <w:tab/>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831B38" w:rsidRPr="00713A99" w:rsidRDefault="00E67AF2" w:rsidP="00BD1266">
      <w:pPr>
        <w:pStyle w:val="ConsPlusNormal"/>
        <w:ind w:firstLine="360"/>
        <w:jc w:val="both"/>
        <w:rPr>
          <w:rFonts w:ascii="Times New Roman" w:hAnsi="Times New Roman" w:cs="Times New Roman"/>
          <w:b/>
          <w:sz w:val="24"/>
          <w:szCs w:val="24"/>
        </w:rPr>
      </w:pPr>
      <w:bookmarkStart w:id="980" w:name="_Hlk162433456_11"/>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831B38" w:rsidRPr="00713A99" w:rsidRDefault="00E67AF2" w:rsidP="00BD1266">
      <w:pPr>
        <w:pStyle w:val="ConsPlusNormal"/>
        <w:ind w:left="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80"/>
    <w:p w:rsidR="00F4078A" w:rsidRPr="00713A99" w:rsidRDefault="00E67AF2" w:rsidP="00831B38">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Заявленный прокурором в порядке гражданского судопроизводства иск поддерживает</w:t>
      </w:r>
    </w:p>
    <w:p w:rsidR="00F4078A" w:rsidRPr="00713A99" w:rsidRDefault="00E67AF2" w:rsidP="00BE1495">
      <w:pPr>
        <w:pStyle w:val="a4"/>
        <w:numPr>
          <w:ilvl w:val="0"/>
          <w:numId w:val="396"/>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судебный пристав-исполнитель</w:t>
      </w:r>
    </w:p>
    <w:p w:rsidR="00F4078A" w:rsidRPr="00713A99" w:rsidRDefault="00E67AF2" w:rsidP="00BE1495">
      <w:pPr>
        <w:pStyle w:val="a4"/>
        <w:numPr>
          <w:ilvl w:val="0"/>
          <w:numId w:val="396"/>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председатель суда</w:t>
      </w:r>
    </w:p>
    <w:p w:rsidR="00F4078A" w:rsidRPr="00713A99" w:rsidRDefault="00E67AF2" w:rsidP="00BE1495">
      <w:pPr>
        <w:pStyle w:val="a4"/>
        <w:numPr>
          <w:ilvl w:val="0"/>
          <w:numId w:val="396"/>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помощник прокурора</w:t>
      </w:r>
    </w:p>
    <w:p w:rsidR="00F4078A" w:rsidRPr="00713A99" w:rsidRDefault="00E67AF2" w:rsidP="00BE1495">
      <w:pPr>
        <w:pStyle w:val="a4"/>
        <w:numPr>
          <w:ilvl w:val="0"/>
          <w:numId w:val="396"/>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администратор суда</w:t>
      </w:r>
    </w:p>
    <w:p w:rsidR="00F4078A" w:rsidRPr="00713A99" w:rsidRDefault="00E67AF2" w:rsidP="00F4078A">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Ответ: В</w:t>
      </w:r>
    </w:p>
    <w:p w:rsidR="00BD1266" w:rsidRPr="00713A99" w:rsidRDefault="00BD1266" w:rsidP="00F4078A">
      <w:pPr>
        <w:spacing w:after="0" w:line="240" w:lineRule="auto"/>
        <w:rPr>
          <w:rFonts w:ascii="Times New Roman" w:eastAsia="Times New Roman" w:hAnsi="Times New Roman" w:cs="Times New Roman"/>
          <w:b/>
          <w:color w:val="000000"/>
          <w:sz w:val="24"/>
          <w:szCs w:val="24"/>
        </w:rPr>
      </w:pPr>
    </w:p>
    <w:p w:rsidR="00BD1266" w:rsidRPr="00713A99" w:rsidRDefault="00E67AF2" w:rsidP="00BD126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D1266" w:rsidRPr="00713A99" w:rsidRDefault="00E67AF2" w:rsidP="00BD126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4078A" w:rsidRPr="00713A99" w:rsidRDefault="00E67AF2" w:rsidP="00F4078A">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2. При изучении материалов, содержащих коммерческую тайну, прокурор</w:t>
      </w:r>
    </w:p>
    <w:p w:rsidR="00F4078A" w:rsidRPr="00713A99" w:rsidRDefault="00E67AF2" w:rsidP="00BE1495">
      <w:pPr>
        <w:pStyle w:val="a4"/>
        <w:numPr>
          <w:ilvl w:val="0"/>
          <w:numId w:val="397"/>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 xml:space="preserve">не вправе разглашать полученные сведения </w:t>
      </w:r>
    </w:p>
    <w:p w:rsidR="00F4078A" w:rsidRPr="00713A99" w:rsidRDefault="00E67AF2" w:rsidP="00BE1495">
      <w:pPr>
        <w:pStyle w:val="a4"/>
        <w:numPr>
          <w:ilvl w:val="0"/>
          <w:numId w:val="397"/>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 своему усмотрению может предать их гласности</w:t>
      </w:r>
    </w:p>
    <w:p w:rsidR="00F4078A" w:rsidRPr="00713A99" w:rsidRDefault="00E67AF2" w:rsidP="00BE1495">
      <w:pPr>
        <w:pStyle w:val="a4"/>
        <w:numPr>
          <w:ilvl w:val="0"/>
          <w:numId w:val="397"/>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дает подписку о неразглашении этих сведений</w:t>
      </w:r>
    </w:p>
    <w:p w:rsidR="00F4078A" w:rsidRPr="00713A99" w:rsidRDefault="00E67AF2" w:rsidP="00BE1495">
      <w:pPr>
        <w:pStyle w:val="a4"/>
        <w:numPr>
          <w:ilvl w:val="0"/>
          <w:numId w:val="397"/>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не несет каких-либо обязательств перед их владельцем</w:t>
      </w:r>
    </w:p>
    <w:p w:rsidR="00F4078A" w:rsidRPr="00713A99" w:rsidRDefault="00E67AF2" w:rsidP="00F4078A">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Ответ: А</w:t>
      </w:r>
    </w:p>
    <w:p w:rsidR="00BD1266" w:rsidRPr="00713A99" w:rsidRDefault="00BD1266" w:rsidP="00F4078A">
      <w:pPr>
        <w:spacing w:after="0" w:line="240" w:lineRule="auto"/>
        <w:rPr>
          <w:rFonts w:ascii="Times New Roman" w:eastAsia="Times New Roman" w:hAnsi="Times New Roman" w:cs="Times New Roman"/>
          <w:b/>
          <w:color w:val="000000"/>
          <w:sz w:val="24"/>
          <w:szCs w:val="24"/>
        </w:rPr>
      </w:pPr>
    </w:p>
    <w:p w:rsidR="00BD1266" w:rsidRPr="00713A99" w:rsidRDefault="00E67AF2" w:rsidP="00BD126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D1266" w:rsidRPr="00713A99" w:rsidRDefault="00E67AF2" w:rsidP="00BD1266">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4078A" w:rsidRPr="00713A99" w:rsidRDefault="00E67AF2" w:rsidP="00F4078A">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 xml:space="preserve">3. При выборе форм реагирования на выявленные незаконные правовые акты, прокурор вправе </w:t>
      </w:r>
    </w:p>
    <w:p w:rsidR="00F4078A" w:rsidRPr="00713A99" w:rsidRDefault="00E67AF2" w:rsidP="00BE1495">
      <w:pPr>
        <w:pStyle w:val="a4"/>
        <w:numPr>
          <w:ilvl w:val="0"/>
          <w:numId w:val="398"/>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обратиться по этому поводу непосредственно в суд</w:t>
      </w:r>
    </w:p>
    <w:p w:rsidR="00F4078A" w:rsidRPr="00713A99" w:rsidRDefault="00E67AF2" w:rsidP="00BE1495">
      <w:pPr>
        <w:pStyle w:val="a4"/>
        <w:numPr>
          <w:ilvl w:val="0"/>
          <w:numId w:val="398"/>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принести протест на незаконный правовой акт</w:t>
      </w:r>
    </w:p>
    <w:p w:rsidR="00F4078A" w:rsidRPr="00713A99" w:rsidRDefault="00E67AF2" w:rsidP="00BE1495">
      <w:pPr>
        <w:pStyle w:val="a4"/>
        <w:numPr>
          <w:ilvl w:val="0"/>
          <w:numId w:val="398"/>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составить акт и направить в генеральную прокуратуру</w:t>
      </w:r>
    </w:p>
    <w:p w:rsidR="00F4078A" w:rsidRPr="00713A99" w:rsidRDefault="00E67AF2" w:rsidP="00BE1495">
      <w:pPr>
        <w:pStyle w:val="a4"/>
        <w:numPr>
          <w:ilvl w:val="0"/>
          <w:numId w:val="398"/>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принести протест на незаконный правовой акт или обратиться по этому поводу в суд</w:t>
      </w:r>
    </w:p>
    <w:p w:rsidR="00C66403" w:rsidRPr="00713A99" w:rsidRDefault="00E67AF2" w:rsidP="00BD1266">
      <w:pPr>
        <w:pStyle w:val="ConsPlusNormal"/>
        <w:ind w:firstLine="360"/>
        <w:rPr>
          <w:rFonts w:ascii="Times New Roman" w:hAnsi="Times New Roman" w:cs="Times New Roman"/>
          <w:bCs/>
          <w:sz w:val="24"/>
          <w:szCs w:val="24"/>
        </w:rPr>
      </w:pPr>
      <w:r w:rsidRPr="00713A99">
        <w:rPr>
          <w:rFonts w:ascii="Times New Roman" w:hAnsi="Times New Roman" w:cs="Times New Roman"/>
          <w:bCs/>
          <w:sz w:val="24"/>
          <w:szCs w:val="24"/>
        </w:rPr>
        <w:t>Ответ: Г</w:t>
      </w:r>
    </w:p>
    <w:p w:rsidR="00BD1266" w:rsidRPr="00713A99" w:rsidRDefault="00BD1266" w:rsidP="00BD1266">
      <w:pPr>
        <w:pStyle w:val="ConsPlusNormal"/>
        <w:ind w:firstLine="360"/>
        <w:rPr>
          <w:rFonts w:ascii="Times New Roman" w:hAnsi="Times New Roman" w:cs="Times New Roman"/>
          <w:b/>
          <w:sz w:val="24"/>
          <w:szCs w:val="24"/>
        </w:rPr>
      </w:pPr>
    </w:p>
    <w:p w:rsidR="00BD1266" w:rsidRPr="00713A99" w:rsidRDefault="0053740B" w:rsidP="00BD1266">
      <w:pPr>
        <w:shd w:val="clear" w:color="auto" w:fill="FFFFFF"/>
        <w:spacing w:after="0" w:line="240" w:lineRule="auto"/>
        <w:ind w:firstLine="708"/>
        <w:jc w:val="both"/>
        <w:rPr>
          <w:rFonts w:ascii="Times New Roman" w:hAnsi="Times New Roman" w:cs="Times New Roman"/>
          <w:b/>
          <w:sz w:val="24"/>
          <w:szCs w:val="24"/>
        </w:rPr>
      </w:pPr>
      <w:bookmarkStart w:id="981" w:name="_Hlk162433134_0_4"/>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982" w:name="_Hlk162433750_0_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BD1266" w:rsidRPr="00713A99" w:rsidRDefault="00E67AF2" w:rsidP="00BD1266">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81"/>
    <w:bookmarkEnd w:id="982"/>
    <w:p w:rsidR="00B50C9B" w:rsidRPr="00713A99" w:rsidRDefault="00E67AF2" w:rsidP="00BD1266">
      <w:pPr>
        <w:spacing w:line="240" w:lineRule="auto"/>
        <w:ind w:firstLine="708"/>
        <w:jc w:val="both"/>
        <w:rPr>
          <w:rFonts w:ascii="Times New Roman" w:hAnsi="Times New Roman" w:cs="Times New Roman"/>
          <w:sz w:val="24"/>
          <w:szCs w:val="24"/>
        </w:rPr>
      </w:pPr>
      <w:r w:rsidRPr="00713A99">
        <w:rPr>
          <w:rFonts w:ascii="Times New Roman" w:hAnsi="Times New Roman" w:cs="Times New Roman"/>
          <w:sz w:val="24"/>
          <w:szCs w:val="24"/>
        </w:rPr>
        <w:t xml:space="preserve">________________ </w:t>
      </w:r>
      <w:r w:rsidR="00B77D8C" w:rsidRPr="00713A99">
        <w:rPr>
          <w:rFonts w:ascii="Times New Roman" w:hAnsi="Times New Roman" w:cs="Times New Roman"/>
          <w:sz w:val="24"/>
          <w:szCs w:val="24"/>
        </w:rPr>
        <w:t xml:space="preserve">– </w:t>
      </w:r>
      <w:r w:rsidR="00252B39" w:rsidRPr="00713A99">
        <w:rPr>
          <w:rFonts w:ascii="Times New Roman" w:hAnsi="Times New Roman" w:cs="Times New Roman"/>
          <w:sz w:val="24"/>
          <w:szCs w:val="24"/>
        </w:rPr>
        <w:t>должностное лицо органов прокуратуры, наделенное в соответствии с законом полномочиями по осуществлению надзора за точным и единообразным исполнением законов</w:t>
      </w:r>
    </w:p>
    <w:p w:rsidR="002A77E3" w:rsidRPr="00713A99" w:rsidRDefault="00E67AF2" w:rsidP="00BD1266">
      <w:pPr>
        <w:spacing w:line="240" w:lineRule="auto"/>
        <w:jc w:val="both"/>
        <w:rPr>
          <w:rFonts w:ascii="Times New Roman" w:hAnsi="Times New Roman" w:cs="Times New Roman"/>
          <w:sz w:val="24"/>
          <w:szCs w:val="24"/>
        </w:rPr>
      </w:pPr>
      <w:r w:rsidRPr="00713A99">
        <w:rPr>
          <w:rFonts w:ascii="Times New Roman" w:hAnsi="Times New Roman" w:cs="Times New Roman"/>
          <w:sz w:val="24"/>
          <w:szCs w:val="24"/>
        </w:rPr>
        <w:t>Ответ: Прокурор</w:t>
      </w:r>
    </w:p>
    <w:p w:rsidR="00BD1266" w:rsidRPr="00713A99" w:rsidRDefault="0053740B" w:rsidP="00BD1266">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BD1266" w:rsidRPr="00713A99" w:rsidRDefault="00E67AF2" w:rsidP="00BD1266">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092FE4" w:rsidRPr="00713A99" w:rsidRDefault="00E67AF2" w:rsidP="00BD1266">
      <w:pPr>
        <w:pStyle w:val="ad"/>
        <w:ind w:firstLine="708"/>
        <w:rPr>
          <w:rFonts w:ascii="Times New Roman" w:hAnsi="Times New Roman" w:cs="Times New Roman"/>
          <w:sz w:val="24"/>
          <w:szCs w:val="24"/>
        </w:rPr>
      </w:pPr>
      <w:r w:rsidRPr="00713A99">
        <w:rPr>
          <w:rFonts w:ascii="Times New Roman" w:hAnsi="Times New Roman" w:cs="Times New Roman"/>
          <w:sz w:val="24"/>
          <w:szCs w:val="24"/>
        </w:rPr>
        <w:t>Стороны - участники гражданского судопроизводства, спор которых о субъективных правах и юридических _______________ должен разрешить суд.</w:t>
      </w:r>
    </w:p>
    <w:p w:rsidR="002A77E3" w:rsidRPr="00713A99" w:rsidRDefault="00E67AF2" w:rsidP="00BD1266">
      <w:pPr>
        <w:pStyle w:val="ad"/>
        <w:rPr>
          <w:rFonts w:ascii="Times New Roman" w:hAnsi="Times New Roman" w:cs="Times New Roman"/>
          <w:sz w:val="24"/>
          <w:szCs w:val="24"/>
        </w:rPr>
      </w:pPr>
      <w:r w:rsidRPr="00713A99">
        <w:rPr>
          <w:rFonts w:ascii="Times New Roman" w:hAnsi="Times New Roman" w:cs="Times New Roman"/>
          <w:sz w:val="24"/>
          <w:szCs w:val="24"/>
        </w:rPr>
        <w:t>Ответ: обязанностях</w:t>
      </w:r>
    </w:p>
    <w:p w:rsidR="0053740B" w:rsidRPr="00713A99" w:rsidRDefault="0053740B" w:rsidP="00BD1266">
      <w:pPr>
        <w:shd w:val="clear" w:color="auto" w:fill="FFFFFF"/>
        <w:spacing w:after="0" w:line="240" w:lineRule="auto"/>
        <w:ind w:firstLine="708"/>
        <w:jc w:val="both"/>
        <w:rPr>
          <w:rFonts w:ascii="Times New Roman" w:hAnsi="Times New Roman" w:cs="Times New Roman"/>
          <w:b/>
          <w:sz w:val="24"/>
          <w:szCs w:val="24"/>
        </w:rPr>
      </w:pPr>
      <w:bookmarkStart w:id="983" w:name="_Hlk162868224_8"/>
    </w:p>
    <w:tbl>
      <w:tblPr>
        <w:tblW w:w="5000" w:type="pct"/>
        <w:tblCellMar>
          <w:left w:w="0" w:type="dxa"/>
          <w:right w:w="0" w:type="dxa"/>
        </w:tblCellMar>
        <w:tblLook w:val="04A0"/>
      </w:tblPr>
      <w:tblGrid>
        <w:gridCol w:w="109"/>
        <w:gridCol w:w="2935"/>
        <w:gridCol w:w="1617"/>
        <w:gridCol w:w="4532"/>
        <w:gridCol w:w="512"/>
      </w:tblGrid>
      <w:tr w:rsidR="00855332" w:rsidRPr="00713A99" w:rsidTr="00BD1266">
        <w:trPr>
          <w:trHeight w:hRule="exact" w:val="56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983"/>
          <w:p w:rsidR="00F4078A" w:rsidRPr="00713A99" w:rsidRDefault="00E67AF2" w:rsidP="00E86CA3">
            <w:pPr>
              <w:spacing w:after="0" w:line="240" w:lineRule="auto"/>
              <w:jc w:val="center"/>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713A99" w:rsidTr="00BD1266">
        <w:trPr>
          <w:trHeight w:hRule="exact" w:val="27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078A" w:rsidRPr="00713A99" w:rsidRDefault="00E67AF2" w:rsidP="00572404">
            <w:pPr>
              <w:pStyle w:val="Default"/>
              <w:jc w:val="both"/>
              <w:rPr>
                <w:bCs/>
                <w:color w:val="auto"/>
                <w:lang w:eastAsia="en-US"/>
              </w:rPr>
            </w:pPr>
            <w:r w:rsidRPr="00713A99">
              <w:rPr>
                <w:b/>
              </w:rPr>
              <w:t xml:space="preserve">Знать: </w:t>
            </w:r>
            <w:r w:rsidRPr="00713A99">
              <w:rPr>
                <w:bCs/>
                <w:color w:val="auto"/>
                <w:lang w:eastAsia="en-US"/>
              </w:rPr>
              <w:t>основы частного и публичного права</w:t>
            </w:r>
          </w:p>
          <w:p w:rsidR="00F4078A" w:rsidRPr="00713A99" w:rsidRDefault="00F4078A" w:rsidP="00E86CA3">
            <w:pPr>
              <w:spacing w:after="0" w:line="240" w:lineRule="auto"/>
              <w:jc w:val="both"/>
              <w:rPr>
                <w:sz w:val="24"/>
                <w:szCs w:val="24"/>
              </w:rPr>
            </w:pPr>
          </w:p>
        </w:tc>
      </w:tr>
      <w:tr w:rsidR="00855332" w:rsidRPr="00713A99" w:rsidTr="00BD1266">
        <w:trPr>
          <w:trHeight w:hRule="exact" w:val="2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078A" w:rsidRPr="00713A99" w:rsidRDefault="00E67AF2" w:rsidP="00E86CA3">
            <w:pPr>
              <w:spacing w:after="0" w:line="240" w:lineRule="auto"/>
              <w:jc w:val="both"/>
              <w:rPr>
                <w:sz w:val="24"/>
                <w:szCs w:val="24"/>
              </w:rPr>
            </w:pPr>
            <w:r w:rsidRPr="00713A99">
              <w:rPr>
                <w:rFonts w:ascii="Times New Roman" w:hAnsi="Times New Roman" w:cs="Times New Roman"/>
                <w:b/>
                <w:color w:val="000000"/>
                <w:sz w:val="24"/>
                <w:szCs w:val="24"/>
              </w:rPr>
              <w:t xml:space="preserve">Уметь: </w:t>
            </w:r>
            <w:r w:rsidRPr="00713A99">
              <w:rPr>
                <w:rFonts w:hAnsi="Times New Roman"/>
                <w:bCs/>
                <w:sz w:val="24"/>
                <w:szCs w:val="24"/>
              </w:rPr>
              <w:t>определятьособенностичастногоипубличногоправа</w:t>
            </w:r>
          </w:p>
        </w:tc>
      </w:tr>
      <w:tr w:rsidR="00855332" w:rsidRPr="00713A99"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4078A" w:rsidRPr="00713A99" w:rsidRDefault="00E67AF2" w:rsidP="00E86CA3">
            <w:pPr>
              <w:spacing w:after="0" w:line="240" w:lineRule="auto"/>
              <w:jc w:val="both"/>
              <w:rPr>
                <w:sz w:val="24"/>
                <w:szCs w:val="24"/>
              </w:rPr>
            </w:pPr>
            <w:r w:rsidRPr="00713A99">
              <w:rPr>
                <w:rFonts w:ascii="Times New Roman" w:hAnsi="Times New Roman" w:cs="Times New Roman"/>
                <w:b/>
                <w:color w:val="000000"/>
                <w:sz w:val="24"/>
                <w:szCs w:val="24"/>
              </w:rPr>
              <w:t xml:space="preserve">Владеть: </w:t>
            </w:r>
            <w:r w:rsidRPr="00713A99">
              <w:rPr>
                <w:rFonts w:hAnsi="Times New Roman"/>
                <w:bCs/>
                <w:sz w:val="24"/>
                <w:szCs w:val="24"/>
              </w:rPr>
              <w:t>навыками</w:t>
            </w:r>
            <w:r w:rsidRPr="00713A99">
              <w:rPr>
                <w:rStyle w:val="FontStyle29"/>
                <w:b w:val="0"/>
                <w:sz w:val="24"/>
                <w:szCs w:val="24"/>
              </w:rPr>
              <w:t>использования фундаментальных знаний в области частного и публичного права в современных условиях</w:t>
            </w:r>
          </w:p>
        </w:tc>
      </w:tr>
      <w:tr w:rsidR="00855332" w:rsidRPr="00713A99" w:rsidTr="00BD1266">
        <w:trPr>
          <w:trHeight w:hRule="exact" w:val="569"/>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rsidR="00F4078A" w:rsidRPr="00713A99" w:rsidRDefault="00E67AF2" w:rsidP="00E86CA3">
            <w:pPr>
              <w:spacing w:after="0" w:line="240" w:lineRule="auto"/>
              <w:jc w:val="both"/>
              <w:rPr>
                <w:rFonts w:ascii="Times New Roman" w:hAnsi="Times New Roman" w:cs="Times New Roman"/>
                <w:b/>
                <w:color w:val="000000"/>
                <w:sz w:val="24"/>
                <w:szCs w:val="24"/>
              </w:rPr>
            </w:pPr>
            <w:r w:rsidRPr="00713A99">
              <w:rPr>
                <w:rFonts w:ascii="Times New Roman" w:hAnsi="Times New Roman" w:cs="Times New Roman"/>
                <w:b/>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r w:rsidR="00855332" w:rsidRPr="00713A99" w:rsidTr="00F4078A">
        <w:trPr>
          <w:trHeight w:hRule="exact" w:val="138"/>
        </w:trPr>
        <w:tc>
          <w:tcPr>
            <w:tcW w:w="56" w:type="pct"/>
          </w:tcPr>
          <w:p w:rsidR="00F4078A" w:rsidRPr="00713A99" w:rsidRDefault="00F4078A" w:rsidP="00E86CA3">
            <w:pPr>
              <w:rPr>
                <w:sz w:val="24"/>
                <w:szCs w:val="24"/>
              </w:rPr>
            </w:pPr>
          </w:p>
        </w:tc>
        <w:tc>
          <w:tcPr>
            <w:tcW w:w="1512" w:type="pct"/>
          </w:tcPr>
          <w:p w:rsidR="00F4078A" w:rsidRPr="00713A99" w:rsidRDefault="00F4078A" w:rsidP="00E86CA3">
            <w:pPr>
              <w:rPr>
                <w:sz w:val="24"/>
                <w:szCs w:val="24"/>
              </w:rPr>
            </w:pPr>
          </w:p>
        </w:tc>
        <w:tc>
          <w:tcPr>
            <w:tcW w:w="833" w:type="pct"/>
          </w:tcPr>
          <w:p w:rsidR="00F4078A" w:rsidRPr="00713A99" w:rsidRDefault="00F4078A" w:rsidP="00E86CA3">
            <w:pPr>
              <w:rPr>
                <w:sz w:val="24"/>
                <w:szCs w:val="24"/>
              </w:rPr>
            </w:pPr>
          </w:p>
        </w:tc>
        <w:tc>
          <w:tcPr>
            <w:tcW w:w="2335" w:type="pct"/>
          </w:tcPr>
          <w:p w:rsidR="00F4078A" w:rsidRPr="00713A99" w:rsidRDefault="00F4078A" w:rsidP="00E86CA3">
            <w:pPr>
              <w:rPr>
                <w:sz w:val="24"/>
                <w:szCs w:val="24"/>
              </w:rPr>
            </w:pPr>
          </w:p>
        </w:tc>
        <w:tc>
          <w:tcPr>
            <w:tcW w:w="264" w:type="pct"/>
          </w:tcPr>
          <w:p w:rsidR="00F4078A" w:rsidRPr="00713A99" w:rsidRDefault="00F4078A" w:rsidP="00E86CA3">
            <w:pPr>
              <w:rPr>
                <w:sz w:val="24"/>
                <w:szCs w:val="24"/>
              </w:rPr>
            </w:pPr>
          </w:p>
        </w:tc>
      </w:tr>
    </w:tbl>
    <w:p w:rsidR="00BD1266" w:rsidRPr="00713A99" w:rsidRDefault="00E67AF2" w:rsidP="00BD1266">
      <w:pPr>
        <w:pStyle w:val="ConsPlusNormal"/>
        <w:ind w:firstLine="708"/>
        <w:rPr>
          <w:rFonts w:ascii="Times New Roman" w:hAnsi="Times New Roman" w:cs="Times New Roman"/>
          <w:b/>
          <w:sz w:val="24"/>
          <w:szCs w:val="24"/>
        </w:rPr>
      </w:pPr>
      <w:bookmarkStart w:id="984" w:name="_Hlk162438299_0_4"/>
      <w:bookmarkStart w:id="985" w:name="_Hlk162438780_0_4"/>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D1266" w:rsidRPr="00713A99" w:rsidRDefault="00E67AF2" w:rsidP="00BD126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984"/>
    </w:p>
    <w:bookmarkEnd w:id="985"/>
    <w:p w:rsidR="00F4078A" w:rsidRPr="00713A99" w:rsidRDefault="00E67AF2" w:rsidP="00BD1266">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1.  История прокуратуры России берет свое начало в</w:t>
      </w:r>
    </w:p>
    <w:p w:rsidR="00F4078A" w:rsidRPr="00713A99" w:rsidRDefault="00E67AF2" w:rsidP="00BE1495">
      <w:pPr>
        <w:pStyle w:val="a4"/>
        <w:numPr>
          <w:ilvl w:val="0"/>
          <w:numId w:val="399"/>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XXI веке</w:t>
      </w:r>
    </w:p>
    <w:p w:rsidR="00F4078A" w:rsidRPr="00713A99" w:rsidRDefault="00E67AF2" w:rsidP="00BE1495">
      <w:pPr>
        <w:pStyle w:val="a4"/>
        <w:numPr>
          <w:ilvl w:val="0"/>
          <w:numId w:val="399"/>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XIX веке</w:t>
      </w:r>
    </w:p>
    <w:p w:rsidR="00F4078A" w:rsidRPr="00713A99" w:rsidRDefault="00E67AF2" w:rsidP="00BE1495">
      <w:pPr>
        <w:pStyle w:val="a4"/>
        <w:numPr>
          <w:ilvl w:val="0"/>
          <w:numId w:val="399"/>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XVI веке</w:t>
      </w:r>
    </w:p>
    <w:p w:rsidR="00F4078A" w:rsidRPr="00713A99" w:rsidRDefault="00E67AF2" w:rsidP="00BE1495">
      <w:pPr>
        <w:pStyle w:val="a4"/>
        <w:numPr>
          <w:ilvl w:val="0"/>
          <w:numId w:val="399"/>
        </w:num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XVIII веке</w:t>
      </w:r>
    </w:p>
    <w:p w:rsidR="00F4078A" w:rsidRPr="00713A99" w:rsidRDefault="00E67AF2" w:rsidP="00F4078A">
      <w:pPr>
        <w:spacing w:after="0" w:line="240" w:lineRule="auto"/>
        <w:rPr>
          <w:rFonts w:ascii="Times New Roman" w:eastAsia="Times New Roman" w:hAnsi="Times New Roman" w:cs="Times New Roman"/>
          <w:bCs/>
          <w:color w:val="000000"/>
          <w:sz w:val="24"/>
          <w:szCs w:val="24"/>
        </w:rPr>
      </w:pPr>
      <w:r w:rsidRPr="00713A99">
        <w:rPr>
          <w:rFonts w:ascii="Times New Roman" w:eastAsia="Times New Roman" w:hAnsi="Times New Roman" w:cs="Times New Roman"/>
          <w:bCs/>
          <w:color w:val="000000"/>
          <w:sz w:val="24"/>
          <w:szCs w:val="24"/>
        </w:rPr>
        <w:t>Ответ: Г</w:t>
      </w:r>
    </w:p>
    <w:p w:rsidR="00BD1266" w:rsidRPr="00713A99" w:rsidRDefault="00E67AF2" w:rsidP="001F390A">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D1266" w:rsidRPr="00713A99" w:rsidRDefault="00E67AF2" w:rsidP="00BD126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4078A" w:rsidRPr="00713A99" w:rsidRDefault="00E67AF2" w:rsidP="00BD1266">
      <w:pPr>
        <w:spacing w:after="0" w:line="240" w:lineRule="auto"/>
        <w:rPr>
          <w:rFonts w:ascii="Times New Roman" w:eastAsia="Times New Roman" w:hAnsi="Times New Roman" w:cs="Times New Roman"/>
          <w:b/>
          <w:color w:val="000000"/>
          <w:sz w:val="24"/>
          <w:szCs w:val="24"/>
        </w:rPr>
      </w:pPr>
      <w:r w:rsidRPr="00713A99">
        <w:rPr>
          <w:rFonts w:ascii="Times New Roman" w:eastAsia="Times New Roman" w:hAnsi="Times New Roman" w:cs="Times New Roman"/>
          <w:b/>
          <w:color w:val="000000"/>
          <w:sz w:val="24"/>
          <w:szCs w:val="24"/>
        </w:rPr>
        <w:t xml:space="preserve">2. Работников научных и образовательных учреждений Генеральной прокуратуры РФ, имеющих классные чины, относят к </w:t>
      </w:r>
    </w:p>
    <w:p w:rsidR="00F4078A" w:rsidRPr="00713A99" w:rsidRDefault="00E67AF2" w:rsidP="00BE1495">
      <w:pPr>
        <w:pStyle w:val="a4"/>
        <w:numPr>
          <w:ilvl w:val="0"/>
          <w:numId w:val="400"/>
        </w:numPr>
        <w:spacing w:after="0" w:line="240" w:lineRule="auto"/>
        <w:ind w:left="709" w:hanging="425"/>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прокурорским работникам</w:t>
      </w:r>
    </w:p>
    <w:p w:rsidR="00F4078A" w:rsidRPr="00713A99" w:rsidRDefault="00E67AF2" w:rsidP="00BE1495">
      <w:pPr>
        <w:pStyle w:val="a4"/>
        <w:numPr>
          <w:ilvl w:val="0"/>
          <w:numId w:val="400"/>
        </w:numPr>
        <w:spacing w:after="0" w:line="240" w:lineRule="auto"/>
        <w:ind w:left="709" w:hanging="425"/>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аппарату прокуратуры</w:t>
      </w:r>
    </w:p>
    <w:p w:rsidR="00F4078A" w:rsidRPr="00713A99" w:rsidRDefault="00E67AF2" w:rsidP="00BE1495">
      <w:pPr>
        <w:pStyle w:val="a4"/>
        <w:numPr>
          <w:ilvl w:val="0"/>
          <w:numId w:val="400"/>
        </w:numPr>
        <w:spacing w:after="0" w:line="240" w:lineRule="auto"/>
        <w:ind w:left="709" w:hanging="425"/>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оперативному составу прокуратуры</w:t>
      </w:r>
    </w:p>
    <w:p w:rsidR="00F4078A" w:rsidRPr="00713A99" w:rsidRDefault="00E67AF2" w:rsidP="00BE1495">
      <w:pPr>
        <w:pStyle w:val="a4"/>
        <w:numPr>
          <w:ilvl w:val="0"/>
          <w:numId w:val="400"/>
        </w:numPr>
        <w:spacing w:after="0" w:line="240" w:lineRule="auto"/>
        <w:ind w:left="709" w:hanging="425"/>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сотрудникам прокуратуры</w:t>
      </w:r>
    </w:p>
    <w:p w:rsidR="00F4078A" w:rsidRPr="00713A99" w:rsidRDefault="00E67AF2" w:rsidP="00BD1266">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А</w:t>
      </w:r>
    </w:p>
    <w:p w:rsidR="00BD1266" w:rsidRPr="00713A99" w:rsidRDefault="00BD1266" w:rsidP="00BD1266">
      <w:pPr>
        <w:spacing w:after="0" w:line="240" w:lineRule="auto"/>
        <w:rPr>
          <w:rFonts w:ascii="Times New Roman" w:eastAsia="Times New Roman" w:hAnsi="Times New Roman" w:cs="Times New Roman"/>
          <w:color w:val="000000"/>
          <w:sz w:val="24"/>
          <w:szCs w:val="24"/>
        </w:rPr>
      </w:pPr>
    </w:p>
    <w:p w:rsidR="00BD1266" w:rsidRPr="00713A99" w:rsidRDefault="00E67AF2" w:rsidP="001F390A">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D1266" w:rsidRPr="00713A99" w:rsidRDefault="00E67AF2" w:rsidP="00BD1266">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4078A" w:rsidRPr="00713A99" w:rsidRDefault="00E67AF2" w:rsidP="00BD1266">
      <w:pPr>
        <w:spacing w:after="0" w:line="240" w:lineRule="auto"/>
        <w:rPr>
          <w:rFonts w:ascii="Times New Roman" w:eastAsia="Times New Roman" w:hAnsi="Times New Roman" w:cs="Times New Roman"/>
          <w:color w:val="000000"/>
          <w:sz w:val="24"/>
          <w:szCs w:val="24"/>
        </w:rPr>
      </w:pPr>
      <w:r w:rsidRPr="00713A99">
        <w:rPr>
          <w:rFonts w:ascii="Times New Roman" w:eastAsia="Times New Roman" w:hAnsi="Times New Roman" w:cs="Times New Roman"/>
          <w:b/>
          <w:color w:val="000000"/>
          <w:sz w:val="24"/>
          <w:szCs w:val="24"/>
        </w:rPr>
        <w:t xml:space="preserve">3. Деятельность прокуратуры может регулироваться указами Президента РФ </w:t>
      </w:r>
    </w:p>
    <w:p w:rsidR="00F4078A" w:rsidRPr="00713A99" w:rsidRDefault="00E67AF2" w:rsidP="00BE1495">
      <w:pPr>
        <w:pStyle w:val="a4"/>
        <w:numPr>
          <w:ilvl w:val="0"/>
          <w:numId w:val="401"/>
        </w:numPr>
        <w:spacing w:after="0" w:line="240" w:lineRule="auto"/>
        <w:ind w:left="567"/>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 требованию Генерального прокурора РФ</w:t>
      </w:r>
    </w:p>
    <w:p w:rsidR="00F4078A" w:rsidRPr="00713A99" w:rsidRDefault="00E67AF2" w:rsidP="00BE1495">
      <w:pPr>
        <w:pStyle w:val="a4"/>
        <w:numPr>
          <w:ilvl w:val="0"/>
          <w:numId w:val="401"/>
        </w:numPr>
        <w:spacing w:after="0" w:line="240" w:lineRule="auto"/>
        <w:ind w:left="567"/>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случаях, предусмотренных законом</w:t>
      </w:r>
    </w:p>
    <w:p w:rsidR="00F4078A" w:rsidRPr="00713A99" w:rsidRDefault="00E67AF2" w:rsidP="00BE1495">
      <w:pPr>
        <w:pStyle w:val="a4"/>
        <w:numPr>
          <w:ilvl w:val="0"/>
          <w:numId w:val="401"/>
        </w:numPr>
        <w:spacing w:after="0" w:line="240" w:lineRule="auto"/>
        <w:ind w:left="567"/>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в любых случаях по усмотрению Президента РФ</w:t>
      </w:r>
    </w:p>
    <w:p w:rsidR="00F4078A" w:rsidRPr="00713A99" w:rsidRDefault="00E67AF2" w:rsidP="00BE1495">
      <w:pPr>
        <w:pStyle w:val="a4"/>
        <w:numPr>
          <w:ilvl w:val="0"/>
          <w:numId w:val="401"/>
        </w:numPr>
        <w:spacing w:after="0" w:line="240" w:lineRule="auto"/>
        <w:ind w:left="567"/>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по решению Конституционного Суда РФ</w:t>
      </w:r>
    </w:p>
    <w:p w:rsidR="00BD1266" w:rsidRPr="00713A99" w:rsidRDefault="00E67AF2" w:rsidP="00BD1266">
      <w:pPr>
        <w:pStyle w:val="a4"/>
        <w:spacing w:after="0" w:line="240" w:lineRule="auto"/>
        <w:ind w:left="567"/>
        <w:rPr>
          <w:rFonts w:ascii="Times New Roman" w:eastAsia="Times New Roman" w:hAnsi="Times New Roman" w:cs="Times New Roman"/>
          <w:color w:val="000000"/>
          <w:sz w:val="24"/>
          <w:szCs w:val="24"/>
        </w:rPr>
      </w:pPr>
      <w:r w:rsidRPr="00713A99">
        <w:rPr>
          <w:rFonts w:ascii="Times New Roman" w:eastAsia="Times New Roman" w:hAnsi="Times New Roman" w:cs="Times New Roman"/>
          <w:color w:val="000000"/>
          <w:sz w:val="24"/>
          <w:szCs w:val="24"/>
        </w:rPr>
        <w:t>Ответ: Б</w:t>
      </w:r>
    </w:p>
    <w:p w:rsidR="0027543E" w:rsidRPr="00713A99" w:rsidRDefault="0027543E" w:rsidP="0027543E">
      <w:pPr>
        <w:spacing w:after="0" w:line="240" w:lineRule="auto"/>
        <w:ind w:left="720"/>
        <w:jc w:val="both"/>
        <w:rPr>
          <w:rFonts w:ascii="Times New Roman" w:eastAsia="Times New Roman" w:hAnsi="Times New Roman" w:cs="Times New Roman"/>
          <w:sz w:val="24"/>
          <w:szCs w:val="24"/>
          <w:shd w:val="clear" w:color="auto" w:fill="FFFFFF"/>
        </w:rPr>
      </w:pPr>
    </w:p>
    <w:p w:rsidR="00362E59" w:rsidRPr="00713A99" w:rsidRDefault="0053740B" w:rsidP="00362E59">
      <w:pPr>
        <w:shd w:val="clear" w:color="auto" w:fill="FFFFFF"/>
        <w:spacing w:after="0" w:line="240" w:lineRule="auto"/>
        <w:ind w:firstLine="360"/>
        <w:jc w:val="both"/>
        <w:rPr>
          <w:rFonts w:ascii="Times New Roman" w:hAnsi="Times New Roman" w:cs="Times New Roman"/>
          <w:b/>
          <w:sz w:val="24"/>
          <w:szCs w:val="24"/>
        </w:rPr>
      </w:pPr>
      <w:bookmarkStart w:id="986" w:name="_Hlk162438203_10"/>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987" w:name="_Hlk162438670_1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62E59" w:rsidRPr="00713A99" w:rsidRDefault="00E67AF2" w:rsidP="00362E59">
      <w:pPr>
        <w:shd w:val="clear" w:color="auto" w:fill="FFFFFF"/>
        <w:spacing w:after="0" w:line="240" w:lineRule="auto"/>
        <w:jc w:val="both"/>
        <w:rPr>
          <w:rFonts w:ascii="Times New Roman" w:hAnsi="Times New Roman" w:cs="Times New Roman"/>
          <w:sz w:val="24"/>
          <w:szCs w:val="24"/>
        </w:rPr>
      </w:pPr>
      <w:bookmarkStart w:id="988" w:name="_Hlk162869039_9"/>
      <w:r w:rsidRPr="00713A99">
        <w:rPr>
          <w:rFonts w:ascii="Times New Roman" w:hAnsi="Times New Roman" w:cs="Times New Roman"/>
          <w:b/>
          <w:bCs/>
          <w:sz w:val="24"/>
          <w:szCs w:val="24"/>
        </w:rPr>
        <w:t xml:space="preserve">Прочитайте текст и дополните его. </w:t>
      </w:r>
    </w:p>
    <w:bookmarkEnd w:id="986"/>
    <w:bookmarkEnd w:id="987"/>
    <w:bookmarkEnd w:id="988"/>
    <w:p w:rsidR="0027543E" w:rsidRPr="00713A99" w:rsidRDefault="00E67AF2" w:rsidP="00362E59">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 xml:space="preserve">____________   </w:t>
      </w:r>
      <w:r w:rsidR="0053740B" w:rsidRPr="00713A99">
        <w:rPr>
          <w:rFonts w:ascii="Times New Roman" w:hAnsi="Times New Roman" w:cs="Times New Roman"/>
          <w:bCs/>
          <w:sz w:val="24"/>
          <w:szCs w:val="24"/>
        </w:rPr>
        <w:t xml:space="preserve">лица </w:t>
      </w:r>
      <w:r w:rsidRPr="00713A99">
        <w:rPr>
          <w:rFonts w:ascii="Times New Roman" w:hAnsi="Times New Roman" w:cs="Times New Roman"/>
          <w:bCs/>
          <w:sz w:val="24"/>
          <w:szCs w:val="24"/>
        </w:rPr>
        <w:t>- участники гражданского судопроизводства, которые вступают в уже начавшийся и, следовательно, чужой для них процесс с целью защиты субъективных прав или законных интересов, не совпадающих с правами и интересами сторон.</w:t>
      </w:r>
    </w:p>
    <w:p w:rsidR="002A77E3" w:rsidRPr="00713A99" w:rsidRDefault="00E67AF2" w:rsidP="002A77E3">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Третьи </w:t>
      </w:r>
    </w:p>
    <w:p w:rsidR="00B1480C" w:rsidRPr="00713A99" w:rsidRDefault="00B1480C" w:rsidP="00B1480C">
      <w:pPr>
        <w:pStyle w:val="a4"/>
        <w:spacing w:after="0" w:line="240" w:lineRule="auto"/>
        <w:ind w:left="426"/>
        <w:jc w:val="both"/>
        <w:rPr>
          <w:rFonts w:ascii="Times New Roman" w:hAnsi="Times New Roman" w:cs="Times New Roman"/>
          <w:bCs/>
          <w:sz w:val="24"/>
          <w:szCs w:val="24"/>
        </w:rPr>
      </w:pPr>
    </w:p>
    <w:p w:rsidR="00362E59" w:rsidRPr="00713A99" w:rsidRDefault="0053740B" w:rsidP="00362E59">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362E59" w:rsidRPr="00713A99" w:rsidRDefault="00E67AF2" w:rsidP="00362E59">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B1480C" w:rsidRPr="00713A99" w:rsidRDefault="00E67AF2" w:rsidP="00362E59">
      <w:pPr>
        <w:spacing w:after="0" w:line="240" w:lineRule="auto"/>
        <w:ind w:firstLine="708"/>
        <w:jc w:val="both"/>
        <w:rPr>
          <w:rFonts w:ascii="Times New Roman" w:hAnsi="Times New Roman" w:cs="Times New Roman"/>
          <w:bCs/>
          <w:sz w:val="24"/>
          <w:szCs w:val="24"/>
        </w:rPr>
      </w:pPr>
      <w:r w:rsidRPr="00713A99">
        <w:rPr>
          <w:rFonts w:ascii="Times New Roman" w:hAnsi="Times New Roman" w:cs="Times New Roman"/>
          <w:bCs/>
          <w:sz w:val="24"/>
          <w:szCs w:val="24"/>
        </w:rPr>
        <w:t>_________________</w:t>
      </w:r>
      <w:r w:rsidR="00252B39" w:rsidRPr="00713A99">
        <w:rPr>
          <w:rFonts w:ascii="Times New Roman" w:hAnsi="Times New Roman" w:cs="Times New Roman"/>
          <w:bCs/>
          <w:sz w:val="24"/>
          <w:szCs w:val="24"/>
        </w:rPr>
        <w:t xml:space="preserve"> - </w:t>
      </w:r>
      <w:r w:rsidR="00252B39" w:rsidRPr="00713A99">
        <w:rPr>
          <w:rFonts w:ascii="Times New Roman" w:hAnsi="Times New Roman" w:cs="Times New Roman"/>
          <w:bCs/>
          <w:sz w:val="24"/>
          <w:szCs w:val="24"/>
          <w:shd w:val="clear" w:color="auto" w:fill="FFFFFF"/>
        </w:rPr>
        <w:t>это такое объяснение сторон и третьих лиц, которое содержит сведения о фактах, лежащих в основании требований и возражений и подлежащих установлению в суде.</w:t>
      </w:r>
    </w:p>
    <w:p w:rsidR="002A77E3" w:rsidRPr="00713A99" w:rsidRDefault="00E67AF2" w:rsidP="002A77E3">
      <w:pPr>
        <w:spacing w:after="0" w:line="240" w:lineRule="auto"/>
        <w:jc w:val="both"/>
        <w:rPr>
          <w:rFonts w:ascii="Times New Roman" w:hAnsi="Times New Roman" w:cs="Times New Roman"/>
          <w:bCs/>
          <w:sz w:val="24"/>
          <w:szCs w:val="24"/>
        </w:rPr>
      </w:pPr>
      <w:r w:rsidRPr="00713A99">
        <w:rPr>
          <w:rFonts w:ascii="Times New Roman" w:hAnsi="Times New Roman" w:cs="Times New Roman"/>
          <w:bCs/>
          <w:sz w:val="24"/>
          <w:szCs w:val="24"/>
        </w:rPr>
        <w:t>Ответ: Утверждение</w:t>
      </w:r>
    </w:p>
    <w:p w:rsidR="00252B39" w:rsidRPr="00713A99" w:rsidRDefault="00252B39" w:rsidP="00252B39">
      <w:pPr>
        <w:pStyle w:val="a4"/>
        <w:spacing w:after="0" w:line="240" w:lineRule="auto"/>
        <w:ind w:left="1080"/>
        <w:jc w:val="both"/>
        <w:rPr>
          <w:rFonts w:ascii="Times New Roman" w:hAnsi="Times New Roman" w:cs="Times New Roman"/>
          <w:b/>
          <w:bCs/>
          <w:sz w:val="24"/>
          <w:szCs w:val="24"/>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1F390A" w:rsidRPr="00713A99" w:rsidRDefault="001F390A">
      <w:pPr>
        <w:rPr>
          <w:rFonts w:ascii="Times New Roman" w:eastAsiaTheme="minorHAnsi" w:hAnsi="Times New Roman" w:cs="Times New Roman"/>
          <w:b/>
          <w:lang w:eastAsia="en-US"/>
        </w:rPr>
      </w:pPr>
      <w:r w:rsidRPr="00713A99">
        <w:rPr>
          <w:rFonts w:cs="Times New Roman"/>
          <w:b/>
        </w:rPr>
        <w:br w:type="page"/>
      </w:r>
    </w:p>
    <w:p w:rsidR="0053740B" w:rsidRPr="00713A99" w:rsidRDefault="001F390A" w:rsidP="00B13266">
      <w:pPr>
        <w:pStyle w:val="11"/>
        <w:rPr>
          <w:rFonts w:cs="Times New Roman"/>
          <w:b/>
          <w:sz w:val="22"/>
        </w:rPr>
      </w:pPr>
      <w:r w:rsidRPr="00713A99">
        <w:rPr>
          <w:rFonts w:cs="Times New Roman"/>
          <w:noProof/>
          <w:sz w:val="22"/>
          <w:lang w:eastAsia="ru-RU"/>
        </w:rPr>
        <w:drawing>
          <wp:anchor distT="0" distB="0" distL="114300" distR="114300" simplePos="0" relativeHeight="251636224" behindDoc="1" locked="0" layoutInCell="1" allowOverlap="1">
            <wp:simplePos x="0" y="0"/>
            <wp:positionH relativeFrom="column">
              <wp:posOffset>-895985</wp:posOffset>
            </wp:positionH>
            <wp:positionV relativeFrom="paragraph">
              <wp:posOffset>-654050</wp:posOffset>
            </wp:positionV>
            <wp:extent cx="7604760" cy="10753725"/>
            <wp:effectExtent l="0" t="0" r="0" b="9525"/>
            <wp:wrapNone/>
            <wp:docPr id="80420577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577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53740B" w:rsidRPr="00713A99" w:rsidRDefault="0053740B" w:rsidP="00B13266">
      <w:pPr>
        <w:pStyle w:val="11"/>
        <w:rPr>
          <w:rFonts w:cs="Times New Roman"/>
          <w:b/>
          <w:sz w:val="22"/>
        </w:rPr>
      </w:pPr>
    </w:p>
    <w:p w:rsidR="003E5511" w:rsidRPr="00713A99" w:rsidRDefault="00242281" w:rsidP="00B13266">
      <w:pPr>
        <w:pStyle w:val="11"/>
        <w:rPr>
          <w:rFonts w:cs="Times New Roman"/>
          <w:b/>
          <w:sz w:val="22"/>
        </w:rPr>
        <w:sectPr w:rsidR="003E5511" w:rsidRPr="00713A99" w:rsidSect="00386591">
          <w:headerReference w:type="even" r:id="rId282"/>
          <w:headerReference w:type="default" r:id="rId283"/>
          <w:footerReference w:type="even" r:id="rId284"/>
          <w:footerReference w:type="default" r:id="rId285"/>
          <w:pgSz w:w="11906" w:h="16838" w:code="9"/>
          <w:pgMar w:top="1134" w:right="851" w:bottom="1418" w:left="1418" w:header="709" w:footer="709" w:gutter="0"/>
          <w:cols w:space="708"/>
          <w:titlePg/>
          <w:docGrid w:linePitch="360"/>
        </w:sectPr>
      </w:pPr>
      <w:r w:rsidRPr="00242281">
        <w:rPr>
          <w:noProof/>
          <w:lang w:eastAsia="ru-RU"/>
        </w:rPr>
        <w:pict>
          <v:rect id="Rectangle 105" o:spid="_x0000_s2064" style="position:absolute;left:0;text-align:left;margin-left:-36.2pt;margin-top:201.55pt;width:525.75pt;height:340.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Исковое производство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Pr="00242281">
        <w:rPr>
          <w:noProof/>
          <w:lang w:eastAsia="ru-RU"/>
        </w:rPr>
        <w:pict>
          <v:rect id="Rectangle 106" o:spid="_x0000_s2063" style="position:absolute;left:0;text-align:left;margin-left:-26.65pt;margin-top:371.45pt;width:525.75pt;height:126.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p>
    <w:tbl>
      <w:tblPr>
        <w:tblStyle w:val="af2"/>
        <w:tblW w:w="5037" w:type="pct"/>
        <w:tblInd w:w="-35" w:type="dxa"/>
        <w:tblLook w:val="04A0"/>
      </w:tblPr>
      <w:tblGrid>
        <w:gridCol w:w="9926"/>
      </w:tblGrid>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rPr>
                <w:rFonts w:ascii="Times New Roman" w:hAnsi="Times New Roman" w:cs="Times New Roman"/>
                <w:sz w:val="24"/>
                <w:szCs w:val="24"/>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принципы сбора, отбора и обобщения информации</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собирать и обобщать информацию</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методиками системного подхода для решения профессиональных задач</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ind w:left="-88"/>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 xml:space="preserve">Показатели оценивания: </w:t>
            </w:r>
            <w:r w:rsidRPr="00713A99">
              <w:rPr>
                <w:rFonts w:ascii="Times New Roman" w:hAnsi="Times New Roman" w:cs="Times New Roman"/>
                <w:color w:val="000000"/>
                <w:sz w:val="24"/>
                <w:szCs w:val="24"/>
              </w:rPr>
              <w:t>способен анализировать нормативные правовые акты ирезультаты хозяйственной деятельности</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rPr>
                <w:rFonts w:ascii="Times New Roman" w:hAnsi="Times New Roman" w:cs="Times New Roman"/>
                <w:b/>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методики анализа и систематизации разнородных данных</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ind w:left="-88"/>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Показатели оценивания: способен использовать фундаментальные знания в области частного и публичного права</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tabs>
                <w:tab w:val="left" w:pos="1155"/>
              </w:tabs>
              <w:ind w:left="-88"/>
              <w:rPr>
                <w:rFonts w:ascii="Times New Roman" w:hAnsi="Times New Roman" w:cs="Times New Roman"/>
                <w:sz w:val="24"/>
                <w:szCs w:val="24"/>
              </w:rPr>
            </w:pPr>
            <w:r w:rsidRPr="00713A99">
              <w:rPr>
                <w:rFonts w:ascii="Times New Roman" w:hAnsi="Times New Roman" w:cs="Times New Roman"/>
                <w:b/>
                <w:color w:val="000000"/>
                <w:sz w:val="24"/>
                <w:szCs w:val="24"/>
              </w:rPr>
              <w:t>ПК-3.3: Ведет претензионно-исковую работу в организации</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tabs>
                <w:tab w:val="left" w:pos="1155"/>
              </w:tabs>
              <w:ind w:left="-88"/>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правовые основы претензионно-исковой работы</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вести претензионно-исковую работу в организации</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rPr>
                <w:rFonts w:ascii="Times New Roman" w:hAnsi="Times New Roman" w:cs="Times New Roman"/>
                <w:b/>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урегулирования гражданско-правовых споров</w:t>
            </w:r>
          </w:p>
        </w:tc>
      </w:tr>
      <w:tr w:rsidR="00855332" w:rsidRPr="00713A99" w:rsidTr="0034082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7E52FD" w:rsidRPr="00713A99" w:rsidRDefault="00E67AF2" w:rsidP="007E52FD">
            <w:pPr>
              <w:ind w:left="-88"/>
              <w:jc w:val="both"/>
              <w:rPr>
                <w:rFonts w:ascii="Times New Roman" w:hAnsi="Times New Roman" w:cs="Times New Roman"/>
                <w:b/>
                <w:sz w:val="24"/>
                <w:szCs w:val="24"/>
              </w:rPr>
            </w:pPr>
            <w:r w:rsidRPr="00713A99">
              <w:rPr>
                <w:rFonts w:ascii="Times New Roman" w:hAnsi="Times New Roman" w:cs="Times New Roman"/>
                <w:b/>
                <w:sz w:val="24"/>
                <w:szCs w:val="24"/>
              </w:rPr>
              <w:t>Показатели оценивания: способен вестипретензионно-исковую работу</w:t>
            </w:r>
          </w:p>
        </w:tc>
      </w:tr>
    </w:tbl>
    <w:p w:rsidR="00F01801" w:rsidRPr="00713A99" w:rsidRDefault="00F01801" w:rsidP="00B13266">
      <w:pPr>
        <w:spacing w:after="0" w:line="240" w:lineRule="auto"/>
        <w:ind w:firstLine="567"/>
        <w:jc w:val="both"/>
        <w:rPr>
          <w:rFonts w:ascii="Times New Roman" w:hAnsi="Times New Roman" w:cs="Times New Roman"/>
          <w:b/>
          <w:sz w:val="24"/>
          <w:szCs w:val="24"/>
        </w:rPr>
      </w:pPr>
    </w:p>
    <w:p w:rsidR="00C9732F" w:rsidRPr="00713A99" w:rsidRDefault="00E67AF2" w:rsidP="00B13266">
      <w:pPr>
        <w:pStyle w:val="a4"/>
        <w:spacing w:after="0" w:line="240" w:lineRule="auto"/>
        <w:ind w:left="0"/>
        <w:jc w:val="center"/>
        <w:rPr>
          <w:rFonts w:ascii="Times New Roman" w:hAnsi="Times New Roman" w:cs="Times New Roman"/>
          <w:b/>
          <w:bCs/>
          <w:i/>
        </w:rPr>
      </w:pPr>
      <w:r w:rsidRPr="00713A99">
        <w:rPr>
          <w:rFonts w:ascii="Times New Roman" w:hAnsi="Times New Roman" w:cs="Times New Roman"/>
          <w:b/>
          <w:bCs/>
          <w:i/>
        </w:rPr>
        <w:t>Комплекс заданий для оценки сформированности компетенций</w:t>
      </w:r>
    </w:p>
    <w:p w:rsidR="00C9732F" w:rsidRPr="00713A99"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tblPr>
      <w:tblGrid>
        <w:gridCol w:w="9863"/>
      </w:tblGrid>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rPr>
                <w:rFonts w:ascii="Times New Roman" w:hAnsi="Times New Roman" w:cs="Times New Roman"/>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rPr>
                <w:rFonts w:ascii="Times New Roman" w:hAnsi="Times New Roman" w:cs="Times New Roman"/>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принципы сбора, отбора и обобщения информации</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rPr>
                <w:rFonts w:ascii="Times New Roman" w:hAnsi="Times New Roman" w:cs="Times New Roman"/>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собирать и обобщать информацию</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rPr>
                <w:rFonts w:ascii="Times New Roman" w:hAnsi="Times New Roman" w:cs="Times New Roman"/>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методиками системного подхода для решения профессиональных задач</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rPr>
                <w:rFonts w:ascii="Times New Roman" w:hAnsi="Times New Roman" w:cs="Times New Roman"/>
                <w:b/>
              </w:rPr>
            </w:pPr>
            <w:r w:rsidRPr="00713A99">
              <w:rPr>
                <w:rFonts w:ascii="Times New Roman" w:hAnsi="Times New Roman" w:cs="Times New Roman"/>
                <w:b/>
                <w:color w:val="000000"/>
                <w:sz w:val="24"/>
                <w:szCs w:val="24"/>
              </w:rPr>
              <w:t xml:space="preserve">Показатели оценивания: </w:t>
            </w:r>
            <w:r w:rsidRPr="00713A99">
              <w:rPr>
                <w:rFonts w:ascii="Times New Roman" w:hAnsi="Times New Roman" w:cs="Times New Roman"/>
                <w:color w:val="000000"/>
                <w:sz w:val="24"/>
                <w:szCs w:val="24"/>
              </w:rPr>
              <w:t>способен анализировать нормативные правовые акты ирезультаты хозяйственной деятельности</w:t>
            </w:r>
          </w:p>
        </w:tc>
      </w:tr>
    </w:tbl>
    <w:p w:rsidR="00D163B8" w:rsidRPr="00713A99" w:rsidRDefault="00D163B8" w:rsidP="00AF0CF0">
      <w:pPr>
        <w:pStyle w:val="ConsPlusNormal"/>
        <w:ind w:firstLine="708"/>
        <w:rPr>
          <w:rFonts w:ascii="Times New Roman" w:hAnsi="Times New Roman" w:cs="Times New Roman"/>
          <w:b/>
          <w:sz w:val="24"/>
          <w:szCs w:val="24"/>
        </w:rPr>
      </w:pPr>
      <w:bookmarkStart w:id="989" w:name="_Hlk162433456_0_4"/>
    </w:p>
    <w:p w:rsidR="00AC3140" w:rsidRPr="00713A99" w:rsidRDefault="00E67AF2" w:rsidP="00AF0CF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AF0CF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989"/>
    <w:p w:rsidR="00AF0CF0" w:rsidRPr="00713A99" w:rsidRDefault="00E67AF2" w:rsidP="00AF0CF0">
      <w:pPr>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1. Какие таможенно-правовые институты входят в состав общей части таможенного права: </w:t>
      </w:r>
    </w:p>
    <w:p w:rsidR="00467970" w:rsidRPr="00713A99" w:rsidRDefault="00E67AF2" w:rsidP="00467970">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Методом гражданского процессуального права является:</w:t>
      </w:r>
      <w:r w:rsidRPr="00713A99">
        <w:rPr>
          <w:rFonts w:ascii="Times New Roman" w:eastAsia="Times New Roman" w:hAnsi="Times New Roman" w:cs="Times New Roman"/>
          <w:sz w:val="24"/>
          <w:szCs w:val="24"/>
        </w:rPr>
        <w:br/>
      </w:r>
      <w:r w:rsidR="00945CD5" w:rsidRPr="00713A99">
        <w:rPr>
          <w:rFonts w:ascii="Times New Roman" w:eastAsia="Times New Roman" w:hAnsi="Times New Roman" w:cs="Times New Roman"/>
          <w:sz w:val="24"/>
          <w:szCs w:val="24"/>
        </w:rPr>
        <w:t xml:space="preserve">А. </w:t>
      </w:r>
      <w:r w:rsidRPr="00713A99">
        <w:rPr>
          <w:rFonts w:ascii="Times New Roman" w:eastAsia="Times New Roman" w:hAnsi="Times New Roman" w:cs="Times New Roman"/>
          <w:sz w:val="24"/>
          <w:szCs w:val="24"/>
        </w:rPr>
        <w:t xml:space="preserve">диапозитивный; </w:t>
      </w:r>
    </w:p>
    <w:p w:rsidR="00467970" w:rsidRPr="00713A99" w:rsidRDefault="00E67AF2" w:rsidP="00467970">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императивный;</w:t>
      </w:r>
    </w:p>
    <w:p w:rsidR="00B5747D" w:rsidRPr="00713A99" w:rsidRDefault="00E67AF2" w:rsidP="00467970">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 xml:space="preserve">В.  </w:t>
      </w:r>
      <w:r w:rsidR="00467970" w:rsidRPr="00713A99">
        <w:rPr>
          <w:rFonts w:ascii="Times New Roman" w:eastAsia="Times New Roman" w:hAnsi="Times New Roman" w:cs="Times New Roman"/>
          <w:bCs/>
          <w:sz w:val="24"/>
          <w:szCs w:val="24"/>
        </w:rPr>
        <w:t>императивно-диспозитивный;</w:t>
      </w:r>
      <w:r w:rsidRPr="00713A99">
        <w:rPr>
          <w:rFonts w:ascii="Times New Roman" w:eastAsia="Times New Roman" w:hAnsi="Times New Roman" w:cs="Times New Roman"/>
          <w:sz w:val="24"/>
          <w:szCs w:val="24"/>
        </w:rPr>
        <w:br/>
        <w:t xml:space="preserve">Г. </w:t>
      </w:r>
      <w:r w:rsidR="00467970" w:rsidRPr="00713A99">
        <w:rPr>
          <w:rFonts w:ascii="Times New Roman" w:eastAsia="Times New Roman" w:hAnsi="Times New Roman" w:cs="Times New Roman"/>
          <w:sz w:val="24"/>
          <w:szCs w:val="24"/>
        </w:rPr>
        <w:t>предписания.</w:t>
      </w:r>
    </w:p>
    <w:p w:rsidR="00C9392F" w:rsidRPr="00713A99" w:rsidRDefault="00E67AF2" w:rsidP="00D82D86">
      <w:pPr>
        <w:shd w:val="clear" w:color="auto" w:fill="FFFFFF"/>
        <w:spacing w:after="100" w:afterAutospacing="1"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О</w:t>
      </w:r>
      <w:r w:rsidR="00AF0CF0" w:rsidRPr="00713A99">
        <w:rPr>
          <w:rFonts w:ascii="Times New Roman" w:eastAsia="Times New Roman" w:hAnsi="Times New Roman" w:cs="Times New Roman"/>
          <w:b/>
          <w:bCs/>
          <w:sz w:val="24"/>
          <w:szCs w:val="24"/>
        </w:rPr>
        <w:t xml:space="preserve">твет: </w:t>
      </w:r>
      <w:r w:rsidR="00467970" w:rsidRPr="00713A99">
        <w:rPr>
          <w:rFonts w:ascii="Times New Roman" w:eastAsia="Times New Roman" w:hAnsi="Times New Roman" w:cs="Times New Roman"/>
          <w:b/>
          <w:bCs/>
          <w:sz w:val="24"/>
          <w:szCs w:val="24"/>
        </w:rPr>
        <w:t>В</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2.</w:t>
      </w:r>
      <w:r w:rsidR="00467970" w:rsidRPr="00713A99">
        <w:rPr>
          <w:rFonts w:ascii="Times New Roman" w:eastAsia="Times New Roman" w:hAnsi="Times New Roman" w:cs="Times New Roman"/>
          <w:b/>
          <w:bCs/>
          <w:sz w:val="24"/>
          <w:szCs w:val="24"/>
        </w:rPr>
        <w:t>Процессуальная форма — это:</w:t>
      </w:r>
    </w:p>
    <w:p w:rsidR="00B5747D" w:rsidRPr="00713A99" w:rsidRDefault="00E67AF2" w:rsidP="00945CD5">
      <w:pPr>
        <w:pStyle w:val="a4"/>
        <w:shd w:val="clear" w:color="auto" w:fill="FFFFFF"/>
        <w:spacing w:after="100" w:afterAutospacing="1" w:line="240" w:lineRule="auto"/>
        <w:ind w:left="0"/>
        <w:jc w:val="both"/>
        <w:rPr>
          <w:rFonts w:ascii="Times New Roman" w:eastAsia="Times New Roman" w:hAnsi="Times New Roman" w:cs="Times New Roman"/>
          <w:i/>
          <w:sz w:val="24"/>
          <w:szCs w:val="24"/>
        </w:rPr>
      </w:pPr>
      <w:r w:rsidRPr="00713A99">
        <w:rPr>
          <w:rFonts w:ascii="Times New Roman" w:eastAsia="Times New Roman" w:hAnsi="Times New Roman" w:cs="Times New Roman"/>
          <w:sz w:val="24"/>
          <w:szCs w:val="24"/>
        </w:rPr>
        <w:t xml:space="preserve">А.  </w:t>
      </w:r>
      <w:r w:rsidR="008A0BEC" w:rsidRPr="00713A99">
        <w:rPr>
          <w:rFonts w:ascii="Times New Roman" w:eastAsia="Times New Roman" w:hAnsi="Times New Roman" w:cs="Times New Roman"/>
          <w:sz w:val="24"/>
          <w:szCs w:val="24"/>
        </w:rPr>
        <w:t>порядок рассмотрения гражданских дел;</w:t>
      </w:r>
    </w:p>
    <w:p w:rsidR="00B5747D" w:rsidRPr="00713A99" w:rsidRDefault="00E67AF2"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Б.  </w:t>
      </w:r>
      <w:r w:rsidR="008A0BEC" w:rsidRPr="00713A99">
        <w:rPr>
          <w:rFonts w:ascii="Times New Roman" w:eastAsia="Times New Roman" w:hAnsi="Times New Roman" w:cs="Times New Roman"/>
          <w:sz w:val="24"/>
          <w:szCs w:val="24"/>
        </w:rPr>
        <w:t>деятельность суда и других участвующих в деле лиц, направленная на рассмотрение и разрешение гражданских дел;</w:t>
      </w:r>
    </w:p>
    <w:p w:rsidR="00B5747D" w:rsidRPr="00713A99" w:rsidRDefault="00E67AF2" w:rsidP="005940CD">
      <w:pPr>
        <w:pStyle w:val="a4"/>
        <w:shd w:val="clear" w:color="auto" w:fill="FFFFFF"/>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8A0BEC" w:rsidRPr="00713A99">
        <w:rPr>
          <w:rFonts w:ascii="Times New Roman" w:eastAsia="Times New Roman" w:hAnsi="Times New Roman" w:cs="Times New Roman"/>
          <w:bCs/>
          <w:sz w:val="24"/>
          <w:szCs w:val="24"/>
        </w:rPr>
        <w:t>последовательный, определенный нормами гражданского процессуального права порядок рассмотрения гражданского дела, включающий в себя определенную систему гарантий;</w:t>
      </w:r>
    </w:p>
    <w:p w:rsidR="00467970" w:rsidRPr="00713A99" w:rsidRDefault="00E67AF2" w:rsidP="005940CD">
      <w:pPr>
        <w:pStyle w:val="a4"/>
        <w:shd w:val="clear" w:color="auto" w:fill="FFFFFF"/>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w:t>
      </w:r>
      <w:r w:rsidR="008A0BEC" w:rsidRPr="00713A99">
        <w:rPr>
          <w:rFonts w:ascii="Times New Roman" w:eastAsia="Times New Roman" w:hAnsi="Times New Roman" w:cs="Times New Roman"/>
          <w:sz w:val="24"/>
          <w:szCs w:val="24"/>
        </w:rPr>
        <w:t>совокупность реквизитов процессуальных документов.</w:t>
      </w:r>
    </w:p>
    <w:p w:rsidR="00C80061" w:rsidRPr="00713A99" w:rsidRDefault="00E67AF2" w:rsidP="005940CD">
      <w:pPr>
        <w:shd w:val="clear" w:color="auto" w:fill="FFFFFF"/>
        <w:spacing w:after="0"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008A0BEC" w:rsidRPr="00713A99">
        <w:rPr>
          <w:rFonts w:ascii="Times New Roman" w:eastAsia="Times New Roman" w:hAnsi="Times New Roman" w:cs="Times New Roman"/>
          <w:b/>
          <w:sz w:val="24"/>
          <w:szCs w:val="24"/>
        </w:rPr>
        <w:t>В</w:t>
      </w:r>
    </w:p>
    <w:p w:rsidR="00AF6929" w:rsidRPr="00713A99" w:rsidRDefault="00AF6929" w:rsidP="00C27AA3">
      <w:pPr>
        <w:pStyle w:val="ConsPlusNormal"/>
        <w:ind w:firstLine="709"/>
        <w:rPr>
          <w:rFonts w:ascii="Times New Roman" w:hAnsi="Times New Roman" w:cs="Times New Roman"/>
          <w:b/>
          <w:sz w:val="24"/>
          <w:szCs w:val="24"/>
        </w:rPr>
      </w:pP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80061" w:rsidRPr="00713A99" w:rsidRDefault="00E67AF2" w:rsidP="003307C8">
      <w:pPr>
        <w:pStyle w:val="a4"/>
        <w:shd w:val="clear" w:color="auto" w:fill="FFFFFF"/>
        <w:spacing w:after="0" w:line="240" w:lineRule="auto"/>
        <w:ind w:left="0"/>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3.  </w:t>
      </w:r>
      <w:r w:rsidR="008A0BEC" w:rsidRPr="00713A99">
        <w:rPr>
          <w:rFonts w:ascii="Times New Roman" w:eastAsia="Times New Roman" w:hAnsi="Times New Roman" w:cs="Times New Roman"/>
          <w:b/>
          <w:bCs/>
          <w:sz w:val="24"/>
          <w:szCs w:val="24"/>
        </w:rPr>
        <w:t>Источником гражданского процессуального права является:</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А.  </w:t>
      </w:r>
      <w:r w:rsidR="008A0BEC" w:rsidRPr="00713A99">
        <w:rPr>
          <w:rFonts w:ascii="Times New Roman" w:eastAsia="Times New Roman" w:hAnsi="Times New Roman" w:cs="Times New Roman"/>
          <w:sz w:val="24"/>
          <w:szCs w:val="24"/>
        </w:rPr>
        <w:t>постановление президиума областного (краевого) суда;</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Б.  </w:t>
      </w:r>
      <w:r w:rsidR="008A0BEC" w:rsidRPr="00713A99">
        <w:rPr>
          <w:rFonts w:ascii="Times New Roman" w:eastAsia="Times New Roman" w:hAnsi="Times New Roman" w:cs="Times New Roman"/>
          <w:sz w:val="24"/>
          <w:szCs w:val="24"/>
        </w:rPr>
        <w:t>Уголовно-процессуальный кодекс Российской Федерации;</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В.  </w:t>
      </w:r>
      <w:r w:rsidR="008A0BEC" w:rsidRPr="00713A99">
        <w:rPr>
          <w:rFonts w:ascii="Times New Roman" w:eastAsia="Times New Roman" w:hAnsi="Times New Roman" w:cs="Times New Roman"/>
          <w:bCs/>
          <w:sz w:val="24"/>
          <w:szCs w:val="24"/>
        </w:rPr>
        <w:t>Гражданский процессуальный кодекс Российской Федерации;</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Г. </w:t>
      </w:r>
      <w:r w:rsidR="008A0BEC" w:rsidRPr="00713A99">
        <w:rPr>
          <w:rFonts w:ascii="Times New Roman" w:eastAsia="Times New Roman" w:hAnsi="Times New Roman" w:cs="Times New Roman"/>
          <w:sz w:val="24"/>
          <w:szCs w:val="24"/>
        </w:rPr>
        <w:t>Уголовный кодекс Российской Федерации.</w:t>
      </w:r>
    </w:p>
    <w:p w:rsidR="00C80061" w:rsidRPr="00713A99" w:rsidRDefault="00E67AF2" w:rsidP="003307C8">
      <w:pPr>
        <w:pStyle w:val="a4"/>
        <w:shd w:val="clear" w:color="auto" w:fill="FFFFFF"/>
        <w:tabs>
          <w:tab w:val="left" w:pos="1994"/>
        </w:tabs>
        <w:spacing w:after="100" w:afterAutospacing="1" w:line="240" w:lineRule="auto"/>
        <w:ind w:left="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008A0BEC" w:rsidRPr="00713A99">
        <w:rPr>
          <w:rFonts w:ascii="Times New Roman" w:eastAsia="Times New Roman" w:hAnsi="Times New Roman" w:cs="Times New Roman"/>
          <w:b/>
          <w:sz w:val="24"/>
          <w:szCs w:val="24"/>
        </w:rPr>
        <w:t>В</w:t>
      </w:r>
      <w:r w:rsidR="003307C8" w:rsidRPr="00713A99">
        <w:rPr>
          <w:rFonts w:ascii="Times New Roman" w:eastAsia="Times New Roman" w:hAnsi="Times New Roman" w:cs="Times New Roman"/>
          <w:b/>
          <w:sz w:val="24"/>
          <w:szCs w:val="24"/>
        </w:rPr>
        <w:tab/>
      </w:r>
    </w:p>
    <w:p w:rsidR="007E21B7" w:rsidRPr="00713A99" w:rsidRDefault="0053740B" w:rsidP="007E21B7">
      <w:pPr>
        <w:shd w:val="clear" w:color="auto" w:fill="FFFFFF"/>
        <w:spacing w:after="0" w:line="240" w:lineRule="auto"/>
        <w:ind w:firstLine="708"/>
        <w:jc w:val="both"/>
        <w:rPr>
          <w:rFonts w:ascii="Times New Roman" w:hAnsi="Times New Roman" w:cs="Times New Roman"/>
          <w:b/>
          <w:sz w:val="24"/>
          <w:szCs w:val="24"/>
        </w:rPr>
      </w:pPr>
      <w:bookmarkStart w:id="990" w:name="_Hlk162862227_0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990"/>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56417" w:rsidRPr="00713A99" w:rsidRDefault="00E67AF2" w:rsidP="00D10125">
      <w:pPr>
        <w:shd w:val="clear" w:color="auto" w:fill="FFFFFF"/>
        <w:spacing w:after="0" w:line="240" w:lineRule="auto"/>
        <w:jc w:val="both"/>
      </w:pPr>
      <w:r w:rsidRPr="00713A99">
        <w:rPr>
          <w:rFonts w:ascii="Times New Roman" w:hAnsi="Times New Roman" w:cs="Times New Roman"/>
          <w:b/>
          <w:sz w:val="24"/>
          <w:szCs w:val="24"/>
        </w:rPr>
        <w:t>Прочитайте текст и дополните его.</w:t>
      </w:r>
    </w:p>
    <w:p w:rsidR="00D8391E" w:rsidRPr="00713A99" w:rsidRDefault="00E67AF2" w:rsidP="00D10125">
      <w:pPr>
        <w:pStyle w:val="dt-p"/>
        <w:shd w:val="clear" w:color="auto" w:fill="FFFFFF"/>
        <w:spacing w:before="0" w:beforeAutospacing="0" w:after="0" w:afterAutospacing="0"/>
        <w:textAlignment w:val="baseline"/>
      </w:pPr>
      <w:r w:rsidRPr="00713A99">
        <w:t xml:space="preserve">________________ </w:t>
      </w:r>
      <w:r w:rsidR="0053740B" w:rsidRPr="00713A99">
        <w:t xml:space="preserve">процессуальное право </w:t>
      </w:r>
      <w:r w:rsidRPr="00713A99">
        <w:t xml:space="preserve">- </w:t>
      </w:r>
      <w:r w:rsidR="00467970" w:rsidRPr="00713A99">
        <w:t>совокупность правовых норм, регулирующих порядок возбуждения, рассмотрения и разрешения судом гражданских дел, а также пересмотра судебных решений, т. е. правосудие по гражданским делам, а также порядок принудительного исполнения судебных постановлений (решений, определений)</w:t>
      </w:r>
    </w:p>
    <w:p w:rsidR="00D10125" w:rsidRPr="00713A99" w:rsidRDefault="00E67AF2" w:rsidP="00D10125">
      <w:pPr>
        <w:pStyle w:val="dt-p"/>
        <w:shd w:val="clear" w:color="auto" w:fill="FFFFFF"/>
        <w:spacing w:before="0" w:beforeAutospacing="0" w:after="0" w:afterAutospacing="0"/>
        <w:textAlignment w:val="baseline"/>
        <w:rPr>
          <w:b/>
        </w:rPr>
      </w:pPr>
      <w:r w:rsidRPr="00713A99">
        <w:rPr>
          <w:b/>
        </w:rPr>
        <w:t xml:space="preserve">Ответ: </w:t>
      </w:r>
      <w:r w:rsidR="00467970" w:rsidRPr="00713A99">
        <w:rPr>
          <w:b/>
        </w:rPr>
        <w:t xml:space="preserve">Гражданское </w:t>
      </w:r>
    </w:p>
    <w:p w:rsidR="00D10125" w:rsidRPr="00713A99"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991" w:name="_Hlk162433134_1_4"/>
    </w:p>
    <w:p w:rsidR="00AC3140" w:rsidRPr="00713A99" w:rsidRDefault="0053740B" w:rsidP="00AC3140">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992" w:name="_Hlk162433750_1_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C3140" w:rsidRPr="00713A99" w:rsidRDefault="00E67AF2" w:rsidP="00AC3140">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991"/>
    <w:bookmarkEnd w:id="992"/>
    <w:p w:rsidR="00467970" w:rsidRPr="00713A99" w:rsidRDefault="00E67AF2" w:rsidP="00467970">
      <w:pPr>
        <w:shd w:val="clear" w:color="auto" w:fill="FFFFFF"/>
        <w:spacing w:line="240" w:lineRule="auto"/>
        <w:ind w:firstLine="360"/>
        <w:jc w:val="both"/>
        <w:rPr>
          <w:rFonts w:ascii="Times New Roman" w:hAnsi="Times New Roman" w:cs="Times New Roman"/>
          <w:sz w:val="24"/>
          <w:szCs w:val="24"/>
        </w:rPr>
      </w:pPr>
      <w:r w:rsidRPr="00713A99">
        <w:rPr>
          <w:rFonts w:ascii="Times New Roman" w:hAnsi="Times New Roman" w:cs="Times New Roman"/>
          <w:b/>
          <w:sz w:val="24"/>
          <w:szCs w:val="24"/>
        </w:rPr>
        <w:t xml:space="preserve">______________ </w:t>
      </w:r>
      <w:r w:rsidR="0053740B" w:rsidRPr="00713A99">
        <w:rPr>
          <w:rFonts w:ascii="Times New Roman" w:hAnsi="Times New Roman" w:cs="Times New Roman"/>
          <w:sz w:val="24"/>
          <w:szCs w:val="24"/>
        </w:rPr>
        <w:t>гражданского процесса</w:t>
      </w:r>
      <w:r w:rsidRPr="00713A99">
        <w:rPr>
          <w:rFonts w:ascii="Times New Roman" w:hAnsi="Times New Roman" w:cs="Times New Roman"/>
          <w:b/>
          <w:sz w:val="24"/>
          <w:szCs w:val="24"/>
        </w:rPr>
        <w:t xml:space="preserve">- </w:t>
      </w:r>
      <w:r w:rsidRPr="00713A99">
        <w:rPr>
          <w:rFonts w:ascii="Times New Roman" w:hAnsi="Times New Roman" w:cs="Times New Roman"/>
          <w:sz w:val="24"/>
          <w:szCs w:val="24"/>
        </w:rPr>
        <w:t>его определенная часть, объединенная совокупностью процессуальных действий, направленных на достижение самостоятельной (окончательной) цели</w:t>
      </w:r>
    </w:p>
    <w:p w:rsidR="00467970" w:rsidRPr="00713A99" w:rsidRDefault="00E67AF2" w:rsidP="00467970">
      <w:pPr>
        <w:shd w:val="clear" w:color="auto" w:fill="FFFFFF"/>
        <w:spacing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Стадия </w:t>
      </w:r>
    </w:p>
    <w:p w:rsidR="007E21B7" w:rsidRPr="00713A99" w:rsidRDefault="007E21B7" w:rsidP="005A53C5">
      <w:pPr>
        <w:spacing w:after="0" w:line="240" w:lineRule="auto"/>
        <w:ind w:firstLine="709"/>
        <w:jc w:val="both"/>
        <w:rPr>
          <w:rFonts w:ascii="Times New Roman" w:eastAsia="Times New Roman" w:hAnsi="Times New Roman" w:cs="Times New Roman"/>
          <w:sz w:val="24"/>
          <w:szCs w:val="24"/>
        </w:rPr>
      </w:pPr>
      <w:bookmarkStart w:id="993" w:name="_Hlk162868224_0_4"/>
    </w:p>
    <w:tbl>
      <w:tblPr>
        <w:tblStyle w:val="af2"/>
        <w:tblW w:w="5021" w:type="pct"/>
        <w:tblInd w:w="-5" w:type="dxa"/>
        <w:tblLook w:val="04A0"/>
      </w:tblPr>
      <w:tblGrid>
        <w:gridCol w:w="9862"/>
        <w:gridCol w:w="32"/>
      </w:tblGrid>
      <w:tr w:rsidR="00855332" w:rsidRPr="00713A99"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bookmarkEnd w:id="993"/>
          <w:p w:rsidR="00340826" w:rsidRPr="00713A99" w:rsidRDefault="00E67AF2" w:rsidP="00340826">
            <w:pPr>
              <w:jc w:val="both"/>
              <w:rPr>
                <w:rFonts w:ascii="Times New Roman" w:hAnsi="Times New Roman" w:cs="Times New Roman"/>
                <w:sz w:val="24"/>
                <w:szCs w:val="24"/>
              </w:rPr>
            </w:pPr>
            <w:r w:rsidRPr="00713A99">
              <w:rPr>
                <w:rFonts w:ascii="Times New Roman" w:hAnsi="Times New Roman" w:cs="Times New Roman"/>
                <w:b/>
                <w:color w:val="000000"/>
                <w:sz w:val="24"/>
                <w:szCs w:val="24"/>
              </w:rPr>
              <w:t>ПК-1.2: Использует фундаментальные знания в области частного и публичного права в современных условиях</w:t>
            </w:r>
          </w:p>
        </w:tc>
      </w:tr>
      <w:tr w:rsidR="00855332" w:rsidRPr="00713A99"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jc w:val="both"/>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методики анализа и систематизации разнородных данных</w:t>
            </w:r>
          </w:p>
        </w:tc>
      </w:tr>
      <w:tr w:rsidR="00855332" w:rsidRPr="00713A99"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tabs>
                <w:tab w:val="left" w:pos="1155"/>
              </w:tabs>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713A99"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713A99" w:rsidTr="00854949">
        <w:trPr>
          <w:trHeight w:val="20"/>
        </w:trPr>
        <w:tc>
          <w:tcPr>
            <w:tcW w:w="5000" w:type="pct"/>
            <w:gridSpan w:val="2"/>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340826">
            <w:pPr>
              <w:ind w:left="-88"/>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Показатели оценивания: способен использовать фундаментальные знания в области частного и публичного права</w:t>
            </w:r>
          </w:p>
        </w:tc>
      </w:tr>
    </w:tbl>
    <w:p w:rsidR="00B360A6" w:rsidRPr="00713A99" w:rsidRDefault="00B360A6" w:rsidP="00B13266">
      <w:pPr>
        <w:spacing w:after="0" w:line="240" w:lineRule="auto"/>
        <w:ind w:firstLine="360"/>
        <w:jc w:val="both"/>
        <w:rPr>
          <w:rFonts w:ascii="Times New Roman" w:hAnsi="Times New Roman" w:cs="Times New Roman"/>
          <w:sz w:val="24"/>
          <w:szCs w:val="24"/>
        </w:rPr>
      </w:pPr>
    </w:p>
    <w:p w:rsidR="003724DB" w:rsidRPr="00713A99" w:rsidRDefault="00E67AF2" w:rsidP="003724DB">
      <w:pPr>
        <w:pStyle w:val="ConsPlusNormal"/>
        <w:ind w:firstLine="708"/>
        <w:rPr>
          <w:rFonts w:ascii="Times New Roman" w:hAnsi="Times New Roman" w:cs="Times New Roman"/>
          <w:b/>
          <w:sz w:val="24"/>
          <w:szCs w:val="24"/>
        </w:rPr>
      </w:pPr>
      <w:bookmarkStart w:id="994" w:name="_Hlk162438299_1_4"/>
      <w:bookmarkStart w:id="995" w:name="_Hlk162438780_1_4"/>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994"/>
    </w:p>
    <w:p w:rsidR="00854949" w:rsidRPr="00713A99" w:rsidRDefault="00E67AF2" w:rsidP="00FE039A">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w:t>
      </w:r>
      <w:r w:rsidR="00B5747D" w:rsidRPr="00713A99">
        <w:rPr>
          <w:rFonts w:ascii="Times New Roman" w:eastAsia="Times New Roman" w:hAnsi="Times New Roman" w:cs="Times New Roman"/>
          <w:b/>
          <w:bCs/>
          <w:sz w:val="24"/>
          <w:szCs w:val="24"/>
        </w:rPr>
        <w:t xml:space="preserve">. </w:t>
      </w:r>
      <w:r w:rsidRPr="00713A99">
        <w:rPr>
          <w:rFonts w:ascii="Times New Roman" w:eastAsia="Times New Roman" w:hAnsi="Times New Roman" w:cs="Times New Roman"/>
          <w:b/>
          <w:bCs/>
          <w:sz w:val="24"/>
          <w:szCs w:val="24"/>
        </w:rPr>
        <w:t>Какой из принципов относится к организационно-функциональным?</w:t>
      </w:r>
    </w:p>
    <w:p w:rsidR="00854949" w:rsidRPr="00713A99" w:rsidRDefault="00E67AF2" w:rsidP="00FE039A">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законности;</w:t>
      </w:r>
    </w:p>
    <w:p w:rsidR="00B5747D" w:rsidRPr="00713A99" w:rsidRDefault="00E67AF2" w:rsidP="00FE039A">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Б.  </w:t>
      </w:r>
      <w:r w:rsidR="00854949" w:rsidRPr="00713A99">
        <w:rPr>
          <w:rFonts w:ascii="Times New Roman" w:eastAsia="Times New Roman" w:hAnsi="Times New Roman" w:cs="Times New Roman"/>
          <w:sz w:val="24"/>
          <w:szCs w:val="24"/>
        </w:rPr>
        <w:t>диспозитивности;</w:t>
      </w:r>
      <w:r w:rsidRPr="00713A99">
        <w:rPr>
          <w:rFonts w:ascii="Times New Roman" w:eastAsia="Times New Roman" w:hAnsi="Times New Roman" w:cs="Times New Roman"/>
          <w:sz w:val="24"/>
          <w:szCs w:val="24"/>
        </w:rPr>
        <w:br/>
        <w:t xml:space="preserve">В.  </w:t>
      </w:r>
      <w:r w:rsidR="00854949" w:rsidRPr="00713A99">
        <w:rPr>
          <w:rFonts w:ascii="Times New Roman" w:eastAsia="Times New Roman" w:hAnsi="Times New Roman" w:cs="Times New Roman"/>
          <w:sz w:val="24"/>
          <w:szCs w:val="24"/>
        </w:rPr>
        <w:t>непрерывности судебного разбирательства;</w:t>
      </w:r>
      <w:r w:rsidRPr="00713A99">
        <w:rPr>
          <w:rFonts w:ascii="Times New Roman" w:eastAsia="Times New Roman" w:hAnsi="Times New Roman" w:cs="Times New Roman"/>
          <w:sz w:val="24"/>
          <w:szCs w:val="24"/>
        </w:rPr>
        <w:br/>
      </w:r>
      <w:r w:rsidR="00D10125" w:rsidRPr="00713A99">
        <w:rPr>
          <w:rFonts w:ascii="Times New Roman" w:eastAsia="Times New Roman" w:hAnsi="Times New Roman" w:cs="Times New Roman"/>
          <w:bCs/>
          <w:sz w:val="24"/>
          <w:szCs w:val="24"/>
        </w:rPr>
        <w:t xml:space="preserve">Г. </w:t>
      </w:r>
      <w:r w:rsidR="00854949" w:rsidRPr="00713A99">
        <w:rPr>
          <w:rFonts w:ascii="Times New Roman" w:eastAsia="Times New Roman" w:hAnsi="Times New Roman" w:cs="Times New Roman"/>
          <w:bCs/>
          <w:sz w:val="24"/>
          <w:szCs w:val="24"/>
        </w:rPr>
        <w:t>равенства граждан и организаций перед законом и судом.</w:t>
      </w:r>
    </w:p>
    <w:p w:rsidR="00462F5C" w:rsidRPr="00713A99" w:rsidRDefault="00E67AF2" w:rsidP="00FE039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Ответ: </w:t>
      </w:r>
      <w:r w:rsidR="00854949" w:rsidRPr="00713A99">
        <w:rPr>
          <w:rFonts w:ascii="Times New Roman" w:eastAsia="Times New Roman" w:hAnsi="Times New Roman" w:cs="Times New Roman"/>
          <w:b/>
          <w:sz w:val="24"/>
          <w:szCs w:val="24"/>
        </w:rPr>
        <w:t>Г</w:t>
      </w:r>
    </w:p>
    <w:bookmarkEnd w:id="995"/>
    <w:p w:rsidR="00462F5C" w:rsidRPr="00713A99" w:rsidRDefault="00462F5C" w:rsidP="00462F5C">
      <w:pPr>
        <w:pStyle w:val="ConsPlusNormal"/>
        <w:ind w:firstLine="708"/>
        <w:rPr>
          <w:rFonts w:ascii="Times New Roman" w:hAnsi="Times New Roman" w:cs="Times New Roman"/>
          <w:b/>
          <w:sz w:val="24"/>
          <w:szCs w:val="24"/>
        </w:rPr>
      </w:pP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03A34" w:rsidRPr="00713A99" w:rsidRDefault="00E67AF2" w:rsidP="00721A13">
      <w:pPr>
        <w:pStyle w:val="ConsPlusNormal"/>
        <w:numPr>
          <w:ilvl w:val="0"/>
          <w:numId w:val="1"/>
        </w:numPr>
        <w:tabs>
          <w:tab w:val="clear" w:pos="720"/>
          <w:tab w:val="num" w:pos="360"/>
        </w:tabs>
        <w:ind w:left="0" w:firstLine="0"/>
        <w:rPr>
          <w:rFonts w:ascii="Times New Roman" w:hAnsi="Times New Roman" w:cs="Times New Roman"/>
          <w:b/>
          <w:sz w:val="24"/>
          <w:szCs w:val="24"/>
          <w:shd w:val="clear" w:color="auto" w:fill="FFFFFF"/>
        </w:rPr>
      </w:pPr>
      <w:r w:rsidRPr="00713A99">
        <w:rPr>
          <w:rFonts w:ascii="Times New Roman" w:hAnsi="Times New Roman" w:cs="Times New Roman"/>
          <w:b/>
          <w:sz w:val="24"/>
          <w:szCs w:val="24"/>
          <w:shd w:val="clear" w:color="auto" w:fill="FFFFFF"/>
        </w:rPr>
        <w:t>Подсудность гражданского дела — это:</w:t>
      </w:r>
    </w:p>
    <w:p w:rsidR="00B03A34" w:rsidRPr="00713A99" w:rsidRDefault="00E67AF2" w:rsidP="00B03A34">
      <w:pPr>
        <w:pStyle w:val="ConsPlusNormal"/>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А. </w:t>
      </w:r>
      <w:r w:rsidR="00721A13" w:rsidRPr="00713A99">
        <w:rPr>
          <w:rFonts w:ascii="Times New Roman" w:hAnsi="Times New Roman" w:cs="Times New Roman"/>
          <w:bCs/>
          <w:sz w:val="24"/>
          <w:szCs w:val="24"/>
          <w:shd w:val="clear" w:color="auto" w:fill="FFFFFF"/>
        </w:rPr>
        <w:t>Пределы компетенции суда относительно круга гражданских дел, которые он правомочен рассматривать;</w:t>
      </w:r>
    </w:p>
    <w:p w:rsidR="00B03A34" w:rsidRPr="00713A99" w:rsidRDefault="00E67AF2" w:rsidP="00B03A34">
      <w:pPr>
        <w:pStyle w:val="ConsPlusNormal"/>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Б. </w:t>
      </w:r>
      <w:r w:rsidR="00721A13" w:rsidRPr="00713A99">
        <w:rPr>
          <w:rStyle w:val="ae"/>
          <w:rFonts w:ascii="Times New Roman" w:hAnsi="Times New Roman" w:cs="Times New Roman"/>
          <w:b w:val="0"/>
          <w:sz w:val="24"/>
          <w:szCs w:val="24"/>
          <w:shd w:val="clear" w:color="auto" w:fill="FFFFFF"/>
        </w:rPr>
        <w:t>право любого заинтересованного лица обратиться в суд за защитой нарушенных либо оспариваемых прав, свобод и законных интересов;</w:t>
      </w:r>
    </w:p>
    <w:p w:rsidR="00B57E17" w:rsidRPr="00713A99" w:rsidRDefault="00E67AF2" w:rsidP="00B03A34">
      <w:pPr>
        <w:pStyle w:val="ConsPlusNormal"/>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00C331DF" w:rsidRPr="00713A99">
        <w:rPr>
          <w:rFonts w:ascii="Times New Roman" w:hAnsi="Times New Roman" w:cs="Times New Roman"/>
          <w:sz w:val="24"/>
          <w:szCs w:val="24"/>
          <w:shd w:val="clear" w:color="auto" w:fill="FFFFFF"/>
        </w:rPr>
        <w:t>право гражданина самостоятельно выбрать суд для обращения за защитой нарушенных прав, законных интересов.</w:t>
      </w:r>
    </w:p>
    <w:p w:rsidR="00FE039A" w:rsidRPr="00713A99" w:rsidRDefault="00E67AF2" w:rsidP="00FE039A">
      <w:pPr>
        <w:pStyle w:val="ConsPlusNormal"/>
        <w:tabs>
          <w:tab w:val="num" w:pos="426"/>
        </w:tabs>
        <w:rPr>
          <w:rFonts w:ascii="Times New Roman" w:hAnsi="Times New Roman" w:cs="Times New Roman"/>
          <w:b/>
          <w:sz w:val="24"/>
          <w:szCs w:val="24"/>
        </w:rPr>
      </w:pPr>
      <w:r w:rsidRPr="00713A99">
        <w:rPr>
          <w:rStyle w:val="ae"/>
          <w:rFonts w:ascii="Times New Roman" w:hAnsi="Times New Roman" w:cs="Times New Roman"/>
          <w:b w:val="0"/>
          <w:sz w:val="24"/>
          <w:szCs w:val="24"/>
          <w:shd w:val="clear" w:color="auto" w:fill="FFFFFF"/>
        </w:rPr>
        <w:t>Г.</w:t>
      </w:r>
      <w:r w:rsidR="00C331DF" w:rsidRPr="00713A99">
        <w:rPr>
          <w:rStyle w:val="ae"/>
          <w:rFonts w:ascii="Times New Roman" w:hAnsi="Times New Roman" w:cs="Times New Roman"/>
          <w:b w:val="0"/>
          <w:sz w:val="24"/>
          <w:szCs w:val="24"/>
          <w:shd w:val="clear" w:color="auto" w:fill="FFFFFF"/>
        </w:rPr>
        <w:t xml:space="preserve"> нет верного ответа</w:t>
      </w:r>
    </w:p>
    <w:p w:rsidR="00462F5C" w:rsidRPr="00713A99" w:rsidRDefault="00E67AF2" w:rsidP="00FE039A">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C331DF" w:rsidRPr="00713A99">
        <w:rPr>
          <w:rFonts w:ascii="Times New Roman" w:hAnsi="Times New Roman" w:cs="Times New Roman"/>
          <w:b/>
          <w:sz w:val="24"/>
          <w:szCs w:val="24"/>
        </w:rPr>
        <w:t>А</w:t>
      </w:r>
    </w:p>
    <w:p w:rsidR="00462F5C" w:rsidRPr="00713A99" w:rsidRDefault="00462F5C" w:rsidP="00FE039A">
      <w:pPr>
        <w:pStyle w:val="ConsPlusNormal"/>
        <w:ind w:firstLine="708"/>
        <w:rPr>
          <w:rFonts w:ascii="Times New Roman" w:hAnsi="Times New Roman" w:cs="Times New Roman"/>
          <w:b/>
          <w:sz w:val="24"/>
          <w:szCs w:val="24"/>
        </w:rPr>
      </w:pP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54F87" w:rsidRPr="00713A99" w:rsidRDefault="00E67AF2" w:rsidP="00FE039A">
      <w:pPr>
        <w:shd w:val="clear" w:color="auto" w:fill="FFFFFF"/>
        <w:spacing w:after="0" w:line="240" w:lineRule="auto"/>
        <w:rPr>
          <w:rStyle w:val="ae"/>
          <w:rFonts w:ascii="Times New Roman" w:hAnsi="Times New Roman" w:cs="Times New Roman"/>
          <w:sz w:val="24"/>
          <w:szCs w:val="24"/>
          <w:shd w:val="clear" w:color="auto" w:fill="FFFFFF"/>
        </w:rPr>
      </w:pPr>
      <w:bookmarkStart w:id="996" w:name="_Hlk162438923_0_4"/>
      <w:r w:rsidRPr="00713A99">
        <w:rPr>
          <w:rStyle w:val="ae"/>
          <w:rFonts w:ascii="Times New Roman" w:hAnsi="Times New Roman" w:cs="Times New Roman"/>
          <w:sz w:val="24"/>
          <w:szCs w:val="24"/>
          <w:shd w:val="clear" w:color="auto" w:fill="FFFFFF"/>
        </w:rPr>
        <w:t>3. Что из перечисленного не относится к видам подведомственности?</w:t>
      </w:r>
    </w:p>
    <w:p w:rsidR="00D54F87" w:rsidRPr="00713A99" w:rsidRDefault="00E67AF2" w:rsidP="00FE039A">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А. альтернативная;</w:t>
      </w:r>
    </w:p>
    <w:p w:rsidR="00D54F87" w:rsidRPr="00713A99" w:rsidRDefault="00E67AF2" w:rsidP="00FE039A">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Б. исключительная;</w:t>
      </w:r>
      <w:r w:rsidR="00B57E17" w:rsidRPr="00713A99">
        <w:rPr>
          <w:rFonts w:ascii="Times New Roman" w:hAnsi="Times New Roman" w:cs="Times New Roman"/>
          <w:sz w:val="24"/>
          <w:szCs w:val="24"/>
        </w:rPr>
        <w:br/>
      </w:r>
      <w:r w:rsidRPr="00713A99">
        <w:rPr>
          <w:rFonts w:ascii="Times New Roman" w:hAnsi="Times New Roman" w:cs="Times New Roman"/>
          <w:sz w:val="24"/>
          <w:szCs w:val="24"/>
          <w:shd w:val="clear" w:color="auto" w:fill="FFFFFF"/>
        </w:rPr>
        <w:t>В. императивная;</w:t>
      </w:r>
    </w:p>
    <w:p w:rsidR="00B57E17" w:rsidRPr="00713A99" w:rsidRDefault="00E67AF2" w:rsidP="00FE039A">
      <w:pPr>
        <w:shd w:val="clear" w:color="auto" w:fill="FFFFFF"/>
        <w:spacing w:after="0" w:line="240" w:lineRule="auto"/>
        <w:rPr>
          <w:rFonts w:ascii="Times New Roman" w:hAnsi="Times New Roman" w:cs="Times New Roman"/>
          <w:bCs/>
          <w:sz w:val="24"/>
          <w:szCs w:val="24"/>
        </w:rPr>
      </w:pPr>
      <w:r w:rsidRPr="00713A99">
        <w:rPr>
          <w:rFonts w:ascii="Times New Roman" w:hAnsi="Times New Roman" w:cs="Times New Roman"/>
          <w:bCs/>
          <w:sz w:val="24"/>
          <w:szCs w:val="24"/>
          <w:shd w:val="clear" w:color="auto" w:fill="FFFFFF"/>
        </w:rPr>
        <w:t xml:space="preserve">Г.  </w:t>
      </w:r>
      <w:r w:rsidR="00D54F87" w:rsidRPr="00713A99">
        <w:rPr>
          <w:rFonts w:ascii="Times New Roman" w:hAnsi="Times New Roman" w:cs="Times New Roman"/>
          <w:bCs/>
          <w:sz w:val="24"/>
          <w:szCs w:val="24"/>
          <w:shd w:val="clear" w:color="auto" w:fill="FFFFFF"/>
        </w:rPr>
        <w:t>родовая.</w:t>
      </w:r>
    </w:p>
    <w:p w:rsidR="00DF47AE" w:rsidRPr="00713A99" w:rsidRDefault="00E67AF2" w:rsidP="00FE039A">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D54F87" w:rsidRPr="00713A99">
        <w:rPr>
          <w:rFonts w:ascii="Times New Roman" w:hAnsi="Times New Roman" w:cs="Times New Roman"/>
          <w:b/>
          <w:sz w:val="24"/>
          <w:szCs w:val="24"/>
        </w:rPr>
        <w:t>Г</w:t>
      </w:r>
    </w:p>
    <w:p w:rsidR="00FE039A" w:rsidRPr="00713A99" w:rsidRDefault="00FE039A" w:rsidP="003724DB">
      <w:pPr>
        <w:shd w:val="clear" w:color="auto" w:fill="FFFFFF"/>
        <w:spacing w:after="0" w:line="240" w:lineRule="auto"/>
        <w:ind w:firstLine="708"/>
        <w:jc w:val="both"/>
        <w:rPr>
          <w:rFonts w:ascii="Times New Roman" w:hAnsi="Times New Roman" w:cs="Times New Roman"/>
          <w:b/>
          <w:sz w:val="24"/>
          <w:szCs w:val="24"/>
        </w:rPr>
      </w:pPr>
    </w:p>
    <w:p w:rsidR="002E538D" w:rsidRPr="00713A99" w:rsidRDefault="00372FCE" w:rsidP="002E538D">
      <w:pPr>
        <w:shd w:val="clear" w:color="auto" w:fill="FFFFFF"/>
        <w:spacing w:after="0" w:line="240" w:lineRule="auto"/>
        <w:ind w:firstLine="284"/>
        <w:jc w:val="both"/>
        <w:rPr>
          <w:rFonts w:ascii="Times New Roman" w:hAnsi="Times New Roman" w:cs="Times New Roman"/>
          <w:b/>
          <w:bCs/>
          <w:color w:val="000000"/>
          <w:sz w:val="24"/>
          <w:szCs w:val="24"/>
        </w:rPr>
      </w:pPr>
      <w:bookmarkStart w:id="997" w:name="_Hlk162440847_0_4"/>
      <w:bookmarkEnd w:id="996"/>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End w:id="997"/>
      <w:r w:rsidR="00E67AF2" w:rsidRPr="00713A99">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rsidR="002E538D" w:rsidRPr="00713A99" w:rsidRDefault="00E67AF2" w:rsidP="002E538D">
      <w:pPr>
        <w:shd w:val="clear" w:color="auto" w:fill="FFFFFF"/>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Прочитайте текст и дополните его.</w:t>
      </w:r>
    </w:p>
    <w:p w:rsidR="002E538D" w:rsidRPr="00713A99" w:rsidRDefault="00E67AF2" w:rsidP="002E538D">
      <w:pPr>
        <w:shd w:val="clear" w:color="auto" w:fill="FFFFFF"/>
        <w:spacing w:after="0" w:line="240" w:lineRule="auto"/>
        <w:ind w:firstLine="360"/>
        <w:jc w:val="both"/>
        <w:rPr>
          <w:rFonts w:ascii="Times New Roman" w:hAnsi="Times New Roman" w:cs="Times New Roman"/>
          <w:sz w:val="24"/>
          <w:szCs w:val="24"/>
        </w:rPr>
      </w:pPr>
      <w:bookmarkStart w:id="998" w:name="_Hlk162438203_0_4"/>
      <w:r w:rsidRPr="00713A99">
        <w:rPr>
          <w:rFonts w:ascii="Times New Roman" w:hAnsi="Times New Roman" w:cs="Times New Roman"/>
          <w:sz w:val="24"/>
          <w:szCs w:val="24"/>
        </w:rPr>
        <w:t>____________</w:t>
      </w:r>
      <w:r w:rsidR="00372FCE" w:rsidRPr="00713A99">
        <w:rPr>
          <w:rFonts w:ascii="Times New Roman" w:hAnsi="Times New Roman" w:cs="Times New Roman"/>
          <w:sz w:val="24"/>
          <w:szCs w:val="24"/>
        </w:rPr>
        <w:t xml:space="preserve"> соучастие</w:t>
      </w:r>
      <w:r w:rsidRPr="00713A99">
        <w:rPr>
          <w:rFonts w:ascii="Times New Roman" w:hAnsi="Times New Roman" w:cs="Times New Roman"/>
          <w:b/>
          <w:sz w:val="24"/>
          <w:szCs w:val="24"/>
        </w:rPr>
        <w:t>-</w:t>
      </w:r>
      <w:r w:rsidR="00380AA7" w:rsidRPr="00713A99">
        <w:rPr>
          <w:rFonts w:ascii="Times New Roman" w:hAnsi="Times New Roman" w:cs="Times New Roman"/>
          <w:sz w:val="24"/>
          <w:szCs w:val="24"/>
        </w:rPr>
        <w:t>участие в одном деле нескольких истцов или ответчиков, интересы и требования которых не исключают друг друга</w:t>
      </w:r>
    </w:p>
    <w:p w:rsidR="002E538D" w:rsidRPr="00713A99" w:rsidRDefault="00E67AF2" w:rsidP="002E538D">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380AA7" w:rsidRPr="00713A99">
        <w:rPr>
          <w:rFonts w:ascii="Times New Roman" w:hAnsi="Times New Roman" w:cs="Times New Roman"/>
          <w:b/>
          <w:sz w:val="24"/>
          <w:szCs w:val="24"/>
        </w:rPr>
        <w:t xml:space="preserve">Процессуальное </w:t>
      </w:r>
    </w:p>
    <w:p w:rsidR="002E538D" w:rsidRPr="00713A99" w:rsidRDefault="002E538D" w:rsidP="003724DB">
      <w:pPr>
        <w:shd w:val="clear" w:color="auto" w:fill="FFFFFF"/>
        <w:spacing w:after="0" w:line="240" w:lineRule="auto"/>
        <w:ind w:firstLine="360"/>
        <w:jc w:val="both"/>
        <w:rPr>
          <w:rFonts w:ascii="Times New Roman" w:hAnsi="Times New Roman" w:cs="Times New Roman"/>
          <w:b/>
          <w:sz w:val="24"/>
          <w:szCs w:val="24"/>
        </w:rPr>
      </w:pPr>
    </w:p>
    <w:p w:rsidR="003724DB" w:rsidRPr="00713A99" w:rsidRDefault="00372FCE" w:rsidP="003724DB">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999" w:name="_Hlk162438670_0_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724DB" w:rsidRPr="00713A99" w:rsidRDefault="00E67AF2" w:rsidP="003724DB">
      <w:pPr>
        <w:shd w:val="clear" w:color="auto" w:fill="FFFFFF"/>
        <w:spacing w:after="0" w:line="240" w:lineRule="auto"/>
        <w:jc w:val="both"/>
        <w:rPr>
          <w:rFonts w:ascii="Times New Roman" w:hAnsi="Times New Roman" w:cs="Times New Roman"/>
          <w:sz w:val="24"/>
          <w:szCs w:val="24"/>
        </w:rPr>
      </w:pPr>
      <w:bookmarkStart w:id="1000" w:name="_Hlk162869039_0_4"/>
      <w:r w:rsidRPr="00713A99">
        <w:rPr>
          <w:rFonts w:ascii="Times New Roman" w:hAnsi="Times New Roman" w:cs="Times New Roman"/>
          <w:b/>
          <w:bCs/>
          <w:sz w:val="24"/>
          <w:szCs w:val="24"/>
        </w:rPr>
        <w:t xml:space="preserve">Прочитайте текст и дополните его. </w:t>
      </w:r>
    </w:p>
    <w:bookmarkEnd w:id="998"/>
    <w:bookmarkEnd w:id="999"/>
    <w:bookmarkEnd w:id="1000"/>
    <w:p w:rsidR="004D23D7" w:rsidRPr="00713A99" w:rsidRDefault="00E67AF2" w:rsidP="003724DB">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
          <w:sz w:val="24"/>
          <w:szCs w:val="24"/>
        </w:rPr>
        <w:t xml:space="preserve">____________- </w:t>
      </w:r>
      <w:r w:rsidR="00380AA7" w:rsidRPr="00713A99">
        <w:rPr>
          <w:rFonts w:ascii="Times New Roman" w:hAnsi="Times New Roman" w:cs="Times New Roman"/>
          <w:sz w:val="24"/>
          <w:szCs w:val="24"/>
        </w:rPr>
        <w:t>денежный сбор, взимаемый в доход государства за рассмотрение и разрешение гражданских дел.</w:t>
      </w:r>
    </w:p>
    <w:p w:rsidR="005A7EE3" w:rsidRPr="00713A99" w:rsidRDefault="00E67AF2" w:rsidP="004D23D7">
      <w:pPr>
        <w:pStyle w:val="a4"/>
        <w:spacing w:after="0" w:line="240" w:lineRule="auto"/>
        <w:ind w:left="360"/>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380AA7" w:rsidRPr="00713A99">
        <w:rPr>
          <w:rFonts w:ascii="Times New Roman" w:hAnsi="Times New Roman" w:cs="Times New Roman"/>
          <w:b/>
          <w:sz w:val="24"/>
          <w:szCs w:val="24"/>
        </w:rPr>
        <w:t>Государственная пошлина</w:t>
      </w:r>
    </w:p>
    <w:p w:rsidR="00710348" w:rsidRPr="00713A99" w:rsidRDefault="00710348" w:rsidP="003724DB">
      <w:pPr>
        <w:shd w:val="clear" w:color="auto" w:fill="FFFFFF"/>
        <w:spacing w:after="0" w:line="240" w:lineRule="auto"/>
        <w:ind w:firstLine="360"/>
        <w:jc w:val="both"/>
        <w:rPr>
          <w:rFonts w:ascii="Times New Roman" w:hAnsi="Times New Roman" w:cs="Times New Roman"/>
          <w:b/>
          <w:sz w:val="24"/>
          <w:szCs w:val="24"/>
        </w:rPr>
      </w:pPr>
    </w:p>
    <w:tbl>
      <w:tblPr>
        <w:tblStyle w:val="af2"/>
        <w:tblW w:w="5036" w:type="pct"/>
        <w:tblInd w:w="-24" w:type="dxa"/>
        <w:tblLook w:val="04A0"/>
      </w:tblPr>
      <w:tblGrid>
        <w:gridCol w:w="9904"/>
        <w:gridCol w:w="20"/>
      </w:tblGrid>
      <w:tr w:rsidR="00855332" w:rsidRPr="00713A99" w:rsidTr="00DA5650">
        <w:trPr>
          <w:gridAfter w:val="1"/>
          <w:wAfter w:w="10" w:type="pct"/>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DA5650">
            <w:pPr>
              <w:ind w:left="-94"/>
              <w:rPr>
                <w:rFonts w:ascii="Times New Roman" w:hAnsi="Times New Roman" w:cs="Times New Roman"/>
                <w:sz w:val="24"/>
                <w:szCs w:val="24"/>
              </w:rPr>
            </w:pPr>
            <w:r w:rsidRPr="00713A99">
              <w:rPr>
                <w:rFonts w:ascii="Times New Roman" w:eastAsia="Times New Roman" w:hAnsi="Times New Roman" w:cs="Times New Roman"/>
                <w:sz w:val="24"/>
                <w:szCs w:val="24"/>
              </w:rPr>
              <w:t xml:space="preserve">  </w:t>
            </w:r>
            <w:r w:rsidRPr="00713A99">
              <w:rPr>
                <w:rFonts w:ascii="Times New Roman" w:hAnsi="Times New Roman" w:cs="Times New Roman"/>
                <w:b/>
                <w:color w:val="000000"/>
                <w:sz w:val="24"/>
                <w:szCs w:val="24"/>
              </w:rPr>
              <w:t>ПК-3.3: Ведет претензионно-исковую работу в организации</w:t>
            </w:r>
          </w:p>
        </w:tc>
      </w:tr>
      <w:tr w:rsidR="00855332" w:rsidRPr="00713A99" w:rsidTr="00DA5650">
        <w:trPr>
          <w:gridAfter w:val="1"/>
          <w:wAfter w:w="10" w:type="pct"/>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DA5650">
            <w:pPr>
              <w:ind w:left="-94"/>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color w:val="000000"/>
                <w:sz w:val="24"/>
                <w:szCs w:val="24"/>
              </w:rPr>
              <w:t xml:space="preserve"> правовые основы претензионно-исковой работы</w:t>
            </w:r>
          </w:p>
        </w:tc>
      </w:tr>
      <w:tr w:rsidR="00855332" w:rsidRPr="00713A99" w:rsidTr="00DA5650">
        <w:trPr>
          <w:gridAfter w:val="1"/>
          <w:wAfter w:w="10" w:type="pct"/>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DA5650">
            <w:pPr>
              <w:ind w:left="-94"/>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color w:val="000000"/>
                <w:sz w:val="24"/>
                <w:szCs w:val="24"/>
              </w:rPr>
              <w:t xml:space="preserve"> вести претензионно-исковую работу в организации</w:t>
            </w:r>
          </w:p>
        </w:tc>
      </w:tr>
      <w:tr w:rsidR="00855332" w:rsidRPr="00713A99" w:rsidTr="00DA5650">
        <w:trPr>
          <w:gridAfter w:val="1"/>
          <w:wAfter w:w="10" w:type="pct"/>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DA5650">
            <w:pPr>
              <w:ind w:left="-94"/>
              <w:rPr>
                <w:rFonts w:ascii="Times New Roman" w:hAnsi="Times New Roman" w:cs="Times New Roman"/>
                <w:b/>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color w:val="000000"/>
                <w:sz w:val="24"/>
                <w:szCs w:val="24"/>
              </w:rPr>
              <w:t xml:space="preserve"> навыками урегулирования гражданско-правовых споров</w:t>
            </w:r>
          </w:p>
        </w:tc>
      </w:tr>
      <w:tr w:rsidR="00855332" w:rsidRPr="00713A99" w:rsidTr="00DA5650">
        <w:trPr>
          <w:trHeight w:val="20"/>
        </w:trPr>
        <w:tc>
          <w:tcPr>
            <w:tcW w:w="5000" w:type="pct"/>
            <w:gridSpan w:val="2"/>
            <w:tcBorders>
              <w:top w:val="single" w:sz="8" w:space="0" w:color="000000"/>
              <w:left w:val="single" w:sz="8" w:space="0" w:color="000000"/>
              <w:bottom w:val="single" w:sz="8" w:space="0" w:color="000000"/>
              <w:right w:val="single" w:sz="8" w:space="0" w:color="000000"/>
            </w:tcBorders>
            <w:shd w:val="clear" w:color="000000" w:fill="FFFFFF"/>
          </w:tcPr>
          <w:p w:rsidR="00340826" w:rsidRPr="00713A99" w:rsidRDefault="00E67AF2" w:rsidP="00DA5650">
            <w:pPr>
              <w:ind w:left="-94"/>
              <w:rPr>
                <w:rFonts w:ascii="Times New Roman" w:hAnsi="Times New Roman" w:cs="Times New Roman"/>
                <w:b/>
                <w:sz w:val="24"/>
                <w:szCs w:val="24"/>
              </w:rPr>
            </w:pPr>
            <w:r w:rsidRPr="00713A99">
              <w:rPr>
                <w:rFonts w:ascii="Times New Roman" w:hAnsi="Times New Roman" w:cs="Times New Roman"/>
                <w:b/>
                <w:sz w:val="24"/>
                <w:szCs w:val="24"/>
              </w:rPr>
              <w:t>Показатели оценивания: способен вестипретензионно-исковую работу</w:t>
            </w:r>
          </w:p>
        </w:tc>
      </w:tr>
    </w:tbl>
    <w:p w:rsidR="0017510C" w:rsidRPr="00713A99"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EE3FD8" w:rsidRPr="00713A99" w:rsidRDefault="00E67AF2" w:rsidP="00EE3FD8">
      <w:pPr>
        <w:pStyle w:val="ConsPlusNormal"/>
        <w:ind w:firstLine="398"/>
        <w:rPr>
          <w:rFonts w:ascii="Times New Roman" w:hAnsi="Times New Roman" w:cs="Times New Roman"/>
          <w:b/>
          <w:sz w:val="24"/>
          <w:szCs w:val="24"/>
        </w:rPr>
      </w:pPr>
      <w:bookmarkStart w:id="1001" w:name="_Hlk162867550_0_4"/>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1002" w:name="_Hlk162951246_0_4"/>
      <w:r w:rsidRPr="00713A99">
        <w:rPr>
          <w:rFonts w:ascii="Times New Roman" w:hAnsi="Times New Roman" w:cs="Times New Roman"/>
          <w:b/>
          <w:sz w:val="24"/>
          <w:szCs w:val="24"/>
        </w:rPr>
        <w:t>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001"/>
    <w:bookmarkEnd w:id="1002"/>
    <w:p w:rsidR="007F1FBC" w:rsidRPr="00713A99" w:rsidRDefault="00E67AF2" w:rsidP="00BD2933">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sz w:val="24"/>
          <w:szCs w:val="24"/>
          <w:shd w:val="clear" w:color="auto" w:fill="FFFFFF"/>
        </w:rPr>
        <w:t>1</w:t>
      </w:r>
      <w:r w:rsidR="00F87B87" w:rsidRPr="00713A99">
        <w:rPr>
          <w:rStyle w:val="ae"/>
          <w:rFonts w:ascii="Times New Roman" w:hAnsi="Times New Roman" w:cs="Times New Roman"/>
          <w:sz w:val="24"/>
          <w:szCs w:val="24"/>
          <w:shd w:val="clear" w:color="auto" w:fill="FFFFFF"/>
        </w:rPr>
        <w:t>.</w:t>
      </w:r>
      <w:r w:rsidR="00937A1C" w:rsidRPr="00713A99">
        <w:rPr>
          <w:rFonts w:ascii="Times New Roman" w:hAnsi="Times New Roman" w:cs="Times New Roman"/>
          <w:b/>
          <w:sz w:val="24"/>
          <w:szCs w:val="24"/>
        </w:rPr>
        <w:t>Кому из участников процесса принадлежит право определения предмета доказывания?</w:t>
      </w:r>
    </w:p>
    <w:p w:rsidR="007F1FBC" w:rsidRPr="00713A99" w:rsidRDefault="00E67AF2" w:rsidP="00BD2933">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А. </w:t>
      </w:r>
      <w:r w:rsidR="00937A1C" w:rsidRPr="00713A99">
        <w:rPr>
          <w:rStyle w:val="ae"/>
          <w:rFonts w:ascii="Times New Roman" w:hAnsi="Times New Roman" w:cs="Times New Roman"/>
          <w:b w:val="0"/>
          <w:sz w:val="24"/>
          <w:szCs w:val="24"/>
          <w:shd w:val="clear" w:color="auto" w:fill="FFFFFF"/>
        </w:rPr>
        <w:t>суду;</w:t>
      </w:r>
    </w:p>
    <w:p w:rsidR="007F1FBC" w:rsidRPr="00713A99" w:rsidRDefault="00E67AF2" w:rsidP="00BD293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Б. </w:t>
      </w:r>
      <w:r w:rsidR="00937A1C" w:rsidRPr="00713A99">
        <w:rPr>
          <w:rFonts w:ascii="Times New Roman" w:hAnsi="Times New Roman" w:cs="Times New Roman"/>
          <w:sz w:val="24"/>
          <w:szCs w:val="24"/>
          <w:shd w:val="clear" w:color="auto" w:fill="FFFFFF"/>
        </w:rPr>
        <w:t>сторонам;</w:t>
      </w:r>
    </w:p>
    <w:p w:rsidR="00F87B87"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hAnsi="Times New Roman" w:cs="Times New Roman"/>
          <w:sz w:val="24"/>
          <w:szCs w:val="24"/>
          <w:shd w:val="clear" w:color="auto" w:fill="FFFFFF"/>
        </w:rPr>
        <w:t xml:space="preserve">В.  </w:t>
      </w:r>
      <w:r w:rsidR="00937A1C" w:rsidRPr="00713A99">
        <w:rPr>
          <w:rFonts w:ascii="Times New Roman" w:hAnsi="Times New Roman" w:cs="Times New Roman"/>
          <w:sz w:val="24"/>
          <w:szCs w:val="24"/>
          <w:shd w:val="clear" w:color="auto" w:fill="FFFFFF"/>
        </w:rPr>
        <w:t>прокурору;</w:t>
      </w:r>
      <w:r w:rsidRPr="00713A99">
        <w:rPr>
          <w:rFonts w:ascii="Times New Roman" w:hAnsi="Times New Roman" w:cs="Times New Roman"/>
          <w:sz w:val="24"/>
          <w:szCs w:val="24"/>
        </w:rPr>
        <w:br/>
      </w:r>
      <w:r w:rsidR="00D10125" w:rsidRPr="00713A99">
        <w:rPr>
          <w:rFonts w:ascii="Times New Roman" w:hAnsi="Times New Roman" w:cs="Times New Roman"/>
          <w:bCs/>
          <w:sz w:val="24"/>
          <w:szCs w:val="24"/>
          <w:shd w:val="clear" w:color="auto" w:fill="FFFFFF"/>
        </w:rPr>
        <w:t xml:space="preserve">Г. </w:t>
      </w:r>
      <w:r w:rsidR="00937A1C" w:rsidRPr="00713A99">
        <w:rPr>
          <w:rFonts w:ascii="Times New Roman" w:hAnsi="Times New Roman" w:cs="Times New Roman"/>
          <w:bCs/>
          <w:sz w:val="24"/>
          <w:szCs w:val="24"/>
          <w:shd w:val="clear" w:color="auto" w:fill="FFFFFF"/>
        </w:rPr>
        <w:t>суду и сторонам.</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937A1C" w:rsidRPr="00713A99">
        <w:rPr>
          <w:rFonts w:ascii="Times New Roman" w:eastAsia="Times New Roman" w:hAnsi="Times New Roman" w:cs="Times New Roman"/>
          <w:b/>
          <w:bCs/>
          <w:sz w:val="24"/>
          <w:szCs w:val="24"/>
        </w:rPr>
        <w:t>Г</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37A1C" w:rsidRPr="00713A99" w:rsidRDefault="00E67AF2" w:rsidP="00BD2933">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2</w:t>
      </w:r>
      <w:r w:rsidR="00F87B87" w:rsidRPr="00713A99">
        <w:rPr>
          <w:rStyle w:val="ae"/>
          <w:rFonts w:ascii="Times New Roman" w:hAnsi="Times New Roman" w:cs="Times New Roman"/>
          <w:sz w:val="24"/>
          <w:szCs w:val="24"/>
          <w:shd w:val="clear" w:color="auto" w:fill="FFFFFF"/>
        </w:rPr>
        <w:t xml:space="preserve">. </w:t>
      </w:r>
      <w:r w:rsidR="00A5759D" w:rsidRPr="00713A99">
        <w:rPr>
          <w:rStyle w:val="ae"/>
          <w:rFonts w:ascii="Times New Roman" w:hAnsi="Times New Roman" w:cs="Times New Roman"/>
          <w:sz w:val="24"/>
          <w:szCs w:val="24"/>
          <w:shd w:val="clear" w:color="auto" w:fill="FFFFFF"/>
        </w:rPr>
        <w:t>Какая из классификаций доказательств отсутствует в теории гражданского процесса?</w:t>
      </w:r>
    </w:p>
    <w:p w:rsidR="00A5759D" w:rsidRPr="00713A99" w:rsidRDefault="00E67AF2" w:rsidP="00BD293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А. прямые и косвенные;</w:t>
      </w:r>
    </w:p>
    <w:p w:rsidR="00A5759D" w:rsidRPr="00713A99" w:rsidRDefault="00E67AF2" w:rsidP="00BD2933">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Б. первоначальные и производные;</w:t>
      </w:r>
    </w:p>
    <w:p w:rsidR="00A5759D" w:rsidRPr="00713A99" w:rsidRDefault="00E67AF2" w:rsidP="00BD2933">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В. личные и вещественные;</w:t>
      </w:r>
    </w:p>
    <w:p w:rsidR="00F87B87" w:rsidRPr="00713A99" w:rsidRDefault="00E67AF2" w:rsidP="00BD293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hAnsi="Times New Roman" w:cs="Times New Roman"/>
          <w:bCs/>
          <w:sz w:val="24"/>
          <w:szCs w:val="24"/>
          <w:shd w:val="clear" w:color="auto" w:fill="FFFFFF"/>
        </w:rPr>
        <w:t xml:space="preserve">Г.  </w:t>
      </w:r>
      <w:r w:rsidR="00A5759D" w:rsidRPr="00713A99">
        <w:rPr>
          <w:rFonts w:ascii="Times New Roman" w:hAnsi="Times New Roman" w:cs="Times New Roman"/>
          <w:bCs/>
          <w:sz w:val="24"/>
          <w:szCs w:val="24"/>
          <w:shd w:val="clear" w:color="auto" w:fill="FFFFFF"/>
        </w:rPr>
        <w:t>допустимые и относимые.</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A5759D" w:rsidRPr="00713A99">
        <w:rPr>
          <w:rFonts w:ascii="Times New Roman" w:eastAsia="Times New Roman" w:hAnsi="Times New Roman" w:cs="Times New Roman"/>
          <w:b/>
          <w:bCs/>
          <w:sz w:val="24"/>
          <w:szCs w:val="24"/>
        </w:rPr>
        <w:t>Г</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16805" w:rsidRPr="00713A99" w:rsidRDefault="00E67AF2" w:rsidP="00B51154">
      <w:pPr>
        <w:shd w:val="clear" w:color="auto" w:fill="FFFFFF"/>
        <w:spacing w:after="0" w:line="240" w:lineRule="auto"/>
        <w:rPr>
          <w:rStyle w:val="ae"/>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3</w:t>
      </w:r>
      <w:r w:rsidR="00F87B87" w:rsidRPr="00713A99">
        <w:rPr>
          <w:rStyle w:val="ae"/>
          <w:rFonts w:ascii="Times New Roman" w:hAnsi="Times New Roman" w:cs="Times New Roman"/>
          <w:sz w:val="24"/>
          <w:szCs w:val="24"/>
          <w:shd w:val="clear" w:color="auto" w:fill="FFFFFF"/>
        </w:rPr>
        <w:t xml:space="preserve">. </w:t>
      </w:r>
      <w:r w:rsidR="00943FC1" w:rsidRPr="00713A99">
        <w:rPr>
          <w:rStyle w:val="ae"/>
          <w:rFonts w:ascii="Times New Roman" w:hAnsi="Times New Roman" w:cs="Times New Roman"/>
          <w:sz w:val="24"/>
          <w:szCs w:val="24"/>
          <w:shd w:val="clear" w:color="auto" w:fill="FFFFFF"/>
        </w:rPr>
        <w:t>Что из перечисленного не является средством доказывания?</w:t>
      </w:r>
    </w:p>
    <w:p w:rsidR="00616805" w:rsidRPr="00713A99" w:rsidRDefault="00E67AF2" w:rsidP="00B51154">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 xml:space="preserve">А. </w:t>
      </w:r>
      <w:r w:rsidR="00943FC1" w:rsidRPr="00713A99">
        <w:rPr>
          <w:rFonts w:ascii="Times New Roman" w:hAnsi="Times New Roman" w:cs="Times New Roman"/>
          <w:sz w:val="24"/>
          <w:szCs w:val="24"/>
        </w:rPr>
        <w:t>аудиозапись;</w:t>
      </w:r>
    </w:p>
    <w:p w:rsidR="00616805" w:rsidRPr="00713A99" w:rsidRDefault="00E67AF2" w:rsidP="00B51154">
      <w:pPr>
        <w:shd w:val="clear" w:color="auto" w:fill="FFFFFF"/>
        <w:spacing w:after="0" w:line="240" w:lineRule="auto"/>
        <w:rPr>
          <w:rStyle w:val="ae"/>
          <w:rFonts w:ascii="Times New Roman" w:hAnsi="Times New Roman" w:cs="Times New Roman"/>
          <w:b w:val="0"/>
          <w:sz w:val="24"/>
          <w:szCs w:val="24"/>
          <w:shd w:val="clear" w:color="auto" w:fill="FFFFFF"/>
        </w:rPr>
      </w:pPr>
      <w:r w:rsidRPr="00713A99">
        <w:rPr>
          <w:rStyle w:val="ae"/>
          <w:rFonts w:ascii="Times New Roman" w:hAnsi="Times New Roman" w:cs="Times New Roman"/>
          <w:b w:val="0"/>
          <w:sz w:val="24"/>
          <w:szCs w:val="24"/>
          <w:shd w:val="clear" w:color="auto" w:fill="FFFFFF"/>
        </w:rPr>
        <w:t>Б</w:t>
      </w:r>
      <w:r w:rsidR="00943FC1" w:rsidRPr="00713A99">
        <w:rPr>
          <w:rFonts w:ascii="Times New Roman" w:hAnsi="Times New Roman" w:cs="Times New Roman"/>
          <w:sz w:val="24"/>
          <w:szCs w:val="24"/>
        </w:rPr>
        <w:t xml:space="preserve">    видеозапись;</w:t>
      </w:r>
    </w:p>
    <w:p w:rsidR="00943FC1" w:rsidRPr="00713A99" w:rsidRDefault="00E67AF2" w:rsidP="00B51154">
      <w:pPr>
        <w:shd w:val="clear" w:color="auto" w:fill="FFFFFF"/>
        <w:spacing w:after="0" w:line="240" w:lineRule="auto"/>
        <w:rPr>
          <w:rFonts w:ascii="Times New Roman" w:hAnsi="Times New Roman" w:cs="Times New Roman"/>
          <w:sz w:val="24"/>
          <w:szCs w:val="24"/>
          <w:shd w:val="clear" w:color="auto" w:fill="FFFFFF"/>
        </w:rPr>
      </w:pPr>
      <w:r w:rsidRPr="00713A99">
        <w:rPr>
          <w:rFonts w:ascii="Times New Roman" w:hAnsi="Times New Roman" w:cs="Times New Roman"/>
          <w:sz w:val="24"/>
          <w:szCs w:val="24"/>
          <w:shd w:val="clear" w:color="auto" w:fill="FFFFFF"/>
        </w:rPr>
        <w:t xml:space="preserve">В. </w:t>
      </w:r>
      <w:r w:rsidRPr="00713A99">
        <w:rPr>
          <w:rFonts w:ascii="Times New Roman" w:hAnsi="Times New Roman" w:cs="Times New Roman"/>
          <w:sz w:val="24"/>
          <w:szCs w:val="24"/>
        </w:rPr>
        <w:t>заключение эксперта;</w:t>
      </w:r>
    </w:p>
    <w:p w:rsidR="00F87B87" w:rsidRPr="00713A99" w:rsidRDefault="00E67AF2" w:rsidP="00B51154">
      <w:pPr>
        <w:shd w:val="clear" w:color="auto" w:fill="FFFFFF"/>
        <w:spacing w:after="0" w:line="240" w:lineRule="auto"/>
        <w:rPr>
          <w:rFonts w:ascii="Times New Roman" w:eastAsia="Times New Roman" w:hAnsi="Times New Roman" w:cs="Times New Roman"/>
          <w:sz w:val="24"/>
          <w:szCs w:val="24"/>
        </w:rPr>
      </w:pPr>
      <w:r w:rsidRPr="00713A99">
        <w:rPr>
          <w:rFonts w:ascii="Times New Roman" w:hAnsi="Times New Roman" w:cs="Times New Roman"/>
          <w:sz w:val="24"/>
          <w:szCs w:val="24"/>
          <w:shd w:val="clear" w:color="auto" w:fill="FFFFFF"/>
        </w:rPr>
        <w:t xml:space="preserve">Г.  </w:t>
      </w:r>
      <w:r w:rsidR="00943FC1" w:rsidRPr="00713A99">
        <w:rPr>
          <w:rFonts w:ascii="Times New Roman" w:hAnsi="Times New Roman" w:cs="Times New Roman"/>
          <w:sz w:val="24"/>
          <w:szCs w:val="24"/>
        </w:rPr>
        <w:t>показания лица, участвующего в рассматриваемом деле в качестве представителя.</w:t>
      </w:r>
    </w:p>
    <w:p w:rsidR="00BD2933" w:rsidRPr="00713A99" w:rsidRDefault="00E67AF2" w:rsidP="00B51154">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943FC1" w:rsidRPr="00713A99">
        <w:rPr>
          <w:rFonts w:ascii="Times New Roman" w:eastAsia="Times New Roman" w:hAnsi="Times New Roman" w:cs="Times New Roman"/>
          <w:b/>
          <w:bCs/>
          <w:sz w:val="24"/>
          <w:szCs w:val="24"/>
        </w:rPr>
        <w:t>Г</w:t>
      </w:r>
    </w:p>
    <w:p w:rsidR="00AF6929" w:rsidRPr="00713A99" w:rsidRDefault="00AF6929" w:rsidP="00EE3FD8">
      <w:pPr>
        <w:shd w:val="clear" w:color="auto" w:fill="FFFFFF"/>
        <w:spacing w:after="0" w:line="240" w:lineRule="auto"/>
        <w:ind w:firstLine="708"/>
        <w:jc w:val="both"/>
        <w:rPr>
          <w:rFonts w:ascii="Times New Roman" w:hAnsi="Times New Roman" w:cs="Times New Roman"/>
          <w:b/>
          <w:sz w:val="24"/>
          <w:szCs w:val="24"/>
        </w:rPr>
      </w:pPr>
      <w:bookmarkStart w:id="1003" w:name="_Hlk163035534_8"/>
    </w:p>
    <w:p w:rsidR="00F7261F" w:rsidRPr="00713A99" w:rsidRDefault="00372FCE" w:rsidP="00D51C34">
      <w:pPr>
        <w:shd w:val="clear" w:color="auto" w:fill="FFFFFF"/>
        <w:spacing w:after="0" w:line="240" w:lineRule="auto"/>
        <w:ind w:firstLine="709"/>
        <w:jc w:val="both"/>
        <w:rPr>
          <w:rFonts w:ascii="Times New Roman" w:hAnsi="Times New Roman" w:cs="Times New Roman"/>
          <w:b/>
          <w:sz w:val="24"/>
          <w:szCs w:val="24"/>
        </w:rPr>
      </w:pPr>
      <w:bookmarkStart w:id="1004" w:name="_Hlk163047887_5"/>
      <w:bookmarkStart w:id="1005" w:name="_Hlk163042784_5"/>
      <w:bookmarkStart w:id="1006" w:name="_Hlk162523011_7"/>
      <w:bookmarkEnd w:id="100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1004"/>
      <w:bookmarkEnd w:id="1005"/>
      <w:bookmarkEnd w:id="1006"/>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37995" w:rsidRPr="00713A99" w:rsidRDefault="00E67AF2" w:rsidP="00D51C34">
      <w:pPr>
        <w:shd w:val="clear" w:color="auto" w:fill="FFFFFF"/>
        <w:spacing w:after="0" w:line="240" w:lineRule="auto"/>
        <w:ind w:firstLine="709"/>
        <w:jc w:val="both"/>
        <w:rPr>
          <w:rFonts w:ascii="Times New Roman" w:eastAsia="Times New Roman" w:hAnsi="Times New Roman" w:cs="Times New Roman"/>
          <w:sz w:val="24"/>
          <w:szCs w:val="24"/>
        </w:rPr>
      </w:pPr>
      <w:r w:rsidRPr="00713A99">
        <w:rPr>
          <w:rFonts w:ascii="Times New Roman" w:hAnsi="Times New Roman" w:cs="Times New Roman"/>
          <w:b/>
          <w:sz w:val="24"/>
          <w:szCs w:val="24"/>
        </w:rPr>
        <w:t>Прочитайте текст и дополните его</w:t>
      </w:r>
    </w:p>
    <w:p w:rsidR="00807DF4" w:rsidRPr="00713A99" w:rsidRDefault="00E67AF2" w:rsidP="0049475D">
      <w:pPr>
        <w:pStyle w:val="a4"/>
        <w:spacing w:after="0" w:line="240" w:lineRule="auto"/>
        <w:ind w:left="0" w:firstLine="709"/>
        <w:jc w:val="both"/>
        <w:rPr>
          <w:rFonts w:ascii="Times New Roman" w:hAnsi="Times New Roman" w:cs="Times New Roman"/>
          <w:bCs/>
          <w:sz w:val="24"/>
          <w:szCs w:val="24"/>
        </w:rPr>
      </w:pPr>
      <w:r w:rsidRPr="00713A99">
        <w:rPr>
          <w:rFonts w:ascii="Times New Roman" w:hAnsi="Times New Roman" w:cs="Times New Roman"/>
          <w:b/>
          <w:bCs/>
          <w:sz w:val="24"/>
          <w:szCs w:val="24"/>
        </w:rPr>
        <w:t>_______________ -</w:t>
      </w:r>
      <w:r w:rsidR="0049475D" w:rsidRPr="00713A99">
        <w:rPr>
          <w:rFonts w:ascii="Times New Roman" w:hAnsi="Times New Roman" w:cs="Times New Roman"/>
          <w:bCs/>
          <w:sz w:val="24"/>
          <w:szCs w:val="24"/>
        </w:rPr>
        <w:t>сумма, подлежащая выплате свидетелям и экспертам, расходы, связанные с производством осмотра на месте, розыска ответчика, компенсация за фактическую потерю времени и другие признанные судом необходимыми расходы.</w:t>
      </w:r>
    </w:p>
    <w:p w:rsidR="00D51C34" w:rsidRPr="00713A99" w:rsidRDefault="00E67AF2" w:rsidP="00D51C34">
      <w:pPr>
        <w:pStyle w:val="a4"/>
        <w:spacing w:after="0" w:line="240" w:lineRule="auto"/>
        <w:ind w:left="360" w:firstLine="709"/>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49475D" w:rsidRPr="00713A99">
        <w:rPr>
          <w:rFonts w:ascii="Times New Roman" w:hAnsi="Times New Roman" w:cs="Times New Roman"/>
          <w:b/>
          <w:sz w:val="24"/>
          <w:szCs w:val="24"/>
        </w:rPr>
        <w:t>Судебные издержки</w:t>
      </w:r>
    </w:p>
    <w:p w:rsidR="00807DF4" w:rsidRPr="00713A99" w:rsidRDefault="00807DF4" w:rsidP="00D51C34">
      <w:pPr>
        <w:pStyle w:val="a4"/>
        <w:spacing w:after="0" w:line="240" w:lineRule="auto"/>
        <w:ind w:left="360" w:firstLine="709"/>
        <w:jc w:val="both"/>
        <w:rPr>
          <w:rFonts w:ascii="Times New Roman" w:hAnsi="Times New Roman" w:cs="Times New Roman"/>
          <w:b/>
          <w:bCs/>
          <w:sz w:val="24"/>
          <w:szCs w:val="24"/>
        </w:rPr>
      </w:pPr>
    </w:p>
    <w:p w:rsidR="00EE3FD8" w:rsidRPr="00713A99" w:rsidRDefault="00372FCE" w:rsidP="00D51C34">
      <w:pPr>
        <w:shd w:val="clear" w:color="auto" w:fill="FFFFFF"/>
        <w:spacing w:after="0" w:line="240" w:lineRule="auto"/>
        <w:ind w:firstLine="709"/>
        <w:jc w:val="both"/>
        <w:rPr>
          <w:rFonts w:ascii="Times New Roman" w:hAnsi="Times New Roman" w:cs="Times New Roman"/>
          <w:b/>
          <w:sz w:val="24"/>
          <w:szCs w:val="24"/>
        </w:rPr>
      </w:pPr>
      <w:bookmarkStart w:id="1007" w:name="_Hlk162871767_9"/>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008" w:name="_Hlk162523127_9"/>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EE3FD8" w:rsidRPr="00713A99" w:rsidRDefault="00E67AF2" w:rsidP="00D51C34">
      <w:pPr>
        <w:spacing w:after="0" w:line="240" w:lineRule="auto"/>
        <w:ind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1007"/>
      <w:bookmarkEnd w:id="1008"/>
    </w:p>
    <w:p w:rsidR="00AD0EAE" w:rsidRPr="00713A99" w:rsidRDefault="00E67AF2" w:rsidP="00D51C34">
      <w:pPr>
        <w:spacing w:after="0" w:line="240" w:lineRule="auto"/>
        <w:ind w:firstLine="709"/>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 xml:space="preserve">__________________ </w:t>
      </w:r>
      <w:r w:rsidR="00372FCE" w:rsidRPr="00713A99">
        <w:rPr>
          <w:rFonts w:ascii="Times New Roman" w:hAnsi="Times New Roman" w:cs="Times New Roman"/>
          <w:bCs/>
          <w:sz w:val="24"/>
          <w:szCs w:val="24"/>
          <w:shd w:val="clear" w:color="auto" w:fill="FFFFFF"/>
        </w:rPr>
        <w:t xml:space="preserve">штрафы </w:t>
      </w:r>
      <w:r w:rsidRPr="00713A99">
        <w:rPr>
          <w:rFonts w:ascii="Times New Roman" w:hAnsi="Times New Roman" w:cs="Times New Roman"/>
          <w:bCs/>
          <w:sz w:val="24"/>
          <w:szCs w:val="24"/>
          <w:shd w:val="clear" w:color="auto" w:fill="FFFFFF"/>
        </w:rPr>
        <w:t xml:space="preserve">- </w:t>
      </w:r>
      <w:r w:rsidR="009702AE" w:rsidRPr="00713A99">
        <w:rPr>
          <w:rFonts w:ascii="Times New Roman" w:hAnsi="Times New Roman" w:cs="Times New Roman"/>
          <w:bCs/>
          <w:sz w:val="24"/>
          <w:szCs w:val="24"/>
          <w:shd w:val="clear" w:color="auto" w:fill="FFFFFF"/>
        </w:rPr>
        <w:t>денежные взыскания, налагаемые судом на граждан и должностных лиц за допущенные ими нарушения норм гражданского процессуального законодательства.</w:t>
      </w:r>
    </w:p>
    <w:p w:rsidR="00D8391E" w:rsidRPr="00713A99" w:rsidRDefault="00E67AF2" w:rsidP="00D51C34">
      <w:pPr>
        <w:pStyle w:val="a4"/>
        <w:spacing w:after="0" w:line="240" w:lineRule="auto"/>
        <w:ind w:left="360" w:firstLine="709"/>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Ответ:</w:t>
      </w:r>
      <w:r w:rsidR="009702AE" w:rsidRPr="00713A99">
        <w:rPr>
          <w:rFonts w:ascii="Times New Roman" w:hAnsi="Times New Roman" w:cs="Times New Roman"/>
          <w:b/>
          <w:sz w:val="24"/>
          <w:szCs w:val="24"/>
        </w:rPr>
        <w:t xml:space="preserve">Судебные </w:t>
      </w:r>
    </w:p>
    <w:p w:rsidR="00D83236" w:rsidRPr="00713A99"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009" w:name="_Hlk162523251_8"/>
    </w:p>
    <w:bookmarkEnd w:id="1009"/>
    <w:p w:rsidR="00171B36" w:rsidRPr="00713A99" w:rsidRDefault="00171B36" w:rsidP="00A725A8">
      <w:pPr>
        <w:pStyle w:val="a4"/>
        <w:spacing w:after="0" w:line="240" w:lineRule="auto"/>
        <w:ind w:left="360"/>
        <w:jc w:val="both"/>
        <w:rPr>
          <w:rFonts w:ascii="Times New Roman" w:hAnsi="Times New Roman" w:cs="Times New Roman"/>
          <w:sz w:val="24"/>
          <w:szCs w:val="24"/>
        </w:rPr>
      </w:pPr>
    </w:p>
    <w:p w:rsidR="00E67834" w:rsidRPr="00713A99" w:rsidRDefault="00E67834">
      <w:pPr>
        <w:rPr>
          <w:rFonts w:ascii="Times New Roman" w:eastAsiaTheme="minorHAnsi" w:hAnsi="Times New Roman" w:cs="Times New Roman"/>
          <w:b/>
          <w:lang w:eastAsia="en-US"/>
        </w:rPr>
      </w:pPr>
      <w:r w:rsidRPr="00713A99">
        <w:rPr>
          <w:rFonts w:cs="Times New Roman"/>
          <w:b/>
        </w:rPr>
        <w:br w:type="page"/>
      </w:r>
    </w:p>
    <w:p w:rsidR="003E5511" w:rsidRPr="00713A99" w:rsidRDefault="00E67AF2" w:rsidP="00B13266">
      <w:pPr>
        <w:pStyle w:val="11"/>
        <w:rPr>
          <w:rFonts w:cs="Times New Roman"/>
          <w:b/>
          <w:sz w:val="22"/>
        </w:rPr>
        <w:sectPr w:rsidR="003E5511" w:rsidRPr="00713A99" w:rsidSect="00386591">
          <w:headerReference w:type="even" r:id="rId286"/>
          <w:headerReference w:type="default" r:id="rId287"/>
          <w:footerReference w:type="even" r:id="rId288"/>
          <w:footerReference w:type="default" r:id="rId289"/>
          <w:pgSz w:w="11906" w:h="16838" w:code="9"/>
          <w:pgMar w:top="1134" w:right="851" w:bottom="1418" w:left="1418" w:header="709" w:footer="709" w:gutter="0"/>
          <w:cols w:space="708"/>
          <w:titlePg/>
          <w:docGrid w:linePitch="360"/>
        </w:sectPr>
      </w:pPr>
      <w:r w:rsidRPr="00713A99">
        <w:rPr>
          <w:rFonts w:cs="Times New Roman"/>
          <w:noProof/>
          <w:sz w:val="22"/>
          <w:lang w:eastAsia="ru-RU"/>
        </w:rPr>
        <w:drawing>
          <wp:anchor distT="0" distB="0" distL="114300" distR="114300" simplePos="0" relativeHeight="251600384"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21200492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492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00242281" w:rsidRPr="00242281">
        <w:rPr>
          <w:noProof/>
          <w:lang w:eastAsia="ru-RU"/>
        </w:rPr>
        <w:pict>
          <v:rect id="Rectangle 107" o:spid="_x0000_s2062" style="position:absolute;left:0;text-align:left;margin-left:-36.2pt;margin-top:201.55pt;width:525.75pt;height:340.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Инвестиционное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00242281" w:rsidRPr="00242281">
        <w:rPr>
          <w:noProof/>
          <w:lang w:eastAsia="ru-RU"/>
        </w:rPr>
        <w:pict>
          <v:rect id="Rectangle 108" o:spid="_x0000_s2061" style="position:absolute;left:0;text-align:left;margin-left:-26.65pt;margin-top:371.45pt;width:525.75pt;height:12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p>
    <w:tbl>
      <w:tblPr>
        <w:tblStyle w:val="af2"/>
        <w:tblW w:w="5026" w:type="pct"/>
        <w:tblInd w:w="-25" w:type="dxa"/>
        <w:tblLook w:val="04A0"/>
      </w:tblPr>
      <w:tblGrid>
        <w:gridCol w:w="9904"/>
      </w:tblGrid>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sz w:val="24"/>
                <w:szCs w:val="24"/>
              </w:rPr>
            </w:pPr>
            <w:bookmarkStart w:id="1010" w:name="_Hlk66624443"/>
            <w:r w:rsidRPr="00713A99">
              <w:rPr>
                <w:rFonts w:ascii="Times New Roman" w:hAnsi="Times New Roman" w:cs="Times New Roman"/>
                <w:b/>
                <w:color w:val="000000"/>
                <w:sz w:val="24"/>
                <w:szCs w:val="24"/>
              </w:rPr>
              <w:t>УК-10.3</w:t>
            </w:r>
            <w:bookmarkEnd w:id="1010"/>
            <w:r w:rsidRPr="00713A99">
              <w:rPr>
                <w:rFonts w:ascii="Times New Roman" w:hAnsi="Times New Roman" w:cs="Times New Roman"/>
                <w:b/>
                <w:color w:val="000000"/>
                <w:sz w:val="24"/>
                <w:szCs w:val="24"/>
              </w:rPr>
              <w:t>: Способность использовать основные положения и методы экономических наук при решении профессиональных задач</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sz w:val="24"/>
                <w:szCs w:val="24"/>
              </w:rPr>
            </w:pPr>
            <w:r w:rsidRPr="00713A99">
              <w:rPr>
                <w:rFonts w:ascii="Times New Roman" w:hAnsi="Times New Roman" w:cs="Times New Roman"/>
                <w:bCs/>
                <w:color w:val="000000"/>
                <w:sz w:val="24"/>
                <w:szCs w:val="24"/>
              </w:rPr>
              <w:t>Знать:основные приемы и технологии экономических наук</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sz w:val="24"/>
                <w:szCs w:val="24"/>
              </w:rPr>
            </w:pPr>
            <w:r w:rsidRPr="00713A99">
              <w:rPr>
                <w:rFonts w:ascii="Times New Roman" w:hAnsi="Times New Roman" w:cs="Times New Roman"/>
                <w:bCs/>
                <w:color w:val="000000"/>
                <w:sz w:val="24"/>
                <w:szCs w:val="24"/>
              </w:rPr>
              <w:t>Уметь: использовать приемы и технологии экономических наук</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sz w:val="24"/>
                <w:szCs w:val="24"/>
              </w:rPr>
            </w:pPr>
            <w:r w:rsidRPr="00713A99">
              <w:rPr>
                <w:rFonts w:ascii="Times New Roman" w:hAnsi="Times New Roman" w:cs="Times New Roman"/>
                <w:bCs/>
                <w:color w:val="000000"/>
                <w:sz w:val="24"/>
                <w:szCs w:val="24"/>
              </w:rPr>
              <w:t>Владеть:навыками использования методов экономических наук при решении профессиональных задач</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 владеет навыками использовать методы экономических наук при решении профессиональных задач</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b/>
                <w:sz w:val="24"/>
                <w:szCs w:val="24"/>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jc w:val="both"/>
              <w:rPr>
                <w:rFonts w:ascii="Times New Roman" w:hAnsi="Times New Roman" w:cs="Times New Roman"/>
                <w:sz w:val="24"/>
                <w:szCs w:val="24"/>
              </w:rPr>
            </w:pPr>
            <w:r w:rsidRPr="00713A99">
              <w:rPr>
                <w:rFonts w:ascii="Times New Roman" w:hAnsi="Times New Roman" w:cs="Times New Roman"/>
                <w:bCs/>
                <w:sz w:val="24"/>
                <w:szCs w:val="24"/>
              </w:rPr>
              <w:t>Знать: правовые основы финансово-хозяйственной деятельности</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sz w:val="24"/>
                <w:szCs w:val="24"/>
              </w:rPr>
            </w:pPr>
            <w:r w:rsidRPr="00713A99">
              <w:rPr>
                <w:rFonts w:ascii="Times New Roman" w:hAnsi="Times New Roman" w:cs="Times New Roman"/>
                <w:bCs/>
                <w:sz w:val="24"/>
                <w:szCs w:val="24"/>
              </w:rPr>
              <w:t xml:space="preserve">Уметь: анализировать нормативные правовые основы финансово-хозяйственной деятельности </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tabs>
                <w:tab w:val="left" w:pos="1155"/>
              </w:tabs>
              <w:ind w:left="-88"/>
              <w:rPr>
                <w:rFonts w:ascii="Times New Roman" w:hAnsi="Times New Roman" w:cs="Times New Roman"/>
                <w:sz w:val="24"/>
                <w:szCs w:val="24"/>
              </w:rPr>
            </w:pPr>
            <w:r w:rsidRPr="00713A99">
              <w:rPr>
                <w:rFonts w:ascii="Times New Roman" w:hAnsi="Times New Roman" w:cs="Times New Roman"/>
                <w:bCs/>
                <w:sz w:val="24"/>
                <w:szCs w:val="24"/>
              </w:rPr>
              <w:t xml:space="preserve">Владеть: навыками прогнозирования </w:t>
            </w:r>
            <w:r w:rsidRPr="00713A99">
              <w:rPr>
                <w:rStyle w:val="FontStyle29"/>
                <w:bCs w:val="0"/>
                <w:sz w:val="24"/>
                <w:szCs w:val="24"/>
              </w:rPr>
              <w:t>результатов хозяйственной деятельности для решения практических задач</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tabs>
                <w:tab w:val="left" w:pos="1155"/>
              </w:tabs>
              <w:ind w:left="-88"/>
              <w:rPr>
                <w:rFonts w:ascii="Times New Roman" w:hAnsi="Times New Roman" w:cs="Times New Roman"/>
                <w:b/>
                <w:color w:val="000000"/>
                <w:sz w:val="24"/>
                <w:szCs w:val="24"/>
              </w:rPr>
            </w:pPr>
            <w:r w:rsidRPr="00713A99">
              <w:rPr>
                <w:rFonts w:ascii="Times New Roman" w:hAnsi="Times New Roman" w:cs="Times New Roman"/>
                <w:b/>
                <w:color w:val="000000"/>
                <w:sz w:val="24"/>
                <w:szCs w:val="24"/>
              </w:rPr>
              <w:t>Показатель оценивания:</w:t>
            </w:r>
            <w:r w:rsidR="004B7F7D" w:rsidRPr="00713A99">
              <w:rPr>
                <w:rFonts w:ascii="Times New Roman" w:hAnsi="Times New Roman" w:cs="Times New Roman"/>
                <w:b/>
                <w:color w:val="000000"/>
                <w:sz w:val="24"/>
                <w:szCs w:val="24"/>
              </w:rPr>
              <w:t xml:space="preserve"> способен анализировать нормативные правовые акты</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b/>
                <w:sz w:val="24"/>
                <w:szCs w:val="24"/>
              </w:rPr>
            </w:pPr>
            <w:r w:rsidRPr="00713A99">
              <w:rPr>
                <w:rFonts w:ascii="Times New Roman" w:hAnsi="Times New Roman" w:cs="Times New Roman"/>
                <w:b/>
                <w:color w:val="000000"/>
                <w:sz w:val="24"/>
                <w:szCs w:val="24"/>
              </w:rPr>
              <w:t>ПК-2.1: Действует с учетом кризисных ситуаций в экономике, вызываемых рисками правового и</w:t>
            </w:r>
          </w:p>
          <w:p w:rsidR="00596B0B" w:rsidRPr="00713A99" w:rsidRDefault="00E67AF2" w:rsidP="00596B0B">
            <w:pPr>
              <w:ind w:left="-88"/>
              <w:rPr>
                <w:rFonts w:ascii="Times New Roman" w:hAnsi="Times New Roman" w:cs="Times New Roman"/>
                <w:sz w:val="24"/>
                <w:szCs w:val="24"/>
              </w:rPr>
            </w:pPr>
            <w:r w:rsidRPr="00713A99">
              <w:rPr>
                <w:rFonts w:ascii="Times New Roman" w:hAnsi="Times New Roman" w:cs="Times New Roman"/>
                <w:b/>
                <w:color w:val="000000"/>
                <w:sz w:val="24"/>
                <w:szCs w:val="24"/>
              </w:rPr>
              <w:t>экономического характера</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b/>
                <w:sz w:val="24"/>
                <w:szCs w:val="24"/>
              </w:rPr>
            </w:pPr>
            <w:r w:rsidRPr="00713A99">
              <w:rPr>
                <w:rFonts w:ascii="Times New Roman" w:hAnsi="Times New Roman" w:cs="Times New Roman"/>
                <w:bCs/>
                <w:sz w:val="24"/>
                <w:szCs w:val="24"/>
              </w:rPr>
              <w:t>Знать: основы и причины возникновения кризисных ситуаций в экономике</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jc w:val="both"/>
              <w:rPr>
                <w:rFonts w:ascii="Times New Roman" w:hAnsi="Times New Roman" w:cs="Times New Roman"/>
                <w:sz w:val="24"/>
                <w:szCs w:val="24"/>
              </w:rPr>
            </w:pPr>
            <w:r w:rsidRPr="00713A99">
              <w:rPr>
                <w:rFonts w:ascii="Times New Roman" w:hAnsi="Times New Roman" w:cs="Times New Roman"/>
                <w:bCs/>
                <w:sz w:val="24"/>
                <w:szCs w:val="24"/>
              </w:rPr>
              <w:t>Уметь: анализировать риски правового и экономического характера</w:t>
            </w:r>
          </w:p>
        </w:tc>
      </w:tr>
      <w:tr w:rsidR="00855332" w:rsidRPr="00713A99" w:rsidTr="00596B0B">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596B0B" w:rsidRPr="00713A99" w:rsidRDefault="00E67AF2" w:rsidP="00596B0B">
            <w:pPr>
              <w:ind w:left="-88"/>
              <w:rPr>
                <w:rFonts w:ascii="Times New Roman" w:hAnsi="Times New Roman" w:cs="Times New Roman"/>
                <w:sz w:val="24"/>
                <w:szCs w:val="24"/>
              </w:rPr>
            </w:pPr>
            <w:r w:rsidRPr="00713A99">
              <w:rPr>
                <w:rFonts w:ascii="Times New Roman" w:hAnsi="Times New Roman" w:cs="Times New Roman"/>
                <w:bCs/>
                <w:sz w:val="24"/>
                <w:szCs w:val="24"/>
              </w:rPr>
              <w:t xml:space="preserve">Владеть: навыками профессиональной деятельности с учетом </w:t>
            </w:r>
            <w:r w:rsidRPr="00713A99">
              <w:rPr>
                <w:rStyle w:val="FontStyle29"/>
                <w:b w:val="0"/>
                <w:bCs w:val="0"/>
                <w:sz w:val="24"/>
                <w:szCs w:val="24"/>
              </w:rPr>
              <w:t>кризисных ситуаций в экономике, вызываемых рисками правового и экономического характера.</w:t>
            </w:r>
          </w:p>
        </w:tc>
      </w:tr>
      <w:tr w:rsidR="00855332" w:rsidRPr="00713A99" w:rsidTr="00596B0B">
        <w:trPr>
          <w:trHeight w:val="20"/>
        </w:trPr>
        <w:tc>
          <w:tcPr>
            <w:tcW w:w="5000" w:type="pct"/>
          </w:tcPr>
          <w:p w:rsidR="00596B0B" w:rsidRPr="00713A99" w:rsidRDefault="00E67AF2" w:rsidP="00596B0B">
            <w:pPr>
              <w:ind w:left="-88"/>
              <w:rPr>
                <w:rFonts w:ascii="Times New Roman" w:hAnsi="Times New Roman" w:cs="Times New Roman"/>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 xml:space="preserve">: </w:t>
            </w:r>
            <w:r w:rsidR="004B7F7D" w:rsidRPr="00713A99">
              <w:rPr>
                <w:rFonts w:ascii="Times New Roman" w:hAnsi="Times New Roman" w:cs="Times New Roman"/>
                <w:b/>
                <w:bCs/>
                <w:sz w:val="24"/>
                <w:szCs w:val="24"/>
              </w:rPr>
              <w:t>способен действовать с учетом кризисных ситуаций</w:t>
            </w:r>
          </w:p>
        </w:tc>
      </w:tr>
    </w:tbl>
    <w:p w:rsidR="00F01801" w:rsidRPr="00713A99" w:rsidRDefault="00F01801" w:rsidP="00B13266">
      <w:pPr>
        <w:spacing w:after="0" w:line="240" w:lineRule="auto"/>
        <w:ind w:firstLine="567"/>
        <w:jc w:val="both"/>
        <w:rPr>
          <w:rFonts w:ascii="Times New Roman" w:hAnsi="Times New Roman" w:cs="Times New Roman"/>
          <w:b/>
          <w:sz w:val="24"/>
          <w:szCs w:val="24"/>
        </w:rPr>
      </w:pPr>
    </w:p>
    <w:p w:rsidR="00C9732F" w:rsidRPr="00713A99" w:rsidRDefault="00E67AF2" w:rsidP="00B13266">
      <w:pPr>
        <w:pStyle w:val="a4"/>
        <w:spacing w:after="0" w:line="240" w:lineRule="auto"/>
        <w:ind w:left="0"/>
        <w:jc w:val="center"/>
        <w:rPr>
          <w:rFonts w:ascii="Times New Roman" w:hAnsi="Times New Roman" w:cs="Times New Roman"/>
          <w:b/>
          <w:bCs/>
          <w:i/>
        </w:rPr>
      </w:pPr>
      <w:r w:rsidRPr="00713A99">
        <w:rPr>
          <w:rFonts w:ascii="Times New Roman" w:hAnsi="Times New Roman" w:cs="Times New Roman"/>
          <w:b/>
          <w:bCs/>
          <w:i/>
        </w:rPr>
        <w:t>Комплекс заданий для оценки сформированности компетенций</w:t>
      </w:r>
    </w:p>
    <w:p w:rsidR="00C9732F" w:rsidRPr="00713A99"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tblPr>
      <w:tblGrid>
        <w:gridCol w:w="9863"/>
      </w:tblGrid>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B7F7D" w:rsidRPr="00713A99" w:rsidRDefault="00E67AF2" w:rsidP="004B7F7D">
            <w:pPr>
              <w:rPr>
                <w:rFonts w:ascii="Times New Roman" w:hAnsi="Times New Roman" w:cs="Times New Roman"/>
              </w:rPr>
            </w:pPr>
            <w:r w:rsidRPr="00713A99">
              <w:rPr>
                <w:rFonts w:ascii="Times New Roman" w:hAnsi="Times New Roman" w:cs="Times New Roman"/>
                <w:b/>
                <w:color w:val="000000"/>
                <w:sz w:val="24"/>
                <w:szCs w:val="24"/>
              </w:rPr>
              <w:t>УК-10.3: Способность использовать основные положения и методы экономических наук при решении профессиональных задач</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B7F7D" w:rsidRPr="00713A99" w:rsidRDefault="00E67AF2" w:rsidP="004B7F7D">
            <w:pPr>
              <w:rPr>
                <w:rFonts w:ascii="Times New Roman" w:hAnsi="Times New Roman" w:cs="Times New Roman"/>
              </w:rPr>
            </w:pPr>
            <w:r w:rsidRPr="00713A99">
              <w:rPr>
                <w:rFonts w:ascii="Times New Roman" w:hAnsi="Times New Roman" w:cs="Times New Roman"/>
                <w:bCs/>
                <w:color w:val="000000"/>
                <w:sz w:val="24"/>
                <w:szCs w:val="24"/>
              </w:rPr>
              <w:t>Знать:основные приемы и технологии экономических наук</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B7F7D" w:rsidRPr="00713A99" w:rsidRDefault="00E67AF2" w:rsidP="004B7F7D">
            <w:pPr>
              <w:rPr>
                <w:rFonts w:ascii="Times New Roman" w:hAnsi="Times New Roman" w:cs="Times New Roman"/>
              </w:rPr>
            </w:pPr>
            <w:r w:rsidRPr="00713A99">
              <w:rPr>
                <w:rFonts w:ascii="Times New Roman" w:hAnsi="Times New Roman" w:cs="Times New Roman"/>
                <w:bCs/>
                <w:color w:val="000000"/>
                <w:sz w:val="24"/>
                <w:szCs w:val="24"/>
              </w:rPr>
              <w:t>Уметь: использовать приемы и технологии экономических наук</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B7F7D" w:rsidRPr="00713A99" w:rsidRDefault="00E67AF2" w:rsidP="004B7F7D">
            <w:pPr>
              <w:rPr>
                <w:rFonts w:ascii="Times New Roman" w:hAnsi="Times New Roman" w:cs="Times New Roman"/>
              </w:rPr>
            </w:pPr>
            <w:r w:rsidRPr="00713A99">
              <w:rPr>
                <w:rFonts w:ascii="Times New Roman" w:hAnsi="Times New Roman" w:cs="Times New Roman"/>
                <w:bCs/>
                <w:color w:val="000000"/>
                <w:sz w:val="24"/>
                <w:szCs w:val="24"/>
              </w:rPr>
              <w:t>Владеть:навыками использования методов экономических наук при решении профессиональных задач</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4B7F7D" w:rsidRPr="00713A99" w:rsidRDefault="00E67AF2" w:rsidP="004B7F7D">
            <w:pPr>
              <w:rPr>
                <w:rFonts w:ascii="Times New Roman" w:hAnsi="Times New Roman" w:cs="Times New Roman"/>
                <w:b/>
              </w:rPr>
            </w:pPr>
            <w:r w:rsidRPr="00713A99">
              <w:rPr>
                <w:rFonts w:ascii="Times New Roman" w:hAnsi="Times New Roman" w:cs="Times New Roman"/>
                <w:b/>
                <w:color w:val="000000"/>
                <w:sz w:val="24"/>
                <w:szCs w:val="24"/>
              </w:rPr>
              <w:t>Показатель оценивания: владеет навыками использовать методы экономических наук при решении профессиональных задач</w:t>
            </w:r>
          </w:p>
        </w:tc>
      </w:tr>
    </w:tbl>
    <w:p w:rsidR="00D163B8" w:rsidRPr="00713A99" w:rsidRDefault="00D163B8" w:rsidP="00AF0CF0">
      <w:pPr>
        <w:pStyle w:val="ConsPlusNormal"/>
        <w:ind w:firstLine="708"/>
        <w:rPr>
          <w:rFonts w:ascii="Times New Roman" w:hAnsi="Times New Roman" w:cs="Times New Roman"/>
          <w:b/>
          <w:sz w:val="24"/>
          <w:szCs w:val="24"/>
        </w:rPr>
      </w:pPr>
      <w:bookmarkStart w:id="1011" w:name="_Hlk162433456_1_4"/>
    </w:p>
    <w:p w:rsidR="00AC3140" w:rsidRPr="00713A99" w:rsidRDefault="00E67AF2" w:rsidP="00AF0CF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AF0CF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011"/>
    <w:p w:rsidR="00B5747D" w:rsidRPr="00713A99" w:rsidRDefault="00E67AF2" w:rsidP="00B5747D">
      <w:pPr>
        <w:shd w:val="clear" w:color="auto" w:fill="FFFFFF"/>
        <w:spacing w:after="225"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Система инвестиционного права включает в себя следующие элементы нормы инвестиционного права</w:t>
      </w:r>
      <w:r w:rsidRPr="00713A99">
        <w:rPr>
          <w:rFonts w:ascii="Times New Roman" w:eastAsia="Times New Roman" w:hAnsi="Times New Roman" w:cs="Times New Roman"/>
          <w:sz w:val="24"/>
          <w:szCs w:val="24"/>
        </w:rPr>
        <w:br/>
      </w:r>
      <w:r w:rsidR="00945CD5" w:rsidRPr="00713A99">
        <w:rPr>
          <w:rFonts w:ascii="Times New Roman" w:eastAsia="Times New Roman" w:hAnsi="Times New Roman" w:cs="Times New Roman"/>
          <w:sz w:val="24"/>
          <w:szCs w:val="24"/>
        </w:rPr>
        <w:t xml:space="preserve">А. </w:t>
      </w:r>
      <w:r w:rsidRPr="00713A99">
        <w:rPr>
          <w:rFonts w:ascii="Times New Roman" w:eastAsia="Times New Roman" w:hAnsi="Times New Roman" w:cs="Times New Roman"/>
          <w:sz w:val="24"/>
          <w:szCs w:val="24"/>
        </w:rPr>
        <w:t xml:space="preserve"> институты инвестиционного права</w:t>
      </w:r>
      <w:r w:rsidRPr="00713A99">
        <w:rPr>
          <w:rFonts w:ascii="Times New Roman" w:eastAsia="Times New Roman" w:hAnsi="Times New Roman" w:cs="Times New Roman"/>
          <w:sz w:val="24"/>
          <w:szCs w:val="24"/>
        </w:rPr>
        <w:br/>
      </w:r>
      <w:r w:rsidR="00945CD5" w:rsidRPr="00713A99">
        <w:rPr>
          <w:rFonts w:ascii="Times New Roman" w:eastAsia="Times New Roman" w:hAnsi="Times New Roman" w:cs="Times New Roman"/>
          <w:sz w:val="24"/>
          <w:szCs w:val="24"/>
        </w:rPr>
        <w:t xml:space="preserve">Б. </w:t>
      </w:r>
      <w:r w:rsidRPr="00713A99">
        <w:rPr>
          <w:rFonts w:ascii="Times New Roman" w:eastAsia="Times New Roman" w:hAnsi="Times New Roman" w:cs="Times New Roman"/>
          <w:sz w:val="24"/>
          <w:szCs w:val="24"/>
        </w:rPr>
        <w:t xml:space="preserve"> нормы и институты инвестиционного права</w:t>
      </w:r>
      <w:r w:rsidRPr="00713A99">
        <w:rPr>
          <w:rFonts w:ascii="Times New Roman" w:eastAsia="Times New Roman" w:hAnsi="Times New Roman" w:cs="Times New Roman"/>
          <w:sz w:val="24"/>
          <w:szCs w:val="24"/>
        </w:rPr>
        <w:br/>
      </w:r>
      <w:r w:rsidR="00945CD5" w:rsidRPr="00713A99">
        <w:rPr>
          <w:rFonts w:ascii="Times New Roman" w:eastAsia="Times New Roman" w:hAnsi="Times New Roman" w:cs="Times New Roman"/>
          <w:sz w:val="24"/>
          <w:szCs w:val="24"/>
        </w:rPr>
        <w:t xml:space="preserve">В. </w:t>
      </w:r>
      <w:r w:rsidRPr="00713A99">
        <w:rPr>
          <w:rFonts w:ascii="Times New Roman" w:eastAsia="Times New Roman" w:hAnsi="Times New Roman" w:cs="Times New Roman"/>
          <w:sz w:val="24"/>
          <w:szCs w:val="24"/>
        </w:rPr>
        <w:t xml:space="preserve"> принципы, институты и нормы инвестиционного права</w:t>
      </w:r>
      <w:r w:rsidRPr="00713A99">
        <w:rPr>
          <w:rFonts w:ascii="Times New Roman" w:eastAsia="Times New Roman" w:hAnsi="Times New Roman" w:cs="Times New Roman"/>
          <w:sz w:val="24"/>
          <w:szCs w:val="24"/>
        </w:rPr>
        <w:br/>
      </w:r>
      <w:r w:rsidR="00945CD5" w:rsidRPr="00713A99">
        <w:rPr>
          <w:rFonts w:ascii="Times New Roman" w:eastAsia="Times New Roman" w:hAnsi="Times New Roman" w:cs="Times New Roman"/>
          <w:sz w:val="24"/>
          <w:szCs w:val="24"/>
        </w:rPr>
        <w:t>Г. нет верного ответа</w:t>
      </w:r>
    </w:p>
    <w:p w:rsidR="00C9392F" w:rsidRPr="00713A99" w:rsidRDefault="00E67AF2" w:rsidP="00D82D86">
      <w:pPr>
        <w:shd w:val="clear" w:color="auto" w:fill="FFFFFF"/>
        <w:spacing w:after="100" w:afterAutospacing="1"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w:t>
      </w:r>
      <w:r w:rsidR="00AF0CF0" w:rsidRPr="00713A99">
        <w:rPr>
          <w:rFonts w:ascii="Times New Roman" w:eastAsia="Times New Roman" w:hAnsi="Times New Roman" w:cs="Times New Roman"/>
          <w:bCs/>
          <w:sz w:val="24"/>
          <w:szCs w:val="24"/>
        </w:rPr>
        <w:t>твет: Б</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2. </w:t>
      </w:r>
      <w:r w:rsidRPr="00713A99">
        <w:rPr>
          <w:rFonts w:ascii="Times New Roman" w:eastAsia="Times New Roman" w:hAnsi="Times New Roman" w:cs="Times New Roman"/>
          <w:sz w:val="24"/>
          <w:szCs w:val="24"/>
        </w:rPr>
        <w:t>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w:t>
      </w:r>
      <w:r w:rsidR="00945CD5" w:rsidRPr="00713A99">
        <w:rPr>
          <w:rFonts w:ascii="Times New Roman" w:eastAsia="Times New Roman" w:hAnsi="Times New Roman" w:cs="Times New Roman"/>
          <w:sz w:val="24"/>
          <w:szCs w:val="24"/>
        </w:rPr>
        <w:t xml:space="preserve">а. </w:t>
      </w:r>
      <w:r w:rsidRPr="00713A99">
        <w:rPr>
          <w:rFonts w:ascii="Times New Roman" w:eastAsia="Times New Roman" w:hAnsi="Times New Roman" w:cs="Times New Roman"/>
          <w:sz w:val="24"/>
          <w:szCs w:val="24"/>
        </w:rPr>
        <w:t xml:space="preserve"> видов имущества – это:</w:t>
      </w:r>
    </w:p>
    <w:p w:rsidR="00B5747D" w:rsidRPr="00713A99" w:rsidRDefault="00E67AF2" w:rsidP="00945CD5">
      <w:pPr>
        <w:pStyle w:val="a4"/>
        <w:shd w:val="clear" w:color="auto" w:fill="FFFFFF"/>
        <w:spacing w:after="100" w:afterAutospacing="1"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принцип свободы инвестиционной деятельности;</w:t>
      </w:r>
    </w:p>
    <w:p w:rsidR="00B5747D" w:rsidRPr="00713A99" w:rsidRDefault="00E67AF2"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принцип законности;</w:t>
      </w:r>
    </w:p>
    <w:p w:rsidR="00B5747D" w:rsidRPr="00713A99" w:rsidRDefault="00E67AF2"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B5747D" w:rsidRPr="00713A99" w:rsidRDefault="00E67AF2" w:rsidP="00945CD5">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принцип государственного регулирования инвестиционной деятельности.</w:t>
      </w:r>
    </w:p>
    <w:p w:rsidR="00C80061" w:rsidRPr="00713A99" w:rsidRDefault="00E67AF2" w:rsidP="00D82D86">
      <w:pPr>
        <w:shd w:val="clear" w:color="auto" w:fill="FFFFFF"/>
        <w:spacing w:after="100" w:afterAutospacing="1" w:line="240" w:lineRule="auto"/>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5747D" w:rsidRPr="00713A99" w:rsidRDefault="00E67AF2" w:rsidP="008F7505">
      <w:pPr>
        <w:pStyle w:val="a4"/>
        <w:shd w:val="clear" w:color="auto" w:fill="FFFFFF"/>
        <w:spacing w:after="0"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 xml:space="preserve">3.  </w:t>
      </w:r>
      <w:r w:rsidRPr="00713A99">
        <w:rPr>
          <w:rFonts w:ascii="Times New Roman" w:eastAsia="Times New Roman" w:hAnsi="Times New Roman" w:cs="Times New Roman"/>
          <w:sz w:val="24"/>
          <w:szCs w:val="24"/>
        </w:rPr>
        <w:t>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 – это:</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портфельные инвестиции;</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Б.  прямые инвестиции;</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В.  капитальные вложения;</w:t>
      </w:r>
    </w:p>
    <w:p w:rsidR="00B5747D" w:rsidRPr="00713A99" w:rsidRDefault="00E67AF2" w:rsidP="003307C8">
      <w:pPr>
        <w:pStyle w:val="a4"/>
        <w:shd w:val="clear" w:color="auto" w:fill="FFFFFF"/>
        <w:spacing w:after="100" w:afterAutospacing="1" w:line="240" w:lineRule="auto"/>
        <w:ind w:left="0"/>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смешанные инвестиции.</w:t>
      </w:r>
    </w:p>
    <w:p w:rsidR="00C80061" w:rsidRPr="00713A99" w:rsidRDefault="00E67AF2" w:rsidP="003307C8">
      <w:pPr>
        <w:pStyle w:val="a4"/>
        <w:shd w:val="clear" w:color="auto" w:fill="FFFFFF"/>
        <w:tabs>
          <w:tab w:val="left" w:pos="1994"/>
        </w:tabs>
        <w:spacing w:after="100" w:afterAutospacing="1" w:line="240" w:lineRule="auto"/>
        <w:ind w:left="0"/>
        <w:jc w:val="both"/>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В</w:t>
      </w:r>
      <w:r w:rsidR="003307C8" w:rsidRPr="00713A99">
        <w:rPr>
          <w:rFonts w:ascii="Times New Roman" w:eastAsia="Times New Roman" w:hAnsi="Times New Roman" w:cs="Times New Roman"/>
          <w:b/>
          <w:sz w:val="24"/>
          <w:szCs w:val="24"/>
        </w:rPr>
        <w:tab/>
      </w:r>
    </w:p>
    <w:p w:rsidR="007E21B7" w:rsidRPr="00713A99" w:rsidRDefault="00372FCE" w:rsidP="007E21B7">
      <w:pPr>
        <w:shd w:val="clear" w:color="auto" w:fill="FFFFFF"/>
        <w:spacing w:after="0" w:line="240" w:lineRule="auto"/>
        <w:ind w:firstLine="708"/>
        <w:jc w:val="both"/>
        <w:rPr>
          <w:rFonts w:ascii="Times New Roman" w:hAnsi="Times New Roman" w:cs="Times New Roman"/>
          <w:b/>
          <w:sz w:val="24"/>
          <w:szCs w:val="24"/>
        </w:rPr>
      </w:pPr>
      <w:bookmarkStart w:id="1012" w:name="_Hlk162862227_1_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101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56417" w:rsidRPr="00713A99" w:rsidRDefault="00E67AF2" w:rsidP="00D10125">
      <w:pPr>
        <w:shd w:val="clear" w:color="auto" w:fill="FFFFFF"/>
        <w:spacing w:after="0" w:line="240" w:lineRule="auto"/>
        <w:jc w:val="both"/>
      </w:pPr>
      <w:r w:rsidRPr="00713A99">
        <w:rPr>
          <w:rFonts w:ascii="Times New Roman" w:hAnsi="Times New Roman" w:cs="Times New Roman"/>
          <w:b/>
          <w:sz w:val="24"/>
          <w:szCs w:val="24"/>
        </w:rPr>
        <w:t>Прочитайте текст и дополните его.</w:t>
      </w:r>
    </w:p>
    <w:p w:rsidR="00D8391E" w:rsidRPr="00713A99" w:rsidRDefault="00E67AF2" w:rsidP="00D10125">
      <w:pPr>
        <w:pStyle w:val="dt-p"/>
        <w:shd w:val="clear" w:color="auto" w:fill="FFFFFF"/>
        <w:spacing w:before="0" w:beforeAutospacing="0" w:after="0" w:afterAutospacing="0"/>
        <w:textAlignment w:val="baseline"/>
      </w:pPr>
      <w:r w:rsidRPr="00713A99">
        <w:t xml:space="preserve">________________ </w:t>
      </w:r>
      <w:r w:rsidR="00372FCE" w:rsidRPr="00713A99">
        <w:t xml:space="preserve">инвестиционного права </w:t>
      </w:r>
      <w:r w:rsidRPr="00713A99">
        <w:t>- взаимосвязанные и взаимообусловленные части и элементы, которые характеризуют внутреннее строение инвестиционного права</w:t>
      </w:r>
    </w:p>
    <w:p w:rsidR="00D10125" w:rsidRPr="00713A99" w:rsidRDefault="00E67AF2" w:rsidP="00D10125">
      <w:pPr>
        <w:pStyle w:val="dt-p"/>
        <w:shd w:val="clear" w:color="auto" w:fill="FFFFFF"/>
        <w:spacing w:before="0" w:beforeAutospacing="0" w:after="0" w:afterAutospacing="0"/>
        <w:textAlignment w:val="baseline"/>
        <w:rPr>
          <w:b/>
        </w:rPr>
      </w:pPr>
      <w:r w:rsidRPr="00713A99">
        <w:rPr>
          <w:b/>
        </w:rPr>
        <w:t xml:space="preserve">Ответ: Система </w:t>
      </w:r>
    </w:p>
    <w:p w:rsidR="00D10125" w:rsidRPr="00713A99"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1013" w:name="_Hlk162433134_2_3"/>
    </w:p>
    <w:p w:rsidR="00AC3140" w:rsidRPr="00713A99" w:rsidRDefault="00372FCE" w:rsidP="00AC3140">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014" w:name="_Hlk162433750_2_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C3140" w:rsidRPr="00713A99" w:rsidRDefault="00E67AF2" w:rsidP="00AC3140">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013"/>
    <w:bookmarkEnd w:id="1014"/>
    <w:p w:rsidR="00440D8A" w:rsidRPr="00713A99" w:rsidRDefault="00E67AF2" w:rsidP="00EB1185">
      <w:pPr>
        <w:shd w:val="clear" w:color="auto" w:fill="FFFFFF"/>
        <w:spacing w:line="240" w:lineRule="auto"/>
        <w:jc w:val="both"/>
        <w:rPr>
          <w:rFonts w:ascii="Times New Roman" w:hAnsi="Times New Roman" w:cs="Times New Roman"/>
          <w:sz w:val="24"/>
          <w:szCs w:val="24"/>
        </w:rPr>
      </w:pPr>
      <w:r w:rsidRPr="00713A99">
        <w:rPr>
          <w:rFonts w:ascii="Times New Roman" w:hAnsi="Times New Roman" w:cs="Times New Roman"/>
          <w:bCs/>
          <w:sz w:val="24"/>
          <w:szCs w:val="24"/>
        </w:rPr>
        <w:t>Под приватизацией государственного и муниципального имущества понимается _______________________ отчуждение находящегося в собственности Российской Федерации, субъектов РФ или муниципальных образований имущества (объектов приватизации) в собственность физических и юридических лиц</w:t>
      </w:r>
    </w:p>
    <w:p w:rsidR="00D8391E" w:rsidRPr="00713A99" w:rsidRDefault="00E67AF2" w:rsidP="001F390A">
      <w:pPr>
        <w:shd w:val="clear" w:color="auto" w:fill="FFFFFF"/>
        <w:spacing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EB1185" w:rsidRPr="00713A99">
        <w:rPr>
          <w:rFonts w:ascii="Times New Roman" w:hAnsi="Times New Roman" w:cs="Times New Roman"/>
          <w:b/>
          <w:sz w:val="24"/>
          <w:szCs w:val="24"/>
        </w:rPr>
        <w:t>Возмездное</w:t>
      </w:r>
    </w:p>
    <w:tbl>
      <w:tblPr>
        <w:tblStyle w:val="af2"/>
        <w:tblW w:w="5005" w:type="pct"/>
        <w:tblInd w:w="-5" w:type="dxa"/>
        <w:tblLook w:val="04A0"/>
      </w:tblPr>
      <w:tblGrid>
        <w:gridCol w:w="9863"/>
      </w:tblGrid>
      <w:tr w:rsidR="00855332" w:rsidRPr="00713A99"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A05F5" w:rsidRPr="00713A99" w:rsidRDefault="00E67AF2" w:rsidP="003A05F5">
            <w:pPr>
              <w:jc w:val="both"/>
              <w:rPr>
                <w:rFonts w:ascii="Times New Roman" w:hAnsi="Times New Roman" w:cs="Times New Roman"/>
                <w:sz w:val="24"/>
                <w:szCs w:val="24"/>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A05F5" w:rsidRPr="00713A99" w:rsidRDefault="00E67AF2" w:rsidP="003A05F5">
            <w:pPr>
              <w:jc w:val="both"/>
              <w:rPr>
                <w:rFonts w:ascii="Times New Roman" w:hAnsi="Times New Roman" w:cs="Times New Roman"/>
                <w:sz w:val="24"/>
                <w:szCs w:val="24"/>
              </w:rPr>
            </w:pPr>
            <w:r w:rsidRPr="00713A99">
              <w:rPr>
                <w:rFonts w:ascii="Times New Roman" w:hAnsi="Times New Roman" w:cs="Times New Roman"/>
                <w:bCs/>
                <w:sz w:val="24"/>
                <w:szCs w:val="24"/>
              </w:rPr>
              <w:t>Знать: правовые основы финансово-хозяйственной деятельности</w:t>
            </w:r>
          </w:p>
        </w:tc>
      </w:tr>
      <w:tr w:rsidR="00855332" w:rsidRPr="00713A99"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A05F5" w:rsidRPr="00713A99" w:rsidRDefault="00E67AF2" w:rsidP="003A05F5">
            <w:pPr>
              <w:tabs>
                <w:tab w:val="left" w:pos="1155"/>
              </w:tabs>
              <w:jc w:val="both"/>
              <w:rPr>
                <w:rFonts w:ascii="Times New Roman" w:hAnsi="Times New Roman" w:cs="Times New Roman"/>
                <w:sz w:val="24"/>
                <w:szCs w:val="24"/>
              </w:rPr>
            </w:pPr>
            <w:r w:rsidRPr="00713A99">
              <w:rPr>
                <w:rFonts w:ascii="Times New Roman" w:hAnsi="Times New Roman" w:cs="Times New Roman"/>
                <w:bCs/>
                <w:sz w:val="24"/>
                <w:szCs w:val="24"/>
              </w:rPr>
              <w:t xml:space="preserve">Уметь: анализировать нормативные правовые основы финансово-хозяйственной деятельности </w:t>
            </w:r>
          </w:p>
        </w:tc>
      </w:tr>
      <w:tr w:rsidR="00855332" w:rsidRPr="00713A99"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3A05F5" w:rsidRPr="00713A99" w:rsidRDefault="00E67AF2" w:rsidP="003A05F5">
            <w:pPr>
              <w:jc w:val="both"/>
              <w:rPr>
                <w:rFonts w:ascii="Times New Roman" w:hAnsi="Times New Roman" w:cs="Times New Roman"/>
                <w:sz w:val="24"/>
                <w:szCs w:val="24"/>
              </w:rPr>
            </w:pPr>
            <w:r w:rsidRPr="00713A99">
              <w:rPr>
                <w:rFonts w:ascii="Times New Roman" w:hAnsi="Times New Roman" w:cs="Times New Roman"/>
                <w:bCs/>
                <w:sz w:val="24"/>
                <w:szCs w:val="24"/>
              </w:rPr>
              <w:t xml:space="preserve">Владеть: навыками прогнозирования </w:t>
            </w:r>
            <w:r w:rsidRPr="00713A99">
              <w:rPr>
                <w:rStyle w:val="FontStyle29"/>
                <w:bCs w:val="0"/>
                <w:sz w:val="24"/>
                <w:szCs w:val="24"/>
              </w:rPr>
              <w:t>результатов хозяйственной деятельности для решения практических задач</w:t>
            </w:r>
          </w:p>
        </w:tc>
      </w:tr>
    </w:tbl>
    <w:p w:rsidR="00B360A6" w:rsidRPr="00713A99" w:rsidRDefault="00B360A6" w:rsidP="00B13266">
      <w:pPr>
        <w:spacing w:after="0" w:line="240" w:lineRule="auto"/>
        <w:ind w:firstLine="360"/>
        <w:jc w:val="both"/>
        <w:rPr>
          <w:rFonts w:ascii="Times New Roman" w:hAnsi="Times New Roman" w:cs="Times New Roman"/>
          <w:sz w:val="24"/>
          <w:szCs w:val="24"/>
        </w:rPr>
      </w:pPr>
    </w:p>
    <w:p w:rsidR="003724DB" w:rsidRPr="00713A99" w:rsidRDefault="00E67AF2" w:rsidP="003724DB">
      <w:pPr>
        <w:pStyle w:val="ConsPlusNormal"/>
        <w:ind w:firstLine="708"/>
        <w:rPr>
          <w:rFonts w:ascii="Times New Roman" w:hAnsi="Times New Roman" w:cs="Times New Roman"/>
          <w:b/>
          <w:sz w:val="24"/>
          <w:szCs w:val="24"/>
        </w:rPr>
      </w:pPr>
      <w:bookmarkStart w:id="1015" w:name="_Hlk162438299_2_4"/>
      <w:bookmarkStart w:id="1016" w:name="_Hlk162438780_2_4"/>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1015"/>
    </w:p>
    <w:p w:rsidR="00B5747D" w:rsidRPr="00713A99" w:rsidRDefault="00E67AF2" w:rsidP="00FE039A">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1.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r w:rsidRPr="00713A99">
        <w:rPr>
          <w:rFonts w:ascii="Times New Roman" w:eastAsia="Times New Roman" w:hAnsi="Times New Roman" w:cs="Times New Roman"/>
          <w:sz w:val="24"/>
          <w:szCs w:val="24"/>
        </w:rPr>
        <w:br/>
      </w:r>
      <w:r w:rsidR="00945CD5" w:rsidRPr="00713A99">
        <w:rPr>
          <w:rFonts w:ascii="Times New Roman" w:eastAsia="Times New Roman" w:hAnsi="Times New Roman" w:cs="Times New Roman"/>
          <w:sz w:val="24"/>
          <w:szCs w:val="24"/>
        </w:rPr>
        <w:t xml:space="preserve">А. </w:t>
      </w:r>
      <w:r w:rsidRPr="00713A99">
        <w:rPr>
          <w:rFonts w:ascii="Times New Roman" w:eastAsia="Times New Roman" w:hAnsi="Times New Roman" w:cs="Times New Roman"/>
          <w:sz w:val="24"/>
          <w:szCs w:val="24"/>
        </w:rPr>
        <w:t xml:space="preserve"> отрасль права</w:t>
      </w:r>
      <w:r w:rsidRPr="00713A99">
        <w:rPr>
          <w:rFonts w:ascii="Times New Roman" w:eastAsia="Times New Roman" w:hAnsi="Times New Roman" w:cs="Times New Roman"/>
          <w:sz w:val="24"/>
          <w:szCs w:val="24"/>
        </w:rPr>
        <w:br/>
      </w:r>
      <w:r w:rsidR="00945CD5" w:rsidRPr="00713A99">
        <w:rPr>
          <w:rFonts w:ascii="Times New Roman" w:eastAsia="Times New Roman" w:hAnsi="Times New Roman" w:cs="Times New Roman"/>
          <w:sz w:val="24"/>
          <w:szCs w:val="24"/>
        </w:rPr>
        <w:t xml:space="preserve">Б. </w:t>
      </w:r>
      <w:r w:rsidRPr="00713A99">
        <w:rPr>
          <w:rFonts w:ascii="Times New Roman" w:eastAsia="Times New Roman" w:hAnsi="Times New Roman" w:cs="Times New Roman"/>
          <w:sz w:val="24"/>
          <w:szCs w:val="24"/>
        </w:rPr>
        <w:t xml:space="preserve"> система законодательства</w:t>
      </w:r>
      <w:r w:rsidRPr="00713A99">
        <w:rPr>
          <w:rFonts w:ascii="Times New Roman" w:eastAsia="Times New Roman" w:hAnsi="Times New Roman" w:cs="Times New Roman"/>
          <w:sz w:val="24"/>
          <w:szCs w:val="24"/>
        </w:rPr>
        <w:br/>
      </w:r>
      <w:r w:rsidR="00945CD5" w:rsidRPr="00713A99">
        <w:rPr>
          <w:rFonts w:ascii="Times New Roman" w:eastAsia="Times New Roman" w:hAnsi="Times New Roman" w:cs="Times New Roman"/>
          <w:sz w:val="24"/>
          <w:szCs w:val="24"/>
        </w:rPr>
        <w:t xml:space="preserve">В. </w:t>
      </w:r>
      <w:r w:rsidRPr="00713A99">
        <w:rPr>
          <w:rFonts w:ascii="Times New Roman" w:eastAsia="Times New Roman" w:hAnsi="Times New Roman" w:cs="Times New Roman"/>
          <w:sz w:val="24"/>
          <w:szCs w:val="24"/>
        </w:rPr>
        <w:t xml:space="preserve"> научная дисциплина</w:t>
      </w:r>
      <w:r w:rsidRPr="00713A99">
        <w:rPr>
          <w:rFonts w:ascii="Times New Roman" w:eastAsia="Times New Roman" w:hAnsi="Times New Roman" w:cs="Times New Roman"/>
          <w:sz w:val="24"/>
          <w:szCs w:val="24"/>
        </w:rPr>
        <w:br/>
      </w:r>
      <w:r w:rsidR="00D10125" w:rsidRPr="00713A99">
        <w:rPr>
          <w:rFonts w:ascii="Times New Roman" w:eastAsia="Times New Roman" w:hAnsi="Times New Roman" w:cs="Times New Roman"/>
          <w:sz w:val="24"/>
          <w:szCs w:val="24"/>
        </w:rPr>
        <w:t xml:space="preserve">Г. </w:t>
      </w:r>
      <w:r w:rsidRPr="00713A99">
        <w:rPr>
          <w:rFonts w:ascii="Times New Roman" w:eastAsia="Times New Roman" w:hAnsi="Times New Roman" w:cs="Times New Roman"/>
          <w:sz w:val="24"/>
          <w:szCs w:val="24"/>
        </w:rPr>
        <w:t xml:space="preserve"> учебная дисциплина</w:t>
      </w:r>
    </w:p>
    <w:p w:rsidR="00462F5C" w:rsidRPr="00713A99" w:rsidRDefault="00E67AF2" w:rsidP="00FE039A">
      <w:pPr>
        <w:spacing w:after="0" w:line="240" w:lineRule="auto"/>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bookmarkEnd w:id="1016"/>
    <w:p w:rsidR="00462F5C" w:rsidRPr="00713A99" w:rsidRDefault="00462F5C" w:rsidP="00462F5C">
      <w:pPr>
        <w:pStyle w:val="ConsPlusNormal"/>
        <w:ind w:firstLine="708"/>
        <w:rPr>
          <w:rFonts w:ascii="Times New Roman" w:hAnsi="Times New Roman" w:cs="Times New Roman"/>
          <w:b/>
          <w:sz w:val="24"/>
          <w:szCs w:val="24"/>
        </w:rPr>
      </w:pP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57E17" w:rsidRPr="00713A99" w:rsidRDefault="00E67AF2" w:rsidP="00FE039A">
      <w:pPr>
        <w:pStyle w:val="ConsPlusNormal"/>
        <w:numPr>
          <w:ilvl w:val="0"/>
          <w:numId w:val="1"/>
        </w:numPr>
        <w:tabs>
          <w:tab w:val="clear" w:pos="720"/>
          <w:tab w:val="num" w:pos="426"/>
        </w:tabs>
        <w:ind w:left="0" w:firstLine="0"/>
        <w:rPr>
          <w:rFonts w:ascii="Times New Roman" w:hAnsi="Times New Roman" w:cs="Times New Roman"/>
          <w:sz w:val="24"/>
          <w:szCs w:val="24"/>
          <w:shd w:val="clear" w:color="auto" w:fill="FFFFFF"/>
        </w:rPr>
      </w:pPr>
      <w:r w:rsidRPr="00713A99">
        <w:rPr>
          <w:rStyle w:val="ae"/>
          <w:rFonts w:ascii="Times New Roman" w:hAnsi="Times New Roman" w:cs="Times New Roman"/>
          <w:sz w:val="24"/>
          <w:szCs w:val="24"/>
          <w:shd w:val="clear" w:color="auto" w:fill="FFFFFF"/>
        </w:rPr>
        <w:t>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 — это:</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А. </w:t>
      </w:r>
      <w:r w:rsidRPr="00713A99">
        <w:rPr>
          <w:rFonts w:ascii="Times New Roman" w:hAnsi="Times New Roman" w:cs="Times New Roman"/>
          <w:sz w:val="24"/>
          <w:szCs w:val="24"/>
          <w:shd w:val="clear" w:color="auto" w:fill="FFFFFF"/>
        </w:rPr>
        <w:t xml:space="preserve"> бизнес-план;</w:t>
      </w:r>
      <w:r w:rsidRPr="00713A99">
        <w:rPr>
          <w:rFonts w:ascii="Times New Roman" w:hAnsi="Times New Roman" w:cs="Times New Roman"/>
          <w:sz w:val="24"/>
          <w:szCs w:val="24"/>
        </w:rPr>
        <w:br/>
      </w:r>
      <w:r w:rsidR="007E21B7" w:rsidRPr="00713A99">
        <w:rPr>
          <w:rStyle w:val="ae"/>
          <w:rFonts w:ascii="Times New Roman" w:hAnsi="Times New Roman" w:cs="Times New Roman"/>
          <w:b w:val="0"/>
          <w:bCs w:val="0"/>
          <w:sz w:val="24"/>
          <w:szCs w:val="24"/>
          <w:shd w:val="clear" w:color="auto" w:fill="FFFFFF"/>
        </w:rPr>
        <w:t xml:space="preserve">Б. </w:t>
      </w:r>
      <w:r w:rsidRPr="00713A99">
        <w:rPr>
          <w:rStyle w:val="ae"/>
          <w:rFonts w:ascii="Times New Roman" w:hAnsi="Times New Roman" w:cs="Times New Roman"/>
          <w:b w:val="0"/>
          <w:bCs w:val="0"/>
          <w:sz w:val="24"/>
          <w:szCs w:val="24"/>
          <w:shd w:val="clear" w:color="auto" w:fill="FFFFFF"/>
        </w:rPr>
        <w:t xml:space="preserve"> инвестиционный проект;</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В. </w:t>
      </w:r>
      <w:r w:rsidRPr="00713A99">
        <w:rPr>
          <w:rFonts w:ascii="Times New Roman" w:hAnsi="Times New Roman" w:cs="Times New Roman"/>
          <w:sz w:val="24"/>
          <w:szCs w:val="24"/>
          <w:shd w:val="clear" w:color="auto" w:fill="FFFFFF"/>
        </w:rPr>
        <w:t xml:space="preserve"> пр</w:t>
      </w:r>
      <w:r w:rsidR="00FE039A" w:rsidRPr="00713A99">
        <w:rPr>
          <w:rFonts w:ascii="Times New Roman" w:hAnsi="Times New Roman" w:cs="Times New Roman"/>
          <w:sz w:val="24"/>
          <w:szCs w:val="24"/>
          <w:shd w:val="clear" w:color="auto" w:fill="FFFFFF"/>
        </w:rPr>
        <w:t>иоритетный инвестиционный проек</w:t>
      </w:r>
      <w:r w:rsidR="00D411A0" w:rsidRPr="00713A99">
        <w:rPr>
          <w:rFonts w:ascii="Times New Roman" w:hAnsi="Times New Roman" w:cs="Times New Roman"/>
          <w:sz w:val="24"/>
          <w:szCs w:val="24"/>
          <w:shd w:val="clear" w:color="auto" w:fill="FFFFFF"/>
        </w:rPr>
        <w:t>т</w:t>
      </w:r>
    </w:p>
    <w:p w:rsidR="00FE039A" w:rsidRPr="00713A99" w:rsidRDefault="00E67AF2" w:rsidP="00FE039A">
      <w:pPr>
        <w:pStyle w:val="ConsPlusNormal"/>
        <w:tabs>
          <w:tab w:val="num" w:pos="426"/>
        </w:tabs>
        <w:rPr>
          <w:rFonts w:ascii="Times New Roman" w:hAnsi="Times New Roman" w:cs="Times New Roman"/>
          <w:sz w:val="24"/>
          <w:szCs w:val="24"/>
        </w:rPr>
      </w:pPr>
      <w:r w:rsidRPr="00713A99">
        <w:rPr>
          <w:rStyle w:val="ae"/>
          <w:rFonts w:ascii="Times New Roman" w:hAnsi="Times New Roman" w:cs="Times New Roman"/>
          <w:b w:val="0"/>
          <w:bCs w:val="0"/>
          <w:sz w:val="24"/>
          <w:szCs w:val="24"/>
          <w:shd w:val="clear" w:color="auto" w:fill="FFFFFF"/>
        </w:rPr>
        <w:t>Г</w:t>
      </w:r>
      <w:r w:rsidRPr="00713A99">
        <w:rPr>
          <w:rStyle w:val="ae"/>
          <w:rFonts w:ascii="Times New Roman" w:hAnsi="Times New Roman" w:cs="Times New Roman"/>
          <w:sz w:val="24"/>
          <w:szCs w:val="24"/>
          <w:shd w:val="clear" w:color="auto" w:fill="FFFFFF"/>
        </w:rPr>
        <w:t>.</w:t>
      </w:r>
      <w:r w:rsidRPr="00713A99">
        <w:rPr>
          <w:rFonts w:ascii="Times New Roman" w:hAnsi="Times New Roman" w:cs="Times New Roman"/>
          <w:sz w:val="24"/>
          <w:szCs w:val="24"/>
        </w:rPr>
        <w:t>нет верного ответа</w:t>
      </w:r>
    </w:p>
    <w:p w:rsidR="00462F5C" w:rsidRPr="00713A99" w:rsidRDefault="00E67AF2" w:rsidP="00FE039A">
      <w:pPr>
        <w:pStyle w:val="ConsPlusNormal"/>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B57E17" w:rsidRPr="00713A99">
        <w:rPr>
          <w:rFonts w:ascii="Times New Roman" w:hAnsi="Times New Roman" w:cs="Times New Roman"/>
          <w:b/>
          <w:sz w:val="24"/>
          <w:szCs w:val="24"/>
        </w:rPr>
        <w:t>Б</w:t>
      </w:r>
    </w:p>
    <w:p w:rsidR="00462F5C" w:rsidRPr="00713A99" w:rsidRDefault="00462F5C" w:rsidP="00FE039A">
      <w:pPr>
        <w:pStyle w:val="ConsPlusNormal"/>
        <w:ind w:firstLine="708"/>
        <w:rPr>
          <w:rFonts w:ascii="Times New Roman" w:hAnsi="Times New Roman" w:cs="Times New Roman"/>
          <w:b/>
          <w:sz w:val="24"/>
          <w:szCs w:val="24"/>
        </w:rPr>
      </w:pP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B57E17" w:rsidRPr="00713A99" w:rsidRDefault="00E67AF2" w:rsidP="00FE039A">
      <w:pPr>
        <w:shd w:val="clear" w:color="auto" w:fill="FFFFFF"/>
        <w:spacing w:after="0" w:line="240" w:lineRule="auto"/>
        <w:rPr>
          <w:rFonts w:ascii="Times New Roman" w:hAnsi="Times New Roman" w:cs="Times New Roman"/>
          <w:b/>
          <w:sz w:val="24"/>
          <w:szCs w:val="24"/>
        </w:rPr>
      </w:pPr>
      <w:bookmarkStart w:id="1017" w:name="_Hlk162438923_1_4"/>
      <w:r w:rsidRPr="00713A99">
        <w:rPr>
          <w:rStyle w:val="ae"/>
          <w:rFonts w:ascii="Times New Roman" w:hAnsi="Times New Roman" w:cs="Times New Roman"/>
          <w:sz w:val="24"/>
          <w:szCs w:val="24"/>
          <w:shd w:val="clear" w:color="auto" w:fill="FFFFFF"/>
        </w:rPr>
        <w:t>3.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 — это:</w:t>
      </w:r>
      <w:r w:rsidRPr="00713A99">
        <w:rPr>
          <w:rFonts w:ascii="Times New Roman" w:hAnsi="Times New Roman" w:cs="Times New Roman"/>
          <w:sz w:val="24"/>
          <w:szCs w:val="24"/>
        </w:rPr>
        <w:br/>
      </w:r>
      <w:r w:rsidR="007E21B7" w:rsidRPr="00713A99">
        <w:rPr>
          <w:rStyle w:val="ae"/>
          <w:rFonts w:ascii="Times New Roman" w:hAnsi="Times New Roman" w:cs="Times New Roman"/>
          <w:b w:val="0"/>
          <w:bCs w:val="0"/>
          <w:sz w:val="24"/>
          <w:szCs w:val="24"/>
          <w:shd w:val="clear" w:color="auto" w:fill="FFFFFF"/>
        </w:rPr>
        <w:t xml:space="preserve">А. </w:t>
      </w:r>
      <w:r w:rsidRPr="00713A99">
        <w:rPr>
          <w:rStyle w:val="ae"/>
          <w:rFonts w:ascii="Times New Roman" w:hAnsi="Times New Roman" w:cs="Times New Roman"/>
          <w:b w:val="0"/>
          <w:bCs w:val="0"/>
          <w:sz w:val="24"/>
          <w:szCs w:val="24"/>
          <w:shd w:val="clear" w:color="auto" w:fill="FFFFFF"/>
        </w:rPr>
        <w:t xml:space="preserve"> инвестор;</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Б. </w:t>
      </w:r>
      <w:r w:rsidRPr="00713A99">
        <w:rPr>
          <w:rFonts w:ascii="Times New Roman" w:hAnsi="Times New Roman" w:cs="Times New Roman"/>
          <w:sz w:val="24"/>
          <w:szCs w:val="24"/>
          <w:shd w:val="clear" w:color="auto" w:fill="FFFFFF"/>
        </w:rPr>
        <w:t xml:space="preserve"> заказчик;</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В. </w:t>
      </w:r>
      <w:r w:rsidRPr="00713A99">
        <w:rPr>
          <w:rFonts w:ascii="Times New Roman" w:hAnsi="Times New Roman" w:cs="Times New Roman"/>
          <w:sz w:val="24"/>
          <w:szCs w:val="24"/>
          <w:shd w:val="clear" w:color="auto" w:fill="FFFFFF"/>
        </w:rPr>
        <w:t xml:space="preserve"> подрядчик;</w:t>
      </w:r>
      <w:r w:rsidRPr="00713A99">
        <w:rPr>
          <w:rFonts w:ascii="Times New Roman" w:hAnsi="Times New Roman" w:cs="Times New Roman"/>
          <w:sz w:val="24"/>
          <w:szCs w:val="24"/>
        </w:rPr>
        <w:br/>
      </w:r>
      <w:r w:rsidR="00D10125" w:rsidRPr="00713A99">
        <w:rPr>
          <w:rFonts w:ascii="Times New Roman" w:hAnsi="Times New Roman" w:cs="Times New Roman"/>
          <w:sz w:val="24"/>
          <w:szCs w:val="24"/>
          <w:shd w:val="clear" w:color="auto" w:fill="FFFFFF"/>
        </w:rPr>
        <w:t xml:space="preserve">Г. </w:t>
      </w:r>
      <w:r w:rsidRPr="00713A99">
        <w:rPr>
          <w:rFonts w:ascii="Times New Roman" w:hAnsi="Times New Roman" w:cs="Times New Roman"/>
          <w:sz w:val="24"/>
          <w:szCs w:val="24"/>
          <w:shd w:val="clear" w:color="auto" w:fill="FFFFFF"/>
        </w:rPr>
        <w:t xml:space="preserve"> пользователь.</w:t>
      </w:r>
    </w:p>
    <w:p w:rsidR="00DF47AE" w:rsidRPr="00713A99" w:rsidRDefault="00E67AF2" w:rsidP="00FE039A">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B57E17" w:rsidRPr="00713A99">
        <w:rPr>
          <w:rFonts w:ascii="Times New Roman" w:hAnsi="Times New Roman" w:cs="Times New Roman"/>
          <w:b/>
          <w:sz w:val="24"/>
          <w:szCs w:val="24"/>
        </w:rPr>
        <w:t>А</w:t>
      </w:r>
    </w:p>
    <w:p w:rsidR="00FE039A" w:rsidRPr="00713A99" w:rsidRDefault="00FE039A" w:rsidP="003724DB">
      <w:pPr>
        <w:shd w:val="clear" w:color="auto" w:fill="FFFFFF"/>
        <w:spacing w:after="0" w:line="240" w:lineRule="auto"/>
        <w:ind w:firstLine="708"/>
        <w:jc w:val="both"/>
        <w:rPr>
          <w:rFonts w:ascii="Times New Roman" w:hAnsi="Times New Roman" w:cs="Times New Roman"/>
          <w:b/>
          <w:sz w:val="24"/>
          <w:szCs w:val="24"/>
        </w:rPr>
      </w:pPr>
    </w:p>
    <w:p w:rsidR="002E538D" w:rsidRPr="00713A99" w:rsidRDefault="00372FCE" w:rsidP="002E538D">
      <w:pPr>
        <w:shd w:val="clear" w:color="auto" w:fill="FFFFFF"/>
        <w:spacing w:after="0" w:line="240" w:lineRule="auto"/>
        <w:ind w:firstLine="284"/>
        <w:jc w:val="both"/>
        <w:rPr>
          <w:rFonts w:ascii="Times New Roman" w:hAnsi="Times New Roman" w:cs="Times New Roman"/>
          <w:b/>
          <w:bCs/>
          <w:color w:val="000000"/>
          <w:sz w:val="24"/>
          <w:szCs w:val="24"/>
        </w:rPr>
      </w:pPr>
      <w:bookmarkStart w:id="1018" w:name="_Hlk162440847_1_4"/>
      <w:bookmarkEnd w:id="1017"/>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End w:id="1018"/>
      <w:r w:rsidR="00E67AF2" w:rsidRPr="00713A99">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rsidR="002E538D" w:rsidRPr="00713A99" w:rsidRDefault="00E67AF2" w:rsidP="002E538D">
      <w:pPr>
        <w:shd w:val="clear" w:color="auto" w:fill="FFFFFF"/>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Прочитайте текст и дополните его.</w:t>
      </w:r>
    </w:p>
    <w:p w:rsidR="002E538D" w:rsidRPr="00713A99" w:rsidRDefault="00E67AF2" w:rsidP="002E538D">
      <w:pPr>
        <w:shd w:val="clear" w:color="auto" w:fill="FFFFFF"/>
        <w:spacing w:after="0" w:line="240" w:lineRule="auto"/>
        <w:ind w:firstLine="360"/>
        <w:jc w:val="both"/>
        <w:rPr>
          <w:rFonts w:ascii="Times New Roman" w:hAnsi="Times New Roman" w:cs="Times New Roman"/>
          <w:sz w:val="24"/>
          <w:szCs w:val="24"/>
        </w:rPr>
      </w:pPr>
      <w:bookmarkStart w:id="1019" w:name="_Hlk162438203_1_4"/>
      <w:r w:rsidRPr="00713A99">
        <w:rPr>
          <w:rFonts w:ascii="Times New Roman" w:hAnsi="Times New Roman" w:cs="Times New Roman"/>
          <w:b/>
          <w:sz w:val="24"/>
          <w:szCs w:val="24"/>
        </w:rPr>
        <w:t xml:space="preserve">____________- </w:t>
      </w:r>
      <w:r w:rsidR="009537E1" w:rsidRPr="00713A99">
        <w:rPr>
          <w:rFonts w:ascii="Times New Roman" w:hAnsi="Times New Roman" w:cs="Times New Roman"/>
          <w:sz w:val="24"/>
          <w:szCs w:val="24"/>
        </w:rPr>
        <w:t>профессиональный участник рынка ценных бумаг. Его цель – учёт прав собственности на ценные бумаги, а также оформление передачи этих прав от одного владельца ценных бумаг к другому</w:t>
      </w:r>
      <w:r w:rsidR="009537E1" w:rsidRPr="00713A99">
        <w:rPr>
          <w:rFonts w:ascii="Times New Roman" w:hAnsi="Times New Roman" w:cs="Times New Roman"/>
          <w:b/>
          <w:sz w:val="24"/>
          <w:szCs w:val="24"/>
        </w:rPr>
        <w:t>.</w:t>
      </w:r>
    </w:p>
    <w:p w:rsidR="002E538D" w:rsidRPr="00713A99" w:rsidRDefault="00E67AF2" w:rsidP="002E538D">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9537E1" w:rsidRPr="00713A99">
        <w:rPr>
          <w:rFonts w:ascii="Times New Roman" w:hAnsi="Times New Roman" w:cs="Times New Roman"/>
          <w:b/>
          <w:sz w:val="24"/>
          <w:szCs w:val="24"/>
        </w:rPr>
        <w:t>Депозитарий</w:t>
      </w:r>
    </w:p>
    <w:p w:rsidR="002E538D" w:rsidRPr="00713A99" w:rsidRDefault="002E538D" w:rsidP="003724DB">
      <w:pPr>
        <w:shd w:val="clear" w:color="auto" w:fill="FFFFFF"/>
        <w:spacing w:after="0" w:line="240" w:lineRule="auto"/>
        <w:ind w:firstLine="360"/>
        <w:jc w:val="both"/>
        <w:rPr>
          <w:rFonts w:ascii="Times New Roman" w:hAnsi="Times New Roman" w:cs="Times New Roman"/>
          <w:b/>
          <w:sz w:val="24"/>
          <w:szCs w:val="24"/>
        </w:rPr>
      </w:pPr>
    </w:p>
    <w:bookmarkEnd w:id="1019"/>
    <w:p w:rsidR="00C27AA3" w:rsidRPr="00713A99" w:rsidRDefault="00372FCE" w:rsidP="00C27AA3">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3724DB" w:rsidRPr="00713A99">
        <w:rPr>
          <w:rFonts w:ascii="Times New Roman" w:hAnsi="Times New Roman" w:cs="Times New Roman"/>
          <w:b/>
          <w:sz w:val="24"/>
          <w:szCs w:val="24"/>
        </w:rPr>
        <w:t xml:space="preserve">. </w:t>
      </w:r>
      <w:r w:rsidR="00E67AF2" w:rsidRPr="00713A99">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rsidR="003724DB" w:rsidRPr="00713A99" w:rsidRDefault="00E67AF2" w:rsidP="00C27AA3">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C86DBC" w:rsidRPr="00713A99" w:rsidRDefault="00E67AF2" w:rsidP="009537E1">
      <w:pPr>
        <w:spacing w:after="0" w:line="240" w:lineRule="auto"/>
        <w:ind w:firstLine="709"/>
        <w:jc w:val="both"/>
        <w:rPr>
          <w:rFonts w:ascii="Times New Roman" w:eastAsia="Times New Roman" w:hAnsi="Times New Roman" w:cs="Times New Roman"/>
          <w:sz w:val="24"/>
          <w:szCs w:val="24"/>
        </w:rPr>
      </w:pPr>
      <w:bookmarkStart w:id="1020" w:name="_Hlk162867464_1_4"/>
      <w:r w:rsidRPr="00713A99">
        <w:rPr>
          <w:rFonts w:ascii="Times New Roman" w:eastAsia="Times New Roman" w:hAnsi="Times New Roman" w:cs="Times New Roman"/>
          <w:sz w:val="24"/>
          <w:szCs w:val="24"/>
        </w:rPr>
        <w:t>Иностранная организация признала себя налоговым резидентом РФ. Вправе ли она воспользоваться инвестиционным налоговым вычетом по налогу на прибыль?</w:t>
      </w:r>
    </w:p>
    <w:p w:rsidR="00C86DBC" w:rsidRPr="00713A99" w:rsidRDefault="00E67AF2" w:rsidP="009537E1">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b/>
          <w:bCs/>
          <w:sz w:val="24"/>
          <w:szCs w:val="24"/>
        </w:rPr>
        <w:t>Ответ:</w:t>
      </w:r>
      <w:r w:rsidRPr="00713A99">
        <w:rPr>
          <w:rFonts w:ascii="Times New Roman" w:eastAsia="Times New Roman" w:hAnsi="Times New Roman" w:cs="Times New Roman"/>
          <w:sz w:val="24"/>
          <w:szCs w:val="24"/>
        </w:rPr>
        <w:t xml:space="preserve"> Не вправе. </w:t>
      </w:r>
    </w:p>
    <w:p w:rsidR="00C86DBC" w:rsidRPr="00713A99" w:rsidRDefault="00E67AF2" w:rsidP="009537E1">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П</w:t>
      </w:r>
      <w:r w:rsidR="009537E1" w:rsidRPr="00713A99">
        <w:rPr>
          <w:rFonts w:ascii="Times New Roman" w:eastAsia="Times New Roman" w:hAnsi="Times New Roman" w:cs="Times New Roman"/>
          <w:sz w:val="24"/>
          <w:szCs w:val="24"/>
        </w:rPr>
        <w:t>р</w:t>
      </w:r>
      <w:r w:rsidRPr="00713A99">
        <w:rPr>
          <w:rFonts w:ascii="Times New Roman" w:eastAsia="Times New Roman" w:hAnsi="Times New Roman" w:cs="Times New Roman"/>
          <w:sz w:val="24"/>
          <w:szCs w:val="24"/>
        </w:rPr>
        <w:t xml:space="preserve">именять инвестиционный налоговый вычет по налогу на прибыль могут налогоплательщики регионов, в которых законом субъекта РФ установлено такое право. При этом иностранные организации - налоговые резиденты РФ не могут воспользоваться этим вычетом. </w:t>
      </w:r>
    </w:p>
    <w:p w:rsidR="00710348" w:rsidRPr="00713A99" w:rsidRDefault="00710348" w:rsidP="00C27AA3">
      <w:pPr>
        <w:shd w:val="clear" w:color="auto" w:fill="FFFFFF"/>
        <w:spacing w:after="0" w:line="240" w:lineRule="auto"/>
        <w:ind w:firstLine="709"/>
        <w:jc w:val="both"/>
        <w:rPr>
          <w:rFonts w:ascii="Times New Roman" w:hAnsi="Times New Roman" w:cs="Times New Roman"/>
          <w:b/>
          <w:sz w:val="24"/>
          <w:szCs w:val="24"/>
        </w:rPr>
      </w:pPr>
    </w:p>
    <w:tbl>
      <w:tblPr>
        <w:tblStyle w:val="af2"/>
        <w:tblW w:w="5000" w:type="pct"/>
        <w:tblLook w:val="04A0"/>
      </w:tblPr>
      <w:tblGrid>
        <w:gridCol w:w="29"/>
        <w:gridCol w:w="9814"/>
        <w:gridCol w:w="10"/>
      </w:tblGrid>
      <w:tr w:rsidR="00855332" w:rsidRPr="00713A99" w:rsidTr="001F390A">
        <w:trPr>
          <w:gridBefore w:val="1"/>
          <w:gridAfter w:val="1"/>
          <w:wBefore w:w="15" w:type="pct"/>
          <w:wAfter w:w="5" w:type="pct"/>
          <w:trHeight w:val="20"/>
        </w:trPr>
        <w:tc>
          <w:tcPr>
            <w:tcW w:w="4980" w:type="pct"/>
            <w:tcBorders>
              <w:top w:val="single" w:sz="8" w:space="0" w:color="000000"/>
              <w:left w:val="single" w:sz="8" w:space="0" w:color="000000"/>
              <w:bottom w:val="single" w:sz="8" w:space="0" w:color="000000"/>
              <w:right w:val="single" w:sz="8" w:space="0" w:color="000000"/>
            </w:tcBorders>
            <w:shd w:val="clear" w:color="000000" w:fill="FFFFFF"/>
          </w:tcPr>
          <w:bookmarkEnd w:id="1020"/>
          <w:p w:rsidR="00C86DBC" w:rsidRPr="00713A99" w:rsidRDefault="00E67AF2" w:rsidP="00C86DBC">
            <w:pPr>
              <w:ind w:left="-88"/>
              <w:rPr>
                <w:rFonts w:ascii="Times New Roman" w:hAnsi="Times New Roman" w:cs="Times New Roman"/>
                <w:b/>
                <w:sz w:val="24"/>
                <w:szCs w:val="24"/>
              </w:rPr>
            </w:pPr>
            <w:r w:rsidRPr="00713A99">
              <w:rPr>
                <w:rFonts w:ascii="Times New Roman" w:hAnsi="Times New Roman" w:cs="Times New Roman"/>
                <w:b/>
                <w:color w:val="000000"/>
                <w:sz w:val="24"/>
                <w:szCs w:val="24"/>
              </w:rPr>
              <w:t>ПК-2.1: Действует с учетом кризисных ситуаций в экономике, вызываемых рисками правового и</w:t>
            </w:r>
          </w:p>
          <w:p w:rsidR="00C86DBC" w:rsidRPr="00713A99" w:rsidRDefault="00E67AF2" w:rsidP="00C86DBC">
            <w:pPr>
              <w:rPr>
                <w:rFonts w:ascii="Times New Roman" w:hAnsi="Times New Roman" w:cs="Times New Roman"/>
                <w:sz w:val="24"/>
                <w:szCs w:val="24"/>
              </w:rPr>
            </w:pPr>
            <w:r w:rsidRPr="00713A99">
              <w:rPr>
                <w:rFonts w:ascii="Times New Roman" w:hAnsi="Times New Roman" w:cs="Times New Roman"/>
                <w:b/>
                <w:color w:val="000000"/>
                <w:sz w:val="24"/>
                <w:szCs w:val="24"/>
              </w:rPr>
              <w:t>экономического характера</w:t>
            </w:r>
          </w:p>
        </w:tc>
      </w:tr>
      <w:tr w:rsidR="00855332" w:rsidRPr="00713A99" w:rsidTr="001F390A">
        <w:trPr>
          <w:gridBefore w:val="1"/>
          <w:gridAfter w:val="1"/>
          <w:wBefore w:w="15" w:type="pct"/>
          <w:wAfter w:w="5" w:type="pct"/>
          <w:trHeight w:val="20"/>
        </w:trPr>
        <w:tc>
          <w:tcPr>
            <w:tcW w:w="4980" w:type="pct"/>
            <w:tcBorders>
              <w:top w:val="single" w:sz="8" w:space="0" w:color="000000"/>
              <w:left w:val="single" w:sz="8" w:space="0" w:color="000000"/>
              <w:bottom w:val="single" w:sz="8" w:space="0" w:color="000000"/>
              <w:right w:val="single" w:sz="8" w:space="0" w:color="000000"/>
            </w:tcBorders>
            <w:shd w:val="clear" w:color="000000" w:fill="FFFFFF"/>
          </w:tcPr>
          <w:p w:rsidR="00C86DBC" w:rsidRPr="00713A99" w:rsidRDefault="00E67AF2" w:rsidP="00C86DBC">
            <w:pPr>
              <w:rPr>
                <w:rFonts w:ascii="Times New Roman" w:hAnsi="Times New Roman" w:cs="Times New Roman"/>
                <w:sz w:val="24"/>
                <w:szCs w:val="24"/>
              </w:rPr>
            </w:pPr>
            <w:r w:rsidRPr="00713A99">
              <w:rPr>
                <w:rFonts w:ascii="Times New Roman" w:hAnsi="Times New Roman" w:cs="Times New Roman"/>
                <w:bCs/>
                <w:sz w:val="24"/>
                <w:szCs w:val="24"/>
              </w:rPr>
              <w:t>Знать: основы и причины возникновения кризисных ситуаций в экономике</w:t>
            </w:r>
          </w:p>
        </w:tc>
      </w:tr>
      <w:tr w:rsidR="00855332" w:rsidRPr="00713A99" w:rsidTr="001F390A">
        <w:trPr>
          <w:gridBefore w:val="1"/>
          <w:gridAfter w:val="1"/>
          <w:wBefore w:w="15" w:type="pct"/>
          <w:wAfter w:w="5" w:type="pct"/>
          <w:trHeight w:val="20"/>
        </w:trPr>
        <w:tc>
          <w:tcPr>
            <w:tcW w:w="4980" w:type="pct"/>
            <w:tcBorders>
              <w:top w:val="single" w:sz="8" w:space="0" w:color="000000"/>
              <w:left w:val="single" w:sz="8" w:space="0" w:color="000000"/>
              <w:bottom w:val="single" w:sz="8" w:space="0" w:color="000000"/>
              <w:right w:val="single" w:sz="8" w:space="0" w:color="000000"/>
            </w:tcBorders>
            <w:shd w:val="clear" w:color="000000" w:fill="FFFFFF"/>
          </w:tcPr>
          <w:p w:rsidR="00C86DBC" w:rsidRPr="00713A99" w:rsidRDefault="00E67AF2" w:rsidP="00C86DBC">
            <w:pPr>
              <w:rPr>
                <w:rFonts w:ascii="Times New Roman" w:hAnsi="Times New Roman" w:cs="Times New Roman"/>
                <w:sz w:val="24"/>
                <w:szCs w:val="24"/>
              </w:rPr>
            </w:pPr>
            <w:r w:rsidRPr="00713A99">
              <w:rPr>
                <w:rFonts w:ascii="Times New Roman" w:hAnsi="Times New Roman" w:cs="Times New Roman"/>
                <w:bCs/>
                <w:sz w:val="24"/>
                <w:szCs w:val="24"/>
              </w:rPr>
              <w:t>Уметь: анализировать риски правового и экономического характера</w:t>
            </w:r>
          </w:p>
        </w:tc>
      </w:tr>
      <w:tr w:rsidR="00855332" w:rsidRPr="00713A99" w:rsidTr="001F390A">
        <w:trPr>
          <w:gridBefore w:val="1"/>
          <w:gridAfter w:val="1"/>
          <w:wBefore w:w="15" w:type="pct"/>
          <w:wAfter w:w="5" w:type="pct"/>
          <w:trHeight w:val="20"/>
        </w:trPr>
        <w:tc>
          <w:tcPr>
            <w:tcW w:w="4980" w:type="pct"/>
            <w:tcBorders>
              <w:top w:val="single" w:sz="8" w:space="0" w:color="000000"/>
              <w:left w:val="single" w:sz="8" w:space="0" w:color="000000"/>
              <w:bottom w:val="single" w:sz="8" w:space="0" w:color="000000"/>
              <w:right w:val="single" w:sz="8" w:space="0" w:color="000000"/>
            </w:tcBorders>
            <w:shd w:val="clear" w:color="000000" w:fill="FFFFFF"/>
          </w:tcPr>
          <w:p w:rsidR="00C86DBC" w:rsidRPr="00713A99" w:rsidRDefault="00E67AF2" w:rsidP="00C86DBC">
            <w:pPr>
              <w:rPr>
                <w:rFonts w:ascii="Times New Roman" w:hAnsi="Times New Roman" w:cs="Times New Roman"/>
                <w:b/>
                <w:sz w:val="24"/>
                <w:szCs w:val="24"/>
              </w:rPr>
            </w:pPr>
            <w:r w:rsidRPr="00713A99">
              <w:rPr>
                <w:rFonts w:ascii="Times New Roman" w:hAnsi="Times New Roman" w:cs="Times New Roman"/>
                <w:bCs/>
                <w:sz w:val="24"/>
                <w:szCs w:val="24"/>
              </w:rPr>
              <w:t xml:space="preserve">Владеть: навыками профессиональной деятельности с учетом </w:t>
            </w:r>
            <w:r w:rsidRPr="00713A99">
              <w:rPr>
                <w:rStyle w:val="FontStyle29"/>
                <w:b w:val="0"/>
                <w:bCs w:val="0"/>
                <w:sz w:val="24"/>
                <w:szCs w:val="24"/>
              </w:rPr>
              <w:t>кризисных ситуаций в экономике, вызываемых рисками правового и экономического характера.</w:t>
            </w:r>
          </w:p>
        </w:tc>
      </w:tr>
      <w:tr w:rsidR="00855332" w:rsidRPr="00713A99" w:rsidTr="001F390A">
        <w:trPr>
          <w:trHeight w:val="20"/>
        </w:trPr>
        <w:tc>
          <w:tcPr>
            <w:tcW w:w="5000" w:type="pct"/>
            <w:gridSpan w:val="3"/>
          </w:tcPr>
          <w:p w:rsidR="00C86DBC" w:rsidRPr="00713A99" w:rsidRDefault="00E67AF2" w:rsidP="00C86DBC">
            <w:pPr>
              <w:ind w:left="-88"/>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 способен действовать с учетом кризисных ситуаций</w:t>
            </w:r>
          </w:p>
        </w:tc>
      </w:tr>
    </w:tbl>
    <w:p w:rsidR="0017510C" w:rsidRPr="00713A99"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EE3FD8" w:rsidRPr="00713A99" w:rsidRDefault="00E67AF2" w:rsidP="00EE3FD8">
      <w:pPr>
        <w:pStyle w:val="ConsPlusNormal"/>
        <w:ind w:firstLine="398"/>
        <w:rPr>
          <w:rFonts w:ascii="Times New Roman" w:hAnsi="Times New Roman" w:cs="Times New Roman"/>
          <w:b/>
          <w:sz w:val="24"/>
          <w:szCs w:val="24"/>
        </w:rPr>
      </w:pPr>
      <w:bookmarkStart w:id="1021" w:name="_Hlk162867550_1_4"/>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1022" w:name="_Hlk162951246_1_4"/>
      <w:r w:rsidRPr="00713A99">
        <w:rPr>
          <w:rFonts w:ascii="Times New Roman" w:hAnsi="Times New Roman" w:cs="Times New Roman"/>
          <w:b/>
          <w:sz w:val="24"/>
          <w:szCs w:val="24"/>
        </w:rPr>
        <w:t>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021"/>
    <w:bookmarkEnd w:id="1022"/>
    <w:p w:rsidR="00F87B87"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Style w:val="ae"/>
          <w:rFonts w:ascii="Times New Roman" w:hAnsi="Times New Roman" w:cs="Times New Roman"/>
          <w:sz w:val="24"/>
          <w:szCs w:val="24"/>
          <w:shd w:val="clear" w:color="auto" w:fill="FFFFFF"/>
        </w:rPr>
        <w:t>1.Вложение и реализация инвестиций с целью получения прибыли и/или достижения социально полезного эффекта – это:</w:t>
      </w:r>
      <w:r w:rsidRPr="00713A99">
        <w:rPr>
          <w:rFonts w:ascii="Times New Roman" w:hAnsi="Times New Roman" w:cs="Times New Roman"/>
          <w:sz w:val="24"/>
          <w:szCs w:val="24"/>
        </w:rPr>
        <w:br/>
      </w:r>
      <w:r w:rsidR="007E21B7" w:rsidRPr="00713A99">
        <w:rPr>
          <w:rStyle w:val="ae"/>
          <w:rFonts w:ascii="Times New Roman" w:hAnsi="Times New Roman" w:cs="Times New Roman"/>
          <w:b w:val="0"/>
          <w:bCs w:val="0"/>
          <w:sz w:val="24"/>
          <w:szCs w:val="24"/>
          <w:shd w:val="clear" w:color="auto" w:fill="FFFFFF"/>
        </w:rPr>
        <w:t xml:space="preserve">А. </w:t>
      </w:r>
      <w:r w:rsidRPr="00713A99">
        <w:rPr>
          <w:rStyle w:val="ae"/>
          <w:rFonts w:ascii="Times New Roman" w:hAnsi="Times New Roman" w:cs="Times New Roman"/>
          <w:b w:val="0"/>
          <w:bCs w:val="0"/>
          <w:sz w:val="24"/>
          <w:szCs w:val="24"/>
          <w:shd w:val="clear" w:color="auto" w:fill="FFFFFF"/>
        </w:rPr>
        <w:t xml:space="preserve"> инвестиционная деятельность;</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Б. </w:t>
      </w:r>
      <w:r w:rsidRPr="00713A99">
        <w:rPr>
          <w:rFonts w:ascii="Times New Roman" w:hAnsi="Times New Roman" w:cs="Times New Roman"/>
          <w:sz w:val="24"/>
          <w:szCs w:val="24"/>
          <w:shd w:val="clear" w:color="auto" w:fill="FFFFFF"/>
        </w:rPr>
        <w:t xml:space="preserve"> инвестирование;</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В. </w:t>
      </w:r>
      <w:r w:rsidRPr="00713A99">
        <w:rPr>
          <w:rFonts w:ascii="Times New Roman" w:hAnsi="Times New Roman" w:cs="Times New Roman"/>
          <w:sz w:val="24"/>
          <w:szCs w:val="24"/>
          <w:shd w:val="clear" w:color="auto" w:fill="FFFFFF"/>
        </w:rPr>
        <w:t xml:space="preserve"> предпринимательская деятельность;</w:t>
      </w:r>
      <w:r w:rsidRPr="00713A99">
        <w:rPr>
          <w:rFonts w:ascii="Times New Roman" w:hAnsi="Times New Roman" w:cs="Times New Roman"/>
          <w:sz w:val="24"/>
          <w:szCs w:val="24"/>
        </w:rPr>
        <w:br/>
      </w:r>
      <w:r w:rsidR="00D10125" w:rsidRPr="00713A99">
        <w:rPr>
          <w:rFonts w:ascii="Times New Roman" w:hAnsi="Times New Roman" w:cs="Times New Roman"/>
          <w:sz w:val="24"/>
          <w:szCs w:val="24"/>
          <w:shd w:val="clear" w:color="auto" w:fill="FFFFFF"/>
        </w:rPr>
        <w:t xml:space="preserve">Г. </w:t>
      </w:r>
      <w:r w:rsidRPr="00713A99">
        <w:rPr>
          <w:rFonts w:ascii="Times New Roman" w:hAnsi="Times New Roman" w:cs="Times New Roman"/>
          <w:sz w:val="24"/>
          <w:szCs w:val="24"/>
          <w:shd w:val="clear" w:color="auto" w:fill="FFFFFF"/>
        </w:rPr>
        <w:t xml:space="preserve"> благотворительная деятельность.</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B51154" w:rsidRPr="00713A99">
        <w:rPr>
          <w:rFonts w:ascii="Times New Roman" w:eastAsia="Times New Roman" w:hAnsi="Times New Roman" w:cs="Times New Roman"/>
          <w:b/>
          <w:bCs/>
          <w:sz w:val="24"/>
          <w:szCs w:val="24"/>
        </w:rPr>
        <w:t>А</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87B87"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Style w:val="ae"/>
          <w:rFonts w:ascii="Times New Roman" w:hAnsi="Times New Roman" w:cs="Times New Roman"/>
          <w:sz w:val="24"/>
          <w:szCs w:val="24"/>
          <w:shd w:val="clear" w:color="auto" w:fill="FFFFFF"/>
        </w:rPr>
        <w:t>2. Лицо, осуществляющее реализацию инвестиционного проекта:</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А. </w:t>
      </w:r>
      <w:r w:rsidRPr="00713A99">
        <w:rPr>
          <w:rFonts w:ascii="Times New Roman" w:hAnsi="Times New Roman" w:cs="Times New Roman"/>
          <w:sz w:val="24"/>
          <w:szCs w:val="24"/>
          <w:shd w:val="clear" w:color="auto" w:fill="FFFFFF"/>
        </w:rPr>
        <w:t xml:space="preserve"> инвестор</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Б. </w:t>
      </w:r>
      <w:r w:rsidRPr="00713A99">
        <w:rPr>
          <w:rFonts w:ascii="Times New Roman" w:hAnsi="Times New Roman" w:cs="Times New Roman"/>
          <w:sz w:val="24"/>
          <w:szCs w:val="24"/>
          <w:shd w:val="clear" w:color="auto" w:fill="FFFFFF"/>
        </w:rPr>
        <w:t xml:space="preserve"> подрядчик</w:t>
      </w:r>
      <w:r w:rsidRPr="00713A99">
        <w:rPr>
          <w:rFonts w:ascii="Times New Roman" w:hAnsi="Times New Roman" w:cs="Times New Roman"/>
          <w:sz w:val="24"/>
          <w:szCs w:val="24"/>
        </w:rPr>
        <w:br/>
      </w:r>
      <w:r w:rsidR="007E21B7" w:rsidRPr="00713A99">
        <w:rPr>
          <w:rStyle w:val="ae"/>
          <w:rFonts w:ascii="Times New Roman" w:hAnsi="Times New Roman" w:cs="Times New Roman"/>
          <w:b w:val="0"/>
          <w:bCs w:val="0"/>
          <w:sz w:val="24"/>
          <w:szCs w:val="24"/>
          <w:shd w:val="clear" w:color="auto" w:fill="FFFFFF"/>
        </w:rPr>
        <w:t xml:space="preserve">В. </w:t>
      </w:r>
      <w:r w:rsidRPr="00713A99">
        <w:rPr>
          <w:rStyle w:val="ae"/>
          <w:rFonts w:ascii="Times New Roman" w:hAnsi="Times New Roman" w:cs="Times New Roman"/>
          <w:b w:val="0"/>
          <w:bCs w:val="0"/>
          <w:sz w:val="24"/>
          <w:szCs w:val="24"/>
          <w:shd w:val="clear" w:color="auto" w:fill="FFFFFF"/>
        </w:rPr>
        <w:t>заказчик</w:t>
      </w:r>
      <w:r w:rsidRPr="00713A99">
        <w:rPr>
          <w:rFonts w:ascii="Times New Roman" w:hAnsi="Times New Roman" w:cs="Times New Roman"/>
          <w:sz w:val="24"/>
          <w:szCs w:val="24"/>
        </w:rPr>
        <w:br/>
      </w:r>
      <w:r w:rsidR="00D10125" w:rsidRPr="00713A99">
        <w:rPr>
          <w:rFonts w:ascii="Times New Roman" w:hAnsi="Times New Roman" w:cs="Times New Roman"/>
          <w:sz w:val="24"/>
          <w:szCs w:val="24"/>
          <w:shd w:val="clear" w:color="auto" w:fill="FFFFFF"/>
        </w:rPr>
        <w:t xml:space="preserve">Г. </w:t>
      </w:r>
      <w:r w:rsidRPr="00713A99">
        <w:rPr>
          <w:rFonts w:ascii="Times New Roman" w:hAnsi="Times New Roman" w:cs="Times New Roman"/>
          <w:sz w:val="24"/>
          <w:szCs w:val="24"/>
          <w:shd w:val="clear" w:color="auto" w:fill="FFFFFF"/>
        </w:rPr>
        <w:t xml:space="preserve"> пользователь</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777420" w:rsidRPr="00713A99">
        <w:rPr>
          <w:rFonts w:ascii="Times New Roman" w:eastAsia="Times New Roman" w:hAnsi="Times New Roman" w:cs="Times New Roman"/>
          <w:b/>
          <w:bCs/>
          <w:sz w:val="24"/>
          <w:szCs w:val="24"/>
        </w:rPr>
        <w:t>В</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87B87" w:rsidRPr="00713A99" w:rsidRDefault="00E67AF2" w:rsidP="00B51154">
      <w:pPr>
        <w:shd w:val="clear" w:color="auto" w:fill="FFFFFF"/>
        <w:spacing w:after="0" w:line="240" w:lineRule="auto"/>
        <w:rPr>
          <w:rFonts w:ascii="Times New Roman" w:eastAsia="Times New Roman" w:hAnsi="Times New Roman" w:cs="Times New Roman"/>
          <w:bCs/>
          <w:sz w:val="24"/>
          <w:szCs w:val="24"/>
        </w:rPr>
      </w:pPr>
      <w:r w:rsidRPr="00713A99">
        <w:rPr>
          <w:rStyle w:val="ae"/>
          <w:rFonts w:ascii="Times New Roman" w:hAnsi="Times New Roman" w:cs="Times New Roman"/>
          <w:sz w:val="24"/>
          <w:szCs w:val="24"/>
          <w:shd w:val="clear" w:color="auto" w:fill="FFFFFF"/>
        </w:rPr>
        <w:t>3. Обращение взыскания на имущество паевого инвестиционного фонда по долгам владельца инвестиционных паев при его несостоятельности (банкротстве)</w:t>
      </w:r>
      <w:r w:rsidRPr="00713A99">
        <w:rPr>
          <w:rFonts w:ascii="Times New Roman" w:hAnsi="Times New Roman" w:cs="Times New Roman"/>
          <w:sz w:val="24"/>
          <w:szCs w:val="24"/>
        </w:rPr>
        <w:br/>
      </w:r>
      <w:r w:rsidR="007E21B7" w:rsidRPr="00713A99">
        <w:rPr>
          <w:rStyle w:val="ae"/>
          <w:rFonts w:ascii="Times New Roman" w:hAnsi="Times New Roman" w:cs="Times New Roman"/>
          <w:b w:val="0"/>
          <w:bCs w:val="0"/>
          <w:sz w:val="24"/>
          <w:szCs w:val="24"/>
          <w:shd w:val="clear" w:color="auto" w:fill="FFFFFF"/>
        </w:rPr>
        <w:t xml:space="preserve">А. </w:t>
      </w:r>
      <w:r w:rsidRPr="00713A99">
        <w:rPr>
          <w:rStyle w:val="ae"/>
          <w:rFonts w:ascii="Times New Roman" w:hAnsi="Times New Roman" w:cs="Times New Roman"/>
          <w:b w:val="0"/>
          <w:bCs w:val="0"/>
          <w:sz w:val="24"/>
          <w:szCs w:val="24"/>
          <w:shd w:val="clear" w:color="auto" w:fill="FFFFFF"/>
        </w:rPr>
        <w:t xml:space="preserve"> не допускается;</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Б. </w:t>
      </w:r>
      <w:r w:rsidRPr="00713A99">
        <w:rPr>
          <w:rFonts w:ascii="Times New Roman" w:hAnsi="Times New Roman" w:cs="Times New Roman"/>
          <w:sz w:val="24"/>
          <w:szCs w:val="24"/>
          <w:shd w:val="clear" w:color="auto" w:fill="FFFFFF"/>
        </w:rPr>
        <w:t xml:space="preserve"> допускается;</w:t>
      </w:r>
      <w:r w:rsidRPr="00713A99">
        <w:rPr>
          <w:rFonts w:ascii="Times New Roman" w:hAnsi="Times New Roman" w:cs="Times New Roman"/>
          <w:sz w:val="24"/>
          <w:szCs w:val="24"/>
        </w:rPr>
        <w:br/>
      </w:r>
      <w:r w:rsidR="007E21B7" w:rsidRPr="00713A99">
        <w:rPr>
          <w:rFonts w:ascii="Times New Roman" w:hAnsi="Times New Roman" w:cs="Times New Roman"/>
          <w:sz w:val="24"/>
          <w:szCs w:val="24"/>
          <w:shd w:val="clear" w:color="auto" w:fill="FFFFFF"/>
        </w:rPr>
        <w:t xml:space="preserve">В. </w:t>
      </w:r>
      <w:r w:rsidRPr="00713A99">
        <w:rPr>
          <w:rFonts w:ascii="Times New Roman" w:hAnsi="Times New Roman" w:cs="Times New Roman"/>
          <w:sz w:val="24"/>
          <w:szCs w:val="24"/>
          <w:shd w:val="clear" w:color="auto" w:fill="FFFFFF"/>
        </w:rPr>
        <w:t xml:space="preserve"> допускается по решению суда;</w:t>
      </w:r>
      <w:r w:rsidRPr="00713A99">
        <w:rPr>
          <w:rFonts w:ascii="Times New Roman" w:hAnsi="Times New Roman" w:cs="Times New Roman"/>
          <w:sz w:val="24"/>
          <w:szCs w:val="24"/>
        </w:rPr>
        <w:br/>
      </w:r>
      <w:r w:rsidR="00D10125" w:rsidRPr="00713A99">
        <w:rPr>
          <w:rFonts w:ascii="Times New Roman" w:hAnsi="Times New Roman" w:cs="Times New Roman"/>
          <w:sz w:val="24"/>
          <w:szCs w:val="24"/>
          <w:shd w:val="clear" w:color="auto" w:fill="FFFFFF"/>
        </w:rPr>
        <w:t xml:space="preserve">Г. </w:t>
      </w:r>
      <w:r w:rsidRPr="00713A99">
        <w:rPr>
          <w:rFonts w:ascii="Times New Roman" w:hAnsi="Times New Roman" w:cs="Times New Roman"/>
          <w:sz w:val="24"/>
          <w:szCs w:val="24"/>
          <w:shd w:val="clear" w:color="auto" w:fill="FFFFFF"/>
        </w:rPr>
        <w:t xml:space="preserve"> допускается в случаях, предусмотренных в ГК РФ.</w:t>
      </w:r>
    </w:p>
    <w:p w:rsidR="00BD2933" w:rsidRPr="00713A99" w:rsidRDefault="00E67AF2" w:rsidP="00B51154">
      <w:pPr>
        <w:spacing w:after="0"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B51154" w:rsidRPr="00713A99">
        <w:rPr>
          <w:rFonts w:ascii="Times New Roman" w:eastAsia="Times New Roman" w:hAnsi="Times New Roman" w:cs="Times New Roman"/>
          <w:b/>
          <w:bCs/>
          <w:sz w:val="24"/>
          <w:szCs w:val="24"/>
        </w:rPr>
        <w:t>А</w:t>
      </w:r>
    </w:p>
    <w:p w:rsidR="00B51154" w:rsidRPr="00713A99" w:rsidRDefault="00B51154" w:rsidP="00EE3FD8">
      <w:pPr>
        <w:shd w:val="clear" w:color="auto" w:fill="FFFFFF"/>
        <w:spacing w:after="0" w:line="240" w:lineRule="auto"/>
        <w:ind w:firstLine="708"/>
        <w:jc w:val="both"/>
        <w:rPr>
          <w:rFonts w:ascii="Times New Roman" w:hAnsi="Times New Roman" w:cs="Times New Roman"/>
          <w:b/>
          <w:sz w:val="24"/>
          <w:szCs w:val="24"/>
        </w:rPr>
      </w:pPr>
      <w:bookmarkStart w:id="1023" w:name="_Hlk163035534_0_4"/>
    </w:p>
    <w:p w:rsidR="00F7261F" w:rsidRPr="00713A99" w:rsidRDefault="00372FCE" w:rsidP="00D51C34">
      <w:pPr>
        <w:shd w:val="clear" w:color="auto" w:fill="FFFFFF"/>
        <w:spacing w:after="0" w:line="240" w:lineRule="auto"/>
        <w:ind w:firstLine="709"/>
        <w:jc w:val="both"/>
        <w:rPr>
          <w:rFonts w:ascii="Times New Roman" w:hAnsi="Times New Roman" w:cs="Times New Roman"/>
          <w:b/>
          <w:sz w:val="24"/>
          <w:szCs w:val="24"/>
        </w:rPr>
      </w:pPr>
      <w:bookmarkStart w:id="1024" w:name="_Hlk163047887_0_4"/>
      <w:bookmarkStart w:id="1025" w:name="_Hlk163042784_0_4"/>
      <w:bookmarkStart w:id="1026" w:name="_Hlk162523011_0_4"/>
      <w:bookmarkEnd w:id="1023"/>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1024"/>
      <w:bookmarkEnd w:id="1025"/>
      <w:bookmarkEnd w:id="1026"/>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37995" w:rsidRPr="00713A99" w:rsidRDefault="00E67AF2" w:rsidP="00D51C34">
      <w:pPr>
        <w:shd w:val="clear" w:color="auto" w:fill="FFFFFF"/>
        <w:spacing w:after="0" w:line="240" w:lineRule="auto"/>
        <w:ind w:firstLine="709"/>
        <w:jc w:val="both"/>
        <w:rPr>
          <w:rFonts w:ascii="Times New Roman" w:eastAsia="Times New Roman" w:hAnsi="Times New Roman" w:cs="Times New Roman"/>
          <w:sz w:val="24"/>
          <w:szCs w:val="24"/>
        </w:rPr>
      </w:pPr>
      <w:r w:rsidRPr="00713A99">
        <w:rPr>
          <w:rFonts w:ascii="Times New Roman" w:hAnsi="Times New Roman" w:cs="Times New Roman"/>
          <w:b/>
          <w:sz w:val="24"/>
          <w:szCs w:val="24"/>
        </w:rPr>
        <w:t>Прочитайте текст и дополните его</w:t>
      </w:r>
    </w:p>
    <w:p w:rsidR="00807DF4" w:rsidRPr="00713A99" w:rsidRDefault="00E67AF2" w:rsidP="00D51C34">
      <w:pPr>
        <w:pStyle w:val="a4"/>
        <w:spacing w:after="0" w:line="240" w:lineRule="auto"/>
        <w:ind w:left="360"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 xml:space="preserve">_______________ - </w:t>
      </w:r>
      <w:r w:rsidRPr="00713A99">
        <w:rPr>
          <w:rFonts w:ascii="Times New Roman" w:hAnsi="Times New Roman" w:cs="Times New Roman"/>
          <w:bCs/>
          <w:sz w:val="24"/>
          <w:szCs w:val="24"/>
        </w:rPr>
        <w:t>лицо, заключающее сделки на финансовых рынках с целью получения прибыли за счет изменения цен</w:t>
      </w:r>
      <w:r w:rsidRPr="00713A99">
        <w:rPr>
          <w:rFonts w:ascii="Times New Roman" w:hAnsi="Times New Roman" w:cs="Times New Roman"/>
          <w:b/>
          <w:bCs/>
          <w:sz w:val="24"/>
          <w:szCs w:val="24"/>
        </w:rPr>
        <w:t>.</w:t>
      </w:r>
    </w:p>
    <w:p w:rsidR="00D51C34" w:rsidRPr="00713A99" w:rsidRDefault="00E67AF2" w:rsidP="00D51C34">
      <w:pPr>
        <w:pStyle w:val="a4"/>
        <w:spacing w:after="0" w:line="240" w:lineRule="auto"/>
        <w:ind w:left="360" w:firstLine="709"/>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Ответ: Трейдер</w:t>
      </w:r>
    </w:p>
    <w:p w:rsidR="00EE3FD8" w:rsidRPr="00713A99" w:rsidRDefault="00372FCE" w:rsidP="00D51C34">
      <w:pPr>
        <w:shd w:val="clear" w:color="auto" w:fill="FFFFFF"/>
        <w:spacing w:after="0" w:line="240" w:lineRule="auto"/>
        <w:ind w:firstLine="709"/>
        <w:jc w:val="both"/>
        <w:rPr>
          <w:rFonts w:ascii="Times New Roman" w:hAnsi="Times New Roman" w:cs="Times New Roman"/>
          <w:b/>
          <w:sz w:val="24"/>
          <w:szCs w:val="24"/>
        </w:rPr>
      </w:pPr>
      <w:bookmarkStart w:id="1027" w:name="_Hlk162871767_0_4"/>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028" w:name="_Hlk162523127_0_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EE3FD8" w:rsidRPr="00713A99" w:rsidRDefault="00E67AF2" w:rsidP="00D51C34">
      <w:pPr>
        <w:spacing w:after="0" w:line="240" w:lineRule="auto"/>
        <w:ind w:firstLine="709"/>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1027"/>
      <w:bookmarkEnd w:id="1028"/>
    </w:p>
    <w:p w:rsidR="00AD0EAE" w:rsidRPr="00713A99" w:rsidRDefault="00E67AF2" w:rsidP="00D51C34">
      <w:pPr>
        <w:spacing w:after="0" w:line="240" w:lineRule="auto"/>
        <w:ind w:firstLine="709"/>
        <w:jc w:val="both"/>
        <w:rPr>
          <w:rFonts w:ascii="Times New Roman" w:hAnsi="Times New Roman" w:cs="Times New Roman"/>
          <w:bCs/>
          <w:sz w:val="24"/>
          <w:szCs w:val="24"/>
          <w:shd w:val="clear" w:color="auto" w:fill="FFFFFF"/>
        </w:rPr>
      </w:pPr>
      <w:r w:rsidRPr="00713A99">
        <w:rPr>
          <w:rFonts w:ascii="Times New Roman" w:hAnsi="Times New Roman" w:cs="Times New Roman"/>
          <w:bCs/>
          <w:sz w:val="24"/>
          <w:szCs w:val="24"/>
          <w:shd w:val="clear" w:color="auto" w:fill="FFFFFF"/>
        </w:rPr>
        <w:t>__________________ - структура, прибыль в которой выплачивается участникам за счет новых инвесторов.</w:t>
      </w:r>
    </w:p>
    <w:p w:rsidR="00D8391E" w:rsidRPr="00713A99" w:rsidRDefault="00E67AF2" w:rsidP="00D51C34">
      <w:pPr>
        <w:pStyle w:val="a4"/>
        <w:spacing w:after="0" w:line="240" w:lineRule="auto"/>
        <w:ind w:left="360" w:firstLine="709"/>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D51C34" w:rsidRPr="00713A99">
        <w:rPr>
          <w:rFonts w:ascii="Times New Roman" w:hAnsi="Times New Roman" w:cs="Times New Roman"/>
          <w:b/>
          <w:sz w:val="24"/>
          <w:szCs w:val="24"/>
        </w:rPr>
        <w:t>Финансовая пирамида</w:t>
      </w:r>
    </w:p>
    <w:p w:rsidR="00D83236" w:rsidRPr="00713A99"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029" w:name="_Hlk162523251_0_4"/>
    </w:p>
    <w:bookmarkEnd w:id="1029"/>
    <w:p w:rsidR="00171B36" w:rsidRPr="00713A99" w:rsidRDefault="00E67AF2" w:rsidP="002D4587">
      <w:pPr>
        <w:spacing w:after="0" w:line="288" w:lineRule="atLeast"/>
        <w:ind w:firstLine="709"/>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w:t>
      </w:r>
    </w:p>
    <w:p w:rsidR="00171B36" w:rsidRPr="00713A99" w:rsidRDefault="00171B36" w:rsidP="002D4587">
      <w:pPr>
        <w:pStyle w:val="a4"/>
        <w:spacing w:after="0" w:line="240" w:lineRule="auto"/>
        <w:ind w:left="0" w:firstLine="709"/>
        <w:jc w:val="both"/>
        <w:rPr>
          <w:rFonts w:ascii="Times New Roman" w:hAnsi="Times New Roman" w:cs="Times New Roman"/>
          <w:sz w:val="24"/>
          <w:szCs w:val="24"/>
        </w:rPr>
      </w:pPr>
    </w:p>
    <w:p w:rsidR="00D411A0" w:rsidRPr="00713A99" w:rsidRDefault="00D411A0">
      <w:pPr>
        <w:rPr>
          <w:rFonts w:ascii="Times New Roman" w:eastAsiaTheme="minorHAnsi" w:hAnsi="Times New Roman" w:cs="Times New Roman"/>
          <w:sz w:val="24"/>
          <w:lang w:eastAsia="en-US"/>
        </w:rPr>
      </w:pPr>
      <w:r w:rsidRPr="00713A99">
        <w:rPr>
          <w:rFonts w:cs="Times New Roman"/>
        </w:rPr>
        <w:br w:type="page"/>
      </w:r>
    </w:p>
    <w:p w:rsidR="003E5511" w:rsidRPr="00713A99" w:rsidRDefault="00E67AF2" w:rsidP="003E5511">
      <w:pPr>
        <w:pStyle w:val="11"/>
        <w:spacing w:line="276" w:lineRule="auto"/>
        <w:rPr>
          <w:rFonts w:cs="Times New Roman"/>
        </w:rPr>
      </w:pPr>
      <w:r w:rsidRPr="00713A99">
        <w:rPr>
          <w:rFonts w:cs="Times New Roman"/>
          <w:noProof/>
          <w:lang w:eastAsia="ru-RU"/>
        </w:rPr>
        <w:drawing>
          <wp:anchor distT="0" distB="0" distL="114300" distR="114300" simplePos="0" relativeHeight="251601408"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29046856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856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rPr>
          <w:rFonts w:cs="Times New Roman"/>
        </w:rPr>
      </w:pPr>
      <w:r w:rsidRPr="00242281">
        <w:rPr>
          <w:rFonts w:cs="Times New Roman"/>
          <w:b/>
          <w:noProof/>
          <w:szCs w:val="24"/>
          <w:lang w:eastAsia="ru-RU"/>
        </w:rPr>
        <w:pict>
          <v:rect id="Rectangle 109" o:spid="_x0000_s2060" style="position:absolute;left:0;text-align:left;margin-left:-36.2pt;margin-top:201.55pt;width:525.75pt;height:340.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sidRPr="003C09EF">
                    <w:rPr>
                      <w:rFonts w:ascii="Calibri" w:eastAsia="Times New Roman" w:hAnsi="Calibri" w:cs="Times New Roman"/>
                      <w:b/>
                      <w:i/>
                      <w:color w:val="0070C0"/>
                      <w:sz w:val="56"/>
                      <w:szCs w:val="56"/>
                    </w:rPr>
                    <w:t>Финансовая среда предпринимательства и предпринимательские риски</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Pr>
          <w:rFonts w:cs="Times New Roman"/>
          <w:noProof/>
          <w:lang w:eastAsia="ru-RU"/>
        </w:rPr>
        <w:pict>
          <v:rect id="Rectangle 110" o:spid="_x0000_s2059" style="position:absolute;left:0;text-align:left;margin-left:-26.65pt;margin-top:371.45pt;width:525.75pt;height:126.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rPr>
          <w:rFonts w:cs="Times New Roman"/>
        </w:rPr>
        <w:br w:type="page"/>
      </w:r>
    </w:p>
    <w:p w:rsidR="003E5511" w:rsidRPr="00713A99" w:rsidRDefault="003E5511" w:rsidP="003E5511">
      <w:pPr>
        <w:pStyle w:val="11"/>
        <w:spacing w:line="276" w:lineRule="auto"/>
        <w:jc w:val="center"/>
        <w:rPr>
          <w:rFonts w:cs="Times New Roman"/>
          <w:b/>
          <w:sz w:val="28"/>
          <w:szCs w:val="28"/>
        </w:rPr>
        <w:sectPr w:rsidR="003E5511" w:rsidRPr="00713A99" w:rsidSect="00386591">
          <w:headerReference w:type="even" r:id="rId290"/>
          <w:headerReference w:type="default" r:id="rId291"/>
          <w:footerReference w:type="even" r:id="rId292"/>
          <w:footerReference w:type="default" r:id="rId293"/>
          <w:pgSz w:w="11906" w:h="16838" w:code="9"/>
          <w:pgMar w:top="1134" w:right="851" w:bottom="1418" w:left="1418" w:header="709" w:footer="709" w:gutter="0"/>
          <w:cols w:space="708"/>
          <w:titlePg/>
          <w:docGrid w:linePitch="360"/>
        </w:sectPr>
      </w:pPr>
    </w:p>
    <w:tbl>
      <w:tblPr>
        <w:tblW w:w="0" w:type="auto"/>
        <w:tblCellMar>
          <w:left w:w="0" w:type="dxa"/>
          <w:right w:w="0" w:type="dxa"/>
        </w:tblCellMar>
        <w:tblLook w:val="04A0"/>
      </w:tblPr>
      <w:tblGrid>
        <w:gridCol w:w="9423"/>
      </w:tblGrid>
      <w:tr w:rsidR="00855332" w:rsidRPr="00713A99" w:rsidTr="00D411A0">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pStyle w:val="af3"/>
              <w:widowControl w:val="0"/>
              <w:spacing w:after="0" w:line="240" w:lineRule="auto"/>
              <w:ind w:left="0"/>
              <w:jc w:val="both"/>
              <w:rPr>
                <w:rFonts w:ascii="Times New Roman" w:hAnsi="Times New Roman" w:cs="Times New Roman"/>
                <w:b/>
                <w:bCs/>
                <w:sz w:val="20"/>
                <w:szCs w:val="20"/>
                <w:lang w:eastAsia="en-US"/>
              </w:rPr>
            </w:pPr>
            <w:bookmarkStart w:id="1030" w:name="_Hlk62399345"/>
            <w:r w:rsidRPr="00713A99">
              <w:rPr>
                <w:rStyle w:val="FontStyle36"/>
                <w:b/>
                <w:bCs/>
                <w:sz w:val="20"/>
                <w:szCs w:val="20"/>
              </w:rPr>
              <w:t>УК-10 Способен принимать обоснованные экономические решения в различных областях жизнедеятельности</w:t>
            </w:r>
          </w:p>
          <w:p w:rsidR="006D2AC6" w:rsidRPr="00713A99" w:rsidRDefault="006D2AC6" w:rsidP="003C629C">
            <w:pPr>
              <w:spacing w:after="0" w:line="240" w:lineRule="auto"/>
              <w:rPr>
                <w:rFonts w:ascii="Times New Roman" w:hAnsi="Times New Roman" w:cs="Times New Roman"/>
                <w:b/>
                <w:bCs/>
                <w:sz w:val="20"/>
                <w:szCs w:val="20"/>
              </w:rPr>
            </w:pPr>
          </w:p>
        </w:tc>
      </w:tr>
      <w:tr w:rsidR="00855332" w:rsidRPr="00713A99" w:rsidTr="00D411A0">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6D2AC6">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УК-10.3: Способность использовать основные положения и методы экономических наук при решении профессиональных задач</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Знать: основные приемы и технологии экономических наук</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Уметь: использовать приемы и технологии экономических наук</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Владеть: навыками использования методов экономических наук при решении профессиональных задач</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6D2AC6">
            <w:pPr>
              <w:spacing w:after="0" w:line="240" w:lineRule="auto"/>
              <w:rPr>
                <w:rFonts w:ascii="Times New Roman" w:hAnsi="Times New Roman" w:cs="Times New Roman"/>
                <w:sz w:val="20"/>
                <w:szCs w:val="20"/>
              </w:rPr>
            </w:pPr>
            <w:r w:rsidRPr="00713A99">
              <w:rPr>
                <w:rFonts w:ascii="Times New Roman" w:hAnsi="Times New Roman"/>
                <w:b/>
                <w:color w:val="000000"/>
                <w:sz w:val="20"/>
                <w:szCs w:val="20"/>
              </w:rPr>
              <w:t>Показатель оценивания</w:t>
            </w:r>
            <w:r w:rsidRPr="00713A99">
              <w:rPr>
                <w:rFonts w:ascii="Times New Roman" w:hAnsi="Times New Roman"/>
                <w:bCs/>
                <w:color w:val="000000"/>
                <w:sz w:val="20"/>
                <w:szCs w:val="20"/>
              </w:rPr>
              <w:t>: знание  приемов и технологий экономических наук</w:t>
            </w:r>
          </w:p>
        </w:tc>
      </w:tr>
      <w:tr w:rsidR="00855332" w:rsidRPr="00713A99" w:rsidTr="00D411A0">
        <w:trPr>
          <w:trHeight w:hRule="exact" w:val="90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b/>
                <w:bCs/>
                <w:sz w:val="20"/>
                <w:szCs w:val="20"/>
              </w:rPr>
            </w:pPr>
            <w:r w:rsidRPr="00713A99">
              <w:rPr>
                <w:rFonts w:ascii="Times New Roman" w:hAnsi="Times New Roman" w:cs="Times New Roman"/>
                <w:b/>
                <w:bCs/>
                <w:sz w:val="20"/>
                <w:szCs w:val="20"/>
              </w:rPr>
              <w:t>ПК-1: Способность использовать фундаментальные знания в области частного и публичного права в современных условиях и оказывать помощь в реализации правовых норм субъектами гражданского оборота</w:t>
            </w:r>
          </w:p>
        </w:tc>
      </w:tr>
      <w:tr w:rsidR="00855332" w:rsidRPr="00713A99" w:rsidTr="00D411A0">
        <w:trPr>
          <w:trHeight w:hRule="exact" w:val="67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bookmarkStart w:id="1031" w:name="_Hlk62399414"/>
            <w:bookmarkEnd w:id="1030"/>
            <w:r w:rsidRPr="00713A99">
              <w:rPr>
                <w:rFonts w:ascii="Times New Roman" w:hAnsi="Times New Roman" w:cs="Times New Roman"/>
                <w:b/>
                <w:color w:val="000000"/>
                <w:sz w:val="20"/>
                <w:szCs w:val="20"/>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Знать: правовые основы финансово-хозяйственной деятельности</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 xml:space="preserve">Уметь: анализировать нормативные правовые основы финансово-хозяйственной деятельности </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Владеть: навыками прогнозирования резу</w:t>
            </w:r>
            <w:r w:rsidR="000D241C" w:rsidRPr="00713A99">
              <w:rPr>
                <w:rFonts w:ascii="Times New Roman" w:hAnsi="Times New Roman" w:cs="Times New Roman"/>
                <w:sz w:val="20"/>
                <w:szCs w:val="20"/>
              </w:rPr>
              <w:t>льтатов хозяйственной деятельно</w:t>
            </w:r>
            <w:r w:rsidRPr="00713A99">
              <w:rPr>
                <w:rFonts w:ascii="Times New Roman" w:hAnsi="Times New Roman" w:cs="Times New Roman"/>
                <w:sz w:val="20"/>
                <w:szCs w:val="20"/>
              </w:rPr>
              <w:t xml:space="preserve">сти для решения практических задач. </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0D241C">
            <w:pPr>
              <w:spacing w:after="0" w:line="240" w:lineRule="auto"/>
              <w:rPr>
                <w:rFonts w:ascii="Times New Roman" w:hAnsi="Times New Roman" w:cs="Times New Roman"/>
                <w:sz w:val="20"/>
                <w:szCs w:val="20"/>
              </w:rPr>
            </w:pPr>
            <w:r w:rsidRPr="00713A99">
              <w:rPr>
                <w:rFonts w:ascii="Times New Roman" w:hAnsi="Times New Roman"/>
                <w:b/>
                <w:color w:val="000000"/>
                <w:sz w:val="20"/>
                <w:szCs w:val="20"/>
              </w:rPr>
              <w:t>Показатель оценивания</w:t>
            </w:r>
            <w:r w:rsidRPr="00713A99">
              <w:rPr>
                <w:rFonts w:ascii="Times New Roman" w:hAnsi="Times New Roman"/>
                <w:bCs/>
                <w:color w:val="000000"/>
                <w:sz w:val="20"/>
                <w:szCs w:val="20"/>
              </w:rPr>
              <w:t>: знание  правовых основ финансово-хозяйственной деятельности</w:t>
            </w:r>
          </w:p>
        </w:tc>
      </w:tr>
      <w:tr w:rsidR="00855332" w:rsidRPr="00713A99" w:rsidTr="00D411A0">
        <w:trPr>
          <w:trHeight w:hRule="exact" w:val="100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b/>
                <w:bCs/>
                <w:sz w:val="20"/>
                <w:szCs w:val="20"/>
              </w:rPr>
            </w:pPr>
            <w:r w:rsidRPr="00713A99">
              <w:rPr>
                <w:rFonts w:ascii="Times New Roman" w:hAnsi="Times New Roman" w:cs="Times New Roman"/>
                <w:b/>
                <w:bCs/>
                <w:sz w:val="20"/>
                <w:szCs w:val="20"/>
              </w:rPr>
              <w:t xml:space="preserve">ПК-2:Способность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w:t>
            </w:r>
          </w:p>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b/>
                <w:bCs/>
                <w:sz w:val="20"/>
                <w:szCs w:val="20"/>
              </w:rPr>
              <w:t>и давать юридически обоснованные предложения по их преодолению и устранению</w:t>
            </w:r>
          </w:p>
        </w:tc>
      </w:tr>
      <w:tr w:rsidR="00855332" w:rsidRPr="00713A99" w:rsidTr="00D411A0">
        <w:trPr>
          <w:trHeight w:hRule="exact" w:val="58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bookmarkStart w:id="1032" w:name="_Hlk62399336"/>
            <w:bookmarkStart w:id="1033" w:name="_Hlk62399369"/>
            <w:bookmarkEnd w:id="1031"/>
            <w:r w:rsidRPr="00713A99">
              <w:rPr>
                <w:rFonts w:ascii="Times New Roman" w:hAnsi="Times New Roman" w:cs="Times New Roman"/>
                <w:b/>
                <w:color w:val="000000"/>
                <w:sz w:val="20"/>
                <w:szCs w:val="20"/>
              </w:rPr>
              <w:t>ПК-2.1</w:t>
            </w:r>
            <w:bookmarkEnd w:id="1032"/>
            <w:r w:rsidRPr="00713A99">
              <w:rPr>
                <w:rFonts w:ascii="Times New Roman" w:hAnsi="Times New Roman" w:cs="Times New Roman"/>
                <w:b/>
                <w:color w:val="000000"/>
                <w:sz w:val="20"/>
                <w:szCs w:val="20"/>
              </w:rPr>
              <w:t>: Действует с учетом кризисных ситуаций в экономике, вызываемых рисками правового и</w:t>
            </w:r>
          </w:p>
          <w:p w:rsidR="006D2AC6" w:rsidRPr="00713A99" w:rsidRDefault="00E67AF2" w:rsidP="000D241C">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экономического характера</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Знать: основы и причины возникновения кризисных ситуаций в экономике</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Уметь: анализировать риски правового и экономического характера</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Владеть: навыками профессиональной деятельности с учетом кризисных ситуаций в экономике, вызываемых рисками правового и экономического характера.</w:t>
            </w:r>
          </w:p>
        </w:tc>
      </w:tr>
      <w:tr w:rsidR="00855332" w:rsidRPr="00713A99" w:rsidTr="00D411A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2AC6"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b/>
                <w:color w:val="000000"/>
                <w:sz w:val="20"/>
                <w:szCs w:val="20"/>
              </w:rPr>
              <w:t>Показатель оценивания</w:t>
            </w:r>
            <w:r w:rsidRPr="00713A99">
              <w:rPr>
                <w:rFonts w:ascii="Times New Roman" w:hAnsi="Times New Roman"/>
                <w:bCs/>
                <w:color w:val="000000"/>
                <w:sz w:val="20"/>
                <w:szCs w:val="20"/>
              </w:rPr>
              <w:t xml:space="preserve">: знание  </w:t>
            </w:r>
            <w:r w:rsidRPr="00713A99">
              <w:rPr>
                <w:rFonts w:ascii="Times New Roman" w:hAnsi="Times New Roman" w:cs="Times New Roman"/>
                <w:sz w:val="20"/>
                <w:szCs w:val="20"/>
              </w:rPr>
              <w:t>основ и причин возникновения кризисных ситуаций в экономике</w:t>
            </w:r>
          </w:p>
        </w:tc>
      </w:tr>
    </w:tbl>
    <w:bookmarkEnd w:id="1033"/>
    <w:p w:rsidR="00C9732F" w:rsidRPr="00713A99" w:rsidRDefault="00E67AF2" w:rsidP="00C9732F">
      <w:pPr>
        <w:pStyle w:val="a4"/>
        <w:spacing w:after="0" w:line="240" w:lineRule="auto"/>
        <w:ind w:left="502"/>
        <w:jc w:val="center"/>
        <w:rPr>
          <w:rFonts w:ascii="Times New Roman" w:hAnsi="Times New Roman"/>
          <w:b/>
          <w:bCs/>
          <w:i/>
          <w:sz w:val="24"/>
          <w:szCs w:val="24"/>
        </w:rPr>
      </w:pPr>
      <w:r w:rsidRPr="00713A99">
        <w:rPr>
          <w:rFonts w:ascii="Times New Roman" w:hAnsi="Times New Roman"/>
          <w:b/>
          <w:bCs/>
          <w:i/>
          <w:sz w:val="24"/>
          <w:szCs w:val="24"/>
        </w:rPr>
        <w:t>Комплекс заданий для оценки сформированности компетенций</w:t>
      </w:r>
    </w:p>
    <w:p w:rsidR="00C9732F" w:rsidRPr="00713A99" w:rsidRDefault="00C9732F"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tblPr>
      <w:tblGrid>
        <w:gridCol w:w="9423"/>
      </w:tblGrid>
      <w:tr w:rsidR="00855332" w:rsidRPr="00713A99" w:rsidTr="001F390A">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b/>
                <w:color w:val="000000"/>
                <w:sz w:val="20"/>
                <w:szCs w:val="20"/>
              </w:rPr>
            </w:pPr>
            <w:r w:rsidRPr="00713A99">
              <w:rPr>
                <w:rFonts w:ascii="Times New Roman" w:hAnsi="Times New Roman" w:cs="Times New Roman"/>
                <w:b/>
                <w:color w:val="000000"/>
                <w:sz w:val="20"/>
                <w:szCs w:val="20"/>
              </w:rPr>
              <w:t>УК-10.3: Способность использовать основные положения и методы экономических наук при решении профессиональных задач</w:t>
            </w:r>
          </w:p>
        </w:tc>
      </w:tr>
      <w:tr w:rsidR="00855332" w:rsidRPr="00713A99" w:rsidTr="001F390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Знать: основные приемы и технологии экономических наук</w:t>
            </w:r>
          </w:p>
        </w:tc>
      </w:tr>
      <w:tr w:rsidR="00855332" w:rsidRPr="00713A99" w:rsidTr="001F390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Уметь: использовать приемы и технологии экономических наук</w:t>
            </w:r>
          </w:p>
        </w:tc>
      </w:tr>
      <w:tr w:rsidR="00855332" w:rsidRPr="00713A99" w:rsidTr="001F390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Владеть: навыками использования методов экономических наук при решении профессиональных задач</w:t>
            </w:r>
          </w:p>
        </w:tc>
      </w:tr>
      <w:tr w:rsidR="00855332" w:rsidRPr="00713A99" w:rsidTr="001F390A">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b/>
                <w:color w:val="000000"/>
                <w:sz w:val="20"/>
                <w:szCs w:val="20"/>
              </w:rPr>
              <w:t>Показатель оценивания</w:t>
            </w:r>
            <w:r w:rsidRPr="00713A99">
              <w:rPr>
                <w:rFonts w:ascii="Times New Roman" w:hAnsi="Times New Roman"/>
                <w:bCs/>
                <w:color w:val="000000"/>
                <w:sz w:val="20"/>
                <w:szCs w:val="20"/>
              </w:rPr>
              <w:t>: знание  приемов и технологий экономических наук</w:t>
            </w:r>
          </w:p>
        </w:tc>
      </w:tr>
    </w:tbl>
    <w:p w:rsidR="00E27AD5" w:rsidRPr="00713A99" w:rsidRDefault="00E27AD5" w:rsidP="00E27AD5">
      <w:pPr>
        <w:pStyle w:val="ConsPlusNormal"/>
        <w:ind w:firstLine="502"/>
        <w:jc w:val="center"/>
        <w:rPr>
          <w:rFonts w:ascii="Times New Roman" w:hAnsi="Times New Roman" w:cs="Times New Roman"/>
          <w:b/>
          <w:sz w:val="24"/>
          <w:szCs w:val="24"/>
        </w:rPr>
      </w:pPr>
    </w:p>
    <w:p w:rsidR="009A1283" w:rsidRPr="00713A99" w:rsidRDefault="00E67AF2" w:rsidP="009A128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ind w:left="643"/>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143C1" w:rsidRPr="00713A99" w:rsidRDefault="00E67AF2" w:rsidP="003143C1">
      <w:pPr>
        <w:pStyle w:val="ad"/>
        <w:rPr>
          <w:rFonts w:ascii="Times New Roman" w:hAnsi="Times New Roman" w:cs="Times New Roman"/>
          <w:b/>
          <w:sz w:val="24"/>
          <w:szCs w:val="24"/>
        </w:rPr>
      </w:pPr>
      <w:r w:rsidRPr="00713A99">
        <w:rPr>
          <w:rFonts w:ascii="Times New Roman" w:hAnsi="Times New Roman" w:cs="Times New Roman"/>
          <w:b/>
          <w:sz w:val="24"/>
          <w:szCs w:val="24"/>
        </w:rPr>
        <w:t xml:space="preserve">1. </w:t>
      </w:r>
      <w:r w:rsidRPr="00713A99">
        <w:rPr>
          <w:rFonts w:ascii="Times New Roman" w:hAnsi="Times New Roman" w:cs="Times New Roman"/>
          <w:b/>
          <w:bCs/>
          <w:sz w:val="24"/>
          <w:szCs w:val="24"/>
        </w:rPr>
        <w:t>Дайте правильное определение предпринимательской деятельности</w:t>
      </w:r>
    </w:p>
    <w:p w:rsidR="003143C1" w:rsidRPr="00713A99" w:rsidRDefault="00E67AF2" w:rsidP="003143C1">
      <w:pPr>
        <w:pStyle w:val="ad"/>
        <w:rPr>
          <w:rFonts w:ascii="Times New Roman" w:hAnsi="Times New Roman" w:cs="Times New Roman"/>
          <w:b/>
          <w:sz w:val="24"/>
          <w:szCs w:val="24"/>
        </w:rPr>
      </w:pPr>
      <w:r w:rsidRPr="00713A99">
        <w:rPr>
          <w:rFonts w:ascii="Times New Roman" w:hAnsi="Times New Roman" w:cs="Times New Roman"/>
          <w:b/>
          <w:i/>
          <w:iCs/>
          <w:sz w:val="24"/>
          <w:szCs w:val="24"/>
        </w:rPr>
        <w:t>Выберите один из 3 вариантов ответа:</w:t>
      </w:r>
    </w:p>
    <w:p w:rsidR="003143C1" w:rsidRPr="00713A99" w:rsidRDefault="00E67AF2" w:rsidP="00BE1495">
      <w:pPr>
        <w:pStyle w:val="ad"/>
        <w:numPr>
          <w:ilvl w:val="0"/>
          <w:numId w:val="403"/>
        </w:numPr>
        <w:tabs>
          <w:tab w:val="clear" w:pos="720"/>
        </w:tabs>
        <w:ind w:left="284"/>
        <w:rPr>
          <w:rFonts w:ascii="Times New Roman" w:hAnsi="Times New Roman" w:cs="Times New Roman"/>
          <w:sz w:val="24"/>
          <w:szCs w:val="24"/>
        </w:rPr>
      </w:pPr>
      <w:r w:rsidRPr="00713A99">
        <w:rPr>
          <w:rFonts w:ascii="Times New Roman" w:hAnsi="Times New Roman" w:cs="Times New Roman"/>
          <w:sz w:val="24"/>
          <w:szCs w:val="24"/>
        </w:rPr>
        <w:t>Под предпринимательством, или предпринимательской деятельностью, понимают инициативную самостоятельную деятельность граждан и их объединений, осуществляемую на свой риск и под свою имущественную ответственность, направленную на получение прибыли</w:t>
      </w:r>
    </w:p>
    <w:p w:rsidR="003143C1" w:rsidRPr="00713A99" w:rsidRDefault="00E67AF2" w:rsidP="00BE1495">
      <w:pPr>
        <w:pStyle w:val="ad"/>
        <w:numPr>
          <w:ilvl w:val="0"/>
          <w:numId w:val="403"/>
        </w:numPr>
        <w:tabs>
          <w:tab w:val="clear" w:pos="720"/>
        </w:tabs>
        <w:ind w:left="284"/>
        <w:rPr>
          <w:rFonts w:ascii="Times New Roman" w:hAnsi="Times New Roman" w:cs="Times New Roman"/>
          <w:sz w:val="24"/>
          <w:szCs w:val="24"/>
        </w:rPr>
      </w:pPr>
      <w:r w:rsidRPr="00713A99">
        <w:rPr>
          <w:rFonts w:ascii="Times New Roman" w:hAnsi="Times New Roman" w:cs="Times New Roman"/>
          <w:sz w:val="24"/>
          <w:szCs w:val="24"/>
        </w:rPr>
        <w:t>Под предпринимательством, или предпринимательской деятельностью, понимают юридическую и экономическую деятельность граждан и их объединений, осуществляемую на свой бюджет и под свою имущественную ответственность государства, направленную на получение прибыли</w:t>
      </w:r>
    </w:p>
    <w:p w:rsidR="003143C1" w:rsidRPr="00713A99" w:rsidRDefault="00E67AF2" w:rsidP="00BE1495">
      <w:pPr>
        <w:pStyle w:val="ad"/>
        <w:numPr>
          <w:ilvl w:val="0"/>
          <w:numId w:val="403"/>
        </w:numPr>
        <w:tabs>
          <w:tab w:val="clear" w:pos="720"/>
        </w:tabs>
        <w:ind w:left="284"/>
        <w:rPr>
          <w:rFonts w:ascii="Times New Roman" w:hAnsi="Times New Roman" w:cs="Times New Roman"/>
          <w:sz w:val="24"/>
          <w:szCs w:val="24"/>
        </w:rPr>
      </w:pPr>
      <w:r w:rsidRPr="00713A99">
        <w:rPr>
          <w:rFonts w:ascii="Times New Roman" w:hAnsi="Times New Roman" w:cs="Times New Roman"/>
          <w:sz w:val="24"/>
          <w:szCs w:val="24"/>
        </w:rPr>
        <w:t>Под предпринимательством, или предпринимательской деятельностью, понимают инициативную самостоятельную деятельность людей и их объединений, осуществляемую на свой риск и под государственную и свою имущественную ответственность, направленную на получение прибыли с минимум затрат</w:t>
      </w:r>
    </w:p>
    <w:p w:rsidR="003143C1" w:rsidRPr="00713A99" w:rsidRDefault="00E67AF2" w:rsidP="00BE1495">
      <w:pPr>
        <w:pStyle w:val="ad"/>
        <w:numPr>
          <w:ilvl w:val="0"/>
          <w:numId w:val="403"/>
        </w:numPr>
        <w:tabs>
          <w:tab w:val="clear" w:pos="720"/>
        </w:tabs>
        <w:ind w:left="284"/>
        <w:rPr>
          <w:rFonts w:ascii="Times New Roman" w:hAnsi="Times New Roman" w:cs="Times New Roman"/>
          <w:sz w:val="24"/>
          <w:szCs w:val="24"/>
        </w:rPr>
      </w:pPr>
      <w:r w:rsidRPr="00713A99">
        <w:rPr>
          <w:rFonts w:ascii="Times New Roman" w:hAnsi="Times New Roman" w:cs="Times New Roman"/>
          <w:sz w:val="24"/>
          <w:szCs w:val="24"/>
        </w:rPr>
        <w:t>Все ответы верны</w:t>
      </w:r>
    </w:p>
    <w:p w:rsidR="008E2D31" w:rsidRPr="00713A99" w:rsidRDefault="00CD26AE" w:rsidP="003143C1">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E67AF2" w:rsidRPr="00713A99">
        <w:rPr>
          <w:rFonts w:ascii="Times New Roman" w:hAnsi="Times New Roman" w:cs="Times New Roman"/>
          <w:sz w:val="24"/>
          <w:szCs w:val="24"/>
        </w:rPr>
        <w:t>А</w:t>
      </w:r>
    </w:p>
    <w:p w:rsidR="00CD26AE" w:rsidRPr="00713A99" w:rsidRDefault="00CD26AE" w:rsidP="00CD26AE">
      <w:pPr>
        <w:pStyle w:val="ad"/>
        <w:rPr>
          <w:rFonts w:ascii="Times New Roman" w:hAnsi="Times New Roman" w:cs="Times New Roman"/>
          <w:sz w:val="24"/>
          <w:szCs w:val="24"/>
        </w:rPr>
      </w:pPr>
    </w:p>
    <w:p w:rsidR="003143C1" w:rsidRPr="00713A99" w:rsidRDefault="00E67AF2" w:rsidP="003143C1">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9A1283">
      <w:pPr>
        <w:pStyle w:val="ad"/>
        <w:ind w:left="643"/>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143C1" w:rsidRPr="00713A99" w:rsidRDefault="00E67AF2" w:rsidP="003143C1">
      <w:pPr>
        <w:pStyle w:val="ad"/>
        <w:rPr>
          <w:rFonts w:ascii="Times New Roman" w:hAnsi="Times New Roman" w:cs="Times New Roman"/>
          <w:b/>
          <w:sz w:val="24"/>
          <w:szCs w:val="24"/>
        </w:rPr>
      </w:pPr>
      <w:r w:rsidRPr="00713A99">
        <w:rPr>
          <w:rFonts w:ascii="Times New Roman" w:hAnsi="Times New Roman" w:cs="Times New Roman"/>
          <w:b/>
          <w:sz w:val="24"/>
          <w:szCs w:val="24"/>
        </w:rPr>
        <w:t>2.</w:t>
      </w:r>
      <w:r w:rsidRPr="00713A99">
        <w:rPr>
          <w:rFonts w:ascii="Times New Roman" w:hAnsi="Times New Roman" w:cs="Times New Roman"/>
          <w:b/>
          <w:bCs/>
          <w:sz w:val="24"/>
          <w:szCs w:val="24"/>
        </w:rPr>
        <w:t>Отметьте ответ, где выделено правильное количество функций предпринимательства</w:t>
      </w:r>
    </w:p>
    <w:p w:rsidR="003143C1" w:rsidRPr="00713A99" w:rsidRDefault="00E67AF2" w:rsidP="00BE1495">
      <w:pPr>
        <w:pStyle w:val="ad"/>
        <w:numPr>
          <w:ilvl w:val="0"/>
          <w:numId w:val="404"/>
        </w:numPr>
        <w:rPr>
          <w:rFonts w:ascii="Times New Roman" w:hAnsi="Times New Roman" w:cs="Times New Roman"/>
          <w:sz w:val="24"/>
          <w:szCs w:val="24"/>
        </w:rPr>
      </w:pPr>
      <w:r w:rsidRPr="00713A99">
        <w:rPr>
          <w:rFonts w:ascii="Times New Roman" w:hAnsi="Times New Roman" w:cs="Times New Roman"/>
          <w:sz w:val="24"/>
          <w:szCs w:val="24"/>
        </w:rPr>
        <w:t>общеэкономическая, творческо-поисковая (инновационная), ресурсная, социальная, организаторская</w:t>
      </w:r>
    </w:p>
    <w:p w:rsidR="003143C1" w:rsidRPr="00713A99" w:rsidRDefault="00E67AF2" w:rsidP="00BE1495">
      <w:pPr>
        <w:pStyle w:val="ad"/>
        <w:numPr>
          <w:ilvl w:val="0"/>
          <w:numId w:val="404"/>
        </w:numPr>
        <w:ind w:left="709"/>
        <w:rPr>
          <w:rFonts w:ascii="Times New Roman" w:hAnsi="Times New Roman" w:cs="Times New Roman"/>
          <w:sz w:val="24"/>
          <w:szCs w:val="24"/>
        </w:rPr>
      </w:pPr>
      <w:r w:rsidRPr="00713A99">
        <w:rPr>
          <w:rFonts w:ascii="Times New Roman" w:hAnsi="Times New Roman" w:cs="Times New Roman"/>
          <w:sz w:val="24"/>
          <w:szCs w:val="24"/>
        </w:rPr>
        <w:t>общеэкономическая, ресурсная, социальная, организаторская</w:t>
      </w:r>
    </w:p>
    <w:p w:rsidR="003143C1" w:rsidRPr="00713A99" w:rsidRDefault="00E67AF2" w:rsidP="00BE1495">
      <w:pPr>
        <w:pStyle w:val="ad"/>
        <w:numPr>
          <w:ilvl w:val="0"/>
          <w:numId w:val="404"/>
        </w:numPr>
        <w:rPr>
          <w:rFonts w:ascii="Times New Roman" w:hAnsi="Times New Roman" w:cs="Times New Roman"/>
          <w:b/>
          <w:sz w:val="24"/>
          <w:szCs w:val="24"/>
        </w:rPr>
      </w:pPr>
      <w:r w:rsidRPr="00713A99">
        <w:rPr>
          <w:rFonts w:ascii="Times New Roman" w:hAnsi="Times New Roman" w:cs="Times New Roman"/>
          <w:sz w:val="24"/>
          <w:szCs w:val="24"/>
        </w:rPr>
        <w:t>общеэкономическая, социальная, организаторская</w:t>
      </w:r>
    </w:p>
    <w:p w:rsidR="00500A45" w:rsidRPr="00713A99" w:rsidRDefault="00E67AF2" w:rsidP="00BE1495">
      <w:pPr>
        <w:pStyle w:val="ad"/>
        <w:numPr>
          <w:ilvl w:val="0"/>
          <w:numId w:val="404"/>
        </w:numPr>
        <w:rPr>
          <w:rFonts w:ascii="Times New Roman" w:hAnsi="Times New Roman" w:cs="Times New Roman"/>
          <w:sz w:val="24"/>
          <w:szCs w:val="24"/>
        </w:rPr>
      </w:pPr>
      <w:r w:rsidRPr="00713A99">
        <w:rPr>
          <w:rFonts w:ascii="Times New Roman" w:hAnsi="Times New Roman" w:cs="Times New Roman"/>
          <w:sz w:val="24"/>
          <w:szCs w:val="24"/>
        </w:rPr>
        <w:t>проектирование и организация</w:t>
      </w:r>
    </w:p>
    <w:p w:rsidR="008E2D31" w:rsidRPr="00713A99" w:rsidRDefault="00E67AF2" w:rsidP="00CD26AE">
      <w:pPr>
        <w:pStyle w:val="ad"/>
        <w:jc w:val="both"/>
        <w:rPr>
          <w:rFonts w:ascii="Times New Roman" w:hAnsi="Times New Roman" w:cs="Times New Roman"/>
          <w:b/>
          <w:sz w:val="24"/>
          <w:szCs w:val="24"/>
        </w:rPr>
      </w:pPr>
      <w:r w:rsidRPr="00713A99">
        <w:rPr>
          <w:rFonts w:ascii="Times New Roman" w:hAnsi="Times New Roman" w:cs="Times New Roman"/>
          <w:b/>
          <w:sz w:val="24"/>
          <w:szCs w:val="24"/>
        </w:rPr>
        <w:t>О</w:t>
      </w:r>
      <w:r w:rsidR="003143C1" w:rsidRPr="00713A99">
        <w:rPr>
          <w:rFonts w:ascii="Times New Roman" w:hAnsi="Times New Roman" w:cs="Times New Roman"/>
          <w:b/>
          <w:sz w:val="24"/>
          <w:szCs w:val="24"/>
        </w:rPr>
        <w:t>твет: А</w:t>
      </w:r>
    </w:p>
    <w:p w:rsidR="00CD26AE" w:rsidRPr="00713A99" w:rsidRDefault="00CD26AE" w:rsidP="00CD26AE">
      <w:pPr>
        <w:pStyle w:val="ad"/>
        <w:jc w:val="both"/>
        <w:rPr>
          <w:rFonts w:ascii="Times New Roman" w:hAnsi="Times New Roman" w:cs="Times New Roman"/>
          <w:b/>
          <w:sz w:val="24"/>
          <w:szCs w:val="24"/>
        </w:rPr>
      </w:pPr>
    </w:p>
    <w:p w:rsidR="009A1283" w:rsidRPr="00713A99" w:rsidRDefault="00E67AF2" w:rsidP="009A1283">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9A1283" w:rsidRPr="00713A99" w:rsidRDefault="00E67AF2" w:rsidP="003143C1">
      <w:pPr>
        <w:pStyle w:val="ad"/>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143C1" w:rsidRPr="00713A99" w:rsidRDefault="00E67AF2" w:rsidP="003143C1">
      <w:pPr>
        <w:pStyle w:val="ad"/>
        <w:rPr>
          <w:rFonts w:ascii="Times New Roman" w:hAnsi="Times New Roman" w:cs="Times New Roman"/>
          <w:b/>
          <w:sz w:val="24"/>
          <w:szCs w:val="24"/>
        </w:rPr>
      </w:pPr>
      <w:r w:rsidRPr="00713A99">
        <w:rPr>
          <w:rFonts w:ascii="Times New Roman" w:hAnsi="Times New Roman" w:cs="Times New Roman"/>
          <w:b/>
          <w:sz w:val="24"/>
          <w:szCs w:val="24"/>
        </w:rPr>
        <w:t xml:space="preserve">3. </w:t>
      </w:r>
      <w:r w:rsidRPr="00713A99">
        <w:rPr>
          <w:rFonts w:ascii="Times New Roman" w:hAnsi="Times New Roman" w:cs="Times New Roman"/>
          <w:b/>
          <w:bCs/>
          <w:sz w:val="24"/>
          <w:szCs w:val="24"/>
        </w:rPr>
        <w:t>Кто является индивидуальным предпринимателем:</w:t>
      </w:r>
    </w:p>
    <w:p w:rsidR="003143C1" w:rsidRPr="00713A99" w:rsidRDefault="00E67AF2" w:rsidP="00BE1495">
      <w:pPr>
        <w:pStyle w:val="ad"/>
        <w:numPr>
          <w:ilvl w:val="0"/>
          <w:numId w:val="405"/>
        </w:numPr>
        <w:rPr>
          <w:rFonts w:ascii="Times New Roman" w:hAnsi="Times New Roman" w:cs="Times New Roman"/>
          <w:sz w:val="24"/>
          <w:szCs w:val="24"/>
        </w:rPr>
      </w:pPr>
      <w:r w:rsidRPr="00713A99">
        <w:rPr>
          <w:rFonts w:ascii="Times New Roman" w:hAnsi="Times New Roman" w:cs="Times New Roman"/>
          <w:sz w:val="24"/>
          <w:szCs w:val="24"/>
        </w:rPr>
        <w:t>Индивидуальным предпринимателем является физическое лицо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несет личную полную ответственность за результаты своей деятельности</w:t>
      </w:r>
    </w:p>
    <w:p w:rsidR="003143C1" w:rsidRPr="00713A99" w:rsidRDefault="00E67AF2" w:rsidP="00BE1495">
      <w:pPr>
        <w:pStyle w:val="ad"/>
        <w:numPr>
          <w:ilvl w:val="0"/>
          <w:numId w:val="405"/>
        </w:numPr>
        <w:rPr>
          <w:rFonts w:ascii="Times New Roman" w:hAnsi="Times New Roman" w:cs="Times New Roman"/>
          <w:sz w:val="24"/>
          <w:szCs w:val="24"/>
        </w:rPr>
      </w:pPr>
      <w:r w:rsidRPr="00713A99">
        <w:rPr>
          <w:rFonts w:ascii="Times New Roman" w:hAnsi="Times New Roman" w:cs="Times New Roman"/>
          <w:sz w:val="24"/>
          <w:szCs w:val="24"/>
        </w:rPr>
        <w:t>Индивидуальным предпринимателем является физическое лицо (гражданин), которое лично ведет дело от своего имени или от имени доверителя,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 или доверителя</w:t>
      </w:r>
    </w:p>
    <w:p w:rsidR="003143C1" w:rsidRPr="00713A99" w:rsidRDefault="00E67AF2" w:rsidP="00BE1495">
      <w:pPr>
        <w:pStyle w:val="ad"/>
        <w:numPr>
          <w:ilvl w:val="0"/>
          <w:numId w:val="405"/>
        </w:numPr>
        <w:rPr>
          <w:rFonts w:ascii="Times New Roman" w:hAnsi="Times New Roman" w:cs="Times New Roman"/>
          <w:sz w:val="24"/>
          <w:szCs w:val="24"/>
        </w:rPr>
      </w:pPr>
      <w:r w:rsidRPr="00713A99">
        <w:rPr>
          <w:rFonts w:ascii="Times New Roman" w:hAnsi="Times New Roman" w:cs="Times New Roman"/>
          <w:sz w:val="24"/>
          <w:szCs w:val="24"/>
        </w:rPr>
        <w:t>Индивидуальным предпринимателем является физическое лицо или юридическое (гражданин), которое лично ведет дело от своего имени, на свой счет и свой риск, самостоятельно принимает хозяйственные решения. Индивидуальный предприниматель не несет личную ответственность за результаты своей деятельности</w:t>
      </w:r>
    </w:p>
    <w:p w:rsidR="003143C1" w:rsidRPr="00713A99" w:rsidRDefault="00E67AF2" w:rsidP="00BE1495">
      <w:pPr>
        <w:pStyle w:val="ad"/>
        <w:numPr>
          <w:ilvl w:val="0"/>
          <w:numId w:val="405"/>
        </w:numPr>
        <w:rPr>
          <w:rFonts w:ascii="Times New Roman" w:hAnsi="Times New Roman" w:cs="Times New Roman"/>
          <w:sz w:val="24"/>
          <w:szCs w:val="24"/>
        </w:rPr>
      </w:pPr>
      <w:r w:rsidRPr="00713A99">
        <w:rPr>
          <w:rFonts w:ascii="Times New Roman" w:hAnsi="Times New Roman" w:cs="Times New Roman"/>
          <w:sz w:val="24"/>
          <w:szCs w:val="24"/>
        </w:rPr>
        <w:t>Индивидуальным предпринимателем является физическое лицо или юридическое (гражданин), которое лично ведет дело от своего имени</w:t>
      </w:r>
    </w:p>
    <w:p w:rsidR="008E2D31" w:rsidRPr="00713A99" w:rsidRDefault="00E67AF2" w:rsidP="003143C1">
      <w:pPr>
        <w:pStyle w:val="ad"/>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3143C1" w:rsidRPr="00713A99">
        <w:rPr>
          <w:rFonts w:ascii="Times New Roman" w:hAnsi="Times New Roman" w:cs="Times New Roman"/>
          <w:bCs/>
          <w:sz w:val="24"/>
          <w:szCs w:val="24"/>
        </w:rPr>
        <w:t>А</w:t>
      </w:r>
    </w:p>
    <w:p w:rsidR="00CD26AE" w:rsidRPr="00713A99" w:rsidRDefault="00CD26AE" w:rsidP="008E2D31">
      <w:pPr>
        <w:pStyle w:val="ad"/>
        <w:rPr>
          <w:rFonts w:ascii="Times New Roman" w:hAnsi="Times New Roman" w:cs="Times New Roman"/>
          <w:sz w:val="24"/>
          <w:szCs w:val="24"/>
        </w:rPr>
      </w:pPr>
    </w:p>
    <w:p w:rsidR="00CD26AE" w:rsidRPr="00713A99" w:rsidRDefault="00372FCE" w:rsidP="00CD26AE">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CD26AE" w:rsidRPr="00713A99" w:rsidRDefault="00E67AF2" w:rsidP="00CD26AE">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FD16F2" w:rsidRPr="00713A99" w:rsidRDefault="00E67AF2" w:rsidP="00FD16F2">
      <w:pPr>
        <w:pStyle w:val="ad"/>
        <w:jc w:val="both"/>
        <w:rPr>
          <w:rFonts w:ascii="Times New Roman" w:hAnsi="Times New Roman" w:cs="Times New Roman"/>
          <w:sz w:val="24"/>
          <w:szCs w:val="24"/>
        </w:rPr>
      </w:pPr>
      <w:r w:rsidRPr="00713A99">
        <w:rPr>
          <w:rFonts w:ascii="Times New Roman" w:hAnsi="Times New Roman" w:cs="Times New Roman"/>
          <w:bCs/>
          <w:sz w:val="24"/>
          <w:szCs w:val="24"/>
        </w:rPr>
        <w:t xml:space="preserve">Согласно ГК РФ самостоятельная, осуществляемая на свой риск деятельность, направленная на систематическое получение прибыли – это </w:t>
      </w:r>
      <w:r w:rsidRPr="00713A99">
        <w:rPr>
          <w:rFonts w:ascii="Times New Roman" w:hAnsi="Times New Roman" w:cs="Times New Roman"/>
          <w:sz w:val="24"/>
          <w:szCs w:val="24"/>
        </w:rPr>
        <w:t>______________________</w:t>
      </w:r>
    </w:p>
    <w:p w:rsidR="0019764F" w:rsidRPr="00713A99" w:rsidRDefault="00E67AF2" w:rsidP="009A1283">
      <w:pPr>
        <w:pStyle w:val="ad"/>
        <w:rPr>
          <w:rFonts w:ascii="Times New Roman" w:hAnsi="Times New Roman" w:cs="Times New Roman"/>
          <w:sz w:val="24"/>
          <w:szCs w:val="24"/>
        </w:rPr>
      </w:pPr>
      <w:r w:rsidRPr="00713A99">
        <w:rPr>
          <w:rFonts w:ascii="Times New Roman" w:hAnsi="Times New Roman" w:cs="Times New Roman"/>
          <w:sz w:val="24"/>
          <w:szCs w:val="24"/>
        </w:rPr>
        <w:t>Ответ:</w:t>
      </w:r>
      <w:r w:rsidR="00FD16F2" w:rsidRPr="00713A99">
        <w:rPr>
          <w:rFonts w:ascii="Times New Roman" w:hAnsi="Times New Roman" w:cs="Times New Roman"/>
          <w:sz w:val="24"/>
          <w:szCs w:val="24"/>
        </w:rPr>
        <w:t xml:space="preserve"> предпринимательская деятельность</w:t>
      </w:r>
    </w:p>
    <w:p w:rsidR="009A1283" w:rsidRPr="00713A99" w:rsidRDefault="009A1283" w:rsidP="009A1283">
      <w:pPr>
        <w:pStyle w:val="ad"/>
        <w:rPr>
          <w:rFonts w:ascii="Times New Roman" w:hAnsi="Times New Roman" w:cs="Times New Roman"/>
          <w:sz w:val="24"/>
          <w:szCs w:val="24"/>
        </w:rPr>
      </w:pPr>
    </w:p>
    <w:tbl>
      <w:tblPr>
        <w:tblW w:w="0" w:type="auto"/>
        <w:tblInd w:w="34" w:type="dxa"/>
        <w:tblCellMar>
          <w:left w:w="0" w:type="dxa"/>
          <w:right w:w="0" w:type="dxa"/>
        </w:tblCellMar>
        <w:tblLook w:val="04A0"/>
      </w:tblPr>
      <w:tblGrid>
        <w:gridCol w:w="168"/>
        <w:gridCol w:w="108"/>
        <w:gridCol w:w="2740"/>
        <w:gridCol w:w="1508"/>
        <w:gridCol w:w="4221"/>
        <w:gridCol w:w="473"/>
        <w:gridCol w:w="137"/>
      </w:tblGrid>
      <w:tr w:rsidR="00855332" w:rsidRPr="00713A99" w:rsidTr="00FE79C6">
        <w:trPr>
          <w:trHeight w:hRule="exact" w:val="675"/>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FE79C6">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Знать: правовые основы финансово-хозяйственной деятельности</w:t>
            </w:r>
          </w:p>
        </w:tc>
      </w:tr>
      <w:tr w:rsidR="00855332" w:rsidRPr="00713A99" w:rsidTr="00FE79C6">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 xml:space="preserve">Уметь: анализировать нормативные правовые основы финансово-хозяйственной деятельности </w:t>
            </w:r>
          </w:p>
        </w:tc>
      </w:tr>
      <w:tr w:rsidR="00855332" w:rsidRPr="00713A99" w:rsidTr="00FE79C6">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 xml:space="preserve">Владеть: навыками прогнозирования результатов хозяйственной деятельности для решения практических задач. </w:t>
            </w:r>
          </w:p>
        </w:tc>
      </w:tr>
      <w:tr w:rsidR="00855332" w:rsidRPr="00713A99" w:rsidTr="00FE79C6">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241C"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b/>
                <w:color w:val="000000"/>
                <w:sz w:val="20"/>
                <w:szCs w:val="20"/>
              </w:rPr>
              <w:t>Показатель оценивания</w:t>
            </w:r>
            <w:r w:rsidRPr="00713A99">
              <w:rPr>
                <w:rFonts w:ascii="Times New Roman" w:hAnsi="Times New Roman"/>
                <w:bCs/>
                <w:color w:val="000000"/>
                <w:sz w:val="20"/>
                <w:szCs w:val="20"/>
              </w:rPr>
              <w:t>: знание  правовых основ финансово-хозяйственной деятельности</w:t>
            </w:r>
          </w:p>
        </w:tc>
      </w:tr>
      <w:tr w:rsidR="00855332" w:rsidRPr="00713A99" w:rsidTr="00FE79C6">
        <w:trPr>
          <w:gridBefore w:val="1"/>
          <w:gridAfter w:val="1"/>
          <w:wBefore w:w="168" w:type="dxa"/>
          <w:wAfter w:w="137" w:type="dxa"/>
          <w:trHeight w:hRule="exact" w:val="138"/>
        </w:trPr>
        <w:tc>
          <w:tcPr>
            <w:tcW w:w="108" w:type="dxa"/>
          </w:tcPr>
          <w:p w:rsidR="00851BAC" w:rsidRPr="00713A99" w:rsidRDefault="00851BAC" w:rsidP="00B4238B"/>
          <w:p w:rsidR="000D241C" w:rsidRPr="00713A99" w:rsidRDefault="000D241C" w:rsidP="00B4238B"/>
          <w:p w:rsidR="000D241C" w:rsidRPr="00713A99" w:rsidRDefault="000D241C" w:rsidP="00B4238B"/>
          <w:p w:rsidR="000D241C" w:rsidRPr="00713A99" w:rsidRDefault="000D241C" w:rsidP="00B4238B"/>
          <w:p w:rsidR="000D241C" w:rsidRPr="00713A99" w:rsidRDefault="000D241C" w:rsidP="00B4238B"/>
          <w:p w:rsidR="000D241C" w:rsidRPr="00713A99" w:rsidRDefault="000D241C" w:rsidP="00B4238B"/>
        </w:tc>
        <w:tc>
          <w:tcPr>
            <w:tcW w:w="2740" w:type="dxa"/>
          </w:tcPr>
          <w:p w:rsidR="00851BAC" w:rsidRPr="00713A99" w:rsidRDefault="00851BAC" w:rsidP="008303B2"/>
        </w:tc>
        <w:tc>
          <w:tcPr>
            <w:tcW w:w="1508" w:type="dxa"/>
          </w:tcPr>
          <w:p w:rsidR="00851BAC" w:rsidRPr="00713A99" w:rsidRDefault="00851BAC" w:rsidP="008303B2"/>
        </w:tc>
        <w:tc>
          <w:tcPr>
            <w:tcW w:w="4221" w:type="dxa"/>
          </w:tcPr>
          <w:p w:rsidR="00851BAC" w:rsidRPr="00713A99" w:rsidRDefault="00851BAC" w:rsidP="008303B2"/>
        </w:tc>
        <w:tc>
          <w:tcPr>
            <w:tcW w:w="473" w:type="dxa"/>
          </w:tcPr>
          <w:p w:rsidR="00851BAC" w:rsidRPr="00713A99" w:rsidRDefault="00851BAC" w:rsidP="008303B2"/>
        </w:tc>
      </w:tr>
    </w:tbl>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ind w:left="72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78064D" w:rsidRPr="00713A99" w:rsidRDefault="00E67AF2" w:rsidP="0078064D">
      <w:pPr>
        <w:pStyle w:val="ad"/>
        <w:rPr>
          <w:rFonts w:ascii="Times New Roman" w:hAnsi="Times New Roman" w:cs="Times New Roman"/>
          <w:b/>
          <w:bCs/>
          <w:sz w:val="24"/>
          <w:szCs w:val="24"/>
        </w:rPr>
      </w:pPr>
      <w:r w:rsidRPr="00713A99">
        <w:rPr>
          <w:rFonts w:ascii="Times New Roman" w:hAnsi="Times New Roman" w:cs="Times New Roman"/>
          <w:b/>
          <w:sz w:val="24"/>
          <w:szCs w:val="24"/>
        </w:rPr>
        <w:t xml:space="preserve">1. </w:t>
      </w:r>
      <w:r w:rsidRPr="00713A99">
        <w:rPr>
          <w:rFonts w:ascii="Times New Roman" w:hAnsi="Times New Roman" w:cs="Times New Roman"/>
          <w:b/>
          <w:bCs/>
          <w:sz w:val="24"/>
          <w:szCs w:val="24"/>
        </w:rPr>
        <w:t>Что понимают под внешней предпринимательской средой:</w:t>
      </w:r>
    </w:p>
    <w:p w:rsidR="0078064D" w:rsidRPr="00713A99" w:rsidRDefault="00E67AF2" w:rsidP="00BE1495">
      <w:pPr>
        <w:pStyle w:val="ad"/>
        <w:numPr>
          <w:ilvl w:val="0"/>
          <w:numId w:val="406"/>
        </w:numPr>
        <w:rPr>
          <w:rFonts w:ascii="Times New Roman" w:hAnsi="Times New Roman" w:cs="Times New Roman"/>
          <w:bCs/>
          <w:sz w:val="24"/>
          <w:szCs w:val="24"/>
        </w:rPr>
      </w:pPr>
      <w:r w:rsidRPr="00713A99">
        <w:rPr>
          <w:rFonts w:ascii="Times New Roman" w:hAnsi="Times New Roman" w:cs="Times New Roman"/>
          <w:bCs/>
          <w:sz w:val="24"/>
          <w:szCs w:val="24"/>
        </w:rPr>
        <w:t>Под внешней предпринимательской средой понимается совокупность внешних факторов и условий, прямо или косвенно влияющих на становление и развитие предпринимательства. Чтобы добиваться успехов, предприниматели должны хорошо знать все внешние факторы и условия, чтобы в своей деятельности предвидеть их влияние на конечные результаты своего бизнеса +</w:t>
      </w:r>
    </w:p>
    <w:p w:rsidR="0078064D" w:rsidRPr="00713A99" w:rsidRDefault="00E67AF2" w:rsidP="00BE1495">
      <w:pPr>
        <w:pStyle w:val="ad"/>
        <w:numPr>
          <w:ilvl w:val="0"/>
          <w:numId w:val="406"/>
        </w:numPr>
        <w:rPr>
          <w:rFonts w:ascii="Times New Roman" w:hAnsi="Times New Roman" w:cs="Times New Roman"/>
          <w:bCs/>
          <w:sz w:val="24"/>
          <w:szCs w:val="24"/>
        </w:rPr>
      </w:pPr>
      <w:r w:rsidRPr="00713A99">
        <w:rPr>
          <w:rFonts w:ascii="Times New Roman" w:hAnsi="Times New Roman" w:cs="Times New Roman"/>
          <w:bCs/>
          <w:sz w:val="24"/>
          <w:szCs w:val="24"/>
        </w:rPr>
        <w:t>Под внешней предпринимательской средой понимается совокупность внешних и внутренних факторов и условий, прямо влияющих на становление и развитие предпринимательства</w:t>
      </w:r>
    </w:p>
    <w:p w:rsidR="0078064D" w:rsidRPr="00713A99" w:rsidRDefault="00E67AF2" w:rsidP="00BE1495">
      <w:pPr>
        <w:pStyle w:val="ad"/>
        <w:numPr>
          <w:ilvl w:val="0"/>
          <w:numId w:val="406"/>
        </w:numPr>
        <w:rPr>
          <w:rFonts w:ascii="Times New Roman" w:hAnsi="Times New Roman" w:cs="Times New Roman"/>
          <w:bCs/>
          <w:sz w:val="24"/>
          <w:szCs w:val="24"/>
        </w:rPr>
      </w:pPr>
      <w:r w:rsidRPr="00713A99">
        <w:rPr>
          <w:rFonts w:ascii="Times New Roman" w:hAnsi="Times New Roman" w:cs="Times New Roman"/>
          <w:bCs/>
          <w:sz w:val="24"/>
          <w:szCs w:val="24"/>
        </w:rPr>
        <w:t>Под внешней предпринимательской средой понимается совокупность и разницу между внешними и внутренними факторами и условиями, прямо или косвенно влияющих на становление и развитие предпринимательства</w:t>
      </w:r>
    </w:p>
    <w:p w:rsidR="0078064D" w:rsidRPr="00713A99" w:rsidRDefault="00E67AF2" w:rsidP="00BE1495">
      <w:pPr>
        <w:pStyle w:val="ad"/>
        <w:numPr>
          <w:ilvl w:val="0"/>
          <w:numId w:val="406"/>
        </w:numPr>
        <w:rPr>
          <w:rFonts w:ascii="Times New Roman" w:hAnsi="Times New Roman" w:cs="Times New Roman"/>
          <w:sz w:val="24"/>
          <w:szCs w:val="24"/>
        </w:rPr>
      </w:pPr>
      <w:r w:rsidRPr="00713A99">
        <w:rPr>
          <w:rFonts w:ascii="Times New Roman" w:hAnsi="Times New Roman" w:cs="Times New Roman"/>
          <w:bCs/>
          <w:sz w:val="24"/>
          <w:szCs w:val="24"/>
        </w:rPr>
        <w:t xml:space="preserve">Под внешней предпринимательской средой понимается совокупность внутренних условий функционирования предпринимательской организации. </w:t>
      </w:r>
    </w:p>
    <w:p w:rsidR="00D0205D" w:rsidRPr="00713A99" w:rsidRDefault="00E67AF2" w:rsidP="0078064D">
      <w:pPr>
        <w:pStyle w:val="ad"/>
        <w:ind w:left="720"/>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78064D" w:rsidRPr="00713A99">
        <w:rPr>
          <w:rFonts w:ascii="Times New Roman" w:hAnsi="Times New Roman" w:cs="Times New Roman"/>
          <w:sz w:val="24"/>
          <w:szCs w:val="24"/>
        </w:rPr>
        <w:t>А</w:t>
      </w:r>
    </w:p>
    <w:p w:rsidR="00CD26AE" w:rsidRPr="00713A99" w:rsidRDefault="00CD26AE" w:rsidP="00CD26AE">
      <w:pPr>
        <w:pStyle w:val="ad"/>
        <w:rPr>
          <w:rFonts w:ascii="Times New Roman" w:hAnsi="Times New Roman" w:cs="Times New Roman"/>
          <w:sz w:val="24"/>
          <w:szCs w:val="24"/>
        </w:rPr>
      </w:pPr>
    </w:p>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A124A6" w:rsidRPr="00713A99" w:rsidRDefault="00E67AF2" w:rsidP="00A124A6">
      <w:pPr>
        <w:pStyle w:val="ad"/>
        <w:rPr>
          <w:rFonts w:ascii="Times New Roman" w:hAnsi="Times New Roman" w:cs="Times New Roman"/>
          <w:b/>
          <w:bCs/>
          <w:sz w:val="24"/>
          <w:szCs w:val="24"/>
        </w:rPr>
      </w:pPr>
      <w:r w:rsidRPr="00713A99">
        <w:rPr>
          <w:rFonts w:ascii="Times New Roman" w:hAnsi="Times New Roman" w:cs="Times New Roman"/>
          <w:b/>
          <w:bCs/>
          <w:sz w:val="24"/>
          <w:szCs w:val="24"/>
        </w:rPr>
        <w:t>2. Что понимают под внутренней предпринимательской средой?</w:t>
      </w:r>
    </w:p>
    <w:p w:rsidR="00A124A6" w:rsidRPr="00713A99" w:rsidRDefault="00E67AF2" w:rsidP="00BE1495">
      <w:pPr>
        <w:pStyle w:val="ad"/>
        <w:numPr>
          <w:ilvl w:val="0"/>
          <w:numId w:val="407"/>
        </w:numPr>
        <w:rPr>
          <w:rFonts w:ascii="Times New Roman" w:hAnsi="Times New Roman" w:cs="Times New Roman"/>
          <w:bCs/>
          <w:sz w:val="24"/>
          <w:szCs w:val="24"/>
        </w:rPr>
      </w:pPr>
      <w:r w:rsidRPr="00713A99">
        <w:rPr>
          <w:rFonts w:ascii="Times New Roman" w:hAnsi="Times New Roman" w:cs="Times New Roman"/>
          <w:bCs/>
          <w:sz w:val="24"/>
          <w:szCs w:val="24"/>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субъективный характер: она напрямую зависит от самого предпринимателя, его компетентности, силы воли, целеустремленности, уровня притязаний, умений и навыков в организации и ведении бизнеса</w:t>
      </w:r>
    </w:p>
    <w:p w:rsidR="00A124A6" w:rsidRPr="00713A99" w:rsidRDefault="00E67AF2" w:rsidP="00BE1495">
      <w:pPr>
        <w:pStyle w:val="ad"/>
        <w:numPr>
          <w:ilvl w:val="0"/>
          <w:numId w:val="407"/>
        </w:numPr>
        <w:rPr>
          <w:rFonts w:ascii="Times New Roman" w:hAnsi="Times New Roman" w:cs="Times New Roman"/>
          <w:bCs/>
          <w:sz w:val="24"/>
          <w:szCs w:val="24"/>
        </w:rPr>
      </w:pPr>
      <w:r w:rsidRPr="00713A99">
        <w:rPr>
          <w:rFonts w:ascii="Times New Roman" w:hAnsi="Times New Roman" w:cs="Times New Roman"/>
          <w:bCs/>
          <w:sz w:val="24"/>
          <w:szCs w:val="24"/>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объективный характер: она напрямую зависит от самого предпринимателя и государства, его развития, экономическим состоянием и юридической ответственности</w:t>
      </w:r>
    </w:p>
    <w:p w:rsidR="00A124A6" w:rsidRPr="00713A99" w:rsidRDefault="00E67AF2" w:rsidP="00BE1495">
      <w:pPr>
        <w:pStyle w:val="ad"/>
        <w:numPr>
          <w:ilvl w:val="0"/>
          <w:numId w:val="407"/>
        </w:numPr>
        <w:rPr>
          <w:rFonts w:ascii="Times New Roman" w:hAnsi="Times New Roman" w:cs="Times New Roman"/>
          <w:bCs/>
          <w:sz w:val="24"/>
          <w:szCs w:val="24"/>
        </w:rPr>
      </w:pPr>
      <w:r w:rsidRPr="00713A99">
        <w:rPr>
          <w:rFonts w:ascii="Times New Roman" w:hAnsi="Times New Roman" w:cs="Times New Roman"/>
          <w:bCs/>
          <w:sz w:val="24"/>
          <w:szCs w:val="24"/>
        </w:rPr>
        <w:t>внутренняя предпринимательская среда как определенная совокупность внутренних условий функционирования предпринимательской организации. В значительной мере внутренняя предпринимательская среда носит субъективный характер: она напрямую зависит от самого только</w:t>
      </w:r>
    </w:p>
    <w:p w:rsidR="00A124A6" w:rsidRPr="00713A99" w:rsidRDefault="00E67AF2" w:rsidP="00BE1495">
      <w:pPr>
        <w:pStyle w:val="ad"/>
        <w:numPr>
          <w:ilvl w:val="0"/>
          <w:numId w:val="406"/>
        </w:numPr>
        <w:rPr>
          <w:rFonts w:ascii="Times New Roman" w:hAnsi="Times New Roman" w:cs="Times New Roman"/>
          <w:bCs/>
          <w:sz w:val="24"/>
          <w:szCs w:val="24"/>
        </w:rPr>
      </w:pPr>
      <w:r w:rsidRPr="00713A99">
        <w:rPr>
          <w:rFonts w:ascii="Times New Roman" w:hAnsi="Times New Roman" w:cs="Times New Roman"/>
          <w:bCs/>
          <w:sz w:val="24"/>
          <w:szCs w:val="24"/>
        </w:rPr>
        <w:t>внутренняя предпринимательская среда как совокупность внешних и внутренних факторов и условий, прямо влияющих на становление и развитие предпринимательства</w:t>
      </w:r>
    </w:p>
    <w:p w:rsidR="00D0205D" w:rsidRPr="00713A99" w:rsidRDefault="00CD26AE" w:rsidP="00A124A6">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E67AF2" w:rsidRPr="00713A99">
        <w:rPr>
          <w:rFonts w:ascii="Times New Roman" w:hAnsi="Times New Roman" w:cs="Times New Roman"/>
          <w:sz w:val="24"/>
          <w:szCs w:val="24"/>
        </w:rPr>
        <w:t>А</w:t>
      </w:r>
    </w:p>
    <w:p w:rsidR="00CD26AE" w:rsidRPr="00713A99" w:rsidRDefault="00CD26AE" w:rsidP="00D0205D">
      <w:pPr>
        <w:pStyle w:val="ad"/>
        <w:ind w:left="720"/>
        <w:rPr>
          <w:rFonts w:ascii="Times New Roman" w:hAnsi="Times New Roman" w:cs="Times New Roman"/>
          <w:sz w:val="24"/>
          <w:szCs w:val="24"/>
        </w:rPr>
      </w:pPr>
    </w:p>
    <w:p w:rsidR="00272C49" w:rsidRPr="00713A99" w:rsidRDefault="00E67AF2" w:rsidP="00272C49">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272C49" w:rsidRPr="00713A99" w:rsidRDefault="00E67AF2" w:rsidP="00272C49">
      <w:pPr>
        <w:pStyle w:val="ad"/>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E79C6" w:rsidRPr="00713A99" w:rsidRDefault="00E67AF2" w:rsidP="00FE79C6">
      <w:pPr>
        <w:pStyle w:val="ad"/>
        <w:rPr>
          <w:rFonts w:ascii="Times New Roman" w:hAnsi="Times New Roman" w:cs="Times New Roman"/>
          <w:b/>
          <w:bCs/>
          <w:sz w:val="24"/>
          <w:szCs w:val="24"/>
        </w:rPr>
      </w:pPr>
      <w:r w:rsidRPr="00713A99">
        <w:rPr>
          <w:rFonts w:ascii="Times New Roman" w:hAnsi="Times New Roman" w:cs="Times New Roman"/>
          <w:b/>
          <w:bCs/>
          <w:sz w:val="24"/>
          <w:szCs w:val="24"/>
        </w:rPr>
        <w:t>3.</w:t>
      </w:r>
      <w:r w:rsidR="003E087E" w:rsidRPr="00713A99">
        <w:rPr>
          <w:rFonts w:ascii="Times New Roman" w:hAnsi="Times New Roman" w:cs="Times New Roman"/>
          <w:b/>
          <w:bCs/>
          <w:sz w:val="24"/>
          <w:szCs w:val="24"/>
        </w:rPr>
        <w:t xml:space="preserve"> …..</w:t>
      </w:r>
      <w:r w:rsidRPr="00713A99">
        <w:rPr>
          <w:rFonts w:ascii="Times New Roman" w:hAnsi="Times New Roman" w:cs="Times New Roman"/>
          <w:b/>
          <w:bCs/>
          <w:sz w:val="24"/>
          <w:szCs w:val="24"/>
        </w:rPr>
        <w:t>… - совокупность внешних и внутренних факторов, оказывающих влияние</w:t>
      </w:r>
    </w:p>
    <w:p w:rsidR="00FE79C6" w:rsidRPr="00713A99" w:rsidRDefault="00E67AF2" w:rsidP="00FE79C6">
      <w:pPr>
        <w:pStyle w:val="ad"/>
        <w:rPr>
          <w:rFonts w:ascii="Times New Roman" w:hAnsi="Times New Roman" w:cs="Times New Roman"/>
          <w:b/>
          <w:bCs/>
          <w:sz w:val="24"/>
          <w:szCs w:val="24"/>
        </w:rPr>
      </w:pPr>
      <w:r w:rsidRPr="00713A99">
        <w:rPr>
          <w:rFonts w:ascii="Times New Roman" w:hAnsi="Times New Roman" w:cs="Times New Roman"/>
          <w:b/>
          <w:bCs/>
          <w:sz w:val="24"/>
          <w:szCs w:val="24"/>
        </w:rPr>
        <w:t>на функционирование фирмы и требующих принятие решений, направленных</w:t>
      </w:r>
    </w:p>
    <w:p w:rsidR="00FE79C6" w:rsidRPr="00713A99" w:rsidRDefault="00E67AF2" w:rsidP="00FE79C6">
      <w:pPr>
        <w:pStyle w:val="ad"/>
        <w:rPr>
          <w:rFonts w:ascii="Times New Roman" w:hAnsi="Times New Roman" w:cs="Times New Roman"/>
          <w:b/>
          <w:bCs/>
          <w:sz w:val="24"/>
          <w:szCs w:val="24"/>
        </w:rPr>
      </w:pPr>
      <w:r w:rsidRPr="00713A99">
        <w:rPr>
          <w:rFonts w:ascii="Times New Roman" w:hAnsi="Times New Roman" w:cs="Times New Roman"/>
          <w:b/>
          <w:bCs/>
          <w:sz w:val="24"/>
          <w:szCs w:val="24"/>
        </w:rPr>
        <w:t>либо на их устранение, либо на приспособление к ним.</w:t>
      </w:r>
    </w:p>
    <w:p w:rsidR="00FE79C6" w:rsidRPr="00713A99" w:rsidRDefault="00E67AF2" w:rsidP="00BE1495">
      <w:pPr>
        <w:pStyle w:val="ad"/>
        <w:numPr>
          <w:ilvl w:val="0"/>
          <w:numId w:val="408"/>
        </w:numPr>
        <w:rPr>
          <w:rFonts w:ascii="Times New Roman" w:hAnsi="Times New Roman" w:cs="Times New Roman"/>
          <w:bCs/>
          <w:sz w:val="24"/>
          <w:szCs w:val="24"/>
        </w:rPr>
      </w:pPr>
      <w:r w:rsidRPr="00713A99">
        <w:rPr>
          <w:rFonts w:ascii="Times New Roman" w:hAnsi="Times New Roman" w:cs="Times New Roman"/>
          <w:bCs/>
          <w:sz w:val="24"/>
          <w:szCs w:val="24"/>
        </w:rPr>
        <w:t>предпринимательская среда</w:t>
      </w:r>
    </w:p>
    <w:p w:rsidR="00FE79C6" w:rsidRPr="00713A99" w:rsidRDefault="00E67AF2" w:rsidP="00BE1495">
      <w:pPr>
        <w:pStyle w:val="ad"/>
        <w:numPr>
          <w:ilvl w:val="0"/>
          <w:numId w:val="408"/>
        </w:numPr>
        <w:rPr>
          <w:rFonts w:ascii="Times New Roman" w:hAnsi="Times New Roman" w:cs="Times New Roman"/>
          <w:bCs/>
          <w:sz w:val="24"/>
          <w:szCs w:val="24"/>
        </w:rPr>
      </w:pPr>
      <w:r w:rsidRPr="00713A99">
        <w:rPr>
          <w:rFonts w:ascii="Times New Roman" w:hAnsi="Times New Roman" w:cs="Times New Roman"/>
          <w:bCs/>
          <w:sz w:val="24"/>
          <w:szCs w:val="24"/>
        </w:rPr>
        <w:t>экономика</w:t>
      </w:r>
    </w:p>
    <w:p w:rsidR="00FE79C6" w:rsidRPr="00713A99" w:rsidRDefault="00E67AF2" w:rsidP="00BE1495">
      <w:pPr>
        <w:pStyle w:val="ad"/>
        <w:numPr>
          <w:ilvl w:val="0"/>
          <w:numId w:val="408"/>
        </w:numPr>
        <w:rPr>
          <w:rFonts w:ascii="Times New Roman" w:hAnsi="Times New Roman" w:cs="Times New Roman"/>
          <w:bCs/>
          <w:sz w:val="24"/>
          <w:szCs w:val="24"/>
        </w:rPr>
      </w:pPr>
      <w:r w:rsidRPr="00713A99">
        <w:rPr>
          <w:rFonts w:ascii="Times New Roman" w:hAnsi="Times New Roman" w:cs="Times New Roman"/>
          <w:bCs/>
          <w:sz w:val="24"/>
          <w:szCs w:val="24"/>
        </w:rPr>
        <w:t>издержки</w:t>
      </w:r>
    </w:p>
    <w:p w:rsidR="00FE79C6" w:rsidRPr="00713A99" w:rsidRDefault="00E67AF2" w:rsidP="00BE1495">
      <w:pPr>
        <w:pStyle w:val="ad"/>
        <w:numPr>
          <w:ilvl w:val="0"/>
          <w:numId w:val="408"/>
        </w:numPr>
        <w:rPr>
          <w:rFonts w:ascii="Times New Roman" w:hAnsi="Times New Roman" w:cs="Times New Roman"/>
          <w:bCs/>
          <w:sz w:val="24"/>
          <w:szCs w:val="24"/>
        </w:rPr>
      </w:pPr>
      <w:r w:rsidRPr="00713A99">
        <w:rPr>
          <w:rFonts w:ascii="Times New Roman" w:hAnsi="Times New Roman" w:cs="Times New Roman"/>
          <w:bCs/>
          <w:sz w:val="24"/>
          <w:szCs w:val="24"/>
        </w:rPr>
        <w:t>предпринимательский риск</w:t>
      </w:r>
    </w:p>
    <w:p w:rsidR="00D0205D" w:rsidRPr="00713A99" w:rsidRDefault="00E67AF2" w:rsidP="00FE79C6">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5352F6" w:rsidRPr="00713A99">
        <w:rPr>
          <w:rFonts w:ascii="Times New Roman" w:hAnsi="Times New Roman" w:cs="Times New Roman"/>
          <w:sz w:val="24"/>
          <w:szCs w:val="24"/>
        </w:rPr>
        <w:t>А</w:t>
      </w:r>
    </w:p>
    <w:p w:rsidR="00CD26AE" w:rsidRPr="00713A99" w:rsidRDefault="00CD26AE" w:rsidP="00D0205D">
      <w:pPr>
        <w:pStyle w:val="ad"/>
        <w:ind w:left="720"/>
        <w:rPr>
          <w:rFonts w:ascii="Times New Roman" w:hAnsi="Times New Roman" w:cs="Times New Roman"/>
          <w:sz w:val="24"/>
          <w:szCs w:val="24"/>
        </w:rPr>
      </w:pPr>
    </w:p>
    <w:p w:rsidR="000F3DA5" w:rsidRPr="00713A99" w:rsidRDefault="00372FCE" w:rsidP="000F3DA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0F3DA5" w:rsidRPr="00713A99" w:rsidRDefault="00E67AF2" w:rsidP="000F3DA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0F3DA5" w:rsidRPr="00713A99" w:rsidRDefault="00E67AF2" w:rsidP="000F3DA5">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Юридические лица, не имеющие извлечение прибыли в качестве основной цели деятельности и не распределяющие полученную прибыль между участниками</w:t>
      </w:r>
      <w:r w:rsidR="002A30B5" w:rsidRPr="00713A99">
        <w:rPr>
          <w:rFonts w:ascii="Times New Roman" w:hAnsi="Times New Roman" w:cs="Times New Roman"/>
          <w:sz w:val="24"/>
          <w:szCs w:val="24"/>
        </w:rPr>
        <w:t xml:space="preserve"> – это </w:t>
      </w:r>
      <w:r w:rsidRPr="00713A99">
        <w:rPr>
          <w:rFonts w:ascii="Times New Roman" w:hAnsi="Times New Roman" w:cs="Times New Roman"/>
          <w:sz w:val="24"/>
          <w:szCs w:val="24"/>
        </w:rPr>
        <w:t>______________________</w:t>
      </w:r>
    </w:p>
    <w:p w:rsidR="000F3DA5" w:rsidRPr="00713A99" w:rsidRDefault="00E67AF2" w:rsidP="000F3DA5">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2A30B5" w:rsidRPr="00713A99">
        <w:rPr>
          <w:rFonts w:ascii="Times New Roman" w:hAnsi="Times New Roman" w:cs="Times New Roman"/>
          <w:sz w:val="24"/>
          <w:szCs w:val="24"/>
        </w:rPr>
        <w:t>некоммерческие организации</w:t>
      </w:r>
    </w:p>
    <w:p w:rsidR="009E6350" w:rsidRPr="00713A99" w:rsidRDefault="009E6350" w:rsidP="000F3DA5">
      <w:pPr>
        <w:shd w:val="clear" w:color="auto" w:fill="FFFFFF"/>
        <w:spacing w:after="0" w:line="240" w:lineRule="auto"/>
        <w:ind w:firstLine="360"/>
        <w:jc w:val="both"/>
        <w:rPr>
          <w:rFonts w:ascii="Times New Roman" w:hAnsi="Times New Roman" w:cs="Times New Roman"/>
          <w:sz w:val="24"/>
          <w:szCs w:val="24"/>
          <w:shd w:val="clear" w:color="auto" w:fill="FFFFFF"/>
        </w:rPr>
      </w:pPr>
    </w:p>
    <w:p w:rsidR="00CD26AE" w:rsidRPr="00713A99" w:rsidRDefault="00372FCE" w:rsidP="00CD26AE">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с кратким ответом. Уровень сложности высокий. Время выполнения 10 минут.</w:t>
      </w:r>
    </w:p>
    <w:p w:rsidR="00CD26AE" w:rsidRPr="00713A99" w:rsidRDefault="00E67AF2" w:rsidP="00CD26AE">
      <w:pPr>
        <w:pStyle w:val="a4"/>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запишите ответ.</w:t>
      </w:r>
    </w:p>
    <w:p w:rsidR="00714D28" w:rsidRPr="00713A99" w:rsidRDefault="00E67AF2" w:rsidP="00CD26AE">
      <w:pPr>
        <w:spacing w:after="0" w:line="240" w:lineRule="auto"/>
        <w:ind w:firstLine="708"/>
        <w:jc w:val="both"/>
        <w:rPr>
          <w:rFonts w:ascii="Times New Roman" w:hAnsi="Times New Roman" w:cs="Times New Roman"/>
          <w:sz w:val="24"/>
          <w:szCs w:val="24"/>
          <w:shd w:val="clear" w:color="auto" w:fill="FFFFFF"/>
        </w:rPr>
      </w:pPr>
      <w:r w:rsidRPr="00713A99">
        <w:rPr>
          <w:rFonts w:ascii="Times New Roman" w:hAnsi="Times New Roman"/>
          <w:iCs/>
          <w:sz w:val="24"/>
          <w:szCs w:val="24"/>
          <w:shd w:val="clear" w:color="auto" w:fill="FFFFFF"/>
        </w:rPr>
        <w:t xml:space="preserve">Вы – начальник </w:t>
      </w:r>
      <w:r w:rsidR="0039224C" w:rsidRPr="00713A99">
        <w:rPr>
          <w:rFonts w:ascii="Times New Roman" w:hAnsi="Times New Roman"/>
          <w:iCs/>
          <w:sz w:val="24"/>
          <w:szCs w:val="24"/>
          <w:shd w:val="clear" w:color="auto" w:fill="FFFFFF"/>
        </w:rPr>
        <w:t xml:space="preserve">экономического </w:t>
      </w:r>
      <w:r w:rsidRPr="00713A99">
        <w:rPr>
          <w:rFonts w:ascii="Times New Roman" w:hAnsi="Times New Roman"/>
          <w:iCs/>
          <w:sz w:val="24"/>
          <w:szCs w:val="24"/>
          <w:shd w:val="clear" w:color="auto" w:fill="FFFFFF"/>
        </w:rPr>
        <w:t>отдела.</w:t>
      </w:r>
      <w:r w:rsidR="0039224C" w:rsidRPr="00713A99">
        <w:rPr>
          <w:rFonts w:ascii="Times New Roman" w:hAnsi="Times New Roman"/>
          <w:iCs/>
          <w:sz w:val="24"/>
          <w:szCs w:val="24"/>
          <w:shd w:val="clear" w:color="auto" w:fill="FFFFFF"/>
        </w:rPr>
        <w:t xml:space="preserve"> В своей работе Вы используете Метод анализа чувствительности модели.</w:t>
      </w:r>
      <w:r w:rsidR="0039224C" w:rsidRPr="00713A99">
        <w:rPr>
          <w:rFonts w:ascii="Times New Roman" w:hAnsi="Times New Roman"/>
          <w:bCs/>
          <w:iCs/>
          <w:sz w:val="24"/>
          <w:szCs w:val="24"/>
          <w:shd w:val="clear" w:color="auto" w:fill="FFFFFF"/>
        </w:rPr>
        <w:t>Метод</w:t>
      </w:r>
      <w:r w:rsidR="0039224C" w:rsidRPr="00713A99">
        <w:rPr>
          <w:rFonts w:ascii="Times New Roman" w:hAnsi="Times New Roman"/>
          <w:iCs/>
          <w:sz w:val="24"/>
          <w:szCs w:val="24"/>
          <w:shd w:val="clear" w:color="auto" w:fill="FFFFFF"/>
        </w:rPr>
        <w:t> </w:t>
      </w:r>
      <w:r w:rsidR="0039224C" w:rsidRPr="00713A99">
        <w:rPr>
          <w:rFonts w:ascii="Times New Roman" w:hAnsi="Times New Roman"/>
          <w:bCs/>
          <w:iCs/>
          <w:sz w:val="24"/>
          <w:szCs w:val="24"/>
          <w:shd w:val="clear" w:color="auto" w:fill="FFFFFF"/>
        </w:rPr>
        <w:t>анализа</w:t>
      </w:r>
      <w:r w:rsidR="0039224C" w:rsidRPr="00713A99">
        <w:rPr>
          <w:rFonts w:ascii="Times New Roman" w:hAnsi="Times New Roman"/>
          <w:iCs/>
          <w:sz w:val="24"/>
          <w:szCs w:val="24"/>
          <w:shd w:val="clear" w:color="auto" w:fill="FFFFFF"/>
        </w:rPr>
        <w:t> </w:t>
      </w:r>
      <w:r w:rsidR="0039224C" w:rsidRPr="00713A99">
        <w:rPr>
          <w:rFonts w:ascii="Times New Roman" w:hAnsi="Times New Roman"/>
          <w:bCs/>
          <w:iCs/>
          <w:sz w:val="24"/>
          <w:szCs w:val="24"/>
          <w:shd w:val="clear" w:color="auto" w:fill="FFFFFF"/>
        </w:rPr>
        <w:t>чувствительности</w:t>
      </w:r>
      <w:r w:rsidR="0039224C" w:rsidRPr="00713A99">
        <w:rPr>
          <w:rFonts w:ascii="Times New Roman" w:hAnsi="Times New Roman"/>
          <w:iCs/>
          <w:sz w:val="24"/>
          <w:szCs w:val="24"/>
          <w:shd w:val="clear" w:color="auto" w:fill="FFFFFF"/>
        </w:rPr>
        <w:t> </w:t>
      </w:r>
      <w:r w:rsidR="0039224C" w:rsidRPr="00713A99">
        <w:rPr>
          <w:rFonts w:ascii="Times New Roman" w:hAnsi="Times New Roman"/>
          <w:bCs/>
          <w:iCs/>
          <w:sz w:val="24"/>
          <w:szCs w:val="24"/>
          <w:shd w:val="clear" w:color="auto" w:fill="FFFFFF"/>
        </w:rPr>
        <w:t>модели</w:t>
      </w:r>
      <w:r w:rsidR="0039224C" w:rsidRPr="00713A99">
        <w:rPr>
          <w:rFonts w:ascii="Times New Roman" w:hAnsi="Times New Roman"/>
          <w:iCs/>
          <w:sz w:val="24"/>
          <w:szCs w:val="24"/>
          <w:shd w:val="clear" w:color="auto" w:fill="FFFFFF"/>
        </w:rPr>
        <w:t> — </w:t>
      </w:r>
      <w:r w:rsidR="0039224C" w:rsidRPr="00713A99">
        <w:rPr>
          <w:rFonts w:ascii="Times New Roman" w:hAnsi="Times New Roman"/>
          <w:bCs/>
          <w:iCs/>
          <w:sz w:val="24"/>
          <w:szCs w:val="24"/>
          <w:shd w:val="clear" w:color="auto" w:fill="FFFFFF"/>
        </w:rPr>
        <w:t>методика</w:t>
      </w:r>
      <w:r w:rsidR="0039224C" w:rsidRPr="00713A99">
        <w:rPr>
          <w:rFonts w:ascii="Times New Roman" w:hAnsi="Times New Roman"/>
          <w:iCs/>
          <w:sz w:val="24"/>
          <w:szCs w:val="24"/>
          <w:shd w:val="clear" w:color="auto" w:fill="FFFFFF"/>
        </w:rPr>
        <w:t> </w:t>
      </w:r>
      <w:r w:rsidR="0039224C" w:rsidRPr="00713A99">
        <w:rPr>
          <w:rFonts w:ascii="Times New Roman" w:hAnsi="Times New Roman"/>
          <w:bCs/>
          <w:iCs/>
          <w:sz w:val="24"/>
          <w:szCs w:val="24"/>
          <w:shd w:val="clear" w:color="auto" w:fill="FFFFFF"/>
        </w:rPr>
        <w:t>анализа</w:t>
      </w:r>
      <w:r w:rsidR="0039224C" w:rsidRPr="00713A99">
        <w:rPr>
          <w:rFonts w:ascii="Times New Roman" w:hAnsi="Times New Roman"/>
          <w:iCs/>
          <w:sz w:val="24"/>
          <w:szCs w:val="24"/>
          <w:shd w:val="clear" w:color="auto" w:fill="FFFFFF"/>
        </w:rPr>
        <w:t> риска, исследующая </w:t>
      </w:r>
      <w:r w:rsidR="0039224C" w:rsidRPr="00713A99">
        <w:rPr>
          <w:rFonts w:ascii="Times New Roman" w:hAnsi="Times New Roman"/>
          <w:bCs/>
          <w:iCs/>
          <w:sz w:val="24"/>
          <w:szCs w:val="24"/>
          <w:shd w:val="clear" w:color="auto" w:fill="FFFFFF"/>
        </w:rPr>
        <w:t>модель</w:t>
      </w:r>
      <w:r w:rsidR="0039224C" w:rsidRPr="00713A99">
        <w:rPr>
          <w:rFonts w:ascii="Times New Roman" w:hAnsi="Times New Roman"/>
          <w:iCs/>
          <w:sz w:val="24"/>
          <w:szCs w:val="24"/>
          <w:shd w:val="clear" w:color="auto" w:fill="FFFFFF"/>
        </w:rPr>
        <w:t> ситуации, в которой при внедрении нововведения изменяются ключевые переменные (количество проданного товара, цена реализации, издержки) и в результате изменяются индикаторы успеха предприятия. Сколько шагов содержит метод анализа чувствительности модели?</w:t>
      </w:r>
    </w:p>
    <w:p w:rsidR="009E6350" w:rsidRPr="00713A99" w:rsidRDefault="00E67AF2" w:rsidP="00CD26AE">
      <w:pPr>
        <w:spacing w:after="0" w:line="240" w:lineRule="auto"/>
        <w:ind w:firstLine="360"/>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39224C" w:rsidRPr="00713A99">
        <w:rPr>
          <w:rFonts w:ascii="Times New Roman" w:hAnsi="Times New Roman" w:cs="Times New Roman"/>
          <w:sz w:val="24"/>
          <w:szCs w:val="24"/>
        </w:rPr>
        <w:t>3</w:t>
      </w:r>
    </w:p>
    <w:p w:rsidR="009E6350" w:rsidRPr="00713A99" w:rsidRDefault="009E6350" w:rsidP="00125E9F">
      <w:pPr>
        <w:spacing w:after="0" w:line="240" w:lineRule="auto"/>
        <w:jc w:val="both"/>
        <w:rPr>
          <w:rFonts w:ascii="Times New Roman" w:hAnsi="Times New Roman" w:cs="Times New Roman"/>
          <w:sz w:val="24"/>
          <w:szCs w:val="24"/>
        </w:rPr>
      </w:pPr>
    </w:p>
    <w:tbl>
      <w:tblPr>
        <w:tblW w:w="0" w:type="auto"/>
        <w:tblCellMar>
          <w:left w:w="0" w:type="dxa"/>
          <w:right w:w="0" w:type="dxa"/>
        </w:tblCellMar>
        <w:tblLook w:val="04A0"/>
      </w:tblPr>
      <w:tblGrid>
        <w:gridCol w:w="9423"/>
      </w:tblGrid>
      <w:tr w:rsidR="00855332" w:rsidRPr="00713A99" w:rsidTr="00372FCE">
        <w:trPr>
          <w:trHeight w:hRule="exact" w:val="1004"/>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19E" w:rsidRPr="00713A99" w:rsidRDefault="00E67AF2" w:rsidP="003C629C">
            <w:pPr>
              <w:spacing w:after="0" w:line="240" w:lineRule="auto"/>
              <w:rPr>
                <w:rFonts w:ascii="Times New Roman" w:hAnsi="Times New Roman" w:cs="Times New Roman"/>
                <w:b/>
                <w:bCs/>
                <w:sz w:val="20"/>
                <w:szCs w:val="20"/>
              </w:rPr>
            </w:pPr>
            <w:r w:rsidRPr="00713A99">
              <w:rPr>
                <w:rFonts w:ascii="Times New Roman" w:hAnsi="Times New Roman" w:cs="Times New Roman"/>
                <w:b/>
                <w:bCs/>
                <w:sz w:val="20"/>
                <w:szCs w:val="20"/>
              </w:rPr>
              <w:t xml:space="preserve">ПК-2:Способность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w:t>
            </w:r>
          </w:p>
          <w:p w:rsidR="0087519E"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b/>
                <w:bCs/>
                <w:sz w:val="20"/>
                <w:szCs w:val="20"/>
              </w:rPr>
              <w:t>и давать юридически обоснованные предложения по их преодолению и устранению</w:t>
            </w:r>
          </w:p>
        </w:tc>
      </w:tr>
      <w:tr w:rsidR="00855332" w:rsidRPr="00713A99" w:rsidTr="00372FCE">
        <w:trPr>
          <w:trHeight w:hRule="exact" w:val="583"/>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19E"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ПК-2.1: Действует с учетом кризисных ситуаций в экономике, вызываемых рисками правового и</w:t>
            </w:r>
          </w:p>
          <w:p w:rsidR="0087519E"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b/>
                <w:color w:val="000000"/>
                <w:sz w:val="20"/>
                <w:szCs w:val="20"/>
              </w:rPr>
              <w:t>экономического характера</w:t>
            </w:r>
          </w:p>
        </w:tc>
      </w:tr>
      <w:tr w:rsidR="00855332" w:rsidRPr="00713A99" w:rsidTr="00372FCE">
        <w:trPr>
          <w:trHeight w:hRule="exact" w:val="277"/>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19E"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Знать: основы и причины возникновения кризисных ситуаций в экономике</w:t>
            </w:r>
          </w:p>
        </w:tc>
      </w:tr>
      <w:tr w:rsidR="00855332" w:rsidRPr="00713A99" w:rsidTr="00372FCE">
        <w:trPr>
          <w:trHeight w:hRule="exact" w:val="277"/>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19E"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Уметь: анализировать риски правового и экономического характера</w:t>
            </w:r>
          </w:p>
        </w:tc>
      </w:tr>
      <w:tr w:rsidR="00855332" w:rsidRPr="00713A99" w:rsidTr="00372FCE">
        <w:trPr>
          <w:trHeight w:hRule="exact" w:val="277"/>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19E"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cs="Times New Roman"/>
                <w:sz w:val="20"/>
                <w:szCs w:val="20"/>
              </w:rPr>
              <w:t>Владеть: навыками профессиональной деятельности с учетом кризисных ситуаций в экономике, вызываемых рисками правового и экономического характера.</w:t>
            </w:r>
          </w:p>
        </w:tc>
      </w:tr>
      <w:tr w:rsidR="00855332" w:rsidRPr="00713A99" w:rsidTr="00372FCE">
        <w:trPr>
          <w:trHeight w:hRule="exact" w:val="277"/>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7519E" w:rsidRPr="00713A99" w:rsidRDefault="00E67AF2" w:rsidP="003C629C">
            <w:pPr>
              <w:spacing w:after="0" w:line="240" w:lineRule="auto"/>
              <w:rPr>
                <w:rFonts w:ascii="Times New Roman" w:hAnsi="Times New Roman" w:cs="Times New Roman"/>
                <w:sz w:val="20"/>
                <w:szCs w:val="20"/>
              </w:rPr>
            </w:pPr>
            <w:r w:rsidRPr="00713A99">
              <w:rPr>
                <w:rFonts w:ascii="Times New Roman" w:hAnsi="Times New Roman"/>
                <w:b/>
                <w:color w:val="000000"/>
                <w:sz w:val="20"/>
                <w:szCs w:val="20"/>
              </w:rPr>
              <w:t>Показатель оценивания</w:t>
            </w:r>
            <w:r w:rsidRPr="00713A99">
              <w:rPr>
                <w:rFonts w:ascii="Times New Roman" w:hAnsi="Times New Roman"/>
                <w:bCs/>
                <w:color w:val="000000"/>
                <w:sz w:val="20"/>
                <w:szCs w:val="20"/>
              </w:rPr>
              <w:t xml:space="preserve">: знание  </w:t>
            </w:r>
            <w:r w:rsidRPr="00713A99">
              <w:rPr>
                <w:rFonts w:ascii="Times New Roman" w:hAnsi="Times New Roman" w:cs="Times New Roman"/>
                <w:sz w:val="20"/>
                <w:szCs w:val="20"/>
              </w:rPr>
              <w:t>основ и причин возникновения кризисных ситуаций в экономике</w:t>
            </w:r>
          </w:p>
        </w:tc>
      </w:tr>
    </w:tbl>
    <w:p w:rsidR="00B360A6" w:rsidRPr="00713A99" w:rsidRDefault="00B360A6" w:rsidP="00B360A6">
      <w:pPr>
        <w:spacing w:after="0" w:line="240" w:lineRule="auto"/>
        <w:ind w:firstLine="360"/>
        <w:jc w:val="both"/>
        <w:rPr>
          <w:rFonts w:ascii="Times New Roman" w:hAnsi="Times New Roman" w:cs="Times New Roman"/>
          <w:color w:val="FF0000"/>
        </w:rPr>
      </w:pPr>
    </w:p>
    <w:p w:rsidR="00AE7D33" w:rsidRPr="00713A99" w:rsidRDefault="00E67AF2" w:rsidP="00AE7D33">
      <w:pPr>
        <w:pStyle w:val="ConsPlusNormal"/>
        <w:ind w:firstLine="360"/>
        <w:rPr>
          <w:rFonts w:ascii="Times New Roman" w:hAnsi="Times New Roman" w:cs="Times New Roman"/>
          <w:b/>
          <w:sz w:val="24"/>
          <w:szCs w:val="24"/>
        </w:rPr>
      </w:pPr>
      <w:bookmarkStart w:id="1034" w:name="_Hlk162438299_3_3"/>
      <w:bookmarkStart w:id="1035" w:name="_Hlk162438780_3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left="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1034"/>
    </w:p>
    <w:bookmarkEnd w:id="1035"/>
    <w:p w:rsidR="005352F6" w:rsidRPr="00713A99" w:rsidRDefault="00E67AF2" w:rsidP="005352F6">
      <w:pPr>
        <w:pStyle w:val="ad"/>
        <w:ind w:left="360"/>
        <w:rPr>
          <w:rFonts w:ascii="Times New Roman" w:hAnsi="Times New Roman" w:cs="Times New Roman"/>
          <w:b/>
          <w:bCs/>
          <w:sz w:val="24"/>
          <w:szCs w:val="24"/>
        </w:rPr>
      </w:pPr>
      <w:r w:rsidRPr="00713A99">
        <w:rPr>
          <w:rFonts w:ascii="Times New Roman" w:hAnsi="Times New Roman" w:cs="Times New Roman"/>
          <w:b/>
          <w:bCs/>
          <w:sz w:val="24"/>
          <w:szCs w:val="24"/>
        </w:rPr>
        <w:t>1. К факторам внешней среды прямого воздействия на деятельность фирмы</w:t>
      </w:r>
    </w:p>
    <w:p w:rsidR="005352F6" w:rsidRPr="00713A99" w:rsidRDefault="00E67AF2" w:rsidP="005352F6">
      <w:pPr>
        <w:pStyle w:val="ad"/>
        <w:ind w:left="360"/>
        <w:rPr>
          <w:rFonts w:ascii="Times New Roman" w:hAnsi="Times New Roman" w:cs="Times New Roman"/>
          <w:b/>
          <w:bCs/>
          <w:sz w:val="24"/>
          <w:szCs w:val="24"/>
        </w:rPr>
      </w:pPr>
      <w:r w:rsidRPr="00713A99">
        <w:rPr>
          <w:rFonts w:ascii="Times New Roman" w:hAnsi="Times New Roman" w:cs="Times New Roman"/>
          <w:b/>
          <w:bCs/>
          <w:sz w:val="24"/>
          <w:szCs w:val="24"/>
        </w:rPr>
        <w:t>относят:</w:t>
      </w:r>
    </w:p>
    <w:p w:rsidR="005352F6" w:rsidRPr="00713A99" w:rsidRDefault="00E67AF2" w:rsidP="00BE1495">
      <w:pPr>
        <w:pStyle w:val="ad"/>
        <w:numPr>
          <w:ilvl w:val="0"/>
          <w:numId w:val="409"/>
        </w:numPr>
        <w:rPr>
          <w:rFonts w:ascii="Times New Roman" w:hAnsi="Times New Roman" w:cs="Times New Roman"/>
          <w:bCs/>
          <w:sz w:val="24"/>
          <w:szCs w:val="24"/>
        </w:rPr>
      </w:pPr>
      <w:r w:rsidRPr="00713A99">
        <w:rPr>
          <w:rFonts w:ascii="Times New Roman" w:hAnsi="Times New Roman" w:cs="Times New Roman"/>
          <w:bCs/>
          <w:sz w:val="24"/>
          <w:szCs w:val="24"/>
        </w:rPr>
        <w:t>макроэкономическое состояние экономики</w:t>
      </w:r>
    </w:p>
    <w:p w:rsidR="005352F6" w:rsidRPr="00713A99" w:rsidRDefault="00E67AF2" w:rsidP="00BE1495">
      <w:pPr>
        <w:pStyle w:val="ad"/>
        <w:numPr>
          <w:ilvl w:val="0"/>
          <w:numId w:val="409"/>
        </w:numPr>
        <w:rPr>
          <w:rFonts w:ascii="Times New Roman" w:hAnsi="Times New Roman" w:cs="Times New Roman"/>
          <w:bCs/>
          <w:sz w:val="24"/>
          <w:szCs w:val="24"/>
        </w:rPr>
      </w:pPr>
      <w:r w:rsidRPr="00713A99">
        <w:rPr>
          <w:rFonts w:ascii="Times New Roman" w:hAnsi="Times New Roman" w:cs="Times New Roman"/>
          <w:bCs/>
          <w:sz w:val="24"/>
          <w:szCs w:val="24"/>
        </w:rPr>
        <w:t>цель предприятия</w:t>
      </w:r>
    </w:p>
    <w:p w:rsidR="005352F6" w:rsidRPr="00713A99" w:rsidRDefault="00E67AF2" w:rsidP="00BE1495">
      <w:pPr>
        <w:pStyle w:val="ad"/>
        <w:numPr>
          <w:ilvl w:val="0"/>
          <w:numId w:val="409"/>
        </w:numPr>
        <w:rPr>
          <w:rFonts w:ascii="Times New Roman" w:hAnsi="Times New Roman" w:cs="Times New Roman"/>
          <w:bCs/>
          <w:sz w:val="24"/>
          <w:szCs w:val="24"/>
        </w:rPr>
      </w:pPr>
      <w:r w:rsidRPr="00713A99">
        <w:rPr>
          <w:rFonts w:ascii="Times New Roman" w:hAnsi="Times New Roman" w:cs="Times New Roman"/>
          <w:bCs/>
          <w:sz w:val="24"/>
          <w:szCs w:val="24"/>
        </w:rPr>
        <w:t>инфраструктура бизнеса</w:t>
      </w:r>
    </w:p>
    <w:p w:rsidR="005352F6" w:rsidRPr="00713A99" w:rsidRDefault="00E67AF2" w:rsidP="00BE1495">
      <w:pPr>
        <w:pStyle w:val="ad"/>
        <w:numPr>
          <w:ilvl w:val="0"/>
          <w:numId w:val="409"/>
        </w:numPr>
        <w:rPr>
          <w:rFonts w:ascii="Times New Roman" w:hAnsi="Times New Roman" w:cs="Times New Roman"/>
          <w:bCs/>
          <w:sz w:val="24"/>
          <w:szCs w:val="24"/>
        </w:rPr>
      </w:pPr>
      <w:r w:rsidRPr="00713A99">
        <w:rPr>
          <w:rFonts w:ascii="Times New Roman" w:hAnsi="Times New Roman" w:cs="Times New Roman"/>
          <w:bCs/>
          <w:sz w:val="24"/>
          <w:szCs w:val="24"/>
        </w:rPr>
        <w:t>структура организации</w:t>
      </w:r>
    </w:p>
    <w:p w:rsidR="004E2ECB" w:rsidRPr="00713A99" w:rsidRDefault="00E67AF2" w:rsidP="00125E9F">
      <w:pPr>
        <w:pStyle w:val="ad"/>
        <w:jc w:val="both"/>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162EA2" w:rsidRPr="00713A99">
        <w:rPr>
          <w:rFonts w:ascii="Times New Roman" w:hAnsi="Times New Roman" w:cs="Times New Roman"/>
          <w:sz w:val="24"/>
          <w:szCs w:val="24"/>
        </w:rPr>
        <w:t>А</w:t>
      </w:r>
    </w:p>
    <w:p w:rsidR="00125E9F" w:rsidRPr="00713A99" w:rsidRDefault="00125E9F" w:rsidP="00125E9F">
      <w:pPr>
        <w:pStyle w:val="ad"/>
        <w:jc w:val="both"/>
        <w:rPr>
          <w:rFonts w:ascii="Times New Roman" w:hAnsi="Times New Roman" w:cs="Times New Roman"/>
          <w:sz w:val="24"/>
          <w:szCs w:val="24"/>
        </w:rPr>
      </w:pP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68493D" w:rsidRPr="00713A99" w:rsidRDefault="00E67AF2" w:rsidP="0068493D">
      <w:pPr>
        <w:pStyle w:val="ad"/>
        <w:jc w:val="both"/>
        <w:rPr>
          <w:rFonts w:ascii="Times New Roman" w:hAnsi="Times New Roman" w:cs="Times New Roman"/>
          <w:b/>
          <w:bCs/>
          <w:sz w:val="24"/>
          <w:szCs w:val="24"/>
        </w:rPr>
      </w:pPr>
      <w:r w:rsidRPr="00713A99">
        <w:rPr>
          <w:rFonts w:ascii="Times New Roman" w:hAnsi="Times New Roman" w:cs="Times New Roman"/>
          <w:b/>
          <w:bCs/>
          <w:sz w:val="24"/>
          <w:szCs w:val="24"/>
        </w:rPr>
        <w:t>2. Коммерческое предпринимательство характеризуется:</w:t>
      </w:r>
    </w:p>
    <w:p w:rsidR="0068493D" w:rsidRPr="00713A99" w:rsidRDefault="00E67AF2" w:rsidP="00BE1495">
      <w:pPr>
        <w:pStyle w:val="ad"/>
        <w:numPr>
          <w:ilvl w:val="0"/>
          <w:numId w:val="410"/>
        </w:numPr>
        <w:jc w:val="both"/>
        <w:rPr>
          <w:rFonts w:ascii="Times New Roman" w:hAnsi="Times New Roman" w:cs="Times New Roman"/>
          <w:bCs/>
          <w:sz w:val="24"/>
          <w:szCs w:val="24"/>
        </w:rPr>
      </w:pPr>
      <w:r w:rsidRPr="00713A99">
        <w:rPr>
          <w:rFonts w:ascii="Times New Roman" w:hAnsi="Times New Roman" w:cs="Times New Roman"/>
          <w:bCs/>
          <w:sz w:val="24"/>
          <w:szCs w:val="24"/>
        </w:rPr>
        <w:t>операциями и сделками по купле-продаже товаров и услуг</w:t>
      </w:r>
    </w:p>
    <w:p w:rsidR="0068493D" w:rsidRPr="00713A99" w:rsidRDefault="00E67AF2" w:rsidP="00BE1495">
      <w:pPr>
        <w:pStyle w:val="ad"/>
        <w:numPr>
          <w:ilvl w:val="0"/>
          <w:numId w:val="410"/>
        </w:numPr>
        <w:jc w:val="both"/>
        <w:rPr>
          <w:rFonts w:ascii="Times New Roman" w:hAnsi="Times New Roman" w:cs="Times New Roman"/>
          <w:bCs/>
          <w:sz w:val="24"/>
          <w:szCs w:val="24"/>
        </w:rPr>
      </w:pPr>
      <w:r w:rsidRPr="00713A99">
        <w:rPr>
          <w:rFonts w:ascii="Times New Roman" w:hAnsi="Times New Roman" w:cs="Times New Roman"/>
          <w:bCs/>
          <w:sz w:val="24"/>
          <w:szCs w:val="24"/>
        </w:rPr>
        <w:t>производством товаров и услуг</w:t>
      </w:r>
    </w:p>
    <w:p w:rsidR="0068493D" w:rsidRPr="00713A99" w:rsidRDefault="00E67AF2" w:rsidP="00BE1495">
      <w:pPr>
        <w:pStyle w:val="ad"/>
        <w:numPr>
          <w:ilvl w:val="0"/>
          <w:numId w:val="410"/>
        </w:numPr>
        <w:jc w:val="both"/>
        <w:rPr>
          <w:rFonts w:ascii="Times New Roman" w:hAnsi="Times New Roman" w:cs="Times New Roman"/>
          <w:bCs/>
          <w:sz w:val="24"/>
          <w:szCs w:val="24"/>
        </w:rPr>
      </w:pPr>
      <w:r w:rsidRPr="00713A99">
        <w:rPr>
          <w:rFonts w:ascii="Times New Roman" w:hAnsi="Times New Roman" w:cs="Times New Roman"/>
          <w:bCs/>
          <w:sz w:val="24"/>
          <w:szCs w:val="24"/>
        </w:rPr>
        <w:t>обращением, обменом стоимостей</w:t>
      </w:r>
    </w:p>
    <w:p w:rsidR="0068493D" w:rsidRPr="00713A99" w:rsidRDefault="00E67AF2" w:rsidP="00BE1495">
      <w:pPr>
        <w:pStyle w:val="ad"/>
        <w:numPr>
          <w:ilvl w:val="0"/>
          <w:numId w:val="410"/>
        </w:numPr>
        <w:jc w:val="both"/>
        <w:rPr>
          <w:rFonts w:ascii="Times New Roman" w:hAnsi="Times New Roman" w:cs="Times New Roman"/>
          <w:bCs/>
          <w:sz w:val="24"/>
          <w:szCs w:val="24"/>
        </w:rPr>
      </w:pPr>
      <w:r w:rsidRPr="00713A99">
        <w:rPr>
          <w:rFonts w:ascii="Times New Roman" w:hAnsi="Times New Roman" w:cs="Times New Roman"/>
          <w:bCs/>
          <w:sz w:val="24"/>
          <w:szCs w:val="24"/>
        </w:rPr>
        <w:t>консультированием</w:t>
      </w:r>
    </w:p>
    <w:p w:rsidR="004E2ECB" w:rsidRPr="00713A99" w:rsidRDefault="00E67AF2" w:rsidP="0068493D">
      <w:pPr>
        <w:pStyle w:val="ad"/>
        <w:jc w:val="both"/>
        <w:rPr>
          <w:rFonts w:ascii="Times New Roman" w:hAnsi="Times New Roman" w:cs="Times New Roman"/>
          <w:bCs/>
          <w:sz w:val="24"/>
          <w:szCs w:val="24"/>
        </w:rPr>
      </w:pPr>
      <w:r w:rsidRPr="00713A99">
        <w:rPr>
          <w:rFonts w:ascii="Times New Roman" w:hAnsi="Times New Roman" w:cs="Times New Roman"/>
          <w:bCs/>
          <w:sz w:val="24"/>
          <w:szCs w:val="24"/>
        </w:rPr>
        <w:t xml:space="preserve">Ответ: </w:t>
      </w:r>
      <w:r w:rsidR="0068493D" w:rsidRPr="00713A99">
        <w:rPr>
          <w:rFonts w:ascii="Times New Roman" w:hAnsi="Times New Roman" w:cs="Times New Roman"/>
          <w:bCs/>
          <w:sz w:val="24"/>
          <w:szCs w:val="24"/>
        </w:rPr>
        <w:t>А</w:t>
      </w:r>
    </w:p>
    <w:p w:rsidR="00125E9F" w:rsidRPr="00713A99" w:rsidRDefault="00125E9F" w:rsidP="00125E9F">
      <w:pPr>
        <w:pStyle w:val="ad"/>
        <w:jc w:val="both"/>
        <w:rPr>
          <w:rFonts w:ascii="Times New Roman" w:hAnsi="Times New Roman" w:cs="Times New Roman"/>
          <w:bCs/>
          <w:sz w:val="24"/>
          <w:szCs w:val="24"/>
        </w:rPr>
      </w:pP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E7D33" w:rsidRPr="00713A99" w:rsidRDefault="00E67AF2" w:rsidP="00AE7D33">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3309EE" w:rsidRPr="00713A99" w:rsidRDefault="00E67AF2" w:rsidP="003309EE">
      <w:pPr>
        <w:pStyle w:val="ad"/>
        <w:rPr>
          <w:rFonts w:ascii="Times New Roman" w:hAnsi="Times New Roman"/>
          <w:b/>
          <w:bCs/>
          <w:sz w:val="24"/>
          <w:szCs w:val="24"/>
        </w:rPr>
      </w:pPr>
      <w:r w:rsidRPr="00713A99">
        <w:rPr>
          <w:rFonts w:ascii="Times New Roman" w:hAnsi="Times New Roman"/>
          <w:b/>
          <w:bCs/>
          <w:sz w:val="24"/>
          <w:szCs w:val="24"/>
        </w:rPr>
        <w:t>3. Отметьте документ, который НЕ входят в перечень документов, необходимых</w:t>
      </w:r>
    </w:p>
    <w:p w:rsidR="003309EE" w:rsidRPr="00713A99" w:rsidRDefault="00E67AF2" w:rsidP="003309EE">
      <w:pPr>
        <w:pStyle w:val="ad"/>
        <w:rPr>
          <w:rFonts w:ascii="Times New Roman" w:hAnsi="Times New Roman"/>
          <w:b/>
          <w:bCs/>
          <w:sz w:val="24"/>
          <w:szCs w:val="24"/>
        </w:rPr>
      </w:pPr>
      <w:r w:rsidRPr="00713A99">
        <w:rPr>
          <w:rFonts w:ascii="Times New Roman" w:hAnsi="Times New Roman"/>
          <w:b/>
          <w:bCs/>
          <w:sz w:val="24"/>
          <w:szCs w:val="24"/>
        </w:rPr>
        <w:t>для государственной регистрации организации</w:t>
      </w:r>
    </w:p>
    <w:p w:rsidR="003309EE" w:rsidRPr="00713A99" w:rsidRDefault="00E67AF2" w:rsidP="00BE1495">
      <w:pPr>
        <w:pStyle w:val="ad"/>
        <w:numPr>
          <w:ilvl w:val="0"/>
          <w:numId w:val="411"/>
        </w:numPr>
        <w:rPr>
          <w:rFonts w:ascii="Times New Roman" w:hAnsi="Times New Roman"/>
          <w:bCs/>
          <w:sz w:val="24"/>
          <w:szCs w:val="24"/>
        </w:rPr>
      </w:pPr>
      <w:r w:rsidRPr="00713A99">
        <w:rPr>
          <w:rFonts w:ascii="Times New Roman" w:hAnsi="Times New Roman"/>
          <w:bCs/>
          <w:sz w:val="24"/>
          <w:szCs w:val="24"/>
        </w:rPr>
        <w:t>подписанное заявителем заявление о государственной регистрации</w:t>
      </w:r>
    </w:p>
    <w:p w:rsidR="003309EE" w:rsidRPr="00713A99" w:rsidRDefault="00E67AF2" w:rsidP="00BE1495">
      <w:pPr>
        <w:pStyle w:val="ad"/>
        <w:numPr>
          <w:ilvl w:val="0"/>
          <w:numId w:val="411"/>
        </w:numPr>
        <w:rPr>
          <w:rFonts w:ascii="Times New Roman" w:hAnsi="Times New Roman"/>
          <w:bCs/>
          <w:sz w:val="24"/>
          <w:szCs w:val="24"/>
        </w:rPr>
      </w:pPr>
      <w:r w:rsidRPr="00713A99">
        <w:rPr>
          <w:rFonts w:ascii="Times New Roman" w:hAnsi="Times New Roman"/>
          <w:bCs/>
          <w:sz w:val="24"/>
          <w:szCs w:val="24"/>
        </w:rPr>
        <w:t>свидетельство о государственной регистрации</w:t>
      </w:r>
    </w:p>
    <w:p w:rsidR="003309EE" w:rsidRPr="00713A99" w:rsidRDefault="00E67AF2" w:rsidP="00BE1495">
      <w:pPr>
        <w:pStyle w:val="ad"/>
        <w:numPr>
          <w:ilvl w:val="0"/>
          <w:numId w:val="411"/>
        </w:numPr>
        <w:rPr>
          <w:rFonts w:ascii="Times New Roman" w:hAnsi="Times New Roman"/>
          <w:bCs/>
          <w:sz w:val="24"/>
          <w:szCs w:val="24"/>
        </w:rPr>
      </w:pPr>
      <w:r w:rsidRPr="00713A99">
        <w:rPr>
          <w:rFonts w:ascii="Times New Roman" w:hAnsi="Times New Roman"/>
          <w:bCs/>
          <w:sz w:val="24"/>
          <w:szCs w:val="24"/>
        </w:rPr>
        <w:t>набор документов, (учредительный договор, учредительные документы)</w:t>
      </w:r>
    </w:p>
    <w:p w:rsidR="003309EE" w:rsidRPr="00713A99" w:rsidRDefault="00E67AF2" w:rsidP="00BE1495">
      <w:pPr>
        <w:pStyle w:val="ad"/>
        <w:numPr>
          <w:ilvl w:val="0"/>
          <w:numId w:val="411"/>
        </w:numPr>
        <w:rPr>
          <w:rFonts w:ascii="Times New Roman" w:hAnsi="Times New Roman"/>
          <w:bCs/>
          <w:sz w:val="24"/>
          <w:szCs w:val="24"/>
        </w:rPr>
      </w:pPr>
      <w:r w:rsidRPr="00713A99">
        <w:rPr>
          <w:rFonts w:ascii="Times New Roman" w:hAnsi="Times New Roman"/>
          <w:bCs/>
          <w:sz w:val="24"/>
          <w:szCs w:val="24"/>
        </w:rPr>
        <w:t>документ об уплате государственной пошлины.</w:t>
      </w:r>
    </w:p>
    <w:p w:rsidR="00CB2197" w:rsidRPr="00713A99" w:rsidRDefault="00E67AF2" w:rsidP="003309EE">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3309EE" w:rsidRPr="00713A99">
        <w:rPr>
          <w:rFonts w:ascii="Times New Roman" w:hAnsi="Times New Roman" w:cs="Times New Roman"/>
          <w:sz w:val="24"/>
          <w:szCs w:val="24"/>
        </w:rPr>
        <w:t>Б</w:t>
      </w:r>
    </w:p>
    <w:p w:rsidR="00125E9F" w:rsidRPr="00713A99" w:rsidRDefault="00125E9F" w:rsidP="00125E9F">
      <w:pPr>
        <w:pStyle w:val="ad"/>
        <w:jc w:val="both"/>
        <w:rPr>
          <w:rFonts w:ascii="Times New Roman" w:hAnsi="Times New Roman" w:cs="Times New Roman"/>
          <w:sz w:val="24"/>
          <w:szCs w:val="24"/>
        </w:rPr>
      </w:pPr>
    </w:p>
    <w:p w:rsidR="00AE7D33" w:rsidRPr="00713A99" w:rsidRDefault="00E67AF2" w:rsidP="00AE7D33">
      <w:pPr>
        <w:shd w:val="clear" w:color="auto" w:fill="FFFFFF"/>
        <w:spacing w:after="0" w:line="240" w:lineRule="auto"/>
        <w:ind w:firstLine="708"/>
        <w:jc w:val="both"/>
        <w:rPr>
          <w:rFonts w:ascii="Times New Roman" w:hAnsi="Times New Roman" w:cs="Times New Roman"/>
          <w:b/>
          <w:sz w:val="24"/>
          <w:szCs w:val="24"/>
        </w:rPr>
      </w:pPr>
      <w:bookmarkStart w:id="1036" w:name="_Hlk162438923_2_2"/>
      <w:r w:rsidRPr="00713A99">
        <w:rPr>
          <w:rFonts w:ascii="Times New Roman" w:hAnsi="Times New Roman" w:cs="Times New Roman"/>
          <w:b/>
          <w:sz w:val="24"/>
          <w:szCs w:val="24"/>
        </w:rPr>
        <w:t xml:space="preserve">4. </w:t>
      </w:r>
      <w:bookmarkStart w:id="1037" w:name="_Hlk162438383_2_4"/>
      <w:r w:rsidRPr="00713A99">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rsidR="00AE7D33" w:rsidRPr="00713A99" w:rsidRDefault="00E67AF2" w:rsidP="00AE7D33">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и установите соответствие. К каждой позиции, данной в левом столбце, подберите соответствующую позицию из правого столбца:</w:t>
      </w:r>
    </w:p>
    <w:p w:rsidR="00AE7D33" w:rsidRPr="00713A99" w:rsidRDefault="00AE7D33" w:rsidP="00AE7D33">
      <w:pPr>
        <w:shd w:val="clear" w:color="auto" w:fill="FFFFFF"/>
        <w:spacing w:after="0" w:line="240" w:lineRule="auto"/>
        <w:jc w:val="both"/>
        <w:rPr>
          <w:rFonts w:ascii="Times New Roman" w:hAnsi="Times New Roman" w:cs="Times New Roman"/>
          <w:b/>
          <w:sz w:val="24"/>
          <w:szCs w:val="24"/>
        </w:rPr>
      </w:pPr>
    </w:p>
    <w:tbl>
      <w:tblPr>
        <w:tblStyle w:val="af2"/>
        <w:tblW w:w="5000" w:type="pct"/>
        <w:tblLook w:val="04A0"/>
      </w:tblPr>
      <w:tblGrid>
        <w:gridCol w:w="3017"/>
        <w:gridCol w:w="6554"/>
      </w:tblGrid>
      <w:tr w:rsidR="00855332" w:rsidRPr="00713A99" w:rsidTr="00AE7D33">
        <w:tc>
          <w:tcPr>
            <w:tcW w:w="1576" w:type="pct"/>
          </w:tcPr>
          <w:p w:rsidR="00125E9F" w:rsidRPr="00713A99" w:rsidRDefault="00E67AF2" w:rsidP="00125E9F">
            <w:pPr>
              <w:pStyle w:val="ad"/>
              <w:tabs>
                <w:tab w:val="left" w:pos="330"/>
              </w:tabs>
              <w:jc w:val="center"/>
              <w:rPr>
                <w:rStyle w:val="ae"/>
                <w:rFonts w:ascii="Times New Roman" w:hAnsi="Times New Roman" w:cs="Times New Roman"/>
                <w:b w:val="0"/>
                <w:sz w:val="21"/>
                <w:szCs w:val="21"/>
                <w:shd w:val="clear" w:color="auto" w:fill="FFFFFF"/>
              </w:rPr>
            </w:pPr>
            <w:r w:rsidRPr="00713A99">
              <w:rPr>
                <w:rFonts w:ascii="Times New Roman" w:hAnsi="Times New Roman" w:cs="Times New Roman"/>
                <w:b/>
                <w:sz w:val="24"/>
                <w:szCs w:val="24"/>
              </w:rPr>
              <w:t>Понятие</w:t>
            </w:r>
          </w:p>
        </w:tc>
        <w:tc>
          <w:tcPr>
            <w:tcW w:w="3424" w:type="pct"/>
          </w:tcPr>
          <w:p w:rsidR="00125E9F" w:rsidRPr="00713A99" w:rsidRDefault="00E67AF2" w:rsidP="00125E9F">
            <w:pPr>
              <w:pStyle w:val="ad"/>
              <w:jc w:val="center"/>
              <w:rPr>
                <w:rFonts w:ascii="Times New Roman" w:hAnsi="Times New Roman" w:cs="Times New Roman"/>
                <w:sz w:val="24"/>
                <w:szCs w:val="24"/>
              </w:rPr>
            </w:pPr>
            <w:r w:rsidRPr="00713A99">
              <w:rPr>
                <w:rFonts w:ascii="Times New Roman" w:hAnsi="Times New Roman" w:cs="Times New Roman"/>
                <w:b/>
                <w:bCs/>
                <w:sz w:val="24"/>
                <w:szCs w:val="24"/>
              </w:rPr>
              <w:t>Трактовка понятия</w:t>
            </w:r>
          </w:p>
        </w:tc>
      </w:tr>
      <w:bookmarkEnd w:id="1036"/>
      <w:bookmarkEnd w:id="1037"/>
      <w:tr w:rsidR="00855332" w:rsidRPr="00713A99" w:rsidTr="00AE7D33">
        <w:tc>
          <w:tcPr>
            <w:tcW w:w="1576" w:type="pct"/>
          </w:tcPr>
          <w:p w:rsidR="00A83E0C" w:rsidRPr="00713A99" w:rsidRDefault="00E67AF2" w:rsidP="00AE7D33">
            <w:pPr>
              <w:pStyle w:val="ad"/>
              <w:tabs>
                <w:tab w:val="left" w:pos="330"/>
              </w:tabs>
              <w:rPr>
                <w:rStyle w:val="ae"/>
                <w:rFonts w:ascii="Times New Roman" w:hAnsi="Times New Roman" w:cs="Times New Roman"/>
                <w:b w:val="0"/>
                <w:sz w:val="21"/>
                <w:szCs w:val="21"/>
                <w:shd w:val="clear" w:color="auto" w:fill="FFFFFF"/>
              </w:rPr>
            </w:pPr>
            <w:r w:rsidRPr="00713A99">
              <w:rPr>
                <w:rStyle w:val="ae"/>
                <w:rFonts w:ascii="Times New Roman" w:hAnsi="Times New Roman" w:cs="Times New Roman"/>
                <w:b w:val="0"/>
                <w:sz w:val="21"/>
                <w:szCs w:val="21"/>
                <w:shd w:val="clear" w:color="auto" w:fill="FFFFFF"/>
              </w:rPr>
              <w:t>1</w:t>
            </w:r>
            <w:r w:rsidRPr="00713A99">
              <w:rPr>
                <w:rStyle w:val="ae"/>
              </w:rPr>
              <w:t xml:space="preserve">. </w:t>
            </w:r>
            <w:r w:rsidR="00815566" w:rsidRPr="00713A99">
              <w:rPr>
                <w:rStyle w:val="ae"/>
                <w:rFonts w:ascii="Times New Roman" w:hAnsi="Times New Roman" w:cs="Times New Roman"/>
                <w:b w:val="0"/>
                <w:sz w:val="21"/>
                <w:szCs w:val="21"/>
                <w:shd w:val="clear" w:color="auto" w:fill="FFFFFF"/>
              </w:rPr>
              <w:t>Предприниматель</w:t>
            </w:r>
          </w:p>
          <w:p w:rsidR="00576B97" w:rsidRPr="00713A99" w:rsidRDefault="00576B97" w:rsidP="00A83E0C">
            <w:pPr>
              <w:pStyle w:val="ad"/>
              <w:tabs>
                <w:tab w:val="left" w:pos="330"/>
              </w:tabs>
              <w:ind w:left="720"/>
              <w:rPr>
                <w:rFonts w:ascii="Times New Roman" w:hAnsi="Times New Roman" w:cs="Times New Roman"/>
                <w:sz w:val="24"/>
                <w:szCs w:val="24"/>
              </w:rPr>
            </w:pPr>
          </w:p>
        </w:tc>
        <w:tc>
          <w:tcPr>
            <w:tcW w:w="3424" w:type="pct"/>
          </w:tcPr>
          <w:p w:rsidR="00576B97" w:rsidRPr="00713A99" w:rsidRDefault="00E67AF2" w:rsidP="00AE7D33">
            <w:pPr>
              <w:pStyle w:val="ad"/>
              <w:jc w:val="both"/>
              <w:rPr>
                <w:rFonts w:ascii="Times New Roman" w:hAnsi="Times New Roman" w:cs="Times New Roman"/>
                <w:bCs/>
                <w:sz w:val="21"/>
                <w:szCs w:val="21"/>
                <w:shd w:val="clear" w:color="auto" w:fill="FFFFFF"/>
              </w:rPr>
            </w:pPr>
            <w:r w:rsidRPr="00713A99">
              <w:rPr>
                <w:rFonts w:ascii="Times New Roman" w:hAnsi="Times New Roman" w:cs="Times New Roman"/>
                <w:sz w:val="24"/>
                <w:szCs w:val="24"/>
              </w:rPr>
              <w:t>А</w:t>
            </w:r>
            <w:r w:rsidR="00125E9F" w:rsidRPr="00713A99">
              <w:rPr>
                <w:rFonts w:ascii="Times New Roman" w:hAnsi="Times New Roman" w:cs="Times New Roman"/>
                <w:sz w:val="24"/>
                <w:szCs w:val="24"/>
              </w:rPr>
              <w:t>.</w:t>
            </w:r>
            <w:r w:rsidR="00815566" w:rsidRPr="00713A99">
              <w:rPr>
                <w:rStyle w:val="ae"/>
                <w:rFonts w:ascii="Times New Roman" w:hAnsi="Times New Roman" w:cs="Times New Roman"/>
                <w:b w:val="0"/>
                <w:sz w:val="21"/>
                <w:szCs w:val="21"/>
                <w:shd w:val="clear" w:color="auto" w:fill="FFFFFF"/>
              </w:rPr>
              <w:t>самостоятельный объект рыночных отношений действующий на свой страх и риск в целях получения прибыли</w:t>
            </w:r>
          </w:p>
        </w:tc>
      </w:tr>
      <w:tr w:rsidR="00855332" w:rsidRPr="00713A99" w:rsidTr="00AE7D33">
        <w:tc>
          <w:tcPr>
            <w:tcW w:w="1576" w:type="pct"/>
          </w:tcPr>
          <w:p w:rsidR="00A83E0C" w:rsidRPr="00713A99" w:rsidRDefault="00E67AF2" w:rsidP="00AE7D33">
            <w:pPr>
              <w:pStyle w:val="ad"/>
              <w:tabs>
                <w:tab w:val="left" w:pos="330"/>
              </w:tabs>
              <w:rPr>
                <w:rFonts w:ascii="Times New Roman" w:hAnsi="Times New Roman" w:cs="Times New Roman"/>
                <w:sz w:val="21"/>
                <w:szCs w:val="21"/>
                <w:shd w:val="clear" w:color="auto" w:fill="FFFFFF"/>
              </w:rPr>
            </w:pPr>
            <w:r w:rsidRPr="00713A99">
              <w:rPr>
                <w:rFonts w:ascii="Times New Roman" w:hAnsi="Times New Roman" w:cs="Times New Roman"/>
                <w:sz w:val="21"/>
                <w:szCs w:val="21"/>
                <w:shd w:val="clear" w:color="auto" w:fill="FFFFFF"/>
              </w:rPr>
              <w:t xml:space="preserve">2. </w:t>
            </w:r>
            <w:r w:rsidR="00815566" w:rsidRPr="00713A99">
              <w:rPr>
                <w:rFonts w:ascii="Times New Roman" w:hAnsi="Times New Roman" w:cs="Times New Roman"/>
                <w:sz w:val="21"/>
                <w:szCs w:val="21"/>
                <w:shd w:val="clear" w:color="auto" w:fill="FFFFFF"/>
              </w:rPr>
              <w:t>Прибыль</w:t>
            </w:r>
          </w:p>
          <w:p w:rsidR="00576B97" w:rsidRPr="00713A99" w:rsidRDefault="00576B97" w:rsidP="00A83E0C">
            <w:pPr>
              <w:pStyle w:val="ad"/>
              <w:tabs>
                <w:tab w:val="left" w:pos="330"/>
              </w:tabs>
              <w:ind w:left="720"/>
              <w:rPr>
                <w:rFonts w:ascii="Times New Roman" w:hAnsi="Times New Roman" w:cs="Times New Roman"/>
                <w:sz w:val="24"/>
                <w:szCs w:val="24"/>
              </w:rPr>
            </w:pPr>
          </w:p>
        </w:tc>
        <w:tc>
          <w:tcPr>
            <w:tcW w:w="3424" w:type="pct"/>
          </w:tcPr>
          <w:p w:rsidR="00576B97" w:rsidRPr="00713A99" w:rsidRDefault="00E67AF2" w:rsidP="00AE7D33">
            <w:pPr>
              <w:pStyle w:val="ad"/>
              <w:jc w:val="both"/>
              <w:rPr>
                <w:rFonts w:ascii="Times New Roman" w:hAnsi="Times New Roman" w:cs="Times New Roman"/>
                <w:bCs/>
                <w:sz w:val="21"/>
                <w:szCs w:val="21"/>
                <w:shd w:val="clear" w:color="auto" w:fill="FFFFFF"/>
              </w:rPr>
            </w:pPr>
            <w:r w:rsidRPr="00713A99">
              <w:rPr>
                <w:rFonts w:ascii="Times New Roman" w:hAnsi="Times New Roman" w:cs="Times New Roman"/>
                <w:sz w:val="24"/>
                <w:szCs w:val="24"/>
              </w:rPr>
              <w:t>Б</w:t>
            </w:r>
            <w:r w:rsidR="00125E9F" w:rsidRPr="00713A99">
              <w:rPr>
                <w:rFonts w:ascii="Times New Roman" w:hAnsi="Times New Roman" w:cs="Times New Roman"/>
                <w:sz w:val="24"/>
                <w:szCs w:val="24"/>
              </w:rPr>
              <w:t>.</w:t>
            </w:r>
            <w:r w:rsidR="00815566" w:rsidRPr="00713A99">
              <w:rPr>
                <w:rStyle w:val="ae"/>
                <w:rFonts w:ascii="Times New Roman" w:hAnsi="Times New Roman" w:cs="Times New Roman"/>
                <w:b w:val="0"/>
                <w:sz w:val="21"/>
                <w:szCs w:val="21"/>
                <w:shd w:val="clear" w:color="auto" w:fill="FFFFFF"/>
              </w:rPr>
              <w:t>продукт труда, произведенный для продажи и удовлетворения спроса на рынке</w:t>
            </w:r>
          </w:p>
        </w:tc>
      </w:tr>
      <w:tr w:rsidR="00855332" w:rsidRPr="00713A99" w:rsidTr="00AE7D33">
        <w:tc>
          <w:tcPr>
            <w:tcW w:w="1576" w:type="pct"/>
          </w:tcPr>
          <w:p w:rsidR="00A83E0C" w:rsidRPr="00713A99" w:rsidRDefault="00E67AF2" w:rsidP="00A83E0C">
            <w:pPr>
              <w:pStyle w:val="ad"/>
              <w:tabs>
                <w:tab w:val="left" w:pos="330"/>
              </w:tabs>
              <w:rPr>
                <w:rStyle w:val="ae"/>
                <w:rFonts w:ascii="Times New Roman" w:hAnsi="Times New Roman" w:cs="Times New Roman"/>
                <w:b w:val="0"/>
                <w:sz w:val="21"/>
                <w:szCs w:val="21"/>
                <w:shd w:val="clear" w:color="auto" w:fill="FFFFFF"/>
              </w:rPr>
            </w:pPr>
            <w:r w:rsidRPr="00713A99">
              <w:rPr>
                <w:rStyle w:val="ae"/>
                <w:rFonts w:ascii="Times New Roman" w:hAnsi="Times New Roman" w:cs="Times New Roman"/>
                <w:b w:val="0"/>
                <w:sz w:val="21"/>
                <w:szCs w:val="21"/>
                <w:shd w:val="clear" w:color="auto" w:fill="FFFFFF"/>
              </w:rPr>
              <w:t xml:space="preserve">3. </w:t>
            </w:r>
            <w:r w:rsidR="00815566" w:rsidRPr="00713A99">
              <w:rPr>
                <w:rStyle w:val="ae"/>
                <w:rFonts w:ascii="Times New Roman" w:hAnsi="Times New Roman" w:cs="Times New Roman"/>
                <w:b w:val="0"/>
                <w:sz w:val="21"/>
                <w:szCs w:val="21"/>
                <w:shd w:val="clear" w:color="auto" w:fill="FFFFFF"/>
              </w:rPr>
              <w:t>Товар</w:t>
            </w:r>
          </w:p>
          <w:p w:rsidR="00576B97" w:rsidRPr="00713A99" w:rsidRDefault="00576B97" w:rsidP="00A83E0C">
            <w:pPr>
              <w:pStyle w:val="ad"/>
              <w:tabs>
                <w:tab w:val="left" w:pos="330"/>
              </w:tabs>
              <w:ind w:left="720"/>
              <w:rPr>
                <w:rFonts w:ascii="Times New Roman" w:hAnsi="Times New Roman" w:cs="Times New Roman"/>
                <w:sz w:val="24"/>
                <w:szCs w:val="24"/>
              </w:rPr>
            </w:pPr>
          </w:p>
        </w:tc>
        <w:tc>
          <w:tcPr>
            <w:tcW w:w="3424" w:type="pct"/>
          </w:tcPr>
          <w:p w:rsidR="00576B97" w:rsidRPr="00713A99" w:rsidRDefault="00E67AF2" w:rsidP="00AE7D33">
            <w:pPr>
              <w:pStyle w:val="ad"/>
              <w:jc w:val="both"/>
              <w:rPr>
                <w:rFonts w:ascii="Times New Roman" w:eastAsia="Times New Roman" w:hAnsi="Times New Roman" w:cs="Times New Roman"/>
              </w:rPr>
            </w:pPr>
            <w:r w:rsidRPr="00713A99">
              <w:rPr>
                <w:rFonts w:ascii="Times New Roman" w:hAnsi="Times New Roman" w:cs="Times New Roman"/>
                <w:sz w:val="24"/>
                <w:szCs w:val="24"/>
              </w:rPr>
              <w:t>В</w:t>
            </w:r>
            <w:r w:rsidR="00125E9F" w:rsidRPr="00713A99">
              <w:rPr>
                <w:rFonts w:ascii="Times New Roman" w:hAnsi="Times New Roman" w:cs="Times New Roman"/>
                <w:sz w:val="24"/>
                <w:szCs w:val="24"/>
              </w:rPr>
              <w:t>.</w:t>
            </w:r>
            <w:r w:rsidR="00815566" w:rsidRPr="00713A99">
              <w:rPr>
                <w:rFonts w:ascii="Times New Roman" w:eastAsia="Times New Roman" w:hAnsi="Times New Roman" w:cs="Times New Roman"/>
              </w:rPr>
              <w:t>экономическая величина, получаемая в результате превышения доходов над расходами</w:t>
            </w:r>
          </w:p>
        </w:tc>
      </w:tr>
    </w:tbl>
    <w:p w:rsidR="00125E9F" w:rsidRPr="00713A99" w:rsidRDefault="00125E9F" w:rsidP="00125E9F">
      <w:pPr>
        <w:shd w:val="clear" w:color="auto" w:fill="FFFFFF"/>
        <w:spacing w:after="0" w:line="240" w:lineRule="auto"/>
        <w:jc w:val="both"/>
        <w:rPr>
          <w:rFonts w:ascii="Times New Roman" w:hAnsi="Times New Roman" w:cs="Times New Roman"/>
          <w:b/>
          <w:sz w:val="24"/>
          <w:szCs w:val="24"/>
        </w:rPr>
      </w:pPr>
    </w:p>
    <w:p w:rsidR="00125E9F" w:rsidRPr="00713A99" w:rsidRDefault="00E67AF2" w:rsidP="00125E9F">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Запишите выбранные буквы под соответствующими цифрами.</w:t>
      </w:r>
    </w:p>
    <w:p w:rsidR="00125E9F" w:rsidRPr="00713A99" w:rsidRDefault="00E67AF2" w:rsidP="00125E9F">
      <w:pPr>
        <w:shd w:val="clear" w:color="auto" w:fill="FFFFFF"/>
        <w:spacing w:after="0" w:line="240" w:lineRule="auto"/>
        <w:jc w:val="both"/>
        <w:rPr>
          <w:rFonts w:ascii="Times New Roman" w:hAnsi="Times New Roman" w:cs="Times New Roman"/>
          <w:b/>
          <w:sz w:val="24"/>
          <w:szCs w:val="24"/>
        </w:rPr>
      </w:pPr>
      <w:r w:rsidRPr="00713A99">
        <w:rPr>
          <w:rFonts w:ascii="Times New Roman" w:hAnsi="Times New Roman" w:cs="Times New Roman"/>
          <w:b/>
          <w:sz w:val="24"/>
          <w:szCs w:val="24"/>
        </w:rPr>
        <w:t>Ответ: АВБГ</w:t>
      </w:r>
    </w:p>
    <w:tbl>
      <w:tblPr>
        <w:tblStyle w:val="af2"/>
        <w:tblW w:w="5000" w:type="pct"/>
        <w:tblLook w:val="04A0"/>
      </w:tblPr>
      <w:tblGrid>
        <w:gridCol w:w="3188"/>
        <w:gridCol w:w="3192"/>
        <w:gridCol w:w="3191"/>
      </w:tblGrid>
      <w:tr w:rsidR="00855332" w:rsidRPr="00713A99" w:rsidTr="00E67AF2">
        <w:trPr>
          <w:trHeight w:val="250"/>
        </w:trPr>
        <w:tc>
          <w:tcPr>
            <w:tcW w:w="1665" w:type="pct"/>
          </w:tcPr>
          <w:p w:rsidR="00815566" w:rsidRPr="00713A99" w:rsidRDefault="00E67AF2" w:rsidP="008C7FE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1</w:t>
            </w:r>
          </w:p>
        </w:tc>
        <w:tc>
          <w:tcPr>
            <w:tcW w:w="1667" w:type="pct"/>
          </w:tcPr>
          <w:p w:rsidR="00815566" w:rsidRPr="00713A99" w:rsidRDefault="00E67AF2" w:rsidP="008C7FE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2</w:t>
            </w:r>
          </w:p>
        </w:tc>
        <w:tc>
          <w:tcPr>
            <w:tcW w:w="1667" w:type="pct"/>
          </w:tcPr>
          <w:p w:rsidR="00815566" w:rsidRPr="00713A99" w:rsidRDefault="00E67AF2" w:rsidP="008C7FE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3</w:t>
            </w:r>
          </w:p>
        </w:tc>
      </w:tr>
      <w:tr w:rsidR="00855332" w:rsidRPr="00713A99" w:rsidTr="00E67AF2">
        <w:trPr>
          <w:trHeight w:val="250"/>
        </w:trPr>
        <w:tc>
          <w:tcPr>
            <w:tcW w:w="1665" w:type="pct"/>
          </w:tcPr>
          <w:p w:rsidR="00815566" w:rsidRPr="00713A99" w:rsidRDefault="00E67AF2" w:rsidP="008C7FE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А</w:t>
            </w:r>
          </w:p>
        </w:tc>
        <w:tc>
          <w:tcPr>
            <w:tcW w:w="1667" w:type="pct"/>
          </w:tcPr>
          <w:p w:rsidR="00815566" w:rsidRPr="00713A99" w:rsidRDefault="00E67AF2" w:rsidP="008C7FE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В</w:t>
            </w:r>
          </w:p>
        </w:tc>
        <w:tc>
          <w:tcPr>
            <w:tcW w:w="1667" w:type="pct"/>
          </w:tcPr>
          <w:p w:rsidR="00815566" w:rsidRPr="00713A99" w:rsidRDefault="00E67AF2" w:rsidP="008C7FEB">
            <w:pPr>
              <w:pStyle w:val="a4"/>
              <w:ind w:left="0"/>
              <w:jc w:val="center"/>
              <w:rPr>
                <w:rFonts w:ascii="Times New Roman" w:hAnsi="Times New Roman" w:cs="Times New Roman"/>
                <w:b/>
                <w:sz w:val="24"/>
                <w:szCs w:val="24"/>
              </w:rPr>
            </w:pPr>
            <w:r w:rsidRPr="00713A99">
              <w:rPr>
                <w:rFonts w:ascii="Times New Roman" w:hAnsi="Times New Roman" w:cs="Times New Roman"/>
                <w:b/>
                <w:sz w:val="24"/>
                <w:szCs w:val="24"/>
              </w:rPr>
              <w:t>Б</w:t>
            </w:r>
          </w:p>
        </w:tc>
      </w:tr>
    </w:tbl>
    <w:p w:rsidR="00125E9F" w:rsidRPr="00713A99" w:rsidRDefault="00125E9F" w:rsidP="00AE7D33">
      <w:pPr>
        <w:pStyle w:val="ad"/>
        <w:tabs>
          <w:tab w:val="left" w:pos="1020"/>
        </w:tabs>
        <w:jc w:val="both"/>
        <w:rPr>
          <w:rFonts w:ascii="Times New Roman" w:hAnsi="Times New Roman" w:cs="Times New Roman"/>
          <w:sz w:val="24"/>
          <w:szCs w:val="24"/>
        </w:rPr>
      </w:pPr>
    </w:p>
    <w:p w:rsidR="000F3DA5" w:rsidRPr="00713A99" w:rsidRDefault="00372FCE" w:rsidP="000F3DA5">
      <w:pPr>
        <w:shd w:val="clear" w:color="auto" w:fill="FFFFFF"/>
        <w:spacing w:after="0" w:line="240" w:lineRule="auto"/>
        <w:ind w:firstLine="708"/>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rsidR="000F3DA5" w:rsidRPr="00713A99" w:rsidRDefault="00E67AF2" w:rsidP="000F3DA5">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p w:rsidR="000F3DA5" w:rsidRPr="00713A99" w:rsidRDefault="00E67AF2" w:rsidP="000F3DA5">
      <w:pPr>
        <w:pStyle w:val="ad"/>
        <w:ind w:firstLine="708"/>
        <w:jc w:val="both"/>
        <w:rPr>
          <w:rFonts w:ascii="Times New Roman" w:hAnsi="Times New Roman" w:cs="Times New Roman"/>
          <w:sz w:val="24"/>
          <w:szCs w:val="24"/>
        </w:rPr>
      </w:pPr>
      <w:r w:rsidRPr="00713A99">
        <w:rPr>
          <w:rFonts w:ascii="Times New Roman" w:hAnsi="Times New Roman" w:cs="Times New Roman"/>
          <w:sz w:val="24"/>
          <w:szCs w:val="24"/>
        </w:rPr>
        <w:t>Инициативная самостоятельная деятельность граждан и их объединений, осуществляемая на свой риск и под свою имущественную ответственность, направленная на получение прибыли______________________</w:t>
      </w:r>
    </w:p>
    <w:p w:rsidR="000F3DA5" w:rsidRPr="00713A99" w:rsidRDefault="00E67AF2" w:rsidP="000F3DA5">
      <w:pPr>
        <w:pStyle w:val="ad"/>
        <w:rPr>
          <w:rFonts w:ascii="Times New Roman" w:hAnsi="Times New Roman" w:cs="Times New Roman"/>
          <w:sz w:val="24"/>
          <w:szCs w:val="24"/>
        </w:rPr>
      </w:pPr>
      <w:r w:rsidRPr="00713A99">
        <w:rPr>
          <w:rFonts w:ascii="Times New Roman" w:hAnsi="Times New Roman" w:cs="Times New Roman"/>
          <w:sz w:val="24"/>
          <w:szCs w:val="24"/>
        </w:rPr>
        <w:t xml:space="preserve">Ответ: </w:t>
      </w:r>
      <w:r w:rsidR="007342DC" w:rsidRPr="00713A99">
        <w:rPr>
          <w:rFonts w:ascii="Times New Roman" w:hAnsi="Times New Roman" w:cs="Times New Roman"/>
          <w:sz w:val="24"/>
          <w:szCs w:val="24"/>
        </w:rPr>
        <w:t xml:space="preserve">предпринимательство или предпринимательская деятельность </w:t>
      </w:r>
    </w:p>
    <w:p w:rsidR="001F390A" w:rsidRPr="00713A99" w:rsidRDefault="001F390A">
      <w:pPr>
        <w:rPr>
          <w:rFonts w:ascii="Times New Roman" w:hAnsi="Times New Roman" w:cs="Times New Roman"/>
          <w:sz w:val="24"/>
          <w:szCs w:val="24"/>
        </w:rPr>
      </w:pPr>
      <w:r w:rsidRPr="00713A99">
        <w:rPr>
          <w:rFonts w:ascii="Times New Roman" w:hAnsi="Times New Roman" w:cs="Times New Roman"/>
          <w:sz w:val="24"/>
          <w:szCs w:val="24"/>
        </w:rPr>
        <w:br w:type="page"/>
      </w:r>
    </w:p>
    <w:p w:rsidR="00125E9F" w:rsidRPr="00713A99" w:rsidRDefault="001F390A" w:rsidP="000F3DA5">
      <w:pPr>
        <w:shd w:val="clear" w:color="auto" w:fill="FFFFFF"/>
        <w:spacing w:after="0" w:line="240" w:lineRule="auto"/>
        <w:ind w:firstLine="360"/>
        <w:jc w:val="both"/>
        <w:rPr>
          <w:rFonts w:ascii="Times New Roman" w:hAnsi="Times New Roman" w:cs="Times New Roman"/>
          <w:sz w:val="24"/>
          <w:szCs w:val="24"/>
        </w:rPr>
      </w:pPr>
      <w:r w:rsidRPr="00713A99">
        <w:rPr>
          <w:noProof/>
        </w:rPr>
        <w:drawing>
          <wp:anchor distT="0" distB="0" distL="114300" distR="114300" simplePos="0" relativeHeight="251642368" behindDoc="1" locked="0" layoutInCell="1" allowOverlap="1">
            <wp:simplePos x="0" y="0"/>
            <wp:positionH relativeFrom="column">
              <wp:posOffset>-1038860</wp:posOffset>
            </wp:positionH>
            <wp:positionV relativeFrom="paragraph">
              <wp:posOffset>-669925</wp:posOffset>
            </wp:positionV>
            <wp:extent cx="7604760" cy="10753725"/>
            <wp:effectExtent l="0" t="0" r="0" b="9525"/>
            <wp:wrapNone/>
            <wp:docPr id="212511850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1850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72FCE">
      <w:r>
        <w:rPr>
          <w:noProof/>
        </w:rPr>
        <w:pict>
          <v:rect id="Rectangle 144" o:spid="_x0000_s2058" style="position:absolute;margin-left:-43.8pt;margin-top:234.05pt;width:525.75pt;height:340.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" strokecolor="white" strokeweight="2pt">
            <v:path arrowok="t"/>
            <v:textbox>
              <w:txbxContent>
                <w:p w:rsidR="00A3761C" w:rsidRDefault="00A3761C" w:rsidP="00372FCE">
                  <w:pPr>
                    <w:jc w:val="center"/>
                    <w:rPr>
                      <w:b/>
                      <w:i/>
                      <w:color w:val="365F91" w:themeColor="accent1" w:themeShade="BF"/>
                      <w:sz w:val="56"/>
                      <w:szCs w:val="96"/>
                    </w:rPr>
                  </w:pPr>
                </w:p>
                <w:p w:rsidR="00A3761C" w:rsidRDefault="00A3761C" w:rsidP="00372FCE">
                  <w:pPr>
                    <w:jc w:val="center"/>
                    <w:rPr>
                      <w:b/>
                      <w:i/>
                      <w:color w:val="365F91" w:themeColor="accent1" w:themeShade="BF"/>
                      <w:sz w:val="56"/>
                      <w:szCs w:val="96"/>
                    </w:rPr>
                  </w:pPr>
                </w:p>
                <w:p w:rsidR="00A3761C" w:rsidRDefault="00A3761C" w:rsidP="00372FCE">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372FCE">
                  <w:pPr>
                    <w:spacing w:after="0"/>
                    <w:jc w:val="center"/>
                    <w:rPr>
                      <w:b/>
                      <w:i/>
                      <w:color w:val="0070C0"/>
                      <w:sz w:val="56"/>
                      <w:szCs w:val="56"/>
                    </w:rPr>
                  </w:pPr>
                  <w:r w:rsidRPr="00C80BEA">
                    <w:rPr>
                      <w:b/>
                      <w:i/>
                      <w:color w:val="0070C0"/>
                      <w:sz w:val="56"/>
                      <w:szCs w:val="56"/>
                    </w:rPr>
                    <w:t>«</w:t>
                  </w:r>
                  <w:r>
                    <w:rPr>
                      <w:rFonts w:ascii="Calibri" w:hAnsi="Calibri" w:cs="Times New Roman"/>
                      <w:b/>
                      <w:i/>
                      <w:color w:val="0070C0"/>
                      <w:sz w:val="56"/>
                      <w:szCs w:val="56"/>
                    </w:rPr>
                    <w:t>Общая физическая подготовка</w:t>
                  </w:r>
                  <w:r w:rsidRPr="00C80BEA">
                    <w:rPr>
                      <w:b/>
                      <w:i/>
                      <w:color w:val="0070C0"/>
                      <w:sz w:val="56"/>
                      <w:szCs w:val="56"/>
                    </w:rPr>
                    <w:t>»</w:t>
                  </w:r>
                </w:p>
                <w:p w:rsidR="00A3761C" w:rsidRPr="003641E0" w:rsidRDefault="00A3761C" w:rsidP="00372FCE">
                  <w:pPr>
                    <w:jc w:val="center"/>
                    <w:rPr>
                      <w:b/>
                      <w:i/>
                      <w:color w:val="0070C0"/>
                      <w:sz w:val="56"/>
                      <w:szCs w:val="56"/>
                    </w:rPr>
                  </w:pPr>
                </w:p>
              </w:txbxContent>
            </v:textbox>
          </v:rect>
        </w:pict>
      </w:r>
      <w:r w:rsidR="00D411A0" w:rsidRPr="00713A99">
        <w:br w:type="page"/>
      </w:r>
    </w:p>
    <w:p w:rsidR="00586D32" w:rsidRPr="00713A99" w:rsidRDefault="00586D32" w:rsidP="00372FCE">
      <w:pPr>
        <w:pStyle w:val="11"/>
        <w:spacing w:line="276" w:lineRule="auto"/>
        <w:rPr>
          <w:b/>
          <w:bCs/>
          <w:i/>
          <w:color w:val="000000"/>
          <w:szCs w:val="24"/>
        </w:rPr>
      </w:pPr>
    </w:p>
    <w:tbl>
      <w:tblPr>
        <w:tblStyle w:val="af2"/>
        <w:tblW w:w="0" w:type="auto"/>
        <w:tblLook w:val="04A0"/>
      </w:tblPr>
      <w:tblGrid>
        <w:gridCol w:w="9570"/>
      </w:tblGrid>
      <w:tr w:rsidR="00855332" w:rsidRPr="00713A99" w:rsidTr="00D43AFF">
        <w:tc>
          <w:tcPr>
            <w:tcW w:w="9570" w:type="dxa"/>
          </w:tcPr>
          <w:p w:rsidR="00D93B6E" w:rsidRPr="00713A99" w:rsidRDefault="00E67AF2" w:rsidP="00D43AFF">
            <w:pPr>
              <w:jc w:val="both"/>
              <w:rPr>
                <w:rFonts w:ascii="Times New Roman" w:hAnsi="Times New Roman" w:cs="Times New Roman"/>
              </w:rPr>
            </w:pPr>
            <w:r w:rsidRPr="00713A99">
              <w:rPr>
                <w:rFonts w:ascii="Times New Roman" w:hAnsi="Times New Roman" w:cs="Times New Roman"/>
                <w:b/>
                <w:sz w:val="24"/>
                <w:szCs w:val="24"/>
              </w:rPr>
              <w:t xml:space="preserve">УК-7.1: </w:t>
            </w:r>
            <w:r w:rsidRPr="00713A99">
              <w:rPr>
                <w:rFonts w:ascii="Times New Roman" w:hAnsi="Times New Roman" w:cs="Times New Roman"/>
              </w:rPr>
              <w:t>Понимает научно-практические основы физической культуры и здорового образа и стиля жизни</w:t>
            </w:r>
          </w:p>
        </w:tc>
      </w:tr>
      <w:tr w:rsidR="00855332" w:rsidRPr="00713A99" w:rsidTr="00D43AFF">
        <w:tc>
          <w:tcPr>
            <w:tcW w:w="9570" w:type="dxa"/>
          </w:tcPr>
          <w:p w:rsidR="00D93B6E"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 xml:space="preserve">Знать: </w:t>
            </w:r>
            <w:r w:rsidRPr="00713A99">
              <w:rPr>
                <w:rFonts w:ascii="Times New Roman" w:hAnsi="Times New Roman"/>
                <w:sz w:val="22"/>
                <w:szCs w:val="22"/>
              </w:rPr>
              <w:t>научно-практические основы физической культуры</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формировать научно обоснованное отношение к здоровому образу жизни</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практическими навыками ведения здорового образа и стиля жизни</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понимать научно-практические основы физической культуры и здорового образа и стиля жизни</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УК-7.2: </w:t>
            </w:r>
            <w:r w:rsidRPr="00713A99">
              <w:rPr>
                <w:rFonts w:ascii="Times New Roman" w:hAnsi="Times New Roman" w:cs="Times New Roman"/>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93B6E"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Знать: основные методики физической культуры, спорта и туризма для сохранения и укрепления здоровья</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93B6E" w:rsidRPr="00713A99" w:rsidRDefault="00E67AF2" w:rsidP="00D43AFF">
            <w:pPr>
              <w:jc w:val="both"/>
              <w:rPr>
                <w:rFonts w:ascii="Times New Roman" w:hAnsi="Times New Roman" w:cs="Times New Roman"/>
              </w:rPr>
            </w:pPr>
            <w:r w:rsidRPr="00713A99">
              <w:rPr>
                <w:rFonts w:ascii="Times New Roman" w:hAnsi="Times New Roman" w:cs="Times New Roman"/>
                <w:b/>
                <w:sz w:val="24"/>
                <w:szCs w:val="24"/>
              </w:rPr>
              <w:t xml:space="preserve">УК-7.3: </w:t>
            </w:r>
            <w:r w:rsidRPr="00713A99">
              <w:rPr>
                <w:rFonts w:ascii="Times New Roman" w:hAnsi="Times New Roman" w:cs="Times New Roman"/>
              </w:rPr>
              <w:t>Использует средства и методы укрепления индивидуального здоровья, физического самосовершенствования</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Знать: основы физического самосовершенствования</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укреплять индивидуальное здоровье</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навыками</w:t>
            </w:r>
            <w:r w:rsidRPr="00713A99">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713A99" w:rsidTr="00D43AFF">
        <w:tc>
          <w:tcPr>
            <w:tcW w:w="9570" w:type="dxa"/>
          </w:tcPr>
          <w:p w:rsidR="00D93B6E"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rsidR="002271D3" w:rsidRPr="00713A99" w:rsidRDefault="002271D3" w:rsidP="002271D3">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p>
    <w:p w:rsidR="00E679D6" w:rsidRPr="00713A99" w:rsidRDefault="00E679D6" w:rsidP="00E679D6">
      <w:pPr>
        <w:pStyle w:val="ad"/>
        <w:ind w:firstLine="709"/>
        <w:rPr>
          <w:b/>
          <w:color w:val="000000"/>
          <w:sz w:val="24"/>
          <w:szCs w:val="24"/>
        </w:rPr>
      </w:pPr>
    </w:p>
    <w:p w:rsidR="002271D3" w:rsidRPr="00713A99" w:rsidRDefault="00E67AF2" w:rsidP="002271D3">
      <w:pPr>
        <w:spacing w:after="0" w:line="240" w:lineRule="auto"/>
        <w:ind w:firstLine="709"/>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1. Место (время) выполнения задания: в гимнастическом зале.</w:t>
      </w:r>
    </w:p>
    <w:p w:rsidR="002271D3" w:rsidRPr="00713A99" w:rsidRDefault="00E67AF2" w:rsidP="002271D3">
      <w:pPr>
        <w:spacing w:after="0" w:line="240" w:lineRule="auto"/>
        <w:ind w:firstLine="709"/>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2. Максимальное время выполнения задания: 60 мин. </w:t>
      </w:r>
    </w:p>
    <w:p w:rsidR="00D411A0" w:rsidRPr="00713A99" w:rsidRDefault="00D411A0" w:rsidP="00D411A0">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Практическое задание на выполнение нормативов. Уровень сложности высокий. Время выполнения – согласно установленным значениям.</w:t>
      </w:r>
    </w:p>
    <w:p w:rsidR="002271D3" w:rsidRPr="00713A99" w:rsidRDefault="002271D3" w:rsidP="002271D3">
      <w:pPr>
        <w:spacing w:after="0" w:line="240" w:lineRule="auto"/>
        <w:ind w:firstLine="709"/>
        <w:jc w:val="center"/>
        <w:rPr>
          <w:rFonts w:ascii="Times New Roman" w:hAnsi="Times New Roman" w:cs="Times New Roman"/>
          <w:b/>
          <w:sz w:val="24"/>
          <w:szCs w:val="24"/>
        </w:rPr>
      </w:pPr>
    </w:p>
    <w:p w:rsidR="002271D3" w:rsidRPr="00713A99" w:rsidRDefault="00E67AF2" w:rsidP="002271D3">
      <w:pPr>
        <w:widowControl w:val="0"/>
        <w:spacing w:after="0" w:line="240" w:lineRule="auto"/>
        <w:ind w:firstLine="709"/>
        <w:jc w:val="center"/>
        <w:rPr>
          <w:rFonts w:ascii="Times New Roman" w:eastAsia="Times New Roman" w:hAnsi="Times New Roman" w:cs="Times New Roman"/>
          <w:sz w:val="24"/>
          <w:szCs w:val="24"/>
        </w:rPr>
      </w:pPr>
      <w:r w:rsidRPr="00713A99">
        <w:rPr>
          <w:rFonts w:ascii="Times New Roman" w:eastAsia="Times New Roman" w:hAnsi="Times New Roman" w:cs="Times New Roman"/>
          <w:b/>
          <w:sz w:val="24"/>
          <w:szCs w:val="24"/>
        </w:rPr>
        <w:t>Контрольные нормативы</w:t>
      </w:r>
    </w:p>
    <w:p w:rsidR="002271D3" w:rsidRPr="00713A99" w:rsidRDefault="00E67AF2" w:rsidP="002271D3">
      <w:pPr>
        <w:widowControl w:val="0"/>
        <w:spacing w:after="0" w:line="240" w:lineRule="auto"/>
        <w:ind w:firstLine="709"/>
        <w:jc w:val="center"/>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Практические тесты для юношей:</w:t>
      </w:r>
    </w:p>
    <w:tbl>
      <w:tblPr>
        <w:tblStyle w:val="12"/>
        <w:tblW w:w="0" w:type="auto"/>
        <w:tblLook w:val="04A0"/>
      </w:tblPr>
      <w:tblGrid>
        <w:gridCol w:w="543"/>
        <w:gridCol w:w="2788"/>
        <w:gridCol w:w="2022"/>
        <w:gridCol w:w="2303"/>
        <w:gridCol w:w="1915"/>
      </w:tblGrid>
      <w:tr w:rsidR="00855332" w:rsidRPr="00713A99" w:rsidTr="00E67AF2">
        <w:tc>
          <w:tcPr>
            <w:tcW w:w="543" w:type="dxa"/>
            <w:vMerge w:val="restart"/>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w:t>
            </w:r>
          </w:p>
        </w:tc>
        <w:tc>
          <w:tcPr>
            <w:tcW w:w="2788" w:type="dxa"/>
            <w:vMerge w:val="restart"/>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Испытания (тест)</w:t>
            </w:r>
          </w:p>
        </w:tc>
        <w:tc>
          <w:tcPr>
            <w:tcW w:w="6240" w:type="dxa"/>
            <w:gridSpan w:val="3"/>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Нормативы</w:t>
            </w:r>
          </w:p>
        </w:tc>
      </w:tr>
      <w:tr w:rsidR="00855332" w:rsidRPr="00713A99" w:rsidTr="00E67AF2">
        <w:tc>
          <w:tcPr>
            <w:tcW w:w="543" w:type="dxa"/>
            <w:vMerge/>
          </w:tcPr>
          <w:p w:rsidR="002271D3" w:rsidRPr="00713A99" w:rsidRDefault="002271D3" w:rsidP="002271D3">
            <w:pPr>
              <w:widowControl w:val="0"/>
              <w:jc w:val="center"/>
              <w:rPr>
                <w:rFonts w:ascii="Times New Roman" w:hAnsi="Times New Roman" w:cs="Times New Roman"/>
                <w:b/>
                <w:iCs/>
                <w:sz w:val="24"/>
                <w:szCs w:val="24"/>
              </w:rPr>
            </w:pPr>
          </w:p>
        </w:tc>
        <w:tc>
          <w:tcPr>
            <w:tcW w:w="2788" w:type="dxa"/>
            <w:vMerge/>
          </w:tcPr>
          <w:p w:rsidR="002271D3" w:rsidRPr="00713A99" w:rsidRDefault="002271D3" w:rsidP="002271D3">
            <w:pPr>
              <w:widowControl w:val="0"/>
              <w:jc w:val="center"/>
              <w:rPr>
                <w:rFonts w:ascii="Times New Roman" w:hAnsi="Times New Roman" w:cs="Times New Roman"/>
                <w:b/>
                <w:iCs/>
                <w:sz w:val="24"/>
                <w:szCs w:val="24"/>
              </w:rPr>
            </w:pPr>
          </w:p>
        </w:tc>
        <w:tc>
          <w:tcPr>
            <w:tcW w:w="2022"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Оценка (3)</w:t>
            </w:r>
          </w:p>
        </w:tc>
        <w:tc>
          <w:tcPr>
            <w:tcW w:w="2303"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Оценка (4)</w:t>
            </w:r>
          </w:p>
        </w:tc>
        <w:tc>
          <w:tcPr>
            <w:tcW w:w="1915"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Оценка(5)</w:t>
            </w:r>
          </w:p>
        </w:tc>
      </w:tr>
      <w:tr w:rsidR="00855332" w:rsidRPr="00713A99" w:rsidTr="00E67AF2">
        <w:tc>
          <w:tcPr>
            <w:tcW w:w="54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Бег 100 м(с)</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14,4</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14,1</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13,1</w:t>
            </w:r>
          </w:p>
        </w:tc>
      </w:tr>
      <w:tr w:rsidR="00855332" w:rsidRPr="00713A99" w:rsidTr="00E67AF2">
        <w:tc>
          <w:tcPr>
            <w:tcW w:w="543" w:type="dxa"/>
          </w:tcPr>
          <w:p w:rsidR="002271D3" w:rsidRPr="00713A99" w:rsidRDefault="00E67AF2" w:rsidP="002271D3">
            <w:pPr>
              <w:widowControl w:val="0"/>
              <w:rPr>
                <w:rFonts w:ascii="Times New Roman" w:hAnsi="Times New Roman" w:cs="Times New Roman"/>
                <w:iCs/>
                <w:sz w:val="24"/>
                <w:szCs w:val="24"/>
              </w:rPr>
            </w:pPr>
            <w:r w:rsidRPr="00713A99">
              <w:rPr>
                <w:rFonts w:ascii="Times New Roman" w:hAnsi="Times New Roman" w:cs="Times New Roman"/>
                <w:iCs/>
                <w:sz w:val="24"/>
                <w:szCs w:val="24"/>
              </w:rPr>
              <w:t>2.</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Подтягивание из виса на высокой перекладине (количество раз)</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10</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12</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15</w:t>
            </w:r>
          </w:p>
        </w:tc>
      </w:tr>
      <w:tr w:rsidR="00855332" w:rsidRPr="00713A99" w:rsidTr="00E67AF2">
        <w:tc>
          <w:tcPr>
            <w:tcW w:w="54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3.</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Поднимание туловища из положения, лежа на спине (количество раз за 1 мин)</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33</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37</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48</w:t>
            </w:r>
          </w:p>
        </w:tc>
      </w:tr>
      <w:tr w:rsidR="00855332" w:rsidRPr="00713A99" w:rsidTr="00E67AF2">
        <w:tc>
          <w:tcPr>
            <w:tcW w:w="54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4.</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Прыжок в длину с места толчком двумя ногами (см)</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210</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225</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240</w:t>
            </w:r>
          </w:p>
        </w:tc>
      </w:tr>
      <w:tr w:rsidR="00855332" w:rsidRPr="00713A99" w:rsidTr="00E67AF2">
        <w:tc>
          <w:tcPr>
            <w:tcW w:w="54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5.</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Наклон вперед из положения стоя на гимнастической скамье (от уровня скамьи-см)</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+6</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+8</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+13</w:t>
            </w:r>
          </w:p>
        </w:tc>
      </w:tr>
    </w:tbl>
    <w:p w:rsidR="002271D3" w:rsidRPr="00713A99" w:rsidRDefault="002271D3" w:rsidP="002271D3">
      <w:pPr>
        <w:widowControl w:val="0"/>
        <w:spacing w:after="0" w:line="240" w:lineRule="auto"/>
        <w:rPr>
          <w:rFonts w:ascii="Times New Roman" w:eastAsia="Times New Roman" w:hAnsi="Times New Roman" w:cs="Times New Roman"/>
          <w:i/>
          <w:iCs/>
          <w:sz w:val="24"/>
          <w:szCs w:val="24"/>
        </w:rPr>
      </w:pPr>
    </w:p>
    <w:p w:rsidR="002271D3" w:rsidRPr="00713A99" w:rsidRDefault="00E67AF2" w:rsidP="002271D3">
      <w:pPr>
        <w:widowControl w:val="0"/>
        <w:spacing w:after="0" w:line="240" w:lineRule="auto"/>
        <w:ind w:firstLine="709"/>
        <w:jc w:val="center"/>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Практические тесты для девушек:</w:t>
      </w:r>
    </w:p>
    <w:tbl>
      <w:tblPr>
        <w:tblStyle w:val="12"/>
        <w:tblW w:w="0" w:type="auto"/>
        <w:tblLook w:val="04A0"/>
      </w:tblPr>
      <w:tblGrid>
        <w:gridCol w:w="543"/>
        <w:gridCol w:w="2788"/>
        <w:gridCol w:w="2022"/>
        <w:gridCol w:w="2303"/>
        <w:gridCol w:w="1915"/>
      </w:tblGrid>
      <w:tr w:rsidR="00855332" w:rsidRPr="00713A99" w:rsidTr="00E67AF2">
        <w:tc>
          <w:tcPr>
            <w:tcW w:w="543" w:type="dxa"/>
            <w:vMerge w:val="restart"/>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w:t>
            </w:r>
          </w:p>
        </w:tc>
        <w:tc>
          <w:tcPr>
            <w:tcW w:w="2788" w:type="dxa"/>
            <w:vMerge w:val="restart"/>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Испытания (тест)</w:t>
            </w:r>
          </w:p>
        </w:tc>
        <w:tc>
          <w:tcPr>
            <w:tcW w:w="6240" w:type="dxa"/>
            <w:gridSpan w:val="3"/>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Нормативы</w:t>
            </w:r>
          </w:p>
        </w:tc>
      </w:tr>
      <w:tr w:rsidR="00855332" w:rsidRPr="00713A99" w:rsidTr="00E67AF2">
        <w:tc>
          <w:tcPr>
            <w:tcW w:w="543" w:type="dxa"/>
            <w:vMerge/>
          </w:tcPr>
          <w:p w:rsidR="002271D3" w:rsidRPr="00713A99" w:rsidRDefault="002271D3" w:rsidP="002271D3">
            <w:pPr>
              <w:widowControl w:val="0"/>
              <w:jc w:val="center"/>
              <w:rPr>
                <w:rFonts w:ascii="Times New Roman" w:hAnsi="Times New Roman" w:cs="Times New Roman"/>
                <w:b/>
                <w:iCs/>
                <w:sz w:val="24"/>
                <w:szCs w:val="24"/>
              </w:rPr>
            </w:pPr>
          </w:p>
        </w:tc>
        <w:tc>
          <w:tcPr>
            <w:tcW w:w="2788" w:type="dxa"/>
            <w:vMerge/>
          </w:tcPr>
          <w:p w:rsidR="002271D3" w:rsidRPr="00713A99" w:rsidRDefault="002271D3" w:rsidP="002271D3">
            <w:pPr>
              <w:widowControl w:val="0"/>
              <w:jc w:val="center"/>
              <w:rPr>
                <w:rFonts w:ascii="Times New Roman" w:hAnsi="Times New Roman" w:cs="Times New Roman"/>
                <w:b/>
                <w:iCs/>
                <w:sz w:val="24"/>
                <w:szCs w:val="24"/>
              </w:rPr>
            </w:pPr>
          </w:p>
        </w:tc>
        <w:tc>
          <w:tcPr>
            <w:tcW w:w="2022"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Оценка (3)</w:t>
            </w:r>
          </w:p>
        </w:tc>
        <w:tc>
          <w:tcPr>
            <w:tcW w:w="2303"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Оценка (4)</w:t>
            </w:r>
          </w:p>
        </w:tc>
        <w:tc>
          <w:tcPr>
            <w:tcW w:w="1915"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Оценка(5)</w:t>
            </w:r>
          </w:p>
        </w:tc>
      </w:tr>
      <w:tr w:rsidR="00855332" w:rsidRPr="00713A99" w:rsidTr="00E67AF2">
        <w:tc>
          <w:tcPr>
            <w:tcW w:w="543"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1.</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Бег 100 м(с)</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17,8</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17,4</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16,4</w:t>
            </w:r>
          </w:p>
        </w:tc>
      </w:tr>
      <w:tr w:rsidR="00855332" w:rsidRPr="00713A99" w:rsidTr="00E67AF2">
        <w:tc>
          <w:tcPr>
            <w:tcW w:w="543" w:type="dxa"/>
          </w:tcPr>
          <w:p w:rsidR="002271D3" w:rsidRPr="00713A99" w:rsidRDefault="00E67AF2" w:rsidP="002271D3">
            <w:pPr>
              <w:widowControl w:val="0"/>
              <w:rPr>
                <w:rFonts w:ascii="Times New Roman" w:hAnsi="Times New Roman" w:cs="Times New Roman"/>
                <w:b/>
                <w:iCs/>
                <w:sz w:val="24"/>
                <w:szCs w:val="24"/>
              </w:rPr>
            </w:pPr>
            <w:r w:rsidRPr="00713A99">
              <w:rPr>
                <w:rFonts w:ascii="Times New Roman" w:hAnsi="Times New Roman" w:cs="Times New Roman"/>
                <w:b/>
                <w:iCs/>
                <w:sz w:val="24"/>
                <w:szCs w:val="24"/>
              </w:rPr>
              <w:t>2.</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Сгибание и разгибание рук в упоре лёжа на полу (количество раз)</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10</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12</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15</w:t>
            </w:r>
          </w:p>
        </w:tc>
      </w:tr>
      <w:tr w:rsidR="00855332" w:rsidRPr="00713A99" w:rsidTr="00E67AF2">
        <w:tc>
          <w:tcPr>
            <w:tcW w:w="543"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3.</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Поднимание туловища из положения лежа на спине (количество раз за 1 мин)</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32</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35</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43</w:t>
            </w:r>
          </w:p>
        </w:tc>
      </w:tr>
      <w:tr w:rsidR="00855332" w:rsidRPr="00713A99" w:rsidTr="00E67AF2">
        <w:tc>
          <w:tcPr>
            <w:tcW w:w="543"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4.</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Прыжок в длину с места толчком двумя ногами (см)</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170</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180</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195</w:t>
            </w:r>
          </w:p>
        </w:tc>
      </w:tr>
      <w:tr w:rsidR="00855332" w:rsidRPr="00713A99" w:rsidTr="00E67AF2">
        <w:tc>
          <w:tcPr>
            <w:tcW w:w="543" w:type="dxa"/>
          </w:tcPr>
          <w:p w:rsidR="002271D3" w:rsidRPr="00713A99" w:rsidRDefault="00E67AF2" w:rsidP="002271D3">
            <w:pPr>
              <w:widowControl w:val="0"/>
              <w:jc w:val="center"/>
              <w:rPr>
                <w:rFonts w:ascii="Times New Roman" w:hAnsi="Times New Roman" w:cs="Times New Roman"/>
                <w:b/>
                <w:iCs/>
                <w:sz w:val="24"/>
                <w:szCs w:val="24"/>
              </w:rPr>
            </w:pPr>
            <w:r w:rsidRPr="00713A99">
              <w:rPr>
                <w:rFonts w:ascii="Times New Roman" w:hAnsi="Times New Roman" w:cs="Times New Roman"/>
                <w:b/>
                <w:iCs/>
                <w:sz w:val="24"/>
                <w:szCs w:val="24"/>
              </w:rPr>
              <w:t>5.</w:t>
            </w:r>
          </w:p>
        </w:tc>
        <w:tc>
          <w:tcPr>
            <w:tcW w:w="2788"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Наклон вперед из положения стоя на гимнастической скамье (от уровня скамьи-см)</w:t>
            </w:r>
          </w:p>
        </w:tc>
        <w:tc>
          <w:tcPr>
            <w:tcW w:w="2022"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+8</w:t>
            </w:r>
          </w:p>
        </w:tc>
        <w:tc>
          <w:tcPr>
            <w:tcW w:w="2303"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+11</w:t>
            </w:r>
          </w:p>
        </w:tc>
        <w:tc>
          <w:tcPr>
            <w:tcW w:w="1915" w:type="dxa"/>
          </w:tcPr>
          <w:p w:rsidR="002271D3" w:rsidRPr="00713A99" w:rsidRDefault="00E67AF2" w:rsidP="002271D3">
            <w:pPr>
              <w:widowControl w:val="0"/>
              <w:jc w:val="center"/>
              <w:rPr>
                <w:rFonts w:ascii="Times New Roman" w:hAnsi="Times New Roman" w:cs="Times New Roman"/>
                <w:iCs/>
                <w:sz w:val="24"/>
                <w:szCs w:val="24"/>
              </w:rPr>
            </w:pPr>
            <w:r w:rsidRPr="00713A99">
              <w:rPr>
                <w:rFonts w:ascii="Times New Roman" w:hAnsi="Times New Roman" w:cs="Times New Roman"/>
                <w:iCs/>
                <w:sz w:val="24"/>
                <w:szCs w:val="24"/>
              </w:rPr>
              <w:t>+16</w:t>
            </w:r>
          </w:p>
        </w:tc>
      </w:tr>
    </w:tbl>
    <w:p w:rsidR="002271D3" w:rsidRPr="00713A99" w:rsidRDefault="002271D3" w:rsidP="002271D3">
      <w:pPr>
        <w:spacing w:after="0" w:line="240" w:lineRule="auto"/>
        <w:ind w:firstLine="709"/>
        <w:jc w:val="both"/>
        <w:rPr>
          <w:rFonts w:ascii="Times New Roman" w:hAnsi="Times New Roman" w:cs="Times New Roman"/>
          <w:sz w:val="24"/>
          <w:szCs w:val="24"/>
        </w:rPr>
      </w:pPr>
    </w:p>
    <w:p w:rsidR="00586D32" w:rsidRPr="00713A99" w:rsidRDefault="00586D32" w:rsidP="00586D32">
      <w:pPr>
        <w:pStyle w:val="ConsPlusNormal"/>
        <w:ind w:firstLine="709"/>
        <w:jc w:val="center"/>
        <w:rPr>
          <w:rFonts w:ascii="Times New Roman" w:hAnsi="Times New Roman"/>
          <w:b/>
          <w:bCs/>
          <w:i/>
          <w:color w:val="000000"/>
          <w:sz w:val="24"/>
          <w:szCs w:val="24"/>
        </w:rPr>
      </w:pPr>
    </w:p>
    <w:p w:rsidR="00A716B0" w:rsidRPr="00713A99" w:rsidRDefault="00A716B0" w:rsidP="00586D32">
      <w:pPr>
        <w:pStyle w:val="ConsPlusNormal"/>
        <w:ind w:firstLine="709"/>
        <w:rPr>
          <w:rFonts w:ascii="Times New Roman" w:hAnsi="Times New Roman"/>
          <w:i/>
          <w:sz w:val="24"/>
          <w:szCs w:val="24"/>
        </w:rPr>
        <w:sectPr w:rsidR="00A716B0" w:rsidRPr="00713A99" w:rsidSect="00386591">
          <w:headerReference w:type="even" r:id="rId294"/>
          <w:headerReference w:type="default" r:id="rId295"/>
          <w:footerReference w:type="even" r:id="rId296"/>
          <w:footerReference w:type="default" r:id="rId297"/>
          <w:headerReference w:type="first" r:id="rId298"/>
          <w:footerReference w:type="first" r:id="rId299"/>
          <w:pgSz w:w="11906" w:h="16838"/>
          <w:pgMar w:top="1134" w:right="850" w:bottom="1134" w:left="1701" w:header="708" w:footer="708" w:gutter="0"/>
          <w:cols w:space="708"/>
          <w:docGrid w:linePitch="360"/>
        </w:sect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602432"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46595022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5022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sidRPr="00242281">
        <w:rPr>
          <w:b/>
          <w:noProof/>
          <w:szCs w:val="24"/>
          <w:lang w:eastAsia="ru-RU"/>
        </w:rPr>
        <w:pict>
          <v:rect id="Rectangle 113" o:spid="_x0000_s2057" style="position:absolute;left:0;text-align:left;margin-left:-36.2pt;margin-top:201.55pt;width:525.75pt;height:340.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sidRPr="008F080D">
                    <w:rPr>
                      <w:rFonts w:ascii="Calibri" w:hAnsi="Calibri" w:cs="Times New Roman"/>
                      <w:b/>
                      <w:i/>
                      <w:color w:val="0070C0"/>
                      <w:sz w:val="56"/>
                      <w:szCs w:val="56"/>
                    </w:rPr>
                    <w:t>Адаптивная физическая культура</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Rectangle 114" o:spid="_x0000_s2056" style="position:absolute;left:0;text-align:left;margin-left:-26.65pt;margin-top:371.45pt;width:525.75pt;height:126.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386591">
          <w:headerReference w:type="even" r:id="rId300"/>
          <w:headerReference w:type="default" r:id="rId301"/>
          <w:footerReference w:type="even" r:id="rId302"/>
          <w:footerReference w:type="default" r:id="rId303"/>
          <w:headerReference w:type="first" r:id="rId304"/>
          <w:footerReference w:type="first" r:id="rId305"/>
          <w:pgSz w:w="11906" w:h="16838" w:code="9"/>
          <w:pgMar w:top="1134" w:right="851" w:bottom="1418" w:left="1418" w:header="709" w:footer="709" w:gutter="0"/>
          <w:cols w:space="708"/>
          <w:titlePg/>
          <w:docGrid w:linePitch="360"/>
        </w:sectPr>
      </w:pPr>
    </w:p>
    <w:p w:rsidR="00586D32" w:rsidRPr="00713A99" w:rsidRDefault="00586D32" w:rsidP="00586D32">
      <w:pPr>
        <w:pStyle w:val="ConsPlusNormal"/>
        <w:ind w:firstLine="709"/>
        <w:jc w:val="center"/>
        <w:rPr>
          <w:rFonts w:ascii="Times New Roman" w:hAnsi="Times New Roman"/>
          <w:b/>
          <w:bCs/>
          <w:i/>
          <w:color w:val="000000"/>
          <w:sz w:val="24"/>
          <w:szCs w:val="24"/>
        </w:rPr>
      </w:pPr>
    </w:p>
    <w:tbl>
      <w:tblPr>
        <w:tblStyle w:val="af2"/>
        <w:tblW w:w="0" w:type="auto"/>
        <w:tblLook w:val="04A0"/>
      </w:tblPr>
      <w:tblGrid>
        <w:gridCol w:w="9570"/>
      </w:tblGrid>
      <w:tr w:rsidR="00855332" w:rsidRPr="00713A99" w:rsidTr="00D43AFF">
        <w:tc>
          <w:tcPr>
            <w:tcW w:w="9570" w:type="dxa"/>
          </w:tcPr>
          <w:p w:rsidR="00D15928" w:rsidRPr="00713A99" w:rsidRDefault="00E67AF2" w:rsidP="00D43AFF">
            <w:pPr>
              <w:jc w:val="both"/>
              <w:rPr>
                <w:rFonts w:ascii="Times New Roman" w:hAnsi="Times New Roman" w:cs="Times New Roman"/>
              </w:rPr>
            </w:pPr>
            <w:bookmarkStart w:id="1038" w:name="_Hlk496811167_6"/>
            <w:r w:rsidRPr="00713A99">
              <w:rPr>
                <w:rFonts w:ascii="Times New Roman" w:hAnsi="Times New Roman" w:cs="Times New Roman"/>
                <w:b/>
                <w:sz w:val="24"/>
                <w:szCs w:val="24"/>
              </w:rPr>
              <w:t xml:space="preserve">УК-7.1: </w:t>
            </w:r>
            <w:r w:rsidRPr="00713A99">
              <w:rPr>
                <w:rFonts w:ascii="Times New Roman" w:hAnsi="Times New Roman" w:cs="Times New Roman"/>
              </w:rPr>
              <w:t>Понимает научно-практические основы физической культуры и здорового образа и стиля жизни</w:t>
            </w:r>
          </w:p>
        </w:tc>
      </w:tr>
      <w:tr w:rsidR="00855332" w:rsidRPr="00713A99" w:rsidTr="00D43AFF">
        <w:tc>
          <w:tcPr>
            <w:tcW w:w="9570" w:type="dxa"/>
          </w:tcPr>
          <w:p w:rsidR="00D15928"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 xml:space="preserve">Знать: </w:t>
            </w:r>
            <w:r w:rsidRPr="00713A99">
              <w:rPr>
                <w:rFonts w:ascii="Times New Roman" w:hAnsi="Times New Roman"/>
                <w:sz w:val="22"/>
                <w:szCs w:val="22"/>
              </w:rPr>
              <w:t>научно-практические основы физической культуры</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формировать научно обоснованное отношение к здоровому образу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практическими навыками ведения здорового образа и стиля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понимать научно-практические основы физической культуры и здорового образа и стиля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УК-7.2: </w:t>
            </w:r>
            <w:r w:rsidRPr="00713A99">
              <w:rPr>
                <w:rFonts w:ascii="Times New Roman" w:hAnsi="Times New Roman" w:cs="Times New Roman"/>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Знать: основные методики физической культуры, спорта и туризма для сохранения и укрепления здоровья</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3AFF">
            <w:pPr>
              <w:jc w:val="both"/>
              <w:rPr>
                <w:rFonts w:ascii="Times New Roman" w:hAnsi="Times New Roman" w:cs="Times New Roman"/>
              </w:rPr>
            </w:pPr>
            <w:r w:rsidRPr="00713A99">
              <w:rPr>
                <w:rFonts w:ascii="Times New Roman" w:hAnsi="Times New Roman" w:cs="Times New Roman"/>
                <w:b/>
                <w:sz w:val="24"/>
                <w:szCs w:val="24"/>
              </w:rPr>
              <w:t xml:space="preserve">УК-7.3: </w:t>
            </w:r>
            <w:r w:rsidRPr="00713A99">
              <w:rPr>
                <w:rFonts w:ascii="Times New Roman" w:hAnsi="Times New Roman" w:cs="Times New Roman"/>
              </w:rPr>
              <w:t>Использует средства и методы укрепления индивидуального здоровья, физического самосовершенствования</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Знать: основы физического самосовершенствования</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укреплять индивидуальное здоровье</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навыками</w:t>
            </w:r>
            <w:r w:rsidRPr="00713A99">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rsidR="00D15928" w:rsidRPr="00713A99" w:rsidRDefault="00D15928" w:rsidP="00586D32">
      <w:pPr>
        <w:pStyle w:val="ad"/>
        <w:ind w:firstLine="709"/>
        <w:rPr>
          <w:b/>
          <w:color w:val="000000"/>
          <w:sz w:val="24"/>
          <w:szCs w:val="24"/>
        </w:rPr>
      </w:pPr>
    </w:p>
    <w:p w:rsidR="00B117FA" w:rsidRPr="00713A99" w:rsidRDefault="00E67AF2" w:rsidP="00B117FA">
      <w:pPr>
        <w:pStyle w:val="a4"/>
        <w:spacing w:after="0" w:line="240" w:lineRule="auto"/>
        <w:ind w:left="502"/>
        <w:jc w:val="center"/>
        <w:rPr>
          <w:rFonts w:ascii="Times New Roman" w:hAnsi="Times New Roman"/>
          <w:b/>
          <w:bCs/>
          <w:i/>
          <w:sz w:val="24"/>
          <w:szCs w:val="24"/>
        </w:rPr>
      </w:pPr>
      <w:bookmarkStart w:id="1039" w:name="_Hlk164176550"/>
      <w:r w:rsidRPr="00713A99">
        <w:rPr>
          <w:rFonts w:ascii="Times New Roman" w:hAnsi="Times New Roman"/>
          <w:b/>
          <w:bCs/>
          <w:i/>
          <w:sz w:val="24"/>
          <w:szCs w:val="24"/>
        </w:rPr>
        <w:t>Комплекс заданий для оценки сформированности компетенций</w:t>
      </w:r>
    </w:p>
    <w:p w:rsidR="00D15928" w:rsidRPr="00713A99" w:rsidRDefault="00D15928" w:rsidP="00586D32">
      <w:pPr>
        <w:pStyle w:val="ad"/>
        <w:ind w:firstLine="709"/>
        <w:rPr>
          <w:b/>
          <w:color w:val="000000"/>
          <w:sz w:val="24"/>
          <w:szCs w:val="24"/>
        </w:rPr>
      </w:pPr>
    </w:p>
    <w:tbl>
      <w:tblPr>
        <w:tblStyle w:val="af2"/>
        <w:tblW w:w="0" w:type="auto"/>
        <w:tblLook w:val="04A0"/>
      </w:tblPr>
      <w:tblGrid>
        <w:gridCol w:w="9570"/>
      </w:tblGrid>
      <w:tr w:rsidR="00855332" w:rsidRPr="00713A99" w:rsidTr="00D43AFF">
        <w:tc>
          <w:tcPr>
            <w:tcW w:w="9570" w:type="dxa"/>
          </w:tcPr>
          <w:bookmarkEnd w:id="1039"/>
          <w:p w:rsidR="00D15928" w:rsidRPr="00713A99" w:rsidRDefault="00E67AF2" w:rsidP="00D43AFF">
            <w:pPr>
              <w:jc w:val="both"/>
              <w:rPr>
                <w:rFonts w:ascii="Times New Roman" w:hAnsi="Times New Roman" w:cs="Times New Roman"/>
              </w:rPr>
            </w:pPr>
            <w:r w:rsidRPr="00713A99">
              <w:rPr>
                <w:rFonts w:ascii="Times New Roman" w:hAnsi="Times New Roman" w:cs="Times New Roman"/>
                <w:b/>
                <w:sz w:val="24"/>
                <w:szCs w:val="24"/>
              </w:rPr>
              <w:t xml:space="preserve">УК-7.1: </w:t>
            </w:r>
            <w:r w:rsidRPr="00713A99">
              <w:rPr>
                <w:rFonts w:ascii="Times New Roman" w:hAnsi="Times New Roman" w:cs="Times New Roman"/>
              </w:rPr>
              <w:t>Понимает научно-практические основы физической культуры и здорового образа и стиля жизни</w:t>
            </w:r>
          </w:p>
        </w:tc>
      </w:tr>
      <w:tr w:rsidR="00855332" w:rsidRPr="00713A99" w:rsidTr="00D43AFF">
        <w:tc>
          <w:tcPr>
            <w:tcW w:w="9570" w:type="dxa"/>
          </w:tcPr>
          <w:p w:rsidR="00D15928"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 xml:space="preserve">Знать: </w:t>
            </w:r>
            <w:r w:rsidRPr="00713A99">
              <w:rPr>
                <w:rFonts w:ascii="Times New Roman" w:hAnsi="Times New Roman"/>
                <w:sz w:val="22"/>
                <w:szCs w:val="22"/>
              </w:rPr>
              <w:t>научно-практические основы физической культуры</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формировать научно обоснованное отношение к здоровому образу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практическими навыками ведения здорового образа и стиля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понимать научно-практические основы физической культуры и здорового образа и стиля жизни</w:t>
            </w:r>
          </w:p>
        </w:tc>
      </w:tr>
    </w:tbl>
    <w:p w:rsidR="00D15928" w:rsidRPr="00713A99" w:rsidRDefault="00D15928" w:rsidP="00D15928">
      <w:pPr>
        <w:pStyle w:val="Style18"/>
        <w:widowControl/>
        <w:tabs>
          <w:tab w:val="left" w:pos="0"/>
        </w:tabs>
        <w:spacing w:before="53" w:line="274" w:lineRule="exact"/>
        <w:jc w:val="left"/>
        <w:rPr>
          <w:rStyle w:val="FontStyle78"/>
        </w:rPr>
      </w:pPr>
    </w:p>
    <w:p w:rsidR="00801D21" w:rsidRPr="00713A99" w:rsidRDefault="00E67AF2" w:rsidP="00801D2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801D21" w:rsidRPr="00713A99" w:rsidRDefault="00E67AF2" w:rsidP="00801D2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1. В адаптивной физической культуре в качестве ценностно-мотивационных компонентов самостоятельности выступают...</w:t>
      </w:r>
    </w:p>
    <w:p w:rsidR="002E35CC" w:rsidRPr="00713A99" w:rsidRDefault="00E67AF2" w:rsidP="00586D32">
      <w:pPr>
        <w:pStyle w:val="Style18"/>
        <w:widowControl/>
        <w:tabs>
          <w:tab w:val="left" w:pos="0"/>
          <w:tab w:val="left" w:pos="221"/>
        </w:tabs>
        <w:spacing w:line="274" w:lineRule="exact"/>
        <w:jc w:val="left"/>
        <w:rPr>
          <w:rStyle w:val="FontStyle78"/>
        </w:rPr>
      </w:pPr>
      <w:r w:rsidRPr="00713A99">
        <w:rPr>
          <w:rStyle w:val="FontStyle78"/>
          <w:sz w:val="24"/>
          <w:szCs w:val="24"/>
        </w:rPr>
        <w:t>А. Стремление скорректировать основной дефект, сформировать компенсация, обеспечить</w:t>
      </w:r>
      <w:r w:rsidRPr="00713A99">
        <w:rPr>
          <w:rStyle w:val="FontStyle78"/>
          <w:sz w:val="24"/>
          <w:szCs w:val="24"/>
        </w:rPr>
        <w:br/>
        <w:t>профилактику заболеваний и физическое совершенствование.</w:t>
      </w:r>
    </w:p>
    <w:p w:rsidR="002E35CC" w:rsidRPr="00713A99" w:rsidRDefault="00E67AF2" w:rsidP="00586D32">
      <w:pPr>
        <w:pStyle w:val="Style18"/>
        <w:widowControl/>
        <w:tabs>
          <w:tab w:val="left" w:pos="0"/>
          <w:tab w:val="left" w:pos="221"/>
        </w:tabs>
        <w:spacing w:line="274" w:lineRule="exact"/>
        <w:ind w:right="1267"/>
        <w:jc w:val="left"/>
        <w:rPr>
          <w:rStyle w:val="FontStyle78"/>
        </w:rPr>
      </w:pPr>
      <w:r w:rsidRPr="00713A99">
        <w:rPr>
          <w:rStyle w:val="FontStyle78"/>
          <w:sz w:val="24"/>
          <w:szCs w:val="24"/>
        </w:rPr>
        <w:t>Б.</w:t>
      </w:r>
      <w:r w:rsidRPr="00713A99">
        <w:rPr>
          <w:rStyle w:val="FontStyle78"/>
          <w:sz w:val="24"/>
          <w:szCs w:val="24"/>
        </w:rPr>
        <w:tab/>
        <w:t>Потребность занимающегося улучшить физическое развитие, физическуюподготовленность, здоровье в целом.</w:t>
      </w:r>
    </w:p>
    <w:p w:rsidR="002E35CC" w:rsidRPr="00713A99" w:rsidRDefault="00E67AF2" w:rsidP="00586D32">
      <w:pPr>
        <w:pStyle w:val="Style18"/>
        <w:widowControl/>
        <w:tabs>
          <w:tab w:val="left" w:pos="0"/>
          <w:tab w:val="left" w:pos="221"/>
        </w:tabs>
        <w:spacing w:line="274" w:lineRule="exact"/>
        <w:jc w:val="left"/>
        <w:rPr>
          <w:rStyle w:val="FontStyle78"/>
        </w:rPr>
      </w:pPr>
      <w:r w:rsidRPr="00713A99">
        <w:rPr>
          <w:rStyle w:val="FontStyle78"/>
          <w:sz w:val="24"/>
          <w:szCs w:val="24"/>
        </w:rPr>
        <w:t>В.</w:t>
      </w:r>
      <w:r w:rsidRPr="00713A99">
        <w:rPr>
          <w:rStyle w:val="FontStyle78"/>
          <w:sz w:val="24"/>
          <w:szCs w:val="24"/>
        </w:rPr>
        <w:tab/>
        <w:t>Желание сформировать компенсаторные возможности организма, заменяющие те</w:t>
      </w:r>
      <w:r w:rsidRPr="00713A99">
        <w:rPr>
          <w:rStyle w:val="FontStyle78"/>
          <w:sz w:val="24"/>
          <w:szCs w:val="24"/>
        </w:rPr>
        <w:br/>
        <w:t>качества и способности, которые разрушены (ухудшены) вследствие заболевания.</w:t>
      </w:r>
    </w:p>
    <w:p w:rsidR="002E35CC" w:rsidRPr="00713A99" w:rsidRDefault="00E67AF2" w:rsidP="00586D32">
      <w:pPr>
        <w:pStyle w:val="Style18"/>
        <w:widowControl/>
        <w:tabs>
          <w:tab w:val="left" w:pos="0"/>
          <w:tab w:val="left" w:pos="221"/>
        </w:tabs>
        <w:spacing w:line="274" w:lineRule="exact"/>
        <w:jc w:val="left"/>
        <w:rPr>
          <w:rStyle w:val="FontStyle78"/>
        </w:rPr>
      </w:pPr>
      <w:r w:rsidRPr="00713A99">
        <w:rPr>
          <w:rStyle w:val="FontStyle78"/>
          <w:sz w:val="24"/>
          <w:szCs w:val="24"/>
        </w:rPr>
        <w:t>Г.</w:t>
      </w:r>
      <w:r w:rsidRPr="00713A99">
        <w:rPr>
          <w:rStyle w:val="FontStyle78"/>
          <w:sz w:val="24"/>
          <w:szCs w:val="24"/>
        </w:rPr>
        <w:tab/>
        <w:t>Стремление уменьшить влияние имеющегося дефекта на условия жизнедеятельности,</w:t>
      </w:r>
      <w:r w:rsidRPr="00713A99">
        <w:rPr>
          <w:rStyle w:val="FontStyle78"/>
          <w:sz w:val="24"/>
          <w:szCs w:val="24"/>
        </w:rPr>
        <w:br/>
        <w:t>обеспечить профилактику простудных заболеваний.</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БВ</w:t>
      </w:r>
    </w:p>
    <w:p w:rsidR="00D15928" w:rsidRPr="00713A99" w:rsidRDefault="00D15928" w:rsidP="00586D32">
      <w:pPr>
        <w:pStyle w:val="Style18"/>
        <w:widowControl/>
        <w:tabs>
          <w:tab w:val="left" w:pos="0"/>
          <w:tab w:val="left" w:pos="221"/>
        </w:tabs>
        <w:spacing w:line="274" w:lineRule="exact"/>
        <w:jc w:val="left"/>
        <w:rPr>
          <w:rStyle w:val="FontStyle78"/>
        </w:rPr>
      </w:pPr>
    </w:p>
    <w:p w:rsidR="00801D21" w:rsidRPr="00713A99" w:rsidRDefault="00E67AF2" w:rsidP="00801D2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801D21" w:rsidRPr="00713A99" w:rsidRDefault="00E67AF2" w:rsidP="00801D21">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2. Какие задачи решаются на первом этапе формирования умений у учащихся</w:t>
      </w:r>
      <w:r w:rsidRPr="00713A99">
        <w:rPr>
          <w:rStyle w:val="FontStyle78"/>
          <w:sz w:val="24"/>
          <w:szCs w:val="24"/>
        </w:rPr>
        <w:br/>
        <w:t>самостоятельно заниматься физическими упражнениями?</w:t>
      </w:r>
    </w:p>
    <w:p w:rsidR="002E35CC" w:rsidRPr="00713A99" w:rsidRDefault="00E67AF2" w:rsidP="00586D32">
      <w:pPr>
        <w:pStyle w:val="Style18"/>
        <w:widowControl/>
        <w:tabs>
          <w:tab w:val="left" w:pos="0"/>
          <w:tab w:val="left" w:pos="226"/>
        </w:tabs>
        <w:spacing w:line="274" w:lineRule="exact"/>
        <w:jc w:val="left"/>
        <w:rPr>
          <w:rStyle w:val="FontStyle78"/>
        </w:rPr>
      </w:pPr>
      <w:r w:rsidRPr="00713A99">
        <w:rPr>
          <w:rStyle w:val="FontStyle78"/>
          <w:sz w:val="24"/>
          <w:szCs w:val="24"/>
        </w:rPr>
        <w:t>А. Научить ставить задачи по развитию физических способностей и формированию</w:t>
      </w:r>
      <w:r w:rsidRPr="00713A99">
        <w:rPr>
          <w:rStyle w:val="FontStyle78"/>
          <w:sz w:val="24"/>
          <w:szCs w:val="24"/>
        </w:rPr>
        <w:br/>
        <w:t>двигательных умений.</w:t>
      </w:r>
    </w:p>
    <w:p w:rsidR="002E35CC" w:rsidRPr="00713A99" w:rsidRDefault="00E67AF2" w:rsidP="00586D32">
      <w:pPr>
        <w:pStyle w:val="Style18"/>
        <w:widowControl/>
        <w:tabs>
          <w:tab w:val="left" w:pos="0"/>
          <w:tab w:val="left" w:pos="226"/>
        </w:tabs>
        <w:spacing w:line="274" w:lineRule="exact"/>
        <w:jc w:val="left"/>
        <w:rPr>
          <w:rStyle w:val="FontStyle78"/>
        </w:rPr>
      </w:pPr>
      <w:r w:rsidRPr="00713A99">
        <w:rPr>
          <w:rStyle w:val="FontStyle78"/>
          <w:sz w:val="24"/>
          <w:szCs w:val="24"/>
        </w:rPr>
        <w:t>Б.</w:t>
      </w:r>
      <w:r w:rsidRPr="00713A99">
        <w:rPr>
          <w:rStyle w:val="FontStyle78"/>
          <w:sz w:val="24"/>
          <w:szCs w:val="24"/>
        </w:rPr>
        <w:tab/>
        <w:t>Дать школьникам знания, необходимые для самостоятельного выполнения конкретных</w:t>
      </w:r>
      <w:r w:rsidRPr="00713A99">
        <w:rPr>
          <w:rStyle w:val="FontStyle78"/>
          <w:sz w:val="24"/>
          <w:szCs w:val="24"/>
        </w:rPr>
        <w:br/>
        <w:t>упражнений, убедить их в значимости самостоятельных занятий.</w:t>
      </w:r>
    </w:p>
    <w:p w:rsidR="002E35CC" w:rsidRPr="00713A99" w:rsidRDefault="00E67AF2" w:rsidP="00586D32">
      <w:pPr>
        <w:pStyle w:val="Style18"/>
        <w:widowControl/>
        <w:tabs>
          <w:tab w:val="left" w:pos="0"/>
          <w:tab w:val="left" w:pos="226"/>
        </w:tabs>
        <w:spacing w:line="274" w:lineRule="exact"/>
        <w:jc w:val="left"/>
        <w:rPr>
          <w:rStyle w:val="FontStyle78"/>
        </w:rPr>
      </w:pPr>
      <w:r w:rsidRPr="00713A99">
        <w:rPr>
          <w:rStyle w:val="FontStyle78"/>
          <w:sz w:val="24"/>
          <w:szCs w:val="24"/>
        </w:rPr>
        <w:t>В.</w:t>
      </w:r>
      <w:r w:rsidRPr="00713A99">
        <w:rPr>
          <w:rStyle w:val="FontStyle78"/>
          <w:sz w:val="24"/>
          <w:szCs w:val="24"/>
        </w:rPr>
        <w:tab/>
        <w:t>Научить занимающихся подбирать средства и методы, составлять комплексы</w:t>
      </w:r>
      <w:r w:rsidRPr="00713A99">
        <w:rPr>
          <w:rStyle w:val="FontStyle78"/>
          <w:sz w:val="24"/>
          <w:szCs w:val="24"/>
        </w:rPr>
        <w:br/>
        <w:t>упражнений и выполнять их.</w:t>
      </w:r>
    </w:p>
    <w:p w:rsidR="002E35CC" w:rsidRPr="00713A99" w:rsidRDefault="00E67AF2" w:rsidP="00586D32">
      <w:pPr>
        <w:pStyle w:val="Style18"/>
        <w:widowControl/>
        <w:tabs>
          <w:tab w:val="left" w:pos="0"/>
          <w:tab w:val="left" w:pos="226"/>
        </w:tabs>
        <w:spacing w:line="274" w:lineRule="exact"/>
        <w:jc w:val="left"/>
        <w:rPr>
          <w:rStyle w:val="FontStyle78"/>
        </w:rPr>
      </w:pPr>
      <w:r w:rsidRPr="00713A99">
        <w:rPr>
          <w:rStyle w:val="FontStyle78"/>
          <w:sz w:val="24"/>
          <w:szCs w:val="24"/>
        </w:rPr>
        <w:t>Г.</w:t>
      </w:r>
      <w:r w:rsidRPr="00713A99">
        <w:rPr>
          <w:rStyle w:val="FontStyle78"/>
          <w:sz w:val="24"/>
          <w:szCs w:val="24"/>
        </w:rPr>
        <w:tab/>
        <w:t>Обучить приемам идеомоторной и аутогенной тренировки, привить способность</w:t>
      </w:r>
      <w:r w:rsidRPr="00713A99">
        <w:rPr>
          <w:rStyle w:val="FontStyle78"/>
          <w:sz w:val="24"/>
          <w:szCs w:val="24"/>
        </w:rPr>
        <w:br/>
        <w:t>совершать правильный выбор и принимать необходимое решение.</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АБ</w:t>
      </w:r>
    </w:p>
    <w:p w:rsidR="00D15928" w:rsidRPr="00713A99" w:rsidRDefault="00D15928" w:rsidP="00D15928">
      <w:pPr>
        <w:pStyle w:val="Style18"/>
        <w:widowControl/>
        <w:tabs>
          <w:tab w:val="left" w:pos="0"/>
        </w:tabs>
        <w:spacing w:before="53" w:line="274" w:lineRule="exact"/>
        <w:jc w:val="left"/>
        <w:rPr>
          <w:rStyle w:val="FontStyle78"/>
        </w:rPr>
      </w:pP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w:t>
      </w:r>
      <w:r w:rsidR="00801D21"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801D21"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801D21"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801D21"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3. Какие задачи решаются на втором этапе формирования умений у учащихся</w:t>
      </w:r>
      <w:r w:rsidRPr="00713A99">
        <w:rPr>
          <w:rStyle w:val="FontStyle78"/>
          <w:sz w:val="24"/>
          <w:szCs w:val="24"/>
        </w:rPr>
        <w:br/>
        <w:t>самостоятельно заниматься физическими упражнениями?</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А. Научить применять приемы самовнушения, самоприказов, различные техники</w:t>
      </w:r>
      <w:r w:rsidRPr="00713A99">
        <w:rPr>
          <w:rStyle w:val="FontStyle78"/>
          <w:sz w:val="24"/>
          <w:szCs w:val="24"/>
        </w:rPr>
        <w:br/>
        <w:t>психосаморегуляции.</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Б.</w:t>
      </w:r>
      <w:r w:rsidRPr="00713A99">
        <w:rPr>
          <w:rStyle w:val="FontStyle78"/>
          <w:sz w:val="24"/>
          <w:szCs w:val="24"/>
        </w:rPr>
        <w:tab/>
        <w:t>Обучить занимающихся простейшему самоконтролю и оценке уровня своего</w:t>
      </w:r>
      <w:r w:rsidRPr="00713A99">
        <w:rPr>
          <w:rStyle w:val="FontStyle78"/>
          <w:sz w:val="24"/>
          <w:szCs w:val="24"/>
        </w:rPr>
        <w:br/>
        <w:t>физического развития</w:t>
      </w:r>
    </w:p>
    <w:p w:rsidR="002E35CC" w:rsidRPr="00713A99" w:rsidRDefault="00E67AF2" w:rsidP="00586D32">
      <w:pPr>
        <w:pStyle w:val="Style18"/>
        <w:widowControl/>
        <w:tabs>
          <w:tab w:val="left" w:pos="0"/>
          <w:tab w:val="left" w:pos="211"/>
        </w:tabs>
        <w:spacing w:line="274" w:lineRule="exact"/>
        <w:ind w:right="1267"/>
        <w:jc w:val="left"/>
        <w:rPr>
          <w:rStyle w:val="FontStyle78"/>
        </w:rPr>
      </w:pPr>
      <w:r w:rsidRPr="00713A99">
        <w:rPr>
          <w:rStyle w:val="FontStyle78"/>
          <w:sz w:val="24"/>
          <w:szCs w:val="24"/>
        </w:rPr>
        <w:t>В. Научить планировать тренировочную нагрузку по объему, интенсивности,</w:t>
      </w:r>
      <w:r w:rsidRPr="00713A99">
        <w:rPr>
          <w:rStyle w:val="FontStyle78"/>
          <w:sz w:val="24"/>
          <w:szCs w:val="24"/>
        </w:rPr>
        <w:br/>
        <w:t>направленности воздействий.</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Г.</w:t>
      </w:r>
      <w:r w:rsidRPr="00713A99">
        <w:rPr>
          <w:rStyle w:val="FontStyle78"/>
          <w:sz w:val="24"/>
          <w:szCs w:val="24"/>
        </w:rPr>
        <w:tab/>
        <w:t>Необходимо раскрыть правила организации и проведения самостоятельных занятий</w:t>
      </w:r>
      <w:r w:rsidRPr="00713A99">
        <w:rPr>
          <w:rStyle w:val="FontStyle78"/>
          <w:sz w:val="24"/>
          <w:szCs w:val="24"/>
        </w:rPr>
        <w:br/>
        <w:t>физическими упражнениями и аутогенной тренировки.</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БВ</w:t>
      </w:r>
    </w:p>
    <w:p w:rsidR="00D15928" w:rsidRPr="00713A99" w:rsidRDefault="00D15928" w:rsidP="00D15928">
      <w:pPr>
        <w:pStyle w:val="Style18"/>
        <w:widowControl/>
        <w:tabs>
          <w:tab w:val="left" w:pos="0"/>
        </w:tabs>
        <w:spacing w:before="53" w:line="274" w:lineRule="exact"/>
        <w:jc w:val="left"/>
        <w:rPr>
          <w:rStyle w:val="FontStyle78"/>
        </w:rPr>
      </w:pP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4. Основной задачей третьего этапа формирования умений у учащихся самостоятельно</w:t>
      </w:r>
      <w:r w:rsidRPr="00713A99">
        <w:rPr>
          <w:rStyle w:val="FontStyle78"/>
          <w:sz w:val="24"/>
          <w:szCs w:val="24"/>
        </w:rPr>
        <w:br/>
        <w:t>заниматься физическими упражнениями является...</w:t>
      </w:r>
    </w:p>
    <w:p w:rsidR="002E35CC" w:rsidRPr="00713A99" w:rsidRDefault="00E67AF2" w:rsidP="00586D32">
      <w:pPr>
        <w:pStyle w:val="Style18"/>
        <w:widowControl/>
        <w:tabs>
          <w:tab w:val="left" w:pos="0"/>
          <w:tab w:val="left" w:pos="230"/>
        </w:tabs>
        <w:spacing w:line="274" w:lineRule="exact"/>
        <w:jc w:val="left"/>
        <w:rPr>
          <w:rStyle w:val="FontStyle78"/>
        </w:rPr>
      </w:pPr>
      <w:r w:rsidRPr="00713A99">
        <w:rPr>
          <w:rStyle w:val="FontStyle78"/>
          <w:sz w:val="24"/>
          <w:szCs w:val="24"/>
        </w:rPr>
        <w:t>А. Ознакомление со способами обеспечения безопасности, санитарно-гигиеническими</w:t>
      </w:r>
      <w:r w:rsidRPr="00713A99">
        <w:rPr>
          <w:rStyle w:val="FontStyle78"/>
          <w:sz w:val="24"/>
          <w:szCs w:val="24"/>
        </w:rPr>
        <w:br/>
        <w:t>требованиями и нормами.</w:t>
      </w:r>
    </w:p>
    <w:p w:rsidR="002E35CC" w:rsidRPr="00713A99" w:rsidRDefault="00E67AF2" w:rsidP="00586D32">
      <w:pPr>
        <w:pStyle w:val="Style18"/>
        <w:widowControl/>
        <w:tabs>
          <w:tab w:val="left" w:pos="0"/>
          <w:tab w:val="left" w:pos="230"/>
        </w:tabs>
        <w:spacing w:line="274" w:lineRule="exact"/>
        <w:jc w:val="left"/>
        <w:rPr>
          <w:rStyle w:val="FontStyle78"/>
        </w:rPr>
      </w:pPr>
      <w:r w:rsidRPr="00713A99">
        <w:rPr>
          <w:rStyle w:val="FontStyle78"/>
          <w:sz w:val="24"/>
          <w:szCs w:val="24"/>
        </w:rPr>
        <w:t>Б.</w:t>
      </w:r>
      <w:r w:rsidRPr="00713A99">
        <w:rPr>
          <w:rStyle w:val="FontStyle78"/>
          <w:sz w:val="24"/>
          <w:szCs w:val="24"/>
        </w:rPr>
        <w:tab/>
        <w:t>Ознакомить с простейшими вариантами дневника или карточек индивидуального</w:t>
      </w:r>
      <w:r w:rsidRPr="00713A99">
        <w:rPr>
          <w:rStyle w:val="FontStyle78"/>
          <w:sz w:val="24"/>
          <w:szCs w:val="24"/>
        </w:rPr>
        <w:br/>
        <w:t>пользования.</w:t>
      </w:r>
    </w:p>
    <w:p w:rsidR="002E35CC" w:rsidRPr="00713A99" w:rsidRDefault="00E67AF2" w:rsidP="00586D32">
      <w:pPr>
        <w:pStyle w:val="Style18"/>
        <w:widowControl/>
        <w:tabs>
          <w:tab w:val="left" w:pos="0"/>
          <w:tab w:val="left" w:pos="230"/>
        </w:tabs>
        <w:spacing w:line="274" w:lineRule="exact"/>
        <w:jc w:val="left"/>
        <w:rPr>
          <w:rStyle w:val="FontStyle78"/>
        </w:rPr>
      </w:pPr>
      <w:r w:rsidRPr="00713A99">
        <w:rPr>
          <w:rStyle w:val="FontStyle78"/>
          <w:sz w:val="24"/>
          <w:szCs w:val="24"/>
        </w:rPr>
        <w:t>В.</w:t>
      </w:r>
      <w:r w:rsidRPr="00713A99">
        <w:rPr>
          <w:rStyle w:val="FontStyle78"/>
          <w:sz w:val="24"/>
          <w:szCs w:val="24"/>
        </w:rPr>
        <w:tab/>
        <w:t>Дать знания по показаниям и противопоказаниям для конкретных заболеваний, о</w:t>
      </w:r>
      <w:r w:rsidRPr="00713A99">
        <w:rPr>
          <w:rStyle w:val="FontStyle78"/>
          <w:sz w:val="24"/>
          <w:szCs w:val="24"/>
        </w:rPr>
        <w:br/>
        <w:t>количестве повторений упражнений, интервалах отдыха и др.</w:t>
      </w:r>
    </w:p>
    <w:p w:rsidR="002E35CC" w:rsidRPr="00713A99" w:rsidRDefault="00E67AF2" w:rsidP="00586D32">
      <w:pPr>
        <w:pStyle w:val="Style18"/>
        <w:widowControl/>
        <w:tabs>
          <w:tab w:val="left" w:pos="0"/>
          <w:tab w:val="left" w:pos="230"/>
        </w:tabs>
        <w:spacing w:line="274" w:lineRule="exact"/>
        <w:jc w:val="left"/>
        <w:rPr>
          <w:rStyle w:val="FontStyle78"/>
        </w:rPr>
      </w:pPr>
      <w:r w:rsidRPr="00713A99">
        <w:rPr>
          <w:rStyle w:val="FontStyle78"/>
          <w:sz w:val="24"/>
          <w:szCs w:val="24"/>
        </w:rPr>
        <w:t>Г.</w:t>
      </w:r>
      <w:r w:rsidRPr="00713A99">
        <w:rPr>
          <w:rStyle w:val="FontStyle78"/>
          <w:sz w:val="24"/>
          <w:szCs w:val="24"/>
        </w:rPr>
        <w:tab/>
        <w:t>Ознакомление с методиками развития основных физических способностей, с техниками</w:t>
      </w:r>
      <w:r w:rsidRPr="00713A99">
        <w:rPr>
          <w:rStyle w:val="FontStyle78"/>
          <w:sz w:val="24"/>
          <w:szCs w:val="24"/>
        </w:rPr>
        <w:br/>
        <w:t>психосоматической саморегуляции, элементами психокоррекции.</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В</w:t>
      </w:r>
    </w:p>
    <w:p w:rsidR="00D15928" w:rsidRPr="00713A99" w:rsidRDefault="00D15928" w:rsidP="00D15928">
      <w:pPr>
        <w:pStyle w:val="Style18"/>
        <w:widowControl/>
        <w:tabs>
          <w:tab w:val="left" w:pos="0"/>
        </w:tabs>
        <w:spacing w:before="53" w:line="274" w:lineRule="exact"/>
        <w:jc w:val="left"/>
        <w:rPr>
          <w:rStyle w:val="FontStyle78"/>
        </w:rPr>
      </w:pPr>
    </w:p>
    <w:tbl>
      <w:tblPr>
        <w:tblStyle w:val="af2"/>
        <w:tblW w:w="0" w:type="auto"/>
        <w:tblLook w:val="04A0"/>
      </w:tblPr>
      <w:tblGrid>
        <w:gridCol w:w="9570"/>
      </w:tblGrid>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УК-7.2: </w:t>
            </w:r>
            <w:r w:rsidRPr="00713A99">
              <w:rPr>
                <w:rFonts w:ascii="Times New Roman" w:hAnsi="Times New Roman" w:cs="Times New Roman"/>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Знать: основные методики физической культуры, спорта и туризма для сохранения и укрепления здоровья</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bl>
    <w:p w:rsidR="00D15928" w:rsidRPr="00713A99" w:rsidRDefault="00D15928" w:rsidP="00D15928">
      <w:pPr>
        <w:pStyle w:val="Style18"/>
        <w:widowControl/>
        <w:tabs>
          <w:tab w:val="left" w:pos="0"/>
        </w:tabs>
        <w:spacing w:before="53" w:line="274" w:lineRule="exact"/>
        <w:jc w:val="left"/>
        <w:rPr>
          <w:rStyle w:val="FontStyle78"/>
        </w:rPr>
      </w:pP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1. Какие методы воспитания лиц с отклонениями в интеллектуальном развитии могут</w:t>
      </w:r>
      <w:r w:rsidRPr="00713A99">
        <w:rPr>
          <w:rStyle w:val="FontStyle78"/>
          <w:sz w:val="24"/>
          <w:szCs w:val="24"/>
        </w:rPr>
        <w:br/>
        <w:t>эффективно использоваться в адаптивной физической культуре?</w:t>
      </w:r>
    </w:p>
    <w:p w:rsidR="002E35CC" w:rsidRPr="00713A99" w:rsidRDefault="00E67AF2" w:rsidP="00586D32">
      <w:pPr>
        <w:pStyle w:val="Style17"/>
        <w:widowControl/>
        <w:tabs>
          <w:tab w:val="left" w:pos="0"/>
        </w:tabs>
        <w:spacing w:line="274" w:lineRule="exact"/>
        <w:jc w:val="left"/>
        <w:rPr>
          <w:rStyle w:val="FontStyle78"/>
        </w:rPr>
      </w:pPr>
      <w:r w:rsidRPr="00713A99">
        <w:rPr>
          <w:rStyle w:val="FontStyle78"/>
          <w:sz w:val="24"/>
          <w:szCs w:val="24"/>
        </w:rPr>
        <w:t>А. Формирование убеждений, рассказ, беседа, разъяснение, диспут; ролевые игры, моделирующие правильное поведение в различных ситуациях.</w:t>
      </w:r>
    </w:p>
    <w:p w:rsidR="002E35CC" w:rsidRPr="00713A99" w:rsidRDefault="00E67AF2" w:rsidP="00586D32">
      <w:pPr>
        <w:pStyle w:val="Style18"/>
        <w:widowControl/>
        <w:tabs>
          <w:tab w:val="left" w:pos="0"/>
          <w:tab w:val="left" w:pos="216"/>
        </w:tabs>
        <w:spacing w:before="53" w:line="274" w:lineRule="exact"/>
        <w:jc w:val="left"/>
        <w:rPr>
          <w:rStyle w:val="FontStyle78"/>
        </w:rPr>
      </w:pPr>
      <w:r w:rsidRPr="00713A99">
        <w:rPr>
          <w:rStyle w:val="FontStyle78"/>
          <w:sz w:val="24"/>
          <w:szCs w:val="24"/>
        </w:rPr>
        <w:t>Б.</w:t>
      </w:r>
      <w:r w:rsidRPr="00713A99">
        <w:rPr>
          <w:rStyle w:val="FontStyle78"/>
          <w:sz w:val="24"/>
          <w:szCs w:val="24"/>
        </w:rPr>
        <w:tab/>
        <w:t>Формирование нравственных и правовых знаний, оценок, опыта общественных</w:t>
      </w:r>
      <w:r w:rsidRPr="00713A99">
        <w:rPr>
          <w:rStyle w:val="FontStyle78"/>
          <w:sz w:val="24"/>
          <w:szCs w:val="24"/>
        </w:rPr>
        <w:br/>
        <w:t>отношений, стимуляции и подкрепления социально-нормативного поведения.</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В.</w:t>
      </w:r>
      <w:r w:rsidRPr="00713A99">
        <w:rPr>
          <w:rStyle w:val="FontStyle78"/>
          <w:sz w:val="24"/>
          <w:szCs w:val="24"/>
        </w:rPr>
        <w:tab/>
        <w:t xml:space="preserve">Организация различных видов физкультурно-спортивной деятельности, </w:t>
      </w:r>
      <w:r w:rsidR="00D15928" w:rsidRPr="00713A99">
        <w:rPr>
          <w:rStyle w:val="FontStyle78"/>
          <w:sz w:val="24"/>
          <w:szCs w:val="24"/>
        </w:rPr>
        <w:t>м</w:t>
      </w:r>
      <w:r w:rsidRPr="00713A99">
        <w:rPr>
          <w:rStyle w:val="FontStyle78"/>
          <w:sz w:val="24"/>
          <w:szCs w:val="24"/>
        </w:rPr>
        <w:t>ежличностногообщения в разнообразных ситуациях, упражнение, приучение).</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Г.</w:t>
      </w:r>
      <w:r w:rsidRPr="00713A99">
        <w:rPr>
          <w:rStyle w:val="FontStyle78"/>
          <w:sz w:val="24"/>
          <w:szCs w:val="24"/>
        </w:rPr>
        <w:tab/>
        <w:t>Поощрение, осуждение, наказание; применение сюжетно-ролевых игр, соревновательнойдеятельности с ее простой, но строгой регламентацией условий.</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Г</w:t>
      </w:r>
    </w:p>
    <w:p w:rsidR="00D15928" w:rsidRPr="00713A99" w:rsidRDefault="00D15928" w:rsidP="00D15928">
      <w:pPr>
        <w:pStyle w:val="Style18"/>
        <w:widowControl/>
        <w:tabs>
          <w:tab w:val="left" w:pos="0"/>
        </w:tabs>
        <w:spacing w:before="53" w:line="274" w:lineRule="exact"/>
        <w:jc w:val="left"/>
        <w:rPr>
          <w:rStyle w:val="FontStyle78"/>
        </w:rPr>
      </w:pP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w:t>
      </w:r>
      <w:r w:rsidR="00801D21"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801D21"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801D21"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801D21"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2. Какие требования относятся к нравственно-правовому просвещению умственно</w:t>
      </w:r>
      <w:r w:rsidRPr="00713A99">
        <w:rPr>
          <w:rStyle w:val="FontStyle78"/>
          <w:sz w:val="24"/>
          <w:szCs w:val="24"/>
        </w:rPr>
        <w:br/>
        <w:t>отсталых школьников?</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А.</w:t>
      </w:r>
      <w:r w:rsidRPr="00713A99">
        <w:rPr>
          <w:rStyle w:val="FontStyle78"/>
          <w:sz w:val="24"/>
          <w:szCs w:val="24"/>
        </w:rPr>
        <w:tab/>
        <w:t>Конкретность материала, его связь с жизненным опытом, использование наглядных</w:t>
      </w:r>
      <w:r w:rsidRPr="00713A99">
        <w:rPr>
          <w:rStyle w:val="FontStyle78"/>
          <w:sz w:val="24"/>
          <w:szCs w:val="24"/>
        </w:rPr>
        <w:br/>
        <w:t>средств.</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Б.</w:t>
      </w:r>
      <w:r w:rsidRPr="00713A99">
        <w:rPr>
          <w:rStyle w:val="FontStyle78"/>
          <w:sz w:val="24"/>
          <w:szCs w:val="24"/>
        </w:rPr>
        <w:tab/>
        <w:t>Использование элементов игры и соревновательности, требующих соблюдения правил</w:t>
      </w:r>
      <w:r w:rsidRPr="00713A99">
        <w:rPr>
          <w:rStyle w:val="FontStyle78"/>
          <w:sz w:val="24"/>
          <w:szCs w:val="24"/>
        </w:rPr>
        <w:br/>
        <w:t>состязаний и сопоставления результатов.</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В.</w:t>
      </w:r>
      <w:r w:rsidRPr="00713A99">
        <w:rPr>
          <w:rStyle w:val="FontStyle78"/>
          <w:sz w:val="24"/>
          <w:szCs w:val="24"/>
        </w:rPr>
        <w:tab/>
        <w:t>Разнообразие повторения усвоенных норм поведения, контроль и самоконтроль, оценка</w:t>
      </w:r>
      <w:r w:rsidRPr="00713A99">
        <w:rPr>
          <w:rStyle w:val="FontStyle78"/>
          <w:sz w:val="24"/>
          <w:szCs w:val="24"/>
        </w:rPr>
        <w:br/>
        <w:t>и самооценка поведения в различных ситуациях.</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Г.</w:t>
      </w:r>
      <w:r w:rsidRPr="00713A99">
        <w:rPr>
          <w:rStyle w:val="FontStyle78"/>
          <w:sz w:val="24"/>
          <w:szCs w:val="24"/>
        </w:rPr>
        <w:tab/>
        <w:t>Доступность, увлекательность, эмоциональность, обеспечение интеллектуальной</w:t>
      </w:r>
      <w:r w:rsidRPr="00713A99">
        <w:rPr>
          <w:rStyle w:val="FontStyle78"/>
          <w:sz w:val="24"/>
          <w:szCs w:val="24"/>
        </w:rPr>
        <w:br/>
        <w:t>активности учащихся, четкость выводов, систематичность и разнообразие занятий.</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АВ</w:t>
      </w:r>
    </w:p>
    <w:p w:rsidR="00D15928" w:rsidRPr="00713A99" w:rsidRDefault="00D15928" w:rsidP="00D15928">
      <w:pPr>
        <w:pStyle w:val="Style18"/>
        <w:widowControl/>
        <w:tabs>
          <w:tab w:val="left" w:pos="0"/>
        </w:tabs>
        <w:spacing w:before="53" w:line="274" w:lineRule="exact"/>
        <w:jc w:val="left"/>
        <w:rPr>
          <w:rStyle w:val="FontStyle78"/>
        </w:rPr>
      </w:pP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3. Какой вид адаптивной физической культуры обладает наибольшим потенциалом</w:t>
      </w:r>
      <w:r w:rsidRPr="00713A99">
        <w:rPr>
          <w:rStyle w:val="FontStyle78"/>
          <w:sz w:val="24"/>
          <w:szCs w:val="24"/>
        </w:rPr>
        <w:br/>
        <w:t>воспитательных воздействий на лиц с отклонениями в интеллектуальном развитии?</w:t>
      </w:r>
    </w:p>
    <w:p w:rsidR="002E35CC" w:rsidRPr="00713A99" w:rsidRDefault="00E67AF2" w:rsidP="00586D32">
      <w:pPr>
        <w:pStyle w:val="Style18"/>
        <w:widowControl/>
        <w:tabs>
          <w:tab w:val="left" w:pos="0"/>
          <w:tab w:val="left" w:pos="226"/>
        </w:tabs>
        <w:spacing w:line="274" w:lineRule="exact"/>
        <w:jc w:val="left"/>
        <w:rPr>
          <w:rStyle w:val="FontStyle78"/>
        </w:rPr>
      </w:pPr>
      <w:r w:rsidRPr="00713A99">
        <w:rPr>
          <w:rStyle w:val="FontStyle78"/>
          <w:sz w:val="24"/>
          <w:szCs w:val="24"/>
        </w:rPr>
        <w:t>А.</w:t>
      </w:r>
      <w:r w:rsidRPr="00713A99">
        <w:rPr>
          <w:rStyle w:val="FontStyle78"/>
          <w:sz w:val="24"/>
          <w:szCs w:val="24"/>
        </w:rPr>
        <w:tab/>
        <w:t>Адаптивная физическая реабилитация.</w:t>
      </w:r>
    </w:p>
    <w:p w:rsidR="002E35CC" w:rsidRPr="00713A99" w:rsidRDefault="00E67AF2" w:rsidP="00586D32">
      <w:pPr>
        <w:pStyle w:val="Style18"/>
        <w:widowControl/>
        <w:tabs>
          <w:tab w:val="left" w:pos="0"/>
          <w:tab w:val="left" w:pos="226"/>
        </w:tabs>
        <w:spacing w:line="274" w:lineRule="exact"/>
        <w:jc w:val="left"/>
        <w:rPr>
          <w:rStyle w:val="FontStyle78"/>
        </w:rPr>
      </w:pPr>
      <w:r w:rsidRPr="00713A99">
        <w:rPr>
          <w:rStyle w:val="FontStyle78"/>
          <w:sz w:val="24"/>
          <w:szCs w:val="24"/>
        </w:rPr>
        <w:t>Б.</w:t>
      </w:r>
      <w:r w:rsidRPr="00713A99">
        <w:rPr>
          <w:rStyle w:val="FontStyle78"/>
          <w:sz w:val="24"/>
          <w:szCs w:val="24"/>
        </w:rPr>
        <w:tab/>
        <w:t>Адаптивная двигательная рекреация.</w:t>
      </w:r>
    </w:p>
    <w:p w:rsidR="002E35CC" w:rsidRPr="00713A99" w:rsidRDefault="00E67AF2" w:rsidP="00586D32">
      <w:pPr>
        <w:pStyle w:val="Style18"/>
        <w:widowControl/>
        <w:tabs>
          <w:tab w:val="left" w:pos="0"/>
          <w:tab w:val="left" w:pos="226"/>
        </w:tabs>
        <w:spacing w:line="274" w:lineRule="exact"/>
        <w:jc w:val="left"/>
        <w:rPr>
          <w:rStyle w:val="FontStyle78"/>
        </w:rPr>
      </w:pPr>
      <w:r w:rsidRPr="00713A99">
        <w:rPr>
          <w:rStyle w:val="FontStyle78"/>
          <w:sz w:val="24"/>
          <w:szCs w:val="24"/>
        </w:rPr>
        <w:t>В.</w:t>
      </w:r>
      <w:r w:rsidRPr="00713A99">
        <w:rPr>
          <w:rStyle w:val="FontStyle78"/>
          <w:sz w:val="24"/>
          <w:szCs w:val="24"/>
        </w:rPr>
        <w:tab/>
        <w:t>Экстремальные виды двигательной активности.</w:t>
      </w:r>
    </w:p>
    <w:p w:rsidR="002E35CC" w:rsidRPr="00713A99" w:rsidRDefault="00E67AF2" w:rsidP="00586D32">
      <w:pPr>
        <w:pStyle w:val="Style18"/>
        <w:widowControl/>
        <w:tabs>
          <w:tab w:val="left" w:pos="0"/>
          <w:tab w:val="left" w:pos="226"/>
        </w:tabs>
        <w:spacing w:line="274" w:lineRule="exact"/>
        <w:jc w:val="left"/>
        <w:rPr>
          <w:rStyle w:val="FontStyle78"/>
        </w:rPr>
      </w:pPr>
      <w:r w:rsidRPr="00713A99">
        <w:rPr>
          <w:rStyle w:val="FontStyle78"/>
          <w:sz w:val="24"/>
          <w:szCs w:val="24"/>
        </w:rPr>
        <w:t>Г.</w:t>
      </w:r>
      <w:r w:rsidRPr="00713A99">
        <w:rPr>
          <w:rStyle w:val="FontStyle78"/>
          <w:sz w:val="24"/>
          <w:szCs w:val="24"/>
        </w:rPr>
        <w:tab/>
        <w:t>Адаптивный спорт.</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А</w:t>
      </w:r>
    </w:p>
    <w:p w:rsidR="00D15928" w:rsidRPr="00713A99" w:rsidRDefault="00D15928" w:rsidP="00D15928">
      <w:pPr>
        <w:pStyle w:val="Style18"/>
        <w:widowControl/>
        <w:tabs>
          <w:tab w:val="left" w:pos="0"/>
        </w:tabs>
        <w:spacing w:before="53" w:line="274" w:lineRule="exact"/>
        <w:jc w:val="left"/>
        <w:rPr>
          <w:rStyle w:val="FontStyle78"/>
        </w:rPr>
      </w:pP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4. Какой вид воспитания лиц, имеющих поражения интеллекта, протекает значительно</w:t>
      </w:r>
      <w:r w:rsidRPr="00713A99">
        <w:rPr>
          <w:rStyle w:val="FontStyle78"/>
          <w:sz w:val="24"/>
          <w:szCs w:val="24"/>
        </w:rPr>
        <w:br/>
        <w:t>медленнее других и требует более дифференцированных и простых индивидуальных</w:t>
      </w:r>
      <w:r w:rsidRPr="00713A99">
        <w:rPr>
          <w:rStyle w:val="FontStyle78"/>
          <w:sz w:val="24"/>
          <w:szCs w:val="24"/>
        </w:rPr>
        <w:br/>
        <w:t>заданий?</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А.</w:t>
      </w:r>
      <w:r w:rsidRPr="00713A99">
        <w:rPr>
          <w:rStyle w:val="FontStyle78"/>
          <w:sz w:val="24"/>
          <w:szCs w:val="24"/>
        </w:rPr>
        <w:tab/>
        <w:t>Трудовое воспитание.</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Б.</w:t>
      </w:r>
      <w:r w:rsidRPr="00713A99">
        <w:rPr>
          <w:rStyle w:val="FontStyle78"/>
          <w:sz w:val="24"/>
          <w:szCs w:val="24"/>
        </w:rPr>
        <w:tab/>
        <w:t>Нравственное воспитание.</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В.</w:t>
      </w:r>
      <w:r w:rsidRPr="00713A99">
        <w:rPr>
          <w:rStyle w:val="FontStyle78"/>
          <w:sz w:val="24"/>
          <w:szCs w:val="24"/>
        </w:rPr>
        <w:tab/>
        <w:t>Воспитание самостоятельности.</w:t>
      </w:r>
    </w:p>
    <w:p w:rsidR="002E35CC" w:rsidRPr="00713A99" w:rsidRDefault="00E67AF2" w:rsidP="00586D32">
      <w:pPr>
        <w:pStyle w:val="Style18"/>
        <w:widowControl/>
        <w:tabs>
          <w:tab w:val="left" w:pos="0"/>
          <w:tab w:val="left" w:pos="216"/>
        </w:tabs>
        <w:spacing w:line="274" w:lineRule="exact"/>
        <w:jc w:val="left"/>
        <w:rPr>
          <w:rStyle w:val="FontStyle78"/>
        </w:rPr>
      </w:pPr>
      <w:r w:rsidRPr="00713A99">
        <w:rPr>
          <w:rStyle w:val="FontStyle78"/>
          <w:sz w:val="24"/>
          <w:szCs w:val="24"/>
        </w:rPr>
        <w:t>Г.</w:t>
      </w:r>
      <w:r w:rsidRPr="00713A99">
        <w:rPr>
          <w:rStyle w:val="FontStyle78"/>
          <w:sz w:val="24"/>
          <w:szCs w:val="24"/>
        </w:rPr>
        <w:tab/>
        <w:t>Эстетическое воспитание.</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В</w:t>
      </w:r>
    </w:p>
    <w:p w:rsidR="00D15928" w:rsidRPr="00713A99" w:rsidRDefault="00D15928" w:rsidP="00586D32">
      <w:pPr>
        <w:pStyle w:val="Style18"/>
        <w:widowControl/>
        <w:tabs>
          <w:tab w:val="left" w:pos="0"/>
          <w:tab w:val="left" w:pos="216"/>
        </w:tabs>
        <w:spacing w:line="274" w:lineRule="exact"/>
        <w:jc w:val="left"/>
        <w:rPr>
          <w:rStyle w:val="FontStyle78"/>
        </w:rPr>
      </w:pPr>
    </w:p>
    <w:tbl>
      <w:tblPr>
        <w:tblStyle w:val="af2"/>
        <w:tblW w:w="0" w:type="auto"/>
        <w:tblLook w:val="04A0"/>
      </w:tblPr>
      <w:tblGrid>
        <w:gridCol w:w="9570"/>
      </w:tblGrid>
      <w:tr w:rsidR="00855332" w:rsidRPr="00713A99" w:rsidTr="00D43AFF">
        <w:tc>
          <w:tcPr>
            <w:tcW w:w="9570" w:type="dxa"/>
          </w:tcPr>
          <w:p w:rsidR="00D15928" w:rsidRPr="00713A99" w:rsidRDefault="00E67AF2" w:rsidP="00D43AFF">
            <w:pPr>
              <w:jc w:val="both"/>
              <w:rPr>
                <w:rFonts w:ascii="Times New Roman" w:hAnsi="Times New Roman" w:cs="Times New Roman"/>
              </w:rPr>
            </w:pPr>
            <w:r w:rsidRPr="00713A99">
              <w:rPr>
                <w:rFonts w:ascii="Times New Roman" w:hAnsi="Times New Roman" w:cs="Times New Roman"/>
                <w:b/>
                <w:sz w:val="24"/>
                <w:szCs w:val="24"/>
              </w:rPr>
              <w:t xml:space="preserve">УК-7.3: </w:t>
            </w:r>
            <w:r w:rsidRPr="00713A99">
              <w:rPr>
                <w:rFonts w:ascii="Times New Roman" w:hAnsi="Times New Roman" w:cs="Times New Roman"/>
              </w:rPr>
              <w:t>Использует средства и методы укрепления индивидуального здоровья, физического самосовершенствования</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Знать: основы физического самосовершенствования</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укреплять индивидуальное здоровье</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навыками</w:t>
            </w:r>
            <w:r w:rsidRPr="00713A99">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rsidR="00D15928" w:rsidRPr="00713A99" w:rsidRDefault="00D15928" w:rsidP="00D15928">
      <w:pPr>
        <w:pStyle w:val="Style18"/>
        <w:widowControl/>
        <w:tabs>
          <w:tab w:val="left" w:pos="0"/>
        </w:tabs>
        <w:spacing w:before="53" w:line="274" w:lineRule="exact"/>
        <w:jc w:val="left"/>
        <w:rPr>
          <w:rStyle w:val="FontStyle78"/>
        </w:rPr>
      </w:pPr>
    </w:p>
    <w:p w:rsidR="00B117FA" w:rsidRPr="00713A99" w:rsidRDefault="00E67AF2" w:rsidP="00B117FA">
      <w:pPr>
        <w:pStyle w:val="ConsPlusNormal"/>
        <w:ind w:firstLine="360"/>
        <w:jc w:val="both"/>
        <w:rPr>
          <w:rFonts w:ascii="Times New Roman" w:hAnsi="Times New Roman" w:cs="Times New Roman"/>
          <w:b/>
          <w:sz w:val="24"/>
          <w:szCs w:val="24"/>
        </w:rPr>
      </w:pPr>
      <w:bookmarkStart w:id="1040" w:name="_Hlk162433456_2_4"/>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040"/>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1. Как называется процесс приспособления организма к окружающей среде?</w:t>
      </w:r>
    </w:p>
    <w:p w:rsidR="002E35CC" w:rsidRPr="00713A99" w:rsidRDefault="00E67AF2" w:rsidP="00586D32">
      <w:pPr>
        <w:pStyle w:val="Style18"/>
        <w:widowControl/>
        <w:tabs>
          <w:tab w:val="left" w:pos="0"/>
        </w:tabs>
        <w:spacing w:before="53" w:line="274" w:lineRule="exact"/>
        <w:jc w:val="left"/>
        <w:rPr>
          <w:rStyle w:val="FontStyle78"/>
        </w:rPr>
      </w:pPr>
      <w:r w:rsidRPr="00713A99">
        <w:rPr>
          <w:rStyle w:val="FontStyle78"/>
          <w:sz w:val="24"/>
          <w:szCs w:val="24"/>
        </w:rPr>
        <w:t>А. Адаптация.</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Б.</w:t>
      </w:r>
      <w:r w:rsidRPr="00713A99">
        <w:rPr>
          <w:rStyle w:val="FontStyle78"/>
          <w:sz w:val="24"/>
          <w:szCs w:val="24"/>
        </w:rPr>
        <w:tab/>
        <w:t>Коррекция.</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В.Компенсация.</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Г.</w:t>
      </w:r>
      <w:r w:rsidRPr="00713A99">
        <w:rPr>
          <w:rStyle w:val="FontStyle78"/>
          <w:sz w:val="24"/>
          <w:szCs w:val="24"/>
        </w:rPr>
        <w:tab/>
        <w:t>Реабилитация.</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А</w:t>
      </w:r>
    </w:p>
    <w:p w:rsidR="00B117FA" w:rsidRPr="00713A99" w:rsidRDefault="00B117FA" w:rsidP="00D15928">
      <w:pPr>
        <w:pStyle w:val="Style18"/>
        <w:widowControl/>
        <w:tabs>
          <w:tab w:val="left" w:pos="0"/>
        </w:tabs>
        <w:spacing w:before="53" w:line="274" w:lineRule="exact"/>
        <w:jc w:val="left"/>
        <w:rPr>
          <w:rStyle w:val="FontStyle78"/>
        </w:rPr>
      </w:pP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E35CC" w:rsidRPr="00713A99" w:rsidRDefault="00E67AF2" w:rsidP="00D15928">
      <w:pPr>
        <w:pStyle w:val="Style18"/>
        <w:widowControl/>
        <w:tabs>
          <w:tab w:val="left" w:pos="0"/>
        </w:tabs>
        <w:spacing w:before="53" w:line="274" w:lineRule="exact"/>
        <w:jc w:val="left"/>
        <w:rPr>
          <w:rStyle w:val="FontStyle78"/>
        </w:rPr>
      </w:pPr>
      <w:r w:rsidRPr="00713A99">
        <w:rPr>
          <w:rStyle w:val="FontStyle78"/>
          <w:sz w:val="24"/>
          <w:szCs w:val="24"/>
        </w:rPr>
        <w:t>2. Как называется реакция организма на повреждения, выражающаяся в том, что органы и</w:t>
      </w:r>
      <w:r w:rsidRPr="00713A99">
        <w:rPr>
          <w:rStyle w:val="FontStyle78"/>
          <w:sz w:val="24"/>
          <w:szCs w:val="24"/>
        </w:rPr>
        <w:br/>
        <w:t>системы, не пострадавшие от действия повреждающего агента, берут на себя функцию</w:t>
      </w:r>
      <w:r w:rsidRPr="00713A99">
        <w:rPr>
          <w:rStyle w:val="FontStyle78"/>
          <w:sz w:val="24"/>
          <w:szCs w:val="24"/>
        </w:rPr>
        <w:br/>
        <w:t>разрушенных структур путем заместительной гиперфункции или качественных изменений</w:t>
      </w:r>
      <w:r w:rsidRPr="00713A99">
        <w:rPr>
          <w:rStyle w:val="FontStyle78"/>
          <w:sz w:val="24"/>
          <w:szCs w:val="24"/>
        </w:rPr>
        <w:br/>
        <w:t>функции?</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А. Компенсация.</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Б.</w:t>
      </w:r>
      <w:r w:rsidRPr="00713A99">
        <w:rPr>
          <w:rStyle w:val="FontStyle78"/>
          <w:sz w:val="24"/>
          <w:szCs w:val="24"/>
        </w:rPr>
        <w:tab/>
        <w:t>Адаптация.</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В. Коррекция.</w:t>
      </w:r>
    </w:p>
    <w:p w:rsidR="002E35CC" w:rsidRPr="00713A99" w:rsidRDefault="00E67AF2" w:rsidP="00586D32">
      <w:pPr>
        <w:pStyle w:val="Style18"/>
        <w:widowControl/>
        <w:tabs>
          <w:tab w:val="left" w:pos="0"/>
          <w:tab w:val="left" w:pos="211"/>
        </w:tabs>
        <w:spacing w:line="274" w:lineRule="exact"/>
        <w:jc w:val="left"/>
        <w:rPr>
          <w:rStyle w:val="FontStyle78"/>
        </w:rPr>
      </w:pPr>
      <w:r w:rsidRPr="00713A99">
        <w:rPr>
          <w:rStyle w:val="FontStyle78"/>
          <w:sz w:val="24"/>
          <w:szCs w:val="24"/>
        </w:rPr>
        <w:t>Г.</w:t>
      </w:r>
      <w:r w:rsidRPr="00713A99">
        <w:rPr>
          <w:rStyle w:val="FontStyle78"/>
          <w:sz w:val="24"/>
          <w:szCs w:val="24"/>
        </w:rPr>
        <w:tab/>
        <w:t>Реабилитация.</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А</w:t>
      </w:r>
    </w:p>
    <w:p w:rsidR="00D15928" w:rsidRPr="00713A99" w:rsidRDefault="00D15928" w:rsidP="00D15928">
      <w:pPr>
        <w:pStyle w:val="Style18"/>
        <w:widowControl/>
        <w:tabs>
          <w:tab w:val="left" w:pos="0"/>
        </w:tabs>
        <w:spacing w:before="53" w:line="274" w:lineRule="exact"/>
        <w:jc w:val="left"/>
        <w:rPr>
          <w:rStyle w:val="FontStyle78"/>
        </w:rPr>
      </w:pPr>
    </w:p>
    <w:bookmarkEnd w:id="1038"/>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E35CC" w:rsidRPr="00713A99" w:rsidRDefault="00E67AF2" w:rsidP="00D15928">
      <w:pPr>
        <w:pStyle w:val="Style18"/>
        <w:widowControl/>
        <w:tabs>
          <w:tab w:val="left" w:pos="0"/>
        </w:tabs>
        <w:spacing w:before="53" w:line="274" w:lineRule="exact"/>
        <w:rPr>
          <w:rStyle w:val="FontStyle78"/>
        </w:rPr>
      </w:pPr>
      <w:r w:rsidRPr="00713A99">
        <w:rPr>
          <w:rStyle w:val="FontStyle78"/>
          <w:sz w:val="24"/>
          <w:szCs w:val="24"/>
        </w:rPr>
        <w:t>3. Какому компоненту (виду) адаптивной физической культуры в первую очередь присуща</w:t>
      </w:r>
      <w:r w:rsidRPr="00713A99">
        <w:rPr>
          <w:rStyle w:val="FontStyle78"/>
          <w:sz w:val="24"/>
          <w:szCs w:val="24"/>
        </w:rPr>
        <w:br/>
        <w:t>творческая функция?</w:t>
      </w:r>
    </w:p>
    <w:p w:rsidR="002E35CC" w:rsidRPr="00713A99" w:rsidRDefault="00E67AF2" w:rsidP="00586D32">
      <w:pPr>
        <w:pStyle w:val="Style18"/>
        <w:widowControl/>
        <w:tabs>
          <w:tab w:val="left" w:pos="0"/>
          <w:tab w:val="left" w:pos="211"/>
        </w:tabs>
        <w:spacing w:line="274" w:lineRule="exact"/>
        <w:rPr>
          <w:rStyle w:val="FontStyle78"/>
        </w:rPr>
      </w:pPr>
      <w:r w:rsidRPr="00713A99">
        <w:rPr>
          <w:rStyle w:val="FontStyle78"/>
          <w:sz w:val="24"/>
          <w:szCs w:val="24"/>
        </w:rPr>
        <w:t>А.</w:t>
      </w:r>
      <w:r w:rsidRPr="00713A99">
        <w:rPr>
          <w:rStyle w:val="FontStyle78"/>
          <w:sz w:val="24"/>
          <w:szCs w:val="24"/>
        </w:rPr>
        <w:tab/>
        <w:t>Адаптивному спорту.</w:t>
      </w:r>
    </w:p>
    <w:p w:rsidR="002E35CC" w:rsidRPr="00713A99" w:rsidRDefault="00E67AF2" w:rsidP="00586D32">
      <w:pPr>
        <w:pStyle w:val="Style18"/>
        <w:widowControl/>
        <w:tabs>
          <w:tab w:val="left" w:pos="0"/>
          <w:tab w:val="left" w:pos="211"/>
        </w:tabs>
        <w:spacing w:line="274" w:lineRule="exact"/>
        <w:rPr>
          <w:rStyle w:val="FontStyle78"/>
        </w:rPr>
      </w:pPr>
      <w:r w:rsidRPr="00713A99">
        <w:rPr>
          <w:rStyle w:val="FontStyle78"/>
          <w:sz w:val="24"/>
          <w:szCs w:val="24"/>
        </w:rPr>
        <w:t>Б.</w:t>
      </w:r>
      <w:r w:rsidRPr="00713A99">
        <w:rPr>
          <w:rStyle w:val="FontStyle78"/>
          <w:sz w:val="24"/>
          <w:szCs w:val="24"/>
        </w:rPr>
        <w:tab/>
        <w:t>Адаптивной двигательной рекреации.</w:t>
      </w:r>
    </w:p>
    <w:p w:rsidR="002E35CC" w:rsidRPr="00713A99" w:rsidRDefault="00E67AF2" w:rsidP="00586D32">
      <w:pPr>
        <w:pStyle w:val="Style18"/>
        <w:widowControl/>
        <w:tabs>
          <w:tab w:val="left" w:pos="0"/>
          <w:tab w:val="left" w:pos="211"/>
        </w:tabs>
        <w:spacing w:line="274" w:lineRule="exact"/>
        <w:rPr>
          <w:rStyle w:val="FontStyle78"/>
        </w:rPr>
      </w:pPr>
      <w:r w:rsidRPr="00713A99">
        <w:rPr>
          <w:rStyle w:val="FontStyle78"/>
          <w:sz w:val="24"/>
          <w:szCs w:val="24"/>
        </w:rPr>
        <w:t>В.</w:t>
      </w:r>
      <w:r w:rsidRPr="00713A99">
        <w:rPr>
          <w:rStyle w:val="FontStyle78"/>
          <w:sz w:val="24"/>
          <w:szCs w:val="24"/>
        </w:rPr>
        <w:tab/>
        <w:t>Экстремальным видам двигательной активности.</w:t>
      </w:r>
    </w:p>
    <w:p w:rsidR="002E35CC" w:rsidRPr="00713A99" w:rsidRDefault="00E67AF2" w:rsidP="00586D32">
      <w:pPr>
        <w:pStyle w:val="Style18"/>
        <w:widowControl/>
        <w:tabs>
          <w:tab w:val="left" w:pos="0"/>
          <w:tab w:val="left" w:pos="211"/>
        </w:tabs>
        <w:spacing w:line="274" w:lineRule="exact"/>
        <w:rPr>
          <w:rStyle w:val="FontStyle78"/>
        </w:rPr>
      </w:pPr>
      <w:r w:rsidRPr="00713A99">
        <w:rPr>
          <w:rStyle w:val="FontStyle78"/>
          <w:sz w:val="24"/>
          <w:szCs w:val="24"/>
        </w:rPr>
        <w:t>Г.</w:t>
      </w:r>
      <w:r w:rsidRPr="00713A99">
        <w:rPr>
          <w:rStyle w:val="FontStyle78"/>
          <w:sz w:val="24"/>
          <w:szCs w:val="24"/>
        </w:rPr>
        <w:tab/>
        <w:t>Креативным телесно-ориентированным практикам.</w:t>
      </w:r>
    </w:p>
    <w:p w:rsidR="00801D21"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Г</w:t>
      </w:r>
    </w:p>
    <w:p w:rsidR="00D15928" w:rsidRPr="00713A99" w:rsidRDefault="00D15928" w:rsidP="00D15928">
      <w:pPr>
        <w:pStyle w:val="Style18"/>
        <w:widowControl/>
        <w:tabs>
          <w:tab w:val="left" w:pos="0"/>
        </w:tabs>
        <w:spacing w:before="53" w:line="274" w:lineRule="exact"/>
        <w:rPr>
          <w:rStyle w:val="FontStyle78"/>
        </w:rPr>
      </w:pP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B117FA">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2E35CC" w:rsidRPr="00713A99" w:rsidRDefault="00E67AF2" w:rsidP="00D15928">
      <w:pPr>
        <w:pStyle w:val="Style18"/>
        <w:widowControl/>
        <w:tabs>
          <w:tab w:val="left" w:pos="0"/>
        </w:tabs>
        <w:spacing w:before="53" w:line="274" w:lineRule="exact"/>
        <w:rPr>
          <w:rStyle w:val="FontStyle78"/>
        </w:rPr>
      </w:pPr>
      <w:r w:rsidRPr="00713A99">
        <w:rPr>
          <w:rStyle w:val="FontStyle78"/>
          <w:sz w:val="24"/>
          <w:szCs w:val="24"/>
        </w:rPr>
        <w:t>4. В чем заключается интегративная функция адаптивной физической культуры?</w:t>
      </w:r>
    </w:p>
    <w:p w:rsidR="002E35CC" w:rsidRPr="00713A99" w:rsidRDefault="00E67AF2" w:rsidP="00586D32">
      <w:pPr>
        <w:pStyle w:val="Style18"/>
        <w:widowControl/>
        <w:tabs>
          <w:tab w:val="left" w:pos="0"/>
          <w:tab w:val="left" w:pos="226"/>
        </w:tabs>
        <w:spacing w:line="274" w:lineRule="exact"/>
        <w:rPr>
          <w:rStyle w:val="FontStyle78"/>
        </w:rPr>
      </w:pPr>
      <w:r w:rsidRPr="00713A99">
        <w:rPr>
          <w:rStyle w:val="FontStyle78"/>
          <w:sz w:val="24"/>
          <w:szCs w:val="24"/>
        </w:rPr>
        <w:t>А.</w:t>
      </w:r>
      <w:r w:rsidRPr="00713A99">
        <w:rPr>
          <w:rStyle w:val="FontStyle78"/>
          <w:sz w:val="24"/>
          <w:szCs w:val="24"/>
        </w:rPr>
        <w:tab/>
        <w:t>Приобщение человека к ценностно-нормативной системе общества, воспитание</w:t>
      </w:r>
      <w:r w:rsidRPr="00713A99">
        <w:rPr>
          <w:rStyle w:val="FontStyle78"/>
          <w:sz w:val="24"/>
          <w:szCs w:val="24"/>
        </w:rPr>
        <w:br/>
        <w:t>психических и нравственных качеств, рациональной организации досуга и отдыха.</w:t>
      </w:r>
    </w:p>
    <w:p w:rsidR="002E35CC" w:rsidRPr="00713A99" w:rsidRDefault="00E67AF2" w:rsidP="00586D32">
      <w:pPr>
        <w:pStyle w:val="Style18"/>
        <w:widowControl/>
        <w:tabs>
          <w:tab w:val="left" w:pos="0"/>
          <w:tab w:val="left" w:pos="226"/>
        </w:tabs>
        <w:spacing w:line="274" w:lineRule="exact"/>
        <w:rPr>
          <w:rStyle w:val="FontStyle78"/>
        </w:rPr>
      </w:pPr>
      <w:r w:rsidRPr="00713A99">
        <w:rPr>
          <w:rStyle w:val="FontStyle78"/>
          <w:sz w:val="24"/>
          <w:szCs w:val="24"/>
        </w:rPr>
        <w:t>Б.</w:t>
      </w:r>
      <w:r w:rsidRPr="00713A99">
        <w:rPr>
          <w:rStyle w:val="FontStyle78"/>
          <w:sz w:val="24"/>
          <w:szCs w:val="24"/>
        </w:rPr>
        <w:tab/>
        <w:t>Оптимизация жизненных интересов, ценностных ориентации лиц с нарушениями</w:t>
      </w:r>
      <w:r w:rsidRPr="00713A99">
        <w:rPr>
          <w:rStyle w:val="FontStyle78"/>
          <w:sz w:val="24"/>
          <w:szCs w:val="24"/>
        </w:rPr>
        <w:br/>
        <w:t>здоровья; создание условий для повышения самооценки собственного «я».</w:t>
      </w:r>
    </w:p>
    <w:p w:rsidR="002E35CC" w:rsidRPr="00713A99" w:rsidRDefault="00E67AF2" w:rsidP="00586D32">
      <w:pPr>
        <w:pStyle w:val="Style18"/>
        <w:widowControl/>
        <w:tabs>
          <w:tab w:val="left" w:pos="0"/>
          <w:tab w:val="left" w:pos="226"/>
        </w:tabs>
        <w:spacing w:line="274" w:lineRule="exact"/>
        <w:rPr>
          <w:rStyle w:val="FontStyle78"/>
        </w:rPr>
      </w:pPr>
      <w:r w:rsidRPr="00713A99">
        <w:rPr>
          <w:rStyle w:val="FontStyle78"/>
          <w:sz w:val="24"/>
          <w:szCs w:val="24"/>
        </w:rPr>
        <w:t>В.</w:t>
      </w:r>
      <w:r w:rsidRPr="00713A99">
        <w:rPr>
          <w:rStyle w:val="FontStyle78"/>
          <w:sz w:val="24"/>
          <w:szCs w:val="24"/>
        </w:rPr>
        <w:tab/>
        <w:t xml:space="preserve"> Включение различных категорий инвалидов в социальные системы, структуры, социумы, предназначенные для здоровых людей; самореализация личности.</w:t>
      </w:r>
    </w:p>
    <w:p w:rsidR="002E35CC" w:rsidRPr="00713A99" w:rsidRDefault="00E67AF2" w:rsidP="00586D32">
      <w:pPr>
        <w:pStyle w:val="Style18"/>
        <w:widowControl/>
        <w:tabs>
          <w:tab w:val="left" w:pos="0"/>
          <w:tab w:val="left" w:pos="226"/>
        </w:tabs>
        <w:spacing w:line="274" w:lineRule="exact"/>
        <w:rPr>
          <w:rStyle w:val="FontStyle78"/>
        </w:rPr>
      </w:pPr>
      <w:r w:rsidRPr="00713A99">
        <w:rPr>
          <w:rStyle w:val="FontStyle78"/>
          <w:sz w:val="24"/>
          <w:szCs w:val="24"/>
        </w:rPr>
        <w:t>Г.</w:t>
      </w:r>
      <w:r w:rsidRPr="00713A99">
        <w:rPr>
          <w:rStyle w:val="FontStyle78"/>
          <w:sz w:val="24"/>
          <w:szCs w:val="24"/>
        </w:rPr>
        <w:tab/>
        <w:t>Формирование осознанного отношения и потребности к любым формам двигательной</w:t>
      </w:r>
      <w:r w:rsidRPr="00713A99">
        <w:rPr>
          <w:rStyle w:val="FontStyle78"/>
          <w:sz w:val="24"/>
          <w:szCs w:val="24"/>
        </w:rPr>
        <w:br/>
        <w:t>активности как необходимому условию жизнеобеспечения.</w:t>
      </w:r>
    </w:p>
    <w:p w:rsidR="00AB1E0A" w:rsidRPr="00713A99" w:rsidRDefault="00E67AF2" w:rsidP="00801D21">
      <w:pPr>
        <w:pStyle w:val="Style18"/>
        <w:widowControl/>
        <w:tabs>
          <w:tab w:val="left" w:pos="0"/>
          <w:tab w:val="left" w:pos="226"/>
        </w:tabs>
        <w:spacing w:line="274" w:lineRule="exact"/>
        <w:rPr>
          <w:b/>
          <w:i/>
        </w:rPr>
      </w:pPr>
      <w:r w:rsidRPr="00713A99">
        <w:rPr>
          <w:rStyle w:val="FontStyle78"/>
          <w:sz w:val="24"/>
          <w:szCs w:val="24"/>
        </w:rPr>
        <w:t>Ответ: В</w:t>
      </w:r>
    </w:p>
    <w:p w:rsidR="00801D21" w:rsidRPr="00713A99" w:rsidRDefault="00801D21" w:rsidP="00586D32">
      <w:pPr>
        <w:pStyle w:val="ConsPlusNormal"/>
        <w:ind w:firstLine="709"/>
        <w:jc w:val="center"/>
        <w:rPr>
          <w:rFonts w:ascii="Times New Roman" w:hAnsi="Times New Roman" w:cs="Times New Roman"/>
          <w:b/>
          <w:i/>
          <w:sz w:val="24"/>
          <w:szCs w:val="24"/>
        </w:rPr>
      </w:pPr>
    </w:p>
    <w:p w:rsidR="00A716B0" w:rsidRPr="00713A99" w:rsidRDefault="00A716B0" w:rsidP="00586D32">
      <w:pPr>
        <w:pStyle w:val="ConsPlusNormal"/>
        <w:ind w:firstLine="709"/>
        <w:rPr>
          <w:rFonts w:ascii="Times New Roman" w:hAnsi="Times New Roman"/>
          <w:i/>
          <w:sz w:val="24"/>
          <w:szCs w:val="24"/>
        </w:rPr>
        <w:sectPr w:rsidR="00A716B0" w:rsidRPr="00713A99" w:rsidSect="00386591">
          <w:pgSz w:w="11906" w:h="16838"/>
          <w:pgMar w:top="1134" w:right="850" w:bottom="1134" w:left="1701" w:header="708" w:footer="708" w:gutter="0"/>
          <w:cols w:space="708"/>
          <w:docGrid w:linePitch="360"/>
        </w:sectPr>
      </w:pPr>
    </w:p>
    <w:p w:rsidR="003E5511" w:rsidRPr="00713A99" w:rsidRDefault="00E67AF2" w:rsidP="003E5511">
      <w:pPr>
        <w:pStyle w:val="11"/>
        <w:spacing w:line="276" w:lineRule="auto"/>
      </w:pPr>
      <w:r w:rsidRPr="00713A99">
        <w:rPr>
          <w:noProof/>
          <w:lang w:eastAsia="ru-RU"/>
        </w:rPr>
        <w:drawing>
          <wp:anchor distT="0" distB="0" distL="114300" distR="114300" simplePos="0" relativeHeight="251603456" behindDoc="1" locked="0" layoutInCell="1" allowOverlap="1">
            <wp:simplePos x="0" y="0"/>
            <wp:positionH relativeFrom="column">
              <wp:posOffset>-895985</wp:posOffset>
            </wp:positionH>
            <wp:positionV relativeFrom="paragraph">
              <wp:posOffset>-864562</wp:posOffset>
            </wp:positionV>
            <wp:extent cx="7604760" cy="10753725"/>
            <wp:effectExtent l="0" t="0" r="0" b="9525"/>
            <wp:wrapNone/>
            <wp:docPr id="190109844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9844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p>
    <w:p w:rsidR="003E5511" w:rsidRPr="00713A99" w:rsidRDefault="00242281" w:rsidP="003E5511">
      <w:pPr>
        <w:pStyle w:val="11"/>
        <w:spacing w:line="276" w:lineRule="auto"/>
      </w:pPr>
      <w:r w:rsidRPr="00242281">
        <w:rPr>
          <w:b/>
          <w:noProof/>
          <w:szCs w:val="24"/>
          <w:lang w:eastAsia="ru-RU"/>
        </w:rPr>
        <w:pict>
          <v:rect id="Rectangle 115" o:spid="_x0000_s2055" style="position:absolute;left:0;text-align:left;margin-left:-36.2pt;margin-top:201.55pt;width:525.75pt;height:340.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" strokecolor="white" strokeweight="2pt">
            <v:path arrowok="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365F91" w:themeColor="accent1" w:themeShade="BF"/>
                      <w:sz w:val="56"/>
                      <w:szCs w:val="96"/>
                    </w:rPr>
                  </w:pPr>
                </w:p>
                <w:p w:rsidR="00A3761C" w:rsidRDefault="00A3761C" w:rsidP="00A716B0">
                  <w:pPr>
                    <w:spacing w:after="0"/>
                    <w:jc w:val="center"/>
                    <w:rPr>
                      <w:b/>
                      <w:i/>
                      <w:color w:val="0070C0"/>
                      <w:sz w:val="56"/>
                      <w:szCs w:val="56"/>
                    </w:rPr>
                  </w:pPr>
                  <w:r w:rsidRPr="00C80BEA">
                    <w:rPr>
                      <w:b/>
                      <w:i/>
                      <w:color w:val="0070C0"/>
                      <w:sz w:val="56"/>
                      <w:szCs w:val="56"/>
                    </w:rPr>
                    <w:t>Оценочные материалы по дисциплине</w:t>
                  </w:r>
                </w:p>
                <w:p w:rsidR="00A3761C" w:rsidRPr="00C80BEA" w:rsidRDefault="00A3761C" w:rsidP="00A716B0">
                  <w:pPr>
                    <w:spacing w:after="0"/>
                    <w:jc w:val="center"/>
                    <w:rPr>
                      <w:b/>
                      <w:i/>
                      <w:color w:val="0070C0"/>
                      <w:sz w:val="56"/>
                      <w:szCs w:val="56"/>
                    </w:rPr>
                  </w:pPr>
                  <w:r w:rsidRPr="00C80BEA">
                    <w:rPr>
                      <w:b/>
                      <w:i/>
                      <w:color w:val="0070C0"/>
                      <w:sz w:val="56"/>
                      <w:szCs w:val="56"/>
                    </w:rPr>
                    <w:t>«</w:t>
                  </w:r>
                  <w:r>
                    <w:rPr>
                      <w:rFonts w:ascii="Calibri" w:hAnsi="Calibri" w:cs="Times New Roman"/>
                      <w:b/>
                      <w:i/>
                      <w:color w:val="0070C0"/>
                      <w:sz w:val="56"/>
                      <w:szCs w:val="56"/>
                    </w:rPr>
                    <w:t>Настольный теннис</w:t>
                  </w:r>
                  <w:r w:rsidRPr="00C80BEA">
                    <w:rPr>
                      <w:b/>
                      <w:i/>
                      <w:color w:val="0070C0"/>
                      <w:sz w:val="56"/>
                      <w:szCs w:val="56"/>
                    </w:rPr>
                    <w:t>»</w:t>
                  </w:r>
                </w:p>
                <w:p w:rsidR="00A3761C" w:rsidRPr="003641E0" w:rsidRDefault="00A3761C" w:rsidP="003E5511">
                  <w:pPr>
                    <w:jc w:val="center"/>
                    <w:rPr>
                      <w:b/>
                      <w:i/>
                      <w:color w:val="0070C0"/>
                      <w:sz w:val="56"/>
                      <w:szCs w:val="56"/>
                    </w:rPr>
                  </w:pPr>
                </w:p>
              </w:txbxContent>
            </v:textbox>
          </v:rect>
        </w:pict>
      </w:r>
      <w:r>
        <w:rPr>
          <w:noProof/>
          <w:lang w:eastAsia="ru-RU"/>
        </w:rPr>
        <w:pict>
          <v:rect id="Rectangle 116" o:spid="_x0000_s2054" style="position:absolute;left:0;text-align:left;margin-left:-26.65pt;margin-top:371.45pt;width:525.75pt;height:126.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" strokecolor="white" strokeweight="2pt">
            <v:path arrowok="t"/>
            <v:textbox>
              <w:txbxContent>
                <w:p w:rsidR="00A3761C" w:rsidRPr="003E5511" w:rsidRDefault="00A3761C" w:rsidP="003E5511">
                  <w:pPr>
                    <w:jc w:val="center"/>
                    <w:rPr>
                      <w:b/>
                      <w:color w:val="365F91" w:themeColor="accent1" w:themeShade="BF"/>
                      <w:sz w:val="56"/>
                      <w:szCs w:val="96"/>
                    </w:rPr>
                  </w:pPr>
                </w:p>
              </w:txbxContent>
            </v:textbox>
          </v:rect>
        </w:pict>
      </w:r>
      <w:r w:rsidR="003E5511" w:rsidRPr="00713A99">
        <w:br w:type="page"/>
      </w:r>
    </w:p>
    <w:p w:rsidR="003E5511" w:rsidRPr="00713A99" w:rsidRDefault="003E5511" w:rsidP="003E5511">
      <w:pPr>
        <w:pStyle w:val="11"/>
        <w:spacing w:line="276" w:lineRule="auto"/>
        <w:jc w:val="center"/>
        <w:rPr>
          <w:b/>
          <w:sz w:val="28"/>
          <w:szCs w:val="28"/>
        </w:rPr>
        <w:sectPr w:rsidR="003E5511" w:rsidRPr="00713A99" w:rsidSect="00386591">
          <w:headerReference w:type="even" r:id="rId306"/>
          <w:headerReference w:type="default" r:id="rId307"/>
          <w:footerReference w:type="even" r:id="rId308"/>
          <w:footerReference w:type="default" r:id="rId309"/>
          <w:headerReference w:type="first" r:id="rId310"/>
          <w:footerReference w:type="first" r:id="rId311"/>
          <w:pgSz w:w="11906" w:h="16838" w:code="9"/>
          <w:pgMar w:top="1134" w:right="851" w:bottom="1418" w:left="1418" w:header="709" w:footer="709" w:gutter="0"/>
          <w:cols w:space="708"/>
          <w:titlePg/>
          <w:docGrid w:linePitch="360"/>
        </w:sectPr>
      </w:pPr>
    </w:p>
    <w:tbl>
      <w:tblPr>
        <w:tblStyle w:val="af2"/>
        <w:tblW w:w="0" w:type="auto"/>
        <w:tblLook w:val="04A0"/>
      </w:tblPr>
      <w:tblGrid>
        <w:gridCol w:w="9570"/>
      </w:tblGrid>
      <w:tr w:rsidR="00855332" w:rsidRPr="00713A99" w:rsidTr="00D43AFF">
        <w:tc>
          <w:tcPr>
            <w:tcW w:w="9570" w:type="dxa"/>
          </w:tcPr>
          <w:p w:rsidR="00D15928" w:rsidRPr="00713A99" w:rsidRDefault="00E67AF2" w:rsidP="00D43AFF">
            <w:pPr>
              <w:jc w:val="both"/>
              <w:rPr>
                <w:rFonts w:ascii="Times New Roman" w:hAnsi="Times New Roman" w:cs="Times New Roman"/>
              </w:rPr>
            </w:pPr>
            <w:bookmarkStart w:id="1041" w:name="_Hlk496811167_0_2"/>
            <w:r w:rsidRPr="00713A99">
              <w:rPr>
                <w:rFonts w:ascii="Times New Roman" w:hAnsi="Times New Roman" w:cs="Times New Roman"/>
                <w:b/>
                <w:sz w:val="24"/>
                <w:szCs w:val="24"/>
              </w:rPr>
              <w:t xml:space="preserve">УК-7.1: </w:t>
            </w:r>
            <w:r w:rsidRPr="00713A99">
              <w:rPr>
                <w:rFonts w:ascii="Times New Roman" w:hAnsi="Times New Roman" w:cs="Times New Roman"/>
                <w:b/>
              </w:rPr>
              <w:t>Понимает научно-практические основы физической культуры и здорового образа и стиля жизни</w:t>
            </w:r>
          </w:p>
        </w:tc>
      </w:tr>
      <w:tr w:rsidR="00855332" w:rsidRPr="00713A99" w:rsidTr="00D43AFF">
        <w:tc>
          <w:tcPr>
            <w:tcW w:w="9570" w:type="dxa"/>
          </w:tcPr>
          <w:p w:rsidR="00D15928"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 xml:space="preserve">Знать: </w:t>
            </w:r>
            <w:r w:rsidRPr="00713A99">
              <w:rPr>
                <w:rFonts w:ascii="Times New Roman" w:hAnsi="Times New Roman"/>
                <w:sz w:val="22"/>
                <w:szCs w:val="22"/>
              </w:rPr>
              <w:t>научно-практические основы физической культуры</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формировать научно обоснованное отношение к здоровому образу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практическими навыками ведения здорового образа и стиля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понимать научно-практические основы физической культуры и здорового образа и стиля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УК-7.2: </w:t>
            </w:r>
            <w:r w:rsidRPr="00713A99">
              <w:rPr>
                <w:rFonts w:ascii="Times New Roman" w:hAnsi="Times New Roman" w:cs="Times New Roman"/>
                <w:b/>
              </w:rPr>
              <w:t>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Знать: основные методики физической культуры, спорта и туризма для сохранения и укрепления здоровья</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3AFF">
            <w:pPr>
              <w:jc w:val="both"/>
              <w:rPr>
                <w:rFonts w:ascii="Times New Roman" w:hAnsi="Times New Roman" w:cs="Times New Roman"/>
                <w:b/>
              </w:rPr>
            </w:pPr>
            <w:r w:rsidRPr="00713A99">
              <w:rPr>
                <w:rFonts w:ascii="Times New Roman" w:hAnsi="Times New Roman" w:cs="Times New Roman"/>
                <w:b/>
                <w:sz w:val="24"/>
                <w:szCs w:val="24"/>
              </w:rPr>
              <w:t xml:space="preserve">УК-7.3: </w:t>
            </w:r>
            <w:r w:rsidRPr="00713A99">
              <w:rPr>
                <w:rFonts w:ascii="Times New Roman" w:hAnsi="Times New Roman" w:cs="Times New Roman"/>
                <w:b/>
              </w:rPr>
              <w:t>Использует средства и методы укрепления индивидуального здоровья, физического самосовершенствования</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Знать: основы физического самосовершенствования</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укреплять индивидуальное здоровье</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навыками</w:t>
            </w:r>
            <w:r w:rsidRPr="00713A99">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rsidR="00D15928" w:rsidRPr="00713A99" w:rsidRDefault="00D15928" w:rsidP="00586D32">
      <w:pPr>
        <w:pStyle w:val="ad"/>
        <w:ind w:firstLine="709"/>
        <w:rPr>
          <w:b/>
          <w:color w:val="000000"/>
          <w:sz w:val="24"/>
          <w:szCs w:val="24"/>
        </w:rPr>
      </w:pPr>
    </w:p>
    <w:p w:rsidR="00B117FA" w:rsidRPr="00713A99" w:rsidRDefault="00E67AF2" w:rsidP="00B117FA">
      <w:pPr>
        <w:pStyle w:val="a4"/>
        <w:spacing w:after="0" w:line="240" w:lineRule="auto"/>
        <w:ind w:left="502"/>
        <w:jc w:val="center"/>
        <w:rPr>
          <w:rFonts w:ascii="Times New Roman" w:hAnsi="Times New Roman"/>
          <w:b/>
          <w:bCs/>
          <w:i/>
          <w:sz w:val="24"/>
          <w:szCs w:val="24"/>
        </w:rPr>
      </w:pPr>
      <w:bookmarkStart w:id="1042" w:name="_Hlk164176550_0"/>
      <w:r w:rsidRPr="00713A99">
        <w:rPr>
          <w:rFonts w:ascii="Times New Roman" w:hAnsi="Times New Roman"/>
          <w:b/>
          <w:bCs/>
          <w:i/>
          <w:sz w:val="24"/>
          <w:szCs w:val="24"/>
        </w:rPr>
        <w:t>Комплекс заданий для оценки сформированности компетенций</w:t>
      </w:r>
    </w:p>
    <w:p w:rsidR="00D15928" w:rsidRPr="00713A99" w:rsidRDefault="00D15928" w:rsidP="00586D32">
      <w:pPr>
        <w:pStyle w:val="ad"/>
        <w:ind w:firstLine="709"/>
        <w:rPr>
          <w:b/>
          <w:color w:val="000000"/>
          <w:sz w:val="24"/>
          <w:szCs w:val="24"/>
        </w:rPr>
      </w:pPr>
    </w:p>
    <w:tbl>
      <w:tblPr>
        <w:tblStyle w:val="af2"/>
        <w:tblW w:w="0" w:type="auto"/>
        <w:tblLook w:val="04A0"/>
      </w:tblPr>
      <w:tblGrid>
        <w:gridCol w:w="9570"/>
      </w:tblGrid>
      <w:tr w:rsidR="00855332" w:rsidRPr="00713A99" w:rsidTr="00D43AFF">
        <w:tc>
          <w:tcPr>
            <w:tcW w:w="9570" w:type="dxa"/>
          </w:tcPr>
          <w:bookmarkEnd w:id="1042"/>
          <w:p w:rsidR="00D15928" w:rsidRPr="00713A99" w:rsidRDefault="00E67AF2" w:rsidP="00D43AFF">
            <w:pPr>
              <w:jc w:val="both"/>
              <w:rPr>
                <w:rFonts w:ascii="Times New Roman" w:hAnsi="Times New Roman" w:cs="Times New Roman"/>
              </w:rPr>
            </w:pPr>
            <w:r w:rsidRPr="00713A99">
              <w:rPr>
                <w:rFonts w:ascii="Times New Roman" w:hAnsi="Times New Roman" w:cs="Times New Roman"/>
                <w:b/>
                <w:sz w:val="24"/>
                <w:szCs w:val="24"/>
              </w:rPr>
              <w:t xml:space="preserve">УК-7.1: </w:t>
            </w:r>
            <w:r w:rsidRPr="00713A99">
              <w:rPr>
                <w:rFonts w:ascii="Times New Roman" w:hAnsi="Times New Roman" w:cs="Times New Roman"/>
              </w:rPr>
              <w:t>Понимает научно-практические основы физической культуры и здорового образа и стиля жизни</w:t>
            </w:r>
          </w:p>
        </w:tc>
      </w:tr>
      <w:tr w:rsidR="00855332" w:rsidRPr="00713A99" w:rsidTr="00D43AFF">
        <w:tc>
          <w:tcPr>
            <w:tcW w:w="9570" w:type="dxa"/>
          </w:tcPr>
          <w:p w:rsidR="00D15928" w:rsidRPr="00713A99" w:rsidRDefault="00E67AF2" w:rsidP="00D43AFF">
            <w:pPr>
              <w:pStyle w:val="a7"/>
              <w:spacing w:before="0" w:after="0" w:afterAutospacing="0"/>
              <w:ind w:left="0" w:right="0"/>
              <w:jc w:val="both"/>
              <w:rPr>
                <w:rFonts w:ascii="Times New Roman" w:hAnsi="Times New Roman"/>
                <w:b/>
                <w:sz w:val="24"/>
                <w:szCs w:val="24"/>
              </w:rPr>
            </w:pPr>
            <w:r w:rsidRPr="00713A99">
              <w:rPr>
                <w:rFonts w:ascii="Times New Roman" w:hAnsi="Times New Roman"/>
                <w:bCs/>
                <w:sz w:val="22"/>
                <w:szCs w:val="22"/>
              </w:rPr>
              <w:t xml:space="preserve">Знать: </w:t>
            </w:r>
            <w:r w:rsidRPr="00713A99">
              <w:rPr>
                <w:rFonts w:ascii="Times New Roman" w:hAnsi="Times New Roman"/>
                <w:sz w:val="22"/>
                <w:szCs w:val="22"/>
              </w:rPr>
              <w:t>научно-практические основы физической культуры</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Уметь: формировать научно обоснованное отношение к здоровому образу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Cs/>
              </w:rPr>
              <w:t>Владеть: практическими навыками ведения здорового образа и стиля жизни</w:t>
            </w:r>
          </w:p>
        </w:tc>
      </w:tr>
      <w:tr w:rsidR="00855332" w:rsidRPr="00713A99" w:rsidTr="00D43AFF">
        <w:tc>
          <w:tcPr>
            <w:tcW w:w="9570" w:type="dxa"/>
          </w:tcPr>
          <w:p w:rsidR="00D15928" w:rsidRPr="00713A99" w:rsidRDefault="00E67AF2" w:rsidP="00D43AFF">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способность </w:t>
            </w:r>
            <w:r w:rsidRPr="00713A99">
              <w:rPr>
                <w:rFonts w:ascii="Times New Roman" w:hAnsi="Times New Roman" w:cs="Times New Roman"/>
              </w:rPr>
              <w:t>понимать научно-практические основы физической культуры и здорового образа и стиля жизни</w:t>
            </w:r>
          </w:p>
        </w:tc>
      </w:tr>
    </w:tbl>
    <w:p w:rsidR="00D15928" w:rsidRPr="00713A99" w:rsidRDefault="00D15928" w:rsidP="00D15928">
      <w:pPr>
        <w:pStyle w:val="Style18"/>
        <w:widowControl/>
        <w:tabs>
          <w:tab w:val="left" w:pos="0"/>
        </w:tabs>
        <w:spacing w:before="53" w:line="274" w:lineRule="exact"/>
        <w:jc w:val="left"/>
        <w:rPr>
          <w:rStyle w:val="FontStyle78"/>
        </w:rPr>
      </w:pPr>
    </w:p>
    <w:p w:rsidR="00801D21" w:rsidRPr="00713A99" w:rsidRDefault="00E67AF2" w:rsidP="00127A5B">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801D21"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1) До скольки очков обычно играется партия в настольном теннисе?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А)Пока не надоест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Б)До 21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В)До 13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Г)До 11 </w:t>
      </w:r>
    </w:p>
    <w:p w:rsidR="00801D21" w:rsidRPr="00713A99" w:rsidRDefault="00E67AF2" w:rsidP="00D411A0">
      <w:pPr>
        <w:pStyle w:val="Style18"/>
        <w:widowControl/>
        <w:tabs>
          <w:tab w:val="left" w:pos="0"/>
          <w:tab w:val="left" w:pos="226"/>
        </w:tabs>
        <w:spacing w:line="240" w:lineRule="auto"/>
        <w:rPr>
          <w:b/>
          <w:i/>
        </w:rPr>
      </w:pPr>
      <w:r w:rsidRPr="00713A99">
        <w:rPr>
          <w:rStyle w:val="FontStyle78"/>
          <w:sz w:val="24"/>
          <w:szCs w:val="24"/>
        </w:rPr>
        <w:t xml:space="preserve">Ответ: </w:t>
      </w:r>
      <w:r w:rsidR="009A3F55" w:rsidRPr="00713A99">
        <w:rPr>
          <w:rStyle w:val="FontStyle78"/>
          <w:sz w:val="24"/>
          <w:szCs w:val="24"/>
        </w:rPr>
        <w:t>Г</w:t>
      </w:r>
    </w:p>
    <w:p w:rsidR="00801D21"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rsidR="00801D21"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правильные ответы:</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2) Сколько человек непосредственно судит официальный матч в настольном теннисе, когда нет необходимости во введении правила ускорения игры?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А) Чем больше, тем лучше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Б)Один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В) Двое</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Г)Трое </w:t>
      </w:r>
    </w:p>
    <w:p w:rsidR="00801D21" w:rsidRPr="00713A99" w:rsidRDefault="00E67AF2" w:rsidP="00D411A0">
      <w:pPr>
        <w:pStyle w:val="Style18"/>
        <w:widowControl/>
        <w:tabs>
          <w:tab w:val="left" w:pos="0"/>
          <w:tab w:val="left" w:pos="226"/>
        </w:tabs>
        <w:spacing w:line="240" w:lineRule="auto"/>
        <w:rPr>
          <w:b/>
          <w:i/>
        </w:rPr>
      </w:pPr>
      <w:r w:rsidRPr="00713A99">
        <w:rPr>
          <w:rStyle w:val="FontStyle78"/>
          <w:sz w:val="24"/>
          <w:szCs w:val="24"/>
        </w:rPr>
        <w:t xml:space="preserve">Ответ: </w:t>
      </w:r>
      <w:r w:rsidR="009A3F55" w:rsidRPr="00713A99">
        <w:rPr>
          <w:rStyle w:val="FontStyle78"/>
          <w:sz w:val="24"/>
          <w:szCs w:val="24"/>
        </w:rPr>
        <w:t>В</w:t>
      </w:r>
    </w:p>
    <w:p w:rsidR="00D15928" w:rsidRPr="00713A99" w:rsidRDefault="00D15928" w:rsidP="00D411A0">
      <w:pPr>
        <w:pStyle w:val="Style18"/>
        <w:widowControl/>
        <w:tabs>
          <w:tab w:val="left" w:pos="0"/>
        </w:tabs>
        <w:spacing w:before="53" w:line="240" w:lineRule="auto"/>
        <w:jc w:val="left"/>
        <w:rPr>
          <w:rStyle w:val="FontStyle78"/>
        </w:rPr>
      </w:pP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w:t>
      </w:r>
      <w:r w:rsidR="00801D21"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801D21"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801D21"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801D21"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3) Какой размер должен иметь шарик для игры в настольный теннис?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А)38 мм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Б)40 мм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В)44 мм</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Г)Правилами это не регулируется </w:t>
      </w:r>
    </w:p>
    <w:p w:rsidR="00801D21" w:rsidRPr="00713A99" w:rsidRDefault="00E67AF2" w:rsidP="00D411A0">
      <w:pPr>
        <w:pStyle w:val="Style18"/>
        <w:widowControl/>
        <w:tabs>
          <w:tab w:val="left" w:pos="0"/>
          <w:tab w:val="left" w:pos="226"/>
        </w:tabs>
        <w:spacing w:line="240" w:lineRule="auto"/>
        <w:rPr>
          <w:b/>
          <w:i/>
        </w:rPr>
      </w:pPr>
      <w:r w:rsidRPr="00713A99">
        <w:rPr>
          <w:rStyle w:val="FontStyle78"/>
          <w:sz w:val="24"/>
          <w:szCs w:val="24"/>
        </w:rPr>
        <w:t>Ответ: Б</w:t>
      </w:r>
    </w:p>
    <w:p w:rsidR="00D15928" w:rsidRPr="00713A99" w:rsidRDefault="00D15928" w:rsidP="00D411A0">
      <w:pPr>
        <w:pStyle w:val="Style18"/>
        <w:widowControl/>
        <w:tabs>
          <w:tab w:val="left" w:pos="0"/>
        </w:tabs>
        <w:spacing w:before="53" w:line="240" w:lineRule="auto"/>
        <w:jc w:val="left"/>
        <w:rPr>
          <w:rStyle w:val="FontStyle78"/>
        </w:rPr>
      </w:pP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4) На какую высоту необходимо подбрасывать шарик при подаче?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А)Не менее 10 см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Б)Не менее 16 см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В)Не менее 26 см </w:t>
      </w:r>
    </w:p>
    <w:p w:rsidR="00FF58E4" w:rsidRPr="00713A99" w:rsidRDefault="00E67AF2" w:rsidP="00D411A0">
      <w:pPr>
        <w:pStyle w:val="Style18"/>
        <w:widowControl/>
        <w:tabs>
          <w:tab w:val="left" w:pos="0"/>
          <w:tab w:val="left" w:pos="226"/>
        </w:tabs>
        <w:spacing w:line="240" w:lineRule="auto"/>
        <w:rPr>
          <w:color w:val="000000"/>
          <w:shd w:val="clear" w:color="auto" w:fill="FFFFFF"/>
        </w:rPr>
      </w:pPr>
      <w:r w:rsidRPr="00713A99">
        <w:rPr>
          <w:color w:val="000000"/>
          <w:shd w:val="clear" w:color="auto" w:fill="FFFFFF"/>
        </w:rPr>
        <w:t xml:space="preserve">Г)Можно не подбрасывать </w:t>
      </w:r>
    </w:p>
    <w:p w:rsidR="00801D21" w:rsidRPr="00713A99" w:rsidRDefault="00E67AF2" w:rsidP="00D411A0">
      <w:pPr>
        <w:pStyle w:val="Style18"/>
        <w:widowControl/>
        <w:tabs>
          <w:tab w:val="left" w:pos="0"/>
          <w:tab w:val="left" w:pos="226"/>
        </w:tabs>
        <w:spacing w:line="240" w:lineRule="auto"/>
        <w:rPr>
          <w:b/>
          <w:i/>
        </w:rPr>
      </w:pPr>
      <w:r w:rsidRPr="00713A99">
        <w:rPr>
          <w:rStyle w:val="FontStyle78"/>
          <w:sz w:val="24"/>
          <w:szCs w:val="24"/>
        </w:rPr>
        <w:t xml:space="preserve">Ответ: </w:t>
      </w:r>
      <w:r w:rsidR="009A3F55" w:rsidRPr="00713A99">
        <w:rPr>
          <w:rStyle w:val="FontStyle78"/>
          <w:sz w:val="24"/>
          <w:szCs w:val="24"/>
        </w:rPr>
        <w:t>Б</w:t>
      </w:r>
    </w:p>
    <w:p w:rsidR="00D15928" w:rsidRPr="00713A99" w:rsidRDefault="00D15928" w:rsidP="00D411A0">
      <w:pPr>
        <w:pStyle w:val="Style18"/>
        <w:widowControl/>
        <w:tabs>
          <w:tab w:val="left" w:pos="0"/>
        </w:tabs>
        <w:spacing w:before="53" w:line="240" w:lineRule="auto"/>
        <w:jc w:val="left"/>
        <w:rPr>
          <w:rStyle w:val="FontStyle78"/>
        </w:rPr>
      </w:pPr>
    </w:p>
    <w:tbl>
      <w:tblPr>
        <w:tblStyle w:val="af2"/>
        <w:tblW w:w="0" w:type="auto"/>
        <w:tblLook w:val="04A0"/>
      </w:tblPr>
      <w:tblGrid>
        <w:gridCol w:w="9570"/>
      </w:tblGrid>
      <w:tr w:rsidR="00855332" w:rsidRPr="00713A99" w:rsidTr="00D43AFF">
        <w:tc>
          <w:tcPr>
            <w:tcW w:w="9570" w:type="dxa"/>
          </w:tcPr>
          <w:p w:rsidR="00D15928" w:rsidRPr="00713A99" w:rsidRDefault="00E67AF2" w:rsidP="00D411A0">
            <w:pPr>
              <w:suppressAutoHyphens/>
              <w:jc w:val="both"/>
              <w:rPr>
                <w:rFonts w:ascii="Times New Roman" w:hAnsi="Times New Roman" w:cs="Times New Roman"/>
                <w:b/>
              </w:rPr>
            </w:pPr>
            <w:r w:rsidRPr="00713A99">
              <w:rPr>
                <w:rFonts w:ascii="Times New Roman" w:hAnsi="Times New Roman" w:cs="Times New Roman"/>
                <w:b/>
              </w:rPr>
              <w:t>УК-7.2: Применяет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11A0">
            <w:pPr>
              <w:pStyle w:val="a7"/>
              <w:spacing w:before="0" w:after="0" w:afterAutospacing="0"/>
              <w:ind w:left="0" w:right="0"/>
              <w:jc w:val="both"/>
              <w:rPr>
                <w:rFonts w:ascii="Times New Roman" w:hAnsi="Times New Roman"/>
                <w:b/>
                <w:sz w:val="22"/>
                <w:szCs w:val="22"/>
              </w:rPr>
            </w:pPr>
            <w:r w:rsidRPr="00713A99">
              <w:rPr>
                <w:rFonts w:ascii="Times New Roman" w:hAnsi="Times New Roman"/>
                <w:bCs/>
                <w:sz w:val="22"/>
                <w:szCs w:val="22"/>
              </w:rPr>
              <w:t>Знать: основные методики физической культуры, спорта и туризма для сохранения и укрепления здоровья</w:t>
            </w:r>
          </w:p>
        </w:tc>
      </w:tr>
      <w:tr w:rsidR="00855332" w:rsidRPr="00713A99" w:rsidTr="00D43AFF">
        <w:tc>
          <w:tcPr>
            <w:tcW w:w="9570" w:type="dxa"/>
          </w:tcPr>
          <w:p w:rsidR="00D15928" w:rsidRPr="00713A99" w:rsidRDefault="00E67AF2" w:rsidP="00D411A0">
            <w:pPr>
              <w:suppressAutoHyphens/>
              <w:jc w:val="both"/>
              <w:rPr>
                <w:rFonts w:ascii="Times New Roman" w:hAnsi="Times New Roman" w:cs="Times New Roman"/>
                <w:b/>
              </w:rPr>
            </w:pPr>
            <w:r w:rsidRPr="00713A99">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855332" w:rsidRPr="00713A99" w:rsidTr="00D43AFF">
        <w:tc>
          <w:tcPr>
            <w:tcW w:w="9570" w:type="dxa"/>
          </w:tcPr>
          <w:p w:rsidR="00D15928" w:rsidRPr="00713A99" w:rsidRDefault="00E67AF2" w:rsidP="00D411A0">
            <w:pPr>
              <w:suppressAutoHyphens/>
              <w:jc w:val="both"/>
              <w:rPr>
                <w:rFonts w:ascii="Times New Roman" w:hAnsi="Times New Roman" w:cs="Times New Roman"/>
                <w:b/>
              </w:rPr>
            </w:pPr>
            <w:r w:rsidRPr="00713A99">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713A99" w:rsidTr="00D43AFF">
        <w:tc>
          <w:tcPr>
            <w:tcW w:w="9570" w:type="dxa"/>
          </w:tcPr>
          <w:p w:rsidR="00D15928" w:rsidRPr="00713A99" w:rsidRDefault="00E67AF2" w:rsidP="00D411A0">
            <w:pPr>
              <w:suppressAutoHyphens/>
              <w:jc w:val="both"/>
              <w:rPr>
                <w:rFonts w:ascii="Times New Roman" w:hAnsi="Times New Roman" w:cs="Times New Roman"/>
                <w:b/>
              </w:rPr>
            </w:pPr>
            <w:r w:rsidRPr="00713A99">
              <w:rPr>
                <w:rFonts w:ascii="Times New Roman" w:hAnsi="Times New Roman" w:cs="Times New Roman"/>
                <w:b/>
              </w:rPr>
              <w:t xml:space="preserve">Показатель оценивания: способность </w:t>
            </w:r>
            <w:r w:rsidRPr="00713A99">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bl>
    <w:p w:rsidR="00D15928" w:rsidRPr="00713A99" w:rsidRDefault="00D15928" w:rsidP="00D411A0">
      <w:pPr>
        <w:pStyle w:val="Style18"/>
        <w:widowControl/>
        <w:tabs>
          <w:tab w:val="left" w:pos="0"/>
        </w:tabs>
        <w:spacing w:before="53" w:line="240" w:lineRule="auto"/>
        <w:jc w:val="left"/>
        <w:rPr>
          <w:rStyle w:val="FontStyle78"/>
        </w:rPr>
      </w:pP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1) Во время розыгрыша в игровую зону прилетел чужой шарик, явно мешающий спортсменам. Что должен сделать судья в такой ситуации? </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А)Объявить минутный перерыв для устранения помехи </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Б)Показать желтую карточку игроку, от которого прилетел шар </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В)Поднять руку вверх, тем самым остановив игру </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Г)Продолжить встречу так, словно ничего не произошло </w:t>
      </w:r>
    </w:p>
    <w:p w:rsidR="00801D21" w:rsidRPr="00713A99" w:rsidRDefault="00E67AF2" w:rsidP="00D411A0">
      <w:pPr>
        <w:pStyle w:val="Style18"/>
        <w:widowControl/>
        <w:tabs>
          <w:tab w:val="left" w:pos="0"/>
          <w:tab w:val="left" w:pos="226"/>
        </w:tabs>
        <w:spacing w:line="240" w:lineRule="auto"/>
        <w:rPr>
          <w:b/>
          <w:i/>
        </w:rPr>
      </w:pPr>
      <w:r w:rsidRPr="00713A99">
        <w:rPr>
          <w:rStyle w:val="FontStyle78"/>
          <w:sz w:val="24"/>
          <w:szCs w:val="24"/>
        </w:rPr>
        <w:t xml:space="preserve">Ответ: </w:t>
      </w:r>
      <w:r w:rsidR="00DB2B7C" w:rsidRPr="00713A99">
        <w:rPr>
          <w:rStyle w:val="FontStyle78"/>
          <w:sz w:val="24"/>
          <w:szCs w:val="24"/>
        </w:rPr>
        <w:t>В</w:t>
      </w:r>
    </w:p>
    <w:p w:rsidR="00D15928" w:rsidRPr="00713A99" w:rsidRDefault="00D15928" w:rsidP="00D411A0">
      <w:pPr>
        <w:pStyle w:val="Style18"/>
        <w:widowControl/>
        <w:tabs>
          <w:tab w:val="left" w:pos="0"/>
        </w:tabs>
        <w:spacing w:before="53" w:line="240" w:lineRule="auto"/>
        <w:jc w:val="left"/>
        <w:rPr>
          <w:rStyle w:val="FontStyle78"/>
        </w:rPr>
      </w:pP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верн</w:t>
      </w:r>
      <w:r w:rsidR="00801D21" w:rsidRPr="00713A99">
        <w:rPr>
          <w:rFonts w:ascii="Times New Roman" w:hAnsi="Times New Roman" w:cs="Times New Roman"/>
          <w:b/>
          <w:sz w:val="24"/>
          <w:szCs w:val="24"/>
        </w:rPr>
        <w:t>ых</w:t>
      </w:r>
      <w:r w:rsidRPr="00713A99">
        <w:rPr>
          <w:rFonts w:ascii="Times New Roman" w:hAnsi="Times New Roman" w:cs="Times New Roman"/>
          <w:b/>
          <w:sz w:val="24"/>
          <w:szCs w:val="24"/>
        </w:rPr>
        <w:t xml:space="preserve"> ответ</w:t>
      </w:r>
      <w:r w:rsidR="00801D21" w:rsidRPr="00713A99">
        <w:rPr>
          <w:rFonts w:ascii="Times New Roman" w:hAnsi="Times New Roman" w:cs="Times New Roman"/>
          <w:b/>
          <w:sz w:val="24"/>
          <w:szCs w:val="24"/>
        </w:rPr>
        <w:t>ов</w:t>
      </w:r>
      <w:r w:rsidRPr="00713A99">
        <w:rPr>
          <w:rFonts w:ascii="Times New Roman" w:hAnsi="Times New Roman" w:cs="Times New Roman"/>
          <w:b/>
          <w:sz w:val="24"/>
          <w:szCs w:val="24"/>
        </w:rPr>
        <w:t xml:space="preserve">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801D21"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801D21"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rStyle w:val="FontStyle78"/>
          <w:sz w:val="24"/>
          <w:szCs w:val="24"/>
        </w:rPr>
        <w:t xml:space="preserve">2. </w:t>
      </w:r>
      <w:r w:rsidRPr="00713A99">
        <w:rPr>
          <w:color w:val="000000"/>
          <w:shd w:val="clear" w:color="auto" w:fill="FFFFFF"/>
        </w:rPr>
        <w:t>Какова максимальная продолжительность разминки перед встречей, если главный судья не давал разрешения на её продление?</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А)1 минута </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Б)2 минуты </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В)3 минуты </w:t>
      </w:r>
    </w:p>
    <w:p w:rsidR="00FF58E4"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Г)ограничений нет</w:t>
      </w:r>
    </w:p>
    <w:p w:rsidR="00801D21" w:rsidRPr="00713A99" w:rsidRDefault="00E67AF2" w:rsidP="00D411A0">
      <w:pPr>
        <w:pStyle w:val="Style18"/>
        <w:widowControl/>
        <w:tabs>
          <w:tab w:val="left" w:pos="0"/>
        </w:tabs>
        <w:spacing w:before="53" w:line="240" w:lineRule="auto"/>
        <w:jc w:val="left"/>
        <w:rPr>
          <w:b/>
          <w:i/>
        </w:rPr>
      </w:pPr>
      <w:r w:rsidRPr="00713A99">
        <w:rPr>
          <w:rStyle w:val="FontStyle78"/>
          <w:sz w:val="24"/>
          <w:szCs w:val="24"/>
        </w:rPr>
        <w:t xml:space="preserve">Ответ: </w:t>
      </w:r>
      <w:r w:rsidR="00127A5B" w:rsidRPr="00713A99">
        <w:rPr>
          <w:rStyle w:val="FontStyle78"/>
          <w:sz w:val="24"/>
          <w:szCs w:val="24"/>
        </w:rPr>
        <w:t>Б</w:t>
      </w:r>
    </w:p>
    <w:p w:rsidR="00D15928" w:rsidRPr="00713A99" w:rsidRDefault="00D15928" w:rsidP="00D411A0">
      <w:pPr>
        <w:pStyle w:val="Style18"/>
        <w:widowControl/>
        <w:tabs>
          <w:tab w:val="left" w:pos="0"/>
        </w:tabs>
        <w:spacing w:before="53" w:line="240" w:lineRule="auto"/>
        <w:jc w:val="left"/>
        <w:rPr>
          <w:rStyle w:val="FontStyle78"/>
        </w:rPr>
      </w:pP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rStyle w:val="FontStyle78"/>
          <w:sz w:val="24"/>
          <w:szCs w:val="24"/>
        </w:rPr>
        <w:t xml:space="preserve">3. </w:t>
      </w:r>
      <w:r w:rsidRPr="00713A99">
        <w:rPr>
          <w:color w:val="000000"/>
          <w:shd w:val="clear" w:color="auto" w:fill="FFFFFF"/>
        </w:rPr>
        <w:t xml:space="preserve">Каковы размеры стола для настольного тенниса?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А)Длина 1,525 м и ширина 2,74 м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Б)Длина 2,74 м и ширина 1,525 м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В)Длина 2,525 м и ширина 1,74 м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Г)Правилами это не регулируется </w:t>
      </w:r>
    </w:p>
    <w:p w:rsidR="00801D21" w:rsidRPr="00713A99" w:rsidRDefault="00E67AF2" w:rsidP="00D411A0">
      <w:pPr>
        <w:pStyle w:val="Style18"/>
        <w:widowControl/>
        <w:tabs>
          <w:tab w:val="left" w:pos="0"/>
          <w:tab w:val="left" w:pos="226"/>
        </w:tabs>
        <w:spacing w:line="240" w:lineRule="auto"/>
        <w:rPr>
          <w:b/>
          <w:i/>
        </w:rPr>
      </w:pPr>
      <w:r w:rsidRPr="00713A99">
        <w:rPr>
          <w:rStyle w:val="FontStyle78"/>
          <w:sz w:val="24"/>
          <w:szCs w:val="24"/>
        </w:rPr>
        <w:t xml:space="preserve">Ответ: </w:t>
      </w:r>
      <w:r w:rsidR="00127A5B" w:rsidRPr="00713A99">
        <w:rPr>
          <w:rStyle w:val="FontStyle78"/>
          <w:sz w:val="24"/>
          <w:szCs w:val="24"/>
        </w:rPr>
        <w:t>Б</w:t>
      </w:r>
    </w:p>
    <w:p w:rsidR="00D15928" w:rsidRPr="00713A99" w:rsidRDefault="00D15928" w:rsidP="00D411A0">
      <w:pPr>
        <w:pStyle w:val="Style18"/>
        <w:widowControl/>
        <w:tabs>
          <w:tab w:val="left" w:pos="0"/>
        </w:tabs>
        <w:spacing w:before="53" w:line="240" w:lineRule="auto"/>
        <w:jc w:val="left"/>
        <w:rPr>
          <w:rStyle w:val="FontStyle78"/>
        </w:rPr>
      </w:pP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rStyle w:val="FontStyle78"/>
          <w:sz w:val="24"/>
          <w:szCs w:val="24"/>
        </w:rPr>
        <w:t xml:space="preserve">4. </w:t>
      </w:r>
      <w:r w:rsidRPr="00713A99">
        <w:rPr>
          <w:color w:val="000000"/>
          <w:shd w:val="clear" w:color="auto" w:fill="FFFFFF"/>
        </w:rPr>
        <w:t xml:space="preserve">Когда тренер не имеет права подавать советы участникам игры?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А)Всегда имеет такое право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Б)После игры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В)В перерывах между партиями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Г)Во время игры и в перерывах между розыгрышами </w:t>
      </w:r>
    </w:p>
    <w:p w:rsidR="00801D21" w:rsidRPr="00713A99" w:rsidRDefault="00E67AF2" w:rsidP="00D411A0">
      <w:pPr>
        <w:pStyle w:val="Style18"/>
        <w:widowControl/>
        <w:tabs>
          <w:tab w:val="left" w:pos="0"/>
        </w:tabs>
        <w:spacing w:before="53" w:line="240" w:lineRule="auto"/>
        <w:jc w:val="left"/>
        <w:rPr>
          <w:b/>
          <w:i/>
        </w:rPr>
      </w:pPr>
      <w:r w:rsidRPr="00713A99">
        <w:rPr>
          <w:rStyle w:val="FontStyle78"/>
          <w:sz w:val="24"/>
          <w:szCs w:val="24"/>
        </w:rPr>
        <w:t xml:space="preserve">Ответ: </w:t>
      </w:r>
      <w:r w:rsidR="00127A5B" w:rsidRPr="00713A99">
        <w:rPr>
          <w:rStyle w:val="FontStyle78"/>
          <w:sz w:val="24"/>
          <w:szCs w:val="24"/>
        </w:rPr>
        <w:t>А</w:t>
      </w:r>
    </w:p>
    <w:p w:rsidR="00D15928" w:rsidRPr="00713A99" w:rsidRDefault="00D15928" w:rsidP="00D411A0">
      <w:pPr>
        <w:pStyle w:val="Style18"/>
        <w:widowControl/>
        <w:tabs>
          <w:tab w:val="left" w:pos="0"/>
          <w:tab w:val="left" w:pos="216"/>
        </w:tabs>
        <w:spacing w:line="240" w:lineRule="auto"/>
        <w:jc w:val="left"/>
        <w:rPr>
          <w:rStyle w:val="FontStyle78"/>
        </w:rPr>
      </w:pPr>
    </w:p>
    <w:tbl>
      <w:tblPr>
        <w:tblStyle w:val="af2"/>
        <w:tblW w:w="0" w:type="auto"/>
        <w:tblLook w:val="04A0"/>
      </w:tblPr>
      <w:tblGrid>
        <w:gridCol w:w="9570"/>
      </w:tblGrid>
      <w:tr w:rsidR="00855332" w:rsidRPr="00713A99" w:rsidTr="00D43AFF">
        <w:tc>
          <w:tcPr>
            <w:tcW w:w="9570" w:type="dxa"/>
          </w:tcPr>
          <w:p w:rsidR="00D15928" w:rsidRPr="00713A99" w:rsidRDefault="00E67AF2" w:rsidP="00D411A0">
            <w:pPr>
              <w:jc w:val="both"/>
              <w:rPr>
                <w:rFonts w:ascii="Times New Roman" w:hAnsi="Times New Roman" w:cs="Times New Roman"/>
              </w:rPr>
            </w:pPr>
            <w:r w:rsidRPr="00713A99">
              <w:rPr>
                <w:rFonts w:ascii="Times New Roman" w:hAnsi="Times New Roman" w:cs="Times New Roman"/>
                <w:b/>
                <w:sz w:val="24"/>
                <w:szCs w:val="24"/>
              </w:rPr>
              <w:t xml:space="preserve">УК-7.3: </w:t>
            </w:r>
            <w:r w:rsidRPr="00713A99">
              <w:rPr>
                <w:rFonts w:ascii="Times New Roman" w:hAnsi="Times New Roman" w:cs="Times New Roman"/>
              </w:rPr>
              <w:t>Использует средства и методы укрепления индивидуального здоровья, физического самосовершенствования</w:t>
            </w:r>
          </w:p>
        </w:tc>
      </w:tr>
      <w:tr w:rsidR="00855332" w:rsidRPr="00713A99" w:rsidTr="00D43AFF">
        <w:tc>
          <w:tcPr>
            <w:tcW w:w="9570" w:type="dxa"/>
          </w:tcPr>
          <w:p w:rsidR="00D15928" w:rsidRPr="00713A99" w:rsidRDefault="00E67AF2" w:rsidP="00D411A0">
            <w:pPr>
              <w:suppressAutoHyphens/>
              <w:jc w:val="both"/>
              <w:rPr>
                <w:rFonts w:ascii="Times New Roman" w:hAnsi="Times New Roman" w:cs="Times New Roman"/>
                <w:b/>
                <w:sz w:val="24"/>
                <w:szCs w:val="24"/>
              </w:rPr>
            </w:pPr>
            <w:r w:rsidRPr="00713A99">
              <w:rPr>
                <w:rFonts w:ascii="Times New Roman" w:hAnsi="Times New Roman" w:cs="Times New Roman"/>
                <w:bCs/>
              </w:rPr>
              <w:t>Знать: основы физического самосовершенствования</w:t>
            </w:r>
          </w:p>
        </w:tc>
      </w:tr>
      <w:tr w:rsidR="00855332" w:rsidRPr="00713A99" w:rsidTr="00D43AFF">
        <w:tc>
          <w:tcPr>
            <w:tcW w:w="9570" w:type="dxa"/>
          </w:tcPr>
          <w:p w:rsidR="00D15928" w:rsidRPr="00713A99" w:rsidRDefault="00E67AF2" w:rsidP="00D411A0">
            <w:pPr>
              <w:suppressAutoHyphens/>
              <w:jc w:val="both"/>
              <w:rPr>
                <w:rFonts w:ascii="Times New Roman" w:hAnsi="Times New Roman" w:cs="Times New Roman"/>
                <w:b/>
                <w:sz w:val="24"/>
                <w:szCs w:val="24"/>
              </w:rPr>
            </w:pPr>
            <w:r w:rsidRPr="00713A99">
              <w:rPr>
                <w:rFonts w:ascii="Times New Roman" w:hAnsi="Times New Roman" w:cs="Times New Roman"/>
                <w:bCs/>
              </w:rPr>
              <w:t>Уметь: укреплять индивидуальное здоровье</w:t>
            </w:r>
          </w:p>
        </w:tc>
      </w:tr>
      <w:tr w:rsidR="00855332" w:rsidRPr="00713A99" w:rsidTr="00D43AFF">
        <w:tc>
          <w:tcPr>
            <w:tcW w:w="9570" w:type="dxa"/>
          </w:tcPr>
          <w:p w:rsidR="00D15928" w:rsidRPr="00713A99" w:rsidRDefault="00E67AF2" w:rsidP="00D411A0">
            <w:pPr>
              <w:suppressAutoHyphens/>
              <w:jc w:val="both"/>
              <w:rPr>
                <w:rFonts w:ascii="Times New Roman" w:hAnsi="Times New Roman" w:cs="Times New Roman"/>
                <w:b/>
                <w:sz w:val="24"/>
                <w:szCs w:val="24"/>
              </w:rPr>
            </w:pPr>
            <w:r w:rsidRPr="00713A99">
              <w:rPr>
                <w:rFonts w:ascii="Times New Roman" w:hAnsi="Times New Roman" w:cs="Times New Roman"/>
                <w:bCs/>
              </w:rPr>
              <w:t>Владеть: навыками</w:t>
            </w:r>
            <w:r w:rsidRPr="00713A99">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713A99" w:rsidTr="00D43AFF">
        <w:tc>
          <w:tcPr>
            <w:tcW w:w="9570" w:type="dxa"/>
          </w:tcPr>
          <w:p w:rsidR="00D15928" w:rsidRPr="00713A99" w:rsidRDefault="00E67AF2" w:rsidP="00D411A0">
            <w:pPr>
              <w:suppressAutoHyphens/>
              <w:jc w:val="both"/>
              <w:rPr>
                <w:rFonts w:ascii="Times New Roman" w:hAnsi="Times New Roman" w:cs="Times New Roman"/>
                <w:b/>
                <w:sz w:val="24"/>
                <w:szCs w:val="24"/>
              </w:rPr>
            </w:pPr>
            <w:r w:rsidRPr="00713A99">
              <w:rPr>
                <w:rFonts w:ascii="Times New Roman" w:hAnsi="Times New Roman" w:cs="Times New Roman"/>
                <w:b/>
                <w:sz w:val="24"/>
                <w:szCs w:val="24"/>
              </w:rPr>
              <w:t xml:space="preserve">Показатель оценивания: </w:t>
            </w:r>
            <w:r w:rsidRPr="00713A99">
              <w:rPr>
                <w:rFonts w:ascii="Times New Roman" w:hAnsi="Times New Roman" w:cs="Times New Roman"/>
                <w:bCs/>
                <w:sz w:val="24"/>
                <w:szCs w:val="24"/>
              </w:rPr>
              <w:t xml:space="preserve">способность </w:t>
            </w:r>
            <w:r w:rsidRPr="00713A99">
              <w:rPr>
                <w:rFonts w:ascii="Times New Roman" w:hAnsi="Times New Roman" w:cs="Times New Roman"/>
                <w:bCs/>
              </w:rPr>
              <w:t>использовать</w:t>
            </w:r>
            <w:r w:rsidRPr="00713A99">
              <w:rPr>
                <w:rFonts w:ascii="Times New Roman" w:hAnsi="Times New Roman" w:cs="Times New Roman"/>
              </w:rPr>
              <w:t xml:space="preserve"> средства и методы укрепления индивидуального здоровья, физического самосовершенствования</w:t>
            </w:r>
          </w:p>
        </w:tc>
      </w:tr>
    </w:tbl>
    <w:p w:rsidR="00D15928" w:rsidRPr="00713A99" w:rsidRDefault="00D15928" w:rsidP="00D411A0">
      <w:pPr>
        <w:pStyle w:val="Style18"/>
        <w:widowControl/>
        <w:tabs>
          <w:tab w:val="left" w:pos="0"/>
        </w:tabs>
        <w:spacing w:before="53" w:line="240" w:lineRule="auto"/>
        <w:jc w:val="left"/>
        <w:rPr>
          <w:rStyle w:val="FontStyle78"/>
        </w:rPr>
      </w:pPr>
    </w:p>
    <w:p w:rsidR="00B117FA" w:rsidRPr="00713A99" w:rsidRDefault="00E67AF2" w:rsidP="00D411A0">
      <w:pPr>
        <w:pStyle w:val="ConsPlusNormal"/>
        <w:ind w:firstLine="360"/>
        <w:jc w:val="both"/>
        <w:rPr>
          <w:rFonts w:ascii="Times New Roman" w:hAnsi="Times New Roman" w:cs="Times New Roman"/>
          <w:b/>
          <w:sz w:val="24"/>
          <w:szCs w:val="24"/>
        </w:rPr>
      </w:pPr>
      <w:bookmarkStart w:id="1043" w:name="_Hlk162433456_3_4"/>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043"/>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rStyle w:val="FontStyle78"/>
          <w:sz w:val="24"/>
          <w:szCs w:val="24"/>
        </w:rPr>
        <w:t xml:space="preserve">1. </w:t>
      </w:r>
      <w:r w:rsidRPr="00713A99">
        <w:rPr>
          <w:color w:val="000000"/>
          <w:shd w:val="clear" w:color="auto" w:fill="FFFFFF"/>
        </w:rPr>
        <w:t xml:space="preserve">Какой должна быть высота сетки над игровой поверхностью?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А)Правилами это не регулируется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Б)16 см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В)15 см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Г)15,25 см </w:t>
      </w:r>
    </w:p>
    <w:p w:rsidR="00801D21" w:rsidRPr="00713A99" w:rsidRDefault="00E67AF2" w:rsidP="00D411A0">
      <w:pPr>
        <w:pStyle w:val="Style18"/>
        <w:widowControl/>
        <w:tabs>
          <w:tab w:val="left" w:pos="0"/>
        </w:tabs>
        <w:spacing w:before="53" w:line="240" w:lineRule="auto"/>
        <w:jc w:val="left"/>
        <w:rPr>
          <w:b/>
          <w:i/>
        </w:rPr>
      </w:pPr>
      <w:r w:rsidRPr="00713A99">
        <w:rPr>
          <w:rStyle w:val="FontStyle78"/>
          <w:sz w:val="24"/>
          <w:szCs w:val="24"/>
        </w:rPr>
        <w:t xml:space="preserve">Ответ: </w:t>
      </w:r>
      <w:r w:rsidR="00127A5B" w:rsidRPr="00713A99">
        <w:rPr>
          <w:rStyle w:val="FontStyle78"/>
          <w:sz w:val="24"/>
          <w:szCs w:val="24"/>
        </w:rPr>
        <w:t>Г</w:t>
      </w:r>
    </w:p>
    <w:p w:rsidR="00B117FA" w:rsidRPr="00713A99" w:rsidRDefault="00B117FA" w:rsidP="00D411A0">
      <w:pPr>
        <w:pStyle w:val="Style18"/>
        <w:widowControl/>
        <w:tabs>
          <w:tab w:val="left" w:pos="0"/>
        </w:tabs>
        <w:spacing w:before="53" w:line="240" w:lineRule="auto"/>
        <w:jc w:val="left"/>
        <w:rPr>
          <w:rStyle w:val="FontStyle78"/>
        </w:rPr>
      </w:pP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rStyle w:val="FontStyle78"/>
          <w:sz w:val="24"/>
          <w:szCs w:val="24"/>
        </w:rPr>
        <w:t xml:space="preserve">2. </w:t>
      </w:r>
      <w:r w:rsidRPr="00713A99">
        <w:rPr>
          <w:color w:val="000000"/>
          <w:shd w:val="clear" w:color="auto" w:fill="FFFFFF"/>
        </w:rPr>
        <w:t xml:space="preserve">Что должен сделать судья, если один из игроков во время матча допустил нецензурные выражения вслух?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А)Должен сделать вид, что ничего не слышал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Б)Должен сделать устное внушение этому игроку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 xml:space="preserve">В)Должен дисквалифицировать игрока до конца матча </w:t>
      </w:r>
    </w:p>
    <w:p w:rsidR="009A3F55" w:rsidRPr="00713A99" w:rsidRDefault="00E67AF2" w:rsidP="00D411A0">
      <w:pPr>
        <w:pStyle w:val="Style18"/>
        <w:widowControl/>
        <w:tabs>
          <w:tab w:val="left" w:pos="0"/>
        </w:tabs>
        <w:spacing w:before="53" w:line="240" w:lineRule="auto"/>
        <w:jc w:val="left"/>
        <w:rPr>
          <w:color w:val="000000"/>
          <w:shd w:val="clear" w:color="auto" w:fill="FFFFFF"/>
        </w:rPr>
      </w:pPr>
      <w:r w:rsidRPr="00713A99">
        <w:rPr>
          <w:color w:val="000000"/>
          <w:shd w:val="clear" w:color="auto" w:fill="FFFFFF"/>
        </w:rPr>
        <w:t>Г)Должен показать игроку желтую карточку </w:t>
      </w:r>
    </w:p>
    <w:p w:rsidR="00801D21" w:rsidRPr="00713A99" w:rsidRDefault="00E67AF2" w:rsidP="00D411A0">
      <w:pPr>
        <w:pStyle w:val="Style18"/>
        <w:widowControl/>
        <w:tabs>
          <w:tab w:val="left" w:pos="0"/>
        </w:tabs>
        <w:spacing w:before="53" w:line="240" w:lineRule="auto"/>
        <w:jc w:val="left"/>
        <w:rPr>
          <w:b/>
          <w:i/>
        </w:rPr>
      </w:pPr>
      <w:r w:rsidRPr="00713A99">
        <w:rPr>
          <w:rStyle w:val="FontStyle78"/>
          <w:sz w:val="24"/>
          <w:szCs w:val="24"/>
        </w:rPr>
        <w:t xml:space="preserve">Ответ: </w:t>
      </w:r>
      <w:r w:rsidR="00127A5B" w:rsidRPr="00713A99">
        <w:rPr>
          <w:rStyle w:val="FontStyle78"/>
          <w:sz w:val="24"/>
          <w:szCs w:val="24"/>
        </w:rPr>
        <w:t xml:space="preserve">Г </w:t>
      </w:r>
    </w:p>
    <w:p w:rsidR="00D15928" w:rsidRPr="00713A99" w:rsidRDefault="00D15928" w:rsidP="00D411A0">
      <w:pPr>
        <w:pStyle w:val="Style18"/>
        <w:widowControl/>
        <w:tabs>
          <w:tab w:val="left" w:pos="0"/>
        </w:tabs>
        <w:spacing w:before="53" w:line="240" w:lineRule="auto"/>
        <w:jc w:val="left"/>
        <w:rPr>
          <w:rStyle w:val="FontStyle78"/>
        </w:rPr>
      </w:pPr>
    </w:p>
    <w:bookmarkEnd w:id="1041"/>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 xml:space="preserve">3. Какой может быть максимальная продолжительность перерыва между личными встречами у игрока, если они следуют одна за другой? </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 xml:space="preserve">А)2 минуты </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 xml:space="preserve">Б)3 минуты </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 xml:space="preserve">В)5 минут </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 xml:space="preserve">Г)10 минут </w:t>
      </w:r>
    </w:p>
    <w:p w:rsidR="00801D21" w:rsidRPr="00713A99" w:rsidRDefault="00E67AF2" w:rsidP="00D411A0">
      <w:pPr>
        <w:pStyle w:val="Style18"/>
        <w:widowControl/>
        <w:tabs>
          <w:tab w:val="left" w:pos="0"/>
        </w:tabs>
        <w:spacing w:before="53" w:line="240" w:lineRule="auto"/>
        <w:rPr>
          <w:b/>
          <w:i/>
        </w:rPr>
      </w:pPr>
      <w:r w:rsidRPr="00713A99">
        <w:rPr>
          <w:rStyle w:val="FontStyle78"/>
          <w:sz w:val="24"/>
          <w:szCs w:val="24"/>
        </w:rPr>
        <w:t xml:space="preserve">Ответ: </w:t>
      </w:r>
      <w:r w:rsidR="00127A5B" w:rsidRPr="00713A99">
        <w:rPr>
          <w:rStyle w:val="FontStyle78"/>
          <w:sz w:val="24"/>
          <w:szCs w:val="24"/>
        </w:rPr>
        <w:t>В</w:t>
      </w:r>
    </w:p>
    <w:p w:rsidR="00D15928" w:rsidRPr="00713A99" w:rsidRDefault="00D15928" w:rsidP="00D411A0">
      <w:pPr>
        <w:pStyle w:val="Style18"/>
        <w:widowControl/>
        <w:tabs>
          <w:tab w:val="left" w:pos="0"/>
        </w:tabs>
        <w:spacing w:before="53" w:line="240" w:lineRule="auto"/>
        <w:rPr>
          <w:rStyle w:val="FontStyle78"/>
        </w:rPr>
      </w:pP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B117FA" w:rsidRPr="00713A99" w:rsidRDefault="00E67AF2" w:rsidP="00D411A0">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 xml:space="preserve">4. Что из перечисленного спортсмен не обязан делать? </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 xml:space="preserve">А)Играть в полную силу </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 xml:space="preserve">Б)Выступать в опрятной и чистой спортивной одежде </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 xml:space="preserve">В)Благодарить рукопожатием по окончании встречи соперника и судей </w:t>
      </w:r>
    </w:p>
    <w:p w:rsidR="009A3F55" w:rsidRPr="00713A99" w:rsidRDefault="00E67AF2" w:rsidP="00D411A0">
      <w:pPr>
        <w:pStyle w:val="Style18"/>
        <w:widowControl/>
        <w:tabs>
          <w:tab w:val="left" w:pos="0"/>
          <w:tab w:val="left" w:pos="226"/>
        </w:tabs>
        <w:spacing w:line="240" w:lineRule="auto"/>
        <w:rPr>
          <w:rStyle w:val="FontStyle78"/>
        </w:rPr>
      </w:pPr>
      <w:r w:rsidRPr="00713A99">
        <w:rPr>
          <w:rStyle w:val="FontStyle78"/>
          <w:sz w:val="24"/>
          <w:szCs w:val="24"/>
        </w:rPr>
        <w:t>Г)Благодарить зрителей по окончании встречи </w:t>
      </w:r>
    </w:p>
    <w:p w:rsidR="00AB1E0A" w:rsidRPr="00713A99" w:rsidRDefault="00E67AF2" w:rsidP="00D411A0">
      <w:pPr>
        <w:pStyle w:val="Style18"/>
        <w:widowControl/>
        <w:tabs>
          <w:tab w:val="left" w:pos="0"/>
        </w:tabs>
        <w:spacing w:before="53" w:line="240" w:lineRule="auto"/>
        <w:rPr>
          <w:b/>
          <w:i/>
        </w:rPr>
      </w:pPr>
      <w:r w:rsidRPr="00713A99">
        <w:rPr>
          <w:rStyle w:val="FontStyle78"/>
          <w:sz w:val="24"/>
          <w:szCs w:val="24"/>
        </w:rPr>
        <w:t xml:space="preserve">Ответ: </w:t>
      </w:r>
      <w:r w:rsidR="00127A5B" w:rsidRPr="00713A99">
        <w:rPr>
          <w:rStyle w:val="FontStyle78"/>
          <w:sz w:val="24"/>
          <w:szCs w:val="24"/>
        </w:rPr>
        <w:t>Г</w:t>
      </w:r>
    </w:p>
    <w:p w:rsidR="00801D21" w:rsidRPr="00713A99" w:rsidRDefault="00801D21" w:rsidP="00586D32">
      <w:pPr>
        <w:pStyle w:val="ConsPlusNormal"/>
        <w:ind w:firstLine="709"/>
        <w:jc w:val="center"/>
        <w:rPr>
          <w:rFonts w:ascii="Times New Roman" w:hAnsi="Times New Roman" w:cs="Times New Roman"/>
          <w:b/>
          <w:i/>
          <w:sz w:val="24"/>
          <w:szCs w:val="24"/>
        </w:rPr>
      </w:pPr>
    </w:p>
    <w:p w:rsidR="00A716B0" w:rsidRPr="00713A99" w:rsidRDefault="00A716B0" w:rsidP="00586D32">
      <w:pPr>
        <w:pStyle w:val="ConsPlusNormal"/>
        <w:ind w:firstLine="709"/>
        <w:rPr>
          <w:rFonts w:ascii="Times New Roman" w:hAnsi="Times New Roman"/>
          <w:i/>
          <w:sz w:val="24"/>
          <w:szCs w:val="24"/>
        </w:rPr>
        <w:sectPr w:rsidR="00A716B0" w:rsidRPr="00713A99" w:rsidSect="00386591">
          <w:pgSz w:w="11906" w:h="16838"/>
          <w:pgMar w:top="1134" w:right="850" w:bottom="1134" w:left="1701" w:header="708" w:footer="708" w:gutter="0"/>
          <w:cols w:space="708"/>
          <w:docGrid w:linePitch="360"/>
        </w:sectPr>
      </w:pPr>
    </w:p>
    <w:p w:rsidR="00D411A0" w:rsidRPr="00713A99" w:rsidRDefault="00E67AF2" w:rsidP="00F77267">
      <w:pPr>
        <w:pStyle w:val="11"/>
        <w:jc w:val="center"/>
        <w:rPr>
          <w:b/>
          <w:bCs/>
          <w:sz w:val="28"/>
          <w:szCs w:val="28"/>
        </w:rPr>
      </w:pPr>
      <w:r w:rsidRPr="00713A99">
        <w:rPr>
          <w:rFonts w:cs="Times New Roman"/>
          <w:b/>
          <w:bCs/>
          <w:noProof/>
          <w:sz w:val="28"/>
          <w:szCs w:val="28"/>
          <w:lang w:eastAsia="ru-RU"/>
        </w:rPr>
        <w:drawing>
          <wp:anchor distT="0" distB="0" distL="114300" distR="114300" simplePos="0" relativeHeight="251572736" behindDoc="1" locked="0" layoutInCell="1" allowOverlap="1">
            <wp:simplePos x="0" y="0"/>
            <wp:positionH relativeFrom="column">
              <wp:posOffset>-762635</wp:posOffset>
            </wp:positionH>
            <wp:positionV relativeFrom="paragraph">
              <wp:posOffset>-788035</wp:posOffset>
            </wp:positionV>
            <wp:extent cx="7604760" cy="10753725"/>
            <wp:effectExtent l="0" t="0" r="0" b="9525"/>
            <wp:wrapNone/>
            <wp:docPr id="38439834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9834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604760" cy="10753725"/>
                    </a:xfrm>
                    <a:prstGeom prst="rect">
                      <a:avLst/>
                    </a:prstGeom>
                    <a:noFill/>
                    <a:ln>
                      <a:noFill/>
                    </a:ln>
                  </pic:spPr>
                </pic:pic>
              </a:graphicData>
            </a:graphic>
          </wp:anchor>
        </w:drawing>
      </w:r>
      <w:r w:rsidR="00242281">
        <w:rPr>
          <w:b/>
          <w:bCs/>
          <w:noProof/>
          <w:sz w:val="28"/>
          <w:szCs w:val="28"/>
          <w:lang w:eastAsia="ru-RU"/>
        </w:rPr>
        <w:pict>
          <v:rect id="Rectangle 117" o:spid="_x0000_s2053" style="position:absolute;left:0;text-align:left;margin-left:-36.2pt;margin-top:201.55pt;width:525.75pt;height:340.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" strokecolor="white" strokeweight="2pt">
            <v:textbox>
              <w:txbxContent>
                <w:p w:rsidR="00A3761C" w:rsidRDefault="00A3761C" w:rsidP="003E5511">
                  <w:pPr>
                    <w:jc w:val="center"/>
                    <w:rPr>
                      <w:b/>
                      <w:i/>
                      <w:color w:val="365F91" w:themeColor="accent1" w:themeShade="BF"/>
                      <w:sz w:val="56"/>
                      <w:szCs w:val="96"/>
                    </w:rPr>
                  </w:pPr>
                </w:p>
                <w:p w:rsidR="00A3761C" w:rsidRDefault="00A3761C"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rsidR="00A3761C" w:rsidRPr="003E5511" w:rsidRDefault="00A3761C"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Таможенное право</w:t>
                  </w:r>
                  <w:r w:rsidRPr="00A626E8">
                    <w:rPr>
                      <w:b/>
                      <w:i/>
                      <w:color w:val="0070C0"/>
                      <w:sz w:val="56"/>
                      <w:szCs w:val="56"/>
                    </w:rPr>
                    <w:t>»</w:t>
                  </w:r>
                </w:p>
                <w:p w:rsidR="00A3761C" w:rsidRPr="003E5511" w:rsidRDefault="00A3761C" w:rsidP="003E5511">
                  <w:pPr>
                    <w:jc w:val="center"/>
                    <w:rPr>
                      <w:b/>
                      <w:i/>
                      <w:color w:val="365F91" w:themeColor="accent1" w:themeShade="BF"/>
                      <w:sz w:val="56"/>
                      <w:szCs w:val="96"/>
                    </w:rPr>
                  </w:pPr>
                </w:p>
              </w:txbxContent>
            </v:textbox>
          </v:rect>
        </w:pict>
      </w:r>
      <w:r w:rsidR="00242281">
        <w:rPr>
          <w:b/>
          <w:bCs/>
          <w:noProof/>
          <w:sz w:val="28"/>
          <w:szCs w:val="28"/>
          <w:lang w:eastAsia="ru-RU"/>
        </w:rPr>
        <w:pict>
          <v:rect id="Rectangle 118" o:spid="_x0000_s2052" style="position:absolute;left:0;text-align:left;margin-left:-26.65pt;margin-top:371.45pt;width:525.75pt;height:126.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" strokecolor="white" strokeweight="2pt">
            <v:textbox>
              <w:txbxContent>
                <w:p w:rsidR="00A3761C" w:rsidRPr="003E5511" w:rsidRDefault="00A3761C" w:rsidP="003E5511">
                  <w:pPr>
                    <w:jc w:val="center"/>
                    <w:rPr>
                      <w:b/>
                      <w:color w:val="365F91" w:themeColor="accent1" w:themeShade="BF"/>
                      <w:sz w:val="56"/>
                      <w:szCs w:val="96"/>
                    </w:rPr>
                  </w:pPr>
                </w:p>
              </w:txbxContent>
            </v:textbox>
          </v:rect>
        </w:pict>
      </w:r>
      <w:r w:rsidR="00F77267" w:rsidRPr="00713A99">
        <w:rPr>
          <w:b/>
          <w:bCs/>
          <w:sz w:val="28"/>
          <w:szCs w:val="28"/>
        </w:rPr>
        <w:t>Факультативные дисциплины ФТД</w:t>
      </w:r>
    </w:p>
    <w:p w:rsidR="00D411A0" w:rsidRPr="00713A99" w:rsidRDefault="00D411A0">
      <w:pPr>
        <w:rPr>
          <w:rFonts w:ascii="Times New Roman" w:eastAsiaTheme="minorHAnsi" w:hAnsi="Times New Roman"/>
          <w:sz w:val="24"/>
          <w:szCs w:val="24"/>
          <w:lang w:eastAsia="en-US"/>
        </w:rPr>
      </w:pPr>
      <w:r w:rsidRPr="00713A99">
        <w:rPr>
          <w:szCs w:val="24"/>
        </w:rPr>
        <w:br w:type="page"/>
      </w:r>
    </w:p>
    <w:tbl>
      <w:tblPr>
        <w:tblStyle w:val="af2"/>
        <w:tblW w:w="5010" w:type="pct"/>
        <w:tblInd w:w="-10" w:type="dxa"/>
        <w:tblLook w:val="04A0"/>
      </w:tblPr>
      <w:tblGrid>
        <w:gridCol w:w="9873"/>
      </w:tblGrid>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sz w:val="24"/>
                <w:szCs w:val="24"/>
              </w:rPr>
            </w:pPr>
            <w:r w:rsidRPr="00713A99">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xml:space="preserve"> нормативно-правовые основы принятия решений</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xml:space="preserve"> совершать юридические действия в точном соответствии с законом</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xml:space="preserve"> навыками принятия решений в профессиональной деятельности</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b/>
                <w:color w:val="000000"/>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 xml:space="preserve">: </w:t>
            </w:r>
            <w:r w:rsidRPr="00713A99">
              <w:rPr>
                <w:rFonts w:ascii="Times New Roman" w:hAnsi="Times New Roman" w:cs="Times New Roman"/>
                <w:bCs/>
                <w:sz w:val="24"/>
                <w:szCs w:val="24"/>
              </w:rPr>
              <w:t>способен принимать решения и совершать юридические действия</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b/>
                <w:sz w:val="24"/>
                <w:szCs w:val="24"/>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jc w:val="both"/>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xml:space="preserve"> правовые основы финансово-хозяйственной деятельности</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xml:space="preserve"> анализировать нормативные правовые основы финансово-хозяйственной деятельности</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tabs>
                <w:tab w:val="left" w:pos="1155"/>
              </w:tabs>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xml:space="preserve"> навыками прогнозирования результатов хозяйственной деятельности для решения практических задач</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tabs>
                <w:tab w:val="left" w:pos="1155"/>
              </w:tabs>
              <w:rPr>
                <w:rFonts w:ascii="Times New Roman" w:hAnsi="Times New Roman" w:cs="Times New Roman"/>
                <w:b/>
                <w:color w:val="000000"/>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 xml:space="preserve">: </w:t>
            </w:r>
            <w:r w:rsidRPr="00713A99">
              <w:rPr>
                <w:rFonts w:ascii="Times New Roman" w:hAnsi="Times New Roman" w:cs="Times New Roman"/>
                <w:bCs/>
                <w:sz w:val="24"/>
                <w:szCs w:val="24"/>
              </w:rPr>
              <w:t xml:space="preserve">способен анализировать нормативно -   правовые акты и прогнозировать </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sz w:val="24"/>
                <w:szCs w:val="24"/>
              </w:rPr>
            </w:pPr>
            <w:r w:rsidRPr="00713A99">
              <w:rPr>
                <w:rFonts w:ascii="Times New Roman" w:hAnsi="Times New Roman" w:cs="Times New Roman"/>
                <w:b/>
                <w:color w:val="000000"/>
                <w:sz w:val="24"/>
                <w:szCs w:val="24"/>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b/>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xml:space="preserve"> нормативные правовые акты, регулирующие общественные отношения на рынке товаров, работ, услуг</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xml:space="preserve"> анализировать нормативные правовые акты и закономерности развития предпринимательства</w:t>
            </w:r>
          </w:p>
        </w:tc>
      </w:tr>
      <w:tr w:rsidR="00855332" w:rsidRPr="00713A99" w:rsidTr="00F001A9">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001A9" w:rsidRPr="00713A99" w:rsidRDefault="00E67AF2" w:rsidP="00F001A9">
            <w:pPr>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xml:space="preserve"> способностью применять нормативно-правовую документацию</w:t>
            </w:r>
          </w:p>
        </w:tc>
      </w:tr>
      <w:tr w:rsidR="00855332" w:rsidRPr="00713A99" w:rsidTr="00F001A9">
        <w:trPr>
          <w:trHeight w:val="20"/>
        </w:trPr>
        <w:tc>
          <w:tcPr>
            <w:tcW w:w="5000" w:type="pct"/>
          </w:tcPr>
          <w:p w:rsidR="00F001A9" w:rsidRPr="00713A99" w:rsidRDefault="00E67AF2" w:rsidP="005D1F4A">
            <w:pPr>
              <w:rPr>
                <w:rFonts w:ascii="Times New Roman" w:hAnsi="Times New Roman" w:cs="Times New Roman"/>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w:t>
            </w:r>
            <w:r w:rsidR="005D1F4A" w:rsidRPr="00713A99">
              <w:rPr>
                <w:rFonts w:ascii="Times New Roman" w:hAnsi="Times New Roman" w:cs="Times New Roman"/>
                <w:b/>
                <w:bCs/>
                <w:sz w:val="24"/>
                <w:szCs w:val="24"/>
              </w:rPr>
              <w:t>способен  анализировать и применять нормативно – правовые акты</w:t>
            </w:r>
          </w:p>
        </w:tc>
      </w:tr>
    </w:tbl>
    <w:p w:rsidR="00F01801" w:rsidRPr="00713A99" w:rsidRDefault="00F01801" w:rsidP="00B13266">
      <w:pPr>
        <w:spacing w:after="0" w:line="240" w:lineRule="auto"/>
        <w:ind w:firstLine="567"/>
        <w:jc w:val="both"/>
        <w:rPr>
          <w:rFonts w:ascii="Times New Roman" w:hAnsi="Times New Roman" w:cs="Times New Roman"/>
          <w:b/>
          <w:sz w:val="24"/>
          <w:szCs w:val="24"/>
        </w:rPr>
      </w:pPr>
    </w:p>
    <w:p w:rsidR="00C9732F" w:rsidRPr="00713A99" w:rsidRDefault="00E67AF2" w:rsidP="00B13266">
      <w:pPr>
        <w:pStyle w:val="a4"/>
        <w:spacing w:after="0" w:line="240" w:lineRule="auto"/>
        <w:ind w:left="0"/>
        <w:jc w:val="center"/>
        <w:rPr>
          <w:rFonts w:ascii="Times New Roman" w:hAnsi="Times New Roman" w:cs="Times New Roman"/>
          <w:b/>
          <w:bCs/>
          <w:i/>
        </w:rPr>
      </w:pPr>
      <w:r w:rsidRPr="00713A99">
        <w:rPr>
          <w:rFonts w:ascii="Times New Roman" w:hAnsi="Times New Roman" w:cs="Times New Roman"/>
          <w:b/>
          <w:bCs/>
          <w:i/>
        </w:rPr>
        <w:t>Комплекс заданий для оценки сформированности компетенций</w:t>
      </w:r>
    </w:p>
    <w:p w:rsidR="00C9732F" w:rsidRPr="00713A99"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tblPr>
      <w:tblGrid>
        <w:gridCol w:w="9863"/>
      </w:tblGrid>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9392F" w:rsidRPr="00713A99" w:rsidRDefault="00E67AF2" w:rsidP="00C9392F">
            <w:pPr>
              <w:rPr>
                <w:rFonts w:ascii="Times New Roman" w:hAnsi="Times New Roman" w:cs="Times New Roman"/>
              </w:rPr>
            </w:pPr>
            <w:r w:rsidRPr="00713A99">
              <w:rPr>
                <w:rFonts w:ascii="Times New Roman" w:hAnsi="Times New Roman" w:cs="Times New Roman"/>
                <w:b/>
                <w:color w:val="000000"/>
                <w:sz w:val="24"/>
                <w:szCs w:val="24"/>
              </w:rPr>
              <w:t>ОПК-3.2: Принимает решения и совершает юридические действия в точном соответствии с законом</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9392F" w:rsidRPr="00713A99" w:rsidRDefault="00E67AF2" w:rsidP="00C9392F">
            <w:pPr>
              <w:rPr>
                <w:rFonts w:ascii="Times New Roman" w:hAnsi="Times New Roman" w:cs="Times New Roman"/>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xml:space="preserve"> нормативно-правовые основы принятия решений</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9392F" w:rsidRPr="00713A99" w:rsidRDefault="00E67AF2" w:rsidP="00C9392F">
            <w:pPr>
              <w:rPr>
                <w:rFonts w:ascii="Times New Roman" w:hAnsi="Times New Roman" w:cs="Times New Roman"/>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xml:space="preserve"> совершать юридические действия в точном соответствии с законом</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9392F" w:rsidRPr="00713A99" w:rsidRDefault="00E67AF2" w:rsidP="00C9392F">
            <w:pPr>
              <w:rPr>
                <w:rFonts w:ascii="Times New Roman" w:hAnsi="Times New Roman" w:cs="Times New Roman"/>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xml:space="preserve"> навыками принятия решений в профессиональной деятельности</w:t>
            </w:r>
          </w:p>
        </w:tc>
      </w:tr>
      <w:tr w:rsidR="00855332" w:rsidRPr="00713A99"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9392F" w:rsidRPr="00713A99" w:rsidRDefault="00E67AF2" w:rsidP="00C9392F">
            <w:pPr>
              <w:rPr>
                <w:rFonts w:ascii="Times New Roman" w:hAnsi="Times New Roman" w:cs="Times New Roman"/>
                <w:b/>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 xml:space="preserve">: </w:t>
            </w:r>
            <w:r w:rsidRPr="00713A99">
              <w:rPr>
                <w:rFonts w:ascii="Times New Roman" w:hAnsi="Times New Roman" w:cs="Times New Roman"/>
                <w:bCs/>
                <w:sz w:val="24"/>
                <w:szCs w:val="24"/>
              </w:rPr>
              <w:t>способен принимать решения и совершать юридические действия</w:t>
            </w:r>
          </w:p>
        </w:tc>
      </w:tr>
    </w:tbl>
    <w:p w:rsidR="00D163B8" w:rsidRPr="00713A99" w:rsidRDefault="00D163B8" w:rsidP="00AF0CF0">
      <w:pPr>
        <w:pStyle w:val="ConsPlusNormal"/>
        <w:ind w:firstLine="708"/>
        <w:rPr>
          <w:rFonts w:ascii="Times New Roman" w:hAnsi="Times New Roman" w:cs="Times New Roman"/>
          <w:b/>
          <w:sz w:val="24"/>
          <w:szCs w:val="24"/>
        </w:rPr>
      </w:pPr>
      <w:bookmarkStart w:id="1044" w:name="_Hlk162433456_4_3"/>
    </w:p>
    <w:p w:rsidR="00AC3140" w:rsidRPr="00713A99" w:rsidRDefault="00E67AF2" w:rsidP="00AF0CF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AF0CF0">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044"/>
    <w:p w:rsidR="00AF0CF0" w:rsidRPr="00713A99" w:rsidRDefault="00E67AF2" w:rsidP="00AF0CF0">
      <w:pPr>
        <w:spacing w:after="0" w:line="240" w:lineRule="auto"/>
        <w:ind w:firstLine="708"/>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 xml:space="preserve">1. Какие таможенно-правовые институты входят в состав общей части таможенного права: </w:t>
      </w:r>
    </w:p>
    <w:p w:rsidR="00C9392F" w:rsidRPr="00713A99" w:rsidRDefault="00E67AF2" w:rsidP="00F54608">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А. регулирующие таможенно-банковский валютный контроль</w:t>
      </w:r>
      <w:r w:rsidRPr="00713A99">
        <w:rPr>
          <w:rFonts w:ascii="Times New Roman" w:eastAsia="Times New Roman" w:hAnsi="Times New Roman" w:cs="Times New Roman"/>
          <w:sz w:val="24"/>
          <w:szCs w:val="24"/>
        </w:rPr>
        <w:br/>
        <w:t>Б. регулирующие государственную службу в таможенных органах и определяющие правовой статус долж</w:t>
      </w:r>
      <w:r w:rsidR="00AF0CF0" w:rsidRPr="00713A99">
        <w:rPr>
          <w:rFonts w:ascii="Times New Roman" w:eastAsia="Times New Roman" w:hAnsi="Times New Roman" w:cs="Times New Roman"/>
          <w:sz w:val="24"/>
          <w:szCs w:val="24"/>
        </w:rPr>
        <w:t xml:space="preserve">ностных лиц таможенных органов </w:t>
      </w:r>
      <w:r w:rsidRPr="00713A99">
        <w:rPr>
          <w:rFonts w:ascii="Times New Roman" w:eastAsia="Times New Roman" w:hAnsi="Times New Roman" w:cs="Times New Roman"/>
          <w:sz w:val="24"/>
          <w:szCs w:val="24"/>
        </w:rPr>
        <w:br/>
        <w:t>В. регулирующие перемещение товаров и транспортных средств через таможенную границу РФ</w:t>
      </w:r>
    </w:p>
    <w:p w:rsidR="00C80061" w:rsidRPr="00713A99" w:rsidRDefault="00E67AF2" w:rsidP="00F54608">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нет верного ответа</w:t>
      </w:r>
    </w:p>
    <w:p w:rsidR="00C9392F" w:rsidRPr="00713A99" w:rsidRDefault="00E67AF2" w:rsidP="0067688B">
      <w:pPr>
        <w:shd w:val="clear" w:color="auto" w:fill="FFFFFF"/>
        <w:spacing w:after="100" w:afterAutospacing="1"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Ответ: Б</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80061" w:rsidRPr="00713A99" w:rsidRDefault="00E67AF2" w:rsidP="00C27AA3">
      <w:pPr>
        <w:pStyle w:val="a4"/>
        <w:shd w:val="clear" w:color="auto" w:fill="FFFFFF"/>
        <w:spacing w:after="100" w:afterAutospacing="1" w:line="240" w:lineRule="auto"/>
        <w:ind w:left="0" w:firstLine="709"/>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Регулирующие таможенное законодательство РФ отношения:</w:t>
      </w:r>
    </w:p>
    <w:p w:rsidR="00C80061" w:rsidRPr="00713A99" w:rsidRDefault="00E67AF2" w:rsidP="00F54608">
      <w:pPr>
        <w:pStyle w:val="a4"/>
        <w:shd w:val="clear" w:color="auto" w:fill="FFFFFF"/>
        <w:spacing w:after="0" w:line="240" w:lineRule="auto"/>
        <w:ind w:left="0"/>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А. отношения по установлению порядка перемещения товаров и транспортных средств через таможенную границу РФ </w:t>
      </w:r>
    </w:p>
    <w:p w:rsidR="00C80061" w:rsidRPr="00713A99" w:rsidRDefault="00E67AF2" w:rsidP="00F5460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отношения в области таможенного дела</w:t>
      </w:r>
    </w:p>
    <w:p w:rsidR="00143056" w:rsidRPr="00713A99" w:rsidRDefault="00E67AF2" w:rsidP="00F5460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C80061" w:rsidRPr="00713A99">
        <w:rPr>
          <w:rFonts w:ascii="Times New Roman" w:eastAsia="Times New Roman" w:hAnsi="Times New Roman" w:cs="Times New Roman"/>
          <w:bCs/>
          <w:sz w:val="24"/>
          <w:szCs w:val="24"/>
        </w:rPr>
        <w:t xml:space="preserve"> отношения в области внешнеторговой деятельности</w:t>
      </w:r>
    </w:p>
    <w:p w:rsidR="00C80061" w:rsidRPr="00713A99" w:rsidRDefault="00E67AF2" w:rsidP="00F5460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верно А. и Б.</w:t>
      </w:r>
    </w:p>
    <w:p w:rsidR="00C80061" w:rsidRPr="00713A99" w:rsidRDefault="00E67AF2" w:rsidP="0067688B">
      <w:p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А</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AC3140" w:rsidRPr="00713A99" w:rsidRDefault="00E67AF2" w:rsidP="00C27AA3">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C80061" w:rsidRPr="00713A99" w:rsidRDefault="00E67AF2" w:rsidP="00F54608">
      <w:pPr>
        <w:pStyle w:val="a4"/>
        <w:shd w:val="clear" w:color="auto" w:fill="FFFFFF"/>
        <w:spacing w:after="0" w:line="240" w:lineRule="auto"/>
        <w:ind w:left="0" w:firstLine="709"/>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Что выступает основной формой систематизации таможенного законодательства:</w:t>
      </w:r>
    </w:p>
    <w:p w:rsidR="00C80061" w:rsidRPr="00713A99" w:rsidRDefault="00E67AF2" w:rsidP="00F5460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консолидация</w:t>
      </w:r>
    </w:p>
    <w:p w:rsidR="00C80061" w:rsidRPr="00713A99" w:rsidRDefault="00E67AF2" w:rsidP="00F5460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инкорпорация</w:t>
      </w:r>
    </w:p>
    <w:p w:rsidR="00AC3140" w:rsidRPr="00713A99" w:rsidRDefault="00E67AF2" w:rsidP="00F5460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C80061" w:rsidRPr="00713A99">
        <w:rPr>
          <w:rFonts w:ascii="Times New Roman" w:eastAsia="Times New Roman" w:hAnsi="Times New Roman" w:cs="Times New Roman"/>
          <w:bCs/>
          <w:sz w:val="24"/>
          <w:szCs w:val="24"/>
        </w:rPr>
        <w:t xml:space="preserve"> кодификация </w:t>
      </w:r>
    </w:p>
    <w:p w:rsidR="00C80061" w:rsidRPr="00713A99" w:rsidRDefault="00E67AF2" w:rsidP="00F54608">
      <w:pPr>
        <w:shd w:val="clear" w:color="auto" w:fill="FFFFFF"/>
        <w:spacing w:after="0" w:line="240" w:lineRule="auto"/>
        <w:jc w:val="both"/>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все ответы верны</w:t>
      </w:r>
    </w:p>
    <w:p w:rsidR="00C80061" w:rsidRPr="00713A99" w:rsidRDefault="00E67AF2" w:rsidP="0067688B">
      <w:pPr>
        <w:shd w:val="clear" w:color="auto" w:fill="FFFFFF"/>
        <w:spacing w:after="100" w:afterAutospacing="1" w:line="240" w:lineRule="auto"/>
        <w:jc w:val="both"/>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Ответ: В</w:t>
      </w:r>
    </w:p>
    <w:p w:rsidR="00AC3140" w:rsidRPr="00713A99" w:rsidRDefault="001F4CB0" w:rsidP="00AC3140">
      <w:pPr>
        <w:shd w:val="clear" w:color="auto" w:fill="FFFFFF"/>
        <w:spacing w:after="0" w:line="240" w:lineRule="auto"/>
        <w:ind w:firstLine="708"/>
        <w:jc w:val="both"/>
        <w:rPr>
          <w:rFonts w:ascii="Times New Roman" w:hAnsi="Times New Roman" w:cs="Times New Roman"/>
          <w:b/>
          <w:sz w:val="24"/>
          <w:szCs w:val="24"/>
        </w:rPr>
      </w:pPr>
      <w:bookmarkStart w:id="1045" w:name="_Hlk162433134_4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Start w:id="1046" w:name="_Hlk162433750_4_2"/>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AC3140" w:rsidRPr="00713A99" w:rsidRDefault="00E67AF2" w:rsidP="00AC3140">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045"/>
    <w:bookmarkEnd w:id="1046"/>
    <w:p w:rsidR="00440D8A" w:rsidRPr="00713A99" w:rsidRDefault="00E67AF2" w:rsidP="00440D8A">
      <w:pPr>
        <w:shd w:val="clear" w:color="auto" w:fill="FFFFFF"/>
        <w:spacing w:line="240" w:lineRule="auto"/>
        <w:ind w:firstLine="360"/>
        <w:jc w:val="both"/>
        <w:rPr>
          <w:rFonts w:ascii="Times New Roman" w:hAnsi="Times New Roman" w:cs="Times New Roman"/>
          <w:sz w:val="24"/>
          <w:szCs w:val="24"/>
        </w:rPr>
      </w:pPr>
      <w:r w:rsidRPr="00713A99">
        <w:rPr>
          <w:rFonts w:ascii="Times New Roman" w:hAnsi="Times New Roman" w:cs="Times New Roman"/>
          <w:b/>
          <w:bCs/>
          <w:sz w:val="24"/>
          <w:szCs w:val="24"/>
        </w:rPr>
        <w:t xml:space="preserve"> ____________ </w:t>
      </w:r>
      <w:r w:rsidRPr="00713A99">
        <w:rPr>
          <w:rFonts w:ascii="Times New Roman" w:hAnsi="Times New Roman" w:cs="Times New Roman"/>
          <w:b/>
          <w:sz w:val="24"/>
          <w:szCs w:val="24"/>
        </w:rPr>
        <w:t xml:space="preserve">- </w:t>
      </w:r>
      <w:r w:rsidRPr="00713A99">
        <w:rPr>
          <w:rFonts w:ascii="Times New Roman" w:hAnsi="Times New Roman" w:cs="Times New Roman"/>
          <w:sz w:val="24"/>
          <w:szCs w:val="24"/>
        </w:rPr>
        <w:t>денежная единица данной страны, используемая во внешнеэкономических связях и международных расчетах с другими странами</w:t>
      </w:r>
    </w:p>
    <w:p w:rsidR="00D8391E" w:rsidRPr="00713A99" w:rsidRDefault="00E67AF2" w:rsidP="00440D8A">
      <w:pPr>
        <w:shd w:val="clear" w:color="auto" w:fill="FFFFFF"/>
        <w:spacing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440D8A" w:rsidRPr="00713A99">
        <w:rPr>
          <w:rFonts w:ascii="Times New Roman" w:hAnsi="Times New Roman" w:cs="Times New Roman"/>
          <w:b/>
          <w:sz w:val="24"/>
          <w:szCs w:val="24"/>
        </w:rPr>
        <w:t>Национальная валюта</w:t>
      </w:r>
    </w:p>
    <w:p w:rsidR="00D163B8" w:rsidRPr="00713A99" w:rsidRDefault="00D163B8" w:rsidP="00AC3140">
      <w:pPr>
        <w:pStyle w:val="a4"/>
        <w:shd w:val="clear" w:color="auto" w:fill="FFFFFF"/>
        <w:spacing w:after="0" w:line="240" w:lineRule="auto"/>
        <w:jc w:val="both"/>
        <w:rPr>
          <w:rFonts w:ascii="Times New Roman" w:hAnsi="Times New Roman" w:cs="Times New Roman"/>
          <w:b/>
          <w:sz w:val="24"/>
          <w:szCs w:val="24"/>
        </w:rPr>
      </w:pPr>
      <w:bookmarkStart w:id="1047" w:name="_Hlk162868224_2_1"/>
    </w:p>
    <w:tbl>
      <w:tblPr>
        <w:tblStyle w:val="af2"/>
        <w:tblW w:w="5005" w:type="pct"/>
        <w:tblInd w:w="-5" w:type="dxa"/>
        <w:tblLook w:val="04A0"/>
      </w:tblPr>
      <w:tblGrid>
        <w:gridCol w:w="9863"/>
      </w:tblGrid>
      <w:tr w:rsidR="00855332" w:rsidRPr="00713A99"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bookmarkEnd w:id="1047"/>
          <w:p w:rsidR="00C27AA3" w:rsidRPr="00713A99" w:rsidRDefault="00E67AF2" w:rsidP="00C27AA3">
            <w:pPr>
              <w:jc w:val="both"/>
              <w:rPr>
                <w:rFonts w:ascii="Times New Roman" w:hAnsi="Times New Roman" w:cs="Times New Roman"/>
                <w:sz w:val="24"/>
                <w:szCs w:val="24"/>
              </w:rPr>
            </w:pPr>
            <w:r w:rsidRPr="00713A99">
              <w:rPr>
                <w:rFonts w:ascii="Times New Roman" w:hAnsi="Times New Roman" w:cs="Times New Roman"/>
                <w:b/>
                <w:color w:val="000000"/>
                <w:sz w:val="24"/>
                <w:szCs w:val="24"/>
              </w:rPr>
              <w:t>ПК-1.1: Анализирует нормативные правовые акты, а также прогнозирует результаты хозяйственной деятельности для решения практических задач</w:t>
            </w:r>
          </w:p>
        </w:tc>
      </w:tr>
      <w:tr w:rsidR="00855332" w:rsidRPr="00713A99"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27AA3" w:rsidRPr="00713A99" w:rsidRDefault="00E67AF2" w:rsidP="00C27AA3">
            <w:pPr>
              <w:jc w:val="both"/>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xml:space="preserve"> правовые основы финансово-хозяйственной деятельности</w:t>
            </w:r>
          </w:p>
        </w:tc>
      </w:tr>
      <w:tr w:rsidR="00855332" w:rsidRPr="00713A99"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27AA3" w:rsidRPr="00713A99" w:rsidRDefault="00E67AF2" w:rsidP="00C27AA3">
            <w:pPr>
              <w:tabs>
                <w:tab w:val="left" w:pos="1155"/>
              </w:tabs>
              <w:jc w:val="both"/>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xml:space="preserve"> анализировать нормативные правовые основы финансово-хозяйственной деятельности</w:t>
            </w:r>
          </w:p>
        </w:tc>
      </w:tr>
      <w:tr w:rsidR="00855332" w:rsidRPr="00713A99"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27AA3" w:rsidRPr="00713A99" w:rsidRDefault="00E67AF2" w:rsidP="00C27AA3">
            <w:pPr>
              <w:jc w:val="both"/>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xml:space="preserve"> навыками прогнозирования результатов хозяйственной деятельности для решения практических задач</w:t>
            </w:r>
          </w:p>
        </w:tc>
      </w:tr>
      <w:tr w:rsidR="00855332" w:rsidRPr="00713A99"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C27AA3" w:rsidRPr="00713A99" w:rsidRDefault="00E67AF2" w:rsidP="00C27AA3">
            <w:pPr>
              <w:jc w:val="both"/>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 xml:space="preserve">: </w:t>
            </w:r>
            <w:r w:rsidRPr="00713A99">
              <w:rPr>
                <w:rFonts w:ascii="Times New Roman" w:hAnsi="Times New Roman" w:cs="Times New Roman"/>
                <w:bCs/>
                <w:sz w:val="24"/>
                <w:szCs w:val="24"/>
              </w:rPr>
              <w:t xml:space="preserve">способен анализировать нормативно -   правовые акты и прогнозировать </w:t>
            </w:r>
          </w:p>
        </w:tc>
      </w:tr>
    </w:tbl>
    <w:p w:rsidR="00B360A6" w:rsidRPr="00713A99" w:rsidRDefault="00B360A6" w:rsidP="00B13266">
      <w:pPr>
        <w:spacing w:after="0" w:line="240" w:lineRule="auto"/>
        <w:ind w:firstLine="360"/>
        <w:jc w:val="both"/>
        <w:rPr>
          <w:rFonts w:ascii="Times New Roman" w:hAnsi="Times New Roman" w:cs="Times New Roman"/>
          <w:sz w:val="24"/>
          <w:szCs w:val="24"/>
        </w:rPr>
      </w:pPr>
    </w:p>
    <w:p w:rsidR="003724DB" w:rsidRPr="00713A99" w:rsidRDefault="00E67AF2" w:rsidP="003724DB">
      <w:pPr>
        <w:pStyle w:val="ConsPlusNormal"/>
        <w:ind w:firstLine="708"/>
        <w:rPr>
          <w:rFonts w:ascii="Times New Roman" w:hAnsi="Times New Roman" w:cs="Times New Roman"/>
          <w:b/>
          <w:sz w:val="24"/>
          <w:szCs w:val="24"/>
        </w:rPr>
      </w:pPr>
      <w:bookmarkStart w:id="1048" w:name="_Hlk162438299_4_2"/>
      <w:bookmarkStart w:id="1049" w:name="_Hlk162438780_4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1048"/>
    </w:p>
    <w:p w:rsidR="00462F5C" w:rsidRPr="00713A99" w:rsidRDefault="00E67AF2" w:rsidP="00506A35">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
          <w:sz w:val="24"/>
          <w:szCs w:val="24"/>
        </w:rPr>
        <w:t>1. Уголовным кодексом России установлено столько видов таможенных преступлений:</w:t>
      </w:r>
      <w:r w:rsidRPr="00713A99">
        <w:rPr>
          <w:rFonts w:ascii="Times New Roman" w:eastAsia="Times New Roman" w:hAnsi="Times New Roman" w:cs="Times New Roman"/>
          <w:b/>
          <w:sz w:val="24"/>
          <w:szCs w:val="24"/>
        </w:rPr>
        <w:br/>
      </w:r>
    </w:p>
    <w:p w:rsidR="00462F5C" w:rsidRPr="00713A99" w:rsidRDefault="00E67AF2" w:rsidP="00623EFD">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 xml:space="preserve">А. пять </w:t>
      </w:r>
      <w:r w:rsidRPr="00713A99">
        <w:rPr>
          <w:rFonts w:ascii="Times New Roman" w:eastAsia="Times New Roman" w:hAnsi="Times New Roman" w:cs="Times New Roman"/>
          <w:sz w:val="24"/>
          <w:szCs w:val="24"/>
        </w:rPr>
        <w:br/>
        <w:t>Б. два</w:t>
      </w:r>
      <w:r w:rsidRPr="00713A99">
        <w:rPr>
          <w:rFonts w:ascii="Times New Roman" w:eastAsia="Times New Roman" w:hAnsi="Times New Roman" w:cs="Times New Roman"/>
          <w:sz w:val="24"/>
          <w:szCs w:val="24"/>
        </w:rPr>
        <w:br/>
        <w:t>В. четыре</w:t>
      </w:r>
    </w:p>
    <w:p w:rsidR="00462F5C" w:rsidRPr="00713A99" w:rsidRDefault="00E67AF2" w:rsidP="00623EFD">
      <w:pPr>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sz w:val="24"/>
          <w:szCs w:val="24"/>
        </w:rPr>
        <w:t>Г. десять</w:t>
      </w:r>
    </w:p>
    <w:p w:rsidR="00462F5C" w:rsidRPr="00713A99" w:rsidRDefault="00E67AF2" w:rsidP="00623EFD">
      <w:pPr>
        <w:spacing w:after="0" w:line="240" w:lineRule="auto"/>
        <w:ind w:firstLine="709"/>
        <w:rPr>
          <w:rFonts w:ascii="Times New Roman" w:eastAsia="Times New Roman" w:hAnsi="Times New Roman" w:cs="Times New Roman"/>
          <w:b/>
          <w:sz w:val="24"/>
          <w:szCs w:val="24"/>
        </w:rPr>
      </w:pPr>
      <w:r w:rsidRPr="00713A99">
        <w:rPr>
          <w:rFonts w:ascii="Times New Roman" w:eastAsia="Times New Roman" w:hAnsi="Times New Roman" w:cs="Times New Roman"/>
          <w:b/>
          <w:sz w:val="24"/>
          <w:szCs w:val="24"/>
        </w:rPr>
        <w:t>Ответ: А</w:t>
      </w:r>
    </w:p>
    <w:bookmarkEnd w:id="1049"/>
    <w:p w:rsidR="00462F5C" w:rsidRPr="00713A99" w:rsidRDefault="00462F5C" w:rsidP="00462F5C">
      <w:pPr>
        <w:pStyle w:val="ConsPlusNormal"/>
        <w:ind w:firstLine="708"/>
        <w:rPr>
          <w:rFonts w:ascii="Times New Roman" w:hAnsi="Times New Roman" w:cs="Times New Roman"/>
          <w:b/>
          <w:sz w:val="24"/>
          <w:szCs w:val="24"/>
        </w:rPr>
      </w:pPr>
    </w:p>
    <w:p w:rsidR="003724DB" w:rsidRPr="00713A99" w:rsidRDefault="00E67AF2" w:rsidP="00462F5C">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3724DB">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462F5C" w:rsidRPr="00713A99" w:rsidRDefault="00E67AF2" w:rsidP="00506A35">
      <w:pPr>
        <w:pStyle w:val="ConsPlusNormal"/>
        <w:rPr>
          <w:rFonts w:ascii="Times New Roman" w:hAnsi="Times New Roman" w:cs="Times New Roman"/>
          <w:b/>
          <w:sz w:val="24"/>
          <w:szCs w:val="24"/>
        </w:rPr>
      </w:pPr>
      <w:r w:rsidRPr="00713A99">
        <w:rPr>
          <w:rFonts w:ascii="Times New Roman" w:hAnsi="Times New Roman" w:cs="Times New Roman"/>
          <w:b/>
          <w:sz w:val="24"/>
          <w:szCs w:val="24"/>
        </w:rPr>
        <w:t>2. Принцип оперативности в практике применения таможенно-тарифного регулирования означает:</w:t>
      </w:r>
    </w:p>
    <w:p w:rsidR="00462F5C" w:rsidRPr="00713A99" w:rsidRDefault="00E67AF2" w:rsidP="00623EFD">
      <w:pPr>
        <w:pStyle w:val="ConsPlusNormal"/>
        <w:rPr>
          <w:rFonts w:ascii="Times New Roman" w:hAnsi="Times New Roman" w:cs="Times New Roman"/>
          <w:sz w:val="24"/>
          <w:szCs w:val="24"/>
        </w:rPr>
      </w:pPr>
      <w:r w:rsidRPr="00713A99">
        <w:rPr>
          <w:rFonts w:ascii="Times New Roman" w:hAnsi="Times New Roman" w:cs="Times New Roman"/>
          <w:sz w:val="24"/>
          <w:szCs w:val="24"/>
        </w:rPr>
        <w:t>А. что наращивание ставок пошлин в зависимости от степени обработки импортного товара</w:t>
      </w:r>
    </w:p>
    <w:p w:rsidR="00462F5C" w:rsidRPr="00713A99" w:rsidRDefault="00E67AF2" w:rsidP="00623EFD">
      <w:pPr>
        <w:pStyle w:val="ConsPlusNormal"/>
        <w:rPr>
          <w:rFonts w:ascii="Times New Roman" w:hAnsi="Times New Roman" w:cs="Times New Roman"/>
          <w:sz w:val="24"/>
          <w:szCs w:val="24"/>
        </w:rPr>
      </w:pPr>
      <w:r w:rsidRPr="00713A99">
        <w:rPr>
          <w:rFonts w:ascii="Times New Roman" w:hAnsi="Times New Roman" w:cs="Times New Roman"/>
          <w:sz w:val="24"/>
          <w:szCs w:val="24"/>
        </w:rPr>
        <w:t>Б. что правила и процедуры таможенно-тарифного регулирования требуют детального нормативно-правового обеспечения</w:t>
      </w:r>
    </w:p>
    <w:p w:rsidR="00462F5C" w:rsidRPr="00713A99" w:rsidRDefault="00E67AF2" w:rsidP="00623EFD">
      <w:pPr>
        <w:pStyle w:val="ConsPlusNormal"/>
        <w:rPr>
          <w:rFonts w:ascii="Times New Roman" w:hAnsi="Times New Roman" w:cs="Times New Roman"/>
          <w:sz w:val="24"/>
          <w:szCs w:val="24"/>
        </w:rPr>
      </w:pPr>
      <w:r w:rsidRPr="00713A99">
        <w:rPr>
          <w:rFonts w:ascii="Times New Roman" w:hAnsi="Times New Roman" w:cs="Times New Roman"/>
          <w:sz w:val="24"/>
          <w:szCs w:val="24"/>
        </w:rPr>
        <w:t xml:space="preserve">В. что ставки и виды таможенных пошлин должны достаточно быстро не только вводиться, но при необходимости, и отменяться </w:t>
      </w:r>
    </w:p>
    <w:p w:rsidR="00462F5C" w:rsidRPr="00713A99" w:rsidRDefault="00E67AF2" w:rsidP="00623EFD">
      <w:pPr>
        <w:pStyle w:val="ConsPlusNormal"/>
        <w:rPr>
          <w:rFonts w:ascii="Times New Roman" w:hAnsi="Times New Roman" w:cs="Times New Roman"/>
          <w:sz w:val="24"/>
          <w:szCs w:val="24"/>
        </w:rPr>
      </w:pPr>
      <w:r w:rsidRPr="00713A99">
        <w:rPr>
          <w:rFonts w:ascii="Times New Roman" w:hAnsi="Times New Roman" w:cs="Times New Roman"/>
          <w:sz w:val="24"/>
          <w:szCs w:val="24"/>
        </w:rPr>
        <w:t>Г. все ответы верны</w:t>
      </w:r>
    </w:p>
    <w:p w:rsidR="00462F5C" w:rsidRPr="00713A99" w:rsidRDefault="00E67AF2" w:rsidP="00623EFD">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Ответ: В</w:t>
      </w:r>
    </w:p>
    <w:p w:rsidR="00462F5C" w:rsidRPr="00713A99" w:rsidRDefault="00462F5C" w:rsidP="003724DB">
      <w:pPr>
        <w:pStyle w:val="ConsPlusNormal"/>
        <w:ind w:firstLine="708"/>
        <w:rPr>
          <w:rFonts w:ascii="Times New Roman" w:hAnsi="Times New Roman" w:cs="Times New Roman"/>
          <w:b/>
          <w:sz w:val="24"/>
          <w:szCs w:val="24"/>
        </w:rPr>
      </w:pP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3724DB" w:rsidRPr="00713A99" w:rsidRDefault="00E67AF2" w:rsidP="00DF47AE">
      <w:pPr>
        <w:pStyle w:val="ConsPlusNormal"/>
        <w:ind w:firstLine="709"/>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DF47AE" w:rsidRPr="00713A99" w:rsidRDefault="00E67AF2" w:rsidP="00506A35">
      <w:pPr>
        <w:shd w:val="clear" w:color="auto" w:fill="FFFFFF"/>
        <w:spacing w:after="0" w:line="240" w:lineRule="auto"/>
        <w:jc w:val="both"/>
        <w:rPr>
          <w:rFonts w:ascii="Times New Roman" w:hAnsi="Times New Roman" w:cs="Times New Roman"/>
          <w:b/>
          <w:sz w:val="24"/>
          <w:szCs w:val="24"/>
        </w:rPr>
      </w:pPr>
      <w:bookmarkStart w:id="1050" w:name="_Hlk162438923_3_2"/>
      <w:r w:rsidRPr="00713A99">
        <w:rPr>
          <w:rFonts w:ascii="Times New Roman" w:hAnsi="Times New Roman" w:cs="Times New Roman"/>
          <w:b/>
          <w:sz w:val="24"/>
          <w:szCs w:val="24"/>
        </w:rPr>
        <w:t>3.Фискальная функция таможенно-тарифного регулирования:</w:t>
      </w:r>
    </w:p>
    <w:p w:rsidR="00DF47AE" w:rsidRPr="00713A99" w:rsidRDefault="00E67AF2" w:rsidP="00623EF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А. обеспечивает защиту национальных товаропроизводителей от иностранной конкуренции</w:t>
      </w:r>
    </w:p>
    <w:p w:rsidR="00DF47AE" w:rsidRPr="00713A99" w:rsidRDefault="00E67AF2" w:rsidP="00623EF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 xml:space="preserve">Б. обеспечивает поступления средств в государственный бюджет </w:t>
      </w:r>
    </w:p>
    <w:p w:rsidR="00C27AA3" w:rsidRPr="00713A99" w:rsidRDefault="00E67AF2" w:rsidP="00623EF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В. обеспечивает свободу торговли товарами</w:t>
      </w:r>
    </w:p>
    <w:p w:rsidR="00DF47AE" w:rsidRPr="00713A99" w:rsidRDefault="00E67AF2" w:rsidP="00623EFD">
      <w:pPr>
        <w:shd w:val="clear" w:color="auto" w:fill="FFFFFF"/>
        <w:spacing w:after="0" w:line="240" w:lineRule="auto"/>
        <w:jc w:val="both"/>
        <w:rPr>
          <w:rFonts w:ascii="Times New Roman" w:hAnsi="Times New Roman" w:cs="Times New Roman"/>
          <w:sz w:val="24"/>
          <w:szCs w:val="24"/>
        </w:rPr>
      </w:pPr>
      <w:r w:rsidRPr="00713A99">
        <w:rPr>
          <w:rFonts w:ascii="Times New Roman" w:hAnsi="Times New Roman" w:cs="Times New Roman"/>
          <w:sz w:val="24"/>
          <w:szCs w:val="24"/>
        </w:rPr>
        <w:t>Г. все ответы верны</w:t>
      </w:r>
    </w:p>
    <w:p w:rsidR="00DF47AE" w:rsidRPr="00713A99" w:rsidRDefault="00E67AF2" w:rsidP="00623EFD">
      <w:pPr>
        <w:shd w:val="clear" w:color="auto" w:fill="FFFFFF"/>
        <w:spacing w:after="0" w:line="240" w:lineRule="auto"/>
        <w:ind w:firstLine="709"/>
        <w:jc w:val="both"/>
        <w:rPr>
          <w:rFonts w:ascii="Times New Roman" w:hAnsi="Times New Roman" w:cs="Times New Roman"/>
          <w:b/>
          <w:sz w:val="24"/>
          <w:szCs w:val="24"/>
        </w:rPr>
      </w:pPr>
      <w:r w:rsidRPr="00713A99">
        <w:rPr>
          <w:rFonts w:ascii="Times New Roman" w:hAnsi="Times New Roman" w:cs="Times New Roman"/>
          <w:b/>
          <w:sz w:val="24"/>
          <w:szCs w:val="24"/>
        </w:rPr>
        <w:t>Ответ: Б</w:t>
      </w:r>
    </w:p>
    <w:p w:rsidR="00506A35" w:rsidRPr="00713A99" w:rsidRDefault="00506A35" w:rsidP="003724DB">
      <w:pPr>
        <w:shd w:val="clear" w:color="auto" w:fill="FFFFFF"/>
        <w:spacing w:after="0" w:line="240" w:lineRule="auto"/>
        <w:ind w:firstLine="708"/>
        <w:jc w:val="both"/>
        <w:rPr>
          <w:rFonts w:ascii="Times New Roman" w:hAnsi="Times New Roman" w:cs="Times New Roman"/>
          <w:b/>
          <w:sz w:val="24"/>
          <w:szCs w:val="24"/>
        </w:rPr>
      </w:pPr>
    </w:p>
    <w:p w:rsidR="002E538D" w:rsidRPr="00713A99" w:rsidRDefault="001F4CB0" w:rsidP="002E538D">
      <w:pPr>
        <w:shd w:val="clear" w:color="auto" w:fill="FFFFFF"/>
        <w:spacing w:after="0" w:line="240" w:lineRule="auto"/>
        <w:ind w:firstLine="284"/>
        <w:jc w:val="both"/>
        <w:rPr>
          <w:rFonts w:ascii="Times New Roman" w:hAnsi="Times New Roman" w:cs="Times New Roman"/>
          <w:b/>
          <w:bCs/>
          <w:color w:val="000000"/>
          <w:sz w:val="24"/>
          <w:szCs w:val="24"/>
        </w:rPr>
      </w:pPr>
      <w:bookmarkStart w:id="1051" w:name="_Hlk162440847_2_2"/>
      <w:bookmarkEnd w:id="1050"/>
      <w:r w:rsidRPr="00713A99">
        <w:rPr>
          <w:rFonts w:ascii="Times New Roman" w:hAnsi="Times New Roman" w:cs="Times New Roman"/>
          <w:b/>
          <w:bCs/>
          <w:color w:val="000000"/>
          <w:sz w:val="24"/>
          <w:szCs w:val="24"/>
        </w:rPr>
        <w:t>4</w:t>
      </w:r>
      <w:r w:rsidR="00E67AF2" w:rsidRPr="00713A99">
        <w:rPr>
          <w:rFonts w:ascii="Times New Roman" w:hAnsi="Times New Roman" w:cs="Times New Roman"/>
          <w:b/>
          <w:bCs/>
          <w:color w:val="000000"/>
          <w:sz w:val="24"/>
          <w:szCs w:val="24"/>
        </w:rPr>
        <w:t xml:space="preserve">. </w:t>
      </w:r>
      <w:bookmarkEnd w:id="1051"/>
      <w:r w:rsidR="00E67AF2" w:rsidRPr="00713A99">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rsidR="002E538D" w:rsidRPr="00713A99" w:rsidRDefault="00E67AF2" w:rsidP="002E538D">
      <w:pPr>
        <w:shd w:val="clear" w:color="auto" w:fill="FFFFFF"/>
        <w:spacing w:after="0" w:line="240" w:lineRule="auto"/>
        <w:jc w:val="both"/>
        <w:rPr>
          <w:rFonts w:ascii="Times New Roman" w:hAnsi="Times New Roman" w:cs="Times New Roman"/>
          <w:b/>
          <w:bCs/>
          <w:color w:val="000000"/>
          <w:sz w:val="24"/>
          <w:szCs w:val="24"/>
        </w:rPr>
      </w:pPr>
      <w:r w:rsidRPr="00713A99">
        <w:rPr>
          <w:rFonts w:ascii="Times New Roman" w:hAnsi="Times New Roman" w:cs="Times New Roman"/>
          <w:b/>
          <w:bCs/>
          <w:color w:val="000000"/>
          <w:sz w:val="24"/>
          <w:szCs w:val="24"/>
        </w:rPr>
        <w:t>Прочитайте текст и дополните его.</w:t>
      </w:r>
    </w:p>
    <w:p w:rsidR="002E538D" w:rsidRPr="00713A99" w:rsidRDefault="00E67AF2" w:rsidP="002E538D">
      <w:pPr>
        <w:shd w:val="clear" w:color="auto" w:fill="FFFFFF"/>
        <w:spacing w:after="0" w:line="240" w:lineRule="auto"/>
        <w:ind w:firstLine="360"/>
        <w:jc w:val="both"/>
        <w:rPr>
          <w:rFonts w:ascii="Times New Roman" w:hAnsi="Times New Roman" w:cs="Times New Roman"/>
          <w:sz w:val="24"/>
          <w:szCs w:val="24"/>
        </w:rPr>
      </w:pPr>
      <w:bookmarkStart w:id="1052" w:name="_Hlk162438203_3_4"/>
      <w:r w:rsidRPr="00713A99">
        <w:rPr>
          <w:rFonts w:ascii="Times New Roman" w:hAnsi="Times New Roman" w:cs="Times New Roman"/>
          <w:b/>
          <w:sz w:val="24"/>
          <w:szCs w:val="24"/>
        </w:rPr>
        <w:t xml:space="preserve">____________- </w:t>
      </w:r>
      <w:r w:rsidRPr="00713A99">
        <w:rPr>
          <w:rFonts w:ascii="Times New Roman" w:hAnsi="Times New Roman" w:cs="Times New Roman"/>
          <w:sz w:val="24"/>
          <w:szCs w:val="24"/>
        </w:rPr>
        <w:t>ввоз в страну товаров, технологий, услуг (платное пользование услугами иностранных фирм), капитала (в форме предоставления кредитов и займо</w:t>
      </w:r>
      <w:r w:rsidR="008D281D" w:rsidRPr="00713A99">
        <w:rPr>
          <w:rFonts w:ascii="Times New Roman" w:hAnsi="Times New Roman" w:cs="Times New Roman"/>
          <w:sz w:val="24"/>
          <w:szCs w:val="24"/>
        </w:rPr>
        <w:t>В.</w:t>
      </w:r>
      <w:r w:rsidRPr="00713A99">
        <w:rPr>
          <w:rFonts w:ascii="Times New Roman" w:hAnsi="Times New Roman" w:cs="Times New Roman"/>
          <w:sz w:val="24"/>
          <w:szCs w:val="24"/>
        </w:rPr>
        <w:t xml:space="preserve"> иностранного происхождения непосредственно из страны-продуцента или из страны-посредника для реализации на внутреннем рынке, а также для транзита в третьи страны. </w:t>
      </w:r>
    </w:p>
    <w:p w:rsidR="002E538D" w:rsidRPr="00713A99" w:rsidRDefault="00E67AF2" w:rsidP="002E538D">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Ответ: Импорт</w:t>
      </w:r>
    </w:p>
    <w:p w:rsidR="002E538D" w:rsidRPr="00713A99" w:rsidRDefault="002E538D" w:rsidP="003724DB">
      <w:pPr>
        <w:shd w:val="clear" w:color="auto" w:fill="FFFFFF"/>
        <w:spacing w:after="0" w:line="240" w:lineRule="auto"/>
        <w:ind w:firstLine="360"/>
        <w:jc w:val="both"/>
        <w:rPr>
          <w:rFonts w:ascii="Times New Roman" w:hAnsi="Times New Roman" w:cs="Times New Roman"/>
          <w:b/>
          <w:sz w:val="24"/>
          <w:szCs w:val="24"/>
        </w:rPr>
      </w:pPr>
    </w:p>
    <w:p w:rsidR="003724DB" w:rsidRPr="00713A99" w:rsidRDefault="001F4CB0" w:rsidP="003724DB">
      <w:pPr>
        <w:shd w:val="clear" w:color="auto" w:fill="FFFFFF"/>
        <w:spacing w:after="0" w:line="240" w:lineRule="auto"/>
        <w:ind w:firstLine="360"/>
        <w:jc w:val="both"/>
        <w:rPr>
          <w:rFonts w:ascii="Times New Roman" w:hAnsi="Times New Roman" w:cs="Times New Roman"/>
          <w:b/>
          <w:sz w:val="24"/>
          <w:szCs w:val="24"/>
        </w:rPr>
      </w:pPr>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053" w:name="_Hlk162438670_3_4"/>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3724DB" w:rsidRPr="00713A99" w:rsidRDefault="00E67AF2" w:rsidP="003724DB">
      <w:pPr>
        <w:shd w:val="clear" w:color="auto" w:fill="FFFFFF"/>
        <w:spacing w:after="0" w:line="240" w:lineRule="auto"/>
        <w:jc w:val="both"/>
        <w:rPr>
          <w:rFonts w:ascii="Times New Roman" w:hAnsi="Times New Roman" w:cs="Times New Roman"/>
          <w:sz w:val="24"/>
          <w:szCs w:val="24"/>
        </w:rPr>
      </w:pPr>
      <w:bookmarkStart w:id="1054" w:name="_Hlk162869039_3_4"/>
      <w:r w:rsidRPr="00713A99">
        <w:rPr>
          <w:rFonts w:ascii="Times New Roman" w:hAnsi="Times New Roman" w:cs="Times New Roman"/>
          <w:b/>
          <w:bCs/>
          <w:sz w:val="24"/>
          <w:szCs w:val="24"/>
        </w:rPr>
        <w:t xml:space="preserve">Прочитайте текст и дополните его. </w:t>
      </w:r>
    </w:p>
    <w:bookmarkEnd w:id="1052"/>
    <w:bookmarkEnd w:id="1053"/>
    <w:bookmarkEnd w:id="1054"/>
    <w:p w:rsidR="004D23D7" w:rsidRPr="00713A99" w:rsidRDefault="00E67AF2" w:rsidP="003724DB">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
          <w:sz w:val="24"/>
          <w:szCs w:val="24"/>
        </w:rPr>
        <w:t xml:space="preserve">____________- </w:t>
      </w:r>
      <w:r w:rsidR="002E538D" w:rsidRPr="00713A99">
        <w:rPr>
          <w:rFonts w:ascii="Times New Roman" w:hAnsi="Times New Roman" w:cs="Times New Roman"/>
          <w:sz w:val="24"/>
          <w:szCs w:val="24"/>
        </w:rPr>
        <w:t>налог, взимаемый с импортеров и экспортеров при получении ими письменного разрешения компетентного государственного органа данной страны на перемещение через ее таможенную границу товаров и транспортных средств.</w:t>
      </w:r>
    </w:p>
    <w:p w:rsidR="005A7EE3" w:rsidRPr="00713A99" w:rsidRDefault="00E67AF2" w:rsidP="004D23D7">
      <w:pPr>
        <w:pStyle w:val="a4"/>
        <w:spacing w:after="0" w:line="240" w:lineRule="auto"/>
        <w:ind w:left="360"/>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 xml:space="preserve">Ответ: </w:t>
      </w:r>
      <w:r w:rsidR="002E538D" w:rsidRPr="00713A99">
        <w:rPr>
          <w:rFonts w:ascii="Times New Roman" w:hAnsi="Times New Roman" w:cs="Times New Roman"/>
          <w:b/>
          <w:sz w:val="24"/>
          <w:szCs w:val="24"/>
        </w:rPr>
        <w:t>Лицензионный сбор</w:t>
      </w:r>
    </w:p>
    <w:p w:rsidR="00710348" w:rsidRPr="00713A99" w:rsidRDefault="00710348" w:rsidP="003724DB">
      <w:pPr>
        <w:shd w:val="clear" w:color="auto" w:fill="FFFFFF"/>
        <w:spacing w:after="0" w:line="240" w:lineRule="auto"/>
        <w:ind w:firstLine="360"/>
        <w:jc w:val="both"/>
        <w:rPr>
          <w:rFonts w:ascii="Times New Roman" w:hAnsi="Times New Roman" w:cs="Times New Roman"/>
          <w:b/>
          <w:sz w:val="24"/>
          <w:szCs w:val="24"/>
        </w:rPr>
      </w:pPr>
    </w:p>
    <w:tbl>
      <w:tblPr>
        <w:tblStyle w:val="af2"/>
        <w:tblW w:w="5005" w:type="pct"/>
        <w:tblInd w:w="-5" w:type="dxa"/>
        <w:tblLook w:val="04A0"/>
      </w:tblPr>
      <w:tblGrid>
        <w:gridCol w:w="9863"/>
      </w:tblGrid>
      <w:tr w:rsidR="00855332" w:rsidRPr="00713A99"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71B36" w:rsidRPr="00713A99" w:rsidRDefault="00E67AF2" w:rsidP="00171B36">
            <w:pPr>
              <w:rPr>
                <w:rFonts w:ascii="Times New Roman" w:hAnsi="Times New Roman" w:cs="Times New Roman"/>
                <w:sz w:val="24"/>
                <w:szCs w:val="24"/>
              </w:rPr>
            </w:pPr>
            <w:r w:rsidRPr="00713A99">
              <w:rPr>
                <w:rFonts w:ascii="Times New Roman" w:hAnsi="Times New Roman" w:cs="Times New Roman"/>
                <w:b/>
                <w:color w:val="000000"/>
                <w:sz w:val="24"/>
                <w:szCs w:val="24"/>
              </w:rPr>
              <w:t>ПК-2.2: Анализирует нормативные правовые акты, которые регулируют общественные отношения на рынке товаров, работ, услуг</w:t>
            </w:r>
          </w:p>
        </w:tc>
      </w:tr>
      <w:tr w:rsidR="00855332" w:rsidRPr="00713A99"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71B36" w:rsidRPr="00713A99" w:rsidRDefault="00E67AF2" w:rsidP="00171B36">
            <w:pPr>
              <w:rPr>
                <w:rFonts w:ascii="Times New Roman" w:hAnsi="Times New Roman" w:cs="Times New Roman"/>
                <w:sz w:val="24"/>
                <w:szCs w:val="24"/>
              </w:rPr>
            </w:pPr>
            <w:r w:rsidRPr="00713A99">
              <w:rPr>
                <w:rFonts w:ascii="Times New Roman" w:hAnsi="Times New Roman" w:cs="Times New Roman"/>
                <w:b/>
                <w:color w:val="000000"/>
                <w:sz w:val="24"/>
                <w:szCs w:val="24"/>
              </w:rPr>
              <w:t>Знать:</w:t>
            </w:r>
            <w:r w:rsidRPr="00713A99">
              <w:rPr>
                <w:rFonts w:ascii="Times New Roman" w:hAnsi="Times New Roman" w:cs="Times New Roman"/>
                <w:bCs/>
                <w:color w:val="000000"/>
                <w:sz w:val="24"/>
                <w:szCs w:val="24"/>
              </w:rPr>
              <w:t xml:space="preserve"> нормативные правовые акты, регулирующие общественные отношения на рынке товаров, работ, услуг</w:t>
            </w:r>
          </w:p>
        </w:tc>
      </w:tr>
      <w:tr w:rsidR="00855332" w:rsidRPr="00713A99"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71B36" w:rsidRPr="00713A99" w:rsidRDefault="00E67AF2" w:rsidP="00171B36">
            <w:pPr>
              <w:rPr>
                <w:rFonts w:ascii="Times New Roman" w:hAnsi="Times New Roman" w:cs="Times New Roman"/>
                <w:sz w:val="24"/>
                <w:szCs w:val="24"/>
              </w:rPr>
            </w:pPr>
            <w:r w:rsidRPr="00713A99">
              <w:rPr>
                <w:rFonts w:ascii="Times New Roman" w:hAnsi="Times New Roman" w:cs="Times New Roman"/>
                <w:b/>
                <w:color w:val="000000"/>
                <w:sz w:val="24"/>
                <w:szCs w:val="24"/>
              </w:rPr>
              <w:t>Уметь:</w:t>
            </w:r>
            <w:r w:rsidRPr="00713A99">
              <w:rPr>
                <w:rFonts w:ascii="Times New Roman" w:hAnsi="Times New Roman" w:cs="Times New Roman"/>
                <w:bCs/>
                <w:color w:val="000000"/>
                <w:sz w:val="24"/>
                <w:szCs w:val="24"/>
              </w:rPr>
              <w:t xml:space="preserve"> анализировать нормативные правовые акты и закономерности развития предпринимательства</w:t>
            </w:r>
          </w:p>
        </w:tc>
      </w:tr>
      <w:tr w:rsidR="00855332" w:rsidRPr="00713A99"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171B36" w:rsidRPr="00713A99" w:rsidRDefault="00E67AF2" w:rsidP="00171B36">
            <w:pPr>
              <w:rPr>
                <w:rFonts w:ascii="Times New Roman" w:hAnsi="Times New Roman" w:cs="Times New Roman"/>
                <w:sz w:val="24"/>
                <w:szCs w:val="24"/>
              </w:rPr>
            </w:pPr>
            <w:r w:rsidRPr="00713A99">
              <w:rPr>
                <w:rFonts w:ascii="Times New Roman" w:hAnsi="Times New Roman" w:cs="Times New Roman"/>
                <w:b/>
                <w:color w:val="000000"/>
                <w:sz w:val="24"/>
                <w:szCs w:val="24"/>
              </w:rPr>
              <w:t>Владеть:</w:t>
            </w:r>
            <w:r w:rsidRPr="00713A99">
              <w:rPr>
                <w:rFonts w:ascii="Times New Roman" w:hAnsi="Times New Roman" w:cs="Times New Roman"/>
                <w:bCs/>
                <w:color w:val="000000"/>
                <w:sz w:val="24"/>
                <w:szCs w:val="24"/>
              </w:rPr>
              <w:t xml:space="preserve"> способностью применять нормативно-правовую документацию</w:t>
            </w:r>
          </w:p>
        </w:tc>
      </w:tr>
      <w:tr w:rsidR="00855332" w:rsidRPr="00713A99" w:rsidTr="00171B36">
        <w:trPr>
          <w:trHeight w:val="20"/>
        </w:trPr>
        <w:tc>
          <w:tcPr>
            <w:tcW w:w="5000" w:type="pct"/>
          </w:tcPr>
          <w:p w:rsidR="00171B36" w:rsidRPr="00713A99" w:rsidRDefault="00E67AF2" w:rsidP="00171B36">
            <w:pPr>
              <w:rPr>
                <w:rFonts w:ascii="Times New Roman" w:hAnsi="Times New Roman" w:cs="Times New Roman"/>
                <w:b/>
                <w:sz w:val="24"/>
                <w:szCs w:val="24"/>
              </w:rPr>
            </w:pPr>
            <w:r w:rsidRPr="00713A99">
              <w:rPr>
                <w:rFonts w:ascii="Times New Roman" w:hAnsi="Times New Roman" w:cs="Times New Roman"/>
                <w:b/>
                <w:sz w:val="24"/>
                <w:szCs w:val="24"/>
              </w:rPr>
              <w:t>Показатель оценивания</w:t>
            </w:r>
            <w:r w:rsidRPr="00713A99">
              <w:rPr>
                <w:rFonts w:ascii="Times New Roman" w:hAnsi="Times New Roman" w:cs="Times New Roman"/>
                <w:b/>
                <w:bCs/>
                <w:sz w:val="24"/>
                <w:szCs w:val="24"/>
              </w:rPr>
              <w:t>: способен  анализировать и применять нормативно – правовые акты</w:t>
            </w:r>
          </w:p>
        </w:tc>
      </w:tr>
    </w:tbl>
    <w:p w:rsidR="0017510C" w:rsidRPr="00713A99"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rsidR="00EE3FD8" w:rsidRPr="00713A99" w:rsidRDefault="00E67AF2" w:rsidP="00EE3FD8">
      <w:pPr>
        <w:pStyle w:val="ConsPlusNormal"/>
        <w:ind w:firstLine="398"/>
        <w:rPr>
          <w:rFonts w:ascii="Times New Roman" w:hAnsi="Times New Roman" w:cs="Times New Roman"/>
          <w:b/>
          <w:sz w:val="24"/>
          <w:szCs w:val="24"/>
        </w:rPr>
      </w:pPr>
      <w:bookmarkStart w:id="1055" w:name="_Hlk162867550_2_4"/>
      <w:r w:rsidRPr="00713A99">
        <w:rPr>
          <w:rFonts w:ascii="Times New Roman" w:hAnsi="Times New Roman" w:cs="Times New Roman"/>
          <w:b/>
          <w:sz w:val="24"/>
          <w:szCs w:val="24"/>
        </w:rPr>
        <w:t xml:space="preserve">Задание закрытого типа с выбором одного верного ответа из четырех </w:t>
      </w:r>
      <w:bookmarkStart w:id="1056" w:name="_Hlk162951246_2_4"/>
      <w:r w:rsidRPr="00713A99">
        <w:rPr>
          <w:rFonts w:ascii="Times New Roman" w:hAnsi="Times New Roman" w:cs="Times New Roman"/>
          <w:b/>
          <w:sz w:val="24"/>
          <w:szCs w:val="24"/>
        </w:rPr>
        <w:t>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bookmarkEnd w:id="1055"/>
    <w:bookmarkEnd w:id="1056"/>
    <w:p w:rsidR="00180093" w:rsidRPr="00713A99" w:rsidRDefault="00E67AF2" w:rsidP="0018009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1. Какой метод присущ таможенно-правовому реагированию в наибольшей мере:</w:t>
      </w:r>
    </w:p>
    <w:p w:rsidR="00180093" w:rsidRPr="00713A99" w:rsidRDefault="00E67AF2" w:rsidP="0018009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запретов</w:t>
      </w:r>
    </w:p>
    <w:p w:rsidR="00180093" w:rsidRPr="00713A99" w:rsidRDefault="00E67AF2" w:rsidP="0018009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 xml:space="preserve">Б. императивный </w:t>
      </w:r>
    </w:p>
    <w:p w:rsidR="00BD2933" w:rsidRPr="00713A99" w:rsidRDefault="00E67AF2" w:rsidP="0018009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180093" w:rsidRPr="00713A99">
        <w:rPr>
          <w:rFonts w:ascii="Times New Roman" w:eastAsia="Times New Roman" w:hAnsi="Times New Roman" w:cs="Times New Roman"/>
          <w:bCs/>
          <w:sz w:val="24"/>
          <w:szCs w:val="24"/>
        </w:rPr>
        <w:t xml:space="preserve"> диспозитивный</w:t>
      </w:r>
    </w:p>
    <w:p w:rsidR="00180093" w:rsidRPr="00713A99" w:rsidRDefault="00E67AF2" w:rsidP="00180093">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 xml:space="preserve">Г. </w:t>
      </w:r>
      <w:r w:rsidR="00777420" w:rsidRPr="00713A99">
        <w:rPr>
          <w:rFonts w:ascii="Times New Roman" w:eastAsia="Times New Roman" w:hAnsi="Times New Roman" w:cs="Times New Roman"/>
          <w:bCs/>
          <w:sz w:val="24"/>
          <w:szCs w:val="24"/>
        </w:rPr>
        <w:t>в</w:t>
      </w:r>
      <w:r w:rsidRPr="00713A99">
        <w:rPr>
          <w:rFonts w:ascii="Times New Roman" w:eastAsia="Times New Roman" w:hAnsi="Times New Roman" w:cs="Times New Roman"/>
          <w:bCs/>
          <w:sz w:val="24"/>
          <w:szCs w:val="24"/>
        </w:rPr>
        <w:t>се ответы верны</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180093" w:rsidRPr="00713A99">
        <w:rPr>
          <w:rFonts w:ascii="Times New Roman" w:eastAsia="Times New Roman" w:hAnsi="Times New Roman" w:cs="Times New Roman"/>
          <w:b/>
          <w:bCs/>
          <w:sz w:val="24"/>
          <w:szCs w:val="24"/>
        </w:rPr>
        <w:t>Б</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80093" w:rsidRPr="00713A99" w:rsidRDefault="00E67AF2" w:rsidP="0018009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2. Что из представленного является источником таможенного права:</w:t>
      </w:r>
    </w:p>
    <w:p w:rsidR="00180093" w:rsidRPr="00713A99" w:rsidRDefault="00E67AF2" w:rsidP="0018009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решения арбитражных судов</w:t>
      </w:r>
    </w:p>
    <w:p w:rsidR="00180093" w:rsidRPr="00713A99" w:rsidRDefault="00E67AF2" w:rsidP="0018009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законы субъектов Российской Федерации</w:t>
      </w:r>
    </w:p>
    <w:p w:rsidR="00BD2933" w:rsidRPr="00713A99" w:rsidRDefault="00E67AF2" w:rsidP="0018009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В.</w:t>
      </w:r>
      <w:r w:rsidR="00180093" w:rsidRPr="00713A99">
        <w:rPr>
          <w:rFonts w:ascii="Times New Roman" w:eastAsia="Times New Roman" w:hAnsi="Times New Roman" w:cs="Times New Roman"/>
          <w:bCs/>
          <w:sz w:val="24"/>
          <w:szCs w:val="24"/>
        </w:rPr>
        <w:t xml:space="preserve"> законы Российской Федерации </w:t>
      </w:r>
    </w:p>
    <w:p w:rsidR="00777420" w:rsidRPr="00713A99" w:rsidRDefault="00E67AF2" w:rsidP="0018009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Г. верно А и Б</w:t>
      </w:r>
    </w:p>
    <w:p w:rsidR="00BD2933" w:rsidRPr="00713A99" w:rsidRDefault="00E67AF2" w:rsidP="00BD293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777420" w:rsidRPr="00713A99">
        <w:rPr>
          <w:rFonts w:ascii="Times New Roman" w:eastAsia="Times New Roman" w:hAnsi="Times New Roman" w:cs="Times New Roman"/>
          <w:b/>
          <w:bCs/>
          <w:sz w:val="24"/>
          <w:szCs w:val="24"/>
        </w:rPr>
        <w:t>В</w:t>
      </w:r>
    </w:p>
    <w:p w:rsidR="00EE3FD8" w:rsidRPr="00713A99" w:rsidRDefault="00EE3FD8" w:rsidP="00BD2933">
      <w:pPr>
        <w:shd w:val="clear" w:color="auto" w:fill="FFFFFF"/>
        <w:spacing w:after="0" w:line="240" w:lineRule="auto"/>
        <w:rPr>
          <w:rFonts w:ascii="Times New Roman" w:eastAsia="Times New Roman" w:hAnsi="Times New Roman" w:cs="Times New Roman"/>
          <w:b/>
          <w:bCs/>
          <w:sz w:val="24"/>
          <w:szCs w:val="24"/>
        </w:rPr>
      </w:pPr>
    </w:p>
    <w:p w:rsidR="00EE3FD8" w:rsidRPr="00713A99" w:rsidRDefault="00E67AF2" w:rsidP="00EE3FD8">
      <w:pPr>
        <w:pStyle w:val="ConsPlusNormal"/>
        <w:ind w:firstLine="398"/>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EE3FD8" w:rsidRPr="00713A99" w:rsidRDefault="00E67AF2" w:rsidP="00EE3FD8">
      <w:pPr>
        <w:pStyle w:val="ConsPlusNormal"/>
        <w:ind w:left="39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180093" w:rsidRPr="00713A99" w:rsidRDefault="00E67AF2" w:rsidP="00180093">
      <w:pPr>
        <w:shd w:val="clear" w:color="auto" w:fill="FFFFFF"/>
        <w:spacing w:after="0" w:line="240" w:lineRule="auto"/>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3. К предметам таможенного права относятся:</w:t>
      </w:r>
    </w:p>
    <w:p w:rsidR="00180093" w:rsidRPr="00713A99" w:rsidRDefault="00E67AF2" w:rsidP="0018009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А. общественные отношения, связанные с пересечением государственной границы гражданами, иностранцами вместе с ввозимыми ими товарами и транспортными средствами</w:t>
      </w:r>
    </w:p>
    <w:p w:rsidR="00180093" w:rsidRPr="00713A99" w:rsidRDefault="00E67AF2" w:rsidP="00180093">
      <w:pPr>
        <w:shd w:val="clear" w:color="auto" w:fill="FFFFFF"/>
        <w:spacing w:after="0" w:line="240" w:lineRule="auto"/>
        <w:rPr>
          <w:rFonts w:ascii="Times New Roman" w:eastAsia="Times New Roman" w:hAnsi="Times New Roman" w:cs="Times New Roman"/>
          <w:bCs/>
          <w:sz w:val="24"/>
          <w:szCs w:val="24"/>
        </w:rPr>
      </w:pPr>
      <w:r w:rsidRPr="00713A99">
        <w:rPr>
          <w:rFonts w:ascii="Times New Roman" w:eastAsia="Times New Roman" w:hAnsi="Times New Roman" w:cs="Times New Roman"/>
          <w:bCs/>
          <w:sz w:val="24"/>
          <w:szCs w:val="24"/>
        </w:rPr>
        <w:t>Б. общественные отношения, связанные с пребыванием на территории России иностранных граждан</w:t>
      </w:r>
    </w:p>
    <w:p w:rsidR="00BD2933" w:rsidRPr="00713A99" w:rsidRDefault="00E67AF2" w:rsidP="00180093">
      <w:pPr>
        <w:shd w:val="clear" w:color="auto" w:fill="FFFFFF"/>
        <w:spacing w:after="0" w:line="240" w:lineRule="auto"/>
        <w:rPr>
          <w:rFonts w:ascii="Times New Roman" w:eastAsia="Times New Roman" w:hAnsi="Times New Roman" w:cs="Times New Roman"/>
          <w:sz w:val="24"/>
          <w:szCs w:val="24"/>
        </w:rPr>
      </w:pPr>
      <w:r w:rsidRPr="00713A99">
        <w:rPr>
          <w:rFonts w:ascii="Times New Roman" w:eastAsia="Times New Roman" w:hAnsi="Times New Roman" w:cs="Times New Roman"/>
          <w:bCs/>
          <w:sz w:val="24"/>
          <w:szCs w:val="24"/>
        </w:rPr>
        <w:t>В.</w:t>
      </w:r>
      <w:r w:rsidR="00180093" w:rsidRPr="00713A99">
        <w:rPr>
          <w:rFonts w:ascii="Times New Roman" w:eastAsia="Times New Roman" w:hAnsi="Times New Roman" w:cs="Times New Roman"/>
          <w:bCs/>
          <w:sz w:val="24"/>
          <w:szCs w:val="24"/>
        </w:rPr>
        <w:t xml:space="preserve"> общественные отношения, связанные с перемещением товаров и транспортных средств через таможенную границу </w:t>
      </w:r>
    </w:p>
    <w:p w:rsidR="00BD2933" w:rsidRPr="00713A99" w:rsidRDefault="00E67AF2" w:rsidP="00EE3FD8">
      <w:pPr>
        <w:spacing w:line="240" w:lineRule="auto"/>
        <w:jc w:val="both"/>
        <w:rPr>
          <w:rFonts w:ascii="Times New Roman" w:eastAsia="Times New Roman" w:hAnsi="Times New Roman" w:cs="Times New Roman"/>
          <w:b/>
          <w:bCs/>
          <w:sz w:val="24"/>
          <w:szCs w:val="24"/>
        </w:rPr>
      </w:pPr>
      <w:r w:rsidRPr="00713A99">
        <w:rPr>
          <w:rFonts w:ascii="Times New Roman" w:eastAsia="Times New Roman" w:hAnsi="Times New Roman" w:cs="Times New Roman"/>
          <w:b/>
          <w:bCs/>
          <w:sz w:val="24"/>
          <w:szCs w:val="24"/>
        </w:rPr>
        <w:t xml:space="preserve">Ответ: </w:t>
      </w:r>
      <w:r w:rsidR="00777420" w:rsidRPr="00713A99">
        <w:rPr>
          <w:rFonts w:ascii="Times New Roman" w:eastAsia="Times New Roman" w:hAnsi="Times New Roman" w:cs="Times New Roman"/>
          <w:b/>
          <w:bCs/>
          <w:sz w:val="24"/>
          <w:szCs w:val="24"/>
        </w:rPr>
        <w:t>В</w:t>
      </w:r>
    </w:p>
    <w:p w:rsidR="00F7261F" w:rsidRPr="00713A99" w:rsidRDefault="001F4CB0" w:rsidP="00F7261F">
      <w:pPr>
        <w:shd w:val="clear" w:color="auto" w:fill="FFFFFF"/>
        <w:spacing w:after="0" w:line="240" w:lineRule="auto"/>
        <w:ind w:firstLine="426"/>
        <w:jc w:val="both"/>
        <w:rPr>
          <w:rFonts w:ascii="Times New Roman" w:hAnsi="Times New Roman" w:cs="Times New Roman"/>
          <w:b/>
          <w:sz w:val="24"/>
          <w:szCs w:val="24"/>
        </w:rPr>
      </w:pPr>
      <w:bookmarkStart w:id="1057" w:name="_Hlk163047887_1_3"/>
      <w:bookmarkStart w:id="1058" w:name="_Hlk163042784_1_3"/>
      <w:bookmarkStart w:id="1059" w:name="_Hlk162523011_1_2"/>
      <w:r w:rsidRPr="00713A99">
        <w:rPr>
          <w:rFonts w:ascii="Times New Roman" w:hAnsi="Times New Roman" w:cs="Times New Roman"/>
          <w:b/>
          <w:sz w:val="24"/>
          <w:szCs w:val="24"/>
        </w:rPr>
        <w:t>4</w:t>
      </w:r>
      <w:r w:rsidR="00E67AF2" w:rsidRPr="00713A99">
        <w:rPr>
          <w:rFonts w:ascii="Times New Roman" w:hAnsi="Times New Roman" w:cs="Times New Roman"/>
          <w:b/>
          <w:sz w:val="24"/>
          <w:szCs w:val="24"/>
        </w:rPr>
        <w:t xml:space="preserve">. </w:t>
      </w:r>
      <w:bookmarkEnd w:id="1057"/>
      <w:bookmarkEnd w:id="1058"/>
      <w:bookmarkEnd w:id="1059"/>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D37995" w:rsidRPr="00713A99" w:rsidRDefault="00E67AF2" w:rsidP="00F7261F">
      <w:pPr>
        <w:shd w:val="clear" w:color="auto" w:fill="FFFFFF"/>
        <w:spacing w:after="0" w:line="240" w:lineRule="auto"/>
        <w:ind w:firstLine="708"/>
        <w:jc w:val="both"/>
        <w:rPr>
          <w:rFonts w:ascii="Times New Roman" w:eastAsia="Times New Roman" w:hAnsi="Times New Roman" w:cs="Times New Roman"/>
          <w:sz w:val="24"/>
          <w:szCs w:val="24"/>
        </w:rPr>
      </w:pPr>
      <w:r w:rsidRPr="00713A99">
        <w:rPr>
          <w:rFonts w:ascii="Times New Roman" w:hAnsi="Times New Roman" w:cs="Times New Roman"/>
          <w:b/>
          <w:sz w:val="24"/>
          <w:szCs w:val="24"/>
        </w:rPr>
        <w:t>Прочитайте текст и дополните его</w:t>
      </w:r>
    </w:p>
    <w:p w:rsidR="00807DF4" w:rsidRPr="00713A99" w:rsidRDefault="00E67AF2" w:rsidP="00807DF4">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
          <w:bCs/>
          <w:sz w:val="24"/>
          <w:szCs w:val="24"/>
        </w:rPr>
        <w:t>___________</w:t>
      </w:r>
      <w:r w:rsidRPr="00713A99">
        <w:rPr>
          <w:rFonts w:ascii="Times New Roman" w:hAnsi="Times New Roman" w:cs="Times New Roman"/>
          <w:b/>
          <w:sz w:val="24"/>
          <w:szCs w:val="24"/>
        </w:rPr>
        <w:t xml:space="preserve"> - </w:t>
      </w:r>
      <w:r w:rsidRPr="00713A99">
        <w:rPr>
          <w:rFonts w:ascii="Times New Roman" w:hAnsi="Times New Roman" w:cs="Times New Roman"/>
          <w:sz w:val="24"/>
          <w:szCs w:val="24"/>
        </w:rPr>
        <w:t>цена денежной единицы валюты одной страны, выраженная в денежных единицах валюты другой страны или международных (региональных) валютных единицах, например, ЭКЮ, СДР. Эта т. н. "прямая котировка", при которой В.к. устанавливается за 1 (10, 100, 1000) единиц иностранной валюты, действует во всех странах мира, за исключением Великобритании.</w:t>
      </w:r>
    </w:p>
    <w:p w:rsidR="00807DF4" w:rsidRPr="00713A99" w:rsidRDefault="00E67AF2" w:rsidP="00807DF4">
      <w:pPr>
        <w:pStyle w:val="a4"/>
        <w:spacing w:after="0" w:line="240" w:lineRule="auto"/>
        <w:ind w:left="360"/>
        <w:jc w:val="both"/>
        <w:rPr>
          <w:rFonts w:ascii="Times New Roman" w:hAnsi="Times New Roman" w:cs="Times New Roman"/>
          <w:b/>
          <w:bCs/>
          <w:sz w:val="24"/>
          <w:szCs w:val="24"/>
          <w:shd w:val="clear" w:color="auto" w:fill="FFFFFF"/>
        </w:rPr>
      </w:pPr>
      <w:r w:rsidRPr="00713A99">
        <w:rPr>
          <w:rFonts w:ascii="Times New Roman" w:hAnsi="Times New Roman" w:cs="Times New Roman"/>
          <w:b/>
          <w:sz w:val="24"/>
          <w:szCs w:val="24"/>
        </w:rPr>
        <w:t>Ответ: Валютный курс</w:t>
      </w:r>
    </w:p>
    <w:p w:rsidR="00807DF4" w:rsidRPr="00713A99" w:rsidRDefault="00807DF4" w:rsidP="00D37995">
      <w:pPr>
        <w:pStyle w:val="a4"/>
        <w:spacing w:after="0" w:line="240" w:lineRule="auto"/>
        <w:ind w:left="360"/>
        <w:jc w:val="both"/>
        <w:rPr>
          <w:rFonts w:ascii="Times New Roman" w:hAnsi="Times New Roman" w:cs="Times New Roman"/>
          <w:b/>
          <w:bCs/>
          <w:sz w:val="24"/>
          <w:szCs w:val="24"/>
        </w:rPr>
      </w:pPr>
    </w:p>
    <w:p w:rsidR="00EE3FD8" w:rsidRPr="00713A99" w:rsidRDefault="001F4CB0" w:rsidP="00EE3FD8">
      <w:pPr>
        <w:shd w:val="clear" w:color="auto" w:fill="FFFFFF"/>
        <w:spacing w:after="0" w:line="240" w:lineRule="auto"/>
        <w:ind w:firstLine="360"/>
        <w:jc w:val="both"/>
        <w:rPr>
          <w:rFonts w:ascii="Times New Roman" w:hAnsi="Times New Roman" w:cs="Times New Roman"/>
          <w:b/>
          <w:sz w:val="24"/>
          <w:szCs w:val="24"/>
        </w:rPr>
      </w:pPr>
      <w:bookmarkStart w:id="1060" w:name="_Hlk162871767_1_3"/>
      <w:r w:rsidRPr="00713A99">
        <w:rPr>
          <w:rFonts w:ascii="Times New Roman" w:hAnsi="Times New Roman" w:cs="Times New Roman"/>
          <w:b/>
          <w:sz w:val="24"/>
          <w:szCs w:val="24"/>
        </w:rPr>
        <w:t>5</w:t>
      </w:r>
      <w:r w:rsidR="00E67AF2" w:rsidRPr="00713A99">
        <w:rPr>
          <w:rFonts w:ascii="Times New Roman" w:hAnsi="Times New Roman" w:cs="Times New Roman"/>
          <w:b/>
          <w:sz w:val="24"/>
          <w:szCs w:val="24"/>
        </w:rPr>
        <w:t xml:space="preserve">. </w:t>
      </w:r>
      <w:bookmarkStart w:id="1061" w:name="_Hlk162523127_1_3"/>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EE3FD8" w:rsidRPr="00713A99" w:rsidRDefault="00E67AF2" w:rsidP="00EE3FD8">
      <w:pPr>
        <w:spacing w:after="0" w:line="240" w:lineRule="auto"/>
        <w:ind w:firstLine="360"/>
        <w:jc w:val="both"/>
        <w:rPr>
          <w:rFonts w:ascii="Times New Roman" w:hAnsi="Times New Roman" w:cs="Times New Roman"/>
          <w:b/>
          <w:bCs/>
          <w:sz w:val="24"/>
          <w:szCs w:val="24"/>
        </w:rPr>
      </w:pPr>
      <w:r w:rsidRPr="00713A99">
        <w:rPr>
          <w:rFonts w:ascii="Times New Roman" w:hAnsi="Times New Roman" w:cs="Times New Roman"/>
          <w:b/>
          <w:bCs/>
          <w:sz w:val="24"/>
          <w:szCs w:val="24"/>
        </w:rPr>
        <w:t>Прочитайте текст и дополните его</w:t>
      </w:r>
      <w:bookmarkEnd w:id="1060"/>
      <w:bookmarkEnd w:id="1061"/>
    </w:p>
    <w:p w:rsidR="00AD0EAE" w:rsidRPr="00713A99" w:rsidRDefault="00E67AF2" w:rsidP="00EE3FD8">
      <w:pPr>
        <w:spacing w:after="0" w:line="240" w:lineRule="auto"/>
        <w:ind w:firstLine="360"/>
        <w:jc w:val="both"/>
        <w:rPr>
          <w:rFonts w:ascii="Times New Roman" w:hAnsi="Times New Roman" w:cs="Times New Roman"/>
          <w:bCs/>
          <w:sz w:val="24"/>
          <w:szCs w:val="24"/>
          <w:shd w:val="clear" w:color="auto" w:fill="FFFFFF"/>
        </w:rPr>
      </w:pPr>
      <w:r w:rsidRPr="00713A99">
        <w:rPr>
          <w:rFonts w:ascii="Times New Roman" w:hAnsi="Times New Roman" w:cs="Times New Roman"/>
          <w:b/>
          <w:bCs/>
          <w:sz w:val="24"/>
          <w:szCs w:val="24"/>
        </w:rPr>
        <w:t>___________</w:t>
      </w:r>
      <w:r w:rsidRPr="00713A99">
        <w:rPr>
          <w:rFonts w:ascii="Times New Roman" w:hAnsi="Times New Roman" w:cs="Times New Roman"/>
          <w:b/>
          <w:sz w:val="24"/>
          <w:szCs w:val="24"/>
        </w:rPr>
        <w:t xml:space="preserve"> - </w:t>
      </w:r>
      <w:r w:rsidR="00807DF4" w:rsidRPr="00713A99">
        <w:rPr>
          <w:rFonts w:ascii="Times New Roman" w:hAnsi="Times New Roman" w:cs="Times New Roman"/>
          <w:sz w:val="24"/>
          <w:szCs w:val="24"/>
        </w:rPr>
        <w:t>различные виды таможенных пошлин, налогов, таможенных сборов, выплат и другие платежи, взимаемые в установленном порядке таможенными органами Российской Федерации.</w:t>
      </w:r>
    </w:p>
    <w:p w:rsidR="001F390A" w:rsidRPr="00713A99" w:rsidRDefault="00E67AF2" w:rsidP="00AD0EAE">
      <w:pPr>
        <w:pStyle w:val="a4"/>
        <w:spacing w:after="0" w:line="240" w:lineRule="auto"/>
        <w:ind w:left="360"/>
        <w:jc w:val="both"/>
        <w:rPr>
          <w:rFonts w:ascii="Times New Roman" w:hAnsi="Times New Roman" w:cs="Times New Roman"/>
          <w:b/>
          <w:sz w:val="24"/>
          <w:szCs w:val="24"/>
        </w:rPr>
      </w:pPr>
      <w:r w:rsidRPr="00713A99">
        <w:rPr>
          <w:rFonts w:ascii="Times New Roman" w:hAnsi="Times New Roman" w:cs="Times New Roman"/>
          <w:b/>
          <w:sz w:val="24"/>
          <w:szCs w:val="24"/>
        </w:rPr>
        <w:t xml:space="preserve">Ответ: </w:t>
      </w:r>
      <w:r w:rsidR="00807DF4" w:rsidRPr="00713A99">
        <w:rPr>
          <w:rFonts w:ascii="Times New Roman" w:hAnsi="Times New Roman" w:cs="Times New Roman"/>
          <w:b/>
          <w:sz w:val="24"/>
          <w:szCs w:val="24"/>
        </w:rPr>
        <w:t>Таможенные платежи</w:t>
      </w:r>
    </w:p>
    <w:p w:rsidR="001F390A" w:rsidRPr="00713A99" w:rsidRDefault="001F390A">
      <w:pPr>
        <w:rPr>
          <w:rFonts w:ascii="Times New Roman" w:eastAsiaTheme="minorHAnsi" w:hAnsi="Times New Roman" w:cs="Times New Roman"/>
          <w:b/>
          <w:sz w:val="24"/>
          <w:szCs w:val="24"/>
          <w:lang w:eastAsia="en-US"/>
        </w:rPr>
      </w:pPr>
      <w:r w:rsidRPr="00713A99">
        <w:rPr>
          <w:rFonts w:ascii="Times New Roman" w:hAnsi="Times New Roman" w:cs="Times New Roman"/>
          <w:b/>
          <w:sz w:val="24"/>
          <w:szCs w:val="24"/>
        </w:rPr>
        <w:br w:type="page"/>
      </w:r>
    </w:p>
    <w:p w:rsidR="00D8391E" w:rsidRPr="00713A99" w:rsidRDefault="001F390A" w:rsidP="00AD0EAE">
      <w:pPr>
        <w:pStyle w:val="a4"/>
        <w:spacing w:after="0" w:line="240" w:lineRule="auto"/>
        <w:ind w:left="360"/>
        <w:jc w:val="both"/>
        <w:rPr>
          <w:rFonts w:ascii="Times New Roman" w:hAnsi="Times New Roman" w:cs="Times New Roman"/>
          <w:b/>
          <w:bCs/>
          <w:sz w:val="24"/>
          <w:szCs w:val="24"/>
          <w:shd w:val="clear" w:color="auto" w:fill="FFFFFF"/>
        </w:rPr>
      </w:pPr>
      <w:r w:rsidRPr="00713A99">
        <w:rPr>
          <w:rFonts w:cs="Times New Roman"/>
          <w:noProof/>
          <w:szCs w:val="24"/>
          <w:lang w:eastAsia="ru-RU"/>
        </w:rPr>
        <w:drawing>
          <wp:anchor distT="0" distB="0" distL="0" distR="0" simplePos="0" relativeHeight="251633152" behindDoc="1" locked="0" layoutInCell="1" allowOverlap="1">
            <wp:simplePos x="0" y="0"/>
            <wp:positionH relativeFrom="column">
              <wp:posOffset>-1040130</wp:posOffset>
            </wp:positionH>
            <wp:positionV relativeFrom="paragraph">
              <wp:posOffset>-692785</wp:posOffset>
            </wp:positionV>
            <wp:extent cx="7604760" cy="10753725"/>
            <wp:effectExtent l="0" t="0" r="0" b="0"/>
            <wp:wrapNone/>
            <wp:docPr id="36293162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1626" name="Рисунок 1" descr="C:\Users\ret\Desktop\Обложка.jpg"/>
                    <pic:cNvPicPr>
                      <a:picLocks noChangeAspect="1" noChangeArrowheads="1"/>
                    </pic:cNvPicPr>
                  </pic:nvPicPr>
                  <pic:blipFill>
                    <a:blip r:embed="rId8"/>
                    <a:stretch>
                      <a:fillRect/>
                    </a:stretch>
                  </pic:blipFill>
                  <pic:spPr bwMode="auto">
                    <a:xfrm>
                      <a:off x="0" y="0"/>
                      <a:ext cx="7604760" cy="10753725"/>
                    </a:xfrm>
                    <a:prstGeom prst="rect">
                      <a:avLst/>
                    </a:prstGeom>
                  </pic:spPr>
                </pic:pic>
              </a:graphicData>
            </a:graphic>
          </wp:anchor>
        </w:drawing>
      </w:r>
    </w:p>
    <w:p w:rsidR="00D411A0" w:rsidRPr="00713A99" w:rsidRDefault="00D411A0">
      <w:pPr>
        <w:rPr>
          <w:rFonts w:ascii="Times New Roman" w:eastAsiaTheme="minorHAnsi" w:hAnsi="Times New Roman" w:cs="Times New Roman"/>
          <w:sz w:val="24"/>
          <w:szCs w:val="24"/>
          <w:lang w:eastAsia="en-US"/>
        </w:rPr>
      </w:pPr>
    </w:p>
    <w:p w:rsidR="00034A24" w:rsidRPr="00713A99" w:rsidRDefault="00034A24">
      <w:pPr>
        <w:pStyle w:val="11"/>
        <w:spacing w:line="276" w:lineRule="auto"/>
        <w:rPr>
          <w:rFonts w:cs="Times New Roman"/>
          <w:szCs w:val="24"/>
        </w:rPr>
      </w:pPr>
    </w:p>
    <w:p w:rsidR="00034A24" w:rsidRPr="00713A99" w:rsidRDefault="00242281">
      <w:pPr>
        <w:pStyle w:val="11"/>
        <w:spacing w:line="276" w:lineRule="auto"/>
        <w:rPr>
          <w:rFonts w:cs="Times New Roman"/>
          <w:szCs w:val="24"/>
        </w:rPr>
      </w:pPr>
      <w:r w:rsidRPr="00242281">
        <w:rPr>
          <w:noProof/>
          <w:lang w:eastAsia="ru-RU"/>
        </w:rPr>
        <w:pict>
          <v:rect id="Врезка 1" o:spid="_x0000_s2051" style="position:absolute;left:0;text-align:left;margin-left:-43.25pt;margin-top:229pt;width:525.75pt;height:340.05pt;z-index:25174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" strokecolor="white" strokeweight="2pt">
            <v:stroke joinstyle="round"/>
            <v:textbox>
              <w:txbxContent>
                <w:p w:rsidR="00A3761C" w:rsidRDefault="00A3761C">
                  <w:pPr>
                    <w:pStyle w:val="af6"/>
                    <w:jc w:val="center"/>
                    <w:rPr>
                      <w:b/>
                      <w:i/>
                      <w:color w:val="365F91" w:themeColor="accent1" w:themeShade="BF"/>
                      <w:sz w:val="56"/>
                      <w:szCs w:val="96"/>
                    </w:rPr>
                  </w:pPr>
                </w:p>
                <w:p w:rsidR="00A3761C" w:rsidRPr="005D4373" w:rsidRDefault="00A3761C">
                  <w:pPr>
                    <w:pStyle w:val="af6"/>
                    <w:jc w:val="center"/>
                    <w:rPr>
                      <w:rFonts w:ascii="Calibri" w:hAnsi="Calibri"/>
                      <w:b/>
                      <w:i/>
                      <w:color w:val="0070C0"/>
                      <w:sz w:val="56"/>
                      <w:szCs w:val="56"/>
                    </w:rPr>
                  </w:pPr>
                  <w:r>
                    <w:rPr>
                      <w:rFonts w:ascii="Calibri" w:hAnsi="Calibri"/>
                      <w:b/>
                      <w:i/>
                      <w:color w:val="0070C0"/>
                      <w:sz w:val="56"/>
                      <w:szCs w:val="56"/>
                    </w:rPr>
                    <w:t xml:space="preserve">Оценочные материалы </w:t>
                  </w:r>
                </w:p>
                <w:p w:rsidR="00A3761C" w:rsidRPr="005D4373" w:rsidRDefault="00A3761C">
                  <w:pPr>
                    <w:pStyle w:val="af6"/>
                    <w:jc w:val="center"/>
                    <w:rPr>
                      <w:rFonts w:ascii="Calibri" w:hAnsi="Calibri"/>
                      <w:b/>
                      <w:i/>
                      <w:color w:val="0070C0"/>
                      <w:sz w:val="56"/>
                      <w:szCs w:val="56"/>
                    </w:rPr>
                  </w:pPr>
                  <w:r w:rsidRPr="005D4373">
                    <w:rPr>
                      <w:rFonts w:ascii="Calibri" w:hAnsi="Calibri"/>
                      <w:b/>
                      <w:i/>
                      <w:color w:val="0070C0"/>
                      <w:sz w:val="56"/>
                      <w:szCs w:val="56"/>
                    </w:rPr>
                    <w:t>по дисциплине «Информационная безопасность»</w:t>
                  </w:r>
                </w:p>
                <w:p w:rsidR="00A3761C" w:rsidRDefault="00A3761C">
                  <w:pPr>
                    <w:pStyle w:val="af6"/>
                    <w:jc w:val="center"/>
                    <w:rPr>
                      <w:b/>
                      <w:i/>
                      <w:color w:val="365F91" w:themeColor="accent1" w:themeShade="BF"/>
                      <w:sz w:val="56"/>
                      <w:szCs w:val="96"/>
                    </w:rPr>
                  </w:pPr>
                </w:p>
              </w:txbxContent>
            </v:textbox>
          </v:rect>
        </w:pict>
      </w:r>
      <w:r w:rsidRPr="00242281">
        <w:rPr>
          <w:noProof/>
          <w:lang w:eastAsia="ru-RU"/>
        </w:rPr>
        <w:pict>
          <v:rect id="Врезка2" o:spid="_x0000_s2050" style="position:absolute;left:0;text-align:left;margin-left:-26.65pt;margin-top:371.45pt;width:525.75pt;height:126.75pt;z-index:25174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" strokecolor="white" strokeweight="2pt">
            <v:stroke joinstyle="round"/>
            <v:textbox>
              <w:txbxContent>
                <w:p w:rsidR="00A3761C" w:rsidRDefault="00A3761C">
                  <w:pPr>
                    <w:pStyle w:val="af6"/>
                    <w:jc w:val="center"/>
                    <w:rPr>
                      <w:b/>
                      <w:color w:val="365F91" w:themeColor="accent1" w:themeShade="BF"/>
                      <w:sz w:val="56"/>
                      <w:szCs w:val="96"/>
                    </w:rPr>
                  </w:pPr>
                </w:p>
              </w:txbxContent>
            </v:textbox>
          </v:rect>
        </w:pict>
      </w:r>
      <w:r w:rsidR="006D5BDE" w:rsidRPr="00713A99">
        <w:br w:type="page"/>
      </w:r>
    </w:p>
    <w:tbl>
      <w:tblPr>
        <w:tblW w:w="10274" w:type="dxa"/>
        <w:tblInd w:w="-429" w:type="dxa"/>
        <w:tblLayout w:type="fixed"/>
        <w:tblCellMar>
          <w:left w:w="34" w:type="dxa"/>
          <w:right w:w="34" w:type="dxa"/>
        </w:tblCellMar>
        <w:tblLook w:val="04A0"/>
      </w:tblPr>
      <w:tblGrid>
        <w:gridCol w:w="10274"/>
      </w:tblGrid>
      <w:tr w:rsidR="00855332" w:rsidRPr="00713A99">
        <w:trPr>
          <w:trHeight w:hRule="exact" w:val="536"/>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 xml:space="preserve">Знать: </w:t>
            </w:r>
            <w:r w:rsidRPr="00713A99">
              <w:rPr>
                <w:color w:val="000000"/>
              </w:rPr>
              <w:t xml:space="preserve"> принципы сбора, отбора и обобщения информации</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Уметь:</w:t>
            </w:r>
            <w:r w:rsidRPr="00713A99">
              <w:rPr>
                <w:color w:val="000000"/>
              </w:rPr>
              <w:t xml:space="preserve">  собирать и обобщать информацию</w:t>
            </w:r>
          </w:p>
        </w:tc>
      </w:tr>
      <w:tr w:rsidR="00855332" w:rsidRPr="00713A99" w:rsidTr="005D4373">
        <w:trPr>
          <w:trHeight w:hRule="exact" w:val="35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Владеть:</w:t>
            </w:r>
            <w:r w:rsidRPr="00713A99">
              <w:rPr>
                <w:color w:val="000000"/>
              </w:rPr>
              <w:t xml:space="preserve">  методиками системного подхода для решения профессиональных задач</w:t>
            </w:r>
          </w:p>
        </w:tc>
      </w:tr>
      <w:tr w:rsidR="00855332" w:rsidRPr="00713A99" w:rsidTr="005D4373">
        <w:trPr>
          <w:trHeight w:hRule="exact" w:val="593"/>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5D4373" w:rsidRPr="00713A99" w:rsidRDefault="00E67AF2" w:rsidP="001F390A">
            <w:pPr>
              <w:pStyle w:val="13"/>
              <w:widowControl w:val="0"/>
              <w:spacing w:line="240" w:lineRule="auto"/>
              <w:jc w:val="both"/>
              <w:rPr>
                <w:b/>
                <w:color w:val="000000"/>
              </w:rPr>
            </w:pPr>
            <w:r w:rsidRPr="00713A99">
              <w:rPr>
                <w:b/>
                <w:color w:val="000000"/>
              </w:rPr>
              <w:t>Показатель оценивания: способность понимать принципы сбора, отбора и обобщения информации, методики системного подхода для решения профессиональных задач</w:t>
            </w:r>
          </w:p>
        </w:tc>
      </w:tr>
      <w:tr w:rsidR="00855332" w:rsidRPr="00713A99" w:rsidTr="005D4373">
        <w:trPr>
          <w:trHeight w:hRule="exact" w:val="559"/>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ОПК-8.1: Демонстрирует знания современных информационных технологий и программных средств</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 xml:space="preserve">Знать: </w:t>
            </w:r>
            <w:r w:rsidRPr="00713A99">
              <w:rPr>
                <w:color w:val="000000"/>
              </w:rPr>
              <w:t xml:space="preserve"> современные информационные технологии и программные средства</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Уметь:</w:t>
            </w:r>
            <w:r w:rsidRPr="00713A99">
              <w:rPr>
                <w:color w:val="000000"/>
              </w:rPr>
              <w:t xml:space="preserve">  эффективно получать     юридически     значимую     информацию из различных источников</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Владеть:</w:t>
            </w:r>
            <w:r w:rsidRPr="00713A99">
              <w:rPr>
                <w:color w:val="000000"/>
              </w:rPr>
              <w:t xml:space="preserve"> навыкам применения современных информационных технологий и программных средств в профессиональной деятельности</w:t>
            </w:r>
          </w:p>
        </w:tc>
      </w:tr>
      <w:tr w:rsidR="00855332" w:rsidRPr="00713A99" w:rsidTr="005D4373">
        <w:trPr>
          <w:trHeight w:hRule="exact" w:val="594"/>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5D4373" w:rsidRPr="00713A99" w:rsidRDefault="00E67AF2" w:rsidP="001F390A">
            <w:pPr>
              <w:pStyle w:val="13"/>
              <w:widowControl w:val="0"/>
              <w:spacing w:line="240" w:lineRule="auto"/>
              <w:jc w:val="both"/>
              <w:rPr>
                <w:b/>
                <w:color w:val="000000"/>
              </w:rPr>
            </w:pPr>
            <w:r w:rsidRPr="00713A99">
              <w:rPr>
                <w:b/>
                <w:color w:val="000000"/>
              </w:rPr>
              <w:t>Показатель оценивания: способность демонстрировать знания современных информационных технологий и программных средств</w:t>
            </w:r>
          </w:p>
        </w:tc>
      </w:tr>
      <w:tr w:rsidR="00855332" w:rsidRPr="00713A99" w:rsidTr="005D4373">
        <w:trPr>
          <w:trHeight w:hRule="exact" w:val="663"/>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ОПК-8.2: Работает с разными источниками информации, поисковыми и правовыми информационными системами</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Знать:</w:t>
            </w:r>
            <w:r w:rsidRPr="00713A99">
              <w:rPr>
                <w:color w:val="000000"/>
              </w:rPr>
              <w:t xml:space="preserve">  методы работы с базами данных</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Уметь:</w:t>
            </w:r>
            <w:r w:rsidRPr="00713A99">
              <w:rPr>
                <w:color w:val="000000"/>
              </w:rPr>
              <w:t xml:space="preserve"> решать задачи профессиональной деятельности с применением информационных технологий</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Владеть:</w:t>
            </w:r>
            <w:r w:rsidRPr="00713A99">
              <w:rPr>
                <w:color w:val="000000"/>
              </w:rPr>
              <w:t xml:space="preserve">  навыками работы с разными источниками информации, поисковыми и правовыми информационными системами</w:t>
            </w:r>
          </w:p>
        </w:tc>
      </w:tr>
      <w:tr w:rsidR="00855332" w:rsidRPr="00713A99" w:rsidTr="005D4373">
        <w:trPr>
          <w:trHeight w:hRule="exact" w:val="623"/>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5D4373" w:rsidRPr="00713A99" w:rsidRDefault="00E67AF2" w:rsidP="001F390A">
            <w:pPr>
              <w:pStyle w:val="13"/>
              <w:widowControl w:val="0"/>
              <w:spacing w:line="240" w:lineRule="auto"/>
              <w:jc w:val="both"/>
              <w:rPr>
                <w:b/>
                <w:color w:val="000000"/>
              </w:rPr>
            </w:pPr>
            <w:r w:rsidRPr="00713A99">
              <w:rPr>
                <w:b/>
                <w:color w:val="000000"/>
              </w:rPr>
              <w:t>Показатель оценивания: способность работать с разными источниками информации, поисковыми и правовыми информационными системами</w:t>
            </w:r>
          </w:p>
        </w:tc>
      </w:tr>
      <w:tr w:rsidR="00855332" w:rsidRPr="00713A99">
        <w:trPr>
          <w:trHeight w:hRule="exact" w:val="67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ОПК-8.3: Использует современные программные продукты для решения профессиональных задач в юриспруденции</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Знать:</w:t>
            </w:r>
            <w:r w:rsidRPr="00713A99">
              <w:rPr>
                <w:color w:val="000000"/>
              </w:rPr>
              <w:t xml:space="preserve">  современные программные продукты</w:t>
            </w:r>
          </w:p>
        </w:tc>
      </w:tr>
      <w:tr w:rsidR="00855332" w:rsidRPr="00713A9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 xml:space="preserve">Уметь: </w:t>
            </w:r>
            <w:r w:rsidRPr="00713A99">
              <w:rPr>
                <w:color w:val="000000"/>
              </w:rPr>
              <w:t xml:space="preserve"> применять информационные технологии для решения профессиональных задач в юриспруденции</w:t>
            </w:r>
          </w:p>
        </w:tc>
      </w:tr>
      <w:tr w:rsidR="00855332" w:rsidRPr="00713A99">
        <w:trPr>
          <w:trHeight w:hRule="exact" w:val="740"/>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034A24" w:rsidRPr="00713A99" w:rsidRDefault="00E67AF2" w:rsidP="001F390A">
            <w:pPr>
              <w:pStyle w:val="13"/>
              <w:widowControl w:val="0"/>
              <w:spacing w:line="240" w:lineRule="auto"/>
              <w:jc w:val="both"/>
            </w:pPr>
            <w:r w:rsidRPr="00713A99">
              <w:rPr>
                <w:b/>
                <w:color w:val="000000"/>
              </w:rPr>
              <w:t xml:space="preserve">Владеть: </w:t>
            </w:r>
            <w:r w:rsidRPr="00713A99">
              <w:rPr>
                <w:color w:val="000000"/>
              </w:rPr>
              <w:t xml:space="preserve"> навыками решения задач профессиональной деятельности с применением информационных технологий и с учетом требований информационной безопасности</w:t>
            </w:r>
          </w:p>
        </w:tc>
      </w:tr>
      <w:tr w:rsidR="00855332" w:rsidRPr="00713A99">
        <w:trPr>
          <w:trHeight w:hRule="exact" w:val="740"/>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5D4373" w:rsidRPr="00713A99" w:rsidRDefault="00E67AF2" w:rsidP="001F390A">
            <w:pPr>
              <w:pStyle w:val="13"/>
              <w:widowControl w:val="0"/>
              <w:spacing w:line="240" w:lineRule="auto"/>
              <w:jc w:val="both"/>
              <w:rPr>
                <w:b/>
                <w:color w:val="000000"/>
              </w:rPr>
            </w:pPr>
            <w:r w:rsidRPr="00713A99">
              <w:rPr>
                <w:b/>
                <w:color w:val="000000"/>
              </w:rPr>
              <w:t>Показатель оценивания: способность использовать современные программные продукты для решения профессиональных задач в юриспруденции</w:t>
            </w:r>
          </w:p>
        </w:tc>
      </w:tr>
    </w:tbl>
    <w:p w:rsidR="00034A24" w:rsidRPr="00713A99" w:rsidRDefault="00034A24">
      <w:pPr>
        <w:pStyle w:val="13"/>
        <w:spacing w:line="240" w:lineRule="auto"/>
        <w:ind w:firstLine="709"/>
        <w:jc w:val="both"/>
      </w:pPr>
    </w:p>
    <w:p w:rsidR="000B1E3E" w:rsidRPr="00713A99" w:rsidRDefault="00E67AF2" w:rsidP="000B1E3E">
      <w:pPr>
        <w:pStyle w:val="a4"/>
        <w:spacing w:after="0" w:line="240" w:lineRule="auto"/>
        <w:ind w:left="502"/>
        <w:jc w:val="center"/>
        <w:rPr>
          <w:rFonts w:ascii="Times New Roman" w:hAnsi="Times New Roman" w:cs="Times New Roman"/>
          <w:b/>
          <w:bCs/>
          <w:i/>
          <w:sz w:val="24"/>
          <w:szCs w:val="24"/>
        </w:rPr>
      </w:pPr>
      <w:r w:rsidRPr="00713A99">
        <w:rPr>
          <w:rFonts w:ascii="Times New Roman" w:hAnsi="Times New Roman" w:cs="Times New Roman"/>
          <w:b/>
          <w:bCs/>
          <w:i/>
          <w:sz w:val="24"/>
          <w:szCs w:val="24"/>
        </w:rPr>
        <w:t>Комплекс заданий для оценки сформированности компетенций</w:t>
      </w:r>
    </w:p>
    <w:p w:rsidR="00034A24" w:rsidRPr="00713A99" w:rsidRDefault="00034A24">
      <w:pPr>
        <w:pStyle w:val="13"/>
      </w:pPr>
    </w:p>
    <w:tbl>
      <w:tblPr>
        <w:tblW w:w="10274" w:type="dxa"/>
        <w:tblInd w:w="-429" w:type="dxa"/>
        <w:tblLayout w:type="fixed"/>
        <w:tblCellMar>
          <w:left w:w="34" w:type="dxa"/>
          <w:right w:w="34" w:type="dxa"/>
        </w:tblCellMar>
        <w:tblLook w:val="04A0"/>
      </w:tblPr>
      <w:tblGrid>
        <w:gridCol w:w="10274"/>
      </w:tblGrid>
      <w:tr w:rsidR="00855332" w:rsidRPr="00713A99" w:rsidTr="00334254">
        <w:trPr>
          <w:trHeight w:hRule="exact" w:val="536"/>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BC2512" w:rsidRPr="00713A99" w:rsidRDefault="00E67AF2" w:rsidP="001F390A">
            <w:pPr>
              <w:pStyle w:val="13"/>
              <w:widowControl w:val="0"/>
              <w:spacing w:line="240" w:lineRule="auto"/>
              <w:jc w:val="both"/>
            </w:pPr>
            <w:r w:rsidRPr="00713A99">
              <w:rPr>
                <w:b/>
                <w:color w:val="000000"/>
              </w:rPr>
              <w:t>УК-1.1: Понимает принципы сбора, отбора и обобщения информации, методики системного подхода для решения профессиональных задач</w:t>
            </w:r>
          </w:p>
        </w:tc>
      </w:tr>
      <w:tr w:rsidR="00855332" w:rsidRPr="00713A99" w:rsidTr="00334254">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BC2512" w:rsidRPr="00713A99" w:rsidRDefault="00E67AF2" w:rsidP="00334254">
            <w:pPr>
              <w:pStyle w:val="13"/>
              <w:widowControl w:val="0"/>
              <w:spacing w:line="240" w:lineRule="auto"/>
            </w:pPr>
            <w:r w:rsidRPr="00713A99">
              <w:rPr>
                <w:b/>
                <w:color w:val="000000"/>
              </w:rPr>
              <w:t xml:space="preserve">Знать: </w:t>
            </w:r>
            <w:r w:rsidRPr="00713A99">
              <w:rPr>
                <w:color w:val="000000"/>
              </w:rPr>
              <w:t xml:space="preserve"> принципы сбора, отбора и обобщения информации</w:t>
            </w:r>
          </w:p>
        </w:tc>
      </w:tr>
      <w:tr w:rsidR="00855332" w:rsidRPr="00713A99" w:rsidTr="00334254">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BC2512" w:rsidRPr="00713A99" w:rsidRDefault="00E67AF2" w:rsidP="00334254">
            <w:pPr>
              <w:pStyle w:val="13"/>
              <w:widowControl w:val="0"/>
              <w:spacing w:line="240" w:lineRule="auto"/>
            </w:pPr>
            <w:r w:rsidRPr="00713A99">
              <w:rPr>
                <w:b/>
                <w:color w:val="000000"/>
              </w:rPr>
              <w:t>Уметь:</w:t>
            </w:r>
            <w:r w:rsidRPr="00713A99">
              <w:rPr>
                <w:color w:val="000000"/>
              </w:rPr>
              <w:t xml:space="preserve">  собирать и обобщать информацию</w:t>
            </w:r>
          </w:p>
        </w:tc>
      </w:tr>
      <w:tr w:rsidR="00855332" w:rsidRPr="00713A99" w:rsidTr="00334254">
        <w:trPr>
          <w:trHeight w:hRule="exact" w:val="35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BC2512" w:rsidRPr="00713A99" w:rsidRDefault="00E67AF2" w:rsidP="00334254">
            <w:pPr>
              <w:pStyle w:val="13"/>
              <w:widowControl w:val="0"/>
              <w:spacing w:line="240" w:lineRule="auto"/>
            </w:pPr>
            <w:r w:rsidRPr="00713A99">
              <w:rPr>
                <w:b/>
                <w:color w:val="000000"/>
              </w:rPr>
              <w:t>Владеть:</w:t>
            </w:r>
            <w:r w:rsidRPr="00713A99">
              <w:rPr>
                <w:color w:val="000000"/>
              </w:rPr>
              <w:t xml:space="preserve">  методиками системного подхода для решения профессиональных задач</w:t>
            </w:r>
          </w:p>
        </w:tc>
      </w:tr>
      <w:tr w:rsidR="00855332" w:rsidRPr="00713A99" w:rsidTr="00334254">
        <w:trPr>
          <w:trHeight w:hRule="exact" w:val="593"/>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BC2512" w:rsidRPr="00713A99" w:rsidRDefault="00E67AF2" w:rsidP="00334254">
            <w:pPr>
              <w:pStyle w:val="13"/>
              <w:widowControl w:val="0"/>
              <w:spacing w:line="240" w:lineRule="auto"/>
              <w:rPr>
                <w:b/>
                <w:color w:val="000000"/>
              </w:rPr>
            </w:pPr>
            <w:r w:rsidRPr="00713A99">
              <w:rPr>
                <w:b/>
                <w:color w:val="000000"/>
              </w:rPr>
              <w:t>Показатель оценивания: способность понимать принципы сбора, отбора и обобщения информации, методики системного подхода для решения профессиональных задач</w:t>
            </w:r>
          </w:p>
        </w:tc>
      </w:tr>
    </w:tbl>
    <w:p w:rsidR="00034A24" w:rsidRPr="00713A99" w:rsidRDefault="00034A24">
      <w:pPr>
        <w:pStyle w:val="13"/>
        <w:spacing w:line="240" w:lineRule="auto"/>
        <w:ind w:firstLine="567"/>
        <w:jc w:val="center"/>
        <w:rPr>
          <w:b/>
          <w:bCs/>
        </w:rPr>
      </w:pPr>
    </w:p>
    <w:p w:rsidR="000B1E3E"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rsidR="000B1E3E"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D34CBF"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D34CBF"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034A24" w:rsidRPr="00713A99" w:rsidRDefault="00E67AF2" w:rsidP="00D34CBF">
      <w:pPr>
        <w:pStyle w:val="a"/>
        <w:numPr>
          <w:ilvl w:val="0"/>
          <w:numId w:val="0"/>
        </w:numPr>
        <w:ind w:left="567" w:hanging="567"/>
        <w:textAlignment w:val="auto"/>
        <w:rPr>
          <w:rFonts w:cs="Times New Roman"/>
          <w:sz w:val="24"/>
        </w:rPr>
      </w:pPr>
      <w:r w:rsidRPr="00713A99">
        <w:rPr>
          <w:rFonts w:cs="Times New Roman"/>
          <w:sz w:val="24"/>
        </w:rPr>
        <w:t xml:space="preserve">1. </w:t>
      </w:r>
      <w:r w:rsidR="006D5BDE" w:rsidRPr="00713A99">
        <w:rPr>
          <w:rFonts w:cs="Times New Roman"/>
          <w:sz w:val="24"/>
        </w:rPr>
        <w:t>Какие законы существуют в России в области компьютерного права?</w:t>
      </w:r>
    </w:p>
    <w:p w:rsidR="00034A24" w:rsidRPr="00713A99" w:rsidRDefault="00E67AF2" w:rsidP="00D34CBF">
      <w:pPr>
        <w:pStyle w:val="13"/>
        <w:spacing w:line="240" w:lineRule="auto"/>
      </w:pPr>
      <w:r w:rsidRPr="00713A99">
        <w:t>Выберите несколько вариантов ответа:</w:t>
      </w:r>
    </w:p>
    <w:p w:rsidR="00034A24" w:rsidRPr="00713A99" w:rsidRDefault="00E67AF2" w:rsidP="00BE1495">
      <w:pPr>
        <w:pStyle w:val="a4"/>
        <w:numPr>
          <w:ilvl w:val="0"/>
          <w:numId w:val="413"/>
        </w:numPr>
        <w:spacing w:line="240" w:lineRule="auto"/>
        <w:rPr>
          <w:rFonts w:ascii="Times New Roman" w:hAnsi="Times New Roman" w:cs="Times New Roman"/>
          <w:sz w:val="24"/>
          <w:szCs w:val="24"/>
        </w:rPr>
      </w:pPr>
      <w:r w:rsidRPr="00713A99">
        <w:rPr>
          <w:rFonts w:ascii="Times New Roman" w:hAnsi="Times New Roman" w:cs="Times New Roman"/>
          <w:sz w:val="24"/>
          <w:szCs w:val="24"/>
        </w:rPr>
        <w:t>О государственной тайне</w:t>
      </w:r>
    </w:p>
    <w:p w:rsidR="00034A24" w:rsidRPr="00713A99" w:rsidRDefault="00E67AF2" w:rsidP="00BE1495">
      <w:pPr>
        <w:pStyle w:val="a4"/>
        <w:numPr>
          <w:ilvl w:val="0"/>
          <w:numId w:val="413"/>
        </w:numPr>
        <w:spacing w:line="240" w:lineRule="auto"/>
        <w:rPr>
          <w:rFonts w:ascii="Times New Roman" w:hAnsi="Times New Roman" w:cs="Times New Roman"/>
          <w:sz w:val="24"/>
          <w:szCs w:val="24"/>
        </w:rPr>
      </w:pPr>
      <w:r w:rsidRPr="00713A99">
        <w:rPr>
          <w:rFonts w:ascii="Times New Roman" w:hAnsi="Times New Roman" w:cs="Times New Roman"/>
          <w:sz w:val="24"/>
          <w:szCs w:val="24"/>
        </w:rPr>
        <w:t>об авторском праве и смежных правах</w:t>
      </w:r>
    </w:p>
    <w:p w:rsidR="00034A24" w:rsidRPr="00713A99" w:rsidRDefault="00E67AF2" w:rsidP="00BE1495">
      <w:pPr>
        <w:pStyle w:val="a4"/>
        <w:numPr>
          <w:ilvl w:val="0"/>
          <w:numId w:val="413"/>
        </w:numPr>
        <w:spacing w:line="240" w:lineRule="auto"/>
        <w:rPr>
          <w:rFonts w:ascii="Times New Roman" w:hAnsi="Times New Roman" w:cs="Times New Roman"/>
          <w:sz w:val="24"/>
          <w:szCs w:val="24"/>
        </w:rPr>
      </w:pPr>
      <w:r w:rsidRPr="00713A99">
        <w:rPr>
          <w:rFonts w:ascii="Times New Roman" w:hAnsi="Times New Roman" w:cs="Times New Roman"/>
          <w:sz w:val="24"/>
          <w:szCs w:val="24"/>
        </w:rPr>
        <w:t>о гражданском долге</w:t>
      </w:r>
    </w:p>
    <w:p w:rsidR="00034A24" w:rsidRPr="00713A99" w:rsidRDefault="00E67AF2" w:rsidP="00BE1495">
      <w:pPr>
        <w:pStyle w:val="a4"/>
        <w:numPr>
          <w:ilvl w:val="0"/>
          <w:numId w:val="413"/>
        </w:numPr>
        <w:spacing w:line="240" w:lineRule="auto"/>
        <w:rPr>
          <w:rFonts w:ascii="Times New Roman" w:hAnsi="Times New Roman" w:cs="Times New Roman"/>
          <w:sz w:val="24"/>
          <w:szCs w:val="24"/>
        </w:rPr>
      </w:pPr>
      <w:r w:rsidRPr="00713A99">
        <w:rPr>
          <w:rFonts w:ascii="Times New Roman" w:hAnsi="Times New Roman" w:cs="Times New Roman"/>
          <w:sz w:val="24"/>
          <w:szCs w:val="24"/>
        </w:rPr>
        <w:t>о правовой охране программ для ЭВМ и БД</w:t>
      </w:r>
    </w:p>
    <w:p w:rsidR="000B1E3E" w:rsidRPr="00713A99" w:rsidRDefault="00E67AF2" w:rsidP="00D34CBF">
      <w:pPr>
        <w:pStyle w:val="101"/>
        <w:widowControl/>
        <w:spacing w:before="0" w:line="240" w:lineRule="auto"/>
        <w:ind w:left="0" w:firstLine="567"/>
        <w:jc w:val="both"/>
        <w:rPr>
          <w:sz w:val="24"/>
          <w:szCs w:val="24"/>
        </w:rPr>
      </w:pPr>
      <w:r w:rsidRPr="00713A99">
        <w:rPr>
          <w:sz w:val="24"/>
          <w:szCs w:val="24"/>
        </w:rPr>
        <w:t>Ответ: АБГ</w:t>
      </w:r>
    </w:p>
    <w:p w:rsidR="000B1E3E" w:rsidRPr="00713A99" w:rsidRDefault="000B1E3E" w:rsidP="00D34CBF">
      <w:pPr>
        <w:pStyle w:val="ConsPlusNormal"/>
        <w:ind w:firstLine="360"/>
        <w:jc w:val="both"/>
        <w:rPr>
          <w:rFonts w:ascii="Times New Roman" w:hAnsi="Times New Roman" w:cs="Times New Roman"/>
          <w:b/>
          <w:sz w:val="24"/>
          <w:szCs w:val="24"/>
        </w:rPr>
      </w:pPr>
    </w:p>
    <w:p w:rsidR="000B1E3E"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rsidR="000B1E3E"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w:t>
      </w:r>
      <w:r w:rsidR="00D34CBF" w:rsidRPr="00713A99">
        <w:rPr>
          <w:rFonts w:ascii="Times New Roman" w:hAnsi="Times New Roman" w:cs="Times New Roman"/>
          <w:b/>
          <w:sz w:val="24"/>
          <w:szCs w:val="24"/>
        </w:rPr>
        <w:t>е</w:t>
      </w:r>
      <w:r w:rsidRPr="00713A99">
        <w:rPr>
          <w:rFonts w:ascii="Times New Roman" w:hAnsi="Times New Roman" w:cs="Times New Roman"/>
          <w:b/>
          <w:sz w:val="24"/>
          <w:szCs w:val="24"/>
        </w:rPr>
        <w:t xml:space="preserve"> ответ</w:t>
      </w:r>
      <w:r w:rsidR="00D34CBF" w:rsidRPr="00713A99">
        <w:rPr>
          <w:rFonts w:ascii="Times New Roman" w:hAnsi="Times New Roman" w:cs="Times New Roman"/>
          <w:b/>
          <w:sz w:val="24"/>
          <w:szCs w:val="24"/>
        </w:rPr>
        <w:t>ы</w:t>
      </w:r>
      <w:r w:rsidRPr="00713A99">
        <w:rPr>
          <w:rFonts w:ascii="Times New Roman" w:hAnsi="Times New Roman" w:cs="Times New Roman"/>
          <w:b/>
          <w:sz w:val="24"/>
          <w:szCs w:val="24"/>
        </w:rPr>
        <w:t>:</w:t>
      </w:r>
    </w:p>
    <w:p w:rsidR="00034A24" w:rsidRPr="00713A99" w:rsidRDefault="00E67AF2" w:rsidP="00D34CBF">
      <w:pPr>
        <w:pStyle w:val="a"/>
        <w:numPr>
          <w:ilvl w:val="0"/>
          <w:numId w:val="0"/>
        </w:numPr>
        <w:ind w:left="567" w:hanging="567"/>
        <w:textAlignment w:val="auto"/>
        <w:rPr>
          <w:rFonts w:cs="Times New Roman"/>
          <w:sz w:val="24"/>
        </w:rPr>
      </w:pPr>
      <w:r w:rsidRPr="00713A99">
        <w:rPr>
          <w:rFonts w:cs="Times New Roman"/>
          <w:sz w:val="24"/>
        </w:rPr>
        <w:t xml:space="preserve">2. </w:t>
      </w:r>
      <w:r w:rsidR="006D5BDE" w:rsidRPr="00713A99">
        <w:rPr>
          <w:rFonts w:cs="Times New Roman"/>
          <w:sz w:val="24"/>
        </w:rPr>
        <w:t>Какие существуют основные уровни обеспечения защиты информации?</w:t>
      </w:r>
    </w:p>
    <w:p w:rsidR="00034A24" w:rsidRPr="00713A99" w:rsidRDefault="00E67AF2" w:rsidP="00D34CBF">
      <w:pPr>
        <w:pStyle w:val="13"/>
        <w:spacing w:line="240" w:lineRule="auto"/>
      </w:pPr>
      <w:r w:rsidRPr="00713A99">
        <w:t>Выберите несколько вариантов ответа:</w:t>
      </w:r>
    </w:p>
    <w:p w:rsidR="00034A24" w:rsidRPr="00713A99" w:rsidRDefault="00E67AF2" w:rsidP="00BE1495">
      <w:pPr>
        <w:pStyle w:val="a4"/>
        <w:numPr>
          <w:ilvl w:val="0"/>
          <w:numId w:val="414"/>
        </w:numPr>
        <w:spacing w:line="240" w:lineRule="auto"/>
        <w:rPr>
          <w:rFonts w:ascii="Times New Roman" w:hAnsi="Times New Roman" w:cs="Times New Roman"/>
          <w:sz w:val="24"/>
          <w:szCs w:val="24"/>
        </w:rPr>
      </w:pPr>
      <w:r w:rsidRPr="00713A99">
        <w:rPr>
          <w:rFonts w:ascii="Times New Roman" w:hAnsi="Times New Roman" w:cs="Times New Roman"/>
          <w:sz w:val="24"/>
          <w:szCs w:val="24"/>
        </w:rPr>
        <w:t>законодательный</w:t>
      </w:r>
    </w:p>
    <w:p w:rsidR="00034A24" w:rsidRPr="00713A99" w:rsidRDefault="00E67AF2" w:rsidP="00BE1495">
      <w:pPr>
        <w:pStyle w:val="a4"/>
        <w:numPr>
          <w:ilvl w:val="0"/>
          <w:numId w:val="414"/>
        </w:numPr>
        <w:spacing w:line="240" w:lineRule="auto"/>
        <w:rPr>
          <w:rFonts w:ascii="Times New Roman" w:hAnsi="Times New Roman" w:cs="Times New Roman"/>
          <w:sz w:val="24"/>
          <w:szCs w:val="24"/>
        </w:rPr>
      </w:pPr>
      <w:r w:rsidRPr="00713A99">
        <w:rPr>
          <w:rFonts w:ascii="Times New Roman" w:hAnsi="Times New Roman" w:cs="Times New Roman"/>
          <w:sz w:val="24"/>
          <w:szCs w:val="24"/>
        </w:rPr>
        <w:t>административный</w:t>
      </w:r>
    </w:p>
    <w:p w:rsidR="00034A24" w:rsidRPr="00713A99" w:rsidRDefault="00E67AF2" w:rsidP="00BE1495">
      <w:pPr>
        <w:pStyle w:val="a4"/>
        <w:numPr>
          <w:ilvl w:val="0"/>
          <w:numId w:val="414"/>
        </w:numPr>
        <w:spacing w:line="240" w:lineRule="auto"/>
        <w:rPr>
          <w:rFonts w:ascii="Times New Roman" w:hAnsi="Times New Roman" w:cs="Times New Roman"/>
          <w:sz w:val="24"/>
          <w:szCs w:val="24"/>
        </w:rPr>
      </w:pPr>
      <w:r w:rsidRPr="00713A99">
        <w:rPr>
          <w:rFonts w:ascii="Times New Roman" w:hAnsi="Times New Roman" w:cs="Times New Roman"/>
          <w:sz w:val="24"/>
          <w:szCs w:val="24"/>
        </w:rPr>
        <w:t>программно-технический</w:t>
      </w:r>
    </w:p>
    <w:p w:rsidR="00034A24" w:rsidRPr="00713A99" w:rsidRDefault="00E67AF2" w:rsidP="00BE1495">
      <w:pPr>
        <w:pStyle w:val="a4"/>
        <w:numPr>
          <w:ilvl w:val="0"/>
          <w:numId w:val="414"/>
        </w:numPr>
        <w:spacing w:line="240" w:lineRule="auto"/>
        <w:rPr>
          <w:rFonts w:ascii="Times New Roman" w:hAnsi="Times New Roman" w:cs="Times New Roman"/>
          <w:sz w:val="24"/>
          <w:szCs w:val="24"/>
        </w:rPr>
      </w:pPr>
      <w:r w:rsidRPr="00713A99">
        <w:rPr>
          <w:rFonts w:ascii="Times New Roman" w:hAnsi="Times New Roman" w:cs="Times New Roman"/>
          <w:sz w:val="24"/>
          <w:szCs w:val="24"/>
        </w:rPr>
        <w:t>физический</w:t>
      </w:r>
    </w:p>
    <w:p w:rsidR="000B1E3E" w:rsidRPr="00713A99" w:rsidRDefault="00E67AF2" w:rsidP="00D34CBF">
      <w:pPr>
        <w:pStyle w:val="101"/>
        <w:widowControl/>
        <w:spacing w:before="0" w:line="240" w:lineRule="auto"/>
        <w:ind w:left="0" w:firstLine="567"/>
        <w:jc w:val="both"/>
        <w:rPr>
          <w:sz w:val="24"/>
          <w:szCs w:val="24"/>
        </w:rPr>
      </w:pPr>
      <w:r w:rsidRPr="00713A99">
        <w:rPr>
          <w:sz w:val="24"/>
          <w:szCs w:val="24"/>
        </w:rPr>
        <w:t>Ответ: АБВ</w:t>
      </w:r>
    </w:p>
    <w:p w:rsidR="000B1E3E" w:rsidRPr="00713A99" w:rsidRDefault="000B1E3E" w:rsidP="00D34CBF">
      <w:pPr>
        <w:pStyle w:val="ConsPlusNormal"/>
        <w:ind w:firstLine="360"/>
        <w:jc w:val="both"/>
        <w:rPr>
          <w:rFonts w:ascii="Times New Roman" w:hAnsi="Times New Roman" w:cs="Times New Roman"/>
          <w:b/>
          <w:sz w:val="24"/>
          <w:szCs w:val="24"/>
        </w:rPr>
      </w:pPr>
    </w:p>
    <w:p w:rsidR="00FE07AC"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FE07AC" w:rsidRPr="00713A99" w:rsidRDefault="00E67AF2" w:rsidP="00D34CB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4A24" w:rsidRPr="00713A99" w:rsidRDefault="00E67AF2" w:rsidP="00D34CBF">
      <w:pPr>
        <w:pStyle w:val="a"/>
        <w:numPr>
          <w:ilvl w:val="0"/>
          <w:numId w:val="0"/>
        </w:numPr>
        <w:ind w:left="567" w:hanging="567"/>
        <w:textAlignment w:val="auto"/>
        <w:rPr>
          <w:rFonts w:cs="Times New Roman"/>
          <w:sz w:val="24"/>
        </w:rPr>
      </w:pPr>
      <w:r w:rsidRPr="00713A99">
        <w:rPr>
          <w:rFonts w:cs="Times New Roman"/>
          <w:sz w:val="24"/>
        </w:rPr>
        <w:t xml:space="preserve">3. </w:t>
      </w:r>
      <w:r w:rsidR="006D5BDE" w:rsidRPr="00713A99">
        <w:rPr>
          <w:rFonts w:cs="Times New Roman"/>
          <w:sz w:val="24"/>
        </w:rPr>
        <w:t>Физические средства защиты информации</w:t>
      </w:r>
      <w:r w:rsidR="00D34CBF" w:rsidRPr="00713A99">
        <w:rPr>
          <w:rFonts w:cs="Times New Roman"/>
          <w:sz w:val="24"/>
        </w:rPr>
        <w:t>:</w:t>
      </w:r>
    </w:p>
    <w:p w:rsidR="00034A24" w:rsidRPr="00713A99" w:rsidRDefault="00E67AF2" w:rsidP="00BE1495">
      <w:pPr>
        <w:pStyle w:val="a4"/>
        <w:numPr>
          <w:ilvl w:val="0"/>
          <w:numId w:val="415"/>
        </w:numPr>
        <w:spacing w:line="240" w:lineRule="auto"/>
        <w:rPr>
          <w:rFonts w:ascii="Times New Roman" w:hAnsi="Times New Roman" w:cs="Times New Roman"/>
          <w:sz w:val="24"/>
          <w:szCs w:val="24"/>
        </w:rPr>
      </w:pPr>
      <w:r w:rsidRPr="00713A99">
        <w:rPr>
          <w:rFonts w:ascii="Times New Roman" w:hAnsi="Times New Roman" w:cs="Times New Roman"/>
          <w:sz w:val="24"/>
          <w:szCs w:val="24"/>
        </w:rPr>
        <w:t>средства, которые реализуются в виде автономных устройств и систем</w:t>
      </w:r>
    </w:p>
    <w:p w:rsidR="00034A24" w:rsidRPr="00713A99" w:rsidRDefault="00E67AF2" w:rsidP="00BE1495">
      <w:pPr>
        <w:pStyle w:val="a4"/>
        <w:numPr>
          <w:ilvl w:val="0"/>
          <w:numId w:val="415"/>
        </w:numPr>
        <w:spacing w:line="240" w:lineRule="auto"/>
        <w:rPr>
          <w:rFonts w:ascii="Times New Roman" w:hAnsi="Times New Roman" w:cs="Times New Roman"/>
          <w:sz w:val="24"/>
          <w:szCs w:val="24"/>
        </w:rPr>
      </w:pPr>
      <w:r w:rsidRPr="00713A99">
        <w:rPr>
          <w:rFonts w:ascii="Times New Roman" w:hAnsi="Times New Roman" w:cs="Times New Roman"/>
          <w:sz w:val="24"/>
          <w:szCs w:val="24"/>
        </w:rPr>
        <w:t>устройства, встраиваемые непосредственно в аппаратуру АС или устройства, которые сопрягаются с аппаратурой АС по стандартному интерфейсу</w:t>
      </w:r>
    </w:p>
    <w:p w:rsidR="00034A24" w:rsidRPr="00713A99" w:rsidRDefault="00E67AF2" w:rsidP="00BE1495">
      <w:pPr>
        <w:pStyle w:val="a4"/>
        <w:numPr>
          <w:ilvl w:val="0"/>
          <w:numId w:val="415"/>
        </w:numPr>
        <w:spacing w:line="240" w:lineRule="auto"/>
        <w:rPr>
          <w:rFonts w:ascii="Times New Roman" w:hAnsi="Times New Roman" w:cs="Times New Roman"/>
          <w:sz w:val="24"/>
          <w:szCs w:val="24"/>
        </w:rPr>
      </w:pPr>
      <w:r w:rsidRPr="00713A99">
        <w:rPr>
          <w:rFonts w:ascii="Times New Roman" w:hAnsi="Times New Roman" w:cs="Times New Roman"/>
          <w:sz w:val="24"/>
          <w:szCs w:val="24"/>
        </w:rPr>
        <w:t>это программы, предназначенные для выполнения функций, связанных с защитой информации</w:t>
      </w:r>
    </w:p>
    <w:p w:rsidR="00034A24" w:rsidRPr="00713A99" w:rsidRDefault="00E67AF2" w:rsidP="00BE1495">
      <w:pPr>
        <w:pStyle w:val="a4"/>
        <w:numPr>
          <w:ilvl w:val="0"/>
          <w:numId w:val="415"/>
        </w:numPr>
        <w:spacing w:line="240" w:lineRule="auto"/>
        <w:rPr>
          <w:rFonts w:ascii="Times New Roman" w:hAnsi="Times New Roman" w:cs="Times New Roman"/>
          <w:sz w:val="24"/>
          <w:szCs w:val="24"/>
        </w:rPr>
      </w:pPr>
      <w:r w:rsidRPr="00713A99">
        <w:rPr>
          <w:rFonts w:ascii="Times New Roman" w:hAnsi="Times New Roman" w:cs="Times New Roman"/>
          <w:sz w:val="24"/>
          <w:szCs w:val="24"/>
        </w:rPr>
        <w:t>средства, которые реализуются в виде электрических, электромеханических и электронных устройств</w:t>
      </w:r>
    </w:p>
    <w:p w:rsidR="000B1E3E" w:rsidRPr="00713A99" w:rsidRDefault="00E67AF2" w:rsidP="00D34CBF">
      <w:pPr>
        <w:pStyle w:val="101"/>
        <w:widowControl/>
        <w:spacing w:before="0" w:line="240" w:lineRule="auto"/>
        <w:ind w:left="0" w:firstLine="567"/>
        <w:jc w:val="both"/>
        <w:rPr>
          <w:sz w:val="24"/>
          <w:szCs w:val="24"/>
        </w:rPr>
      </w:pPr>
      <w:r w:rsidRPr="00713A99">
        <w:rPr>
          <w:sz w:val="24"/>
          <w:szCs w:val="24"/>
        </w:rPr>
        <w:t>Ответ: А</w:t>
      </w:r>
    </w:p>
    <w:p w:rsidR="000B1E3E" w:rsidRPr="00713A99" w:rsidRDefault="000B1E3E" w:rsidP="00D34CBF">
      <w:pPr>
        <w:pStyle w:val="ConsPlusNormal"/>
        <w:ind w:firstLine="360"/>
        <w:jc w:val="both"/>
        <w:rPr>
          <w:rFonts w:ascii="Times New Roman" w:hAnsi="Times New Roman" w:cs="Times New Roman"/>
          <w:b/>
          <w:sz w:val="24"/>
          <w:szCs w:val="24"/>
        </w:rPr>
      </w:pPr>
    </w:p>
    <w:p w:rsidR="00FE07AC" w:rsidRPr="00713A99" w:rsidRDefault="001F4CB0" w:rsidP="00D34CBF">
      <w:pPr>
        <w:shd w:val="clear" w:color="auto" w:fill="FFFFFF"/>
        <w:spacing w:line="240" w:lineRule="auto"/>
        <w:jc w:val="both"/>
        <w:rPr>
          <w:rFonts w:ascii="Times New Roman" w:hAnsi="Times New Roman" w:cs="Times New Roman"/>
          <w:b/>
          <w:sz w:val="24"/>
          <w:szCs w:val="24"/>
        </w:rPr>
      </w:pPr>
      <w:r w:rsidRPr="00713A99">
        <w:rPr>
          <w:rFonts w:ascii="Times New Roman" w:hAnsi="Times New Roman" w:cs="Times New Roman"/>
          <w:sz w:val="24"/>
          <w:szCs w:val="24"/>
        </w:rPr>
        <w:t>4</w:t>
      </w:r>
      <w:r w:rsidR="00E67AF2" w:rsidRPr="00713A99">
        <w:rPr>
          <w:rFonts w:ascii="Times New Roman" w:hAnsi="Times New Roman" w:cs="Times New Roman"/>
          <w:sz w:val="24"/>
          <w:szCs w:val="24"/>
        </w:rPr>
        <w:t xml:space="preserve">. </w:t>
      </w:r>
      <w:bookmarkStart w:id="1062" w:name="_Hlk162433750_5_1"/>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rsidR="00FE07AC" w:rsidRPr="00713A99" w:rsidRDefault="00E67AF2" w:rsidP="00D34CBF">
      <w:pPr>
        <w:shd w:val="clear" w:color="auto" w:fill="FFFFFF"/>
        <w:spacing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 xml:space="preserve">Прочитайте текст и дополните его. </w:t>
      </w:r>
    </w:p>
    <w:bookmarkEnd w:id="1062"/>
    <w:p w:rsidR="00034A24" w:rsidRPr="00713A99" w:rsidRDefault="00E67AF2" w:rsidP="00D34CBF">
      <w:pPr>
        <w:rPr>
          <w:rFonts w:ascii="Times New Roman" w:hAnsi="Times New Roman" w:cs="Times New Roman"/>
          <w:b/>
          <w:sz w:val="24"/>
          <w:szCs w:val="24"/>
        </w:rPr>
      </w:pPr>
      <w:r w:rsidRPr="00713A99">
        <w:tab/>
      </w:r>
      <w:r w:rsidR="00BC2512" w:rsidRPr="00713A99">
        <w:rPr>
          <w:rFonts w:ascii="Times New Roman" w:hAnsi="Times New Roman" w:cs="Times New Roman"/>
          <w:sz w:val="24"/>
          <w:szCs w:val="24"/>
        </w:rPr>
        <w:t>О</w:t>
      </w:r>
      <w:r w:rsidR="006D5BDE" w:rsidRPr="00713A99">
        <w:rPr>
          <w:rFonts w:ascii="Times New Roman" w:hAnsi="Times New Roman" w:cs="Times New Roman"/>
          <w:sz w:val="24"/>
          <w:szCs w:val="24"/>
        </w:rPr>
        <w:t>сновой для формирования государственной политики в сфере информации</w:t>
      </w:r>
      <w:r w:rsidR="00BC2512" w:rsidRPr="00713A99">
        <w:rPr>
          <w:rFonts w:ascii="Times New Roman" w:hAnsi="Times New Roman" w:cs="Times New Roman"/>
          <w:sz w:val="24"/>
          <w:szCs w:val="24"/>
        </w:rPr>
        <w:t>являетс</w:t>
      </w:r>
      <w:r w:rsidRPr="00713A99">
        <w:rPr>
          <w:rFonts w:ascii="Times New Roman" w:hAnsi="Times New Roman" w:cs="Times New Roman"/>
          <w:sz w:val="24"/>
          <w:szCs w:val="24"/>
        </w:rPr>
        <w:t xml:space="preserve">я_____________ </w:t>
      </w:r>
    </w:p>
    <w:p w:rsidR="00034A24" w:rsidRPr="00713A99" w:rsidRDefault="00E67AF2" w:rsidP="00D34CBF">
      <w:pPr>
        <w:pStyle w:val="13"/>
        <w:spacing w:line="240" w:lineRule="auto"/>
      </w:pPr>
      <w:r w:rsidRPr="00713A99">
        <w:t>Ответ: доктрина</w:t>
      </w:r>
    </w:p>
    <w:p w:rsidR="00034A24" w:rsidRPr="00713A99" w:rsidRDefault="00034A24" w:rsidP="00D34CBF">
      <w:pPr>
        <w:pStyle w:val="13"/>
        <w:spacing w:line="240" w:lineRule="auto"/>
      </w:pPr>
    </w:p>
    <w:tbl>
      <w:tblPr>
        <w:tblW w:w="5000" w:type="pct"/>
        <w:tblCellMar>
          <w:left w:w="34" w:type="dxa"/>
          <w:right w:w="34" w:type="dxa"/>
        </w:tblCellMar>
        <w:tblLook w:val="04A0"/>
      </w:tblPr>
      <w:tblGrid>
        <w:gridCol w:w="9705"/>
      </w:tblGrid>
      <w:tr w:rsidR="00855332" w:rsidRPr="00713A99" w:rsidTr="00D34CBF">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E07AC" w:rsidRPr="00713A99" w:rsidRDefault="00E67AF2" w:rsidP="001F390A">
            <w:pPr>
              <w:pStyle w:val="13"/>
              <w:widowControl w:val="0"/>
              <w:spacing w:line="240" w:lineRule="auto"/>
              <w:jc w:val="both"/>
            </w:pPr>
            <w:r w:rsidRPr="00713A99">
              <w:rPr>
                <w:b/>
                <w:color w:val="000000"/>
              </w:rPr>
              <w:t>ОПК-8.1: Демонстрирует знания современных информационных технологий и программных средств</w:t>
            </w:r>
          </w:p>
        </w:tc>
      </w:tr>
      <w:tr w:rsidR="00855332" w:rsidRPr="00713A99" w:rsidTr="00D34CB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E07AC" w:rsidRPr="00713A99" w:rsidRDefault="00E67AF2" w:rsidP="00D34CBF">
            <w:pPr>
              <w:pStyle w:val="13"/>
              <w:widowControl w:val="0"/>
              <w:spacing w:line="240" w:lineRule="auto"/>
            </w:pPr>
            <w:r w:rsidRPr="00713A99">
              <w:rPr>
                <w:b/>
                <w:color w:val="000000"/>
              </w:rPr>
              <w:t xml:space="preserve">Знать: </w:t>
            </w:r>
            <w:r w:rsidRPr="00713A99">
              <w:rPr>
                <w:color w:val="000000"/>
              </w:rPr>
              <w:t xml:space="preserve"> современные информационные технологии и программные средства</w:t>
            </w:r>
          </w:p>
        </w:tc>
      </w:tr>
      <w:tr w:rsidR="00855332" w:rsidRPr="00713A99" w:rsidTr="00D34CB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E07AC" w:rsidRPr="00713A99" w:rsidRDefault="00E67AF2" w:rsidP="00D34CBF">
            <w:pPr>
              <w:pStyle w:val="13"/>
              <w:widowControl w:val="0"/>
              <w:spacing w:line="240" w:lineRule="auto"/>
            </w:pPr>
            <w:r w:rsidRPr="00713A99">
              <w:rPr>
                <w:b/>
                <w:color w:val="000000"/>
              </w:rPr>
              <w:t>Уметь:</w:t>
            </w:r>
            <w:r w:rsidRPr="00713A99">
              <w:rPr>
                <w:color w:val="000000"/>
              </w:rPr>
              <w:t xml:space="preserve">  эффективно получать     юридически     значимую     информацию из различных источников</w:t>
            </w:r>
          </w:p>
        </w:tc>
      </w:tr>
      <w:tr w:rsidR="00855332" w:rsidRPr="00713A99" w:rsidTr="00D34CB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E07AC" w:rsidRPr="00713A99" w:rsidRDefault="00E67AF2" w:rsidP="00D34CBF">
            <w:pPr>
              <w:pStyle w:val="13"/>
              <w:widowControl w:val="0"/>
              <w:spacing w:line="240" w:lineRule="auto"/>
            </w:pPr>
            <w:r w:rsidRPr="00713A99">
              <w:rPr>
                <w:b/>
                <w:color w:val="000000"/>
              </w:rPr>
              <w:t>Владеть:</w:t>
            </w:r>
            <w:r w:rsidRPr="00713A99">
              <w:rPr>
                <w:color w:val="000000"/>
              </w:rPr>
              <w:t xml:space="preserve"> навыкам применения современных информационных технологий и программных средств в профессиональной деятельности</w:t>
            </w:r>
          </w:p>
        </w:tc>
      </w:tr>
      <w:tr w:rsidR="00855332" w:rsidRPr="00713A99" w:rsidTr="00D34CBF">
        <w:trPr>
          <w:trHeight w:hRule="exact" w:val="59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FE07AC" w:rsidRPr="00713A99" w:rsidRDefault="00E67AF2" w:rsidP="00D34CBF">
            <w:pPr>
              <w:pStyle w:val="13"/>
              <w:widowControl w:val="0"/>
              <w:spacing w:line="240" w:lineRule="auto"/>
              <w:rPr>
                <w:b/>
                <w:color w:val="000000"/>
              </w:rPr>
            </w:pPr>
            <w:r w:rsidRPr="00713A99">
              <w:rPr>
                <w:b/>
                <w:color w:val="000000"/>
              </w:rPr>
              <w:t>Показатель оценивания: способность демонстрировать знания современных информационных технологий и программных средств</w:t>
            </w:r>
          </w:p>
        </w:tc>
      </w:tr>
    </w:tbl>
    <w:p w:rsidR="00034A24" w:rsidRPr="00713A99" w:rsidRDefault="00034A24" w:rsidP="00D34CBF">
      <w:pPr>
        <w:pStyle w:val="13"/>
        <w:spacing w:line="240" w:lineRule="auto"/>
        <w:jc w:val="center"/>
      </w:pPr>
    </w:p>
    <w:p w:rsidR="00D85990" w:rsidRPr="00713A99" w:rsidRDefault="00E67AF2" w:rsidP="00D34CBF">
      <w:pPr>
        <w:pStyle w:val="ConsPlusNormal"/>
        <w:ind w:firstLine="708"/>
        <w:jc w:val="both"/>
        <w:rPr>
          <w:rFonts w:ascii="Times New Roman" w:hAnsi="Times New Roman" w:cs="Times New Roman"/>
          <w:b/>
          <w:sz w:val="24"/>
          <w:szCs w:val="24"/>
        </w:rPr>
      </w:pPr>
      <w:bookmarkStart w:id="1063" w:name="_Hlk162438299_5_2"/>
      <w:bookmarkStart w:id="1064" w:name="_Hlk162438780_5_2"/>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5990" w:rsidRPr="00713A99" w:rsidRDefault="00E67AF2" w:rsidP="00D34CBF">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bookmarkEnd w:id="1063"/>
    </w:p>
    <w:bookmarkEnd w:id="1064"/>
    <w:p w:rsidR="00034A24" w:rsidRPr="00713A99" w:rsidRDefault="00E67AF2" w:rsidP="00D34CBF">
      <w:pPr>
        <w:pStyle w:val="a"/>
        <w:numPr>
          <w:ilvl w:val="0"/>
          <w:numId w:val="0"/>
        </w:numPr>
        <w:textAlignment w:val="auto"/>
        <w:rPr>
          <w:rFonts w:cs="Times New Roman"/>
          <w:sz w:val="24"/>
        </w:rPr>
      </w:pPr>
      <w:r w:rsidRPr="00713A99">
        <w:rPr>
          <w:rFonts w:cs="Times New Roman"/>
          <w:sz w:val="24"/>
        </w:rPr>
        <w:t xml:space="preserve">1. </w:t>
      </w:r>
      <w:r w:rsidR="006D5BDE" w:rsidRPr="00713A99">
        <w:rPr>
          <w:rFonts w:cs="Times New Roman"/>
          <w:sz w:val="24"/>
        </w:rPr>
        <w:t>Кто является знаковой фигурой в сфере информационной безопасности</w:t>
      </w:r>
    </w:p>
    <w:p w:rsidR="00034A24" w:rsidRPr="00713A99" w:rsidRDefault="00E67AF2" w:rsidP="00BE1495">
      <w:pPr>
        <w:pStyle w:val="a4"/>
        <w:numPr>
          <w:ilvl w:val="0"/>
          <w:numId w:val="418"/>
        </w:numPr>
        <w:spacing w:line="240" w:lineRule="auto"/>
        <w:rPr>
          <w:rFonts w:ascii="Times New Roman" w:hAnsi="Times New Roman" w:cs="Times New Roman"/>
          <w:sz w:val="24"/>
          <w:szCs w:val="24"/>
        </w:rPr>
      </w:pPr>
      <w:r w:rsidRPr="00713A99">
        <w:rPr>
          <w:rFonts w:ascii="Times New Roman" w:hAnsi="Times New Roman" w:cs="Times New Roman"/>
          <w:sz w:val="24"/>
          <w:szCs w:val="24"/>
        </w:rPr>
        <w:t>Митник</w:t>
      </w:r>
    </w:p>
    <w:p w:rsidR="00034A24" w:rsidRPr="00713A99" w:rsidRDefault="00E67AF2" w:rsidP="00BE1495">
      <w:pPr>
        <w:pStyle w:val="a4"/>
        <w:numPr>
          <w:ilvl w:val="0"/>
          <w:numId w:val="418"/>
        </w:numPr>
        <w:spacing w:line="240" w:lineRule="auto"/>
        <w:rPr>
          <w:rFonts w:ascii="Times New Roman" w:hAnsi="Times New Roman" w:cs="Times New Roman"/>
          <w:sz w:val="24"/>
          <w:szCs w:val="24"/>
        </w:rPr>
      </w:pPr>
      <w:r w:rsidRPr="00713A99">
        <w:rPr>
          <w:rFonts w:ascii="Times New Roman" w:hAnsi="Times New Roman" w:cs="Times New Roman"/>
          <w:sz w:val="24"/>
          <w:szCs w:val="24"/>
        </w:rPr>
        <w:t>Шеннон</w:t>
      </w:r>
    </w:p>
    <w:p w:rsidR="00034A24" w:rsidRPr="00713A99" w:rsidRDefault="00E67AF2" w:rsidP="00BE1495">
      <w:pPr>
        <w:pStyle w:val="a4"/>
        <w:numPr>
          <w:ilvl w:val="0"/>
          <w:numId w:val="418"/>
        </w:numPr>
        <w:spacing w:line="240" w:lineRule="auto"/>
        <w:rPr>
          <w:rFonts w:ascii="Times New Roman" w:hAnsi="Times New Roman" w:cs="Times New Roman"/>
          <w:sz w:val="24"/>
          <w:szCs w:val="24"/>
        </w:rPr>
      </w:pPr>
      <w:r w:rsidRPr="00713A99">
        <w:rPr>
          <w:rFonts w:ascii="Times New Roman" w:hAnsi="Times New Roman" w:cs="Times New Roman"/>
          <w:sz w:val="24"/>
          <w:szCs w:val="24"/>
        </w:rPr>
        <w:t>Паскаль</w:t>
      </w:r>
    </w:p>
    <w:p w:rsidR="00034A24" w:rsidRPr="00713A99" w:rsidRDefault="00E67AF2" w:rsidP="00BE1495">
      <w:pPr>
        <w:pStyle w:val="a4"/>
        <w:numPr>
          <w:ilvl w:val="0"/>
          <w:numId w:val="418"/>
        </w:numPr>
        <w:spacing w:line="240" w:lineRule="auto"/>
        <w:rPr>
          <w:rFonts w:ascii="Times New Roman" w:hAnsi="Times New Roman" w:cs="Times New Roman"/>
          <w:sz w:val="24"/>
          <w:szCs w:val="24"/>
        </w:rPr>
      </w:pPr>
      <w:r w:rsidRPr="00713A99">
        <w:rPr>
          <w:rFonts w:ascii="Times New Roman" w:hAnsi="Times New Roman" w:cs="Times New Roman"/>
          <w:sz w:val="24"/>
          <w:szCs w:val="24"/>
        </w:rPr>
        <w:t>Беббидж</w:t>
      </w:r>
    </w:p>
    <w:p w:rsidR="00D85990" w:rsidRPr="00713A99" w:rsidRDefault="00E67AF2" w:rsidP="00D34CBF">
      <w:pPr>
        <w:pStyle w:val="a"/>
        <w:numPr>
          <w:ilvl w:val="0"/>
          <w:numId w:val="0"/>
        </w:numPr>
        <w:ind w:left="567" w:hanging="567"/>
        <w:textAlignment w:val="auto"/>
        <w:rPr>
          <w:rFonts w:cs="Times New Roman"/>
          <w:b w:val="0"/>
          <w:bCs/>
          <w:sz w:val="24"/>
        </w:rPr>
      </w:pPr>
      <w:r w:rsidRPr="00713A99">
        <w:rPr>
          <w:rFonts w:cs="Times New Roman"/>
          <w:b w:val="0"/>
          <w:bCs/>
          <w:sz w:val="24"/>
        </w:rPr>
        <w:t>Ответ: А</w:t>
      </w:r>
    </w:p>
    <w:p w:rsidR="00D85990" w:rsidRPr="00713A99" w:rsidRDefault="00D85990" w:rsidP="00D34CBF">
      <w:pPr>
        <w:pStyle w:val="a"/>
        <w:numPr>
          <w:ilvl w:val="0"/>
          <w:numId w:val="0"/>
        </w:numPr>
        <w:ind w:left="567" w:hanging="567"/>
        <w:textAlignment w:val="auto"/>
        <w:rPr>
          <w:rFonts w:cs="Times New Roman"/>
          <w:sz w:val="24"/>
        </w:rPr>
      </w:pPr>
    </w:p>
    <w:p w:rsidR="00D85990" w:rsidRPr="00713A99" w:rsidRDefault="00E67AF2" w:rsidP="00D34CBF">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5990" w:rsidRPr="00713A99" w:rsidRDefault="00E67AF2" w:rsidP="00D34CBF">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4A24" w:rsidRPr="00713A99" w:rsidRDefault="00E67AF2" w:rsidP="00D34CBF">
      <w:pPr>
        <w:pStyle w:val="a"/>
        <w:numPr>
          <w:ilvl w:val="0"/>
          <w:numId w:val="0"/>
        </w:numPr>
        <w:ind w:left="567" w:hanging="567"/>
        <w:textAlignment w:val="auto"/>
        <w:rPr>
          <w:rFonts w:cs="Times New Roman"/>
          <w:sz w:val="24"/>
        </w:rPr>
      </w:pPr>
      <w:r w:rsidRPr="00713A99">
        <w:rPr>
          <w:rFonts w:cs="Times New Roman"/>
          <w:sz w:val="24"/>
        </w:rPr>
        <w:t xml:space="preserve">2. </w:t>
      </w:r>
      <w:r w:rsidR="006D5BDE" w:rsidRPr="00713A99">
        <w:rPr>
          <w:rFonts w:cs="Times New Roman"/>
          <w:sz w:val="24"/>
        </w:rPr>
        <w:t xml:space="preserve">Под </w:t>
      </w:r>
      <w:r w:rsidR="00D85990" w:rsidRPr="00713A99">
        <w:rPr>
          <w:rFonts w:cs="Times New Roman"/>
          <w:sz w:val="24"/>
        </w:rPr>
        <w:t>информационной безопасностью</w:t>
      </w:r>
      <w:r w:rsidR="006D5BDE" w:rsidRPr="00713A99">
        <w:rPr>
          <w:rFonts w:cs="Times New Roman"/>
          <w:sz w:val="24"/>
        </w:rPr>
        <w:t xml:space="preserve"> понимают</w:t>
      </w:r>
    </w:p>
    <w:p w:rsidR="00034A24" w:rsidRPr="00713A99" w:rsidRDefault="00E67AF2" w:rsidP="00BE1495">
      <w:pPr>
        <w:pStyle w:val="a4"/>
        <w:numPr>
          <w:ilvl w:val="0"/>
          <w:numId w:val="419"/>
        </w:numPr>
        <w:spacing w:line="240" w:lineRule="auto"/>
        <w:rPr>
          <w:rFonts w:ascii="Times New Roman" w:hAnsi="Times New Roman" w:cs="Times New Roman"/>
          <w:sz w:val="24"/>
          <w:szCs w:val="24"/>
        </w:rPr>
      </w:pPr>
      <w:r w:rsidRPr="00713A99">
        <w:rPr>
          <w:rFonts w:ascii="Times New Roman" w:hAnsi="Times New Roman" w:cs="Times New Roman"/>
          <w:sz w:val="24"/>
          <w:szCs w:val="24"/>
        </w:rPr>
        <w:t>защиту от несанкционированного доступа</w:t>
      </w:r>
    </w:p>
    <w:p w:rsidR="00034A24" w:rsidRPr="00713A99" w:rsidRDefault="00E67AF2" w:rsidP="00BE1495">
      <w:pPr>
        <w:pStyle w:val="a4"/>
        <w:numPr>
          <w:ilvl w:val="0"/>
          <w:numId w:val="419"/>
        </w:numPr>
        <w:spacing w:line="240" w:lineRule="auto"/>
        <w:rPr>
          <w:rFonts w:ascii="Times New Roman" w:hAnsi="Times New Roman" w:cs="Times New Roman"/>
          <w:sz w:val="24"/>
          <w:szCs w:val="24"/>
        </w:rPr>
      </w:pPr>
      <w:r w:rsidRPr="00713A99">
        <w:rPr>
          <w:rFonts w:ascii="Times New Roman" w:hAnsi="Times New Roman" w:cs="Times New Roman"/>
          <w:sz w:val="24"/>
          <w:szCs w:val="24"/>
        </w:rPr>
        <w:t>защиту информации от случайных и преднамеренных воздействий естественного и искус</w:t>
      </w:r>
      <w:r w:rsidR="00D85990" w:rsidRPr="00713A99">
        <w:rPr>
          <w:rFonts w:ascii="Times New Roman" w:hAnsi="Times New Roman" w:cs="Times New Roman"/>
          <w:sz w:val="24"/>
          <w:szCs w:val="24"/>
        </w:rPr>
        <w:t>с</w:t>
      </w:r>
      <w:r w:rsidRPr="00713A99">
        <w:rPr>
          <w:rFonts w:ascii="Times New Roman" w:hAnsi="Times New Roman" w:cs="Times New Roman"/>
          <w:sz w:val="24"/>
          <w:szCs w:val="24"/>
        </w:rPr>
        <w:t>твенного характера</w:t>
      </w:r>
    </w:p>
    <w:p w:rsidR="00034A24" w:rsidRPr="00713A99" w:rsidRDefault="00E67AF2" w:rsidP="00BE1495">
      <w:pPr>
        <w:pStyle w:val="a4"/>
        <w:numPr>
          <w:ilvl w:val="0"/>
          <w:numId w:val="419"/>
        </w:numPr>
        <w:spacing w:line="240" w:lineRule="auto"/>
        <w:rPr>
          <w:rFonts w:ascii="Times New Roman" w:hAnsi="Times New Roman" w:cs="Times New Roman"/>
          <w:sz w:val="24"/>
          <w:szCs w:val="24"/>
        </w:rPr>
      </w:pPr>
      <w:r w:rsidRPr="00713A99">
        <w:rPr>
          <w:rFonts w:ascii="Times New Roman" w:hAnsi="Times New Roman" w:cs="Times New Roman"/>
          <w:sz w:val="24"/>
          <w:szCs w:val="24"/>
        </w:rPr>
        <w:t>защиту информации от компьютерных вирусов</w:t>
      </w:r>
    </w:p>
    <w:p w:rsidR="00D85990" w:rsidRPr="00713A99" w:rsidRDefault="00E67AF2" w:rsidP="00BE1495">
      <w:pPr>
        <w:pStyle w:val="a4"/>
        <w:numPr>
          <w:ilvl w:val="0"/>
          <w:numId w:val="419"/>
        </w:numPr>
        <w:spacing w:line="240" w:lineRule="auto"/>
        <w:rPr>
          <w:rFonts w:ascii="Times New Roman" w:hAnsi="Times New Roman" w:cs="Times New Roman"/>
          <w:sz w:val="24"/>
          <w:szCs w:val="24"/>
        </w:rPr>
      </w:pPr>
      <w:r w:rsidRPr="00713A99">
        <w:rPr>
          <w:rFonts w:ascii="Times New Roman" w:hAnsi="Times New Roman" w:cs="Times New Roman"/>
          <w:sz w:val="24"/>
          <w:szCs w:val="24"/>
        </w:rPr>
        <w:t>защиту информации</w:t>
      </w:r>
    </w:p>
    <w:p w:rsidR="00D85990" w:rsidRPr="00713A99" w:rsidRDefault="00E67AF2" w:rsidP="00D34CBF">
      <w:pPr>
        <w:pStyle w:val="a"/>
        <w:numPr>
          <w:ilvl w:val="0"/>
          <w:numId w:val="0"/>
        </w:numPr>
        <w:ind w:left="567" w:hanging="567"/>
        <w:textAlignment w:val="auto"/>
        <w:rPr>
          <w:rFonts w:cs="Times New Roman"/>
          <w:b w:val="0"/>
          <w:bCs/>
          <w:sz w:val="24"/>
        </w:rPr>
      </w:pPr>
      <w:r w:rsidRPr="00713A99">
        <w:rPr>
          <w:rFonts w:cs="Times New Roman"/>
          <w:b w:val="0"/>
          <w:bCs/>
          <w:sz w:val="24"/>
        </w:rPr>
        <w:t>Ответ: Б</w:t>
      </w:r>
    </w:p>
    <w:p w:rsidR="00D85990" w:rsidRPr="00713A99" w:rsidRDefault="00D85990" w:rsidP="00D34CBF">
      <w:pPr>
        <w:pStyle w:val="a"/>
        <w:numPr>
          <w:ilvl w:val="0"/>
          <w:numId w:val="0"/>
        </w:numPr>
        <w:ind w:left="567" w:hanging="567"/>
        <w:textAlignment w:val="auto"/>
        <w:rPr>
          <w:rFonts w:cs="Times New Roman"/>
          <w:sz w:val="24"/>
        </w:rPr>
      </w:pPr>
    </w:p>
    <w:p w:rsidR="00D85990" w:rsidRPr="00713A99" w:rsidRDefault="00E67AF2" w:rsidP="00D34CBF">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5990" w:rsidRPr="00713A99" w:rsidRDefault="00E67AF2" w:rsidP="00D34CBF">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4A24" w:rsidRPr="00713A99" w:rsidRDefault="00E67AF2" w:rsidP="00D34CBF">
      <w:pPr>
        <w:pStyle w:val="a"/>
        <w:numPr>
          <w:ilvl w:val="0"/>
          <w:numId w:val="0"/>
        </w:numPr>
        <w:ind w:left="567" w:hanging="567"/>
        <w:textAlignment w:val="auto"/>
        <w:rPr>
          <w:rFonts w:cs="Times New Roman"/>
          <w:sz w:val="24"/>
        </w:rPr>
      </w:pPr>
      <w:r w:rsidRPr="00713A99">
        <w:rPr>
          <w:rFonts w:cs="Times New Roman"/>
          <w:sz w:val="24"/>
        </w:rPr>
        <w:t xml:space="preserve">3. </w:t>
      </w:r>
      <w:r w:rsidR="006D5BDE" w:rsidRPr="00713A99">
        <w:rPr>
          <w:rFonts w:cs="Times New Roman"/>
          <w:sz w:val="24"/>
        </w:rPr>
        <w:t>Что такое аутентификация?</w:t>
      </w:r>
    </w:p>
    <w:p w:rsidR="00034A24" w:rsidRPr="00713A99" w:rsidRDefault="00E67AF2" w:rsidP="00D34CBF">
      <w:pPr>
        <w:pStyle w:val="13"/>
        <w:spacing w:line="240" w:lineRule="auto"/>
      </w:pPr>
      <w:r w:rsidRPr="00713A99">
        <w:t>Выберите один из 5 вариантов ответа:</w:t>
      </w:r>
    </w:p>
    <w:p w:rsidR="00034A24" w:rsidRPr="00713A99" w:rsidRDefault="00E67AF2" w:rsidP="00BE1495">
      <w:pPr>
        <w:pStyle w:val="a4"/>
        <w:numPr>
          <w:ilvl w:val="0"/>
          <w:numId w:val="420"/>
        </w:numPr>
        <w:spacing w:line="240" w:lineRule="auto"/>
        <w:rPr>
          <w:rFonts w:ascii="Times New Roman" w:hAnsi="Times New Roman" w:cs="Times New Roman"/>
          <w:sz w:val="24"/>
          <w:szCs w:val="24"/>
        </w:rPr>
      </w:pPr>
      <w:r w:rsidRPr="00713A99">
        <w:rPr>
          <w:rFonts w:ascii="Times New Roman" w:hAnsi="Times New Roman" w:cs="Times New Roman"/>
          <w:sz w:val="24"/>
          <w:szCs w:val="24"/>
        </w:rPr>
        <w:t>Проверка количества переданной и принятой информации</w:t>
      </w:r>
    </w:p>
    <w:p w:rsidR="00034A24" w:rsidRPr="00713A99" w:rsidRDefault="00E67AF2" w:rsidP="00BE1495">
      <w:pPr>
        <w:pStyle w:val="a4"/>
        <w:numPr>
          <w:ilvl w:val="0"/>
          <w:numId w:val="420"/>
        </w:numPr>
        <w:spacing w:line="240" w:lineRule="auto"/>
        <w:rPr>
          <w:rFonts w:ascii="Times New Roman" w:hAnsi="Times New Roman" w:cs="Times New Roman"/>
          <w:sz w:val="24"/>
          <w:szCs w:val="24"/>
        </w:rPr>
      </w:pPr>
      <w:r w:rsidRPr="00713A99">
        <w:rPr>
          <w:rFonts w:ascii="Times New Roman" w:hAnsi="Times New Roman" w:cs="Times New Roman"/>
          <w:sz w:val="24"/>
          <w:szCs w:val="24"/>
        </w:rPr>
        <w:t>Нахождение файлов, которые изменены в информационной системе несанкционированно</w:t>
      </w:r>
    </w:p>
    <w:p w:rsidR="00034A24" w:rsidRPr="00713A99" w:rsidRDefault="00E67AF2" w:rsidP="00BE1495">
      <w:pPr>
        <w:pStyle w:val="a4"/>
        <w:numPr>
          <w:ilvl w:val="0"/>
          <w:numId w:val="420"/>
        </w:numPr>
        <w:spacing w:line="240" w:lineRule="auto"/>
        <w:rPr>
          <w:rFonts w:ascii="Times New Roman" w:hAnsi="Times New Roman" w:cs="Times New Roman"/>
          <w:sz w:val="24"/>
          <w:szCs w:val="24"/>
        </w:rPr>
      </w:pPr>
      <w:r w:rsidRPr="00713A99">
        <w:rPr>
          <w:rFonts w:ascii="Times New Roman" w:hAnsi="Times New Roman" w:cs="Times New Roman"/>
          <w:sz w:val="24"/>
          <w:szCs w:val="24"/>
        </w:rPr>
        <w:t>Проверка подлинности идентификации пользователя, процесса, устройства или другого компонента системы (обычно осуществляется перед разрешением доступа).</w:t>
      </w:r>
    </w:p>
    <w:p w:rsidR="00034A24" w:rsidRPr="00713A99" w:rsidRDefault="00E67AF2" w:rsidP="00BE1495">
      <w:pPr>
        <w:pStyle w:val="a4"/>
        <w:numPr>
          <w:ilvl w:val="0"/>
          <w:numId w:val="420"/>
        </w:numPr>
        <w:spacing w:line="240" w:lineRule="auto"/>
        <w:rPr>
          <w:rFonts w:ascii="Times New Roman" w:hAnsi="Times New Roman" w:cs="Times New Roman"/>
          <w:sz w:val="24"/>
          <w:szCs w:val="24"/>
        </w:rPr>
      </w:pPr>
      <w:r w:rsidRPr="00713A99">
        <w:rPr>
          <w:rFonts w:ascii="Times New Roman" w:hAnsi="Times New Roman" w:cs="Times New Roman"/>
          <w:sz w:val="24"/>
          <w:szCs w:val="24"/>
        </w:rPr>
        <w:t>Определение файлов, из которых удалена служебная информация</w:t>
      </w:r>
    </w:p>
    <w:p w:rsidR="00D85990" w:rsidRPr="00713A99" w:rsidRDefault="00E67AF2" w:rsidP="00D34CBF">
      <w:pPr>
        <w:pStyle w:val="a"/>
        <w:numPr>
          <w:ilvl w:val="0"/>
          <w:numId w:val="0"/>
        </w:numPr>
        <w:ind w:left="567" w:hanging="567"/>
        <w:textAlignment w:val="auto"/>
        <w:rPr>
          <w:rFonts w:cs="Times New Roman"/>
          <w:b w:val="0"/>
          <w:bCs/>
          <w:sz w:val="24"/>
        </w:rPr>
      </w:pPr>
      <w:r w:rsidRPr="00713A99">
        <w:rPr>
          <w:rFonts w:cs="Times New Roman"/>
          <w:b w:val="0"/>
          <w:bCs/>
          <w:sz w:val="24"/>
        </w:rPr>
        <w:t>Ответ: В</w:t>
      </w:r>
    </w:p>
    <w:p w:rsidR="00D85990" w:rsidRPr="00713A99" w:rsidRDefault="00D85990" w:rsidP="00D34CBF">
      <w:pPr>
        <w:pStyle w:val="a"/>
        <w:numPr>
          <w:ilvl w:val="0"/>
          <w:numId w:val="0"/>
        </w:numPr>
        <w:ind w:left="567" w:hanging="567"/>
        <w:textAlignment w:val="auto"/>
        <w:rPr>
          <w:rFonts w:cs="Times New Roman"/>
          <w:sz w:val="24"/>
        </w:rPr>
      </w:pPr>
    </w:p>
    <w:p w:rsidR="00D85990" w:rsidRPr="00713A99" w:rsidRDefault="00E67AF2" w:rsidP="00D34CBF">
      <w:pPr>
        <w:pStyle w:val="ConsPlusNormal"/>
        <w:ind w:firstLine="708"/>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5990" w:rsidRPr="00713A99" w:rsidRDefault="00E67AF2" w:rsidP="00D34CBF">
      <w:pPr>
        <w:pStyle w:val="ConsPlusNormal"/>
        <w:ind w:firstLine="708"/>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4A24" w:rsidRPr="00713A99" w:rsidRDefault="00E67AF2" w:rsidP="00D34CBF">
      <w:pPr>
        <w:pStyle w:val="a"/>
        <w:numPr>
          <w:ilvl w:val="0"/>
          <w:numId w:val="0"/>
        </w:numPr>
        <w:ind w:left="567" w:hanging="567"/>
        <w:textAlignment w:val="auto"/>
        <w:rPr>
          <w:rFonts w:cs="Times New Roman"/>
          <w:sz w:val="24"/>
        </w:rPr>
      </w:pPr>
      <w:r w:rsidRPr="00713A99">
        <w:rPr>
          <w:rFonts w:cs="Times New Roman"/>
          <w:sz w:val="24"/>
        </w:rPr>
        <w:t>4.</w:t>
      </w:r>
      <w:r w:rsidR="006D5BDE" w:rsidRPr="00713A99">
        <w:rPr>
          <w:rFonts w:cs="Times New Roman"/>
          <w:sz w:val="24"/>
        </w:rPr>
        <w:t>Верификация -</w:t>
      </w:r>
    </w:p>
    <w:p w:rsidR="00034A24" w:rsidRPr="00713A99" w:rsidRDefault="00E67AF2" w:rsidP="00BE1495">
      <w:pPr>
        <w:pStyle w:val="a4"/>
        <w:numPr>
          <w:ilvl w:val="0"/>
          <w:numId w:val="421"/>
        </w:numPr>
        <w:spacing w:line="240" w:lineRule="auto"/>
        <w:rPr>
          <w:rFonts w:ascii="Times New Roman" w:hAnsi="Times New Roman" w:cs="Times New Roman"/>
          <w:sz w:val="24"/>
          <w:szCs w:val="24"/>
        </w:rPr>
      </w:pPr>
      <w:r w:rsidRPr="00713A99">
        <w:rPr>
          <w:rFonts w:ascii="Times New Roman" w:hAnsi="Times New Roman" w:cs="Times New Roman"/>
          <w:sz w:val="24"/>
          <w:szCs w:val="24"/>
        </w:rPr>
        <w:t>это проверка принадлежности субъекту доступа предъявленного им идентификатора.</w:t>
      </w:r>
    </w:p>
    <w:p w:rsidR="00034A24" w:rsidRPr="00713A99" w:rsidRDefault="00E67AF2" w:rsidP="00BE1495">
      <w:pPr>
        <w:pStyle w:val="a4"/>
        <w:numPr>
          <w:ilvl w:val="0"/>
          <w:numId w:val="421"/>
        </w:numPr>
        <w:spacing w:line="240" w:lineRule="auto"/>
        <w:rPr>
          <w:rFonts w:ascii="Times New Roman" w:hAnsi="Times New Roman" w:cs="Times New Roman"/>
          <w:sz w:val="24"/>
          <w:szCs w:val="24"/>
        </w:rPr>
      </w:pPr>
      <w:r w:rsidRPr="00713A99">
        <w:rPr>
          <w:rFonts w:ascii="Times New Roman" w:hAnsi="Times New Roman" w:cs="Times New Roman"/>
          <w:sz w:val="24"/>
          <w:szCs w:val="24"/>
        </w:rPr>
        <w:t>проверка целостности и подлинности инф, программы, документа</w:t>
      </w:r>
    </w:p>
    <w:p w:rsidR="00034A24" w:rsidRPr="00713A99" w:rsidRDefault="00E67AF2" w:rsidP="00BE1495">
      <w:pPr>
        <w:pStyle w:val="a4"/>
        <w:numPr>
          <w:ilvl w:val="0"/>
          <w:numId w:val="421"/>
        </w:numPr>
        <w:spacing w:line="240" w:lineRule="auto"/>
        <w:rPr>
          <w:rFonts w:ascii="Times New Roman" w:hAnsi="Times New Roman" w:cs="Times New Roman"/>
          <w:sz w:val="24"/>
          <w:szCs w:val="24"/>
        </w:rPr>
      </w:pPr>
      <w:r w:rsidRPr="00713A99">
        <w:rPr>
          <w:rFonts w:ascii="Times New Roman" w:hAnsi="Times New Roman" w:cs="Times New Roman"/>
          <w:sz w:val="24"/>
          <w:szCs w:val="24"/>
        </w:rPr>
        <w:t>это присвоение имени субъекту или объекту</w:t>
      </w:r>
    </w:p>
    <w:p w:rsidR="00FE07AC" w:rsidRPr="00713A99" w:rsidRDefault="00E67AF2" w:rsidP="00BE1495">
      <w:pPr>
        <w:pStyle w:val="a4"/>
        <w:numPr>
          <w:ilvl w:val="0"/>
          <w:numId w:val="421"/>
        </w:numPr>
        <w:spacing w:line="240" w:lineRule="auto"/>
        <w:rPr>
          <w:rFonts w:ascii="Times New Roman" w:hAnsi="Times New Roman" w:cs="Times New Roman"/>
          <w:sz w:val="24"/>
          <w:szCs w:val="24"/>
        </w:rPr>
      </w:pPr>
      <w:r w:rsidRPr="00713A99">
        <w:rPr>
          <w:rFonts w:ascii="Times New Roman" w:hAnsi="Times New Roman" w:cs="Times New Roman"/>
          <w:sz w:val="24"/>
          <w:szCs w:val="24"/>
        </w:rPr>
        <w:t>доверие к информации</w:t>
      </w:r>
    </w:p>
    <w:p w:rsidR="00D85990" w:rsidRPr="00713A99" w:rsidRDefault="00E67AF2" w:rsidP="00D34CBF">
      <w:pPr>
        <w:pStyle w:val="a"/>
        <w:numPr>
          <w:ilvl w:val="0"/>
          <w:numId w:val="0"/>
        </w:numPr>
        <w:ind w:left="567" w:hanging="567"/>
        <w:textAlignment w:val="auto"/>
        <w:rPr>
          <w:rFonts w:cs="Times New Roman"/>
          <w:b w:val="0"/>
          <w:bCs/>
          <w:sz w:val="24"/>
        </w:rPr>
      </w:pPr>
      <w:r w:rsidRPr="00713A99">
        <w:rPr>
          <w:rFonts w:cs="Times New Roman"/>
          <w:b w:val="0"/>
          <w:bCs/>
          <w:sz w:val="24"/>
        </w:rPr>
        <w:t>Ответ: Б</w:t>
      </w:r>
    </w:p>
    <w:p w:rsidR="00D85990" w:rsidRPr="00713A99" w:rsidRDefault="00D85990" w:rsidP="00D34CBF">
      <w:pPr>
        <w:pStyle w:val="a"/>
        <w:numPr>
          <w:ilvl w:val="0"/>
          <w:numId w:val="0"/>
        </w:numPr>
        <w:ind w:left="567" w:hanging="567"/>
        <w:textAlignment w:val="auto"/>
        <w:rPr>
          <w:rFonts w:cs="Times New Roman"/>
          <w:sz w:val="24"/>
        </w:rPr>
      </w:pPr>
    </w:p>
    <w:tbl>
      <w:tblPr>
        <w:tblW w:w="5000" w:type="pct"/>
        <w:tblCellMar>
          <w:left w:w="34" w:type="dxa"/>
          <w:right w:w="34" w:type="dxa"/>
        </w:tblCellMar>
        <w:tblLook w:val="04A0"/>
      </w:tblPr>
      <w:tblGrid>
        <w:gridCol w:w="9705"/>
      </w:tblGrid>
      <w:tr w:rsidR="00855332" w:rsidRPr="00713A99" w:rsidTr="001F390A">
        <w:trPr>
          <w:trHeight w:hRule="exact" w:val="66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936708" w:rsidRPr="00713A99" w:rsidRDefault="00E67AF2" w:rsidP="00D34CBF">
            <w:pPr>
              <w:pStyle w:val="13"/>
              <w:widowControl w:val="0"/>
              <w:spacing w:line="240" w:lineRule="auto"/>
            </w:pPr>
            <w:r w:rsidRPr="00713A99">
              <w:rPr>
                <w:b/>
                <w:color w:val="000000"/>
              </w:rPr>
              <w:t>ОПК-8.2: Работает с разными источниками информации, поисковыми и правовыми информационными системами</w:t>
            </w:r>
          </w:p>
        </w:tc>
      </w:tr>
      <w:tr w:rsidR="00855332" w:rsidRPr="00713A99" w:rsidTr="001F390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936708" w:rsidRPr="00713A99" w:rsidRDefault="00E67AF2" w:rsidP="00D34CBF">
            <w:pPr>
              <w:pStyle w:val="13"/>
              <w:widowControl w:val="0"/>
              <w:spacing w:line="240" w:lineRule="auto"/>
            </w:pPr>
            <w:r w:rsidRPr="00713A99">
              <w:rPr>
                <w:b/>
                <w:color w:val="000000"/>
              </w:rPr>
              <w:t>Знать:</w:t>
            </w:r>
            <w:r w:rsidRPr="00713A99">
              <w:rPr>
                <w:color w:val="000000"/>
              </w:rPr>
              <w:t xml:space="preserve">  методы работы с базами данных</w:t>
            </w:r>
          </w:p>
        </w:tc>
      </w:tr>
      <w:tr w:rsidR="00855332" w:rsidRPr="00713A99" w:rsidTr="001F390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936708" w:rsidRPr="00713A99" w:rsidRDefault="00E67AF2" w:rsidP="00D34CBF">
            <w:pPr>
              <w:pStyle w:val="13"/>
              <w:widowControl w:val="0"/>
              <w:spacing w:line="240" w:lineRule="auto"/>
            </w:pPr>
            <w:r w:rsidRPr="00713A99">
              <w:rPr>
                <w:b/>
                <w:color w:val="000000"/>
              </w:rPr>
              <w:t>Уметь:</w:t>
            </w:r>
            <w:r w:rsidRPr="00713A99">
              <w:rPr>
                <w:color w:val="000000"/>
              </w:rPr>
              <w:t xml:space="preserve"> решать задачи профессиональной деятельности с применением информационных технологий</w:t>
            </w:r>
          </w:p>
        </w:tc>
      </w:tr>
      <w:tr w:rsidR="00855332" w:rsidRPr="00713A99" w:rsidTr="001F390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936708" w:rsidRPr="00713A99" w:rsidRDefault="00E67AF2" w:rsidP="00D34CBF">
            <w:pPr>
              <w:pStyle w:val="13"/>
              <w:widowControl w:val="0"/>
              <w:spacing w:line="240" w:lineRule="auto"/>
            </w:pPr>
            <w:r w:rsidRPr="00713A99">
              <w:rPr>
                <w:b/>
                <w:color w:val="000000"/>
              </w:rPr>
              <w:t>Владеть:</w:t>
            </w:r>
            <w:r w:rsidRPr="00713A99">
              <w:rPr>
                <w:color w:val="000000"/>
              </w:rPr>
              <w:t xml:space="preserve">  навыками работы с разными источниками информации, поисковыми и правовыми информационными системами</w:t>
            </w:r>
          </w:p>
        </w:tc>
      </w:tr>
      <w:tr w:rsidR="00855332" w:rsidRPr="00713A99" w:rsidTr="001F390A">
        <w:trPr>
          <w:trHeight w:hRule="exact" w:val="62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rsidR="00936708" w:rsidRPr="00713A99" w:rsidRDefault="00E67AF2" w:rsidP="00D34CBF">
            <w:pPr>
              <w:pStyle w:val="13"/>
              <w:widowControl w:val="0"/>
              <w:spacing w:line="240" w:lineRule="auto"/>
              <w:rPr>
                <w:b/>
                <w:color w:val="000000"/>
              </w:rPr>
            </w:pPr>
            <w:r w:rsidRPr="00713A99">
              <w:rPr>
                <w:b/>
                <w:color w:val="000000"/>
              </w:rPr>
              <w:t>Показатель оценивания: способность работать с разными источниками информации, поисковыми и правовыми информационными системами</w:t>
            </w:r>
          </w:p>
        </w:tc>
      </w:tr>
    </w:tbl>
    <w:p w:rsidR="0019110F" w:rsidRPr="00713A99" w:rsidRDefault="0019110F" w:rsidP="00D34CBF">
      <w:pPr>
        <w:pStyle w:val="a5"/>
        <w:rPr>
          <w:rStyle w:val="af5"/>
          <w:b/>
          <w:bCs/>
          <w:i w:val="0"/>
          <w:iCs w:val="0"/>
          <w:sz w:val="24"/>
          <w:szCs w:val="24"/>
        </w:rPr>
      </w:pPr>
    </w:p>
    <w:p w:rsidR="00D85990"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5990"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4A24" w:rsidRPr="00713A99" w:rsidRDefault="00E67AF2" w:rsidP="00D34CBF">
      <w:pPr>
        <w:pStyle w:val="a5"/>
        <w:rPr>
          <w:sz w:val="24"/>
          <w:szCs w:val="24"/>
        </w:rPr>
      </w:pPr>
      <w:r w:rsidRPr="00713A99">
        <w:rPr>
          <w:rStyle w:val="af5"/>
          <w:b/>
          <w:bCs/>
          <w:i w:val="0"/>
          <w:iCs w:val="0"/>
          <w:sz w:val="24"/>
          <w:szCs w:val="24"/>
        </w:rPr>
        <w:t>1. К конфиденциальной информации не относится</w:t>
      </w:r>
    </w:p>
    <w:p w:rsidR="00034A24" w:rsidRPr="00713A99" w:rsidRDefault="00E67AF2" w:rsidP="00BE1495">
      <w:pPr>
        <w:pStyle w:val="a5"/>
        <w:numPr>
          <w:ilvl w:val="0"/>
          <w:numId w:val="425"/>
        </w:numPr>
        <w:rPr>
          <w:sz w:val="24"/>
          <w:szCs w:val="24"/>
        </w:rPr>
      </w:pPr>
      <w:r w:rsidRPr="00713A99">
        <w:rPr>
          <w:sz w:val="24"/>
          <w:szCs w:val="24"/>
        </w:rPr>
        <w:t>коммерческая тайна</w:t>
      </w:r>
    </w:p>
    <w:p w:rsidR="00034A24" w:rsidRPr="00713A99" w:rsidRDefault="00E67AF2" w:rsidP="00BE1495">
      <w:pPr>
        <w:pStyle w:val="a5"/>
        <w:numPr>
          <w:ilvl w:val="0"/>
          <w:numId w:val="425"/>
        </w:numPr>
        <w:rPr>
          <w:sz w:val="24"/>
          <w:szCs w:val="24"/>
        </w:rPr>
      </w:pPr>
      <w:r w:rsidRPr="00713A99">
        <w:rPr>
          <w:sz w:val="24"/>
          <w:szCs w:val="24"/>
        </w:rPr>
        <w:t>персональные данные о гражданах</w:t>
      </w:r>
    </w:p>
    <w:p w:rsidR="00034A24" w:rsidRPr="00713A99" w:rsidRDefault="00E67AF2" w:rsidP="00BE1495">
      <w:pPr>
        <w:pStyle w:val="a5"/>
        <w:numPr>
          <w:ilvl w:val="0"/>
          <w:numId w:val="425"/>
        </w:numPr>
        <w:rPr>
          <w:sz w:val="24"/>
          <w:szCs w:val="24"/>
        </w:rPr>
      </w:pPr>
      <w:r w:rsidRPr="00713A99">
        <w:rPr>
          <w:sz w:val="24"/>
          <w:szCs w:val="24"/>
        </w:rPr>
        <w:t>государственная тайна</w:t>
      </w:r>
    </w:p>
    <w:p w:rsidR="00034A24" w:rsidRPr="00713A99" w:rsidRDefault="00E67AF2" w:rsidP="00BE1495">
      <w:pPr>
        <w:pStyle w:val="a5"/>
        <w:numPr>
          <w:ilvl w:val="0"/>
          <w:numId w:val="425"/>
        </w:numPr>
        <w:rPr>
          <w:sz w:val="24"/>
          <w:szCs w:val="24"/>
        </w:rPr>
      </w:pPr>
      <w:r w:rsidRPr="00713A99">
        <w:rPr>
          <w:rStyle w:val="ae"/>
          <w:b w:val="0"/>
          <w:bCs w:val="0"/>
          <w:sz w:val="24"/>
          <w:szCs w:val="24"/>
        </w:rPr>
        <w:t>"ноу-хау"</w:t>
      </w:r>
    </w:p>
    <w:p w:rsidR="00034A24" w:rsidRPr="00713A99" w:rsidRDefault="00E67AF2" w:rsidP="00D34CBF">
      <w:pPr>
        <w:pStyle w:val="a5"/>
        <w:rPr>
          <w:sz w:val="24"/>
          <w:szCs w:val="24"/>
        </w:rPr>
      </w:pPr>
      <w:r w:rsidRPr="00713A99">
        <w:rPr>
          <w:sz w:val="24"/>
          <w:szCs w:val="24"/>
        </w:rPr>
        <w:t> </w:t>
      </w:r>
      <w:r w:rsidR="00D85990" w:rsidRPr="00713A99">
        <w:rPr>
          <w:sz w:val="24"/>
          <w:szCs w:val="24"/>
        </w:rPr>
        <w:t>Ответ: Г</w:t>
      </w:r>
    </w:p>
    <w:p w:rsidR="00D85990" w:rsidRPr="00713A99" w:rsidRDefault="00D85990" w:rsidP="00D34CBF">
      <w:pPr>
        <w:pStyle w:val="a5"/>
        <w:rPr>
          <w:sz w:val="24"/>
          <w:szCs w:val="24"/>
        </w:rPr>
      </w:pPr>
    </w:p>
    <w:p w:rsidR="00D85990"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5990"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936708" w:rsidRPr="00713A99" w:rsidRDefault="00E67AF2" w:rsidP="00D34CBF">
      <w:pPr>
        <w:pStyle w:val="a"/>
        <w:numPr>
          <w:ilvl w:val="0"/>
          <w:numId w:val="0"/>
        </w:numPr>
        <w:tabs>
          <w:tab w:val="clear" w:pos="567"/>
          <w:tab w:val="left" w:pos="735"/>
        </w:tabs>
        <w:ind w:left="113"/>
        <w:rPr>
          <w:rFonts w:cs="Times New Roman"/>
          <w:sz w:val="24"/>
        </w:rPr>
      </w:pPr>
      <w:r w:rsidRPr="00713A99">
        <w:rPr>
          <w:rStyle w:val="af5"/>
          <w:bCs/>
          <w:i w:val="0"/>
          <w:iCs w:val="0"/>
          <w:sz w:val="24"/>
        </w:rPr>
        <w:t xml:space="preserve">2. </w:t>
      </w:r>
      <w:r w:rsidRPr="00713A99">
        <w:rPr>
          <w:rFonts w:cs="Times New Roman"/>
          <w:sz w:val="24"/>
        </w:rPr>
        <w:t>Линейное шифрование -</w:t>
      </w:r>
    </w:p>
    <w:p w:rsidR="00936708" w:rsidRPr="00713A99" w:rsidRDefault="00E67AF2" w:rsidP="00D34CBF">
      <w:pPr>
        <w:pStyle w:val="13"/>
        <w:spacing w:line="240" w:lineRule="auto"/>
      </w:pPr>
      <w:r w:rsidRPr="00713A99">
        <w:t>Выберите один из 3 вариантов ответа:</w:t>
      </w:r>
    </w:p>
    <w:p w:rsidR="00936708" w:rsidRPr="00713A99" w:rsidRDefault="00E67AF2" w:rsidP="00BE1495">
      <w:pPr>
        <w:pStyle w:val="a4"/>
        <w:numPr>
          <w:ilvl w:val="0"/>
          <w:numId w:val="426"/>
        </w:numPr>
        <w:spacing w:line="240" w:lineRule="auto"/>
        <w:rPr>
          <w:rFonts w:ascii="Times New Roman" w:hAnsi="Times New Roman" w:cs="Times New Roman"/>
          <w:sz w:val="24"/>
          <w:szCs w:val="24"/>
        </w:rPr>
      </w:pPr>
      <w:r w:rsidRPr="00713A99">
        <w:rPr>
          <w:rFonts w:ascii="Times New Roman" w:hAnsi="Times New Roman" w:cs="Times New Roman"/>
          <w:sz w:val="24"/>
          <w:szCs w:val="24"/>
        </w:rPr>
        <w:t>несанкционированное изменение информации, корректное по форме и содержанию, но отличное по смыслу</w:t>
      </w:r>
    </w:p>
    <w:p w:rsidR="00936708" w:rsidRPr="00713A99" w:rsidRDefault="00E67AF2" w:rsidP="00BE1495">
      <w:pPr>
        <w:pStyle w:val="a4"/>
        <w:numPr>
          <w:ilvl w:val="0"/>
          <w:numId w:val="426"/>
        </w:numPr>
        <w:spacing w:line="240" w:lineRule="auto"/>
        <w:rPr>
          <w:rFonts w:ascii="Times New Roman" w:hAnsi="Times New Roman" w:cs="Times New Roman"/>
          <w:sz w:val="24"/>
          <w:szCs w:val="24"/>
        </w:rPr>
      </w:pPr>
      <w:r w:rsidRPr="00713A99">
        <w:rPr>
          <w:rFonts w:ascii="Times New Roman" w:hAnsi="Times New Roman" w:cs="Times New Roman"/>
          <w:sz w:val="24"/>
          <w:szCs w:val="24"/>
        </w:rPr>
        <w:t>криптографическое преобразование информации при ее передаче по прямым каналам связи от одного элемента ВС к другому</w:t>
      </w:r>
    </w:p>
    <w:p w:rsidR="00936708" w:rsidRPr="00713A99" w:rsidRDefault="00E67AF2" w:rsidP="00BE1495">
      <w:pPr>
        <w:pStyle w:val="a4"/>
        <w:numPr>
          <w:ilvl w:val="0"/>
          <w:numId w:val="426"/>
        </w:numPr>
        <w:spacing w:line="240" w:lineRule="auto"/>
        <w:rPr>
          <w:rFonts w:ascii="Times New Roman" w:hAnsi="Times New Roman" w:cs="Times New Roman"/>
          <w:sz w:val="24"/>
          <w:szCs w:val="24"/>
        </w:rPr>
      </w:pPr>
      <w:r w:rsidRPr="00713A99">
        <w:rPr>
          <w:rFonts w:ascii="Times New Roman" w:hAnsi="Times New Roman" w:cs="Times New Roman"/>
          <w:sz w:val="24"/>
          <w:szCs w:val="24"/>
        </w:rPr>
        <w:t>криптографическое преобразование информации в целях ее защиты от ознакомления и модификации посторонними лицами</w:t>
      </w:r>
    </w:p>
    <w:p w:rsidR="00936708" w:rsidRPr="00713A99" w:rsidRDefault="00E67AF2" w:rsidP="00BE1495">
      <w:pPr>
        <w:pStyle w:val="a4"/>
        <w:numPr>
          <w:ilvl w:val="0"/>
          <w:numId w:val="426"/>
        </w:numPr>
        <w:spacing w:line="240" w:lineRule="auto"/>
        <w:rPr>
          <w:rFonts w:ascii="Times New Roman" w:hAnsi="Times New Roman" w:cs="Times New Roman"/>
          <w:sz w:val="24"/>
          <w:szCs w:val="24"/>
        </w:rPr>
      </w:pPr>
      <w:r w:rsidRPr="00713A99">
        <w:rPr>
          <w:rFonts w:ascii="Times New Roman" w:hAnsi="Times New Roman" w:cs="Times New Roman"/>
          <w:sz w:val="24"/>
          <w:szCs w:val="24"/>
        </w:rPr>
        <w:t>Нет такого понятия</w:t>
      </w:r>
    </w:p>
    <w:p w:rsidR="00034A24" w:rsidRPr="00713A99" w:rsidRDefault="00E67AF2" w:rsidP="00D34CBF">
      <w:pPr>
        <w:pStyle w:val="a5"/>
        <w:rPr>
          <w:sz w:val="24"/>
          <w:szCs w:val="24"/>
        </w:rPr>
      </w:pPr>
      <w:r w:rsidRPr="00713A99">
        <w:rPr>
          <w:sz w:val="24"/>
          <w:szCs w:val="24"/>
        </w:rPr>
        <w:t> </w:t>
      </w:r>
      <w:r w:rsidR="00D85990" w:rsidRPr="00713A99">
        <w:rPr>
          <w:sz w:val="24"/>
          <w:szCs w:val="24"/>
        </w:rPr>
        <w:t>Ответ: Б</w:t>
      </w:r>
    </w:p>
    <w:p w:rsidR="00D85990" w:rsidRPr="00713A99" w:rsidRDefault="00D85990" w:rsidP="00D34CBF">
      <w:pPr>
        <w:pStyle w:val="a5"/>
        <w:rPr>
          <w:sz w:val="24"/>
          <w:szCs w:val="24"/>
        </w:rPr>
      </w:pPr>
    </w:p>
    <w:p w:rsidR="00D85990"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5990"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4A24" w:rsidRPr="00713A99" w:rsidRDefault="00E67AF2" w:rsidP="00D34CBF">
      <w:pPr>
        <w:pStyle w:val="a5"/>
        <w:rPr>
          <w:sz w:val="24"/>
          <w:szCs w:val="24"/>
        </w:rPr>
      </w:pPr>
      <w:r w:rsidRPr="00713A99">
        <w:rPr>
          <w:rStyle w:val="af5"/>
          <w:b/>
          <w:bCs/>
          <w:i w:val="0"/>
          <w:iCs w:val="0"/>
          <w:sz w:val="24"/>
          <w:szCs w:val="24"/>
        </w:rPr>
        <w:t>3. Согласно ст.132 ГК РФ интеллектуальная собственность это</w:t>
      </w:r>
    </w:p>
    <w:p w:rsidR="00034A24" w:rsidRPr="00713A99" w:rsidRDefault="00E67AF2" w:rsidP="00BE1495">
      <w:pPr>
        <w:pStyle w:val="a5"/>
        <w:numPr>
          <w:ilvl w:val="0"/>
          <w:numId w:val="427"/>
        </w:numPr>
        <w:rPr>
          <w:sz w:val="24"/>
          <w:szCs w:val="24"/>
        </w:rPr>
      </w:pPr>
      <w:r w:rsidRPr="00713A99">
        <w:rPr>
          <w:sz w:val="24"/>
          <w:szCs w:val="24"/>
        </w:rPr>
        <w:t>информация, полученная в результате интеллектуальной деятельности индивида</w:t>
      </w:r>
    </w:p>
    <w:p w:rsidR="00034A24" w:rsidRPr="00713A99" w:rsidRDefault="00E67AF2" w:rsidP="00BE1495">
      <w:pPr>
        <w:pStyle w:val="a5"/>
        <w:numPr>
          <w:ilvl w:val="0"/>
          <w:numId w:val="427"/>
        </w:numPr>
        <w:rPr>
          <w:sz w:val="24"/>
          <w:szCs w:val="24"/>
        </w:rPr>
      </w:pPr>
      <w:r w:rsidRPr="00713A99">
        <w:rPr>
          <w:sz w:val="24"/>
          <w:szCs w:val="24"/>
        </w:rPr>
        <w:t>литературные, художественные и научные произведения</w:t>
      </w:r>
    </w:p>
    <w:p w:rsidR="00034A24" w:rsidRPr="00713A99" w:rsidRDefault="00E67AF2" w:rsidP="00BE1495">
      <w:pPr>
        <w:pStyle w:val="a5"/>
        <w:numPr>
          <w:ilvl w:val="0"/>
          <w:numId w:val="427"/>
        </w:numPr>
        <w:rPr>
          <w:sz w:val="24"/>
          <w:szCs w:val="24"/>
        </w:rPr>
      </w:pPr>
      <w:r w:rsidRPr="00713A99">
        <w:rPr>
          <w:sz w:val="24"/>
          <w:szCs w:val="24"/>
        </w:rPr>
        <w:t>изобретения, открытия, промышленные образцы и товарные знаки</w:t>
      </w:r>
    </w:p>
    <w:p w:rsidR="00034A24" w:rsidRPr="00713A99" w:rsidRDefault="00E67AF2" w:rsidP="00BE1495">
      <w:pPr>
        <w:pStyle w:val="a5"/>
        <w:numPr>
          <w:ilvl w:val="0"/>
          <w:numId w:val="427"/>
        </w:numPr>
        <w:rPr>
          <w:sz w:val="24"/>
          <w:szCs w:val="24"/>
        </w:rPr>
      </w:pPr>
      <w:r w:rsidRPr="00713A99">
        <w:rPr>
          <w:rStyle w:val="ae"/>
          <w:b w:val="0"/>
          <w:bCs w:val="0"/>
          <w:sz w:val="24"/>
          <w:szCs w:val="24"/>
        </w:rPr>
        <w:t>исключительное право гражданина или юридического лица на результаты  интеллектуальной деятельности</w:t>
      </w:r>
    </w:p>
    <w:p w:rsidR="00034A24" w:rsidRPr="00713A99" w:rsidRDefault="00E67AF2" w:rsidP="00D34CBF">
      <w:pPr>
        <w:pStyle w:val="a5"/>
        <w:rPr>
          <w:sz w:val="24"/>
          <w:szCs w:val="24"/>
        </w:rPr>
      </w:pPr>
      <w:r w:rsidRPr="00713A99">
        <w:rPr>
          <w:sz w:val="24"/>
          <w:szCs w:val="24"/>
        </w:rPr>
        <w:t> </w:t>
      </w:r>
      <w:r w:rsidR="00D85990" w:rsidRPr="00713A99">
        <w:rPr>
          <w:sz w:val="24"/>
          <w:szCs w:val="24"/>
        </w:rPr>
        <w:t>Ответ: Г</w:t>
      </w:r>
    </w:p>
    <w:p w:rsidR="00D85990" w:rsidRPr="00713A99" w:rsidRDefault="00D85990" w:rsidP="00D34CBF">
      <w:pPr>
        <w:pStyle w:val="a5"/>
        <w:rPr>
          <w:sz w:val="24"/>
          <w:szCs w:val="24"/>
        </w:rPr>
      </w:pPr>
    </w:p>
    <w:p w:rsidR="00D85990" w:rsidRPr="00713A99" w:rsidRDefault="001F4CB0" w:rsidP="00D34CBF">
      <w:pPr>
        <w:shd w:val="clear" w:color="auto" w:fill="FFFFFF"/>
        <w:spacing w:line="240" w:lineRule="auto"/>
        <w:jc w:val="both"/>
        <w:rPr>
          <w:rFonts w:ascii="Times New Roman" w:hAnsi="Times New Roman" w:cs="Times New Roman"/>
          <w:sz w:val="24"/>
          <w:szCs w:val="24"/>
        </w:rPr>
      </w:pPr>
      <w:r w:rsidRPr="00713A99">
        <w:rPr>
          <w:rFonts w:ascii="Times New Roman" w:hAnsi="Times New Roman" w:cs="Times New Roman"/>
          <w:b/>
          <w:bCs/>
          <w:sz w:val="24"/>
          <w:szCs w:val="24"/>
        </w:rPr>
        <w:t>4</w:t>
      </w:r>
      <w:r w:rsidR="00E67AF2" w:rsidRPr="00713A99">
        <w:rPr>
          <w:rFonts w:ascii="Times New Roman" w:hAnsi="Times New Roman" w:cs="Times New Roman"/>
          <w:b/>
          <w:bCs/>
          <w:sz w:val="24"/>
          <w:szCs w:val="24"/>
        </w:rPr>
        <w:t>.</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r w:rsidR="00E67AF2" w:rsidRPr="00713A99">
        <w:rPr>
          <w:rFonts w:ascii="Times New Roman" w:hAnsi="Times New Roman" w:cs="Times New Roman"/>
          <w:b/>
          <w:bCs/>
          <w:sz w:val="24"/>
          <w:szCs w:val="24"/>
        </w:rPr>
        <w:t xml:space="preserve">Прочитайте текст и дополните его. </w:t>
      </w:r>
    </w:p>
    <w:p w:rsidR="00034A24" w:rsidRPr="00713A99" w:rsidRDefault="00E67AF2" w:rsidP="00D34CBF">
      <w:pPr>
        <w:pStyle w:val="a5"/>
        <w:rPr>
          <w:rStyle w:val="af5"/>
          <w:i w:val="0"/>
          <w:iCs w:val="0"/>
          <w:sz w:val="24"/>
          <w:szCs w:val="24"/>
        </w:rPr>
      </w:pPr>
      <w:r w:rsidRPr="00713A99">
        <w:rPr>
          <w:rStyle w:val="af5"/>
          <w:i w:val="0"/>
          <w:iCs w:val="0"/>
          <w:sz w:val="24"/>
          <w:szCs w:val="24"/>
        </w:rPr>
        <w:t xml:space="preserve">Вопросы информационного обмена регулируются __________ правом </w:t>
      </w:r>
    </w:p>
    <w:p w:rsidR="0019110F" w:rsidRPr="00713A99" w:rsidRDefault="00E67AF2" w:rsidP="00D34CBF">
      <w:pPr>
        <w:pStyle w:val="a5"/>
        <w:rPr>
          <w:sz w:val="24"/>
          <w:szCs w:val="24"/>
        </w:rPr>
      </w:pPr>
      <w:r w:rsidRPr="00713A99">
        <w:rPr>
          <w:rStyle w:val="af5"/>
          <w:i w:val="0"/>
          <w:iCs w:val="0"/>
          <w:sz w:val="24"/>
          <w:szCs w:val="24"/>
        </w:rPr>
        <w:t>Ответ: гражданским</w:t>
      </w:r>
    </w:p>
    <w:p w:rsidR="00034A24" w:rsidRPr="00713A99" w:rsidRDefault="00034A24" w:rsidP="00D34CBF">
      <w:pPr>
        <w:pStyle w:val="13"/>
        <w:spacing w:line="240" w:lineRule="auto"/>
      </w:pPr>
    </w:p>
    <w:tbl>
      <w:tblPr>
        <w:tblW w:w="10274" w:type="dxa"/>
        <w:tblInd w:w="-429" w:type="dxa"/>
        <w:tblLayout w:type="fixed"/>
        <w:tblCellMar>
          <w:left w:w="34" w:type="dxa"/>
          <w:right w:w="34" w:type="dxa"/>
        </w:tblCellMar>
        <w:tblLook w:val="04A0"/>
      </w:tblPr>
      <w:tblGrid>
        <w:gridCol w:w="10274"/>
      </w:tblGrid>
      <w:tr w:rsidR="00855332" w:rsidRPr="00713A99" w:rsidTr="00334254">
        <w:trPr>
          <w:trHeight w:hRule="exact" w:val="675"/>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19110F" w:rsidRPr="00713A99" w:rsidRDefault="00E67AF2" w:rsidP="001F390A">
            <w:pPr>
              <w:pStyle w:val="13"/>
              <w:widowControl w:val="0"/>
              <w:spacing w:line="240" w:lineRule="auto"/>
              <w:jc w:val="both"/>
            </w:pPr>
            <w:r w:rsidRPr="00713A99">
              <w:rPr>
                <w:b/>
                <w:color w:val="000000"/>
              </w:rPr>
              <w:t>ОПК-8.3: Использует современные программные продукты для решения профессиональных задач в юриспруденции</w:t>
            </w:r>
          </w:p>
        </w:tc>
      </w:tr>
      <w:tr w:rsidR="00855332" w:rsidRPr="00713A99" w:rsidTr="00334254">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19110F" w:rsidRPr="00713A99" w:rsidRDefault="00E67AF2" w:rsidP="001F390A">
            <w:pPr>
              <w:pStyle w:val="13"/>
              <w:widowControl w:val="0"/>
              <w:spacing w:line="240" w:lineRule="auto"/>
              <w:jc w:val="both"/>
            </w:pPr>
            <w:r w:rsidRPr="00713A99">
              <w:rPr>
                <w:b/>
                <w:color w:val="000000"/>
              </w:rPr>
              <w:t>Знать:</w:t>
            </w:r>
            <w:r w:rsidRPr="00713A99">
              <w:rPr>
                <w:color w:val="000000"/>
              </w:rPr>
              <w:t xml:space="preserve">  современные программные продукты</w:t>
            </w:r>
          </w:p>
        </w:tc>
      </w:tr>
      <w:tr w:rsidR="00855332" w:rsidRPr="00713A99" w:rsidTr="00334254">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19110F" w:rsidRPr="00713A99" w:rsidRDefault="00E67AF2" w:rsidP="001F390A">
            <w:pPr>
              <w:pStyle w:val="13"/>
              <w:widowControl w:val="0"/>
              <w:spacing w:line="240" w:lineRule="auto"/>
              <w:jc w:val="both"/>
            </w:pPr>
            <w:r w:rsidRPr="00713A99">
              <w:rPr>
                <w:b/>
                <w:color w:val="000000"/>
              </w:rPr>
              <w:t xml:space="preserve">Уметь: </w:t>
            </w:r>
            <w:r w:rsidRPr="00713A99">
              <w:rPr>
                <w:color w:val="000000"/>
              </w:rPr>
              <w:t xml:space="preserve"> применять информационные технологии для решения профессиональных задач в юриспруденции</w:t>
            </w:r>
          </w:p>
        </w:tc>
      </w:tr>
      <w:tr w:rsidR="00855332" w:rsidRPr="00713A99" w:rsidTr="001F390A">
        <w:trPr>
          <w:trHeight w:hRule="exact" w:val="631"/>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19110F" w:rsidRPr="00713A99" w:rsidRDefault="00E67AF2" w:rsidP="001F390A">
            <w:pPr>
              <w:pStyle w:val="13"/>
              <w:widowControl w:val="0"/>
              <w:spacing w:line="240" w:lineRule="auto"/>
              <w:jc w:val="both"/>
            </w:pPr>
            <w:r w:rsidRPr="00713A99">
              <w:rPr>
                <w:b/>
                <w:color w:val="000000"/>
              </w:rPr>
              <w:t xml:space="preserve">Владеть: </w:t>
            </w:r>
            <w:r w:rsidRPr="00713A99">
              <w:rPr>
                <w:color w:val="000000"/>
              </w:rPr>
              <w:t xml:space="preserve"> навыками решения задач профессиональной деятельности с применением информационных технологий и с учетом требований информационной безопасности</w:t>
            </w:r>
          </w:p>
        </w:tc>
      </w:tr>
      <w:tr w:rsidR="00855332" w:rsidRPr="00713A99" w:rsidTr="00F77267">
        <w:trPr>
          <w:trHeight w:hRule="exact" w:val="554"/>
        </w:trPr>
        <w:tc>
          <w:tcPr>
            <w:tcW w:w="10274" w:type="dxa"/>
            <w:tcBorders>
              <w:top w:val="single" w:sz="8" w:space="0" w:color="000000"/>
              <w:left w:val="single" w:sz="8" w:space="0" w:color="000000"/>
              <w:bottom w:val="single" w:sz="8" w:space="0" w:color="000000"/>
              <w:right w:val="single" w:sz="8" w:space="0" w:color="000000"/>
            </w:tcBorders>
            <w:shd w:val="clear" w:color="000000" w:fill="FFFFFF"/>
          </w:tcPr>
          <w:p w:rsidR="0019110F" w:rsidRPr="00713A99" w:rsidRDefault="00E67AF2" w:rsidP="001F390A">
            <w:pPr>
              <w:pStyle w:val="13"/>
              <w:widowControl w:val="0"/>
              <w:spacing w:line="240" w:lineRule="auto"/>
              <w:jc w:val="both"/>
              <w:rPr>
                <w:b/>
                <w:color w:val="000000"/>
              </w:rPr>
            </w:pPr>
            <w:r w:rsidRPr="00713A99">
              <w:rPr>
                <w:b/>
                <w:color w:val="000000"/>
              </w:rPr>
              <w:t>Показатель оценивания: способность использовать современные программные продукты для решения профессиональных задач в юриспруденции</w:t>
            </w:r>
          </w:p>
        </w:tc>
      </w:tr>
    </w:tbl>
    <w:p w:rsidR="00D85990" w:rsidRPr="00713A99" w:rsidRDefault="00D85990" w:rsidP="00D34CBF">
      <w:pPr>
        <w:pStyle w:val="a"/>
        <w:numPr>
          <w:ilvl w:val="0"/>
          <w:numId w:val="0"/>
        </w:numPr>
        <w:ind w:left="567" w:hanging="567"/>
        <w:textAlignment w:val="auto"/>
        <w:rPr>
          <w:rFonts w:cs="Times New Roman"/>
          <w:sz w:val="24"/>
        </w:rPr>
      </w:pPr>
    </w:p>
    <w:p w:rsidR="00D85990"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D85990" w:rsidRPr="00713A99" w:rsidRDefault="00E67AF2" w:rsidP="00D34CB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4A24" w:rsidRPr="00713A99" w:rsidRDefault="00E67AF2" w:rsidP="00D34CBF">
      <w:pPr>
        <w:pStyle w:val="a"/>
        <w:numPr>
          <w:ilvl w:val="0"/>
          <w:numId w:val="0"/>
        </w:numPr>
        <w:ind w:left="567" w:hanging="567"/>
        <w:textAlignment w:val="auto"/>
        <w:rPr>
          <w:rFonts w:cs="Times New Roman"/>
          <w:sz w:val="24"/>
        </w:rPr>
      </w:pPr>
      <w:r w:rsidRPr="00713A99">
        <w:rPr>
          <w:rFonts w:cs="Times New Roman"/>
          <w:sz w:val="24"/>
        </w:rPr>
        <w:t xml:space="preserve">1. </w:t>
      </w:r>
      <w:r w:rsidR="006D5BDE" w:rsidRPr="00713A99">
        <w:rPr>
          <w:rFonts w:cs="Times New Roman"/>
          <w:sz w:val="24"/>
        </w:rPr>
        <w:t>Абстрактное содержание какого-либо высказывания, описание, указание, сообщение либо известие - это</w:t>
      </w:r>
    </w:p>
    <w:p w:rsidR="00034A24" w:rsidRPr="00713A99" w:rsidRDefault="00E67AF2" w:rsidP="00BE1495">
      <w:pPr>
        <w:pStyle w:val="a4"/>
        <w:numPr>
          <w:ilvl w:val="0"/>
          <w:numId w:val="432"/>
        </w:numPr>
        <w:spacing w:line="240" w:lineRule="auto"/>
        <w:rPr>
          <w:rFonts w:ascii="Times New Roman" w:hAnsi="Times New Roman" w:cs="Times New Roman"/>
          <w:sz w:val="24"/>
          <w:szCs w:val="24"/>
        </w:rPr>
      </w:pPr>
      <w:r w:rsidRPr="00713A99">
        <w:rPr>
          <w:rFonts w:ascii="Times New Roman" w:hAnsi="Times New Roman" w:cs="Times New Roman"/>
          <w:sz w:val="24"/>
          <w:szCs w:val="24"/>
        </w:rPr>
        <w:t>текст</w:t>
      </w:r>
    </w:p>
    <w:p w:rsidR="00034A24" w:rsidRPr="00713A99" w:rsidRDefault="00E67AF2" w:rsidP="00BE1495">
      <w:pPr>
        <w:pStyle w:val="a4"/>
        <w:numPr>
          <w:ilvl w:val="0"/>
          <w:numId w:val="432"/>
        </w:numPr>
        <w:spacing w:line="240" w:lineRule="auto"/>
        <w:rPr>
          <w:rFonts w:ascii="Times New Roman" w:hAnsi="Times New Roman" w:cs="Times New Roman"/>
          <w:sz w:val="24"/>
          <w:szCs w:val="24"/>
        </w:rPr>
      </w:pPr>
      <w:r w:rsidRPr="00713A99">
        <w:rPr>
          <w:rFonts w:ascii="Times New Roman" w:hAnsi="Times New Roman" w:cs="Times New Roman"/>
          <w:sz w:val="24"/>
          <w:szCs w:val="24"/>
        </w:rPr>
        <w:t>данные</w:t>
      </w:r>
    </w:p>
    <w:p w:rsidR="00034A24" w:rsidRPr="00713A99" w:rsidRDefault="00E67AF2" w:rsidP="00BE1495">
      <w:pPr>
        <w:pStyle w:val="a4"/>
        <w:numPr>
          <w:ilvl w:val="0"/>
          <w:numId w:val="432"/>
        </w:numPr>
        <w:spacing w:line="240" w:lineRule="auto"/>
        <w:rPr>
          <w:rFonts w:ascii="Times New Roman" w:hAnsi="Times New Roman" w:cs="Times New Roman"/>
          <w:sz w:val="24"/>
          <w:szCs w:val="24"/>
        </w:rPr>
      </w:pPr>
      <w:r w:rsidRPr="00713A99">
        <w:rPr>
          <w:rFonts w:ascii="Times New Roman" w:hAnsi="Times New Roman" w:cs="Times New Roman"/>
          <w:sz w:val="24"/>
          <w:szCs w:val="24"/>
        </w:rPr>
        <w:t>информация</w:t>
      </w:r>
    </w:p>
    <w:p w:rsidR="00034A24" w:rsidRPr="00713A99" w:rsidRDefault="00E67AF2" w:rsidP="00BE1495">
      <w:pPr>
        <w:pStyle w:val="a4"/>
        <w:numPr>
          <w:ilvl w:val="0"/>
          <w:numId w:val="432"/>
        </w:numPr>
        <w:spacing w:line="240" w:lineRule="auto"/>
        <w:rPr>
          <w:rFonts w:ascii="Times New Roman" w:hAnsi="Times New Roman" w:cs="Times New Roman"/>
          <w:sz w:val="24"/>
          <w:szCs w:val="24"/>
        </w:rPr>
      </w:pPr>
      <w:r w:rsidRPr="00713A99">
        <w:rPr>
          <w:rFonts w:ascii="Times New Roman" w:hAnsi="Times New Roman" w:cs="Times New Roman"/>
          <w:sz w:val="24"/>
          <w:szCs w:val="24"/>
        </w:rPr>
        <w:t>пароль</w:t>
      </w:r>
    </w:p>
    <w:p w:rsidR="00D85990" w:rsidRPr="00713A99" w:rsidRDefault="00E67AF2" w:rsidP="00D34CBF">
      <w:pPr>
        <w:pStyle w:val="a"/>
        <w:numPr>
          <w:ilvl w:val="0"/>
          <w:numId w:val="0"/>
        </w:numPr>
        <w:ind w:left="567" w:hanging="567"/>
        <w:textAlignment w:val="auto"/>
        <w:rPr>
          <w:rFonts w:cs="Times New Roman"/>
          <w:b w:val="0"/>
          <w:bCs/>
          <w:sz w:val="24"/>
        </w:rPr>
      </w:pPr>
      <w:r w:rsidRPr="00713A99">
        <w:rPr>
          <w:rFonts w:cs="Times New Roman"/>
          <w:b w:val="0"/>
          <w:bCs/>
          <w:sz w:val="24"/>
        </w:rPr>
        <w:t>Ответ: В</w:t>
      </w:r>
    </w:p>
    <w:p w:rsidR="00D85990" w:rsidRPr="00713A99" w:rsidRDefault="00D85990" w:rsidP="00D34CBF">
      <w:pPr>
        <w:pStyle w:val="13"/>
        <w:spacing w:line="240" w:lineRule="auto"/>
        <w:rPr>
          <w:lang w:eastAsia="zh-CN" w:bidi="hi-IN"/>
        </w:rPr>
      </w:pPr>
    </w:p>
    <w:p w:rsidR="00D85990"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rsidR="00D85990" w:rsidRPr="00713A99" w:rsidRDefault="00E67AF2" w:rsidP="00D34CBF">
      <w:pPr>
        <w:pStyle w:val="ConsPlusNormal"/>
        <w:ind w:firstLine="360"/>
        <w:jc w:val="both"/>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4A24" w:rsidRPr="00713A99" w:rsidRDefault="00E67AF2" w:rsidP="00D34CBF">
      <w:pPr>
        <w:pStyle w:val="a"/>
        <w:numPr>
          <w:ilvl w:val="0"/>
          <w:numId w:val="0"/>
        </w:numPr>
        <w:ind w:left="567" w:hanging="567"/>
        <w:textAlignment w:val="auto"/>
        <w:rPr>
          <w:rFonts w:cs="Times New Roman"/>
          <w:sz w:val="24"/>
        </w:rPr>
      </w:pPr>
      <w:r w:rsidRPr="00713A99">
        <w:rPr>
          <w:rFonts w:cs="Times New Roman"/>
          <w:sz w:val="24"/>
        </w:rPr>
        <w:t xml:space="preserve">2. </w:t>
      </w:r>
      <w:r w:rsidR="006D5BDE" w:rsidRPr="00713A99">
        <w:rPr>
          <w:rFonts w:cs="Times New Roman"/>
          <w:sz w:val="24"/>
        </w:rPr>
        <w:t>Какие атаки предпринимают хакеры на программном уровне?</w:t>
      </w:r>
    </w:p>
    <w:p w:rsidR="00034A24" w:rsidRPr="00713A99" w:rsidRDefault="00E67AF2" w:rsidP="00BE1495">
      <w:pPr>
        <w:pStyle w:val="a4"/>
        <w:numPr>
          <w:ilvl w:val="0"/>
          <w:numId w:val="433"/>
        </w:numPr>
        <w:spacing w:line="240" w:lineRule="auto"/>
        <w:rPr>
          <w:rFonts w:ascii="Times New Roman" w:hAnsi="Times New Roman" w:cs="Times New Roman"/>
          <w:sz w:val="24"/>
          <w:szCs w:val="24"/>
        </w:rPr>
      </w:pPr>
      <w:r w:rsidRPr="00713A99">
        <w:rPr>
          <w:rFonts w:ascii="Times New Roman" w:hAnsi="Times New Roman" w:cs="Times New Roman"/>
          <w:sz w:val="24"/>
          <w:szCs w:val="24"/>
        </w:rPr>
        <w:t>атаки на уровне ОС</w:t>
      </w:r>
    </w:p>
    <w:p w:rsidR="00034A24" w:rsidRPr="00713A99" w:rsidRDefault="00E67AF2" w:rsidP="00BE1495">
      <w:pPr>
        <w:pStyle w:val="a4"/>
        <w:numPr>
          <w:ilvl w:val="0"/>
          <w:numId w:val="433"/>
        </w:numPr>
        <w:spacing w:line="240" w:lineRule="auto"/>
        <w:rPr>
          <w:rFonts w:ascii="Times New Roman" w:hAnsi="Times New Roman" w:cs="Times New Roman"/>
          <w:sz w:val="24"/>
          <w:szCs w:val="24"/>
        </w:rPr>
      </w:pPr>
      <w:r w:rsidRPr="00713A99">
        <w:rPr>
          <w:rFonts w:ascii="Times New Roman" w:hAnsi="Times New Roman" w:cs="Times New Roman"/>
          <w:sz w:val="24"/>
          <w:szCs w:val="24"/>
        </w:rPr>
        <w:t>атаки на уровне сетевого ПО</w:t>
      </w:r>
    </w:p>
    <w:p w:rsidR="00034A24" w:rsidRPr="00713A99" w:rsidRDefault="00E67AF2" w:rsidP="00BE1495">
      <w:pPr>
        <w:pStyle w:val="a4"/>
        <w:numPr>
          <w:ilvl w:val="0"/>
          <w:numId w:val="433"/>
        </w:numPr>
        <w:spacing w:line="240" w:lineRule="auto"/>
        <w:rPr>
          <w:rFonts w:ascii="Times New Roman" w:hAnsi="Times New Roman" w:cs="Times New Roman"/>
          <w:sz w:val="24"/>
          <w:szCs w:val="24"/>
        </w:rPr>
      </w:pPr>
      <w:r w:rsidRPr="00713A99">
        <w:rPr>
          <w:rFonts w:ascii="Times New Roman" w:hAnsi="Times New Roman" w:cs="Times New Roman"/>
          <w:sz w:val="24"/>
          <w:szCs w:val="24"/>
        </w:rPr>
        <w:t>атаки на уровне пакетов прикладных программ</w:t>
      </w:r>
    </w:p>
    <w:p w:rsidR="00034A24" w:rsidRPr="00713A99" w:rsidRDefault="00E67AF2" w:rsidP="00BE1495">
      <w:pPr>
        <w:pStyle w:val="a4"/>
        <w:numPr>
          <w:ilvl w:val="0"/>
          <w:numId w:val="433"/>
        </w:numPr>
        <w:spacing w:line="240" w:lineRule="auto"/>
        <w:rPr>
          <w:rFonts w:ascii="Times New Roman" w:hAnsi="Times New Roman" w:cs="Times New Roman"/>
          <w:sz w:val="24"/>
          <w:szCs w:val="24"/>
        </w:rPr>
      </w:pPr>
      <w:r w:rsidRPr="00713A99">
        <w:rPr>
          <w:rFonts w:ascii="Times New Roman" w:hAnsi="Times New Roman" w:cs="Times New Roman"/>
          <w:sz w:val="24"/>
          <w:szCs w:val="24"/>
        </w:rPr>
        <w:t>атаки на уровне СУБД</w:t>
      </w:r>
    </w:p>
    <w:p w:rsidR="00D85990" w:rsidRPr="00713A99" w:rsidRDefault="00E67AF2" w:rsidP="00D34CBF">
      <w:pPr>
        <w:pStyle w:val="ConsPlusNormal"/>
        <w:jc w:val="both"/>
        <w:rPr>
          <w:rFonts w:ascii="Times New Roman" w:hAnsi="Times New Roman" w:cs="Times New Roman"/>
          <w:bCs/>
          <w:sz w:val="24"/>
          <w:szCs w:val="24"/>
        </w:rPr>
      </w:pPr>
      <w:r w:rsidRPr="00713A99">
        <w:rPr>
          <w:rFonts w:ascii="Times New Roman" w:hAnsi="Times New Roman" w:cs="Times New Roman"/>
          <w:bCs/>
          <w:sz w:val="24"/>
          <w:szCs w:val="24"/>
        </w:rPr>
        <w:t>Ответ: АВГ</w:t>
      </w:r>
    </w:p>
    <w:p w:rsidR="00D85990" w:rsidRPr="00713A99" w:rsidRDefault="00D85990" w:rsidP="00D34CBF">
      <w:pPr>
        <w:pStyle w:val="ConsPlusNormal"/>
        <w:ind w:firstLine="360"/>
        <w:jc w:val="both"/>
        <w:rPr>
          <w:rFonts w:ascii="Times New Roman" w:hAnsi="Times New Roman" w:cs="Times New Roman"/>
          <w:b/>
          <w:sz w:val="24"/>
          <w:szCs w:val="24"/>
        </w:rPr>
      </w:pPr>
    </w:p>
    <w:p w:rsidR="0019110F" w:rsidRPr="00713A99" w:rsidRDefault="00E67AF2" w:rsidP="00D34CB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rsidR="0019110F" w:rsidRPr="00713A99" w:rsidRDefault="00E67AF2" w:rsidP="00D34CBF">
      <w:pPr>
        <w:pStyle w:val="ConsPlusNormal"/>
        <w:ind w:firstLine="360"/>
        <w:rPr>
          <w:rFonts w:ascii="Times New Roman" w:hAnsi="Times New Roman" w:cs="Times New Roman"/>
          <w:b/>
          <w:sz w:val="24"/>
          <w:szCs w:val="24"/>
        </w:rPr>
      </w:pPr>
      <w:r w:rsidRPr="00713A99">
        <w:rPr>
          <w:rFonts w:ascii="Times New Roman" w:hAnsi="Times New Roman" w:cs="Times New Roman"/>
          <w:b/>
          <w:sz w:val="24"/>
          <w:szCs w:val="24"/>
        </w:rPr>
        <w:t>Прочитайте текст, выберите правильный ответ:</w:t>
      </w:r>
    </w:p>
    <w:p w:rsidR="00034A24" w:rsidRPr="00713A99" w:rsidRDefault="001F4CB0" w:rsidP="00D34CBF">
      <w:pPr>
        <w:pStyle w:val="a5"/>
        <w:rPr>
          <w:sz w:val="24"/>
          <w:szCs w:val="24"/>
        </w:rPr>
      </w:pPr>
      <w:r w:rsidRPr="00713A99">
        <w:rPr>
          <w:rStyle w:val="af5"/>
          <w:b/>
          <w:bCs/>
          <w:i w:val="0"/>
          <w:iCs w:val="0"/>
          <w:sz w:val="24"/>
          <w:szCs w:val="24"/>
        </w:rPr>
        <w:t>3</w:t>
      </w:r>
      <w:r w:rsidR="00E67AF2" w:rsidRPr="00713A99">
        <w:rPr>
          <w:rStyle w:val="af5"/>
          <w:b/>
          <w:bCs/>
          <w:i w:val="0"/>
          <w:iCs w:val="0"/>
          <w:sz w:val="24"/>
          <w:szCs w:val="24"/>
        </w:rPr>
        <w:t xml:space="preserve">. </w:t>
      </w:r>
      <w:r w:rsidR="006D5BDE" w:rsidRPr="00713A99">
        <w:rPr>
          <w:rStyle w:val="af5"/>
          <w:b/>
          <w:bCs/>
          <w:i w:val="0"/>
          <w:iCs w:val="0"/>
          <w:sz w:val="24"/>
          <w:szCs w:val="24"/>
        </w:rPr>
        <w:t>Классификация и виды информационных ресурсов определены</w:t>
      </w:r>
    </w:p>
    <w:p w:rsidR="00034A24" w:rsidRPr="00713A99" w:rsidRDefault="00E67AF2" w:rsidP="00BE1495">
      <w:pPr>
        <w:pStyle w:val="a5"/>
        <w:numPr>
          <w:ilvl w:val="0"/>
          <w:numId w:val="438"/>
        </w:numPr>
        <w:rPr>
          <w:sz w:val="24"/>
          <w:szCs w:val="24"/>
        </w:rPr>
      </w:pPr>
      <w:r w:rsidRPr="00713A99">
        <w:rPr>
          <w:rStyle w:val="ae"/>
          <w:b w:val="0"/>
          <w:bCs w:val="0"/>
          <w:sz w:val="24"/>
          <w:szCs w:val="24"/>
        </w:rPr>
        <w:t>Законом "Об информации, информатизации и защите информации"</w:t>
      </w:r>
    </w:p>
    <w:p w:rsidR="00034A24" w:rsidRPr="00713A99" w:rsidRDefault="00E67AF2" w:rsidP="00BE1495">
      <w:pPr>
        <w:pStyle w:val="a5"/>
        <w:numPr>
          <w:ilvl w:val="0"/>
          <w:numId w:val="438"/>
        </w:numPr>
        <w:rPr>
          <w:sz w:val="24"/>
          <w:szCs w:val="24"/>
        </w:rPr>
      </w:pPr>
      <w:r w:rsidRPr="00713A99">
        <w:rPr>
          <w:sz w:val="24"/>
          <w:szCs w:val="24"/>
        </w:rPr>
        <w:t>Гражданским кодексом</w:t>
      </w:r>
    </w:p>
    <w:p w:rsidR="00034A24" w:rsidRPr="00713A99" w:rsidRDefault="00E67AF2" w:rsidP="00BE1495">
      <w:pPr>
        <w:pStyle w:val="a5"/>
        <w:numPr>
          <w:ilvl w:val="0"/>
          <w:numId w:val="438"/>
        </w:numPr>
        <w:rPr>
          <w:sz w:val="24"/>
          <w:szCs w:val="24"/>
        </w:rPr>
      </w:pPr>
      <w:r w:rsidRPr="00713A99">
        <w:rPr>
          <w:sz w:val="24"/>
          <w:szCs w:val="24"/>
        </w:rPr>
        <w:t>Конституцией</w:t>
      </w:r>
    </w:p>
    <w:p w:rsidR="00034A24" w:rsidRPr="00713A99" w:rsidRDefault="00E67AF2" w:rsidP="00BE1495">
      <w:pPr>
        <w:pStyle w:val="a5"/>
        <w:numPr>
          <w:ilvl w:val="0"/>
          <w:numId w:val="438"/>
        </w:numPr>
        <w:rPr>
          <w:sz w:val="24"/>
          <w:szCs w:val="24"/>
        </w:rPr>
      </w:pPr>
      <w:r w:rsidRPr="00713A99">
        <w:rPr>
          <w:sz w:val="24"/>
          <w:szCs w:val="24"/>
        </w:rPr>
        <w:t>всеми документами, перечисленными в остальных пунктах</w:t>
      </w:r>
    </w:p>
    <w:p w:rsidR="00034A24" w:rsidRPr="00713A99" w:rsidRDefault="00E67AF2" w:rsidP="00D34CBF">
      <w:pPr>
        <w:pStyle w:val="a5"/>
        <w:rPr>
          <w:sz w:val="24"/>
          <w:szCs w:val="24"/>
        </w:rPr>
      </w:pPr>
      <w:r w:rsidRPr="00713A99">
        <w:rPr>
          <w:sz w:val="24"/>
          <w:szCs w:val="24"/>
        </w:rPr>
        <w:t>Ответ: А</w:t>
      </w:r>
    </w:p>
    <w:p w:rsidR="0019110F" w:rsidRPr="00713A99" w:rsidRDefault="0019110F" w:rsidP="00D34CBF">
      <w:pPr>
        <w:pStyle w:val="a5"/>
        <w:rPr>
          <w:sz w:val="24"/>
          <w:szCs w:val="24"/>
        </w:rPr>
      </w:pPr>
    </w:p>
    <w:p w:rsidR="0019110F" w:rsidRPr="00713A99" w:rsidRDefault="001F4CB0" w:rsidP="00F77267">
      <w:pPr>
        <w:shd w:val="clear" w:color="auto" w:fill="FFFFFF"/>
        <w:spacing w:line="240" w:lineRule="auto"/>
        <w:ind w:firstLine="708"/>
        <w:jc w:val="both"/>
        <w:rPr>
          <w:rFonts w:ascii="Times New Roman" w:hAnsi="Times New Roman" w:cs="Times New Roman"/>
          <w:sz w:val="24"/>
          <w:szCs w:val="24"/>
        </w:rPr>
      </w:pPr>
      <w:r w:rsidRPr="00713A99">
        <w:rPr>
          <w:rStyle w:val="af5"/>
          <w:rFonts w:ascii="Times New Roman" w:hAnsi="Times New Roman"/>
          <w:i w:val="0"/>
          <w:iCs w:val="0"/>
          <w:sz w:val="24"/>
          <w:szCs w:val="24"/>
        </w:rPr>
        <w:t>4</w:t>
      </w:r>
      <w:r w:rsidR="00E67AF2" w:rsidRPr="00713A99">
        <w:rPr>
          <w:rStyle w:val="af5"/>
          <w:rFonts w:ascii="Times New Roman" w:hAnsi="Times New Roman"/>
          <w:i w:val="0"/>
          <w:iCs w:val="0"/>
          <w:sz w:val="24"/>
          <w:szCs w:val="24"/>
        </w:rPr>
        <w:t xml:space="preserve">. </w:t>
      </w:r>
      <w:r w:rsidR="00E67AF2" w:rsidRPr="00713A99">
        <w:rPr>
          <w:rFonts w:ascii="Times New Roman" w:hAnsi="Times New Roman" w:cs="Times New Roman"/>
          <w:b/>
          <w:sz w:val="24"/>
          <w:szCs w:val="24"/>
        </w:rPr>
        <w:t>Задание открытого типа на дополнение. Уровень сложности базовый. Время выполнения 3 мин.</w:t>
      </w:r>
      <w:r w:rsidR="00E67AF2" w:rsidRPr="00713A99">
        <w:rPr>
          <w:rFonts w:ascii="Times New Roman" w:hAnsi="Times New Roman" w:cs="Times New Roman"/>
          <w:b/>
          <w:bCs/>
          <w:sz w:val="24"/>
          <w:szCs w:val="24"/>
        </w:rPr>
        <w:t xml:space="preserve">Прочитайте текст и дополните его. </w:t>
      </w:r>
    </w:p>
    <w:p w:rsidR="00034A24" w:rsidRPr="00713A99" w:rsidRDefault="00E67AF2" w:rsidP="00D34CBF">
      <w:pPr>
        <w:pStyle w:val="a5"/>
        <w:ind w:firstLine="708"/>
        <w:rPr>
          <w:rStyle w:val="af5"/>
          <w:i w:val="0"/>
          <w:iCs w:val="0"/>
          <w:sz w:val="24"/>
          <w:szCs w:val="24"/>
        </w:rPr>
      </w:pPr>
      <w:r w:rsidRPr="00713A99">
        <w:rPr>
          <w:rStyle w:val="af5"/>
          <w:i w:val="0"/>
          <w:iCs w:val="0"/>
          <w:sz w:val="24"/>
          <w:szCs w:val="24"/>
        </w:rPr>
        <w:t>Формой правовой защиты литературных, художественных и научных произведений является ________ право</w:t>
      </w:r>
      <w:r w:rsidR="00D34CBF" w:rsidRPr="00713A99">
        <w:rPr>
          <w:rStyle w:val="af5"/>
          <w:i w:val="0"/>
          <w:iCs w:val="0"/>
          <w:sz w:val="24"/>
          <w:szCs w:val="24"/>
        </w:rPr>
        <w:t>.</w:t>
      </w:r>
    </w:p>
    <w:p w:rsidR="0019110F" w:rsidRPr="00D34CBF" w:rsidRDefault="00E67AF2" w:rsidP="00D34CBF">
      <w:pPr>
        <w:pStyle w:val="a5"/>
        <w:rPr>
          <w:sz w:val="24"/>
          <w:szCs w:val="24"/>
        </w:rPr>
      </w:pPr>
      <w:r w:rsidRPr="00713A99">
        <w:rPr>
          <w:rStyle w:val="af5"/>
          <w:i w:val="0"/>
          <w:iCs w:val="0"/>
          <w:sz w:val="24"/>
          <w:szCs w:val="24"/>
        </w:rPr>
        <w:t>Ответ: авторское</w:t>
      </w:r>
    </w:p>
    <w:sectPr w:rsidR="0019110F" w:rsidRPr="00D34CBF" w:rsidSect="00242281">
      <w:footerReference w:type="default" r:id="rId312"/>
      <w:pgSz w:w="11906" w:h="16838"/>
      <w:pgMar w:top="1134" w:right="851" w:bottom="1418" w:left="1418"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FD8" w:rsidRDefault="00866FD8">
      <w:pPr>
        <w:spacing w:after="0" w:line="240" w:lineRule="auto"/>
      </w:pPr>
      <w:r>
        <w:separator/>
      </w:r>
    </w:p>
  </w:endnote>
  <w:endnote w:type="continuationSeparator" w:id="1">
    <w:p w:rsidR="00866FD8" w:rsidRDefault="00866F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WenQuanYi Zen Hei">
    <w:panose1 w:val="00000000000000000000"/>
    <w:charset w:val="00"/>
    <w:family w:val="roman"/>
    <w:notTrueType/>
    <w:pitch w:val="default"/>
    <w:sig w:usb0="00000000" w:usb1="00000000" w:usb2="00000000" w:usb3="00000000" w:csb0="00000000" w:csb1="00000000"/>
  </w:font>
  <w:font w:name="Lohit Hindi">
    <w:altName w:val="Cambria"/>
    <w:panose1 w:val="00000000000000000000"/>
    <w:charset w:val="00"/>
    <w:family w:val="roman"/>
    <w:notTrueType/>
    <w:pitch w:val="default"/>
    <w:sig w:usb0="00000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Liberation Serif">
    <w:altName w:val="Cambria"/>
    <w:charset w:val="CC"/>
    <w:family w:val="roman"/>
    <w:pitch w:val="variable"/>
    <w:sig w:usb0="E0000AFF" w:usb1="500078FF" w:usb2="00000021" w:usb3="00000000" w:csb0="000001BF" w:csb1="00000000"/>
  </w:font>
  <w:font w:name="Roboto">
    <w:altName w:val="Times New Roman"/>
    <w:charset w:val="00"/>
    <w:family w:val="auto"/>
    <w:pitch w:val="variable"/>
    <w:sig w:usb0="E0000AFF" w:usb1="5000217F" w:usb2="00000021" w:usb3="00000000" w:csb0="000001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2" o:spid="_x0000_s1026" style="position:absolute;margin-left:0;margin-top:0;width:467.75pt;height:2.85pt;z-index:-25179801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" fillcolor="#4f81bd" stroked="f" strokeweight="2pt">
          <w10:wrap type="square" anchorx="margin" anchory="margin"/>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tabs>
        <w:tab w:val="center" w:pos="4677"/>
        <w:tab w:val="right" w:pos="9355"/>
      </w:tabs>
      <w:spacing w:after="0" w:line="240" w:lineRule="auto"/>
    </w:pPr>
    <w:r>
      <w:rPr>
        <w:noProof/>
      </w:rPr>
      <w:pict>
        <v:rect id="Rectangle 34" o:spid="_x0000_s1434" style="position:absolute;margin-left:-10.6pt;margin-top:-3.15pt;width:467.5pt;height:2.85pt;z-index:-251763200;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" fillcolor="#4f81bd" stroked="f" strokeweight="2pt">
          <v:path arrowok="t"/>
          <w10:wrap type="square" anchorx="margin" anchory="margin"/>
        </v:rect>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88" o:spid="_x0000_s1358" style="position:absolute;margin-left:0;margin-top:0;width:481.85pt;height:2.85pt;z-index:-25157683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294" o:spid="_x0000_s1357" style="position:absolute;margin-left:6.9pt;margin-top:19pt;width:481.85pt;height:2.85pt;z-index:-251591168;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" fillcolor="#4f81bd" stroked="f" strokeweight="2pt">
          <w10:wrap type="square" anchorx="margin" anchory="margin"/>
        </v:rect>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95" o:spid="_x0000_s1356" style="position:absolute;margin-left:0;margin-top:0;width:481.85pt;height:2.85pt;z-index:-251592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296" o:spid="_x0000_s1355" style="position:absolute;margin-left:-10.6pt;margin-top:-3.15pt;width:467.35pt;height:2.85pt;z-index:-25159014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" fillcolor="#4f81bd" stroked="f" strokeweight="2pt">
          <w10:wrap type="square" anchorx="margin" anchory="margin"/>
        </v:rect>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301" o:spid="_x0000_s1354" style="position:absolute;margin-left:6.9pt;margin-top:19pt;width:481.85pt;height:2.85pt;z-index:-251572736;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" fillcolor="#4f81bd" stroked="f" strokeweight="2pt">
          <v:path arrowok="t"/>
          <w10:wrap type="square" anchorx="margin" anchory="margin"/>
        </v:rect>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02" o:spid="_x0000_s1353" style="position:absolute;margin-left:0;margin-top:0;width:481.85pt;height:2.85pt;z-index:-25157376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308" o:spid="_x0000_s1352" style="position:absolute;margin-left:6.9pt;margin-top:19pt;width:481.85pt;height:2.85pt;z-index:-25156966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" fillcolor="#4f81bd" stroked="f" strokeweight="2pt">
          <v:path arrowok="t"/>
          <w10:wrap type="square" anchorx="margin" anchory="margin"/>
        </v:rect>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09" o:spid="_x0000_s1351" style="position:absolute;margin-left:0;margin-top:0;width:481.85pt;height:2.85pt;z-index:-25157068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15" o:spid="_x0000_s1350" style="position:absolute;margin-left:0;margin-top:0;width:481.85pt;height:2.85pt;z-index:-2515665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16" o:spid="_x0000_s1349" style="position:absolute;margin-left:0;margin-top:0;width:481.85pt;height:2.85pt;z-index:-25156761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9" o:spid="_x0000_s1433" style="position:absolute;margin-left:0;margin-top:0;width:467.75pt;height:2.85pt;z-index:-25175910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" fillcolor="#4f81bd" stroked="f" strokeweight="2pt">
          <v:path arrowok="t"/>
          <w10:wrap type="square" anchorx="margin" anchory="margin"/>
        </v:rect>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22" o:spid="_x0000_s1348" style="position:absolute;margin-left:0;margin-top:0;width:481.85pt;height:2.85pt;z-index:-25158809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23" o:spid="_x0000_s1347" style="position:absolute;margin-left:0;margin-top:0;width:481.85pt;height:2.85pt;z-index:-251589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29" o:spid="_x0000_s1346" style="position:absolute;margin-left:0;margin-top:0;width:481.85pt;height:2.85pt;z-index:-25158502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30" o:spid="_x0000_s1345" style="position:absolute;margin-left:0;margin-top:0;width:481.85pt;height:2.85pt;z-index:-25158604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36" o:spid="_x0000_s1344" style="position:absolute;margin-left:0;margin-top:0;width:481.85pt;height:2.85pt;z-index:-25155123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37" o:spid="_x0000_s1343" style="position:absolute;margin-left:0;margin-top:0;width:481.85pt;height:2.85pt;z-index:-25155225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43" o:spid="_x0000_s1342" style="position:absolute;margin-left:0;margin-top:0;width:481.85pt;height:2.85pt;z-index:-2515635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44" o:spid="_x0000_s1341" style="position:absolute;margin-left:0;margin-top:0;width:481.85pt;height:2.85pt;z-index:-2515645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350" o:spid="_x0000_s1340" style="position:absolute;margin-left:6.9pt;margin-top:19pt;width:481.85pt;height:2.85pt;z-index:-251560448;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" fillcolor="#4f81bd" stroked="f" strokeweight="2pt">
          <w10:wrap type="square" anchorx="margin" anchory="margin"/>
        </v:rect>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51" o:spid="_x0000_s1339" style="position:absolute;margin-left:0;margin-top:0;width:481.85pt;height:2.85pt;z-index:-25156147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40" o:spid="_x0000_s1432" style="position:absolute;margin-left:0;margin-top:0;width:481.85pt;height:2.85pt;z-index:-25176115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357" o:spid="_x0000_s1338" style="position:absolute;margin-left:6.9pt;margin-top:19pt;width:481.85pt;height:2.85pt;z-index:-251557376;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" fillcolor="#4f81bd" stroked="f" strokeweight="2pt">
          <w10:wrap type="square" anchorx="margin" anchory="margin"/>
        </v:rect>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58" o:spid="_x0000_s1337" style="position:absolute;margin-left:0;margin-top:0;width:481.85pt;height:2.85pt;z-index:-25155840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64" o:spid="_x0000_s1336" style="position:absolute;margin-left:0;margin-top:0;width:481.85pt;height:2.85pt;z-index:-25154816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65" o:spid="_x0000_s1335" style="position:absolute;margin-left:0;margin-top:0;width:481.85pt;height:2.85pt;z-index:-25154918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71" o:spid="_x0000_s1334" style="position:absolute;margin-left:0;margin-top:0;width:467.45pt;height:2.85pt;z-index:-25154508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" fillcolor="#4f81bd" stroked="f" strokeweight="2pt">
          <v:path arrowok="t"/>
          <w10:wrap type="square" anchorx="margin" anchory="margin"/>
        </v:rect>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72" o:spid="_x0000_s1333" style="position:absolute;margin-left:0;margin-top:0;width:467.45pt;height:2.85pt;z-index:-25154611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" fillcolor="#4f81bd" stroked="f" strokeweight="2pt">
          <v:path arrowok="t"/>
          <w10:wrap type="square" anchorx="margin" anchory="margin"/>
        </v:rect>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77" o:spid="_x0000_s1332" style="position:absolute;margin-left:0;margin-top:0;width:467.75pt;height:2.85pt;z-index:-2515430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" fillcolor="#4f81bd" stroked="f" strokeweight="2pt">
          <v:path arrowok="t"/>
          <w10:wrap type="square" anchorx="margin" anchory="margin"/>
        </v:rect>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78" o:spid="_x0000_s1331" style="position:absolute;margin-left:0;margin-top:0;width:467.75pt;height:2.85pt;z-index:-25154406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" fillcolor="#4f81bd" stroked="f" strokeweight="2pt">
          <v:path arrowok="t"/>
          <w10:wrap type="square" anchorx="margin" anchory="margin"/>
        </v:rect>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83" o:spid="_x0000_s1330" style="position:absolute;margin-left:0;margin-top:0;width:467.75pt;height:2.85pt;z-index:-2515409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" fillcolor="#4f81bd" stroked="f" strokeweight="2pt">
          <v:path arrowok="t"/>
          <w10:wrap type="square" anchorx="margin" anchory="margin"/>
        </v:rect>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84" o:spid="_x0000_s1329" style="position:absolute;margin-left:0;margin-top:0;width:467.75pt;height:2.85pt;z-index:-25154201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" fillcolor="#4f81bd" stroked="f" strokeweight="2pt">
          <v:path arrowok="t"/>
          <w10:wrap type="square" anchorx="margin" anchory="margin"/>
        </v:rect>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391" o:spid="_x0000_s1328" style="position:absolute;margin-left:-10.6pt;margin-top:-3.15pt;width:481.55pt;height:2.85pt;z-index:-251553280;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" fillcolor="#4f81bd" stroked="f" strokeweight="2pt">
          <w10:wrap type="square" anchorx="margin" anchory="margin"/>
        </v:rec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tabs>
        <w:tab w:val="center" w:pos="4677"/>
        <w:tab w:val="right" w:pos="9355"/>
      </w:tabs>
      <w:spacing w:after="0" w:line="240" w:lineRule="auto"/>
    </w:pPr>
    <w:r>
      <w:rPr>
        <w:noProof/>
      </w:rPr>
      <w:pict>
        <v:rect id="Rectangle 41" o:spid="_x0000_s1431" style="position:absolute;margin-left:-10.6pt;margin-top:-3.15pt;width:467.5pt;height:2.85pt;z-index:-251757056;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" fillcolor="#4f81bd" stroked="f" strokeweight="2pt">
          <v:path arrowok="t"/>
          <w10:wrap type="square" anchorx="margin" anchory="margin"/>
        </v:rec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47" o:spid="_x0000_s1430" style="position:absolute;margin-left:0;margin-top:0;width:481.85pt;height:2.85pt;z-index:-25175091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48" o:spid="_x0000_s1429" style="position:absolute;margin-left:0;margin-top:0;width:481.85pt;height:2.85pt;z-index:-25175296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49" o:spid="_x0000_s1428" style="position:absolute;margin-left:-10.6pt;margin-top:-3.15pt;width:467.5pt;height:2.85pt;z-index:-25174886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" fillcolor="#4f81bd" stroked="f" strokeweight="2pt">
          <v:path arrowok="t"/>
          <w10:wrap type="square" anchorx="margin" anchory="margin"/>
        </v:rect>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54" o:spid="_x0000_s1427" style="position:absolute;margin-left:0;margin-top:0;width:467.75pt;height:2.85pt;z-index:-2517939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" fillcolor="#4f81bd" stroked="f" strokeweight="2pt">
          <w10:wrap type="square" anchorx="margin" anchory="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3" o:spid="_x0000_s1441" style="position:absolute;margin-left:0;margin-top:0;width:467.75pt;height:2.85pt;z-index:-25180006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" fillcolor="#4f81bd" stroked="f" strokeweight="2pt">
          <w10:wrap type="square" anchorx="margin" anchory="margin"/>
        </v:rect>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55" o:spid="_x0000_s1426" style="position:absolute;margin-left:0;margin-top:0;width:467.75pt;height:2.85pt;z-index:-25179596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" fillcolor="#4f81bd" stroked="f" strokeweight="2pt">
          <w10:wrap type="square" anchorx="margin" anchory="margin"/>
        </v:rect>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60" o:spid="_x0000_s1425" style="position:absolute;margin-left:0;margin-top:0;width:481.85pt;height:2.85pt;z-index:-25178982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61" o:spid="_x0000_s1424" style="position:absolute;margin-left:0;margin-top:0;width:481.85pt;height:2.85pt;z-index:-25179187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67" o:spid="_x0000_s1423" style="position:absolute;margin-left:0;margin-top:0;width:481.85pt;height:2.85pt;z-index:-2516945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68" o:spid="_x0000_s1422" style="position:absolute;margin-left:0;margin-top:0;width:481.85pt;height:2.85pt;z-index:-2516966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73" o:spid="_x0000_s1421" style="position:absolute;margin-left:0;margin-top:0;width:481.85pt;height:2.85pt;z-index:-25174476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74" o:spid="_x0000_s1420" style="position:absolute;margin-left:0;margin-top:0;width:481.85pt;height:2.85pt;z-index:-25174681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8" o:spid="_x0000_s1440" style="position:absolute;margin-left:0;margin-top:0;width:481.85pt;height:2.85pt;z-index:-25177856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80" o:spid="_x0000_s1419" style="position:absolute;margin-left:0;margin-top:0;width:481.85pt;height:2.85pt;z-index:-25173862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81" o:spid="_x0000_s1418" style="position:absolute;margin-left:0;margin-top:0;width:481.85pt;height:2.85pt;z-index:-25174067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86" o:spid="_x0000_s1417" style="position:absolute;margin-left:0;margin-top:0;width:481.85pt;height:2.85pt;z-index:-25173452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87" o:spid="_x0000_s1416" style="position:absolute;margin-left:0;margin-top:0;width:481.85pt;height:2.85pt;z-index:-25173657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93" o:spid="_x0000_s1415" style="position:absolute;margin-left:0;margin-top:0;width:481.85pt;height:2.85pt;z-index:-25172838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94" o:spid="_x0000_s1414" style="position:absolute;margin-left:0;margin-top:0;width:481.85pt;height:2.85pt;z-index:-25173043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9" o:spid="_x0000_s1439" style="position:absolute;margin-left:0;margin-top:0;width:481.85pt;height:2.85pt;z-index:-25178060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00" o:spid="_x0000_s1413" style="position:absolute;margin-left:0;margin-top:0;width:481.85pt;height:2.85pt;z-index:-2517222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01" o:spid="_x0000_s1412" style="position:absolute;margin-left:0;margin-top:0;width:481.85pt;height:2.85pt;z-index:-25172428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07" o:spid="_x0000_s1411" style="position:absolute;margin-left:0;margin-top:0;width:481.85pt;height:2.85pt;z-index:-25171609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08" o:spid="_x0000_s1410" style="position:absolute;margin-left:0;margin-top:0;width:481.85pt;height:2.85pt;z-index:-251718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13" o:spid="_x0000_s1409" style="position:absolute;margin-left:0;margin-top:0;width:481.85pt;height:2.85pt;z-index:-25171200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14" o:spid="_x0000_s1408" style="position:absolute;margin-left:0;margin-top:0;width:481.85pt;height:2.85pt;z-index:-25171404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20" o:spid="_x0000_s1407" style="position:absolute;margin-left:0;margin-top:0;width:481.85pt;height:2.85pt;z-index:-25170585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5" o:spid="_x0000_s1438" style="position:absolute;margin-left:0;margin-top:0;width:481.85pt;height:2.85pt;z-index:-2517713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21" o:spid="_x0000_s1406" style="position:absolute;margin-left:0;margin-top:0;width:481.85pt;height:2.85pt;z-index:-25170790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122" o:spid="_x0000_s1405" style="position:absolute;margin-left:-10.6pt;margin-top:-3.15pt;width:467.5pt;height:2.85pt;z-index:-251703808;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" fillcolor="#4f81bd" stroked="f" strokeweight="2pt">
          <w10:wrap type="square" anchorx="margin" anchory="margin"/>
        </v:rect>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27" o:spid="_x0000_s1404" style="position:absolute;margin-left:0;margin-top:0;width:481.85pt;height:2.85pt;z-index:-25169971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28" o:spid="_x0000_s1403" style="position:absolute;margin-left:0;margin-top:0;width:481.85pt;height:2.85pt;z-index:-25170176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34" o:spid="_x0000_s1402" style="position:absolute;margin-left:0;margin-top:0;width:481.85pt;height:2.85pt;z-index:-2516433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35" o:spid="_x0000_s1401" style="position:absolute;margin-left:0;margin-top:0;width:481.85pt;height:2.85pt;z-index:-2516454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48" o:spid="_x0000_s1400" style="position:absolute;margin-left:0;margin-top:0;width:481.85pt;height:2.85pt;z-index:-25168332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49" o:spid="_x0000_s1399" style="position:absolute;margin-left:0;margin-top:0;width:481.85pt;height:2.85pt;z-index:-25168537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6" o:spid="_x0000_s1437" style="position:absolute;margin-left:0;margin-top:0;width:481.85pt;height:2.85pt;z-index:-2517734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55" o:spid="_x0000_s1398" style="position:absolute;margin-left:0;margin-top:0;width:481.85pt;height:2.85pt;z-index:-25167718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56" o:spid="_x0000_s1397" style="position:absolute;margin-left:0;margin-top:0;width:481.85pt;height:2.85pt;z-index:-25167923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62" o:spid="_x0000_s1396" style="position:absolute;margin-left:0;margin-top:0;width:481.85pt;height:2.85pt;z-index:-2516710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63" o:spid="_x0000_s1395" style="position:absolute;margin-left:0;margin-top:0;width:481.85pt;height:2.85pt;z-index:-25167308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69" o:spid="_x0000_s1394" style="position:absolute;margin-left:0;margin-top:0;width:481.85pt;height:2.85pt;z-index:-25166489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70" o:spid="_x0000_s1393" style="position:absolute;margin-left:0;margin-top:0;width:481.85pt;height:2.85pt;z-index:-2516669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76" o:spid="_x0000_s1392" style="position:absolute;margin-left:0;margin-top:0;width:481.85pt;height:2.85pt;z-index:-25165875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77" o:spid="_x0000_s1391" style="position:absolute;margin-left:0;margin-top:0;width:481.85pt;height:2.85pt;z-index:-25166080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182" o:spid="_x0000_s1390" style="position:absolute;margin-left:6.9pt;margin-top:19pt;width:467.75pt;height:2.85pt;z-index:-25163622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" fillcolor="#4f81bd" stroked="f" strokeweight="2pt">
          <v:path arrowok="t"/>
          <w10:wrap type="square" anchorx="margin" anchory="margin"/>
        </v:rect>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83" o:spid="_x0000_s1389" style="position:absolute;margin-left:0;margin-top:0;width:481.85pt;height:2.85pt;z-index:-25163827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2" o:spid="_x0000_s1436" style="position:absolute;margin-left:0;margin-top:0;width:481.85pt;height:2.85pt;z-index:-25176524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tabs>
        <w:tab w:val="center" w:pos="4677"/>
        <w:tab w:val="right" w:pos="9355"/>
      </w:tabs>
      <w:spacing w:after="0" w:line="240" w:lineRule="auto"/>
    </w:pPr>
    <w:r>
      <w:rPr>
        <w:noProof/>
      </w:rPr>
      <w:pict>
        <v:rect id="Rectangle 184" o:spid="_x0000_s1388" style="position:absolute;margin-left:-10.6pt;margin-top:-3.15pt;width:467.5pt;height:2.85pt;z-index:-251634176;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" fillcolor="#4f81bd" stroked="f" strokeweight="2pt">
          <v:path arrowok="t"/>
          <w10:wrap type="square" anchorx="margin" anchory="margin"/>
        </v:rect>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89" o:spid="_x0000_s1387" style="position:absolute;margin-left:0;margin-top:0;width:481.85pt;height:2.85pt;z-index:-25165465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90" o:spid="_x0000_s1386" style="position:absolute;margin-left:0;margin-top:0;width:481.85pt;height:2.85pt;z-index:-25165670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pPr>
      <w:pStyle w:val="ab"/>
    </w:pPr>
    <w:r>
      <w:rPr>
        <w:noProof/>
      </w:rPr>
      <w:pict>
        <v:rect id="Rectangle 196" o:spid="_x0000_s1385" style="position:absolute;margin-left:6.9pt;margin-top:19pt;width:481.85pt;height:2.85pt;z-index:-251648512;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" fillcolor="#4f81bd" stroked="f" strokeweight="2pt">
          <w10:wrap type="square" anchorx="margin" anchory="margin"/>
        </v:rect>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197" o:spid="_x0000_s1384" style="position:absolute;margin-left:0;margin-top:0;width:481.85pt;height:2.85pt;z-index:-25165056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99" o:spid="_x0000_s1383" style="position:absolute;margin-left:0;margin-top:0;width:481.85pt;height:2.85pt;z-index:-25185740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97" o:spid="_x0000_s1382" style="position:absolute;margin-left:0;margin-top:0;width:481.85pt;height:2.85pt;z-index:-25185843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87" o:spid="_x0000_s1381" style="position:absolute;margin-left:0;margin-top:0;width:467.75pt;height:2.85pt;z-index:-25185536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" fillcolor="#4f81bd [3204]" stroked="f" strokeweight="2pt">
          <w10:wrap type="square" anchorx="margin" anchory="margin"/>
        </v:rect>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85" o:spid="_x0000_s1380" style="position:absolute;margin-left:0;margin-top:0;width:467.75pt;height:2.85pt;z-index:-25185638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" fillcolor="#4f81bd [3204]" stroked="f" strokeweight="2pt">
          <w10:wrap type="square" anchorx="margin" anchory="margin"/>
        </v:rect>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75" o:spid="_x0000_s1379" style="position:absolute;margin-left:0;margin-top:0;width:481.6pt;height:2.85pt;z-index:-25185331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" fillcolor="#4f81bd [3204]" stroked="f" strokeweight="2pt">
          <w10:wrap type="square" anchorx="margin" anchory="margin"/>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33" o:spid="_x0000_s1435" style="position:absolute;margin-left:0;margin-top:0;width:481.85pt;height:2.85pt;z-index:-25176729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73" o:spid="_x0000_s1378" style="position:absolute;margin-left:0;margin-top:0;width:481.6pt;height:2.85pt;z-index:-25185433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" fillcolor="#4f81bd [3204]" stroked="f" strokeweight="2pt">
          <w10:wrap type="square" anchorx="margin" anchory="margin"/>
        </v:rect>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63" o:spid="_x0000_s1377" style="position:absolute;margin-left:0;margin-top:0;width:481.85pt;height:2.85pt;z-index:-25185126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61" o:spid="_x0000_s1376" style="position:absolute;margin-left:0;margin-top:0;width:481.85pt;height:2.85pt;z-index:-25185228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51" o:spid="_x0000_s1375" style="position:absolute;margin-left:0;margin-top:0;width:481.6pt;height:2.85pt;z-index:-25184921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" fillcolor="#4f81bd [3204]" stroked="f" strokeweight="2pt">
          <w10:wrap type="square" anchorx="margin" anchory="margin"/>
        </v:rect>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49" o:spid="_x0000_s1374" style="position:absolute;margin-left:0;margin-top:0;width:481.6pt;height:2.85pt;z-index:-2518502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" fillcolor="#4f81bd [3204]" stroked="f" strokeweight="2pt">
          <w10:wrap type="square" anchorx="margin" anchory="margin"/>
        </v:rect>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39" o:spid="_x0000_s1373" style="position:absolute;margin-left:0;margin-top:0;width:481.85pt;height:2.85pt;z-index:-25184716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37" o:spid="_x0000_s1372" style="position:absolute;margin-left:0;margin-top:0;width:481.85pt;height:2.85pt;z-index:-251848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27" o:spid="_x0000_s1371" style="position:absolute;margin-left:0;margin-top:0;width:481.85pt;height:2.85pt;z-index:-251845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25" o:spid="_x0000_s1370" style="position:absolute;margin-left:0;margin-top:0;width:481.85pt;height:2.85pt;z-index:-251846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15" o:spid="_x0000_s1369" style="position:absolute;margin-left:0;margin-top:0;width:481.85pt;height:2.85pt;z-index:-25184204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13" o:spid="_x0000_s1368" style="position:absolute;margin-left:0;margin-top:0;width:481.85pt;height:2.85pt;z-index:-25184307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3" o:spid="_x0000_s1367" style="position:absolute;margin-left:0;margin-top:0;width:481.6pt;height:2.85pt;z-index:-25183795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" fillcolor="#4f81bd [3204]" stroked="f" strokeweight="2pt">
          <w10:wrap type="square" anchorx="margin" anchory="margin"/>
        </v:rect>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Прямоугольник 1" o:spid="_x0000_s1366" style="position:absolute;margin-left:0;margin-top:0;width:481.85pt;height:2.85pt;z-index:-25184000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" fillcolor="#4f81bd [3204]" stroked="f" strokeweight="2pt">
          <w10:wrap type="square" anchorx="margin" anchory="margin"/>
        </v:rect>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66" o:spid="_x0000_s1365" style="position:absolute;margin-left:0;margin-top:0;width:481.85pt;height:2.85pt;z-index:-25158195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67" o:spid="_x0000_s1364" style="position:absolute;margin-left:0;margin-top:0;width:481.85pt;height:2.85pt;z-index:-25158297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73" o:spid="_x0000_s1363" style="position:absolute;margin-left:0;margin-top:0;width:481.85pt;height:2.85pt;z-index:-2515942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74" o:spid="_x0000_s1362" style="position:absolute;margin-left:0;margin-top:0;width:481.85pt;height:2.85pt;z-index:-25159526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" fillcolor="#4f81bd" stroked="f" strokeweight="2pt">
          <w10:wrap type="square" anchorx="margin" anchory="margin"/>
        </v:rect>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80" o:spid="_x0000_s1361" style="position:absolute;margin-left:0;margin-top:0;width:481.85pt;height:2.85pt;z-index:-25157888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81" o:spid="_x0000_s1360" style="position:absolute;margin-left:0;margin-top:0;width:481.85pt;height:2.85pt;z-index:-25157990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b"/>
      <w:rPr>
        <w:color w:val="000000" w:themeColor="text1"/>
      </w:rPr>
    </w:pPr>
  </w:p>
  <w:p w:rsidR="00A3761C" w:rsidRDefault="00242281">
    <w:pPr>
      <w:pStyle w:val="ab"/>
    </w:pPr>
    <w:r>
      <w:rPr>
        <w:noProof/>
      </w:rPr>
      <w:pict>
        <v:rect id="Rectangle 287" o:spid="_x0000_s1359" style="position:absolute;margin-left:0;margin-top:0;width:481.85pt;height:2.85pt;z-index:-25157580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" fillcolor="#4f81bd" stroked="f" strokeweight="2pt">
          <v:path arrowok="t"/>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FD8" w:rsidRDefault="00866FD8">
      <w:pPr>
        <w:spacing w:after="0" w:line="240" w:lineRule="auto"/>
      </w:pPr>
      <w:r>
        <w:separator/>
      </w:r>
    </w:p>
  </w:footnote>
  <w:footnote w:type="continuationSeparator" w:id="1">
    <w:p w:rsidR="00866FD8" w:rsidRDefault="00866F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Text Box 8" o:spid="_x0000_s1143" type="#_x0000_t202" style="position:absolute;left:0;text-align:left;margin-left:0;margin-top:0;width:467.75pt;height:13.8pt;z-index:2515215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9" o:spid="_x0000_s1144" type="#_x0000_t202" style="position:absolute;left:0;text-align:left;margin-left:-6.3pt;margin-top:0;width:42.45pt;height:13.45pt;z-index:2515194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6D3BAC" w:rsidRPr="006D3BAC">
                  <w:rPr>
                    <w:noProof/>
                    <w:color w:val="FFFFFF" w:themeColor="background1"/>
                  </w:rPr>
                  <w:t>2</w:t>
                </w:r>
                <w:r w:rsidRPr="003E5511">
                  <w:rPr>
                    <w:color w:val="FFFFFF" w:themeColor="background1"/>
                  </w:rPr>
                  <w:fldChar w:fldCharType="end"/>
                </w:r>
              </w:p>
            </w:txbxContent>
          </v:textbox>
          <w10:wrap anchorx="page"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7492047"/>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D34108">
          <w:rPr>
            <w:noProof/>
          </w:rPr>
          <w:t>14</w:t>
        </w:r>
        <w:r>
          <w:fldChar w:fldCharType="end"/>
        </w:r>
      </w:p>
    </w:sdtContent>
  </w:sdt>
  <w:p w:rsidR="00A3761C" w:rsidRDefault="00A3761C">
    <w:pPr>
      <w:pStyle w:val="a9"/>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299" o:spid="_x0000_s1291" type="#_x0000_t202" style="position:absolute;margin-left:0;margin-top:0;width:481.85pt;height:13.8pt;z-index:2518103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00" o:spid="_x0000_s1292" type="#_x0000_t202" style="position:absolute;margin-left:0;margin-top:0;width:70.9pt;height:13.45pt;z-index:2518092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720A4F">
                  <w:rPr>
                    <w:noProof/>
                    <w:color w:val="FFFFFF" w:themeColor="background1"/>
                  </w:rPr>
                  <w:t>21</w:t>
                </w:r>
                <w:r w:rsidRPr="003E5511">
                  <w:rPr>
                    <w:color w:val="FFFFFF" w:themeColor="background1"/>
                  </w:rPr>
                  <w:fldChar w:fldCharType="end"/>
                </w:r>
              </w:p>
            </w:txbxContent>
          </v:textbox>
          <w10:wrap anchorx="page" anchory="margin"/>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304" o:spid="_x0000_s1293" type="#_x0000_t202" style="position:absolute;left:0;text-align:left;margin-left:0;margin-top:0;width:481.85pt;height:13.8pt;z-index:2518164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NIe7WzhAQAApA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305" o:spid="_x0000_s1294" type="#_x0000_t202" style="position:absolute;left:0;text-align:left;margin-left:-6.1pt;margin-top:0;width:42.55pt;height:13.45pt;z-index:25181542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388</w:t>
                </w:r>
                <w:r w:rsidRPr="003E5511">
                  <w:rPr>
                    <w:color w:val="FFFFFF" w:themeColor="background1"/>
                  </w:rPr>
                  <w:fldChar w:fldCharType="end"/>
                </w:r>
              </w:p>
            </w:txbxContent>
          </v:textbox>
          <w10:wrap anchorx="page" anchory="margin"/>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306" o:spid="_x0000_s1295" type="#_x0000_t202" style="position:absolute;margin-left:0;margin-top:0;width:481.85pt;height:13.8pt;z-index:2518144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B31N+Y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07" o:spid="_x0000_s1296" type="#_x0000_t202" style="position:absolute;margin-left:0;margin-top:0;width:70.2pt;height:13.45pt;z-index:25181337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389</w:t>
                </w:r>
                <w:r w:rsidRPr="003E5511">
                  <w:rPr>
                    <w:color w:val="FFFFFF" w:themeColor="background1"/>
                  </w:rPr>
                  <w:fldChar w:fldCharType="end"/>
                </w:r>
              </w:p>
            </w:txbxContent>
          </v:textbox>
          <w10:wrap anchorx="page" anchory="margin"/>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311" o:spid="_x0000_s1297" type="#_x0000_t202" style="position:absolute;left:0;text-align:left;margin-left:0;margin-top:0;width:481.85pt;height:13.8pt;z-index:2518205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Zjflf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8542104"/>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399</w:t>
        </w:r>
        <w:r>
          <w:fldChar w:fldCharType="end"/>
        </w:r>
      </w:p>
    </w:sdtContent>
  </w:sdt>
  <w:p w:rsidR="00A3761C" w:rsidRDefault="00A3761C" w:rsidP="00AB431A">
    <w:pPr>
      <w:pStyle w:val="a9"/>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318" o:spid="_x0000_s1298" type="#_x0000_t202" style="position:absolute;left:0;text-align:left;margin-left:0;margin-top:0;width:481.85pt;height:13.8pt;z-index:2517918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Cra1jI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3280206"/>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403</w:t>
        </w:r>
        <w:r>
          <w:fldChar w:fldCharType="end"/>
        </w:r>
      </w:p>
    </w:sdtContent>
  </w:sdt>
  <w:p w:rsidR="00A3761C" w:rsidRDefault="00A3761C" w:rsidP="00AB431A">
    <w:pPr>
      <w:pStyle w:val="a9"/>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325" o:spid="_x0000_s1299" type="#_x0000_t202" style="position:absolute;left:0;text-align:left;margin-left:0;margin-top:0;width:481.85pt;height:13.8pt;z-index:2517959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B8R8ur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326" o:spid="_x0000_s1300" type="#_x0000_t202" style="position:absolute;left:0;text-align:left;margin-left:-6.5pt;margin-top:0;width:42.35pt;height:13.45pt;z-index:2517949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412</w:t>
                </w:r>
                <w:r w:rsidRPr="003E5511">
                  <w:rPr>
                    <w:color w:val="FFFFFF" w:themeColor="background1"/>
                  </w:rPr>
                  <w:fldChar w:fldCharType="end"/>
                </w:r>
              </w:p>
            </w:txbxContent>
          </v:textbox>
          <w10:wrap anchorx="page" anchory="margin"/>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327" o:spid="_x0000_s1301" type="#_x0000_t202" style="position:absolute;margin-left:0;margin-top:0;width:481.85pt;height:13.8pt;z-index:2517939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EOMQK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28" o:spid="_x0000_s1302" type="#_x0000_t202" style="position:absolute;margin-left:0;margin-top:0;width:70.2pt;height:13.45pt;z-index:25179289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413</w:t>
                </w:r>
                <w:r w:rsidRPr="003E5511">
                  <w:rPr>
                    <w:color w:val="FFFFFF" w:themeColor="background1"/>
                  </w:rPr>
                  <w:fldChar w:fldCharType="end"/>
                </w:r>
              </w:p>
            </w:txbxContent>
          </v:textbox>
          <w10:wrap anchorx="page" anchory="margin"/>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332" o:spid="_x0000_s1303" type="#_x0000_t202" style="position:absolute;left:0;text-align:left;margin-left:0;margin-top:0;width:481.85pt;height:13.8pt;z-index:2518410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l04QEAAKQ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bj52jnK2WB1ZEOEYGA44bxqk31L0HJZS+l97IC1F+9myKct8Po/pSgfe0PPq&#10;9lwFqxiilCqQFOPhNoxZ3Dsyu4Z7nAdwwxZuTFL3xOdEnaOQRJ9iG7P2/JxePf1c6z8A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InKOXThAQAApA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333" o:spid="_x0000_s1304" type="#_x0000_t202" style="position:absolute;left:0;text-align:left;margin-left:-6.5pt;margin-top:0;width:42.35pt;height:13.45pt;z-index:2518400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418</w:t>
                </w:r>
                <w:r w:rsidRPr="003E5511">
                  <w:rPr>
                    <w:color w:val="FFFFFF" w:themeColor="background1"/>
                  </w:rPr>
                  <w:fldChar w:fldCharType="end"/>
                </w:r>
              </w:p>
            </w:txbxContent>
          </v:textbox>
          <w10:wrap anchorx="page"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A636B">
    <w:pPr>
      <w:pStyle w:val="a9"/>
      <w:jc w:val="right"/>
    </w:pPr>
    <w:r>
      <w:rPr>
        <w:noProof/>
      </w:rPr>
      <w:pict>
        <v:shapetype id="_x0000_t202" coordsize="21600,21600" o:spt="202" path="m,l,21600r21600,l21600,xe">
          <v:stroke joinstyle="miter"/>
          <v:path gradientshapeok="t" o:connecttype="rect"/>
        </v:shapetype>
        <v:shape id="Text Box 35" o:spid="_x0000_s1159" type="#_x0000_t202" style="position:absolute;left:0;text-align:left;margin-left:0;margin-top:0;width:467.75pt;height:13.8pt;z-index:2515788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" o:allowincell="f" filled="f" stroked="f">
          <v:textbox style="mso-fit-shape-to-text:t" inset=",0,,0">
            <w:txbxContent>
              <w:p w:rsidR="00A3761C" w:rsidRPr="007F457C" w:rsidRDefault="00A3761C" w:rsidP="00EA636B">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36" o:spid="_x0000_s1160" type="#_x0000_t202" style="position:absolute;left:0;text-align:left;margin-left:-6.3pt;margin-top:0;width:42.45pt;height:13.45pt;z-index:2515768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32</w:t>
                </w:r>
                <w:r w:rsidRPr="003E5511">
                  <w:rPr>
                    <w:color w:val="FFFFFF" w:themeColor="background1"/>
                  </w:rPr>
                  <w:fldChar w:fldCharType="end"/>
                </w:r>
              </w:p>
            </w:txbxContent>
          </v:textbox>
          <w10:wrap anchorx="page" anchory="margin"/>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334" o:spid="_x0000_s1305" type="#_x0000_t202" style="position:absolute;margin-left:0;margin-top:0;width:481.85pt;height:13.8pt;z-index:2518389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uA4gEAAKQ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br6YRXFRzharIwsiHAPDAedNg/Rbip7DUkr/aw+kpWg/WzZlmc/nMV3pwBt6&#10;Xt2eq2AVQ5RSBZJiPNyGMYt7R2bXcI/zAG7Ywo1J6p74nKhzFJLoU2xj1p6f06unn2v9Bw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AsAAuA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35" o:spid="_x0000_s1306" type="#_x0000_t202" style="position:absolute;margin-left:0;margin-top:0;width:70.2pt;height:13.45pt;z-index:2518379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419</w:t>
                </w:r>
                <w:r w:rsidRPr="003E5511">
                  <w:rPr>
                    <w:color w:val="FFFFFF" w:themeColor="background1"/>
                  </w:rPr>
                  <w:fldChar w:fldCharType="end"/>
                </w:r>
              </w:p>
            </w:txbxContent>
          </v:textbox>
          <w10:wrap anchorx="page" anchory="margin"/>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339" o:spid="_x0000_s1307" type="#_x0000_t202" style="position:absolute;left:0;text-align:left;margin-left:0;margin-top:0;width:481.85pt;height:13.8pt;z-index:2518246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1H4gEAAKQ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br6YR3FRzharIwsiHAPDAedNg/Rbip7DUkr/aw+kpWg/WzZlmc/nMV3pwBt6&#10;Xt2eq2AVQ5RSBZJiPNyGMYt7R2bXcI/zAG7Ywo1J6p74nKhzFJLoU2xj1p6f06unn2v9Bw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CCWS1H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340" o:spid="_x0000_s1308" type="#_x0000_t202" style="position:absolute;left:0;text-align:left;margin-left:-6.5pt;margin-top:0;width:42.35pt;height:13.45pt;z-index:2518236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428</w:t>
                </w:r>
                <w:r w:rsidRPr="003E5511">
                  <w:rPr>
                    <w:color w:val="FFFFFF" w:themeColor="background1"/>
                  </w:rPr>
                  <w:fldChar w:fldCharType="end"/>
                </w:r>
              </w:p>
            </w:txbxContent>
          </v:textbox>
          <w10:wrap anchorx="page" anchory="margin"/>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341" o:spid="_x0000_s1309" type="#_x0000_t202" style="position:absolute;margin-left:0;margin-top:0;width:481.85pt;height:13.8pt;z-index:2518225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z4gEAAKQ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br5YRHFRzharIwsiHAPDAedNg/Rbip7DUkr/aw+kpWg/WzZlmc/nMV3pwBt6&#10;Xt2eq2AVQ5RSBZJiPNyGMYt7R2bXcI/zAG7Ywo1J6p74nKhzFJLoU2xj1p6f06unn2v9Bw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Ankx+z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42" o:spid="_x0000_s1310" type="#_x0000_t202" style="position:absolute;margin-left:0;margin-top:0;width:70.2pt;height:13.45pt;z-index:25182156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427</w:t>
                </w:r>
                <w:r w:rsidRPr="003E5511">
                  <w:rPr>
                    <w:color w:val="FFFFFF" w:themeColor="background1"/>
                  </w:rPr>
                  <w:fldChar w:fldCharType="end"/>
                </w:r>
              </w:p>
            </w:txbxContent>
          </v:textbox>
          <w10:wrap anchorx="page" anchory="margin"/>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346" o:spid="_x0000_s1311" type="#_x0000_t202" style="position:absolute;left:0;text-align:left;margin-left:0;margin-top:0;width:481.85pt;height:13.8pt;z-index:2518287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470407"/>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431</w:t>
        </w:r>
        <w:r>
          <w:fldChar w:fldCharType="end"/>
        </w:r>
      </w:p>
    </w:sdtContent>
  </w:sdt>
  <w:p w:rsidR="00A3761C" w:rsidRDefault="00A3761C" w:rsidP="00AB431A">
    <w:pPr>
      <w:pStyle w:val="a9"/>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353" o:spid="_x0000_s1312" type="#_x0000_t202" style="position:absolute;left:0;text-align:left;margin-left:0;margin-top:0;width:481.85pt;height:13.8pt;z-index:2518328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tCrGF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354" o:spid="_x0000_s1313" type="#_x0000_t202" style="position:absolute;left:0;text-align:left;margin-left:-6.5pt;margin-top:0;width:42.35pt;height:13.45pt;z-index:2518318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436</w:t>
                </w:r>
                <w:r w:rsidRPr="003E5511">
                  <w:rPr>
                    <w:color w:val="FFFFFF" w:themeColor="background1"/>
                  </w:rPr>
                  <w:fldChar w:fldCharType="end"/>
                </w:r>
              </w:p>
            </w:txbxContent>
          </v:textbox>
          <w10:wrap anchorx="page" anchory="margin"/>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355" o:spid="_x0000_s1314" type="#_x0000_t202" style="position:absolute;margin-left:0;margin-top:0;width:481.85pt;height:13.8pt;z-index:2518307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Rd4QEAAKQ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Gq2DyJi3K2WB1ZEOEYGA44bxqk31L0HJZS+l97IC1F+9myKct8Po/pSgfe0PPq&#10;9lwFqxiilCqQFOPhNoxZ3Dsyu4Z7nAdwwxZuTFL3xOdEnaOQRJ9iG7P2/JxePf1c6z8A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A2dBF3hAQAApAMAAA4AAAAAAAAAAAAAAAAALgIAAGRycy9lMm9Eb2MueG1sUEsBAi0AFAAG&#10;AAgAAAAhAM6V0/j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360" o:spid="_x0000_s1315" type="#_x0000_t202" style="position:absolute;left:0;text-align:left;margin-left:0;margin-top:0;width:481.85pt;height:13.8pt;z-index:2518451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c+4gEAAKQ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Gq2HwWxUU5W6yOLIhwDAwHnDcN0m8peg5LKf2vPZCWov1s2ZRlPp/HdKUDb+h5&#10;dXuuglUMUUoVSIrxcBvGLO4dmV3DPc4DuGELNyape+Jzos5RSKJPsY1Ze35Or55+rvUfAA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asZc+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361" o:spid="_x0000_s1316" type="#_x0000_t202" style="position:absolute;left:0;text-align:left;margin-left:-6.1pt;margin-top:0;width:42.55pt;height:13.45pt;z-index:25184409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AYNyj79wEAAMw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442</w:t>
                </w:r>
                <w:r w:rsidRPr="003E5511">
                  <w:rPr>
                    <w:color w:val="FFFFFF" w:themeColor="background1"/>
                  </w:rPr>
                  <w:fldChar w:fldCharType="end"/>
                </w:r>
              </w:p>
            </w:txbxContent>
          </v:textbox>
          <w10:wrap anchorx="page" anchory="margin"/>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362" o:spid="_x0000_s1317" type="#_x0000_t202" style="position:absolute;margin-left:0;margin-top:0;width:481.85pt;height:13.8pt;z-index:2518430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LH54gEAAKQ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Gq2HwexUU5W6yOLIhwDAwHnDcN0m8peg5LKf2vPZCWov1s2ZRlPp/HdKUDb+h5&#10;dXuuglUMUUoVSIrxcBvGLO4dmV3DPc4DuGELNyape+Jzos5RSKJPsY1Ze35Or55+rvUfAA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B06LH5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63" o:spid="_x0000_s1318" type="#_x0000_t202" style="position:absolute;margin-left:0;margin-top:0;width:70.2pt;height:13.45pt;z-index:25184204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443</w:t>
                </w:r>
                <w:r w:rsidRPr="003E5511">
                  <w:rPr>
                    <w:color w:val="FFFFFF" w:themeColor="background1"/>
                  </w:rPr>
                  <w:fldChar w:fldCharType="end"/>
                </w:r>
              </w:p>
            </w:txbxContent>
          </v:textbox>
          <w10:wrap anchorx="page" anchory="margin"/>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Text Box 367" o:spid="_x0000_s1319" type="#_x0000_t202" style="position:absolute;left:0;text-align:left;margin-left:0;margin-top:0;width:467.45pt;height:13.8pt;z-index:2518492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368" o:spid="_x0000_s1320" type="#_x0000_t202" style="position:absolute;left:0;text-align:left;margin-left:-6.3pt;margin-top:0;width:42.45pt;height:13.45pt;z-index:25184819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446</w:t>
                </w:r>
                <w:r w:rsidRPr="003E5511">
                  <w:rPr>
                    <w:color w:val="FFFFFF" w:themeColor="background1"/>
                  </w:rPr>
                  <w:fldChar w:fldCharType="end"/>
                </w:r>
              </w:p>
            </w:txbxContent>
          </v:textbox>
          <w10:wrap anchorx="page"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A636B">
    <w:pPr>
      <w:pStyle w:val="a9"/>
    </w:pPr>
    <w:r>
      <w:rPr>
        <w:noProof/>
      </w:rPr>
      <w:pict>
        <v:shapetype id="_x0000_t202" coordsize="21600,21600" o:spt="202" path="m,l,21600r21600,l21600,xe">
          <v:stroke joinstyle="miter"/>
          <v:path gradientshapeok="t" o:connecttype="rect"/>
        </v:shapetype>
        <v:shape id="Text Box 37" o:spid="_x0000_s1161" type="#_x0000_t202" style="position:absolute;margin-left:0;margin-top:0;width:467.75pt;height:13.8pt;z-index:2515747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8" o:spid="_x0000_s1162" type="#_x0000_t202" style="position:absolute;margin-left:0;margin-top:0;width:84.7pt;height:13.45pt;z-index:2515727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31</w:t>
                </w:r>
                <w:r w:rsidRPr="003E5511">
                  <w:rPr>
                    <w:color w:val="FFFFFF" w:themeColor="background1"/>
                  </w:rPr>
                  <w:fldChar w:fldCharType="end"/>
                </w:r>
              </w:p>
            </w:txbxContent>
          </v:textbox>
          <w10:wrap anchorx="page" anchory="margin"/>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Text Box 369" o:spid="_x0000_s1321" type="#_x0000_t202" style="position:absolute;margin-left:0;margin-top:0;width:467.45pt;height:13.8pt;z-index:2518471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70" o:spid="_x0000_s1322" type="#_x0000_t202" style="position:absolute;margin-left:0;margin-top:0;width:84.7pt;height:13.45pt;z-index:2518461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445</w:t>
                </w:r>
                <w:r w:rsidRPr="003E5511">
                  <w:rPr>
                    <w:color w:val="FFFFFF" w:themeColor="background1"/>
                  </w:rPr>
                  <w:fldChar w:fldCharType="end"/>
                </w:r>
              </w:p>
            </w:txbxContent>
          </v:textbox>
          <w10:wrap anchorx="page" anchory="margin"/>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9"/>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Text Box 373" o:spid="_x0000_s1323" type="#_x0000_t202" style="position:absolute;left:0;text-align:left;margin-left:0;margin-top:0;width:467.75pt;height:13.8pt;z-index:251853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374" o:spid="_x0000_s1324" type="#_x0000_t202" style="position:absolute;left:0;text-align:left;margin-left:-6.3pt;margin-top:0;width:42.45pt;height:13.45pt;z-index:251852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456</w:t>
                </w:r>
                <w:r w:rsidRPr="003E5511">
                  <w:rPr>
                    <w:color w:val="FFFFFF" w:themeColor="background1"/>
                  </w:rPr>
                  <w:fldChar w:fldCharType="end"/>
                </w:r>
              </w:p>
            </w:txbxContent>
          </v:textbox>
          <w10:wrap anchorx="page" anchory="margin"/>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Text Box 375" o:spid="_x0000_s1325" type="#_x0000_t202" style="position:absolute;margin-left:0;margin-top:0;width:467.75pt;height:13.8pt;z-index:251851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76" o:spid="_x0000_s1326" type="#_x0000_t202" style="position:absolute;margin-left:0;margin-top:0;width:84.7pt;height:13.45pt;z-index:251850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457</w:t>
                </w:r>
                <w:r w:rsidRPr="003E5511">
                  <w:rPr>
                    <w:color w:val="FFFFFF" w:themeColor="background1"/>
                  </w:rPr>
                  <w:fldChar w:fldCharType="end"/>
                </w:r>
              </w:p>
            </w:txbxContent>
          </v:textbox>
          <w10:wrap anchorx="page" anchory="margin"/>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9"/>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Text Box 379" o:spid="_x0000_s1327" type="#_x0000_t202" style="position:absolute;left:0;text-align:left;margin-left:0;margin-top:0;width:467.75pt;height:13.8pt;z-index:2518574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803501"/>
      <w:docPartObj>
        <w:docPartGallery w:val="Page Numbers (Top of Page)"/>
        <w:docPartUnique/>
      </w:docPartObj>
    </w:sdtPr>
    <w:sdtContent>
      <w:p w:rsidR="00A3761C" w:rsidRDefault="00A3761C">
        <w:pPr>
          <w:pStyle w:val="a9"/>
          <w:jc w:val="center"/>
        </w:pPr>
      </w:p>
      <w:p w:rsidR="00A3761C" w:rsidRDefault="00242281">
        <w:pPr>
          <w:pStyle w:val="a9"/>
          <w:jc w:val="center"/>
        </w:pPr>
        <w:r>
          <w:fldChar w:fldCharType="begin"/>
        </w:r>
        <w:r w:rsidR="00A3761C">
          <w:instrText>PAGE   \* MERGEFORMAT</w:instrText>
        </w:r>
        <w:r>
          <w:fldChar w:fldCharType="separate"/>
        </w:r>
        <w:r w:rsidR="00D34108">
          <w:rPr>
            <w:noProof/>
          </w:rPr>
          <w:t>467</w:t>
        </w:r>
        <w:r>
          <w:fldChar w:fldCharType="end"/>
        </w:r>
      </w:p>
    </w:sdtContent>
  </w:sdt>
  <w:p w:rsidR="00A3761C" w:rsidRDefault="00A3761C" w:rsidP="00E236E4">
    <w:pPr>
      <w:pStyle w:val="a9"/>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9"/>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9"/>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331291"/>
      <w:docPartObj>
        <w:docPartGallery w:val="Page Numbers (Top of Page)"/>
        <w:docPartUnique/>
      </w:docPartObj>
    </w:sdtPr>
    <w:sdtContent>
      <w:p w:rsidR="00A3761C" w:rsidRDefault="00A3761C">
        <w:pPr>
          <w:pStyle w:val="a9"/>
          <w:jc w:val="center"/>
        </w:pPr>
      </w:p>
      <w:p w:rsidR="00A3761C" w:rsidRDefault="00242281">
        <w:pPr>
          <w:pStyle w:val="a9"/>
          <w:jc w:val="center"/>
        </w:pPr>
        <w:r>
          <w:fldChar w:fldCharType="begin"/>
        </w:r>
        <w:r w:rsidR="00A3761C">
          <w:instrText>PAGE   \* MERGEFORMAT</w:instrText>
        </w:r>
        <w:r>
          <w:fldChar w:fldCharType="separate"/>
        </w:r>
        <w:r w:rsidR="0013725B">
          <w:rPr>
            <w:noProof/>
          </w:rPr>
          <w:t>44</w:t>
        </w:r>
        <w:r>
          <w:fldChar w:fldCharType="end"/>
        </w:r>
      </w:p>
    </w:sdtContent>
  </w:sdt>
  <w:p w:rsidR="00A3761C" w:rsidRDefault="00A3761C" w:rsidP="00AB431A">
    <w:pPr>
      <w:pStyle w:val="a9"/>
      <w:jc w:val="righ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45" o:spid="_x0000_s1163" type="#_x0000_t202" style="position:absolute;margin-left:0;margin-top:0;width:481.65pt;height:13.8pt;z-index:2515829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Text Box 50" o:spid="_x0000_s1164" type="#_x0000_t202" style="position:absolute;left:0;text-align:left;margin-left:0;margin-top:0;width:467.75pt;height:13.8pt;z-index:2515307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51" o:spid="_x0000_s1165" type="#_x0000_t202" style="position:absolute;left:0;text-align:left;margin-left:-6.3pt;margin-top:0;width:42.45pt;height:13.45pt;z-index:25152768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46</w:t>
                </w:r>
                <w:r w:rsidRPr="003E5511">
                  <w:rPr>
                    <w:color w:val="FFFFFF" w:themeColor="background1"/>
                  </w:rPr>
                  <w:fldChar w:fldCharType="end"/>
                </w:r>
              </w:p>
            </w:txbxContent>
          </v:textbox>
          <w10:wrap anchorx="page"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Text Box 52" o:spid="_x0000_s1166" type="#_x0000_t202" style="position:absolute;margin-left:0;margin-top:0;width:467.75pt;height:13.8pt;z-index:2515256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53" o:spid="_x0000_s1167" type="#_x0000_t202" style="position:absolute;margin-left:0;margin-top:0;width:84.7pt;height:13.45pt;z-index:2515235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47</w:t>
                </w:r>
                <w:r w:rsidRPr="003E5511">
                  <w:rPr>
                    <w:color w:val="FFFFFF" w:themeColor="background1"/>
                  </w:rPr>
                  <w:fldChar w:fldCharType="end"/>
                </w:r>
              </w:p>
            </w:txbxContent>
          </v:textbox>
          <w10:wrap anchorx="page"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Text Box 10" o:spid="_x0000_s1145" type="#_x0000_t202" style="position:absolute;margin-left:0;margin-top:0;width:467.75pt;height:13.8pt;z-index:251517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" o:allowincell="f" filled="f" stroked="f">
          <v:textbox style="mso-fit-shape-to-text:t" inset=",0,,0">
            <w:txbxContent>
              <w:p w:rsidR="00A3761C" w:rsidRDefault="00A3761C" w:rsidP="003E5511">
                <w:pPr>
                  <w:pStyle w:val="11"/>
                  <w:ind w:firstLine="0"/>
                </w:pPr>
                <w:r>
                  <w:t xml:space="preserve">Комплект оценочных материалов </w:t>
                </w:r>
              </w:p>
            </w:txbxContent>
          </v:textbox>
          <w10:wrap anchorx="margin" anchory="margin"/>
        </v:shape>
      </w:pict>
    </w:r>
    <w:r>
      <w:rPr>
        <w:noProof/>
      </w:rPr>
      <w:pict>
        <v:shape id="Text Box 11" o:spid="_x0000_s1146" type="#_x0000_t202" style="position:absolute;margin-left:0;margin-top:0;width:84.7pt;height:13.45pt;z-index:2515153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6D3BAC" w:rsidRPr="006D3BAC">
                  <w:rPr>
                    <w:noProof/>
                    <w:color w:val="FFFFFF" w:themeColor="background1"/>
                  </w:rPr>
                  <w:t>3</w:t>
                </w:r>
                <w:r w:rsidRPr="003E5511">
                  <w:rPr>
                    <w:color w:val="FFFFFF" w:themeColor="background1"/>
                  </w:rPr>
                  <w:fldChar w:fldCharType="end"/>
                </w:r>
              </w:p>
            </w:txbxContent>
          </v:textbox>
          <w10:wrap anchorx="page"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56" o:spid="_x0000_s1168" type="#_x0000_t202" style="position:absolute;left:0;text-align:left;margin-left:0;margin-top:0;width:481.85pt;height:13.8pt;z-index:2515389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LkYmD/hAQAAow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57" o:spid="_x0000_s1169" type="#_x0000_t202" style="position:absolute;left:0;text-align:left;margin-left:-6.1pt;margin-top:0;width:42.55pt;height:13.45pt;z-index:25153689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Ddsokq9wEAAMs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5B6DD2">
                  <w:rPr>
                    <w:noProof/>
                    <w:color w:val="FFFFFF" w:themeColor="background1"/>
                  </w:rPr>
                  <w:t>12</w:t>
                </w:r>
                <w:r w:rsidRPr="003E5511">
                  <w:rPr>
                    <w:color w:val="FFFFFF" w:themeColor="background1"/>
                  </w:rPr>
                  <w:fldChar w:fldCharType="end"/>
                </w:r>
              </w:p>
            </w:txbxContent>
          </v:textbox>
          <w10:wrap anchorx="page"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58" o:spid="_x0000_s1170" type="#_x0000_t202" style="position:absolute;margin-left:0;margin-top:0;width:481.85pt;height:13.8pt;z-index:2515348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Ac0qrL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59" o:spid="_x0000_s1171" type="#_x0000_t202" style="position:absolute;margin-left:0;margin-top:0;width:70.9pt;height:13.45pt;z-index:2515328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5B6DD2">
                  <w:rPr>
                    <w:noProof/>
                    <w:color w:val="FFFFFF" w:themeColor="background1"/>
                  </w:rPr>
                  <w:t>11</w:t>
                </w:r>
                <w:r w:rsidRPr="003E5511">
                  <w:rPr>
                    <w:color w:val="FFFFFF" w:themeColor="background1"/>
                  </w:rPr>
                  <w:fldChar w:fldCharType="end"/>
                </w:r>
              </w:p>
            </w:txbxContent>
          </v:textbox>
          <w10:wrap anchorx="page"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Text Box 63" o:spid="_x0000_s1172" type="#_x0000_t202" style="position:absolute;left:0;text-align:left;margin-left:0;margin-top:0;width:481.65pt;height:13.8pt;z-index:2516689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64" o:spid="_x0000_s1173" type="#_x0000_t202" style="position:absolute;left:0;text-align:left;margin-left:-6.2pt;margin-top:0;width:42.5pt;height:13.45pt;z-index:2516669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82</w:t>
                </w:r>
                <w:r w:rsidRPr="003E5511">
                  <w:rPr>
                    <w:color w:val="FFFFFF" w:themeColor="background1"/>
                  </w:rPr>
                  <w:fldChar w:fldCharType="end"/>
                </w:r>
              </w:p>
            </w:txbxContent>
          </v:textbox>
          <w10:wrap anchorx="page"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Text Box 65" o:spid="_x0000_s1174" type="#_x0000_t202" style="position:absolute;margin-left:0;margin-top:0;width:481.65pt;height:13.8pt;z-index:2516648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66" o:spid="_x0000_s1175" type="#_x0000_t202" style="position:absolute;margin-left:0;margin-top:0;width:70.9pt;height:13.45pt;z-index:25166284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83</w:t>
                </w:r>
                <w:r w:rsidRPr="003E5511">
                  <w:rPr>
                    <w:color w:val="FFFFFF" w:themeColor="background1"/>
                  </w:rPr>
                  <w:fldChar w:fldCharType="end"/>
                </w:r>
              </w:p>
            </w:txbxContent>
          </v:textbox>
          <w10:wrap anchorx="page"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pStyle w:val="a9"/>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69" o:spid="_x0000_s1176" type="#_x0000_t202" style="position:absolute;left:0;text-align:left;margin-left:0;margin-top:0;width:481.85pt;height:13.8pt;z-index:251595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h8CJG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70" o:spid="_x0000_s1177" type="#_x0000_t202" style="position:absolute;left:0;text-align:left;margin-left:-6.1pt;margin-top:0;width:42.55pt;height:13.45pt;z-index:2515932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756637">
                  <w:rPr>
                    <w:noProof/>
                    <w:color w:val="FFFFFF" w:themeColor="background1"/>
                  </w:rPr>
                  <w:t>22</w:t>
                </w:r>
                <w:r w:rsidRPr="003E5511">
                  <w:rPr>
                    <w:color w:val="FFFFFF" w:themeColor="background1"/>
                  </w:rPr>
                  <w:fldChar w:fldCharType="end"/>
                </w:r>
              </w:p>
            </w:txbxContent>
          </v:textbox>
          <w10:wrap anchorx="page"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71" o:spid="_x0000_s1178" type="#_x0000_t202" style="position:absolute;margin-left:0;margin-top:0;width:481.85pt;height:13.8pt;z-index:2515911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BPqQSB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72" o:spid="_x0000_s1179" type="#_x0000_t202" style="position:absolute;margin-left:0;margin-top:0;width:70.9pt;height:13.45pt;z-index:25158912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756637">
                  <w:rPr>
                    <w:noProof/>
                    <w:color w:val="FFFFFF" w:themeColor="background1"/>
                  </w:rPr>
                  <w:t>21</w:t>
                </w:r>
                <w:r w:rsidRPr="003E5511">
                  <w:rPr>
                    <w:color w:val="FFFFFF" w:themeColor="background1"/>
                  </w:rPr>
                  <w:fldChar w:fldCharType="end"/>
                </w:r>
              </w:p>
            </w:txbxContent>
          </v:textbox>
          <w10:wrap anchorx="page"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Text Box 76" o:spid="_x0000_s1180" type="#_x0000_t202" style="position:absolute;left:0;text-align:left;margin-left:0;margin-top:0;width:481.85pt;height:13.8pt;z-index:251603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qYzZ1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77" o:spid="_x0000_s1181" type="#_x0000_t202" style="position:absolute;left:0;text-align:left;margin-left:-6.1pt;margin-top:0;width:42.55pt;height:13.45pt;z-index:2516014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108</w:t>
                </w:r>
                <w:r w:rsidRPr="003E5511">
                  <w:rPr>
                    <w:color w:val="FFFFFF" w:themeColor="background1"/>
                  </w:rPr>
                  <w:fldChar w:fldCharType="end"/>
                </w:r>
              </w:p>
            </w:txbxContent>
          </v:textbox>
          <w10:wrap anchorx="page"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44775"/>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6D3BAC">
          <w:rPr>
            <w:noProof/>
          </w:rPr>
          <w:t>1</w:t>
        </w:r>
        <w:r>
          <w:fldChar w:fldCharType="end"/>
        </w:r>
      </w:p>
    </w:sdtContent>
  </w:sdt>
  <w:p w:rsidR="00A3761C" w:rsidRDefault="00A3761C">
    <w:pPr>
      <w:pStyle w:val="a9"/>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Text Box 78" o:spid="_x0000_s1182" type="#_x0000_t202" style="position:absolute;margin-left:0;margin-top:0;width:481.85pt;height:13.8pt;z-index:251599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79" o:spid="_x0000_s1183" type="#_x0000_t202" style="position:absolute;margin-left:0;margin-top:0;width:70.45pt;height:13.45pt;z-index:2515973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109</w:t>
                </w:r>
                <w:r w:rsidRPr="003E5511">
                  <w:rPr>
                    <w:color w:val="FFFFFF" w:themeColor="background1"/>
                  </w:rPr>
                  <w:fldChar w:fldCharType="end"/>
                </w:r>
              </w:p>
            </w:txbxContent>
          </v:textbox>
          <w10:wrap anchorx="page"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208465"/>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85</w:t>
        </w:r>
        <w:r>
          <w:fldChar w:fldCharType="end"/>
        </w:r>
      </w:p>
    </w:sdtContent>
  </w:sdt>
  <w:p w:rsidR="00A3761C" w:rsidRDefault="00A3761C">
    <w:pPr>
      <w:rPr>
        <w:vanish/>
        <w:sz w:val="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82" o:spid="_x0000_s1184" type="#_x0000_t202" style="position:absolute;left:0;text-align:left;margin-left:0;margin-top:0;width:481.85pt;height:13.8pt;z-index:2516116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U94QEAAKM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GqUs6Ttqhmi9WR9RCOeeF886ZB+i1Fz1kppf+1B9JStJ8te7LM5/MYrnTgDT2v&#10;bs9VsIohSqkCSTEebsMYxb0js2u4x9n/G3ZwY5K4Jz4n5pyEpPmU2hi15+f06unfWv8B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AQjJT3hAQAAow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83" o:spid="_x0000_s1185" type="#_x0000_t202" style="position:absolute;left:0;text-align:left;margin-left:-6.1pt;margin-top:0;width:42.55pt;height:13.45pt;z-index:2516096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384DFC">
                  <w:rPr>
                    <w:noProof/>
                    <w:color w:val="FFFFFF" w:themeColor="background1"/>
                  </w:rPr>
                  <w:t>26</w:t>
                </w:r>
                <w:r w:rsidRPr="003E5511">
                  <w:rPr>
                    <w:color w:val="FFFFFF" w:themeColor="background1"/>
                  </w:rPr>
                  <w:fldChar w:fldCharType="end"/>
                </w:r>
              </w:p>
            </w:txbxContent>
          </v:textbox>
          <w10:wrap anchorx="page"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84" o:spid="_x0000_s1186" type="#_x0000_t202" style="position:absolute;margin-left:0;margin-top:0;width:481.85pt;height:13.8pt;z-index:2516075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85" o:spid="_x0000_s1187" type="#_x0000_t202" style="position:absolute;margin-left:0;margin-top:0;width:70.9pt;height:13.45pt;z-index:25160550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384DFC">
                  <w:rPr>
                    <w:noProof/>
                    <w:color w:val="FFFFFF" w:themeColor="background1"/>
                  </w:rPr>
                  <w:t>27</w:t>
                </w:r>
                <w:r w:rsidRPr="003E5511">
                  <w:rPr>
                    <w:color w:val="FFFFFF" w:themeColor="background1"/>
                  </w:rPr>
                  <w:fldChar w:fldCharType="end"/>
                </w:r>
              </w:p>
            </w:txbxContent>
          </v:textbox>
          <w10:wrap anchorx="page"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89" o:spid="_x0000_s1188" type="#_x0000_t202" style="position:absolute;left:0;text-align:left;margin-left:0;margin-top:0;width:481.85pt;height:13.8pt;z-index:2516208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A+wMQ7hAQAAow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2090162"/>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113</w:t>
        </w:r>
        <w:r>
          <w:fldChar w:fldCharType="end"/>
        </w:r>
      </w:p>
    </w:sdtContent>
  </w:sdt>
  <w:p w:rsidR="00A3761C" w:rsidRDefault="00A3761C" w:rsidP="00AB431A">
    <w:pPr>
      <w:pStyle w:val="a9"/>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531306"/>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111</w:t>
        </w:r>
        <w:r>
          <w:fldChar w:fldCharType="end"/>
        </w:r>
      </w:p>
    </w:sdtContent>
  </w:sdt>
  <w:p w:rsidR="00A3761C" w:rsidRDefault="00A3761C">
    <w:pPr>
      <w:rPr>
        <w:vanish/>
        <w:sz w:val="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96" o:spid="_x0000_s1189" type="#_x0000_t202" style="position:absolute;left:0;text-align:left;margin-left:0;margin-top:0;width:481.85pt;height:13.8pt;z-index:251628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Jt4gEAAKM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GqUs4XUVtUs8XqyHoIx7xwvnnTIP2WoueslNL/2gNpKdrPlj1Z5vN5DFc68Iae&#10;V7fnKljFEKVUgaQYD7dhjOLekdk13OPs/w07uDFJ3BOfE3NOQtJ8Sm2M2vNzevX0b63/AA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YnKJt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97" o:spid="_x0000_s1190" type="#_x0000_t202" style="position:absolute;left:0;text-align:left;margin-left:-6.1pt;margin-top:0;width:42.55pt;height:13.45pt;z-index:25162598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AZ/IGM9wEAAMs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128</w:t>
                </w:r>
                <w:r w:rsidRPr="003E5511">
                  <w:rPr>
                    <w:color w:val="FFFFFF" w:themeColor="background1"/>
                  </w:rPr>
                  <w:fldChar w:fldCharType="end"/>
                </w:r>
              </w:p>
            </w:txbxContent>
          </v:textbox>
          <w10:wrap anchorx="page" anchory="margin"/>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98" o:spid="_x0000_s1191" type="#_x0000_t202" style="position:absolute;margin-left:0;margin-top:0;width:481.85pt;height:13.8pt;z-index:2516239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Bg463M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99" o:spid="_x0000_s1192" type="#_x0000_t202" style="position:absolute;margin-left:0;margin-top:0;width:70.55pt;height:13.45pt;z-index:2516229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129</w:t>
                </w:r>
                <w:r w:rsidRPr="003E5511">
                  <w:rPr>
                    <w:color w:val="FFFFFF" w:themeColor="background1"/>
                  </w:rPr>
                  <w:fldChar w:fldCharType="end"/>
                </w:r>
              </w:p>
            </w:txbxContent>
          </v:textbox>
          <w10:wrap anchorx="page"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4" o:spid="_x0000_s1147" type="#_x0000_t202" style="position:absolute;left:0;text-align:left;margin-left:0;margin-top:0;width:481.85pt;height:13.8pt;z-index:2515543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5C4QEAAKI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GqUs6jtChmi9WR5RCOceF486ZB+i1Fz1Eppf+1B9JStJ8tW7LM5/OYrXTgDT2v&#10;bs9VsIohSqkCSTEebsOYxL0js2u4x9n+GzZwY5K2Jz4n4hyEJPkU2pi05+f06unXWv8B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NjaTkLhAQAAog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5" o:spid="_x0000_s1148" type="#_x0000_t202" style="position:absolute;left:0;text-align:left;margin-left:-6.1pt;margin-top:0;width:42.55pt;height:13.45pt;z-index:2515522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FC166A">
                  <w:rPr>
                    <w:noProof/>
                    <w:color w:val="FFFFFF" w:themeColor="background1"/>
                  </w:rPr>
                  <w:t>6</w:t>
                </w:r>
                <w:r w:rsidRPr="003E5511">
                  <w:rPr>
                    <w:color w:val="FFFFFF" w:themeColor="background1"/>
                  </w:rPr>
                  <w:fldChar w:fldCharType="end"/>
                </w:r>
              </w:p>
            </w:txbxContent>
          </v:textbox>
          <w10:wrap anchorx="page"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Text Box 103" o:spid="_x0000_s1193" type="#_x0000_t202" style="position:absolute;left:0;text-align:left;margin-left:0;margin-top:0;width:481.65pt;height:13.8pt;z-index:2516362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04" o:spid="_x0000_s1194" type="#_x0000_t202" style="position:absolute;left:0;text-align:left;margin-left:-6.1pt;margin-top:0;width:42.55pt;height:13.45pt;z-index:2516341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148</w:t>
                </w:r>
                <w:r w:rsidRPr="003E5511">
                  <w:rPr>
                    <w:color w:val="FFFFFF" w:themeColor="background1"/>
                  </w:rPr>
                  <w:fldChar w:fldCharType="end"/>
                </w:r>
              </w:p>
            </w:txbxContent>
          </v:textbox>
          <w10:wrap anchorx="page" anchory="margin"/>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Text Box 105" o:spid="_x0000_s1195" type="#_x0000_t202" style="position:absolute;margin-left:0;margin-top:0;width:481.65pt;height:13.8pt;z-index:2516321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" o:allowincell="f" filled="f" stroked="f">
          <v:textbox style="mso-fit-shape-to-text:t" inset=",0,,0">
            <w:txbxContent>
              <w:p w:rsidR="00A3761C" w:rsidRDefault="00A3761C" w:rsidP="003E5511">
                <w:pPr>
                  <w:pStyle w:val="11"/>
                  <w:ind w:firstLine="0"/>
                </w:pPr>
                <w:r>
                  <w:t>Комплект оценочных материалов</w:t>
                </w:r>
              </w:p>
            </w:txbxContent>
          </v:textbox>
          <w10:wrap anchorx="margin" anchory="margin"/>
        </v:shape>
      </w:pict>
    </w:r>
    <w:r>
      <w:rPr>
        <w:noProof/>
      </w:rPr>
      <w:pict>
        <v:shape id="Text Box 106" o:spid="_x0000_s1196" type="#_x0000_t202" style="position:absolute;margin-left:0;margin-top:0;width:70.9pt;height:13.45pt;z-index:2516300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147</w:t>
                </w:r>
                <w:r w:rsidRPr="003E5511">
                  <w:rPr>
                    <w:color w:val="FFFFFF" w:themeColor="background1"/>
                  </w:rPr>
                  <w:fldChar w:fldCharType="end"/>
                </w:r>
              </w:p>
            </w:txbxContent>
          </v:textbox>
          <w10:wrap anchorx="page"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09" o:spid="_x0000_s1197" type="#_x0000_t202" style="position:absolute;left:0;text-align:left;margin-left:0;margin-top:0;width:481.85pt;height:13.8pt;z-index:2516444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IvnDCfhAQAAow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10" o:spid="_x0000_s1198" type="#_x0000_t202" style="position:absolute;left:0;text-align:left;margin-left:-6.1pt;margin-top:0;width:42.55pt;height:13.45pt;z-index:25164236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B90E6F">
                  <w:rPr>
                    <w:noProof/>
                    <w:color w:val="FFFFFF" w:themeColor="background1"/>
                  </w:rPr>
                  <w:t>30</w:t>
                </w:r>
                <w:r w:rsidRPr="003E5511">
                  <w:rPr>
                    <w:color w:val="FFFFFF" w:themeColor="background1"/>
                  </w:rPr>
                  <w:fldChar w:fldCharType="end"/>
                </w:r>
              </w:p>
            </w:txbxContent>
          </v:textbox>
          <w10:wrap anchorx="page"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11" o:spid="_x0000_s1199" type="#_x0000_t202" style="position:absolute;margin-left:0;margin-top:0;width:481.85pt;height:13.8pt;z-index:2516403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C4tPtPhAQAAowMAAA4AAAAAAAAAAAAAAAAALgIAAGRycy9lMm9Eb2MueG1sUEsBAi0AFAAG&#10;AAgAAAAhAM6V0/j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12" o:spid="_x0000_s1200" type="#_x0000_t202" style="position:absolute;margin-left:0;margin-top:0;width:70.9pt;height:13.45pt;z-index:2516382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B90E6F">
                  <w:rPr>
                    <w:noProof/>
                    <w:color w:val="FFFFFF" w:themeColor="background1"/>
                  </w:rPr>
                  <w:t>31</w:t>
                </w:r>
                <w:r w:rsidRPr="003E5511">
                  <w:rPr>
                    <w:color w:val="FFFFFF" w:themeColor="background1"/>
                  </w:rPr>
                  <w:fldChar w:fldCharType="end"/>
                </w:r>
              </w:p>
            </w:txbxContent>
          </v:textbox>
          <w10:wrap anchorx="page"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A3761C">
    <w:pPr>
      <w:rPr>
        <w:vanish/>
        <w:sz w:val="0"/>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16" o:spid="_x0000_s1201" type="#_x0000_t202" style="position:absolute;left:0;text-align:left;margin-left:0;margin-top:0;width:481.45pt;height:13.8pt;z-index:2516526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17" o:spid="_x0000_s1202" type="#_x0000_t202" style="position:absolute;left:0;text-align:left;margin-left:-6.1pt;margin-top:0;width:42.55pt;height:13.45pt;z-index:25165056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BXMhKT9wEAAMs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172</w:t>
                </w:r>
                <w:r w:rsidRPr="003E5511">
                  <w:rPr>
                    <w:color w:val="FFFFFF" w:themeColor="background1"/>
                  </w:rPr>
                  <w:fldChar w:fldCharType="end"/>
                </w:r>
              </w:p>
            </w:txbxContent>
          </v:textbox>
          <w10:wrap anchorx="page"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18" o:spid="_x0000_s1203" type="#_x0000_t202" style="position:absolute;margin-left:0;margin-top:0;width:481.45pt;height:13.8pt;z-index:251648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19" o:spid="_x0000_s1204" type="#_x0000_t202" style="position:absolute;margin-left:0;margin-top:0;width:70.9pt;height:13.45pt;z-index:2516464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173</w:t>
                </w:r>
                <w:r w:rsidRPr="003E5511">
                  <w:rPr>
                    <w:color w:val="FFFFFF" w:themeColor="background1"/>
                  </w:rPr>
                  <w:fldChar w:fldCharType="end"/>
                </w:r>
              </w:p>
            </w:txbxContent>
          </v:textbox>
          <w10:wrap anchorx="page"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5996355"/>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D34108">
          <w:rPr>
            <w:noProof/>
          </w:rPr>
          <w:t>150</w:t>
        </w:r>
        <w:r>
          <w:fldChar w:fldCharType="end"/>
        </w:r>
      </w:p>
    </w:sdtContent>
  </w:sdt>
  <w:p w:rsidR="00A3761C" w:rsidRDefault="00A3761C">
    <w:pPr>
      <w:rPr>
        <w:vanish/>
        <w:sz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6" o:spid="_x0000_s1149" type="#_x0000_t202" style="position:absolute;margin-left:0;margin-top:0;width:481.85pt;height:13.8pt;z-index:2515502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y24QEAAKI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ZhKlRTFbrI4sh3CMC8ebNw3Sbyl6jkop/a89kJai/WzZkmU+n8dspQNv6Hl1&#10;e66CVQxRShVIivFwG8Yk7h2ZXcM9zvbfsIEbk7Q98TkR5yAkyafQxqQ9P6dXT7/W+g8A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H0QfLbhAQAAogMAAA4AAAAAAAAAAAAAAAAALgIAAGRycy9lMm9Eb2MueG1sUEsBAi0AFAAG&#10;AAgAAAAhAM6V0/j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7" o:spid="_x0000_s1150" type="#_x0000_t202" style="position:absolute;margin-left:0;margin-top:0;width:70.9pt;height:13.45pt;z-index:25154816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FC166A">
                  <w:rPr>
                    <w:noProof/>
                    <w:color w:val="FFFFFF" w:themeColor="background1"/>
                  </w:rPr>
                  <w:t>7</w:t>
                </w:r>
                <w:r w:rsidRPr="003E5511">
                  <w:rPr>
                    <w:color w:val="FFFFFF" w:themeColor="background1"/>
                  </w:rPr>
                  <w:fldChar w:fldCharType="end"/>
                </w:r>
              </w:p>
            </w:txbxContent>
          </v:textbox>
          <w10:wrap anchorx="page"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23" o:spid="_x0000_s1205" type="#_x0000_t202" style="position:absolute;left:0;text-align:left;margin-left:0;margin-top:0;width:481.85pt;height:13.8pt;z-index:2516608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44QEAAKM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ZjKL2qKaLVZH1kM45oXzzZsG6bcUPWellP7XHkhL0X627Mkyn89juNKBN/S8&#10;uj1XwSqGKKUKJMV4uA1jFPeOzK7hHmf/b9jBjUninvicmHMSkuZTamPUnp/Tq6d/a/0H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H5q/vjhAQAAow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24" o:spid="_x0000_s1206" type="#_x0000_t202" style="position:absolute;left:0;text-align:left;margin-left:-6.1pt;margin-top:0;width:42.55pt;height:13.45pt;z-index:2516587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B24CEE">
                  <w:rPr>
                    <w:noProof/>
                    <w:color w:val="FFFFFF" w:themeColor="background1"/>
                  </w:rPr>
                  <w:t>14</w:t>
                </w:r>
                <w:r w:rsidRPr="003E5511">
                  <w:rPr>
                    <w:color w:val="FFFFFF" w:themeColor="background1"/>
                  </w:rPr>
                  <w:fldChar w:fldCharType="end"/>
                </w:r>
              </w:p>
            </w:txbxContent>
          </v:textbox>
          <w10:wrap anchorx="page"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25" o:spid="_x0000_s1207" type="#_x0000_t202" style="position:absolute;margin-left:0;margin-top:0;width:481.85pt;height:13.8pt;z-index:2516567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g/4QEAAKM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ZjKP2qKaLVZH1kM45oXzzZsG6bcUPWellP7XHkhL0X627Mkyn89juNKBN/S8&#10;uj1XwSqGKKUKJMV4uA1jFPeOzK7hHmf/b9jBjUninvicmHMSkuZTamPUnp/Tq6d/a/0H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NAz2D/hAQAAowMAAA4AAAAAAAAAAAAAAAAALgIAAGRycy9lMm9Eb2MueG1sUEsBAi0AFAAG&#10;AAgAAAAhAM6V0/j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26" o:spid="_x0000_s1208" type="#_x0000_t202" style="position:absolute;margin-left:0;margin-top:0;width:70.9pt;height:13.45pt;z-index:25165465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B24CEE">
                  <w:rPr>
                    <w:noProof/>
                    <w:color w:val="FFFFFF" w:themeColor="background1"/>
                  </w:rPr>
                  <w:t>15</w:t>
                </w:r>
                <w:r w:rsidRPr="003E5511">
                  <w:rPr>
                    <w:color w:val="FFFFFF" w:themeColor="background1"/>
                  </w:rPr>
                  <w:fldChar w:fldCharType="end"/>
                </w:r>
              </w:p>
            </w:txbxContent>
          </v:textbox>
          <w10:wrap anchorx="page"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300295"/>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400</w:t>
        </w:r>
        <w:r>
          <w:fldChar w:fldCharType="end"/>
        </w:r>
      </w:p>
    </w:sdtContent>
  </w:sdt>
  <w:p w:rsidR="00A3761C" w:rsidRDefault="00A3761C">
    <w:pPr>
      <w:rPr>
        <w:vanish/>
        <w:sz w:val="0"/>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30" o:spid="_x0000_s1209" type="#_x0000_t202" style="position:absolute;left:0;text-align:left;margin-left:0;margin-top:0;width:481.85pt;height:13.8pt;z-index:2517130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L4QEAAKM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ZrKI2qKaLVZH1kM45oXzzZsG6bcUPWellP7XHkhL0X627Mkyn89juNKBN/S8&#10;uj1XwSqGKKUKJMV4uA1jFPeOzK7hHmf/b9jBjUninvicmHMSkuZTamPUnp/Tq6d/a/0H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HX56svhAQAAow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31" o:spid="_x0000_s1210" type="#_x0000_t202" style="position:absolute;left:0;text-align:left;margin-left:-6.1pt;margin-top:0;width:42.55pt;height:13.45pt;z-index:2517120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182</w:t>
                </w:r>
                <w:r w:rsidRPr="003E5511">
                  <w:rPr>
                    <w:color w:val="FFFFFF" w:themeColor="background1"/>
                  </w:rPr>
                  <w:fldChar w:fldCharType="end"/>
                </w:r>
              </w:p>
            </w:txbxContent>
          </v:textbox>
          <w10:wrap anchorx="page" anchory="margin"/>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32" o:spid="_x0000_s1211" type="#_x0000_t202" style="position:absolute;margin-left:0;margin-top:0;width:481.85pt;height:13.8pt;z-index:2517109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NhuVq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33" o:spid="_x0000_s1212" type="#_x0000_t202" style="position:absolute;margin-left:0;margin-top:0;width:70.55pt;height:13.45pt;z-index:2517099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181</w:t>
                </w:r>
                <w:r w:rsidRPr="003E5511">
                  <w:rPr>
                    <w:color w:val="FFFFFF" w:themeColor="background1"/>
                  </w:rPr>
                  <w:fldChar w:fldCharType="end"/>
                </w:r>
              </w:p>
            </w:txbxContent>
          </v:textbox>
          <w10:wrap anchorx="page"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44" o:spid="_x0000_s1213" type="#_x0000_t202" style="position:absolute;left:0;text-align:left;margin-left:0;margin-top:0;width:481.85pt;height:13.8pt;z-index:2516843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C0RULLhAQAAow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241364"/>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D34108">
          <w:rPr>
            <w:noProof/>
          </w:rPr>
          <w:t>191</w:t>
        </w:r>
        <w:r>
          <w:fldChar w:fldCharType="end"/>
        </w:r>
      </w:p>
    </w:sdtContent>
  </w:sdt>
  <w:p w:rsidR="00A3761C" w:rsidRDefault="00A3761C" w:rsidP="00AB431A">
    <w:pPr>
      <w:pStyle w:val="a9"/>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51" o:spid="_x0000_s1214" type="#_x0000_t202" style="position:absolute;left:0;text-align:left;margin-left:0;margin-top:0;width:481.85pt;height:13.8pt;z-index:2516884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F/38SXhAQAAow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52" o:spid="_x0000_s1215" type="#_x0000_t202" style="position:absolute;left:0;text-align:left;margin-left:-6.1pt;margin-top:0;width:42.55pt;height:13.45pt;z-index:25168742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A7XeAw9wEAAMs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7F5ABE" w:rsidRPr="007F5ABE">
                  <w:rPr>
                    <w:noProof/>
                    <w:color w:val="FFFFFF" w:themeColor="background1"/>
                  </w:rPr>
                  <w:t>210</w:t>
                </w:r>
                <w:r w:rsidRPr="003E5511">
                  <w:rPr>
                    <w:color w:val="FFFFFF" w:themeColor="background1"/>
                  </w:rPr>
                  <w:fldChar w:fldCharType="end"/>
                </w:r>
              </w:p>
            </w:txbxContent>
          </v:textbox>
          <w10:wrap anchorx="page"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53" o:spid="_x0000_s1216" type="#_x0000_t202" style="position:absolute;margin-left:0;margin-top:0;width:481.85pt;height:13.8pt;z-index:2516864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6PcPR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54" o:spid="_x0000_s1217" type="#_x0000_t202" style="position:absolute;margin-left:0;margin-top:0;width:70.55pt;height:13.45pt;z-index:25168537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211</w:t>
                </w:r>
                <w:r w:rsidRPr="003E5511">
                  <w:rPr>
                    <w:color w:val="FFFFFF" w:themeColor="background1"/>
                  </w:rPr>
                  <w:fldChar w:fldCharType="end"/>
                </w:r>
              </w:p>
            </w:txbxContent>
          </v:textbox>
          <w10:wrap anchorx="page"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58" o:spid="_x0000_s1218" type="#_x0000_t202" style="position:absolute;left:0;text-align:left;margin-left:0;margin-top:0;width:481.85pt;height:13.8pt;z-index:2516925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BUZOUW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59" o:spid="_x0000_s1219" type="#_x0000_t202" style="position:absolute;left:0;text-align:left;margin-left:-6.1pt;margin-top:0;width:42.55pt;height:13.45pt;z-index:25169152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214</w:t>
                </w:r>
                <w:r w:rsidRPr="003E5511">
                  <w:rPr>
                    <w:color w:val="FFFFFF" w:themeColor="background1"/>
                  </w:rPr>
                  <w:fldChar w:fldCharType="end"/>
                </w:r>
              </w:p>
            </w:txbxContent>
          </v:textbox>
          <w10:wrap anchorx="page"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21" o:spid="_x0000_s1151" type="#_x0000_t202" style="position:absolute;left:0;text-align:left;margin-left:0;margin-top:0;width:481.85pt;height:13.8pt;z-index:2515624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MVvcxfhAQAAogMAAA4AAAAAAAAAAAAAAAAALgIAAGRycy9lMm9Eb2MueG1sUEsBAi0AFAAG&#10;AAgAAAAhAM6V0/jcAAAABAEAAA8AAAAAAAAAAAAAAAAAOwQAAGRycy9kb3ducmV2LnhtbFBLBQYA&#10;AAAABAAEAPMAAABEBQ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22" o:spid="_x0000_s1152" type="#_x0000_t202" style="position:absolute;left:0;text-align:left;margin-left:-6.5pt;margin-top:0;width:42.35pt;height:13.45pt;z-index:2515604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12</w:t>
                </w:r>
                <w:r w:rsidRPr="003E5511">
                  <w:rPr>
                    <w:color w:val="FFFFFF" w:themeColor="background1"/>
                  </w:rPr>
                  <w:fldChar w:fldCharType="end"/>
                </w:r>
              </w:p>
            </w:txbxContent>
          </v:textbox>
          <w10:wrap anchorx="page"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60" o:spid="_x0000_s1220" type="#_x0000_t202" style="position:absolute;margin-left:0;margin-top:0;width:481.85pt;height:13.8pt;z-index:2516904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xrtfi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61" o:spid="_x0000_s1221" type="#_x0000_t202" style="position:absolute;margin-left:0;margin-top:0;width:70.55pt;height:13.45pt;z-index:2516894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215</w:t>
                </w:r>
                <w:r w:rsidRPr="003E5511">
                  <w:rPr>
                    <w:color w:val="FFFFFF" w:themeColor="background1"/>
                  </w:rPr>
                  <w:fldChar w:fldCharType="end"/>
                </w:r>
              </w:p>
            </w:txbxContent>
          </v:textbox>
          <w10:wrap anchorx="page"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65" o:spid="_x0000_s1222" type="#_x0000_t202" style="position:absolute;left:0;text-align:left;margin-left:0;margin-top:0;width:481.85pt;height:13.8pt;z-index:2516966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BJ0dhD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66" o:spid="_x0000_s1223" type="#_x0000_t202" style="position:absolute;left:0;text-align:left;margin-left:-6.1pt;margin-top:0;width:42.55pt;height:13.45pt;z-index:2516956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CpElW/9wEAAMs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220</w:t>
                </w:r>
                <w:r w:rsidRPr="003E5511">
                  <w:rPr>
                    <w:color w:val="FFFFFF" w:themeColor="background1"/>
                  </w:rPr>
                  <w:fldChar w:fldCharType="end"/>
                </w:r>
              </w:p>
            </w:txbxContent>
          </v:textbox>
          <w10:wrap anchorx="page"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67" o:spid="_x0000_s1224" type="#_x0000_t202" style="position:absolute;margin-left:0;margin-top:0;width:481.85pt;height:13.8pt;z-index:2516945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Ghydl7hAQAAowMAAA4AAAAAAAAAAAAAAAAALgIAAGRycy9lMm9Eb2MueG1sUEsBAi0AFAAG&#10;AAgAAAAhAM6V0/j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68" o:spid="_x0000_s1225" type="#_x0000_t202" style="position:absolute;margin-left:0;margin-top:0;width:70.55pt;height:13.45pt;z-index:25169356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221</w:t>
                </w:r>
                <w:r w:rsidRPr="003E5511">
                  <w:rPr>
                    <w:color w:val="FFFFFF" w:themeColor="background1"/>
                  </w:rPr>
                  <w:fldChar w:fldCharType="end"/>
                </w:r>
              </w:p>
            </w:txbxContent>
          </v:textbox>
          <w10:wrap anchorx="page" anchory="margin"/>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Text Box 172" o:spid="_x0000_s1226" type="#_x0000_t202" style="position:absolute;left:0;text-align:left;margin-left:0;margin-top:0;width:481.65pt;height:13.8pt;z-index:2517007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73" o:spid="_x0000_s1227" type="#_x0000_t202" style="position:absolute;left:0;text-align:left;margin-left:-6.1pt;margin-top:0;width:42.55pt;height:13.45pt;z-index:2516997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CigUGM9wEAAMs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228</w:t>
                </w:r>
                <w:r w:rsidRPr="003E5511">
                  <w:rPr>
                    <w:color w:val="FFFFFF" w:themeColor="background1"/>
                  </w:rPr>
                  <w:fldChar w:fldCharType="end"/>
                </w:r>
              </w:p>
            </w:txbxContent>
          </v:textbox>
          <w10:wrap anchorx="page"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Text Box 174" o:spid="_x0000_s1228" type="#_x0000_t202" style="position:absolute;margin-left:0;margin-top:0;width:481.65pt;height:13.8pt;z-index:2516986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" o:allowincell="f" filled="f" stroked="f">
          <v:textbox style="mso-fit-shape-to-text:t" inset=",0,,0">
            <w:txbxContent>
              <w:p w:rsidR="00A3761C" w:rsidRDefault="00A3761C" w:rsidP="003E5511">
                <w:pPr>
                  <w:pStyle w:val="11"/>
                  <w:ind w:firstLine="0"/>
                </w:pPr>
                <w:r>
                  <w:t>Комплект оценочных материалов</w:t>
                </w:r>
              </w:p>
            </w:txbxContent>
          </v:textbox>
          <w10:wrap anchorx="margin" anchory="margin"/>
        </v:shape>
      </w:pict>
    </w:r>
    <w:r>
      <w:rPr>
        <w:noProof/>
      </w:rPr>
      <w:pict>
        <v:shape id="Text Box 175" o:spid="_x0000_s1229" type="#_x0000_t202" style="position:absolute;margin-left:0;margin-top:0;width:70.9pt;height:13.45pt;z-index:2516976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227</w:t>
                </w:r>
                <w:r w:rsidRPr="003E5511">
                  <w:rPr>
                    <w:color w:val="FFFFFF" w:themeColor="background1"/>
                  </w:rPr>
                  <w:fldChar w:fldCharType="end"/>
                </w:r>
              </w:p>
            </w:txbxContent>
          </v:textbox>
          <w10:wrap anchorx="page"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335712"/>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236</w:t>
        </w:r>
        <w:r>
          <w:fldChar w:fldCharType="end"/>
        </w:r>
      </w:p>
    </w:sdtContent>
  </w:sdt>
  <w:p w:rsidR="00A3761C" w:rsidRDefault="00A3761C" w:rsidP="00AB431A">
    <w:pPr>
      <w:pStyle w:val="a9"/>
      <w:jc w:val="right"/>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80" o:spid="_x0000_s1230" type="#_x0000_t202" style="position:absolute;margin-left:0;margin-top:0;width:467.75pt;height:13.8pt;z-index:2517150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81" o:spid="_x0000_s1231" type="#_x0000_t202" style="position:absolute;margin-left:0;margin-top:0;width:84.7pt;height:13.45pt;z-index:25171404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237</w:t>
                </w:r>
                <w:r w:rsidRPr="003E5511">
                  <w:rPr>
                    <w:color w:val="FFFFFF" w:themeColor="background1"/>
                  </w:rPr>
                  <w:fldChar w:fldCharType="end"/>
                </w:r>
              </w:p>
            </w:txbxContent>
          </v:textbox>
          <w10:wrap anchorx="page"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185" o:spid="_x0000_s1232" type="#_x0000_t202" style="position:absolute;left:0;text-align:left;margin-left:0;margin-top:0;width:481.85pt;height:13.8pt;z-index:2517048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B+VF844gEAAKM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186" o:spid="_x0000_s1233" type="#_x0000_t202" style="position:absolute;left:0;text-align:left;margin-left:-6.1pt;margin-top:0;width:42.55pt;height:13.45pt;z-index:2517038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Bfo8kB9wEAAMs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BC7909">
                  <w:rPr>
                    <w:noProof/>
                    <w:color w:val="FFFFFF" w:themeColor="background1"/>
                  </w:rPr>
                  <w:t>22</w:t>
                </w:r>
                <w:r w:rsidRPr="003E5511">
                  <w:rPr>
                    <w:color w:val="FFFFFF" w:themeColor="background1"/>
                  </w:rPr>
                  <w:fldChar w:fldCharType="end"/>
                </w:r>
              </w:p>
            </w:txbxContent>
          </v:textbox>
          <w10:wrap anchorx="page"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187" o:spid="_x0000_s1234" type="#_x0000_t202" style="position:absolute;margin-left:0;margin-top:0;width:481.85pt;height:13.8pt;z-index:2517027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g4QEAAKM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GqUi6Ttqhmi9WR9RCOeeF886ZB+i1Fz1kppf+1B9JStJ8te7LM5/MYrnTgDT2v&#10;bs9VsIohSqkCSTEebsMYxb0js2u4x9n/G3ZwY5K4Jz4n5pyEpPmU2hi15+f06unfWv8B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J7D6uDhAQAAowMAAA4AAAAAAAAAAAAAAAAALgIAAGRycy9lMm9Eb2MueG1sUEsBAi0AFAAG&#10;AAgAAAAhAM6V0/j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188" o:spid="_x0000_s1235" type="#_x0000_t202" style="position:absolute;margin-left:0;margin-top:0;width:70.9pt;height:13.45pt;z-index:25170176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BC7909">
                  <w:rPr>
                    <w:noProof/>
                    <w:color w:val="FFFFFF" w:themeColor="background1"/>
                  </w:rPr>
                  <w:t>21</w:t>
                </w:r>
                <w:r w:rsidRPr="003E5511">
                  <w:rPr>
                    <w:color w:val="FFFFFF" w:themeColor="background1"/>
                  </w:rPr>
                  <w:fldChar w:fldCharType="end"/>
                </w:r>
              </w:p>
            </w:txbxContent>
          </v:textbox>
          <w10:wrap anchorx="page" anchory="margin"/>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323536"/>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260</w:t>
        </w:r>
        <w:r>
          <w:fldChar w:fldCharType="end"/>
        </w:r>
      </w:p>
    </w:sdtContent>
  </w:sdt>
  <w:p w:rsidR="00A3761C" w:rsidRDefault="00A3761C" w:rsidP="00AB431A">
    <w:pPr>
      <w:pStyle w:val="a9"/>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23" o:spid="_x0000_s1153" type="#_x0000_t202" style="position:absolute;margin-left:0;margin-top:0;width:481.85pt;height:13.8pt;z-index:2515584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mD4QEAAKM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24" o:spid="_x0000_s1154" type="#_x0000_t202" style="position:absolute;margin-left:0;margin-top:0;width:70.55pt;height:13.45pt;z-index:2515563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7</w:t>
                </w:r>
                <w:r w:rsidRPr="003E5511">
                  <w:rPr>
                    <w:color w:val="FFFFFF" w:themeColor="background1"/>
                  </w:rPr>
                  <w:fldChar w:fldCharType="end"/>
                </w:r>
              </w:p>
            </w:txbxContent>
          </v:textbox>
          <w10:wrap anchorx="page"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733819"/>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261</w:t>
        </w:r>
        <w:r>
          <w:fldChar w:fldCharType="end"/>
        </w:r>
      </w:p>
    </w:sdtContent>
  </w:sdt>
  <w:p w:rsidR="00A3761C" w:rsidRPr="004E0CFC" w:rsidRDefault="00A3761C" w:rsidP="004E0CFC">
    <w:pPr>
      <w:pStyle w:val="a9"/>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Надпись 107" o:spid="_x0000_s1236" type="#_x0000_t202" style="position:absolute;left:0;text-align:left;margin-left:0;margin-top:0;width:481.85pt;height:13.8pt;z-index:2514816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Ogve&#10;JdoBAACLAwAADgAAAAAAAAAAAAAAAAAuAgAAZHJzL2Uyb0RvYy54bWxQSwECLQAUAAYACAAAACEA&#10;zpXT+NwAAAAEAQAADwAAAAAAAAAAAAAAAAA0BAAAZHJzL2Rvd25yZXYueG1sUEsFBgAAAAAEAAQA&#10;8wAAAD0FA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Надпись 105" o:spid="_x0000_s1237" type="#_x0000_t202" style="position:absolute;left:0;text-align:left;margin-left:-6.1pt;margin-top:0;width:42.55pt;height:13.45pt;z-index:2514795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" o:allowincell="f" fillcolor="#4f81bd [3204]"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266</w:t>
                </w:r>
                <w:r w:rsidRPr="003E5511">
                  <w:rPr>
                    <w:color w:val="FFFFFF" w:themeColor="background1"/>
                  </w:rPr>
                  <w:fldChar w:fldCharType="end"/>
                </w:r>
              </w:p>
            </w:txbxContent>
          </v:textbox>
          <w10:wrap anchorx="page" anchory="margin"/>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Надпись 103" o:spid="_x0000_s1238" type="#_x0000_t202" style="position:absolute;margin-left:0;margin-top:0;width:481.45pt;height:13.8pt;z-index:2514775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" o:allowincell="f" filled="f" stroked="f">
          <v:textbox style="mso-fit-shape-to-text:t" inset=",0,,0">
            <w:txbxContent>
              <w:p w:rsidR="00A3761C" w:rsidRDefault="00A3761C" w:rsidP="003E5511">
                <w:pPr>
                  <w:pStyle w:val="11"/>
                  <w:ind w:firstLine="0"/>
                </w:pPr>
                <w:r>
                  <w:t>Комплект оценочных материалов</w:t>
                </w:r>
              </w:p>
            </w:txbxContent>
          </v:textbox>
          <w10:wrap anchorx="margin" anchory="margin"/>
        </v:shape>
      </w:pict>
    </w:r>
    <w:r>
      <w:rPr>
        <w:noProof/>
      </w:rPr>
      <w:pict>
        <v:shape id="Надпись 101" o:spid="_x0000_s1239" type="#_x0000_t202" style="position:absolute;margin-left:0;margin-top:0;width:70.9pt;height:13.45pt;z-index:25147545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" o:allowincell="f" fillcolor="#4f81bd [3204]"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267</w:t>
                </w:r>
                <w:r w:rsidRPr="003E5511">
                  <w:rPr>
                    <w:color w:val="FFFFFF" w:themeColor="background1"/>
                  </w:rPr>
                  <w:fldChar w:fldCharType="end"/>
                </w:r>
              </w:p>
            </w:txbxContent>
          </v:textbox>
          <w10:wrap anchorx="page"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Надпись 95" o:spid="_x0000_s1240" type="#_x0000_t202" style="position:absolute;left:0;text-align:left;margin-left:0;margin-top:0;width:467.75pt;height:13.8pt;z-index:251485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Надпись 93" o:spid="_x0000_s1241" type="#_x0000_t202" style="position:absolute;left:0;text-align:left;margin-left:-6.8pt;margin-top:0;width:42.2pt;height:13.45pt;z-index:25148467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" o:allowincell="f" fillcolor="#4f81bd [3204]"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282</w:t>
                </w:r>
                <w:r w:rsidRPr="003E5511">
                  <w:rPr>
                    <w:color w:val="FFFFFF" w:themeColor="background1"/>
                  </w:rPr>
                  <w:fldChar w:fldCharType="end"/>
                </w:r>
              </w:p>
            </w:txbxContent>
          </v:textbox>
          <w10:wrap anchorx="page"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Надпись 91" o:spid="_x0000_s1242" type="#_x0000_t202" style="position:absolute;margin-left:0;margin-top:0;width:467.75pt;height:13.8pt;z-index:2514836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Надпись 89" o:spid="_x0000_s1243" type="#_x0000_t202" style="position:absolute;margin-left:0;margin-top:0;width:85pt;height:13.45pt;z-index:25148262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" o:allowincell="f" fillcolor="#4f81bd [3204]"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283</w:t>
                </w:r>
                <w:r w:rsidRPr="003E5511">
                  <w:rPr>
                    <w:color w:val="FFFFFF" w:themeColor="background1"/>
                  </w:rPr>
                  <w:fldChar w:fldCharType="end"/>
                </w:r>
              </w:p>
            </w:txbxContent>
          </v:textbox>
          <w10:wrap anchorx="page" anchory="margin"/>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Надпись 83" o:spid="_x0000_s1244" type="#_x0000_t202" style="position:absolute;left:0;text-align:left;margin-left:0;margin-top:0;width:481.85pt;height:13.8pt;z-index:251489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el2Q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5knEZF2hfWRiROeBoMHmTcd0i8pRh6KUvqfeyAtRf/Rsvh1vlzGKUoBb+hltrpkwSqGKKUK&#10;JMUpuA+nmds7Mm3HNS5G37FVO5NUPPM5G8wtT+LO4xln6mWcbj1/ou1vAA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DZsgel&#10;2QEAAIwDAAAOAAAAAAAAAAAAAAAAAC4CAABkcnMvZTJvRG9jLnhtbFBLAQItABQABgAIAAAAIQDO&#10;ldP43AAAAAQBAAAPAAAAAAAAAAAAAAAAADMEAABkcnMvZG93bnJldi54bWxQSwUGAAAAAAQABADz&#10;AAAAPAU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Надпись 81" o:spid="_x0000_s1245" type="#_x0000_t202" style="position:absolute;left:0;text-align:left;margin-left:-6.1pt;margin-top:0;width:42.55pt;height:13.45pt;z-index:25148876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" o:allowincell="f" fillcolor="#4f81bd [3204]"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D3156F">
                  <w:rPr>
                    <w:noProof/>
                    <w:color w:val="FFFFFF" w:themeColor="background1"/>
                  </w:rPr>
                  <w:t>6</w:t>
                </w:r>
                <w:r w:rsidRPr="003E5511">
                  <w:rPr>
                    <w:color w:val="FFFFFF" w:themeColor="background1"/>
                  </w:rPr>
                  <w:fldChar w:fldCharType="end"/>
                </w:r>
              </w:p>
            </w:txbxContent>
          </v:textbox>
          <w10:wrap anchorx="page"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Надпись 79" o:spid="_x0000_s1246" type="#_x0000_t202" style="position:absolute;margin-left:0;margin-top:0;width:481.85pt;height:13.8pt;z-index:2514877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fHg1&#10;UdoBAACMAwAADgAAAAAAAAAAAAAAAAAuAgAAZHJzL2Uyb0RvYy54bWxQSwECLQAUAAYACAAAACEA&#10;zpXT+NwAAAAEAQAADwAAAAAAAAAAAAAAAAA0BAAAZHJzL2Rvd25yZXYueG1sUEsFBgAAAAAEAAQA&#10;8wAAAD0FAAAAAA==&#10;" o:allowincell="f" filled="f" stroked="f">
          <v:textbox style="mso-fit-shape-to-text:t" inset=",0,,0">
            <w:txbxContent>
              <w:p w:rsidR="00A3761C" w:rsidRDefault="00A3761C" w:rsidP="003E5511">
                <w:pPr>
                  <w:pStyle w:val="11"/>
                  <w:ind w:firstLine="0"/>
                </w:pPr>
                <w:r>
                  <w:t>ОМы для ПА</w:t>
                </w:r>
              </w:p>
            </w:txbxContent>
          </v:textbox>
          <w10:wrap anchorx="margin" anchory="margin"/>
        </v:shape>
      </w:pict>
    </w:r>
    <w:r>
      <w:rPr>
        <w:noProof/>
      </w:rPr>
      <w:pict>
        <v:shape id="Надпись 77" o:spid="_x0000_s1247" type="#_x0000_t202" style="position:absolute;margin-left:0;margin-top:0;width:70.45pt;height:13.45pt;z-index:25148672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" o:allowincell="f" fillcolor="#4f81bd [3204]"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D3156F">
                  <w:rPr>
                    <w:noProof/>
                    <w:color w:val="FFFFFF" w:themeColor="background1"/>
                  </w:rPr>
                  <w:t>7</w:t>
                </w:r>
                <w:r w:rsidRPr="003E5511">
                  <w:rPr>
                    <w:color w:val="FFFFFF" w:themeColor="background1"/>
                  </w:rPr>
                  <w:fldChar w:fldCharType="end"/>
                </w:r>
              </w:p>
            </w:txbxContent>
          </v:textbox>
          <w10:wrap anchorx="page"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Надпись 71" o:spid="_x0000_s1248" type="#_x0000_t202" style="position:absolute;left:0;text-align:left;margin-left:0;margin-top:0;width:481.65pt;height:13.8pt;z-index:2514938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Надпись 69" o:spid="_x0000_s1249" type="#_x0000_t202" style="position:absolute;left:0;text-align:left;margin-left:-6.2pt;margin-top:0;width:42.5pt;height:13.45pt;z-index:2514928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" o:allowincell="f" fillcolor="#4f81bd [3204]"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300</w:t>
                </w:r>
                <w:r w:rsidRPr="003E5511">
                  <w:rPr>
                    <w:color w:val="FFFFFF" w:themeColor="background1"/>
                  </w:rPr>
                  <w:fldChar w:fldCharType="end"/>
                </w:r>
              </w:p>
            </w:txbxContent>
          </v:textbox>
          <w10:wrap anchorx="page" anchory="margin"/>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Надпись 67" o:spid="_x0000_s1250" type="#_x0000_t202" style="position:absolute;margin-left:0;margin-top:0;width:481.65pt;height:13.8pt;z-index:2514918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Надпись 65" o:spid="_x0000_s1251" type="#_x0000_t202" style="position:absolute;margin-left:0;margin-top:0;width:70.9pt;height:13.45pt;z-index:2514908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" o:allowincell="f" fillcolor="#4f81bd [3204]"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299</w:t>
                </w:r>
                <w:r w:rsidRPr="003E5511">
                  <w:rPr>
                    <w:color w:val="FFFFFF" w:themeColor="background1"/>
                  </w:rPr>
                  <w:fldChar w:fldCharType="end"/>
                </w:r>
              </w:p>
            </w:txbxContent>
          </v:textbox>
          <w10:wrap anchorx="page"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Надпись 59" o:spid="_x0000_s1252" type="#_x0000_t202" style="position:absolute;left:0;text-align:left;margin-left:0;margin-top:0;width:481.85pt;height:13.8pt;z-index:2514979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7D2g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5mvo4hIu8L6yMQJT4PBg8ybDumXFCMPRSn9zz2QlqL/aFn8Ol8u4xSlgDf0MltdsmAVQ5RS&#10;BZLiFNyH08ztHZm24xoXo+/Yqp1J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z5Qu&#10;w9oBAACMAwAADgAAAAAAAAAAAAAAAAAuAgAAZHJzL2Uyb0RvYy54bWxQSwECLQAUAAYACAAAACEA&#10;zpXT+NwAAAAEAQAADwAAAAAAAAAAAAAAAAA0BAAAZHJzL2Rvd25yZXYueG1sUEsFBgAAAAAEAAQA&#10;8wAAAD0FA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Надпись 57" o:spid="_x0000_s1253" type="#_x0000_t202" style="position:absolute;left:0;text-align:left;margin-left:-6.1pt;margin-top:0;width:42.55pt;height:13.45pt;z-index:25149696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" o:allowincell="f" fillcolor="#4f81bd [3204]"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C90D64">
                  <w:rPr>
                    <w:noProof/>
                    <w:color w:val="FFFFFF" w:themeColor="background1"/>
                  </w:rPr>
                  <w:t>20</w:t>
                </w:r>
                <w:r w:rsidRPr="003E5511">
                  <w:rPr>
                    <w:color w:val="FFFFFF" w:themeColor="background1"/>
                  </w:rPr>
                  <w:fldChar w:fldCharType="end"/>
                </w:r>
              </w:p>
            </w:txbxContent>
          </v:textbox>
          <w10:wrap anchorx="page"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A636B">
    <w:pPr>
      <w:pStyle w:val="a9"/>
      <w:jc w:val="right"/>
    </w:pPr>
    <w:r>
      <w:rPr>
        <w:noProof/>
      </w:rPr>
      <w:pict>
        <v:shapetype id="_x0000_t202" coordsize="21600,21600" o:spt="202" path="m,l,21600r21600,l21600,xe">
          <v:stroke joinstyle="miter"/>
          <v:path gradientshapeok="t" o:connecttype="rect"/>
        </v:shapetype>
        <v:shape id="Text Box 28" o:spid="_x0000_s1155" type="#_x0000_t202" style="position:absolute;left:0;text-align:left;margin-left:0;margin-top:0;width:481.65pt;height:13.8pt;z-index:2515706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" o:allowincell="f" filled="f" stroked="f">
          <v:textbox style="mso-fit-shape-to-text:t" inset=",0,,0">
            <w:txbxContent>
              <w:p w:rsidR="00A3761C" w:rsidRPr="007F457C" w:rsidRDefault="00A3761C" w:rsidP="00EA636B">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29" o:spid="_x0000_s1156" type="#_x0000_t202" style="position:absolute;left:0;text-align:left;margin-left:-6.1pt;margin-top:0;width:42.55pt;height:13.45pt;z-index:2515686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D/E+iW9wEAAMs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20</w:t>
                </w:r>
                <w:r w:rsidRPr="003E5511">
                  <w:rPr>
                    <w:color w:val="FFFFFF" w:themeColor="background1"/>
                  </w:rPr>
                  <w:fldChar w:fldCharType="end"/>
                </w:r>
              </w:p>
            </w:txbxContent>
          </v:textbox>
          <w10:wrap anchorx="page" anchory="margin"/>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Надпись 55" o:spid="_x0000_s1254" type="#_x0000_t202" style="position:absolute;margin-left:0;margin-top:0;width:481.85pt;height:13.8pt;z-index:2514959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sb2Q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8mTiEi7wvrIxAlPg8GDzJsO6ZcUIw9FKf3PPZCWov9oWfw6Xy7jFKWAN/QyW12yYBVDlFIF&#10;kuIU3IfTzO0dmbbjGhej79iqnUkqnvmcDeaWJ3Hn8Ywz9TJOt54/0fY3AA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AvA5sb&#10;2QEAAIwDAAAOAAAAAAAAAAAAAAAAAC4CAABkcnMvZTJvRG9jLnhtbFBLAQItABQABgAIAAAAIQDO&#10;ldP43AAAAAQBAAAPAAAAAAAAAAAAAAAAADMEAABkcnMvZG93bnJldi54bWxQSwUGAAAAAAQABADz&#10;AAAAPAUAAAAA&#10;" o:allowincell="f" filled="f" stroked="f">
          <v:textbox style="mso-fit-shape-to-text:t" inset=",0,,0">
            <w:txbxContent>
              <w:p w:rsidR="00A3761C" w:rsidRDefault="00A3761C" w:rsidP="003E5511">
                <w:pPr>
                  <w:pStyle w:val="11"/>
                  <w:ind w:firstLine="0"/>
                </w:pPr>
                <w:r>
                  <w:t>ОМы для ПА</w:t>
                </w:r>
              </w:p>
            </w:txbxContent>
          </v:textbox>
          <w10:wrap anchorx="margin" anchory="margin"/>
        </v:shape>
      </w:pict>
    </w:r>
    <w:r>
      <w:rPr>
        <w:noProof/>
      </w:rPr>
      <w:pict>
        <v:shape id="Надпись 53" o:spid="_x0000_s1255" type="#_x0000_t202" style="position:absolute;margin-left:0;margin-top:0;width:70.45pt;height:13.45pt;z-index:2514949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" o:allowincell="f" fillcolor="#4f81bd [3204]"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C90D64">
                  <w:rPr>
                    <w:noProof/>
                    <w:color w:val="FFFFFF" w:themeColor="background1"/>
                  </w:rPr>
                  <w:t>21</w:t>
                </w:r>
                <w:r w:rsidRPr="003E5511">
                  <w:rPr>
                    <w:color w:val="FFFFFF" w:themeColor="background1"/>
                  </w:rPr>
                  <w:fldChar w:fldCharType="end"/>
                </w:r>
              </w:p>
            </w:txbxContent>
          </v:textbox>
          <w10:wrap anchorx="page" anchory="margin"/>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Надпись 47" o:spid="_x0000_s1256" type="#_x0000_t202" style="position:absolute;left:0;text-align:left;margin-left:0;margin-top:0;width:481.85pt;height:13.8pt;z-index:2515020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ismp&#10;79oBAACMAwAADgAAAAAAAAAAAAAAAAAuAgAAZHJzL2Uyb0RvYy54bWxQSwECLQAUAAYACAAAACEA&#10;zpXT+NwAAAAEAQAADwAAAAAAAAAAAAAAAAA0BAAAZHJzL2Rvd25yZXYueG1sUEsFBgAAAAAEAAQA&#10;8wAAAD0FA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Надпись 45" o:spid="_x0000_s1257" type="#_x0000_t202" style="position:absolute;left:0;text-align:left;margin-left:-6.5pt;margin-top:0;width:42.35pt;height:13.45pt;z-index:2515010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" o:allowincell="f" fillcolor="#4f81bd [3204]"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304</w:t>
                </w:r>
                <w:r w:rsidRPr="003E5511">
                  <w:rPr>
                    <w:color w:val="FFFFFF" w:themeColor="background1"/>
                  </w:rPr>
                  <w:fldChar w:fldCharType="end"/>
                </w:r>
              </w:p>
            </w:txbxContent>
          </v:textbox>
          <w10:wrap anchorx="page"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Надпись 43" o:spid="_x0000_s1258" type="#_x0000_t202" style="position:absolute;margin-left:0;margin-top:0;width:481.85pt;height:13.8pt;z-index:251500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JJCP&#10;KNoBAACMAwAADgAAAAAAAAAAAAAAAAAuAgAAZHJzL2Uyb0RvYy54bWxQSwECLQAUAAYACAAAACEA&#10;zpXT+NwAAAAEAQAADwAAAAAAAAAAAAAAAAA0BAAAZHJzL2Rvd25yZXYueG1sUEsFBgAAAAAEAAQA&#10;8wAAAD0FAAAAAA==&#10;" o:allowincell="f" filled="f" stroked="f">
          <v:textbox style="mso-fit-shape-to-text:t" inset=",0,,0">
            <w:txbxContent>
              <w:p w:rsidR="00A3761C" w:rsidRDefault="00A3761C" w:rsidP="003E5511">
                <w:pPr>
                  <w:pStyle w:val="11"/>
                  <w:ind w:firstLine="0"/>
                </w:pPr>
                <w:r>
                  <w:t>Комплект оценочных материалов</w:t>
                </w:r>
              </w:p>
            </w:txbxContent>
          </v:textbox>
          <w10:wrap anchorx="margin" anchory="margin"/>
        </v:shape>
      </w:pict>
    </w:r>
    <w:r>
      <w:rPr>
        <w:noProof/>
      </w:rPr>
      <w:pict>
        <v:shape id="Надпись 41" o:spid="_x0000_s1259" type="#_x0000_t202" style="position:absolute;margin-left:0;margin-top:0;width:70.55pt;height:13.45pt;z-index:25149900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" o:allowincell="f" fillcolor="#4f81bd [3204]"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305</w:t>
                </w:r>
                <w:r w:rsidRPr="003E5511">
                  <w:rPr>
                    <w:color w:val="FFFFFF" w:themeColor="background1"/>
                  </w:rPr>
                  <w:fldChar w:fldCharType="end"/>
                </w:r>
              </w:p>
            </w:txbxContent>
          </v:textbox>
          <w10:wrap anchorx="page"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Надпись 35" o:spid="_x0000_s1260" type="#_x0000_t202" style="position:absolute;left:0;text-align:left;margin-left:0;margin-top:0;width:481.85pt;height:13.8pt;z-index:2515061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gVq9&#10;3NoBAACMAwAADgAAAAAAAAAAAAAAAAAuAgAAZHJzL2Uyb0RvYy54bWxQSwECLQAUAAYACAAAACEA&#10;zpXT+NwAAAAEAQAADwAAAAAAAAAAAAAAAAA0BAAAZHJzL2Rvd25yZXYueG1sUEsFBgAAAAAEAAQA&#10;8wAAAD0FA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Надпись 33" o:spid="_x0000_s1261" type="#_x0000_t202" style="position:absolute;left:0;text-align:left;margin-left:-6.5pt;margin-top:0;width:42.35pt;height:13.45pt;z-index:2515051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" o:allowincell="f" fillcolor="#4f81bd [3204]"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312</w:t>
                </w:r>
                <w:r w:rsidRPr="003E5511">
                  <w:rPr>
                    <w:color w:val="FFFFFF" w:themeColor="background1"/>
                  </w:rPr>
                  <w:fldChar w:fldCharType="end"/>
                </w:r>
              </w:p>
            </w:txbxContent>
          </v:textbox>
          <w10:wrap anchorx="page" anchory="margin"/>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Надпись 31" o:spid="_x0000_s1262" type="#_x0000_t202" style="position:absolute;margin-left:0;margin-top:0;width:481.85pt;height:13.8pt;z-index:2515041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J92Q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8nXUUSkXWF9ZOKEp8HgQeZNh/RLipGHopT+5x5IS9F/tCx+nS+XcYpSwBt6ma0uWbCKIUqp&#10;AklxCu7Daeb2jkzbcY2L0Xds1c4kFc98zgZzy5O483jGmXoZp1vPn2j7Gw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A5JbJ9&#10;2QEAAIwDAAAOAAAAAAAAAAAAAAAAAC4CAABkcnMvZTJvRG9jLnhtbFBLAQItABQABgAIAAAAIQDO&#10;ldP43AAAAAQBAAAPAAAAAAAAAAAAAAAAADMEAABkcnMvZG93bnJldi54bWxQSwUGAAAAAAQABADz&#10;AAAAPA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Надпись 29" o:spid="_x0000_s1263" type="#_x0000_t202" style="position:absolute;margin-left:0;margin-top:0;width:70.55pt;height:13.45pt;z-index:25150310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" o:allowincell="f" fillcolor="#4f81bd [3204]"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311</w:t>
                </w:r>
                <w:r w:rsidRPr="003E5511">
                  <w:rPr>
                    <w:color w:val="FFFFFF" w:themeColor="background1"/>
                  </w:rPr>
                  <w:fldChar w:fldCharType="end"/>
                </w:r>
              </w:p>
            </w:txbxContent>
          </v:textbox>
          <w10:wrap anchorx="page"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jc w:val="right"/>
    </w:pPr>
    <w:r>
      <w:rPr>
        <w:noProof/>
      </w:rPr>
      <w:pict>
        <v:shapetype id="_x0000_t202" coordsize="21600,21600" o:spt="202" path="m,l,21600r21600,l21600,xe">
          <v:stroke joinstyle="miter"/>
          <v:path gradientshapeok="t" o:connecttype="rect"/>
        </v:shapetype>
        <v:shape id="Надпись 23" o:spid="_x0000_s1264" type="#_x0000_t202" style="position:absolute;left:0;text-align:left;margin-left:0;margin-top:0;width:481.65pt;height:13.8pt;z-index:2515102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" o:allowincell="f" filled="f" stroked="f">
          <v:textbox style="mso-fit-shape-to-text:t" inset=",0,,0">
            <w:txbxContent>
              <w:p w:rsidR="00A3761C" w:rsidRPr="007F457C" w:rsidRDefault="00A3761C"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Надпись 21" o:spid="_x0000_s1265" type="#_x0000_t202" style="position:absolute;left:0;text-align:left;margin-left:-6.2pt;margin-top:0;width:42.5pt;height:13.45pt;z-index:2515092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" o:allowincell="f" fillcolor="#4f81bd [3204]"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332</w:t>
                </w:r>
                <w:r w:rsidRPr="003E5511">
                  <w:rPr>
                    <w:color w:val="FFFFFF" w:themeColor="background1"/>
                  </w:rPr>
                  <w:fldChar w:fldCharType="end"/>
                </w:r>
              </w:p>
            </w:txbxContent>
          </v:textbox>
          <w10:wrap anchorx="page"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236E4">
    <w:pPr>
      <w:pStyle w:val="a9"/>
    </w:pPr>
    <w:r>
      <w:rPr>
        <w:noProof/>
      </w:rPr>
      <w:pict>
        <v:shapetype id="_x0000_t202" coordsize="21600,21600" o:spt="202" path="m,l,21600r21600,l21600,xe">
          <v:stroke joinstyle="miter"/>
          <v:path gradientshapeok="t" o:connecttype="rect"/>
        </v:shapetype>
        <v:shape id="Надпись 19" o:spid="_x0000_s1266" type="#_x0000_t202" style="position:absolute;margin-left:0;margin-top:0;width:481.65pt;height:13.8pt;z-index:2515082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Надпись 17" o:spid="_x0000_s1267" type="#_x0000_t202" style="position:absolute;margin-left:0;margin-top:0;width:70.9pt;height:13.45pt;z-index:2515072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" o:allowincell="f" fillcolor="#4f81bd [3204]"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331</w:t>
                </w:r>
                <w:r w:rsidRPr="003E5511">
                  <w:rPr>
                    <w:color w:val="FFFFFF" w:themeColor="background1"/>
                  </w:rPr>
                  <w:fldChar w:fldCharType="end"/>
                </w:r>
              </w:p>
            </w:txbxContent>
          </v:textbox>
          <w10:wrap anchorx="page" anchory="margin"/>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Надпись 11" o:spid="_x0000_s1268" type="#_x0000_t202" style="position:absolute;left:0;text-align:left;margin-left:0;margin-top:0;width:481.85pt;height:13.8pt;z-index:2515143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f0Rb&#10;MNoBAACMAwAADgAAAAAAAAAAAAAAAAAuAgAAZHJzL2Uyb0RvYy54bWxQSwECLQAUAAYACAAAACEA&#10;zpXT+NwAAAAEAQAADwAAAAAAAAAAAAAAAAA0BAAAZHJzL2Rvd25yZXYueG1sUEsFBgAAAAAEAAQA&#10;8wAAAD0FA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Надпись 9" o:spid="_x0000_s1269" type="#_x0000_t202" style="position:absolute;left:0;text-align:left;margin-left:-6.1pt;margin-top:0;width:42.55pt;height:13.45pt;z-index:2515133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" o:allowincell="f" fillcolor="#4f81bd [3204]"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54644A">
                  <w:rPr>
                    <w:noProof/>
                    <w:color w:val="FFFFFF" w:themeColor="background1"/>
                  </w:rPr>
                  <w:t>24</w:t>
                </w:r>
                <w:r w:rsidRPr="003E5511">
                  <w:rPr>
                    <w:color w:val="FFFFFF" w:themeColor="background1"/>
                  </w:rPr>
                  <w:fldChar w:fldCharType="end"/>
                </w:r>
              </w:p>
            </w:txbxContent>
          </v:textbox>
          <w10:wrap anchorx="page"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Надпись 7" o:spid="_x0000_s1270" type="#_x0000_t202" style="position:absolute;margin-left:0;margin-top:0;width:481.85pt;height:13.8pt;z-index:2515123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2o5p&#10;xNoBAACMAwAADgAAAAAAAAAAAAAAAAAuAgAAZHJzL2Uyb0RvYy54bWxQSwECLQAUAAYACAAAACEA&#10;zpXT+NwAAAAEAQAADwAAAAAAAAAAAAAAAAA0BAAAZHJzL2Rvd25yZXYueG1sUEsFBgAAAAAEAAQA&#10;8wAAAD0FA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Надпись 5" o:spid="_x0000_s1271" type="#_x0000_t202" style="position:absolute;margin-left:0;margin-top:0;width:70.45pt;height:13.45pt;z-index:25151129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" o:allowincell="f" fillcolor="#4f81bd [3204]"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A3761C" w:rsidRPr="0054644A">
                  <w:rPr>
                    <w:noProof/>
                    <w:color w:val="FFFFFF" w:themeColor="background1"/>
                  </w:rPr>
                  <w:t>25</w:t>
                </w:r>
                <w:r w:rsidRPr="003E5511">
                  <w:rPr>
                    <w:color w:val="FFFFFF" w:themeColor="background1"/>
                  </w:rPr>
                  <w:fldChar w:fldCharType="end"/>
                </w:r>
              </w:p>
            </w:txbxContent>
          </v:textbox>
          <w10:wrap anchorx="page"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262" o:spid="_x0000_s1272" type="#_x0000_t202" style="position:absolute;left:0;text-align:left;margin-left:0;margin-top:0;width:481.85pt;height:13.8pt;z-index:2518000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D2x1AS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263" o:spid="_x0000_s1273" type="#_x0000_t202" style="position:absolute;left:0;text-align:left;margin-left:-6.5pt;margin-top:0;width:42.35pt;height:13.45pt;z-index:2517990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342</w:t>
                </w:r>
                <w:r w:rsidRPr="003E5511">
                  <w:rPr>
                    <w:color w:val="FFFFFF" w:themeColor="background1"/>
                  </w:rPr>
                  <w:fldChar w:fldCharType="end"/>
                </w:r>
              </w:p>
            </w:txbxContent>
          </v:textbox>
          <w10:wrap anchorx="page"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EA636B">
    <w:pPr>
      <w:pStyle w:val="a9"/>
    </w:pPr>
    <w:r>
      <w:rPr>
        <w:noProof/>
      </w:rPr>
      <w:pict>
        <v:shapetype id="_x0000_t202" coordsize="21600,21600" o:spt="202" path="m,l,21600r21600,l21600,xe">
          <v:stroke joinstyle="miter"/>
          <v:path gradientshapeok="t" o:connecttype="rect"/>
        </v:shapetype>
        <v:shape id="Text Box 30" o:spid="_x0000_s1157" type="#_x0000_t202" style="position:absolute;margin-left:0;margin-top:0;width:481.65pt;height:13.8pt;z-index:2515665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31" o:spid="_x0000_s1158" type="#_x0000_t202" style="position:absolute;margin-left:0;margin-top:0;width:70.9pt;height:13.45pt;z-index:2515645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D34108" w:rsidRPr="00D34108">
                  <w:rPr>
                    <w:noProof/>
                    <w:color w:val="FFFFFF" w:themeColor="background1"/>
                  </w:rPr>
                  <w:t>21</w:t>
                </w:r>
                <w:r w:rsidRPr="003E5511">
                  <w:rPr>
                    <w:color w:val="FFFFFF" w:themeColor="background1"/>
                  </w:rPr>
                  <w:fldChar w:fldCharType="end"/>
                </w:r>
              </w:p>
            </w:txbxContent>
          </v:textbox>
          <w10:wrap anchorx="page" anchory="margin"/>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264" o:spid="_x0000_s1274" type="#_x0000_t202" style="position:absolute;margin-left:0;margin-top:0;width:481.85pt;height:13.8pt;z-index:2517980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AWUOXK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265" o:spid="_x0000_s1275" type="#_x0000_t202" style="position:absolute;margin-left:0;margin-top:0;width:70.55pt;height:13.45pt;z-index:2517969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343</w:t>
                </w:r>
                <w:r w:rsidRPr="003E5511">
                  <w:rPr>
                    <w:color w:val="FFFFFF" w:themeColor="background1"/>
                  </w:rPr>
                  <w:fldChar w:fldCharType="end"/>
                </w:r>
              </w:p>
            </w:txbxContent>
          </v:textbox>
          <w10:wrap anchorx="page" anchory="margin"/>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269" o:spid="_x0000_s1276" type="#_x0000_t202" style="position:absolute;left:0;text-align:left;margin-left:0;margin-top:0;width:481.85pt;height:13.8pt;z-index:2517836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341498"/>
      <w:docPartObj>
        <w:docPartGallery w:val="Page Numbers (Top of Page)"/>
        <w:docPartUnique/>
      </w:docPartObj>
    </w:sdtPr>
    <w:sdtContent>
      <w:p w:rsidR="00A3761C" w:rsidRDefault="00242281">
        <w:pPr>
          <w:pStyle w:val="a9"/>
          <w:jc w:val="center"/>
        </w:pPr>
        <w:r>
          <w:fldChar w:fldCharType="begin"/>
        </w:r>
        <w:r w:rsidR="00A3761C">
          <w:instrText>PAGE   \* MERGEFORMAT</w:instrText>
        </w:r>
        <w:r>
          <w:fldChar w:fldCharType="separate"/>
        </w:r>
        <w:r w:rsidR="0013725B">
          <w:rPr>
            <w:noProof/>
          </w:rPr>
          <w:t>349</w:t>
        </w:r>
        <w:r>
          <w:fldChar w:fldCharType="end"/>
        </w:r>
      </w:p>
    </w:sdtContent>
  </w:sdt>
  <w:p w:rsidR="00A3761C" w:rsidRDefault="00A3761C" w:rsidP="00AB431A">
    <w:pPr>
      <w:pStyle w:val="a9"/>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276" o:spid="_x0000_s1277" type="#_x0000_t202" style="position:absolute;left:0;text-align:left;margin-left:0;margin-top:0;width:481.85pt;height:13.8pt;z-index:2518041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277" o:spid="_x0000_s1278" type="#_x0000_t202" style="position:absolute;left:0;text-align:left;margin-left:-6.1pt;margin-top:0;width:42.55pt;height:13.45pt;z-index:2518031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356</w:t>
                </w:r>
                <w:r w:rsidRPr="003E5511">
                  <w:rPr>
                    <w:color w:val="FFFFFF" w:themeColor="background1"/>
                  </w:rPr>
                  <w:fldChar w:fldCharType="end"/>
                </w:r>
              </w:p>
            </w:txbxContent>
          </v:textbox>
          <w10:wrap anchorx="page" anchory="margin"/>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278" o:spid="_x0000_s1279" type="#_x0000_t202" style="position:absolute;margin-left:0;margin-top:0;width:481.85pt;height:13.8pt;z-index:2518021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279" o:spid="_x0000_s1280" type="#_x0000_t202" style="position:absolute;margin-left:0;margin-top:0;width:70.55pt;height:13.45pt;z-index:2518010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357</w:t>
                </w:r>
                <w:r w:rsidRPr="003E5511">
                  <w:rPr>
                    <w:color w:val="FFFFFF" w:themeColor="background1"/>
                  </w:rPr>
                  <w:fldChar w:fldCharType="end"/>
                </w:r>
              </w:p>
            </w:txbxContent>
          </v:textbox>
          <w10:wrap anchorx="page" anchory="margin"/>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283" o:spid="_x0000_s1281" type="#_x0000_t202" style="position:absolute;left:0;text-align:left;margin-left:0;margin-top:0;width:481.85pt;height:13.8pt;z-index:2518082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284" o:spid="_x0000_s1282" type="#_x0000_t202" style="position:absolute;left:0;text-align:left;margin-left:-6.5pt;margin-top:0;width:42.35pt;height:13.45pt;z-index:25180723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364</w:t>
                </w:r>
                <w:r w:rsidRPr="003E5511">
                  <w:rPr>
                    <w:color w:val="FFFFFF" w:themeColor="background1"/>
                  </w:rPr>
                  <w:fldChar w:fldCharType="end"/>
                </w:r>
              </w:p>
            </w:txbxContent>
          </v:textbox>
          <w10:wrap anchorx="page" anchory="margin"/>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285" o:spid="_x0000_s1283" type="#_x0000_t202" style="position:absolute;margin-left:0;margin-top:0;width:481.85pt;height:13.8pt;z-index:2518062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Akr3HS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286" o:spid="_x0000_s1284" type="#_x0000_t202" style="position:absolute;margin-left:0;margin-top:0;width:70.55pt;height:13.45pt;z-index:2518051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365</w:t>
                </w:r>
                <w:r w:rsidRPr="003E5511">
                  <w:rPr>
                    <w:color w:val="FFFFFF" w:themeColor="background1"/>
                  </w:rPr>
                  <w:fldChar w:fldCharType="end"/>
                </w:r>
              </w:p>
            </w:txbxContent>
          </v:textbox>
          <w10:wrap anchorx="page" anchory="margin"/>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290" o:spid="_x0000_s1285" type="#_x0000_t202" style="position:absolute;left:0;text-align:left;margin-left:0;margin-top:0;width:481.45pt;height:13.8pt;z-index:2517877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291" o:spid="_x0000_s1286" type="#_x0000_t202" style="position:absolute;left:0;text-align:left;margin-left:-6.5pt;margin-top:0;width:42.35pt;height:13.45pt;z-index:2517867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378</w:t>
                </w:r>
                <w:r w:rsidRPr="003E5511">
                  <w:rPr>
                    <w:color w:val="FFFFFF" w:themeColor="background1"/>
                  </w:rPr>
                  <w:fldChar w:fldCharType="end"/>
                </w:r>
              </w:p>
            </w:txbxContent>
          </v:textbox>
          <w10:wrap anchorx="page" anchory="margin"/>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pPr>
    <w:r>
      <w:rPr>
        <w:noProof/>
      </w:rPr>
      <w:pict>
        <v:shapetype id="_x0000_t202" coordsize="21600,21600" o:spt="202" path="m,l,21600r21600,l21600,xe">
          <v:stroke joinstyle="miter"/>
          <v:path gradientshapeok="t" o:connecttype="rect"/>
        </v:shapetype>
        <v:shape id="Text Box 292" o:spid="_x0000_s1287" type="#_x0000_t202" style="position:absolute;margin-left:0;margin-top:0;width:481.45pt;height:13.8pt;z-index:2517857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" o:allowincell="f" filled="f" stroked="f">
          <v:textbox style="mso-fit-shape-to-text:t" inset=",0,,0">
            <w:txbxContent>
              <w:p w:rsidR="00A3761C" w:rsidRDefault="00A3761C" w:rsidP="003E5511">
                <w:pPr>
                  <w:pStyle w:val="11"/>
                  <w:ind w:firstLine="0"/>
                </w:pPr>
              </w:p>
            </w:txbxContent>
          </v:textbox>
          <w10:wrap anchorx="margin" anchory="margin"/>
        </v:shape>
      </w:pict>
    </w:r>
    <w:r>
      <w:rPr>
        <w:noProof/>
      </w:rPr>
      <w:pict>
        <v:shape id="Text Box 293" o:spid="_x0000_s1288" type="#_x0000_t202" style="position:absolute;margin-left:0;margin-top:0;width:70.9pt;height:13.45pt;z-index:25178470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" o:allowincell="f" fillcolor="#4f81bd" stroked="f">
          <v:textbox style="mso-fit-shape-to-text:t" inset=",0,,0">
            <w:txbxContent>
              <w:p w:rsidR="00A3761C" w:rsidRPr="003E5511" w:rsidRDefault="00242281">
                <w:pPr>
                  <w:spacing w:after="0" w:line="240" w:lineRule="auto"/>
                  <w:jc w:val="right"/>
                  <w:rPr>
                    <w:color w:val="FFFFFF" w:themeColor="background1"/>
                  </w:rPr>
                </w:pPr>
                <w:r w:rsidRPr="00242281">
                  <w:fldChar w:fldCharType="begin"/>
                </w:r>
                <w:r w:rsidR="00A3761C" w:rsidRPr="003E5511">
                  <w:instrText>PAGE   \* MERGEFORMAT</w:instrText>
                </w:r>
                <w:r w:rsidRPr="00242281">
                  <w:fldChar w:fldCharType="separate"/>
                </w:r>
                <w:r w:rsidR="0013725B" w:rsidRPr="0013725B">
                  <w:rPr>
                    <w:noProof/>
                    <w:color w:val="FFFFFF" w:themeColor="background1"/>
                  </w:rPr>
                  <w:t>379</w:t>
                </w:r>
                <w:r w:rsidRPr="003E5511">
                  <w:rPr>
                    <w:color w:val="FFFFFF" w:themeColor="background1"/>
                  </w:rPr>
                  <w:fldChar w:fldCharType="end"/>
                </w:r>
              </w:p>
            </w:txbxContent>
          </v:textbox>
          <w10:wrap anchorx="page" anchory="margin"/>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61C" w:rsidRDefault="00242281" w:rsidP="00AB431A">
    <w:pPr>
      <w:pStyle w:val="a9"/>
      <w:jc w:val="right"/>
    </w:pPr>
    <w:r>
      <w:rPr>
        <w:noProof/>
      </w:rPr>
      <w:pict>
        <v:shapetype id="_x0000_t202" coordsize="21600,21600" o:spt="202" path="m,l,21600r21600,l21600,xe">
          <v:stroke joinstyle="miter"/>
          <v:path gradientshapeok="t" o:connecttype="rect"/>
        </v:shapetype>
        <v:shape id="Text Box 297" o:spid="_x0000_s1289" type="#_x0000_t202" style="position:absolute;left:0;text-align:left;margin-left:0;margin-top:0;width:481.85pt;height:13.8pt;z-index:2518123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" o:allowincell="f" filled="f" stroked="f">
          <v:textbox style="mso-fit-shape-to-text:t" inset=",0,,0">
            <w:txbxContent>
              <w:p w:rsidR="00A3761C" w:rsidRPr="007F457C" w:rsidRDefault="00A3761C"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v:shape id="Text Box 298" o:spid="_x0000_s1290" type="#_x0000_t202" style="position:absolute;left:0;text-align:left;margin-left:-6.1pt;margin-top:0;width:42.55pt;height:13.45pt;z-index:25181132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" o:allowincell="f" fillcolor="#4f81bd" stroked="f">
          <v:textbox style="mso-fit-shape-to-text:t" inset=",0,,0">
            <w:txbxContent>
              <w:p w:rsidR="00A3761C" w:rsidRPr="003E5511" w:rsidRDefault="00242281">
                <w:pPr>
                  <w:spacing w:after="0" w:line="240" w:lineRule="auto"/>
                  <w:rPr>
                    <w:color w:val="FFFFFF" w:themeColor="background1"/>
                  </w:rPr>
                </w:pPr>
                <w:r w:rsidRPr="00242281">
                  <w:fldChar w:fldCharType="begin"/>
                </w:r>
                <w:r w:rsidR="00A3761C" w:rsidRPr="003E5511">
                  <w:instrText>PAGE   \* MERGEFORMAT</w:instrText>
                </w:r>
                <w:r w:rsidRPr="00242281">
                  <w:fldChar w:fldCharType="separate"/>
                </w:r>
                <w:r w:rsidR="00A3761C" w:rsidRPr="00720A4F">
                  <w:rPr>
                    <w:noProof/>
                    <w:color w:val="FFFFFF" w:themeColor="background1"/>
                  </w:rPr>
                  <w:t>20</w:t>
                </w:r>
                <w:r w:rsidRPr="003E5511">
                  <w:rPr>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7393"/>
    <w:multiLevelType w:val="hybridMultilevel"/>
    <w:tmpl w:val="2CD8C01A"/>
    <w:lvl w:ilvl="0" w:tplc="E098BB76">
      <w:start w:val="1"/>
      <w:numFmt w:val="russianUpper"/>
      <w:lvlText w:val="%1."/>
      <w:lvlJc w:val="left"/>
      <w:pPr>
        <w:ind w:left="1429" w:hanging="360"/>
      </w:pPr>
      <w:rPr>
        <w:rFonts w:hint="default"/>
      </w:rPr>
    </w:lvl>
    <w:lvl w:ilvl="1" w:tplc="3206801A" w:tentative="1">
      <w:start w:val="1"/>
      <w:numFmt w:val="lowerLetter"/>
      <w:lvlText w:val="%2."/>
      <w:lvlJc w:val="left"/>
      <w:pPr>
        <w:ind w:left="2149" w:hanging="360"/>
      </w:pPr>
    </w:lvl>
    <w:lvl w:ilvl="2" w:tplc="EC702092" w:tentative="1">
      <w:start w:val="1"/>
      <w:numFmt w:val="lowerRoman"/>
      <w:lvlText w:val="%3."/>
      <w:lvlJc w:val="right"/>
      <w:pPr>
        <w:ind w:left="2869" w:hanging="180"/>
      </w:pPr>
    </w:lvl>
    <w:lvl w:ilvl="3" w:tplc="0CE2ACF6" w:tentative="1">
      <w:start w:val="1"/>
      <w:numFmt w:val="decimal"/>
      <w:lvlText w:val="%4."/>
      <w:lvlJc w:val="left"/>
      <w:pPr>
        <w:ind w:left="3589" w:hanging="360"/>
      </w:pPr>
    </w:lvl>
    <w:lvl w:ilvl="4" w:tplc="D826AF7A" w:tentative="1">
      <w:start w:val="1"/>
      <w:numFmt w:val="lowerLetter"/>
      <w:lvlText w:val="%5."/>
      <w:lvlJc w:val="left"/>
      <w:pPr>
        <w:ind w:left="4309" w:hanging="360"/>
      </w:pPr>
    </w:lvl>
    <w:lvl w:ilvl="5" w:tplc="68C02498" w:tentative="1">
      <w:start w:val="1"/>
      <w:numFmt w:val="lowerRoman"/>
      <w:lvlText w:val="%6."/>
      <w:lvlJc w:val="right"/>
      <w:pPr>
        <w:ind w:left="5029" w:hanging="180"/>
      </w:pPr>
    </w:lvl>
    <w:lvl w:ilvl="6" w:tplc="2556C6C2" w:tentative="1">
      <w:start w:val="1"/>
      <w:numFmt w:val="decimal"/>
      <w:lvlText w:val="%7."/>
      <w:lvlJc w:val="left"/>
      <w:pPr>
        <w:ind w:left="5749" w:hanging="360"/>
      </w:pPr>
    </w:lvl>
    <w:lvl w:ilvl="7" w:tplc="839451DA" w:tentative="1">
      <w:start w:val="1"/>
      <w:numFmt w:val="lowerLetter"/>
      <w:lvlText w:val="%8."/>
      <w:lvlJc w:val="left"/>
      <w:pPr>
        <w:ind w:left="6469" w:hanging="360"/>
      </w:pPr>
    </w:lvl>
    <w:lvl w:ilvl="8" w:tplc="878A4CB2" w:tentative="1">
      <w:start w:val="1"/>
      <w:numFmt w:val="lowerRoman"/>
      <w:lvlText w:val="%9."/>
      <w:lvlJc w:val="right"/>
      <w:pPr>
        <w:ind w:left="7189" w:hanging="180"/>
      </w:pPr>
    </w:lvl>
  </w:abstractNum>
  <w:abstractNum w:abstractNumId="1">
    <w:nsid w:val="0066071E"/>
    <w:multiLevelType w:val="hybridMultilevel"/>
    <w:tmpl w:val="7410EB82"/>
    <w:lvl w:ilvl="0" w:tplc="3982C108">
      <w:start w:val="1"/>
      <w:numFmt w:val="russianUpper"/>
      <w:lvlText w:val="%1."/>
      <w:lvlJc w:val="left"/>
      <w:pPr>
        <w:ind w:left="1579" w:hanging="360"/>
      </w:pPr>
      <w:rPr>
        <w:rFonts w:hint="default"/>
      </w:rPr>
    </w:lvl>
    <w:lvl w:ilvl="1" w:tplc="EFA07A9C" w:tentative="1">
      <w:start w:val="1"/>
      <w:numFmt w:val="lowerLetter"/>
      <w:lvlText w:val="%2."/>
      <w:lvlJc w:val="left"/>
      <w:pPr>
        <w:ind w:left="2299" w:hanging="360"/>
      </w:pPr>
    </w:lvl>
    <w:lvl w:ilvl="2" w:tplc="57BE9B38" w:tentative="1">
      <w:start w:val="1"/>
      <w:numFmt w:val="lowerRoman"/>
      <w:lvlText w:val="%3."/>
      <w:lvlJc w:val="right"/>
      <w:pPr>
        <w:ind w:left="3019" w:hanging="180"/>
      </w:pPr>
    </w:lvl>
    <w:lvl w:ilvl="3" w:tplc="2310A816" w:tentative="1">
      <w:start w:val="1"/>
      <w:numFmt w:val="decimal"/>
      <w:lvlText w:val="%4."/>
      <w:lvlJc w:val="left"/>
      <w:pPr>
        <w:ind w:left="3739" w:hanging="360"/>
      </w:pPr>
    </w:lvl>
    <w:lvl w:ilvl="4" w:tplc="E88E1728" w:tentative="1">
      <w:start w:val="1"/>
      <w:numFmt w:val="lowerLetter"/>
      <w:lvlText w:val="%5."/>
      <w:lvlJc w:val="left"/>
      <w:pPr>
        <w:ind w:left="4459" w:hanging="360"/>
      </w:pPr>
    </w:lvl>
    <w:lvl w:ilvl="5" w:tplc="A4668D4A" w:tentative="1">
      <w:start w:val="1"/>
      <w:numFmt w:val="lowerRoman"/>
      <w:lvlText w:val="%6."/>
      <w:lvlJc w:val="right"/>
      <w:pPr>
        <w:ind w:left="5179" w:hanging="180"/>
      </w:pPr>
    </w:lvl>
    <w:lvl w:ilvl="6" w:tplc="DFB85100" w:tentative="1">
      <w:start w:val="1"/>
      <w:numFmt w:val="decimal"/>
      <w:lvlText w:val="%7."/>
      <w:lvlJc w:val="left"/>
      <w:pPr>
        <w:ind w:left="5899" w:hanging="360"/>
      </w:pPr>
    </w:lvl>
    <w:lvl w:ilvl="7" w:tplc="D02A881A" w:tentative="1">
      <w:start w:val="1"/>
      <w:numFmt w:val="lowerLetter"/>
      <w:lvlText w:val="%8."/>
      <w:lvlJc w:val="left"/>
      <w:pPr>
        <w:ind w:left="6619" w:hanging="360"/>
      </w:pPr>
    </w:lvl>
    <w:lvl w:ilvl="8" w:tplc="C8A2AD92" w:tentative="1">
      <w:start w:val="1"/>
      <w:numFmt w:val="lowerRoman"/>
      <w:lvlText w:val="%9."/>
      <w:lvlJc w:val="right"/>
      <w:pPr>
        <w:ind w:left="7339" w:hanging="180"/>
      </w:pPr>
    </w:lvl>
  </w:abstractNum>
  <w:abstractNum w:abstractNumId="2">
    <w:nsid w:val="01251B24"/>
    <w:multiLevelType w:val="hybridMultilevel"/>
    <w:tmpl w:val="DD7EAEB6"/>
    <w:lvl w:ilvl="0" w:tplc="C4F6B4A0">
      <w:start w:val="1"/>
      <w:numFmt w:val="russianUpper"/>
      <w:lvlText w:val="%1."/>
      <w:lvlJc w:val="left"/>
      <w:pPr>
        <w:ind w:left="1429" w:hanging="360"/>
      </w:pPr>
      <w:rPr>
        <w:rFonts w:hint="default"/>
      </w:rPr>
    </w:lvl>
    <w:lvl w:ilvl="1" w:tplc="008099F6" w:tentative="1">
      <w:start w:val="1"/>
      <w:numFmt w:val="lowerLetter"/>
      <w:lvlText w:val="%2."/>
      <w:lvlJc w:val="left"/>
      <w:pPr>
        <w:ind w:left="2149" w:hanging="360"/>
      </w:pPr>
    </w:lvl>
    <w:lvl w:ilvl="2" w:tplc="FC5842DA" w:tentative="1">
      <w:start w:val="1"/>
      <w:numFmt w:val="lowerRoman"/>
      <w:lvlText w:val="%3."/>
      <w:lvlJc w:val="right"/>
      <w:pPr>
        <w:ind w:left="2869" w:hanging="180"/>
      </w:pPr>
    </w:lvl>
    <w:lvl w:ilvl="3" w:tplc="06BA67B8" w:tentative="1">
      <w:start w:val="1"/>
      <w:numFmt w:val="decimal"/>
      <w:lvlText w:val="%4."/>
      <w:lvlJc w:val="left"/>
      <w:pPr>
        <w:ind w:left="3589" w:hanging="360"/>
      </w:pPr>
    </w:lvl>
    <w:lvl w:ilvl="4" w:tplc="59D6F486" w:tentative="1">
      <w:start w:val="1"/>
      <w:numFmt w:val="lowerLetter"/>
      <w:lvlText w:val="%5."/>
      <w:lvlJc w:val="left"/>
      <w:pPr>
        <w:ind w:left="4309" w:hanging="360"/>
      </w:pPr>
    </w:lvl>
    <w:lvl w:ilvl="5" w:tplc="79E0E3DC" w:tentative="1">
      <w:start w:val="1"/>
      <w:numFmt w:val="lowerRoman"/>
      <w:lvlText w:val="%6."/>
      <w:lvlJc w:val="right"/>
      <w:pPr>
        <w:ind w:left="5029" w:hanging="180"/>
      </w:pPr>
    </w:lvl>
    <w:lvl w:ilvl="6" w:tplc="F9E8DF74" w:tentative="1">
      <w:start w:val="1"/>
      <w:numFmt w:val="decimal"/>
      <w:lvlText w:val="%7."/>
      <w:lvlJc w:val="left"/>
      <w:pPr>
        <w:ind w:left="5749" w:hanging="360"/>
      </w:pPr>
    </w:lvl>
    <w:lvl w:ilvl="7" w:tplc="FD4CCFC4" w:tentative="1">
      <w:start w:val="1"/>
      <w:numFmt w:val="lowerLetter"/>
      <w:lvlText w:val="%8."/>
      <w:lvlJc w:val="left"/>
      <w:pPr>
        <w:ind w:left="6469" w:hanging="360"/>
      </w:pPr>
    </w:lvl>
    <w:lvl w:ilvl="8" w:tplc="34AAC84E" w:tentative="1">
      <w:start w:val="1"/>
      <w:numFmt w:val="lowerRoman"/>
      <w:lvlText w:val="%9."/>
      <w:lvlJc w:val="right"/>
      <w:pPr>
        <w:ind w:left="7189" w:hanging="180"/>
      </w:pPr>
    </w:lvl>
  </w:abstractNum>
  <w:abstractNum w:abstractNumId="3">
    <w:nsid w:val="01B63FA7"/>
    <w:multiLevelType w:val="hybridMultilevel"/>
    <w:tmpl w:val="46B84FD4"/>
    <w:lvl w:ilvl="0" w:tplc="EC806E50">
      <w:start w:val="1"/>
      <w:numFmt w:val="russianUpper"/>
      <w:lvlText w:val="%1."/>
      <w:lvlJc w:val="left"/>
      <w:pPr>
        <w:ind w:left="360" w:hanging="360"/>
      </w:pPr>
      <w:rPr>
        <w:rFonts w:hint="default"/>
        <w:b w:val="0"/>
        <w:bCs w:val="0"/>
      </w:rPr>
    </w:lvl>
    <w:lvl w:ilvl="1" w:tplc="756C237A" w:tentative="1">
      <w:start w:val="1"/>
      <w:numFmt w:val="lowerLetter"/>
      <w:lvlText w:val="%2."/>
      <w:lvlJc w:val="left"/>
      <w:pPr>
        <w:ind w:left="1080" w:hanging="360"/>
      </w:pPr>
    </w:lvl>
    <w:lvl w:ilvl="2" w:tplc="4C386360" w:tentative="1">
      <w:start w:val="1"/>
      <w:numFmt w:val="lowerRoman"/>
      <w:lvlText w:val="%3."/>
      <w:lvlJc w:val="right"/>
      <w:pPr>
        <w:ind w:left="1800" w:hanging="180"/>
      </w:pPr>
    </w:lvl>
    <w:lvl w:ilvl="3" w:tplc="AE7C7C14" w:tentative="1">
      <w:start w:val="1"/>
      <w:numFmt w:val="decimal"/>
      <w:lvlText w:val="%4."/>
      <w:lvlJc w:val="left"/>
      <w:pPr>
        <w:ind w:left="2520" w:hanging="360"/>
      </w:pPr>
    </w:lvl>
    <w:lvl w:ilvl="4" w:tplc="817ABC06" w:tentative="1">
      <w:start w:val="1"/>
      <w:numFmt w:val="lowerLetter"/>
      <w:lvlText w:val="%5."/>
      <w:lvlJc w:val="left"/>
      <w:pPr>
        <w:ind w:left="3240" w:hanging="360"/>
      </w:pPr>
    </w:lvl>
    <w:lvl w:ilvl="5" w:tplc="E88E1F74" w:tentative="1">
      <w:start w:val="1"/>
      <w:numFmt w:val="lowerRoman"/>
      <w:lvlText w:val="%6."/>
      <w:lvlJc w:val="right"/>
      <w:pPr>
        <w:ind w:left="3960" w:hanging="180"/>
      </w:pPr>
    </w:lvl>
    <w:lvl w:ilvl="6" w:tplc="2626D212" w:tentative="1">
      <w:start w:val="1"/>
      <w:numFmt w:val="decimal"/>
      <w:lvlText w:val="%7."/>
      <w:lvlJc w:val="left"/>
      <w:pPr>
        <w:ind w:left="4680" w:hanging="360"/>
      </w:pPr>
    </w:lvl>
    <w:lvl w:ilvl="7" w:tplc="89CCDED6" w:tentative="1">
      <w:start w:val="1"/>
      <w:numFmt w:val="lowerLetter"/>
      <w:lvlText w:val="%8."/>
      <w:lvlJc w:val="left"/>
      <w:pPr>
        <w:ind w:left="5400" w:hanging="360"/>
      </w:pPr>
    </w:lvl>
    <w:lvl w:ilvl="8" w:tplc="53541A6C" w:tentative="1">
      <w:start w:val="1"/>
      <w:numFmt w:val="lowerRoman"/>
      <w:lvlText w:val="%9."/>
      <w:lvlJc w:val="right"/>
      <w:pPr>
        <w:ind w:left="6120" w:hanging="180"/>
      </w:pPr>
    </w:lvl>
  </w:abstractNum>
  <w:abstractNum w:abstractNumId="4">
    <w:nsid w:val="02077243"/>
    <w:multiLevelType w:val="hybridMultilevel"/>
    <w:tmpl w:val="5D7E0A42"/>
    <w:lvl w:ilvl="0" w:tplc="B4F0DC24">
      <w:start w:val="1"/>
      <w:numFmt w:val="decimal"/>
      <w:lvlText w:val="%1."/>
      <w:lvlJc w:val="left"/>
      <w:pPr>
        <w:ind w:left="720" w:hanging="360"/>
      </w:pPr>
      <w:rPr>
        <w:rFonts w:hint="default"/>
      </w:rPr>
    </w:lvl>
    <w:lvl w:ilvl="1" w:tplc="0A8AD49C" w:tentative="1">
      <w:start w:val="1"/>
      <w:numFmt w:val="lowerLetter"/>
      <w:lvlText w:val="%2."/>
      <w:lvlJc w:val="left"/>
      <w:pPr>
        <w:ind w:left="1440" w:hanging="360"/>
      </w:pPr>
    </w:lvl>
    <w:lvl w:ilvl="2" w:tplc="F7F62170" w:tentative="1">
      <w:start w:val="1"/>
      <w:numFmt w:val="lowerRoman"/>
      <w:lvlText w:val="%3."/>
      <w:lvlJc w:val="right"/>
      <w:pPr>
        <w:ind w:left="2160" w:hanging="180"/>
      </w:pPr>
    </w:lvl>
    <w:lvl w:ilvl="3" w:tplc="1E421498" w:tentative="1">
      <w:start w:val="1"/>
      <w:numFmt w:val="decimal"/>
      <w:lvlText w:val="%4."/>
      <w:lvlJc w:val="left"/>
      <w:pPr>
        <w:ind w:left="2880" w:hanging="360"/>
      </w:pPr>
    </w:lvl>
    <w:lvl w:ilvl="4" w:tplc="92A2CF70" w:tentative="1">
      <w:start w:val="1"/>
      <w:numFmt w:val="lowerLetter"/>
      <w:lvlText w:val="%5."/>
      <w:lvlJc w:val="left"/>
      <w:pPr>
        <w:ind w:left="3600" w:hanging="360"/>
      </w:pPr>
    </w:lvl>
    <w:lvl w:ilvl="5" w:tplc="AA74CC74" w:tentative="1">
      <w:start w:val="1"/>
      <w:numFmt w:val="lowerRoman"/>
      <w:lvlText w:val="%6."/>
      <w:lvlJc w:val="right"/>
      <w:pPr>
        <w:ind w:left="4320" w:hanging="180"/>
      </w:pPr>
    </w:lvl>
    <w:lvl w:ilvl="6" w:tplc="2AD6C2F4" w:tentative="1">
      <w:start w:val="1"/>
      <w:numFmt w:val="decimal"/>
      <w:lvlText w:val="%7."/>
      <w:lvlJc w:val="left"/>
      <w:pPr>
        <w:ind w:left="5040" w:hanging="360"/>
      </w:pPr>
    </w:lvl>
    <w:lvl w:ilvl="7" w:tplc="8B188A62" w:tentative="1">
      <w:start w:val="1"/>
      <w:numFmt w:val="lowerLetter"/>
      <w:lvlText w:val="%8."/>
      <w:lvlJc w:val="left"/>
      <w:pPr>
        <w:ind w:left="5760" w:hanging="360"/>
      </w:pPr>
    </w:lvl>
    <w:lvl w:ilvl="8" w:tplc="50D0A5A2" w:tentative="1">
      <w:start w:val="1"/>
      <w:numFmt w:val="lowerRoman"/>
      <w:lvlText w:val="%9."/>
      <w:lvlJc w:val="right"/>
      <w:pPr>
        <w:ind w:left="6480" w:hanging="180"/>
      </w:pPr>
    </w:lvl>
  </w:abstractNum>
  <w:abstractNum w:abstractNumId="5">
    <w:nsid w:val="021803DC"/>
    <w:multiLevelType w:val="hybridMultilevel"/>
    <w:tmpl w:val="EFA2DDE8"/>
    <w:lvl w:ilvl="0" w:tplc="E18A28FA">
      <w:start w:val="1"/>
      <w:numFmt w:val="decimal"/>
      <w:lvlText w:val="%1."/>
      <w:lvlJc w:val="left"/>
      <w:pPr>
        <w:ind w:left="720" w:hanging="360"/>
      </w:pPr>
      <w:rPr>
        <w:rFonts w:hint="default"/>
      </w:rPr>
    </w:lvl>
    <w:lvl w:ilvl="1" w:tplc="4598439E" w:tentative="1">
      <w:start w:val="1"/>
      <w:numFmt w:val="lowerLetter"/>
      <w:lvlText w:val="%2."/>
      <w:lvlJc w:val="left"/>
      <w:pPr>
        <w:ind w:left="1440" w:hanging="360"/>
      </w:pPr>
    </w:lvl>
    <w:lvl w:ilvl="2" w:tplc="6B96D424" w:tentative="1">
      <w:start w:val="1"/>
      <w:numFmt w:val="lowerRoman"/>
      <w:lvlText w:val="%3."/>
      <w:lvlJc w:val="right"/>
      <w:pPr>
        <w:ind w:left="2160" w:hanging="180"/>
      </w:pPr>
    </w:lvl>
    <w:lvl w:ilvl="3" w:tplc="E3A0F8F0" w:tentative="1">
      <w:start w:val="1"/>
      <w:numFmt w:val="decimal"/>
      <w:lvlText w:val="%4."/>
      <w:lvlJc w:val="left"/>
      <w:pPr>
        <w:ind w:left="2880" w:hanging="360"/>
      </w:pPr>
    </w:lvl>
    <w:lvl w:ilvl="4" w:tplc="AB4CF2E8" w:tentative="1">
      <w:start w:val="1"/>
      <w:numFmt w:val="lowerLetter"/>
      <w:lvlText w:val="%5."/>
      <w:lvlJc w:val="left"/>
      <w:pPr>
        <w:ind w:left="3600" w:hanging="360"/>
      </w:pPr>
    </w:lvl>
    <w:lvl w:ilvl="5" w:tplc="5628C81C" w:tentative="1">
      <w:start w:val="1"/>
      <w:numFmt w:val="lowerRoman"/>
      <w:lvlText w:val="%6."/>
      <w:lvlJc w:val="right"/>
      <w:pPr>
        <w:ind w:left="4320" w:hanging="180"/>
      </w:pPr>
    </w:lvl>
    <w:lvl w:ilvl="6" w:tplc="8E86399E" w:tentative="1">
      <w:start w:val="1"/>
      <w:numFmt w:val="decimal"/>
      <w:lvlText w:val="%7."/>
      <w:lvlJc w:val="left"/>
      <w:pPr>
        <w:ind w:left="5040" w:hanging="360"/>
      </w:pPr>
    </w:lvl>
    <w:lvl w:ilvl="7" w:tplc="CAC0CC4A" w:tentative="1">
      <w:start w:val="1"/>
      <w:numFmt w:val="lowerLetter"/>
      <w:lvlText w:val="%8."/>
      <w:lvlJc w:val="left"/>
      <w:pPr>
        <w:ind w:left="5760" w:hanging="360"/>
      </w:pPr>
    </w:lvl>
    <w:lvl w:ilvl="8" w:tplc="D480DD8A" w:tentative="1">
      <w:start w:val="1"/>
      <w:numFmt w:val="lowerRoman"/>
      <w:lvlText w:val="%9."/>
      <w:lvlJc w:val="right"/>
      <w:pPr>
        <w:ind w:left="6480" w:hanging="180"/>
      </w:pPr>
    </w:lvl>
  </w:abstractNum>
  <w:abstractNum w:abstractNumId="6">
    <w:nsid w:val="025E0EDA"/>
    <w:multiLevelType w:val="hybridMultilevel"/>
    <w:tmpl w:val="D1763328"/>
    <w:lvl w:ilvl="0" w:tplc="1FEE56AA">
      <w:start w:val="1"/>
      <w:numFmt w:val="russianUpper"/>
      <w:lvlText w:val="%1."/>
      <w:lvlJc w:val="left"/>
      <w:pPr>
        <w:ind w:left="1429" w:hanging="360"/>
      </w:pPr>
      <w:rPr>
        <w:rFonts w:hint="default"/>
      </w:rPr>
    </w:lvl>
    <w:lvl w:ilvl="1" w:tplc="2D8A5F5E" w:tentative="1">
      <w:start w:val="1"/>
      <w:numFmt w:val="lowerLetter"/>
      <w:lvlText w:val="%2."/>
      <w:lvlJc w:val="left"/>
      <w:pPr>
        <w:ind w:left="2149" w:hanging="360"/>
      </w:pPr>
    </w:lvl>
    <w:lvl w:ilvl="2" w:tplc="12EC6804" w:tentative="1">
      <w:start w:val="1"/>
      <w:numFmt w:val="lowerRoman"/>
      <w:lvlText w:val="%3."/>
      <w:lvlJc w:val="right"/>
      <w:pPr>
        <w:ind w:left="2869" w:hanging="180"/>
      </w:pPr>
    </w:lvl>
    <w:lvl w:ilvl="3" w:tplc="D0E8FD3A" w:tentative="1">
      <w:start w:val="1"/>
      <w:numFmt w:val="decimal"/>
      <w:lvlText w:val="%4."/>
      <w:lvlJc w:val="left"/>
      <w:pPr>
        <w:ind w:left="3589" w:hanging="360"/>
      </w:pPr>
    </w:lvl>
    <w:lvl w:ilvl="4" w:tplc="4CA84694" w:tentative="1">
      <w:start w:val="1"/>
      <w:numFmt w:val="lowerLetter"/>
      <w:lvlText w:val="%5."/>
      <w:lvlJc w:val="left"/>
      <w:pPr>
        <w:ind w:left="4309" w:hanging="360"/>
      </w:pPr>
    </w:lvl>
    <w:lvl w:ilvl="5" w:tplc="14B4B72A" w:tentative="1">
      <w:start w:val="1"/>
      <w:numFmt w:val="lowerRoman"/>
      <w:lvlText w:val="%6."/>
      <w:lvlJc w:val="right"/>
      <w:pPr>
        <w:ind w:left="5029" w:hanging="180"/>
      </w:pPr>
    </w:lvl>
    <w:lvl w:ilvl="6" w:tplc="3BB26DE4" w:tentative="1">
      <w:start w:val="1"/>
      <w:numFmt w:val="decimal"/>
      <w:lvlText w:val="%7."/>
      <w:lvlJc w:val="left"/>
      <w:pPr>
        <w:ind w:left="5749" w:hanging="360"/>
      </w:pPr>
    </w:lvl>
    <w:lvl w:ilvl="7" w:tplc="307C525A" w:tentative="1">
      <w:start w:val="1"/>
      <w:numFmt w:val="lowerLetter"/>
      <w:lvlText w:val="%8."/>
      <w:lvlJc w:val="left"/>
      <w:pPr>
        <w:ind w:left="6469" w:hanging="360"/>
      </w:pPr>
    </w:lvl>
    <w:lvl w:ilvl="8" w:tplc="AA180E76" w:tentative="1">
      <w:start w:val="1"/>
      <w:numFmt w:val="lowerRoman"/>
      <w:lvlText w:val="%9."/>
      <w:lvlJc w:val="right"/>
      <w:pPr>
        <w:ind w:left="7189" w:hanging="180"/>
      </w:pPr>
    </w:lvl>
  </w:abstractNum>
  <w:abstractNum w:abstractNumId="7">
    <w:nsid w:val="027C7055"/>
    <w:multiLevelType w:val="hybridMultilevel"/>
    <w:tmpl w:val="0C323048"/>
    <w:lvl w:ilvl="0" w:tplc="5D3E69AC">
      <w:start w:val="1"/>
      <w:numFmt w:val="russianUpper"/>
      <w:lvlText w:val="%1."/>
      <w:lvlJc w:val="left"/>
      <w:pPr>
        <w:ind w:left="720" w:hanging="360"/>
      </w:pPr>
      <w:rPr>
        <w:rFonts w:hint="default"/>
      </w:rPr>
    </w:lvl>
    <w:lvl w:ilvl="1" w:tplc="41F604FE" w:tentative="1">
      <w:start w:val="1"/>
      <w:numFmt w:val="lowerLetter"/>
      <w:lvlText w:val="%2."/>
      <w:lvlJc w:val="left"/>
      <w:pPr>
        <w:ind w:left="1440" w:hanging="360"/>
      </w:pPr>
    </w:lvl>
    <w:lvl w:ilvl="2" w:tplc="BF1E61DC" w:tentative="1">
      <w:start w:val="1"/>
      <w:numFmt w:val="lowerRoman"/>
      <w:lvlText w:val="%3."/>
      <w:lvlJc w:val="right"/>
      <w:pPr>
        <w:ind w:left="2160" w:hanging="180"/>
      </w:pPr>
    </w:lvl>
    <w:lvl w:ilvl="3" w:tplc="AFD88EBC" w:tentative="1">
      <w:start w:val="1"/>
      <w:numFmt w:val="decimal"/>
      <w:lvlText w:val="%4."/>
      <w:lvlJc w:val="left"/>
      <w:pPr>
        <w:ind w:left="2880" w:hanging="360"/>
      </w:pPr>
    </w:lvl>
    <w:lvl w:ilvl="4" w:tplc="4510E610" w:tentative="1">
      <w:start w:val="1"/>
      <w:numFmt w:val="lowerLetter"/>
      <w:lvlText w:val="%5."/>
      <w:lvlJc w:val="left"/>
      <w:pPr>
        <w:ind w:left="3600" w:hanging="360"/>
      </w:pPr>
    </w:lvl>
    <w:lvl w:ilvl="5" w:tplc="BA887C44" w:tentative="1">
      <w:start w:val="1"/>
      <w:numFmt w:val="lowerRoman"/>
      <w:lvlText w:val="%6."/>
      <w:lvlJc w:val="right"/>
      <w:pPr>
        <w:ind w:left="4320" w:hanging="180"/>
      </w:pPr>
    </w:lvl>
    <w:lvl w:ilvl="6" w:tplc="DA8607BA" w:tentative="1">
      <w:start w:val="1"/>
      <w:numFmt w:val="decimal"/>
      <w:lvlText w:val="%7."/>
      <w:lvlJc w:val="left"/>
      <w:pPr>
        <w:ind w:left="5040" w:hanging="360"/>
      </w:pPr>
    </w:lvl>
    <w:lvl w:ilvl="7" w:tplc="DDEAE8FE" w:tentative="1">
      <w:start w:val="1"/>
      <w:numFmt w:val="lowerLetter"/>
      <w:lvlText w:val="%8."/>
      <w:lvlJc w:val="left"/>
      <w:pPr>
        <w:ind w:left="5760" w:hanging="360"/>
      </w:pPr>
    </w:lvl>
    <w:lvl w:ilvl="8" w:tplc="1764C77E" w:tentative="1">
      <w:start w:val="1"/>
      <w:numFmt w:val="lowerRoman"/>
      <w:lvlText w:val="%9."/>
      <w:lvlJc w:val="right"/>
      <w:pPr>
        <w:ind w:left="6480" w:hanging="180"/>
      </w:pPr>
    </w:lvl>
  </w:abstractNum>
  <w:abstractNum w:abstractNumId="8">
    <w:nsid w:val="02BC16BA"/>
    <w:multiLevelType w:val="hybridMultilevel"/>
    <w:tmpl w:val="39CC98B2"/>
    <w:lvl w:ilvl="0" w:tplc="83BE8E22">
      <w:start w:val="1"/>
      <w:numFmt w:val="russianUpper"/>
      <w:lvlText w:val="%1."/>
      <w:lvlJc w:val="left"/>
      <w:pPr>
        <w:ind w:left="1429" w:hanging="360"/>
      </w:pPr>
      <w:rPr>
        <w:rFonts w:hint="default"/>
      </w:rPr>
    </w:lvl>
    <w:lvl w:ilvl="1" w:tplc="3C3C574C" w:tentative="1">
      <w:start w:val="1"/>
      <w:numFmt w:val="lowerLetter"/>
      <w:lvlText w:val="%2."/>
      <w:lvlJc w:val="left"/>
      <w:pPr>
        <w:ind w:left="2149" w:hanging="360"/>
      </w:pPr>
    </w:lvl>
    <w:lvl w:ilvl="2" w:tplc="80886034" w:tentative="1">
      <w:start w:val="1"/>
      <w:numFmt w:val="lowerRoman"/>
      <w:lvlText w:val="%3."/>
      <w:lvlJc w:val="right"/>
      <w:pPr>
        <w:ind w:left="2869" w:hanging="180"/>
      </w:pPr>
    </w:lvl>
    <w:lvl w:ilvl="3" w:tplc="0C905FAA" w:tentative="1">
      <w:start w:val="1"/>
      <w:numFmt w:val="decimal"/>
      <w:lvlText w:val="%4."/>
      <w:lvlJc w:val="left"/>
      <w:pPr>
        <w:ind w:left="3589" w:hanging="360"/>
      </w:pPr>
    </w:lvl>
    <w:lvl w:ilvl="4" w:tplc="5EE60F60" w:tentative="1">
      <w:start w:val="1"/>
      <w:numFmt w:val="lowerLetter"/>
      <w:lvlText w:val="%5."/>
      <w:lvlJc w:val="left"/>
      <w:pPr>
        <w:ind w:left="4309" w:hanging="360"/>
      </w:pPr>
    </w:lvl>
    <w:lvl w:ilvl="5" w:tplc="425AF068" w:tentative="1">
      <w:start w:val="1"/>
      <w:numFmt w:val="lowerRoman"/>
      <w:lvlText w:val="%6."/>
      <w:lvlJc w:val="right"/>
      <w:pPr>
        <w:ind w:left="5029" w:hanging="180"/>
      </w:pPr>
    </w:lvl>
    <w:lvl w:ilvl="6" w:tplc="8528F990" w:tentative="1">
      <w:start w:val="1"/>
      <w:numFmt w:val="decimal"/>
      <w:lvlText w:val="%7."/>
      <w:lvlJc w:val="left"/>
      <w:pPr>
        <w:ind w:left="5749" w:hanging="360"/>
      </w:pPr>
    </w:lvl>
    <w:lvl w:ilvl="7" w:tplc="D2689D06" w:tentative="1">
      <w:start w:val="1"/>
      <w:numFmt w:val="lowerLetter"/>
      <w:lvlText w:val="%8."/>
      <w:lvlJc w:val="left"/>
      <w:pPr>
        <w:ind w:left="6469" w:hanging="360"/>
      </w:pPr>
    </w:lvl>
    <w:lvl w:ilvl="8" w:tplc="796496F4" w:tentative="1">
      <w:start w:val="1"/>
      <w:numFmt w:val="lowerRoman"/>
      <w:lvlText w:val="%9."/>
      <w:lvlJc w:val="right"/>
      <w:pPr>
        <w:ind w:left="7189" w:hanging="180"/>
      </w:pPr>
    </w:lvl>
  </w:abstractNum>
  <w:abstractNum w:abstractNumId="9">
    <w:nsid w:val="02D26739"/>
    <w:multiLevelType w:val="hybridMultilevel"/>
    <w:tmpl w:val="A72A8F0A"/>
    <w:lvl w:ilvl="0" w:tplc="CD4EBEDC">
      <w:start w:val="1"/>
      <w:numFmt w:val="russianUpper"/>
      <w:lvlText w:val="%1."/>
      <w:lvlJc w:val="left"/>
      <w:pPr>
        <w:ind w:left="1429" w:hanging="360"/>
      </w:pPr>
      <w:rPr>
        <w:rFonts w:hint="default"/>
      </w:rPr>
    </w:lvl>
    <w:lvl w:ilvl="1" w:tplc="8DEE8F34" w:tentative="1">
      <w:start w:val="1"/>
      <w:numFmt w:val="lowerLetter"/>
      <w:lvlText w:val="%2."/>
      <w:lvlJc w:val="left"/>
      <w:pPr>
        <w:ind w:left="2149" w:hanging="360"/>
      </w:pPr>
    </w:lvl>
    <w:lvl w:ilvl="2" w:tplc="4768CC7E" w:tentative="1">
      <w:start w:val="1"/>
      <w:numFmt w:val="lowerRoman"/>
      <w:lvlText w:val="%3."/>
      <w:lvlJc w:val="right"/>
      <w:pPr>
        <w:ind w:left="2869" w:hanging="180"/>
      </w:pPr>
    </w:lvl>
    <w:lvl w:ilvl="3" w:tplc="AD12035C" w:tentative="1">
      <w:start w:val="1"/>
      <w:numFmt w:val="decimal"/>
      <w:lvlText w:val="%4."/>
      <w:lvlJc w:val="left"/>
      <w:pPr>
        <w:ind w:left="3589" w:hanging="360"/>
      </w:pPr>
    </w:lvl>
    <w:lvl w:ilvl="4" w:tplc="21949D96" w:tentative="1">
      <w:start w:val="1"/>
      <w:numFmt w:val="lowerLetter"/>
      <w:lvlText w:val="%5."/>
      <w:lvlJc w:val="left"/>
      <w:pPr>
        <w:ind w:left="4309" w:hanging="360"/>
      </w:pPr>
    </w:lvl>
    <w:lvl w:ilvl="5" w:tplc="0D1A0588" w:tentative="1">
      <w:start w:val="1"/>
      <w:numFmt w:val="lowerRoman"/>
      <w:lvlText w:val="%6."/>
      <w:lvlJc w:val="right"/>
      <w:pPr>
        <w:ind w:left="5029" w:hanging="180"/>
      </w:pPr>
    </w:lvl>
    <w:lvl w:ilvl="6" w:tplc="A97A460C" w:tentative="1">
      <w:start w:val="1"/>
      <w:numFmt w:val="decimal"/>
      <w:lvlText w:val="%7."/>
      <w:lvlJc w:val="left"/>
      <w:pPr>
        <w:ind w:left="5749" w:hanging="360"/>
      </w:pPr>
    </w:lvl>
    <w:lvl w:ilvl="7" w:tplc="D1AA0A44" w:tentative="1">
      <w:start w:val="1"/>
      <w:numFmt w:val="lowerLetter"/>
      <w:lvlText w:val="%8."/>
      <w:lvlJc w:val="left"/>
      <w:pPr>
        <w:ind w:left="6469" w:hanging="360"/>
      </w:pPr>
    </w:lvl>
    <w:lvl w:ilvl="8" w:tplc="51244D02" w:tentative="1">
      <w:start w:val="1"/>
      <w:numFmt w:val="lowerRoman"/>
      <w:lvlText w:val="%9."/>
      <w:lvlJc w:val="right"/>
      <w:pPr>
        <w:ind w:left="7189" w:hanging="180"/>
      </w:pPr>
    </w:lvl>
  </w:abstractNum>
  <w:abstractNum w:abstractNumId="10">
    <w:nsid w:val="03297569"/>
    <w:multiLevelType w:val="hybridMultilevel"/>
    <w:tmpl w:val="0882D24C"/>
    <w:lvl w:ilvl="0" w:tplc="B6B60522">
      <w:start w:val="1"/>
      <w:numFmt w:val="russianUpper"/>
      <w:lvlText w:val="%1."/>
      <w:lvlJc w:val="left"/>
      <w:pPr>
        <w:ind w:left="720" w:hanging="360"/>
      </w:pPr>
      <w:rPr>
        <w:rFonts w:hint="default"/>
      </w:rPr>
    </w:lvl>
    <w:lvl w:ilvl="1" w:tplc="2B0E2FDA" w:tentative="1">
      <w:start w:val="1"/>
      <w:numFmt w:val="lowerLetter"/>
      <w:lvlText w:val="%2."/>
      <w:lvlJc w:val="left"/>
      <w:pPr>
        <w:ind w:left="1440" w:hanging="360"/>
      </w:pPr>
    </w:lvl>
    <w:lvl w:ilvl="2" w:tplc="13922528" w:tentative="1">
      <w:start w:val="1"/>
      <w:numFmt w:val="lowerRoman"/>
      <w:lvlText w:val="%3."/>
      <w:lvlJc w:val="right"/>
      <w:pPr>
        <w:ind w:left="2160" w:hanging="180"/>
      </w:pPr>
    </w:lvl>
    <w:lvl w:ilvl="3" w:tplc="BEA2C0B0" w:tentative="1">
      <w:start w:val="1"/>
      <w:numFmt w:val="decimal"/>
      <w:lvlText w:val="%4."/>
      <w:lvlJc w:val="left"/>
      <w:pPr>
        <w:ind w:left="2880" w:hanging="360"/>
      </w:pPr>
    </w:lvl>
    <w:lvl w:ilvl="4" w:tplc="CC1A98BC" w:tentative="1">
      <w:start w:val="1"/>
      <w:numFmt w:val="lowerLetter"/>
      <w:lvlText w:val="%5."/>
      <w:lvlJc w:val="left"/>
      <w:pPr>
        <w:ind w:left="3600" w:hanging="360"/>
      </w:pPr>
    </w:lvl>
    <w:lvl w:ilvl="5" w:tplc="0882C996" w:tentative="1">
      <w:start w:val="1"/>
      <w:numFmt w:val="lowerRoman"/>
      <w:lvlText w:val="%6."/>
      <w:lvlJc w:val="right"/>
      <w:pPr>
        <w:ind w:left="4320" w:hanging="180"/>
      </w:pPr>
    </w:lvl>
    <w:lvl w:ilvl="6" w:tplc="1D1AC604" w:tentative="1">
      <w:start w:val="1"/>
      <w:numFmt w:val="decimal"/>
      <w:lvlText w:val="%7."/>
      <w:lvlJc w:val="left"/>
      <w:pPr>
        <w:ind w:left="5040" w:hanging="360"/>
      </w:pPr>
    </w:lvl>
    <w:lvl w:ilvl="7" w:tplc="02721A8C" w:tentative="1">
      <w:start w:val="1"/>
      <w:numFmt w:val="lowerLetter"/>
      <w:lvlText w:val="%8."/>
      <w:lvlJc w:val="left"/>
      <w:pPr>
        <w:ind w:left="5760" w:hanging="360"/>
      </w:pPr>
    </w:lvl>
    <w:lvl w:ilvl="8" w:tplc="E154D2E8" w:tentative="1">
      <w:start w:val="1"/>
      <w:numFmt w:val="lowerRoman"/>
      <w:lvlText w:val="%9."/>
      <w:lvlJc w:val="right"/>
      <w:pPr>
        <w:ind w:left="6480" w:hanging="180"/>
      </w:pPr>
    </w:lvl>
  </w:abstractNum>
  <w:abstractNum w:abstractNumId="11">
    <w:nsid w:val="034A5F27"/>
    <w:multiLevelType w:val="hybridMultilevel"/>
    <w:tmpl w:val="2F9A716C"/>
    <w:lvl w:ilvl="0" w:tplc="E67A7C30">
      <w:start w:val="1"/>
      <w:numFmt w:val="russianUpper"/>
      <w:lvlText w:val="%1."/>
      <w:lvlJc w:val="left"/>
      <w:pPr>
        <w:ind w:left="720" w:hanging="360"/>
      </w:pPr>
      <w:rPr>
        <w:rFonts w:hint="default"/>
      </w:rPr>
    </w:lvl>
    <w:lvl w:ilvl="1" w:tplc="A6C2E312" w:tentative="1">
      <w:start w:val="1"/>
      <w:numFmt w:val="lowerLetter"/>
      <w:lvlText w:val="%2."/>
      <w:lvlJc w:val="left"/>
      <w:pPr>
        <w:ind w:left="1440" w:hanging="360"/>
      </w:pPr>
    </w:lvl>
    <w:lvl w:ilvl="2" w:tplc="E72C29C4" w:tentative="1">
      <w:start w:val="1"/>
      <w:numFmt w:val="lowerRoman"/>
      <w:lvlText w:val="%3."/>
      <w:lvlJc w:val="right"/>
      <w:pPr>
        <w:ind w:left="2160" w:hanging="180"/>
      </w:pPr>
    </w:lvl>
    <w:lvl w:ilvl="3" w:tplc="B4BAC7CC" w:tentative="1">
      <w:start w:val="1"/>
      <w:numFmt w:val="decimal"/>
      <w:lvlText w:val="%4."/>
      <w:lvlJc w:val="left"/>
      <w:pPr>
        <w:ind w:left="2880" w:hanging="360"/>
      </w:pPr>
    </w:lvl>
    <w:lvl w:ilvl="4" w:tplc="688C2824" w:tentative="1">
      <w:start w:val="1"/>
      <w:numFmt w:val="lowerLetter"/>
      <w:lvlText w:val="%5."/>
      <w:lvlJc w:val="left"/>
      <w:pPr>
        <w:ind w:left="3600" w:hanging="360"/>
      </w:pPr>
    </w:lvl>
    <w:lvl w:ilvl="5" w:tplc="49E438E0" w:tentative="1">
      <w:start w:val="1"/>
      <w:numFmt w:val="lowerRoman"/>
      <w:lvlText w:val="%6."/>
      <w:lvlJc w:val="right"/>
      <w:pPr>
        <w:ind w:left="4320" w:hanging="180"/>
      </w:pPr>
    </w:lvl>
    <w:lvl w:ilvl="6" w:tplc="7AC683F2" w:tentative="1">
      <w:start w:val="1"/>
      <w:numFmt w:val="decimal"/>
      <w:lvlText w:val="%7."/>
      <w:lvlJc w:val="left"/>
      <w:pPr>
        <w:ind w:left="5040" w:hanging="360"/>
      </w:pPr>
    </w:lvl>
    <w:lvl w:ilvl="7" w:tplc="7756B2B2" w:tentative="1">
      <w:start w:val="1"/>
      <w:numFmt w:val="lowerLetter"/>
      <w:lvlText w:val="%8."/>
      <w:lvlJc w:val="left"/>
      <w:pPr>
        <w:ind w:left="5760" w:hanging="360"/>
      </w:pPr>
    </w:lvl>
    <w:lvl w:ilvl="8" w:tplc="F69A08D4" w:tentative="1">
      <w:start w:val="1"/>
      <w:numFmt w:val="lowerRoman"/>
      <w:lvlText w:val="%9."/>
      <w:lvlJc w:val="right"/>
      <w:pPr>
        <w:ind w:left="6480" w:hanging="180"/>
      </w:pPr>
    </w:lvl>
  </w:abstractNum>
  <w:abstractNum w:abstractNumId="12">
    <w:nsid w:val="03853171"/>
    <w:multiLevelType w:val="hybridMultilevel"/>
    <w:tmpl w:val="E8E8B2E6"/>
    <w:lvl w:ilvl="0" w:tplc="AD7E650C">
      <w:start w:val="1"/>
      <w:numFmt w:val="russianUpper"/>
      <w:lvlText w:val="%1."/>
      <w:lvlJc w:val="left"/>
      <w:pPr>
        <w:ind w:left="1571" w:hanging="360"/>
      </w:pPr>
      <w:rPr>
        <w:rFonts w:hint="default"/>
      </w:rPr>
    </w:lvl>
    <w:lvl w:ilvl="1" w:tplc="EC867C10" w:tentative="1">
      <w:start w:val="1"/>
      <w:numFmt w:val="lowerLetter"/>
      <w:lvlText w:val="%2."/>
      <w:lvlJc w:val="left"/>
      <w:pPr>
        <w:ind w:left="2291" w:hanging="360"/>
      </w:pPr>
    </w:lvl>
    <w:lvl w:ilvl="2" w:tplc="DC0E9ECC" w:tentative="1">
      <w:start w:val="1"/>
      <w:numFmt w:val="lowerRoman"/>
      <w:lvlText w:val="%3."/>
      <w:lvlJc w:val="right"/>
      <w:pPr>
        <w:ind w:left="3011" w:hanging="180"/>
      </w:pPr>
    </w:lvl>
    <w:lvl w:ilvl="3" w:tplc="8102A798" w:tentative="1">
      <w:start w:val="1"/>
      <w:numFmt w:val="decimal"/>
      <w:lvlText w:val="%4."/>
      <w:lvlJc w:val="left"/>
      <w:pPr>
        <w:ind w:left="3731" w:hanging="360"/>
      </w:pPr>
    </w:lvl>
    <w:lvl w:ilvl="4" w:tplc="13BA15E4" w:tentative="1">
      <w:start w:val="1"/>
      <w:numFmt w:val="lowerLetter"/>
      <w:lvlText w:val="%5."/>
      <w:lvlJc w:val="left"/>
      <w:pPr>
        <w:ind w:left="4451" w:hanging="360"/>
      </w:pPr>
    </w:lvl>
    <w:lvl w:ilvl="5" w:tplc="19DC6484" w:tentative="1">
      <w:start w:val="1"/>
      <w:numFmt w:val="lowerRoman"/>
      <w:lvlText w:val="%6."/>
      <w:lvlJc w:val="right"/>
      <w:pPr>
        <w:ind w:left="5171" w:hanging="180"/>
      </w:pPr>
    </w:lvl>
    <w:lvl w:ilvl="6" w:tplc="A92EC79C" w:tentative="1">
      <w:start w:val="1"/>
      <w:numFmt w:val="decimal"/>
      <w:lvlText w:val="%7."/>
      <w:lvlJc w:val="left"/>
      <w:pPr>
        <w:ind w:left="5891" w:hanging="360"/>
      </w:pPr>
    </w:lvl>
    <w:lvl w:ilvl="7" w:tplc="50DA1EB8" w:tentative="1">
      <w:start w:val="1"/>
      <w:numFmt w:val="lowerLetter"/>
      <w:lvlText w:val="%8."/>
      <w:lvlJc w:val="left"/>
      <w:pPr>
        <w:ind w:left="6611" w:hanging="360"/>
      </w:pPr>
    </w:lvl>
    <w:lvl w:ilvl="8" w:tplc="F3300FA8" w:tentative="1">
      <w:start w:val="1"/>
      <w:numFmt w:val="lowerRoman"/>
      <w:lvlText w:val="%9."/>
      <w:lvlJc w:val="right"/>
      <w:pPr>
        <w:ind w:left="7331" w:hanging="180"/>
      </w:pPr>
    </w:lvl>
  </w:abstractNum>
  <w:abstractNum w:abstractNumId="13">
    <w:nsid w:val="03C53F01"/>
    <w:multiLevelType w:val="hybridMultilevel"/>
    <w:tmpl w:val="0C323048"/>
    <w:lvl w:ilvl="0" w:tplc="52E8EF32">
      <w:start w:val="1"/>
      <w:numFmt w:val="russianUpper"/>
      <w:lvlText w:val="%1."/>
      <w:lvlJc w:val="left"/>
      <w:pPr>
        <w:ind w:left="720" w:hanging="360"/>
      </w:pPr>
      <w:rPr>
        <w:rFonts w:hint="default"/>
      </w:rPr>
    </w:lvl>
    <w:lvl w:ilvl="1" w:tplc="193A2288" w:tentative="1">
      <w:start w:val="1"/>
      <w:numFmt w:val="lowerLetter"/>
      <w:lvlText w:val="%2."/>
      <w:lvlJc w:val="left"/>
      <w:pPr>
        <w:ind w:left="1440" w:hanging="360"/>
      </w:pPr>
    </w:lvl>
    <w:lvl w:ilvl="2" w:tplc="297CFA4C" w:tentative="1">
      <w:start w:val="1"/>
      <w:numFmt w:val="lowerRoman"/>
      <w:lvlText w:val="%3."/>
      <w:lvlJc w:val="right"/>
      <w:pPr>
        <w:ind w:left="2160" w:hanging="180"/>
      </w:pPr>
    </w:lvl>
    <w:lvl w:ilvl="3" w:tplc="BD48114E" w:tentative="1">
      <w:start w:val="1"/>
      <w:numFmt w:val="decimal"/>
      <w:lvlText w:val="%4."/>
      <w:lvlJc w:val="left"/>
      <w:pPr>
        <w:ind w:left="2880" w:hanging="360"/>
      </w:pPr>
    </w:lvl>
    <w:lvl w:ilvl="4" w:tplc="4F54C940" w:tentative="1">
      <w:start w:val="1"/>
      <w:numFmt w:val="lowerLetter"/>
      <w:lvlText w:val="%5."/>
      <w:lvlJc w:val="left"/>
      <w:pPr>
        <w:ind w:left="3600" w:hanging="360"/>
      </w:pPr>
    </w:lvl>
    <w:lvl w:ilvl="5" w:tplc="4D32DACC" w:tentative="1">
      <w:start w:val="1"/>
      <w:numFmt w:val="lowerRoman"/>
      <w:lvlText w:val="%6."/>
      <w:lvlJc w:val="right"/>
      <w:pPr>
        <w:ind w:left="4320" w:hanging="180"/>
      </w:pPr>
    </w:lvl>
    <w:lvl w:ilvl="6" w:tplc="4044EE9E" w:tentative="1">
      <w:start w:val="1"/>
      <w:numFmt w:val="decimal"/>
      <w:lvlText w:val="%7."/>
      <w:lvlJc w:val="left"/>
      <w:pPr>
        <w:ind w:left="5040" w:hanging="360"/>
      </w:pPr>
    </w:lvl>
    <w:lvl w:ilvl="7" w:tplc="D6003DFE" w:tentative="1">
      <w:start w:val="1"/>
      <w:numFmt w:val="lowerLetter"/>
      <w:lvlText w:val="%8."/>
      <w:lvlJc w:val="left"/>
      <w:pPr>
        <w:ind w:left="5760" w:hanging="360"/>
      </w:pPr>
    </w:lvl>
    <w:lvl w:ilvl="8" w:tplc="9E8A9DBA" w:tentative="1">
      <w:start w:val="1"/>
      <w:numFmt w:val="lowerRoman"/>
      <w:lvlText w:val="%9."/>
      <w:lvlJc w:val="right"/>
      <w:pPr>
        <w:ind w:left="6480" w:hanging="180"/>
      </w:pPr>
    </w:lvl>
  </w:abstractNum>
  <w:abstractNum w:abstractNumId="14">
    <w:nsid w:val="03E50B07"/>
    <w:multiLevelType w:val="hybridMultilevel"/>
    <w:tmpl w:val="5DE47CA8"/>
    <w:lvl w:ilvl="0" w:tplc="589A953E">
      <w:start w:val="1"/>
      <w:numFmt w:val="russianUpper"/>
      <w:lvlText w:val="%1."/>
      <w:lvlJc w:val="left"/>
      <w:pPr>
        <w:ind w:left="1800" w:hanging="360"/>
      </w:pPr>
      <w:rPr>
        <w:rFonts w:hint="default"/>
      </w:rPr>
    </w:lvl>
    <w:lvl w:ilvl="1" w:tplc="F028E8BC" w:tentative="1">
      <w:start w:val="1"/>
      <w:numFmt w:val="lowerLetter"/>
      <w:lvlText w:val="%2."/>
      <w:lvlJc w:val="left"/>
      <w:pPr>
        <w:ind w:left="2520" w:hanging="360"/>
      </w:pPr>
    </w:lvl>
    <w:lvl w:ilvl="2" w:tplc="222A19D0" w:tentative="1">
      <w:start w:val="1"/>
      <w:numFmt w:val="lowerRoman"/>
      <w:lvlText w:val="%3."/>
      <w:lvlJc w:val="right"/>
      <w:pPr>
        <w:ind w:left="3240" w:hanging="180"/>
      </w:pPr>
    </w:lvl>
    <w:lvl w:ilvl="3" w:tplc="BF8A9CEA" w:tentative="1">
      <w:start w:val="1"/>
      <w:numFmt w:val="decimal"/>
      <w:lvlText w:val="%4."/>
      <w:lvlJc w:val="left"/>
      <w:pPr>
        <w:ind w:left="3960" w:hanging="360"/>
      </w:pPr>
    </w:lvl>
    <w:lvl w:ilvl="4" w:tplc="3DFE90F2" w:tentative="1">
      <w:start w:val="1"/>
      <w:numFmt w:val="lowerLetter"/>
      <w:lvlText w:val="%5."/>
      <w:lvlJc w:val="left"/>
      <w:pPr>
        <w:ind w:left="4680" w:hanging="360"/>
      </w:pPr>
    </w:lvl>
    <w:lvl w:ilvl="5" w:tplc="2F16E0D4" w:tentative="1">
      <w:start w:val="1"/>
      <w:numFmt w:val="lowerRoman"/>
      <w:lvlText w:val="%6."/>
      <w:lvlJc w:val="right"/>
      <w:pPr>
        <w:ind w:left="5400" w:hanging="180"/>
      </w:pPr>
    </w:lvl>
    <w:lvl w:ilvl="6" w:tplc="D488EE94" w:tentative="1">
      <w:start w:val="1"/>
      <w:numFmt w:val="decimal"/>
      <w:lvlText w:val="%7."/>
      <w:lvlJc w:val="left"/>
      <w:pPr>
        <w:ind w:left="6120" w:hanging="360"/>
      </w:pPr>
    </w:lvl>
    <w:lvl w:ilvl="7" w:tplc="5A7A6700" w:tentative="1">
      <w:start w:val="1"/>
      <w:numFmt w:val="lowerLetter"/>
      <w:lvlText w:val="%8."/>
      <w:lvlJc w:val="left"/>
      <w:pPr>
        <w:ind w:left="6840" w:hanging="360"/>
      </w:pPr>
    </w:lvl>
    <w:lvl w:ilvl="8" w:tplc="FB4A0498" w:tentative="1">
      <w:start w:val="1"/>
      <w:numFmt w:val="lowerRoman"/>
      <w:lvlText w:val="%9."/>
      <w:lvlJc w:val="right"/>
      <w:pPr>
        <w:ind w:left="7560" w:hanging="180"/>
      </w:pPr>
    </w:lvl>
  </w:abstractNum>
  <w:abstractNum w:abstractNumId="15">
    <w:nsid w:val="04031359"/>
    <w:multiLevelType w:val="hybridMultilevel"/>
    <w:tmpl w:val="BD34E92C"/>
    <w:lvl w:ilvl="0" w:tplc="6B342056">
      <w:start w:val="1"/>
      <w:numFmt w:val="russianUpper"/>
      <w:lvlText w:val="%1."/>
      <w:lvlJc w:val="left"/>
      <w:pPr>
        <w:ind w:left="720" w:hanging="360"/>
      </w:pPr>
      <w:rPr>
        <w:rFonts w:hint="default"/>
      </w:rPr>
    </w:lvl>
    <w:lvl w:ilvl="1" w:tplc="DA881B80" w:tentative="1">
      <w:start w:val="1"/>
      <w:numFmt w:val="lowerLetter"/>
      <w:lvlText w:val="%2."/>
      <w:lvlJc w:val="left"/>
      <w:pPr>
        <w:ind w:left="1440" w:hanging="360"/>
      </w:pPr>
    </w:lvl>
    <w:lvl w:ilvl="2" w:tplc="75FA7E68" w:tentative="1">
      <w:start w:val="1"/>
      <w:numFmt w:val="lowerRoman"/>
      <w:lvlText w:val="%3."/>
      <w:lvlJc w:val="right"/>
      <w:pPr>
        <w:ind w:left="2160" w:hanging="180"/>
      </w:pPr>
    </w:lvl>
    <w:lvl w:ilvl="3" w:tplc="B7F0EF7A" w:tentative="1">
      <w:start w:val="1"/>
      <w:numFmt w:val="decimal"/>
      <w:lvlText w:val="%4."/>
      <w:lvlJc w:val="left"/>
      <w:pPr>
        <w:ind w:left="2880" w:hanging="360"/>
      </w:pPr>
    </w:lvl>
    <w:lvl w:ilvl="4" w:tplc="AC92FFEC" w:tentative="1">
      <w:start w:val="1"/>
      <w:numFmt w:val="lowerLetter"/>
      <w:lvlText w:val="%5."/>
      <w:lvlJc w:val="left"/>
      <w:pPr>
        <w:ind w:left="3600" w:hanging="360"/>
      </w:pPr>
    </w:lvl>
    <w:lvl w:ilvl="5" w:tplc="951614EC" w:tentative="1">
      <w:start w:val="1"/>
      <w:numFmt w:val="lowerRoman"/>
      <w:lvlText w:val="%6."/>
      <w:lvlJc w:val="right"/>
      <w:pPr>
        <w:ind w:left="4320" w:hanging="180"/>
      </w:pPr>
    </w:lvl>
    <w:lvl w:ilvl="6" w:tplc="2610980A" w:tentative="1">
      <w:start w:val="1"/>
      <w:numFmt w:val="decimal"/>
      <w:lvlText w:val="%7."/>
      <w:lvlJc w:val="left"/>
      <w:pPr>
        <w:ind w:left="5040" w:hanging="360"/>
      </w:pPr>
    </w:lvl>
    <w:lvl w:ilvl="7" w:tplc="522A6476" w:tentative="1">
      <w:start w:val="1"/>
      <w:numFmt w:val="lowerLetter"/>
      <w:lvlText w:val="%8."/>
      <w:lvlJc w:val="left"/>
      <w:pPr>
        <w:ind w:left="5760" w:hanging="360"/>
      </w:pPr>
    </w:lvl>
    <w:lvl w:ilvl="8" w:tplc="991E8970" w:tentative="1">
      <w:start w:val="1"/>
      <w:numFmt w:val="lowerRoman"/>
      <w:lvlText w:val="%9."/>
      <w:lvlJc w:val="right"/>
      <w:pPr>
        <w:ind w:left="6480" w:hanging="180"/>
      </w:pPr>
    </w:lvl>
  </w:abstractNum>
  <w:abstractNum w:abstractNumId="16">
    <w:nsid w:val="042248A1"/>
    <w:multiLevelType w:val="hybridMultilevel"/>
    <w:tmpl w:val="2D706A82"/>
    <w:lvl w:ilvl="0" w:tplc="6748AFCA">
      <w:start w:val="1"/>
      <w:numFmt w:val="russianUpper"/>
      <w:lvlText w:val="%1."/>
      <w:lvlJc w:val="left"/>
      <w:pPr>
        <w:ind w:left="1429" w:hanging="360"/>
      </w:pPr>
      <w:rPr>
        <w:rFonts w:hint="default"/>
      </w:rPr>
    </w:lvl>
    <w:lvl w:ilvl="1" w:tplc="6FCA376E" w:tentative="1">
      <w:start w:val="1"/>
      <w:numFmt w:val="lowerLetter"/>
      <w:lvlText w:val="%2."/>
      <w:lvlJc w:val="left"/>
      <w:pPr>
        <w:ind w:left="2149" w:hanging="360"/>
      </w:pPr>
    </w:lvl>
    <w:lvl w:ilvl="2" w:tplc="D1E86330" w:tentative="1">
      <w:start w:val="1"/>
      <w:numFmt w:val="lowerRoman"/>
      <w:lvlText w:val="%3."/>
      <w:lvlJc w:val="right"/>
      <w:pPr>
        <w:ind w:left="2869" w:hanging="180"/>
      </w:pPr>
    </w:lvl>
    <w:lvl w:ilvl="3" w:tplc="C106A690" w:tentative="1">
      <w:start w:val="1"/>
      <w:numFmt w:val="decimal"/>
      <w:lvlText w:val="%4."/>
      <w:lvlJc w:val="left"/>
      <w:pPr>
        <w:ind w:left="3589" w:hanging="360"/>
      </w:pPr>
    </w:lvl>
    <w:lvl w:ilvl="4" w:tplc="78E2ED0A" w:tentative="1">
      <w:start w:val="1"/>
      <w:numFmt w:val="lowerLetter"/>
      <w:lvlText w:val="%5."/>
      <w:lvlJc w:val="left"/>
      <w:pPr>
        <w:ind w:left="4309" w:hanging="360"/>
      </w:pPr>
    </w:lvl>
    <w:lvl w:ilvl="5" w:tplc="338CEC7E" w:tentative="1">
      <w:start w:val="1"/>
      <w:numFmt w:val="lowerRoman"/>
      <w:lvlText w:val="%6."/>
      <w:lvlJc w:val="right"/>
      <w:pPr>
        <w:ind w:left="5029" w:hanging="180"/>
      </w:pPr>
    </w:lvl>
    <w:lvl w:ilvl="6" w:tplc="555AE8C4" w:tentative="1">
      <w:start w:val="1"/>
      <w:numFmt w:val="decimal"/>
      <w:lvlText w:val="%7."/>
      <w:lvlJc w:val="left"/>
      <w:pPr>
        <w:ind w:left="5749" w:hanging="360"/>
      </w:pPr>
    </w:lvl>
    <w:lvl w:ilvl="7" w:tplc="49360D0C" w:tentative="1">
      <w:start w:val="1"/>
      <w:numFmt w:val="lowerLetter"/>
      <w:lvlText w:val="%8."/>
      <w:lvlJc w:val="left"/>
      <w:pPr>
        <w:ind w:left="6469" w:hanging="360"/>
      </w:pPr>
    </w:lvl>
    <w:lvl w:ilvl="8" w:tplc="069029B0" w:tentative="1">
      <w:start w:val="1"/>
      <w:numFmt w:val="lowerRoman"/>
      <w:lvlText w:val="%9."/>
      <w:lvlJc w:val="right"/>
      <w:pPr>
        <w:ind w:left="7189" w:hanging="180"/>
      </w:pPr>
    </w:lvl>
  </w:abstractNum>
  <w:abstractNum w:abstractNumId="17">
    <w:nsid w:val="04264D37"/>
    <w:multiLevelType w:val="hybridMultilevel"/>
    <w:tmpl w:val="F74243B6"/>
    <w:lvl w:ilvl="0" w:tplc="C2362A3E">
      <w:start w:val="1"/>
      <w:numFmt w:val="russianUpper"/>
      <w:lvlText w:val="%1."/>
      <w:lvlJc w:val="left"/>
      <w:pPr>
        <w:ind w:left="720" w:hanging="360"/>
      </w:pPr>
      <w:rPr>
        <w:rFonts w:hint="default"/>
      </w:rPr>
    </w:lvl>
    <w:lvl w:ilvl="1" w:tplc="F55692CA" w:tentative="1">
      <w:start w:val="1"/>
      <w:numFmt w:val="lowerLetter"/>
      <w:lvlText w:val="%2."/>
      <w:lvlJc w:val="left"/>
      <w:pPr>
        <w:ind w:left="1440" w:hanging="360"/>
      </w:pPr>
    </w:lvl>
    <w:lvl w:ilvl="2" w:tplc="E2E624FE" w:tentative="1">
      <w:start w:val="1"/>
      <w:numFmt w:val="lowerRoman"/>
      <w:lvlText w:val="%3."/>
      <w:lvlJc w:val="right"/>
      <w:pPr>
        <w:ind w:left="2160" w:hanging="180"/>
      </w:pPr>
    </w:lvl>
    <w:lvl w:ilvl="3" w:tplc="7068B778" w:tentative="1">
      <w:start w:val="1"/>
      <w:numFmt w:val="decimal"/>
      <w:lvlText w:val="%4."/>
      <w:lvlJc w:val="left"/>
      <w:pPr>
        <w:ind w:left="2880" w:hanging="360"/>
      </w:pPr>
    </w:lvl>
    <w:lvl w:ilvl="4" w:tplc="F6C45F1C" w:tentative="1">
      <w:start w:val="1"/>
      <w:numFmt w:val="lowerLetter"/>
      <w:lvlText w:val="%5."/>
      <w:lvlJc w:val="left"/>
      <w:pPr>
        <w:ind w:left="3600" w:hanging="360"/>
      </w:pPr>
    </w:lvl>
    <w:lvl w:ilvl="5" w:tplc="26D060B0" w:tentative="1">
      <w:start w:val="1"/>
      <w:numFmt w:val="lowerRoman"/>
      <w:lvlText w:val="%6."/>
      <w:lvlJc w:val="right"/>
      <w:pPr>
        <w:ind w:left="4320" w:hanging="180"/>
      </w:pPr>
    </w:lvl>
    <w:lvl w:ilvl="6" w:tplc="D21282F4" w:tentative="1">
      <w:start w:val="1"/>
      <w:numFmt w:val="decimal"/>
      <w:lvlText w:val="%7."/>
      <w:lvlJc w:val="left"/>
      <w:pPr>
        <w:ind w:left="5040" w:hanging="360"/>
      </w:pPr>
    </w:lvl>
    <w:lvl w:ilvl="7" w:tplc="40847D10" w:tentative="1">
      <w:start w:val="1"/>
      <w:numFmt w:val="lowerLetter"/>
      <w:lvlText w:val="%8."/>
      <w:lvlJc w:val="left"/>
      <w:pPr>
        <w:ind w:left="5760" w:hanging="360"/>
      </w:pPr>
    </w:lvl>
    <w:lvl w:ilvl="8" w:tplc="49A0DEA4" w:tentative="1">
      <w:start w:val="1"/>
      <w:numFmt w:val="lowerRoman"/>
      <w:lvlText w:val="%9."/>
      <w:lvlJc w:val="right"/>
      <w:pPr>
        <w:ind w:left="6480" w:hanging="180"/>
      </w:pPr>
    </w:lvl>
  </w:abstractNum>
  <w:abstractNum w:abstractNumId="18">
    <w:nsid w:val="042D7429"/>
    <w:multiLevelType w:val="hybridMultilevel"/>
    <w:tmpl w:val="D0D66324"/>
    <w:lvl w:ilvl="0" w:tplc="FC501DA0">
      <w:start w:val="1"/>
      <w:numFmt w:val="russianUpper"/>
      <w:lvlText w:val="%1."/>
      <w:lvlJc w:val="left"/>
      <w:pPr>
        <w:ind w:left="783" w:hanging="360"/>
      </w:pPr>
      <w:rPr>
        <w:rFonts w:hint="default"/>
      </w:rPr>
    </w:lvl>
    <w:lvl w:ilvl="1" w:tplc="09FA0ED4" w:tentative="1">
      <w:start w:val="1"/>
      <w:numFmt w:val="lowerLetter"/>
      <w:lvlText w:val="%2."/>
      <w:lvlJc w:val="left"/>
      <w:pPr>
        <w:ind w:left="1503" w:hanging="360"/>
      </w:pPr>
    </w:lvl>
    <w:lvl w:ilvl="2" w:tplc="5068F924" w:tentative="1">
      <w:start w:val="1"/>
      <w:numFmt w:val="lowerRoman"/>
      <w:lvlText w:val="%3."/>
      <w:lvlJc w:val="right"/>
      <w:pPr>
        <w:ind w:left="2223" w:hanging="180"/>
      </w:pPr>
    </w:lvl>
    <w:lvl w:ilvl="3" w:tplc="69AC647E" w:tentative="1">
      <w:start w:val="1"/>
      <w:numFmt w:val="decimal"/>
      <w:lvlText w:val="%4."/>
      <w:lvlJc w:val="left"/>
      <w:pPr>
        <w:ind w:left="2943" w:hanging="360"/>
      </w:pPr>
    </w:lvl>
    <w:lvl w:ilvl="4" w:tplc="BEDA3990" w:tentative="1">
      <w:start w:val="1"/>
      <w:numFmt w:val="lowerLetter"/>
      <w:lvlText w:val="%5."/>
      <w:lvlJc w:val="left"/>
      <w:pPr>
        <w:ind w:left="3663" w:hanging="360"/>
      </w:pPr>
    </w:lvl>
    <w:lvl w:ilvl="5" w:tplc="9992E906" w:tentative="1">
      <w:start w:val="1"/>
      <w:numFmt w:val="lowerRoman"/>
      <w:lvlText w:val="%6."/>
      <w:lvlJc w:val="right"/>
      <w:pPr>
        <w:ind w:left="4383" w:hanging="180"/>
      </w:pPr>
    </w:lvl>
    <w:lvl w:ilvl="6" w:tplc="4672147A" w:tentative="1">
      <w:start w:val="1"/>
      <w:numFmt w:val="decimal"/>
      <w:lvlText w:val="%7."/>
      <w:lvlJc w:val="left"/>
      <w:pPr>
        <w:ind w:left="5103" w:hanging="360"/>
      </w:pPr>
    </w:lvl>
    <w:lvl w:ilvl="7" w:tplc="03BEE344" w:tentative="1">
      <w:start w:val="1"/>
      <w:numFmt w:val="lowerLetter"/>
      <w:lvlText w:val="%8."/>
      <w:lvlJc w:val="left"/>
      <w:pPr>
        <w:ind w:left="5823" w:hanging="360"/>
      </w:pPr>
    </w:lvl>
    <w:lvl w:ilvl="8" w:tplc="53985DE6" w:tentative="1">
      <w:start w:val="1"/>
      <w:numFmt w:val="lowerRoman"/>
      <w:lvlText w:val="%9."/>
      <w:lvlJc w:val="right"/>
      <w:pPr>
        <w:ind w:left="6543" w:hanging="180"/>
      </w:pPr>
    </w:lvl>
  </w:abstractNum>
  <w:abstractNum w:abstractNumId="19">
    <w:nsid w:val="045553A8"/>
    <w:multiLevelType w:val="hybridMultilevel"/>
    <w:tmpl w:val="3A36AE3A"/>
    <w:lvl w:ilvl="0" w:tplc="ECE84114">
      <w:start w:val="1"/>
      <w:numFmt w:val="russianUpper"/>
      <w:lvlText w:val="%1."/>
      <w:lvlJc w:val="left"/>
      <w:pPr>
        <w:ind w:left="1363" w:hanging="360"/>
      </w:pPr>
      <w:rPr>
        <w:rFonts w:hint="default"/>
      </w:rPr>
    </w:lvl>
    <w:lvl w:ilvl="1" w:tplc="0D9EE440" w:tentative="1">
      <w:start w:val="1"/>
      <w:numFmt w:val="lowerLetter"/>
      <w:lvlText w:val="%2."/>
      <w:lvlJc w:val="left"/>
      <w:pPr>
        <w:ind w:left="2083" w:hanging="360"/>
      </w:pPr>
    </w:lvl>
    <w:lvl w:ilvl="2" w:tplc="2B769E0C" w:tentative="1">
      <w:start w:val="1"/>
      <w:numFmt w:val="lowerRoman"/>
      <w:lvlText w:val="%3."/>
      <w:lvlJc w:val="right"/>
      <w:pPr>
        <w:ind w:left="2803" w:hanging="180"/>
      </w:pPr>
    </w:lvl>
    <w:lvl w:ilvl="3" w:tplc="D26CF110" w:tentative="1">
      <w:start w:val="1"/>
      <w:numFmt w:val="decimal"/>
      <w:lvlText w:val="%4."/>
      <w:lvlJc w:val="left"/>
      <w:pPr>
        <w:ind w:left="3523" w:hanging="360"/>
      </w:pPr>
    </w:lvl>
    <w:lvl w:ilvl="4" w:tplc="7C228F8C" w:tentative="1">
      <w:start w:val="1"/>
      <w:numFmt w:val="lowerLetter"/>
      <w:lvlText w:val="%5."/>
      <w:lvlJc w:val="left"/>
      <w:pPr>
        <w:ind w:left="4243" w:hanging="360"/>
      </w:pPr>
    </w:lvl>
    <w:lvl w:ilvl="5" w:tplc="965EFE08" w:tentative="1">
      <w:start w:val="1"/>
      <w:numFmt w:val="lowerRoman"/>
      <w:lvlText w:val="%6."/>
      <w:lvlJc w:val="right"/>
      <w:pPr>
        <w:ind w:left="4963" w:hanging="180"/>
      </w:pPr>
    </w:lvl>
    <w:lvl w:ilvl="6" w:tplc="03366A38" w:tentative="1">
      <w:start w:val="1"/>
      <w:numFmt w:val="decimal"/>
      <w:lvlText w:val="%7."/>
      <w:lvlJc w:val="left"/>
      <w:pPr>
        <w:ind w:left="5683" w:hanging="360"/>
      </w:pPr>
    </w:lvl>
    <w:lvl w:ilvl="7" w:tplc="4972F6DA" w:tentative="1">
      <w:start w:val="1"/>
      <w:numFmt w:val="lowerLetter"/>
      <w:lvlText w:val="%8."/>
      <w:lvlJc w:val="left"/>
      <w:pPr>
        <w:ind w:left="6403" w:hanging="360"/>
      </w:pPr>
    </w:lvl>
    <w:lvl w:ilvl="8" w:tplc="C0BC8678" w:tentative="1">
      <w:start w:val="1"/>
      <w:numFmt w:val="lowerRoman"/>
      <w:lvlText w:val="%9."/>
      <w:lvlJc w:val="right"/>
      <w:pPr>
        <w:ind w:left="7123" w:hanging="180"/>
      </w:pPr>
    </w:lvl>
  </w:abstractNum>
  <w:abstractNum w:abstractNumId="20">
    <w:nsid w:val="04835001"/>
    <w:multiLevelType w:val="hybridMultilevel"/>
    <w:tmpl w:val="E42E4986"/>
    <w:lvl w:ilvl="0" w:tplc="4E0C7F18">
      <w:start w:val="1"/>
      <w:numFmt w:val="russianUpper"/>
      <w:lvlText w:val="%1."/>
      <w:lvlJc w:val="left"/>
      <w:pPr>
        <w:ind w:left="1440" w:hanging="360"/>
      </w:pPr>
      <w:rPr>
        <w:rFonts w:hint="default"/>
      </w:rPr>
    </w:lvl>
    <w:lvl w:ilvl="1" w:tplc="441EACDC" w:tentative="1">
      <w:start w:val="1"/>
      <w:numFmt w:val="lowerLetter"/>
      <w:lvlText w:val="%2."/>
      <w:lvlJc w:val="left"/>
      <w:pPr>
        <w:ind w:left="2160" w:hanging="360"/>
      </w:pPr>
    </w:lvl>
    <w:lvl w:ilvl="2" w:tplc="F7D4156A" w:tentative="1">
      <w:start w:val="1"/>
      <w:numFmt w:val="lowerRoman"/>
      <w:lvlText w:val="%3."/>
      <w:lvlJc w:val="right"/>
      <w:pPr>
        <w:ind w:left="2880" w:hanging="180"/>
      </w:pPr>
    </w:lvl>
    <w:lvl w:ilvl="3" w:tplc="F5929A74" w:tentative="1">
      <w:start w:val="1"/>
      <w:numFmt w:val="decimal"/>
      <w:lvlText w:val="%4."/>
      <w:lvlJc w:val="left"/>
      <w:pPr>
        <w:ind w:left="3600" w:hanging="360"/>
      </w:pPr>
    </w:lvl>
    <w:lvl w:ilvl="4" w:tplc="BD6ECCFC" w:tentative="1">
      <w:start w:val="1"/>
      <w:numFmt w:val="lowerLetter"/>
      <w:lvlText w:val="%5."/>
      <w:lvlJc w:val="left"/>
      <w:pPr>
        <w:ind w:left="4320" w:hanging="360"/>
      </w:pPr>
    </w:lvl>
    <w:lvl w:ilvl="5" w:tplc="553A08EA" w:tentative="1">
      <w:start w:val="1"/>
      <w:numFmt w:val="lowerRoman"/>
      <w:lvlText w:val="%6."/>
      <w:lvlJc w:val="right"/>
      <w:pPr>
        <w:ind w:left="5040" w:hanging="180"/>
      </w:pPr>
    </w:lvl>
    <w:lvl w:ilvl="6" w:tplc="42CAACDC" w:tentative="1">
      <w:start w:val="1"/>
      <w:numFmt w:val="decimal"/>
      <w:lvlText w:val="%7."/>
      <w:lvlJc w:val="left"/>
      <w:pPr>
        <w:ind w:left="5760" w:hanging="360"/>
      </w:pPr>
    </w:lvl>
    <w:lvl w:ilvl="7" w:tplc="239C7F7A" w:tentative="1">
      <w:start w:val="1"/>
      <w:numFmt w:val="lowerLetter"/>
      <w:lvlText w:val="%8."/>
      <w:lvlJc w:val="left"/>
      <w:pPr>
        <w:ind w:left="6480" w:hanging="360"/>
      </w:pPr>
    </w:lvl>
    <w:lvl w:ilvl="8" w:tplc="CDE2E9AC" w:tentative="1">
      <w:start w:val="1"/>
      <w:numFmt w:val="lowerRoman"/>
      <w:lvlText w:val="%9."/>
      <w:lvlJc w:val="right"/>
      <w:pPr>
        <w:ind w:left="7200" w:hanging="180"/>
      </w:pPr>
    </w:lvl>
  </w:abstractNum>
  <w:abstractNum w:abstractNumId="21">
    <w:nsid w:val="048C2885"/>
    <w:multiLevelType w:val="hybridMultilevel"/>
    <w:tmpl w:val="6AD860B4"/>
    <w:lvl w:ilvl="0" w:tplc="88FE2304">
      <w:start w:val="1"/>
      <w:numFmt w:val="russianUpper"/>
      <w:lvlText w:val="%1."/>
      <w:lvlJc w:val="left"/>
      <w:pPr>
        <w:ind w:left="1363" w:hanging="360"/>
      </w:pPr>
      <w:rPr>
        <w:rFonts w:hint="default"/>
      </w:rPr>
    </w:lvl>
    <w:lvl w:ilvl="1" w:tplc="D1FC7130" w:tentative="1">
      <w:start w:val="1"/>
      <w:numFmt w:val="lowerLetter"/>
      <w:lvlText w:val="%2."/>
      <w:lvlJc w:val="left"/>
      <w:pPr>
        <w:ind w:left="2083" w:hanging="360"/>
      </w:pPr>
    </w:lvl>
    <w:lvl w:ilvl="2" w:tplc="A55E987E" w:tentative="1">
      <w:start w:val="1"/>
      <w:numFmt w:val="lowerRoman"/>
      <w:lvlText w:val="%3."/>
      <w:lvlJc w:val="right"/>
      <w:pPr>
        <w:ind w:left="2803" w:hanging="180"/>
      </w:pPr>
    </w:lvl>
    <w:lvl w:ilvl="3" w:tplc="C038DBCE" w:tentative="1">
      <w:start w:val="1"/>
      <w:numFmt w:val="decimal"/>
      <w:lvlText w:val="%4."/>
      <w:lvlJc w:val="left"/>
      <w:pPr>
        <w:ind w:left="3523" w:hanging="360"/>
      </w:pPr>
    </w:lvl>
    <w:lvl w:ilvl="4" w:tplc="F1D0418E" w:tentative="1">
      <w:start w:val="1"/>
      <w:numFmt w:val="lowerLetter"/>
      <w:lvlText w:val="%5."/>
      <w:lvlJc w:val="left"/>
      <w:pPr>
        <w:ind w:left="4243" w:hanging="360"/>
      </w:pPr>
    </w:lvl>
    <w:lvl w:ilvl="5" w:tplc="5FDE5D60" w:tentative="1">
      <w:start w:val="1"/>
      <w:numFmt w:val="lowerRoman"/>
      <w:lvlText w:val="%6."/>
      <w:lvlJc w:val="right"/>
      <w:pPr>
        <w:ind w:left="4963" w:hanging="180"/>
      </w:pPr>
    </w:lvl>
    <w:lvl w:ilvl="6" w:tplc="C3A408DE" w:tentative="1">
      <w:start w:val="1"/>
      <w:numFmt w:val="decimal"/>
      <w:lvlText w:val="%7."/>
      <w:lvlJc w:val="left"/>
      <w:pPr>
        <w:ind w:left="5683" w:hanging="360"/>
      </w:pPr>
    </w:lvl>
    <w:lvl w:ilvl="7" w:tplc="A414212E" w:tentative="1">
      <w:start w:val="1"/>
      <w:numFmt w:val="lowerLetter"/>
      <w:lvlText w:val="%8."/>
      <w:lvlJc w:val="left"/>
      <w:pPr>
        <w:ind w:left="6403" w:hanging="360"/>
      </w:pPr>
    </w:lvl>
    <w:lvl w:ilvl="8" w:tplc="5A247804" w:tentative="1">
      <w:start w:val="1"/>
      <w:numFmt w:val="lowerRoman"/>
      <w:lvlText w:val="%9."/>
      <w:lvlJc w:val="right"/>
      <w:pPr>
        <w:ind w:left="7123" w:hanging="180"/>
      </w:pPr>
    </w:lvl>
  </w:abstractNum>
  <w:abstractNum w:abstractNumId="22">
    <w:nsid w:val="0492772B"/>
    <w:multiLevelType w:val="hybridMultilevel"/>
    <w:tmpl w:val="F65600DA"/>
    <w:lvl w:ilvl="0" w:tplc="F34C3F06">
      <w:start w:val="1"/>
      <w:numFmt w:val="russianUpper"/>
      <w:lvlText w:val="%1."/>
      <w:lvlJc w:val="left"/>
      <w:pPr>
        <w:ind w:left="1429" w:hanging="360"/>
      </w:pPr>
      <w:rPr>
        <w:rFonts w:hint="default"/>
      </w:rPr>
    </w:lvl>
    <w:lvl w:ilvl="1" w:tplc="56E88910" w:tentative="1">
      <w:start w:val="1"/>
      <w:numFmt w:val="lowerLetter"/>
      <w:lvlText w:val="%2."/>
      <w:lvlJc w:val="left"/>
      <w:pPr>
        <w:ind w:left="2149" w:hanging="360"/>
      </w:pPr>
    </w:lvl>
    <w:lvl w:ilvl="2" w:tplc="D69E26B4" w:tentative="1">
      <w:start w:val="1"/>
      <w:numFmt w:val="lowerRoman"/>
      <w:lvlText w:val="%3."/>
      <w:lvlJc w:val="right"/>
      <w:pPr>
        <w:ind w:left="2869" w:hanging="180"/>
      </w:pPr>
    </w:lvl>
    <w:lvl w:ilvl="3" w:tplc="4BD0C776" w:tentative="1">
      <w:start w:val="1"/>
      <w:numFmt w:val="decimal"/>
      <w:lvlText w:val="%4."/>
      <w:lvlJc w:val="left"/>
      <w:pPr>
        <w:ind w:left="3589" w:hanging="360"/>
      </w:pPr>
    </w:lvl>
    <w:lvl w:ilvl="4" w:tplc="AD8C5FE4" w:tentative="1">
      <w:start w:val="1"/>
      <w:numFmt w:val="lowerLetter"/>
      <w:lvlText w:val="%5."/>
      <w:lvlJc w:val="left"/>
      <w:pPr>
        <w:ind w:left="4309" w:hanging="360"/>
      </w:pPr>
    </w:lvl>
    <w:lvl w:ilvl="5" w:tplc="1FDA4450" w:tentative="1">
      <w:start w:val="1"/>
      <w:numFmt w:val="lowerRoman"/>
      <w:lvlText w:val="%6."/>
      <w:lvlJc w:val="right"/>
      <w:pPr>
        <w:ind w:left="5029" w:hanging="180"/>
      </w:pPr>
    </w:lvl>
    <w:lvl w:ilvl="6" w:tplc="3488BE24" w:tentative="1">
      <w:start w:val="1"/>
      <w:numFmt w:val="decimal"/>
      <w:lvlText w:val="%7."/>
      <w:lvlJc w:val="left"/>
      <w:pPr>
        <w:ind w:left="5749" w:hanging="360"/>
      </w:pPr>
    </w:lvl>
    <w:lvl w:ilvl="7" w:tplc="E10628E0" w:tentative="1">
      <w:start w:val="1"/>
      <w:numFmt w:val="lowerLetter"/>
      <w:lvlText w:val="%8."/>
      <w:lvlJc w:val="left"/>
      <w:pPr>
        <w:ind w:left="6469" w:hanging="360"/>
      </w:pPr>
    </w:lvl>
    <w:lvl w:ilvl="8" w:tplc="9B50D5F2" w:tentative="1">
      <w:start w:val="1"/>
      <w:numFmt w:val="lowerRoman"/>
      <w:lvlText w:val="%9."/>
      <w:lvlJc w:val="right"/>
      <w:pPr>
        <w:ind w:left="7189" w:hanging="180"/>
      </w:pPr>
    </w:lvl>
  </w:abstractNum>
  <w:abstractNum w:abstractNumId="23">
    <w:nsid w:val="05E71E60"/>
    <w:multiLevelType w:val="hybridMultilevel"/>
    <w:tmpl w:val="0B446A5A"/>
    <w:lvl w:ilvl="0" w:tplc="85826424">
      <w:start w:val="1"/>
      <w:numFmt w:val="russianUpper"/>
      <w:lvlText w:val="%1."/>
      <w:lvlJc w:val="left"/>
      <w:pPr>
        <w:ind w:left="1429" w:hanging="360"/>
      </w:pPr>
      <w:rPr>
        <w:rFonts w:hint="default"/>
      </w:rPr>
    </w:lvl>
    <w:lvl w:ilvl="1" w:tplc="2A288F8C" w:tentative="1">
      <w:start w:val="1"/>
      <w:numFmt w:val="lowerLetter"/>
      <w:lvlText w:val="%2."/>
      <w:lvlJc w:val="left"/>
      <w:pPr>
        <w:ind w:left="2149" w:hanging="360"/>
      </w:pPr>
    </w:lvl>
    <w:lvl w:ilvl="2" w:tplc="54F6C28A" w:tentative="1">
      <w:start w:val="1"/>
      <w:numFmt w:val="lowerRoman"/>
      <w:lvlText w:val="%3."/>
      <w:lvlJc w:val="right"/>
      <w:pPr>
        <w:ind w:left="2869" w:hanging="180"/>
      </w:pPr>
    </w:lvl>
    <w:lvl w:ilvl="3" w:tplc="B0CC1F44" w:tentative="1">
      <w:start w:val="1"/>
      <w:numFmt w:val="decimal"/>
      <w:lvlText w:val="%4."/>
      <w:lvlJc w:val="left"/>
      <w:pPr>
        <w:ind w:left="3589" w:hanging="360"/>
      </w:pPr>
    </w:lvl>
    <w:lvl w:ilvl="4" w:tplc="D7E89972" w:tentative="1">
      <w:start w:val="1"/>
      <w:numFmt w:val="lowerLetter"/>
      <w:lvlText w:val="%5."/>
      <w:lvlJc w:val="left"/>
      <w:pPr>
        <w:ind w:left="4309" w:hanging="360"/>
      </w:pPr>
    </w:lvl>
    <w:lvl w:ilvl="5" w:tplc="26FE2B9C" w:tentative="1">
      <w:start w:val="1"/>
      <w:numFmt w:val="lowerRoman"/>
      <w:lvlText w:val="%6."/>
      <w:lvlJc w:val="right"/>
      <w:pPr>
        <w:ind w:left="5029" w:hanging="180"/>
      </w:pPr>
    </w:lvl>
    <w:lvl w:ilvl="6" w:tplc="79C604EA" w:tentative="1">
      <w:start w:val="1"/>
      <w:numFmt w:val="decimal"/>
      <w:lvlText w:val="%7."/>
      <w:lvlJc w:val="left"/>
      <w:pPr>
        <w:ind w:left="5749" w:hanging="360"/>
      </w:pPr>
    </w:lvl>
    <w:lvl w:ilvl="7" w:tplc="CF9E9D34" w:tentative="1">
      <w:start w:val="1"/>
      <w:numFmt w:val="lowerLetter"/>
      <w:lvlText w:val="%8."/>
      <w:lvlJc w:val="left"/>
      <w:pPr>
        <w:ind w:left="6469" w:hanging="360"/>
      </w:pPr>
    </w:lvl>
    <w:lvl w:ilvl="8" w:tplc="712AD30E" w:tentative="1">
      <w:start w:val="1"/>
      <w:numFmt w:val="lowerRoman"/>
      <w:lvlText w:val="%9."/>
      <w:lvlJc w:val="right"/>
      <w:pPr>
        <w:ind w:left="7189" w:hanging="180"/>
      </w:pPr>
    </w:lvl>
  </w:abstractNum>
  <w:abstractNum w:abstractNumId="24">
    <w:nsid w:val="061469DE"/>
    <w:multiLevelType w:val="hybridMultilevel"/>
    <w:tmpl w:val="8B164D8E"/>
    <w:lvl w:ilvl="0" w:tplc="5C1E592A">
      <w:start w:val="1"/>
      <w:numFmt w:val="russianUpper"/>
      <w:lvlText w:val="%1."/>
      <w:lvlJc w:val="left"/>
      <w:pPr>
        <w:ind w:left="720" w:hanging="360"/>
      </w:pPr>
      <w:rPr>
        <w:rFonts w:hint="default"/>
      </w:rPr>
    </w:lvl>
    <w:lvl w:ilvl="1" w:tplc="2FEE26C6" w:tentative="1">
      <w:start w:val="1"/>
      <w:numFmt w:val="lowerLetter"/>
      <w:lvlText w:val="%2."/>
      <w:lvlJc w:val="left"/>
      <w:pPr>
        <w:ind w:left="1440" w:hanging="360"/>
      </w:pPr>
    </w:lvl>
    <w:lvl w:ilvl="2" w:tplc="ED5C7EDA" w:tentative="1">
      <w:start w:val="1"/>
      <w:numFmt w:val="lowerRoman"/>
      <w:lvlText w:val="%3."/>
      <w:lvlJc w:val="right"/>
      <w:pPr>
        <w:ind w:left="2160" w:hanging="180"/>
      </w:pPr>
    </w:lvl>
    <w:lvl w:ilvl="3" w:tplc="EA3CBDBA" w:tentative="1">
      <w:start w:val="1"/>
      <w:numFmt w:val="decimal"/>
      <w:lvlText w:val="%4."/>
      <w:lvlJc w:val="left"/>
      <w:pPr>
        <w:ind w:left="2880" w:hanging="360"/>
      </w:pPr>
    </w:lvl>
    <w:lvl w:ilvl="4" w:tplc="302A2D36" w:tentative="1">
      <w:start w:val="1"/>
      <w:numFmt w:val="lowerLetter"/>
      <w:lvlText w:val="%5."/>
      <w:lvlJc w:val="left"/>
      <w:pPr>
        <w:ind w:left="3600" w:hanging="360"/>
      </w:pPr>
    </w:lvl>
    <w:lvl w:ilvl="5" w:tplc="DEE8F696" w:tentative="1">
      <w:start w:val="1"/>
      <w:numFmt w:val="lowerRoman"/>
      <w:lvlText w:val="%6."/>
      <w:lvlJc w:val="right"/>
      <w:pPr>
        <w:ind w:left="4320" w:hanging="180"/>
      </w:pPr>
    </w:lvl>
    <w:lvl w:ilvl="6" w:tplc="6052878E" w:tentative="1">
      <w:start w:val="1"/>
      <w:numFmt w:val="decimal"/>
      <w:lvlText w:val="%7."/>
      <w:lvlJc w:val="left"/>
      <w:pPr>
        <w:ind w:left="5040" w:hanging="360"/>
      </w:pPr>
    </w:lvl>
    <w:lvl w:ilvl="7" w:tplc="B57A7732" w:tentative="1">
      <w:start w:val="1"/>
      <w:numFmt w:val="lowerLetter"/>
      <w:lvlText w:val="%8."/>
      <w:lvlJc w:val="left"/>
      <w:pPr>
        <w:ind w:left="5760" w:hanging="360"/>
      </w:pPr>
    </w:lvl>
    <w:lvl w:ilvl="8" w:tplc="30A0EDDA" w:tentative="1">
      <w:start w:val="1"/>
      <w:numFmt w:val="lowerRoman"/>
      <w:lvlText w:val="%9."/>
      <w:lvlJc w:val="right"/>
      <w:pPr>
        <w:ind w:left="6480" w:hanging="180"/>
      </w:pPr>
    </w:lvl>
  </w:abstractNum>
  <w:abstractNum w:abstractNumId="25">
    <w:nsid w:val="06691D5D"/>
    <w:multiLevelType w:val="hybridMultilevel"/>
    <w:tmpl w:val="64E4EEAA"/>
    <w:lvl w:ilvl="0" w:tplc="9F00669A">
      <w:start w:val="1"/>
      <w:numFmt w:val="russianUpper"/>
      <w:lvlText w:val="%1."/>
      <w:lvlJc w:val="left"/>
      <w:pPr>
        <w:ind w:left="1429" w:hanging="360"/>
      </w:pPr>
      <w:rPr>
        <w:rFonts w:hint="default"/>
      </w:rPr>
    </w:lvl>
    <w:lvl w:ilvl="1" w:tplc="B96AB6DE" w:tentative="1">
      <w:start w:val="1"/>
      <w:numFmt w:val="lowerLetter"/>
      <w:lvlText w:val="%2."/>
      <w:lvlJc w:val="left"/>
      <w:pPr>
        <w:ind w:left="2149" w:hanging="360"/>
      </w:pPr>
    </w:lvl>
    <w:lvl w:ilvl="2" w:tplc="FBBCF536" w:tentative="1">
      <w:start w:val="1"/>
      <w:numFmt w:val="lowerRoman"/>
      <w:lvlText w:val="%3."/>
      <w:lvlJc w:val="right"/>
      <w:pPr>
        <w:ind w:left="2869" w:hanging="180"/>
      </w:pPr>
    </w:lvl>
    <w:lvl w:ilvl="3" w:tplc="DF1488E0" w:tentative="1">
      <w:start w:val="1"/>
      <w:numFmt w:val="decimal"/>
      <w:lvlText w:val="%4."/>
      <w:lvlJc w:val="left"/>
      <w:pPr>
        <w:ind w:left="3589" w:hanging="360"/>
      </w:pPr>
    </w:lvl>
    <w:lvl w:ilvl="4" w:tplc="97DA0012" w:tentative="1">
      <w:start w:val="1"/>
      <w:numFmt w:val="lowerLetter"/>
      <w:lvlText w:val="%5."/>
      <w:lvlJc w:val="left"/>
      <w:pPr>
        <w:ind w:left="4309" w:hanging="360"/>
      </w:pPr>
    </w:lvl>
    <w:lvl w:ilvl="5" w:tplc="FEF21E1E" w:tentative="1">
      <w:start w:val="1"/>
      <w:numFmt w:val="lowerRoman"/>
      <w:lvlText w:val="%6."/>
      <w:lvlJc w:val="right"/>
      <w:pPr>
        <w:ind w:left="5029" w:hanging="180"/>
      </w:pPr>
    </w:lvl>
    <w:lvl w:ilvl="6" w:tplc="E9F610D4" w:tentative="1">
      <w:start w:val="1"/>
      <w:numFmt w:val="decimal"/>
      <w:lvlText w:val="%7."/>
      <w:lvlJc w:val="left"/>
      <w:pPr>
        <w:ind w:left="5749" w:hanging="360"/>
      </w:pPr>
    </w:lvl>
    <w:lvl w:ilvl="7" w:tplc="171A9E98" w:tentative="1">
      <w:start w:val="1"/>
      <w:numFmt w:val="lowerLetter"/>
      <w:lvlText w:val="%8."/>
      <w:lvlJc w:val="left"/>
      <w:pPr>
        <w:ind w:left="6469" w:hanging="360"/>
      </w:pPr>
    </w:lvl>
    <w:lvl w:ilvl="8" w:tplc="BDF4CF66" w:tentative="1">
      <w:start w:val="1"/>
      <w:numFmt w:val="lowerRoman"/>
      <w:lvlText w:val="%9."/>
      <w:lvlJc w:val="right"/>
      <w:pPr>
        <w:ind w:left="7189" w:hanging="180"/>
      </w:pPr>
    </w:lvl>
  </w:abstractNum>
  <w:abstractNum w:abstractNumId="26">
    <w:nsid w:val="06C31B30"/>
    <w:multiLevelType w:val="multilevel"/>
    <w:tmpl w:val="F3A6E166"/>
    <w:lvl w:ilvl="0">
      <w:start w:val="1"/>
      <w:numFmt w:val="russianUpper"/>
      <w:lvlText w:val="%1"/>
      <w:lvlJc w:val="left"/>
      <w:pPr>
        <w:tabs>
          <w:tab w:val="num" w:pos="720"/>
        </w:tabs>
        <w:ind w:left="720" w:hanging="360"/>
      </w:pPr>
      <w:rPr>
        <w:sz w:val="24"/>
        <w:szCs w:val="24"/>
      </w:r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27">
    <w:nsid w:val="07A276E9"/>
    <w:multiLevelType w:val="hybridMultilevel"/>
    <w:tmpl w:val="DB7006E6"/>
    <w:lvl w:ilvl="0" w:tplc="8A8E1372">
      <w:start w:val="1"/>
      <w:numFmt w:val="russianUpper"/>
      <w:lvlText w:val="%1."/>
      <w:lvlJc w:val="left"/>
      <w:pPr>
        <w:ind w:left="1230" w:hanging="360"/>
      </w:pPr>
      <w:rPr>
        <w:rFonts w:hint="default"/>
        <w:b w:val="0"/>
        <w:bCs w:val="0"/>
      </w:rPr>
    </w:lvl>
    <w:lvl w:ilvl="1" w:tplc="7CD43692" w:tentative="1">
      <w:start w:val="1"/>
      <w:numFmt w:val="lowerLetter"/>
      <w:lvlText w:val="%2."/>
      <w:lvlJc w:val="left"/>
      <w:pPr>
        <w:ind w:left="1950" w:hanging="360"/>
      </w:pPr>
    </w:lvl>
    <w:lvl w:ilvl="2" w:tplc="C88AD77A" w:tentative="1">
      <w:start w:val="1"/>
      <w:numFmt w:val="lowerRoman"/>
      <w:lvlText w:val="%3."/>
      <w:lvlJc w:val="right"/>
      <w:pPr>
        <w:ind w:left="2670" w:hanging="180"/>
      </w:pPr>
    </w:lvl>
    <w:lvl w:ilvl="3" w:tplc="04BCF426" w:tentative="1">
      <w:start w:val="1"/>
      <w:numFmt w:val="decimal"/>
      <w:lvlText w:val="%4."/>
      <w:lvlJc w:val="left"/>
      <w:pPr>
        <w:ind w:left="3390" w:hanging="360"/>
      </w:pPr>
    </w:lvl>
    <w:lvl w:ilvl="4" w:tplc="029438F4" w:tentative="1">
      <w:start w:val="1"/>
      <w:numFmt w:val="lowerLetter"/>
      <w:lvlText w:val="%5."/>
      <w:lvlJc w:val="left"/>
      <w:pPr>
        <w:ind w:left="4110" w:hanging="360"/>
      </w:pPr>
    </w:lvl>
    <w:lvl w:ilvl="5" w:tplc="5FEECCB4" w:tentative="1">
      <w:start w:val="1"/>
      <w:numFmt w:val="lowerRoman"/>
      <w:lvlText w:val="%6."/>
      <w:lvlJc w:val="right"/>
      <w:pPr>
        <w:ind w:left="4830" w:hanging="180"/>
      </w:pPr>
    </w:lvl>
    <w:lvl w:ilvl="6" w:tplc="BBB21B20" w:tentative="1">
      <w:start w:val="1"/>
      <w:numFmt w:val="decimal"/>
      <w:lvlText w:val="%7."/>
      <w:lvlJc w:val="left"/>
      <w:pPr>
        <w:ind w:left="5550" w:hanging="360"/>
      </w:pPr>
    </w:lvl>
    <w:lvl w:ilvl="7" w:tplc="162AD230" w:tentative="1">
      <w:start w:val="1"/>
      <w:numFmt w:val="lowerLetter"/>
      <w:lvlText w:val="%8."/>
      <w:lvlJc w:val="left"/>
      <w:pPr>
        <w:ind w:left="6270" w:hanging="360"/>
      </w:pPr>
    </w:lvl>
    <w:lvl w:ilvl="8" w:tplc="195AD350" w:tentative="1">
      <w:start w:val="1"/>
      <w:numFmt w:val="lowerRoman"/>
      <w:lvlText w:val="%9."/>
      <w:lvlJc w:val="right"/>
      <w:pPr>
        <w:ind w:left="6990" w:hanging="180"/>
      </w:pPr>
    </w:lvl>
  </w:abstractNum>
  <w:abstractNum w:abstractNumId="28">
    <w:nsid w:val="080311D4"/>
    <w:multiLevelType w:val="hybridMultilevel"/>
    <w:tmpl w:val="5E846E72"/>
    <w:lvl w:ilvl="0" w:tplc="F01623B0">
      <w:start w:val="1"/>
      <w:numFmt w:val="russianUpper"/>
      <w:lvlText w:val="%1."/>
      <w:lvlJc w:val="left"/>
      <w:pPr>
        <w:ind w:left="720" w:hanging="360"/>
      </w:pPr>
      <w:rPr>
        <w:rFonts w:hint="default"/>
      </w:rPr>
    </w:lvl>
    <w:lvl w:ilvl="1" w:tplc="89A29A64" w:tentative="1">
      <w:start w:val="1"/>
      <w:numFmt w:val="lowerLetter"/>
      <w:lvlText w:val="%2."/>
      <w:lvlJc w:val="left"/>
      <w:pPr>
        <w:ind w:left="1440" w:hanging="360"/>
      </w:pPr>
    </w:lvl>
    <w:lvl w:ilvl="2" w:tplc="621648E2" w:tentative="1">
      <w:start w:val="1"/>
      <w:numFmt w:val="lowerRoman"/>
      <w:lvlText w:val="%3."/>
      <w:lvlJc w:val="right"/>
      <w:pPr>
        <w:ind w:left="2160" w:hanging="180"/>
      </w:pPr>
    </w:lvl>
    <w:lvl w:ilvl="3" w:tplc="799816D0" w:tentative="1">
      <w:start w:val="1"/>
      <w:numFmt w:val="decimal"/>
      <w:lvlText w:val="%4."/>
      <w:lvlJc w:val="left"/>
      <w:pPr>
        <w:ind w:left="2880" w:hanging="360"/>
      </w:pPr>
    </w:lvl>
    <w:lvl w:ilvl="4" w:tplc="7FF09462" w:tentative="1">
      <w:start w:val="1"/>
      <w:numFmt w:val="lowerLetter"/>
      <w:lvlText w:val="%5."/>
      <w:lvlJc w:val="left"/>
      <w:pPr>
        <w:ind w:left="3600" w:hanging="360"/>
      </w:pPr>
    </w:lvl>
    <w:lvl w:ilvl="5" w:tplc="092AF1B6" w:tentative="1">
      <w:start w:val="1"/>
      <w:numFmt w:val="lowerRoman"/>
      <w:lvlText w:val="%6."/>
      <w:lvlJc w:val="right"/>
      <w:pPr>
        <w:ind w:left="4320" w:hanging="180"/>
      </w:pPr>
    </w:lvl>
    <w:lvl w:ilvl="6" w:tplc="8BB29BA8" w:tentative="1">
      <w:start w:val="1"/>
      <w:numFmt w:val="decimal"/>
      <w:lvlText w:val="%7."/>
      <w:lvlJc w:val="left"/>
      <w:pPr>
        <w:ind w:left="5040" w:hanging="360"/>
      </w:pPr>
    </w:lvl>
    <w:lvl w:ilvl="7" w:tplc="0F323250" w:tentative="1">
      <w:start w:val="1"/>
      <w:numFmt w:val="lowerLetter"/>
      <w:lvlText w:val="%8."/>
      <w:lvlJc w:val="left"/>
      <w:pPr>
        <w:ind w:left="5760" w:hanging="360"/>
      </w:pPr>
    </w:lvl>
    <w:lvl w:ilvl="8" w:tplc="B7EC5C9C" w:tentative="1">
      <w:start w:val="1"/>
      <w:numFmt w:val="lowerRoman"/>
      <w:lvlText w:val="%9."/>
      <w:lvlJc w:val="right"/>
      <w:pPr>
        <w:ind w:left="6480" w:hanging="180"/>
      </w:pPr>
    </w:lvl>
  </w:abstractNum>
  <w:abstractNum w:abstractNumId="29">
    <w:nsid w:val="081700B5"/>
    <w:multiLevelType w:val="hybridMultilevel"/>
    <w:tmpl w:val="A3743136"/>
    <w:lvl w:ilvl="0" w:tplc="3716C31E">
      <w:start w:val="1"/>
      <w:numFmt w:val="russianUpper"/>
      <w:lvlText w:val="%1."/>
      <w:lvlJc w:val="left"/>
      <w:pPr>
        <w:ind w:left="720" w:hanging="360"/>
      </w:pPr>
      <w:rPr>
        <w:rFonts w:hint="default"/>
      </w:rPr>
    </w:lvl>
    <w:lvl w:ilvl="1" w:tplc="ED22CD9C" w:tentative="1">
      <w:start w:val="1"/>
      <w:numFmt w:val="lowerLetter"/>
      <w:lvlText w:val="%2."/>
      <w:lvlJc w:val="left"/>
      <w:pPr>
        <w:ind w:left="1440" w:hanging="360"/>
      </w:pPr>
    </w:lvl>
    <w:lvl w:ilvl="2" w:tplc="8D9409AC" w:tentative="1">
      <w:start w:val="1"/>
      <w:numFmt w:val="lowerRoman"/>
      <w:lvlText w:val="%3."/>
      <w:lvlJc w:val="right"/>
      <w:pPr>
        <w:ind w:left="2160" w:hanging="180"/>
      </w:pPr>
    </w:lvl>
    <w:lvl w:ilvl="3" w:tplc="7840CAB6" w:tentative="1">
      <w:start w:val="1"/>
      <w:numFmt w:val="decimal"/>
      <w:lvlText w:val="%4."/>
      <w:lvlJc w:val="left"/>
      <w:pPr>
        <w:ind w:left="2880" w:hanging="360"/>
      </w:pPr>
    </w:lvl>
    <w:lvl w:ilvl="4" w:tplc="54A0DB6C" w:tentative="1">
      <w:start w:val="1"/>
      <w:numFmt w:val="lowerLetter"/>
      <w:lvlText w:val="%5."/>
      <w:lvlJc w:val="left"/>
      <w:pPr>
        <w:ind w:left="3600" w:hanging="360"/>
      </w:pPr>
    </w:lvl>
    <w:lvl w:ilvl="5" w:tplc="57C4517E" w:tentative="1">
      <w:start w:val="1"/>
      <w:numFmt w:val="lowerRoman"/>
      <w:lvlText w:val="%6."/>
      <w:lvlJc w:val="right"/>
      <w:pPr>
        <w:ind w:left="4320" w:hanging="180"/>
      </w:pPr>
    </w:lvl>
    <w:lvl w:ilvl="6" w:tplc="B4C0D382" w:tentative="1">
      <w:start w:val="1"/>
      <w:numFmt w:val="decimal"/>
      <w:lvlText w:val="%7."/>
      <w:lvlJc w:val="left"/>
      <w:pPr>
        <w:ind w:left="5040" w:hanging="360"/>
      </w:pPr>
    </w:lvl>
    <w:lvl w:ilvl="7" w:tplc="DD8E4B7E" w:tentative="1">
      <w:start w:val="1"/>
      <w:numFmt w:val="lowerLetter"/>
      <w:lvlText w:val="%8."/>
      <w:lvlJc w:val="left"/>
      <w:pPr>
        <w:ind w:left="5760" w:hanging="360"/>
      </w:pPr>
    </w:lvl>
    <w:lvl w:ilvl="8" w:tplc="85127D1C" w:tentative="1">
      <w:start w:val="1"/>
      <w:numFmt w:val="lowerRoman"/>
      <w:lvlText w:val="%9."/>
      <w:lvlJc w:val="right"/>
      <w:pPr>
        <w:ind w:left="6480" w:hanging="180"/>
      </w:pPr>
    </w:lvl>
  </w:abstractNum>
  <w:abstractNum w:abstractNumId="30">
    <w:nsid w:val="081B2629"/>
    <w:multiLevelType w:val="hybridMultilevel"/>
    <w:tmpl w:val="52C26464"/>
    <w:lvl w:ilvl="0" w:tplc="3F6C9828">
      <w:start w:val="1"/>
      <w:numFmt w:val="russianUpper"/>
      <w:lvlText w:val="%1."/>
      <w:lvlJc w:val="left"/>
      <w:pPr>
        <w:ind w:left="720" w:hanging="360"/>
      </w:pPr>
      <w:rPr>
        <w:rFonts w:hint="default"/>
      </w:rPr>
    </w:lvl>
    <w:lvl w:ilvl="1" w:tplc="AE2C6F0C" w:tentative="1">
      <w:start w:val="1"/>
      <w:numFmt w:val="lowerLetter"/>
      <w:lvlText w:val="%2."/>
      <w:lvlJc w:val="left"/>
      <w:pPr>
        <w:ind w:left="1440" w:hanging="360"/>
      </w:pPr>
    </w:lvl>
    <w:lvl w:ilvl="2" w:tplc="B20C1A06" w:tentative="1">
      <w:start w:val="1"/>
      <w:numFmt w:val="lowerRoman"/>
      <w:lvlText w:val="%3."/>
      <w:lvlJc w:val="right"/>
      <w:pPr>
        <w:ind w:left="2160" w:hanging="180"/>
      </w:pPr>
    </w:lvl>
    <w:lvl w:ilvl="3" w:tplc="B4D62970" w:tentative="1">
      <w:start w:val="1"/>
      <w:numFmt w:val="decimal"/>
      <w:lvlText w:val="%4."/>
      <w:lvlJc w:val="left"/>
      <w:pPr>
        <w:ind w:left="2880" w:hanging="360"/>
      </w:pPr>
    </w:lvl>
    <w:lvl w:ilvl="4" w:tplc="26F62E44" w:tentative="1">
      <w:start w:val="1"/>
      <w:numFmt w:val="lowerLetter"/>
      <w:lvlText w:val="%5."/>
      <w:lvlJc w:val="left"/>
      <w:pPr>
        <w:ind w:left="3600" w:hanging="360"/>
      </w:pPr>
    </w:lvl>
    <w:lvl w:ilvl="5" w:tplc="3BAE0F54" w:tentative="1">
      <w:start w:val="1"/>
      <w:numFmt w:val="lowerRoman"/>
      <w:lvlText w:val="%6."/>
      <w:lvlJc w:val="right"/>
      <w:pPr>
        <w:ind w:left="4320" w:hanging="180"/>
      </w:pPr>
    </w:lvl>
    <w:lvl w:ilvl="6" w:tplc="846A7A42" w:tentative="1">
      <w:start w:val="1"/>
      <w:numFmt w:val="decimal"/>
      <w:lvlText w:val="%7."/>
      <w:lvlJc w:val="left"/>
      <w:pPr>
        <w:ind w:left="5040" w:hanging="360"/>
      </w:pPr>
    </w:lvl>
    <w:lvl w:ilvl="7" w:tplc="C4CA2452" w:tentative="1">
      <w:start w:val="1"/>
      <w:numFmt w:val="lowerLetter"/>
      <w:lvlText w:val="%8."/>
      <w:lvlJc w:val="left"/>
      <w:pPr>
        <w:ind w:left="5760" w:hanging="360"/>
      </w:pPr>
    </w:lvl>
    <w:lvl w:ilvl="8" w:tplc="A1E8C6FA" w:tentative="1">
      <w:start w:val="1"/>
      <w:numFmt w:val="lowerRoman"/>
      <w:lvlText w:val="%9."/>
      <w:lvlJc w:val="right"/>
      <w:pPr>
        <w:ind w:left="6480" w:hanging="180"/>
      </w:pPr>
    </w:lvl>
  </w:abstractNum>
  <w:abstractNum w:abstractNumId="31">
    <w:nsid w:val="08750ECF"/>
    <w:multiLevelType w:val="hybridMultilevel"/>
    <w:tmpl w:val="9BEEA5D6"/>
    <w:lvl w:ilvl="0" w:tplc="69787720">
      <w:start w:val="1"/>
      <w:numFmt w:val="russianUpper"/>
      <w:lvlText w:val="%1."/>
      <w:lvlJc w:val="left"/>
      <w:pPr>
        <w:ind w:left="1429" w:hanging="360"/>
      </w:pPr>
      <w:rPr>
        <w:rFonts w:hint="default"/>
      </w:rPr>
    </w:lvl>
    <w:lvl w:ilvl="1" w:tplc="63E00B3C" w:tentative="1">
      <w:start w:val="1"/>
      <w:numFmt w:val="lowerLetter"/>
      <w:lvlText w:val="%2."/>
      <w:lvlJc w:val="left"/>
      <w:pPr>
        <w:ind w:left="2149" w:hanging="360"/>
      </w:pPr>
    </w:lvl>
    <w:lvl w:ilvl="2" w:tplc="79C0299E" w:tentative="1">
      <w:start w:val="1"/>
      <w:numFmt w:val="lowerRoman"/>
      <w:lvlText w:val="%3."/>
      <w:lvlJc w:val="right"/>
      <w:pPr>
        <w:ind w:left="2869" w:hanging="180"/>
      </w:pPr>
    </w:lvl>
    <w:lvl w:ilvl="3" w:tplc="17DA4590" w:tentative="1">
      <w:start w:val="1"/>
      <w:numFmt w:val="decimal"/>
      <w:lvlText w:val="%4."/>
      <w:lvlJc w:val="left"/>
      <w:pPr>
        <w:ind w:left="3589" w:hanging="360"/>
      </w:pPr>
    </w:lvl>
    <w:lvl w:ilvl="4" w:tplc="25D26EAE" w:tentative="1">
      <w:start w:val="1"/>
      <w:numFmt w:val="lowerLetter"/>
      <w:lvlText w:val="%5."/>
      <w:lvlJc w:val="left"/>
      <w:pPr>
        <w:ind w:left="4309" w:hanging="360"/>
      </w:pPr>
    </w:lvl>
    <w:lvl w:ilvl="5" w:tplc="74FEC2E2" w:tentative="1">
      <w:start w:val="1"/>
      <w:numFmt w:val="lowerRoman"/>
      <w:lvlText w:val="%6."/>
      <w:lvlJc w:val="right"/>
      <w:pPr>
        <w:ind w:left="5029" w:hanging="180"/>
      </w:pPr>
    </w:lvl>
    <w:lvl w:ilvl="6" w:tplc="F28A28BE" w:tentative="1">
      <w:start w:val="1"/>
      <w:numFmt w:val="decimal"/>
      <w:lvlText w:val="%7."/>
      <w:lvlJc w:val="left"/>
      <w:pPr>
        <w:ind w:left="5749" w:hanging="360"/>
      </w:pPr>
    </w:lvl>
    <w:lvl w:ilvl="7" w:tplc="536E0E68" w:tentative="1">
      <w:start w:val="1"/>
      <w:numFmt w:val="lowerLetter"/>
      <w:lvlText w:val="%8."/>
      <w:lvlJc w:val="left"/>
      <w:pPr>
        <w:ind w:left="6469" w:hanging="360"/>
      </w:pPr>
    </w:lvl>
    <w:lvl w:ilvl="8" w:tplc="125A671A" w:tentative="1">
      <w:start w:val="1"/>
      <w:numFmt w:val="lowerRoman"/>
      <w:lvlText w:val="%9."/>
      <w:lvlJc w:val="right"/>
      <w:pPr>
        <w:ind w:left="7189" w:hanging="180"/>
      </w:pPr>
    </w:lvl>
  </w:abstractNum>
  <w:abstractNum w:abstractNumId="32">
    <w:nsid w:val="08A26ABA"/>
    <w:multiLevelType w:val="hybridMultilevel"/>
    <w:tmpl w:val="6BD066C8"/>
    <w:lvl w:ilvl="0" w:tplc="FBB639B0">
      <w:start w:val="1"/>
      <w:numFmt w:val="russianUpper"/>
      <w:lvlText w:val="%1."/>
      <w:lvlJc w:val="left"/>
      <w:pPr>
        <w:ind w:left="1429" w:hanging="360"/>
      </w:pPr>
      <w:rPr>
        <w:rFonts w:hint="default"/>
      </w:rPr>
    </w:lvl>
    <w:lvl w:ilvl="1" w:tplc="5E34780E" w:tentative="1">
      <w:start w:val="1"/>
      <w:numFmt w:val="lowerLetter"/>
      <w:lvlText w:val="%2."/>
      <w:lvlJc w:val="left"/>
      <w:pPr>
        <w:ind w:left="2149" w:hanging="360"/>
      </w:pPr>
    </w:lvl>
    <w:lvl w:ilvl="2" w:tplc="2DFA3D00" w:tentative="1">
      <w:start w:val="1"/>
      <w:numFmt w:val="lowerRoman"/>
      <w:lvlText w:val="%3."/>
      <w:lvlJc w:val="right"/>
      <w:pPr>
        <w:ind w:left="2869" w:hanging="180"/>
      </w:pPr>
    </w:lvl>
    <w:lvl w:ilvl="3" w:tplc="A2A0666C" w:tentative="1">
      <w:start w:val="1"/>
      <w:numFmt w:val="decimal"/>
      <w:lvlText w:val="%4."/>
      <w:lvlJc w:val="left"/>
      <w:pPr>
        <w:ind w:left="3589" w:hanging="360"/>
      </w:pPr>
    </w:lvl>
    <w:lvl w:ilvl="4" w:tplc="D418267A" w:tentative="1">
      <w:start w:val="1"/>
      <w:numFmt w:val="lowerLetter"/>
      <w:lvlText w:val="%5."/>
      <w:lvlJc w:val="left"/>
      <w:pPr>
        <w:ind w:left="4309" w:hanging="360"/>
      </w:pPr>
    </w:lvl>
    <w:lvl w:ilvl="5" w:tplc="7500E670" w:tentative="1">
      <w:start w:val="1"/>
      <w:numFmt w:val="lowerRoman"/>
      <w:lvlText w:val="%6."/>
      <w:lvlJc w:val="right"/>
      <w:pPr>
        <w:ind w:left="5029" w:hanging="180"/>
      </w:pPr>
    </w:lvl>
    <w:lvl w:ilvl="6" w:tplc="1160E876" w:tentative="1">
      <w:start w:val="1"/>
      <w:numFmt w:val="decimal"/>
      <w:lvlText w:val="%7."/>
      <w:lvlJc w:val="left"/>
      <w:pPr>
        <w:ind w:left="5749" w:hanging="360"/>
      </w:pPr>
    </w:lvl>
    <w:lvl w:ilvl="7" w:tplc="B0FA047A" w:tentative="1">
      <w:start w:val="1"/>
      <w:numFmt w:val="lowerLetter"/>
      <w:lvlText w:val="%8."/>
      <w:lvlJc w:val="left"/>
      <w:pPr>
        <w:ind w:left="6469" w:hanging="360"/>
      </w:pPr>
    </w:lvl>
    <w:lvl w:ilvl="8" w:tplc="4052FCAE" w:tentative="1">
      <w:start w:val="1"/>
      <w:numFmt w:val="lowerRoman"/>
      <w:lvlText w:val="%9."/>
      <w:lvlJc w:val="right"/>
      <w:pPr>
        <w:ind w:left="7189" w:hanging="180"/>
      </w:pPr>
    </w:lvl>
  </w:abstractNum>
  <w:abstractNum w:abstractNumId="33">
    <w:nsid w:val="08B70716"/>
    <w:multiLevelType w:val="hybridMultilevel"/>
    <w:tmpl w:val="2D64A18A"/>
    <w:lvl w:ilvl="0" w:tplc="D772B1D4">
      <w:start w:val="1"/>
      <w:numFmt w:val="russianUpper"/>
      <w:lvlText w:val="%1."/>
      <w:lvlJc w:val="left"/>
      <w:pPr>
        <w:ind w:left="1080" w:hanging="360"/>
      </w:pPr>
      <w:rPr>
        <w:rFonts w:hint="default"/>
        <w:b w:val="0"/>
        <w:bCs w:val="0"/>
      </w:rPr>
    </w:lvl>
    <w:lvl w:ilvl="1" w:tplc="C972A596" w:tentative="1">
      <w:start w:val="1"/>
      <w:numFmt w:val="lowerLetter"/>
      <w:lvlText w:val="%2."/>
      <w:lvlJc w:val="left"/>
      <w:pPr>
        <w:ind w:left="1800" w:hanging="360"/>
      </w:pPr>
    </w:lvl>
    <w:lvl w:ilvl="2" w:tplc="F3E08360" w:tentative="1">
      <w:start w:val="1"/>
      <w:numFmt w:val="lowerRoman"/>
      <w:lvlText w:val="%3."/>
      <w:lvlJc w:val="right"/>
      <w:pPr>
        <w:ind w:left="2520" w:hanging="180"/>
      </w:pPr>
    </w:lvl>
    <w:lvl w:ilvl="3" w:tplc="809078FC" w:tentative="1">
      <w:start w:val="1"/>
      <w:numFmt w:val="decimal"/>
      <w:lvlText w:val="%4."/>
      <w:lvlJc w:val="left"/>
      <w:pPr>
        <w:ind w:left="3240" w:hanging="360"/>
      </w:pPr>
    </w:lvl>
    <w:lvl w:ilvl="4" w:tplc="D87EDB84" w:tentative="1">
      <w:start w:val="1"/>
      <w:numFmt w:val="lowerLetter"/>
      <w:lvlText w:val="%5."/>
      <w:lvlJc w:val="left"/>
      <w:pPr>
        <w:ind w:left="3960" w:hanging="360"/>
      </w:pPr>
    </w:lvl>
    <w:lvl w:ilvl="5" w:tplc="F384BF82" w:tentative="1">
      <w:start w:val="1"/>
      <w:numFmt w:val="lowerRoman"/>
      <w:lvlText w:val="%6."/>
      <w:lvlJc w:val="right"/>
      <w:pPr>
        <w:ind w:left="4680" w:hanging="180"/>
      </w:pPr>
    </w:lvl>
    <w:lvl w:ilvl="6" w:tplc="5BAAF8FC" w:tentative="1">
      <w:start w:val="1"/>
      <w:numFmt w:val="decimal"/>
      <w:lvlText w:val="%7."/>
      <w:lvlJc w:val="left"/>
      <w:pPr>
        <w:ind w:left="5400" w:hanging="360"/>
      </w:pPr>
    </w:lvl>
    <w:lvl w:ilvl="7" w:tplc="97484106" w:tentative="1">
      <w:start w:val="1"/>
      <w:numFmt w:val="lowerLetter"/>
      <w:lvlText w:val="%8."/>
      <w:lvlJc w:val="left"/>
      <w:pPr>
        <w:ind w:left="6120" w:hanging="360"/>
      </w:pPr>
    </w:lvl>
    <w:lvl w:ilvl="8" w:tplc="D9CC288E" w:tentative="1">
      <w:start w:val="1"/>
      <w:numFmt w:val="lowerRoman"/>
      <w:lvlText w:val="%9."/>
      <w:lvlJc w:val="right"/>
      <w:pPr>
        <w:ind w:left="6840" w:hanging="180"/>
      </w:pPr>
    </w:lvl>
  </w:abstractNum>
  <w:abstractNum w:abstractNumId="34">
    <w:nsid w:val="08D91A7F"/>
    <w:multiLevelType w:val="hybridMultilevel"/>
    <w:tmpl w:val="40C2CB0E"/>
    <w:lvl w:ilvl="0" w:tplc="1B6A3862">
      <w:start w:val="1"/>
      <w:numFmt w:val="russianUpper"/>
      <w:lvlText w:val="%1."/>
      <w:lvlJc w:val="left"/>
      <w:pPr>
        <w:ind w:left="720" w:hanging="360"/>
      </w:pPr>
      <w:rPr>
        <w:rFonts w:hint="default"/>
      </w:rPr>
    </w:lvl>
    <w:lvl w:ilvl="1" w:tplc="6DC0B8A0" w:tentative="1">
      <w:start w:val="1"/>
      <w:numFmt w:val="lowerLetter"/>
      <w:lvlText w:val="%2."/>
      <w:lvlJc w:val="left"/>
      <w:pPr>
        <w:ind w:left="1440" w:hanging="360"/>
      </w:pPr>
    </w:lvl>
    <w:lvl w:ilvl="2" w:tplc="800A9C26" w:tentative="1">
      <w:start w:val="1"/>
      <w:numFmt w:val="lowerRoman"/>
      <w:lvlText w:val="%3."/>
      <w:lvlJc w:val="right"/>
      <w:pPr>
        <w:ind w:left="2160" w:hanging="180"/>
      </w:pPr>
    </w:lvl>
    <w:lvl w:ilvl="3" w:tplc="D2CA4232" w:tentative="1">
      <w:start w:val="1"/>
      <w:numFmt w:val="decimal"/>
      <w:lvlText w:val="%4."/>
      <w:lvlJc w:val="left"/>
      <w:pPr>
        <w:ind w:left="2880" w:hanging="360"/>
      </w:pPr>
    </w:lvl>
    <w:lvl w:ilvl="4" w:tplc="CCA68806" w:tentative="1">
      <w:start w:val="1"/>
      <w:numFmt w:val="lowerLetter"/>
      <w:lvlText w:val="%5."/>
      <w:lvlJc w:val="left"/>
      <w:pPr>
        <w:ind w:left="3600" w:hanging="360"/>
      </w:pPr>
    </w:lvl>
    <w:lvl w:ilvl="5" w:tplc="DDBACB74" w:tentative="1">
      <w:start w:val="1"/>
      <w:numFmt w:val="lowerRoman"/>
      <w:lvlText w:val="%6."/>
      <w:lvlJc w:val="right"/>
      <w:pPr>
        <w:ind w:left="4320" w:hanging="180"/>
      </w:pPr>
    </w:lvl>
    <w:lvl w:ilvl="6" w:tplc="9A02C964" w:tentative="1">
      <w:start w:val="1"/>
      <w:numFmt w:val="decimal"/>
      <w:lvlText w:val="%7."/>
      <w:lvlJc w:val="left"/>
      <w:pPr>
        <w:ind w:left="5040" w:hanging="360"/>
      </w:pPr>
    </w:lvl>
    <w:lvl w:ilvl="7" w:tplc="B2841EA0" w:tentative="1">
      <w:start w:val="1"/>
      <w:numFmt w:val="lowerLetter"/>
      <w:lvlText w:val="%8."/>
      <w:lvlJc w:val="left"/>
      <w:pPr>
        <w:ind w:left="5760" w:hanging="360"/>
      </w:pPr>
    </w:lvl>
    <w:lvl w:ilvl="8" w:tplc="5A725F1E" w:tentative="1">
      <w:start w:val="1"/>
      <w:numFmt w:val="lowerRoman"/>
      <w:lvlText w:val="%9."/>
      <w:lvlJc w:val="right"/>
      <w:pPr>
        <w:ind w:left="6480" w:hanging="180"/>
      </w:pPr>
    </w:lvl>
  </w:abstractNum>
  <w:abstractNum w:abstractNumId="35">
    <w:nsid w:val="08DF7CB9"/>
    <w:multiLevelType w:val="hybridMultilevel"/>
    <w:tmpl w:val="19A2BDE2"/>
    <w:lvl w:ilvl="0" w:tplc="3DC292DA">
      <w:start w:val="1"/>
      <w:numFmt w:val="russianUpper"/>
      <w:lvlText w:val="%1."/>
      <w:lvlJc w:val="left"/>
      <w:pPr>
        <w:ind w:left="2280" w:hanging="360"/>
      </w:pPr>
      <w:rPr>
        <w:rFonts w:hint="default"/>
      </w:rPr>
    </w:lvl>
    <w:lvl w:ilvl="1" w:tplc="4162DBDC" w:tentative="1">
      <w:start w:val="1"/>
      <w:numFmt w:val="lowerLetter"/>
      <w:lvlText w:val="%2."/>
      <w:lvlJc w:val="left"/>
      <w:pPr>
        <w:ind w:left="3000" w:hanging="360"/>
      </w:pPr>
    </w:lvl>
    <w:lvl w:ilvl="2" w:tplc="08F602D6" w:tentative="1">
      <w:start w:val="1"/>
      <w:numFmt w:val="lowerRoman"/>
      <w:lvlText w:val="%3."/>
      <w:lvlJc w:val="right"/>
      <w:pPr>
        <w:ind w:left="3720" w:hanging="180"/>
      </w:pPr>
    </w:lvl>
    <w:lvl w:ilvl="3" w:tplc="3386156C" w:tentative="1">
      <w:start w:val="1"/>
      <w:numFmt w:val="decimal"/>
      <w:lvlText w:val="%4."/>
      <w:lvlJc w:val="left"/>
      <w:pPr>
        <w:ind w:left="4440" w:hanging="360"/>
      </w:pPr>
    </w:lvl>
    <w:lvl w:ilvl="4" w:tplc="0EEE2086" w:tentative="1">
      <w:start w:val="1"/>
      <w:numFmt w:val="lowerLetter"/>
      <w:lvlText w:val="%5."/>
      <w:lvlJc w:val="left"/>
      <w:pPr>
        <w:ind w:left="5160" w:hanging="360"/>
      </w:pPr>
    </w:lvl>
    <w:lvl w:ilvl="5" w:tplc="25349B70" w:tentative="1">
      <w:start w:val="1"/>
      <w:numFmt w:val="lowerRoman"/>
      <w:lvlText w:val="%6."/>
      <w:lvlJc w:val="right"/>
      <w:pPr>
        <w:ind w:left="5880" w:hanging="180"/>
      </w:pPr>
    </w:lvl>
    <w:lvl w:ilvl="6" w:tplc="7DBC13A2" w:tentative="1">
      <w:start w:val="1"/>
      <w:numFmt w:val="decimal"/>
      <w:lvlText w:val="%7."/>
      <w:lvlJc w:val="left"/>
      <w:pPr>
        <w:ind w:left="6600" w:hanging="360"/>
      </w:pPr>
    </w:lvl>
    <w:lvl w:ilvl="7" w:tplc="9CDE9284" w:tentative="1">
      <w:start w:val="1"/>
      <w:numFmt w:val="lowerLetter"/>
      <w:lvlText w:val="%8."/>
      <w:lvlJc w:val="left"/>
      <w:pPr>
        <w:ind w:left="7320" w:hanging="360"/>
      </w:pPr>
    </w:lvl>
    <w:lvl w:ilvl="8" w:tplc="5994F448" w:tentative="1">
      <w:start w:val="1"/>
      <w:numFmt w:val="lowerRoman"/>
      <w:lvlText w:val="%9."/>
      <w:lvlJc w:val="right"/>
      <w:pPr>
        <w:ind w:left="8040" w:hanging="180"/>
      </w:pPr>
    </w:lvl>
  </w:abstractNum>
  <w:abstractNum w:abstractNumId="36">
    <w:nsid w:val="090707FB"/>
    <w:multiLevelType w:val="hybridMultilevel"/>
    <w:tmpl w:val="AE78C856"/>
    <w:lvl w:ilvl="0" w:tplc="EEF25582">
      <w:start w:val="1"/>
      <w:numFmt w:val="russianUpper"/>
      <w:lvlText w:val="%1."/>
      <w:lvlJc w:val="left"/>
      <w:pPr>
        <w:ind w:left="720" w:hanging="360"/>
      </w:pPr>
      <w:rPr>
        <w:rFonts w:hint="default"/>
      </w:rPr>
    </w:lvl>
    <w:lvl w:ilvl="1" w:tplc="CAE67DC4" w:tentative="1">
      <w:start w:val="1"/>
      <w:numFmt w:val="lowerLetter"/>
      <w:lvlText w:val="%2."/>
      <w:lvlJc w:val="left"/>
      <w:pPr>
        <w:ind w:left="1440" w:hanging="360"/>
      </w:pPr>
    </w:lvl>
    <w:lvl w:ilvl="2" w:tplc="5AA613C8" w:tentative="1">
      <w:start w:val="1"/>
      <w:numFmt w:val="lowerRoman"/>
      <w:lvlText w:val="%3."/>
      <w:lvlJc w:val="right"/>
      <w:pPr>
        <w:ind w:left="2160" w:hanging="180"/>
      </w:pPr>
    </w:lvl>
    <w:lvl w:ilvl="3" w:tplc="34A4F1F8" w:tentative="1">
      <w:start w:val="1"/>
      <w:numFmt w:val="decimal"/>
      <w:lvlText w:val="%4."/>
      <w:lvlJc w:val="left"/>
      <w:pPr>
        <w:ind w:left="2880" w:hanging="360"/>
      </w:pPr>
    </w:lvl>
    <w:lvl w:ilvl="4" w:tplc="70EC8500" w:tentative="1">
      <w:start w:val="1"/>
      <w:numFmt w:val="lowerLetter"/>
      <w:lvlText w:val="%5."/>
      <w:lvlJc w:val="left"/>
      <w:pPr>
        <w:ind w:left="3600" w:hanging="360"/>
      </w:pPr>
    </w:lvl>
    <w:lvl w:ilvl="5" w:tplc="F1BEAA5C" w:tentative="1">
      <w:start w:val="1"/>
      <w:numFmt w:val="lowerRoman"/>
      <w:lvlText w:val="%6."/>
      <w:lvlJc w:val="right"/>
      <w:pPr>
        <w:ind w:left="4320" w:hanging="180"/>
      </w:pPr>
    </w:lvl>
    <w:lvl w:ilvl="6" w:tplc="F512429A" w:tentative="1">
      <w:start w:val="1"/>
      <w:numFmt w:val="decimal"/>
      <w:lvlText w:val="%7."/>
      <w:lvlJc w:val="left"/>
      <w:pPr>
        <w:ind w:left="5040" w:hanging="360"/>
      </w:pPr>
    </w:lvl>
    <w:lvl w:ilvl="7" w:tplc="69FC4330" w:tentative="1">
      <w:start w:val="1"/>
      <w:numFmt w:val="lowerLetter"/>
      <w:lvlText w:val="%8."/>
      <w:lvlJc w:val="left"/>
      <w:pPr>
        <w:ind w:left="5760" w:hanging="360"/>
      </w:pPr>
    </w:lvl>
    <w:lvl w:ilvl="8" w:tplc="00540848" w:tentative="1">
      <w:start w:val="1"/>
      <w:numFmt w:val="lowerRoman"/>
      <w:lvlText w:val="%9."/>
      <w:lvlJc w:val="right"/>
      <w:pPr>
        <w:ind w:left="6480" w:hanging="180"/>
      </w:pPr>
    </w:lvl>
  </w:abstractNum>
  <w:abstractNum w:abstractNumId="37">
    <w:nsid w:val="093445B1"/>
    <w:multiLevelType w:val="hybridMultilevel"/>
    <w:tmpl w:val="291C6A02"/>
    <w:lvl w:ilvl="0" w:tplc="86BC7FA8">
      <w:start w:val="1"/>
      <w:numFmt w:val="russianUpper"/>
      <w:lvlText w:val="%1."/>
      <w:lvlJc w:val="left"/>
      <w:pPr>
        <w:ind w:left="1429" w:hanging="360"/>
      </w:pPr>
      <w:rPr>
        <w:rFonts w:hint="default"/>
      </w:rPr>
    </w:lvl>
    <w:lvl w:ilvl="1" w:tplc="E4A06144" w:tentative="1">
      <w:start w:val="1"/>
      <w:numFmt w:val="lowerLetter"/>
      <w:lvlText w:val="%2."/>
      <w:lvlJc w:val="left"/>
      <w:pPr>
        <w:ind w:left="2149" w:hanging="360"/>
      </w:pPr>
    </w:lvl>
    <w:lvl w:ilvl="2" w:tplc="0BDEB4B6" w:tentative="1">
      <w:start w:val="1"/>
      <w:numFmt w:val="lowerRoman"/>
      <w:lvlText w:val="%3."/>
      <w:lvlJc w:val="right"/>
      <w:pPr>
        <w:ind w:left="2869" w:hanging="180"/>
      </w:pPr>
    </w:lvl>
    <w:lvl w:ilvl="3" w:tplc="5580934C" w:tentative="1">
      <w:start w:val="1"/>
      <w:numFmt w:val="decimal"/>
      <w:lvlText w:val="%4."/>
      <w:lvlJc w:val="left"/>
      <w:pPr>
        <w:ind w:left="3589" w:hanging="360"/>
      </w:pPr>
    </w:lvl>
    <w:lvl w:ilvl="4" w:tplc="71BCB61E" w:tentative="1">
      <w:start w:val="1"/>
      <w:numFmt w:val="lowerLetter"/>
      <w:lvlText w:val="%5."/>
      <w:lvlJc w:val="left"/>
      <w:pPr>
        <w:ind w:left="4309" w:hanging="360"/>
      </w:pPr>
    </w:lvl>
    <w:lvl w:ilvl="5" w:tplc="23608738" w:tentative="1">
      <w:start w:val="1"/>
      <w:numFmt w:val="lowerRoman"/>
      <w:lvlText w:val="%6."/>
      <w:lvlJc w:val="right"/>
      <w:pPr>
        <w:ind w:left="5029" w:hanging="180"/>
      </w:pPr>
    </w:lvl>
    <w:lvl w:ilvl="6" w:tplc="F850C6BA" w:tentative="1">
      <w:start w:val="1"/>
      <w:numFmt w:val="decimal"/>
      <w:lvlText w:val="%7."/>
      <w:lvlJc w:val="left"/>
      <w:pPr>
        <w:ind w:left="5749" w:hanging="360"/>
      </w:pPr>
    </w:lvl>
    <w:lvl w:ilvl="7" w:tplc="86260604" w:tentative="1">
      <w:start w:val="1"/>
      <w:numFmt w:val="lowerLetter"/>
      <w:lvlText w:val="%8."/>
      <w:lvlJc w:val="left"/>
      <w:pPr>
        <w:ind w:left="6469" w:hanging="360"/>
      </w:pPr>
    </w:lvl>
    <w:lvl w:ilvl="8" w:tplc="10340D42" w:tentative="1">
      <w:start w:val="1"/>
      <w:numFmt w:val="lowerRoman"/>
      <w:lvlText w:val="%9."/>
      <w:lvlJc w:val="right"/>
      <w:pPr>
        <w:ind w:left="7189" w:hanging="180"/>
      </w:pPr>
    </w:lvl>
  </w:abstractNum>
  <w:abstractNum w:abstractNumId="38">
    <w:nsid w:val="09C57EAB"/>
    <w:multiLevelType w:val="multilevel"/>
    <w:tmpl w:val="7DC0BD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0A1F6628"/>
    <w:multiLevelType w:val="hybridMultilevel"/>
    <w:tmpl w:val="A91E63A2"/>
    <w:lvl w:ilvl="0" w:tplc="98A0B902">
      <w:start w:val="1"/>
      <w:numFmt w:val="russianUpper"/>
      <w:lvlText w:val="%1."/>
      <w:lvlJc w:val="left"/>
      <w:pPr>
        <w:ind w:left="1429" w:hanging="360"/>
      </w:pPr>
      <w:rPr>
        <w:rFonts w:hint="default"/>
      </w:rPr>
    </w:lvl>
    <w:lvl w:ilvl="1" w:tplc="0D68C9A0" w:tentative="1">
      <w:start w:val="1"/>
      <w:numFmt w:val="lowerLetter"/>
      <w:lvlText w:val="%2."/>
      <w:lvlJc w:val="left"/>
      <w:pPr>
        <w:ind w:left="2149" w:hanging="360"/>
      </w:pPr>
    </w:lvl>
    <w:lvl w:ilvl="2" w:tplc="8C94A894" w:tentative="1">
      <w:start w:val="1"/>
      <w:numFmt w:val="lowerRoman"/>
      <w:lvlText w:val="%3."/>
      <w:lvlJc w:val="right"/>
      <w:pPr>
        <w:ind w:left="2869" w:hanging="180"/>
      </w:pPr>
    </w:lvl>
    <w:lvl w:ilvl="3" w:tplc="CDF4AA74" w:tentative="1">
      <w:start w:val="1"/>
      <w:numFmt w:val="decimal"/>
      <w:lvlText w:val="%4."/>
      <w:lvlJc w:val="left"/>
      <w:pPr>
        <w:ind w:left="3589" w:hanging="360"/>
      </w:pPr>
    </w:lvl>
    <w:lvl w:ilvl="4" w:tplc="CAB62814" w:tentative="1">
      <w:start w:val="1"/>
      <w:numFmt w:val="lowerLetter"/>
      <w:lvlText w:val="%5."/>
      <w:lvlJc w:val="left"/>
      <w:pPr>
        <w:ind w:left="4309" w:hanging="360"/>
      </w:pPr>
    </w:lvl>
    <w:lvl w:ilvl="5" w:tplc="DBE0BF54" w:tentative="1">
      <w:start w:val="1"/>
      <w:numFmt w:val="lowerRoman"/>
      <w:lvlText w:val="%6."/>
      <w:lvlJc w:val="right"/>
      <w:pPr>
        <w:ind w:left="5029" w:hanging="180"/>
      </w:pPr>
    </w:lvl>
    <w:lvl w:ilvl="6" w:tplc="72280112" w:tentative="1">
      <w:start w:val="1"/>
      <w:numFmt w:val="decimal"/>
      <w:lvlText w:val="%7."/>
      <w:lvlJc w:val="left"/>
      <w:pPr>
        <w:ind w:left="5749" w:hanging="360"/>
      </w:pPr>
    </w:lvl>
    <w:lvl w:ilvl="7" w:tplc="60344880" w:tentative="1">
      <w:start w:val="1"/>
      <w:numFmt w:val="lowerLetter"/>
      <w:lvlText w:val="%8."/>
      <w:lvlJc w:val="left"/>
      <w:pPr>
        <w:ind w:left="6469" w:hanging="360"/>
      </w:pPr>
    </w:lvl>
    <w:lvl w:ilvl="8" w:tplc="D1AAEAE4" w:tentative="1">
      <w:start w:val="1"/>
      <w:numFmt w:val="lowerRoman"/>
      <w:lvlText w:val="%9."/>
      <w:lvlJc w:val="right"/>
      <w:pPr>
        <w:ind w:left="7189" w:hanging="180"/>
      </w:pPr>
    </w:lvl>
  </w:abstractNum>
  <w:abstractNum w:abstractNumId="40">
    <w:nsid w:val="0A504604"/>
    <w:multiLevelType w:val="hybridMultilevel"/>
    <w:tmpl w:val="7B223048"/>
    <w:lvl w:ilvl="0" w:tplc="85BE6418">
      <w:start w:val="1"/>
      <w:numFmt w:val="upperLetter"/>
      <w:lvlText w:val="%1."/>
      <w:lvlJc w:val="left"/>
      <w:pPr>
        <w:ind w:left="867" w:hanging="360"/>
      </w:pPr>
    </w:lvl>
    <w:lvl w:ilvl="1" w:tplc="54D62DC8" w:tentative="1">
      <w:start w:val="1"/>
      <w:numFmt w:val="lowerLetter"/>
      <w:lvlText w:val="%2."/>
      <w:lvlJc w:val="left"/>
      <w:pPr>
        <w:ind w:left="1587" w:hanging="360"/>
      </w:pPr>
    </w:lvl>
    <w:lvl w:ilvl="2" w:tplc="A1A84600" w:tentative="1">
      <w:start w:val="1"/>
      <w:numFmt w:val="lowerRoman"/>
      <w:lvlText w:val="%3."/>
      <w:lvlJc w:val="right"/>
      <w:pPr>
        <w:ind w:left="2307" w:hanging="180"/>
      </w:pPr>
    </w:lvl>
    <w:lvl w:ilvl="3" w:tplc="FC12E82A" w:tentative="1">
      <w:start w:val="1"/>
      <w:numFmt w:val="decimal"/>
      <w:lvlText w:val="%4."/>
      <w:lvlJc w:val="left"/>
      <w:pPr>
        <w:ind w:left="3027" w:hanging="360"/>
      </w:pPr>
    </w:lvl>
    <w:lvl w:ilvl="4" w:tplc="40CAE27C" w:tentative="1">
      <w:start w:val="1"/>
      <w:numFmt w:val="lowerLetter"/>
      <w:lvlText w:val="%5."/>
      <w:lvlJc w:val="left"/>
      <w:pPr>
        <w:ind w:left="3747" w:hanging="360"/>
      </w:pPr>
    </w:lvl>
    <w:lvl w:ilvl="5" w:tplc="54080F84" w:tentative="1">
      <w:start w:val="1"/>
      <w:numFmt w:val="lowerRoman"/>
      <w:lvlText w:val="%6."/>
      <w:lvlJc w:val="right"/>
      <w:pPr>
        <w:ind w:left="4467" w:hanging="180"/>
      </w:pPr>
    </w:lvl>
    <w:lvl w:ilvl="6" w:tplc="B6E87DA8" w:tentative="1">
      <w:start w:val="1"/>
      <w:numFmt w:val="decimal"/>
      <w:lvlText w:val="%7."/>
      <w:lvlJc w:val="left"/>
      <w:pPr>
        <w:ind w:left="5187" w:hanging="360"/>
      </w:pPr>
    </w:lvl>
    <w:lvl w:ilvl="7" w:tplc="0C3A83E4" w:tentative="1">
      <w:start w:val="1"/>
      <w:numFmt w:val="lowerLetter"/>
      <w:lvlText w:val="%8."/>
      <w:lvlJc w:val="left"/>
      <w:pPr>
        <w:ind w:left="5907" w:hanging="360"/>
      </w:pPr>
    </w:lvl>
    <w:lvl w:ilvl="8" w:tplc="686C4EDE" w:tentative="1">
      <w:start w:val="1"/>
      <w:numFmt w:val="lowerRoman"/>
      <w:lvlText w:val="%9."/>
      <w:lvlJc w:val="right"/>
      <w:pPr>
        <w:ind w:left="6627" w:hanging="180"/>
      </w:pPr>
    </w:lvl>
  </w:abstractNum>
  <w:abstractNum w:abstractNumId="41">
    <w:nsid w:val="0A702D64"/>
    <w:multiLevelType w:val="hybridMultilevel"/>
    <w:tmpl w:val="BE2A02D6"/>
    <w:lvl w:ilvl="0" w:tplc="E4E81742">
      <w:start w:val="1"/>
      <w:numFmt w:val="russianUpper"/>
      <w:lvlText w:val="%1."/>
      <w:lvlJc w:val="left"/>
      <w:pPr>
        <w:ind w:left="1080" w:hanging="360"/>
      </w:pPr>
      <w:rPr>
        <w:rFonts w:hint="default"/>
        <w:b w:val="0"/>
        <w:bCs w:val="0"/>
      </w:rPr>
    </w:lvl>
    <w:lvl w:ilvl="1" w:tplc="94F89BFA" w:tentative="1">
      <w:start w:val="1"/>
      <w:numFmt w:val="lowerLetter"/>
      <w:lvlText w:val="%2."/>
      <w:lvlJc w:val="left"/>
      <w:pPr>
        <w:ind w:left="1800" w:hanging="360"/>
      </w:pPr>
    </w:lvl>
    <w:lvl w:ilvl="2" w:tplc="2E34D568" w:tentative="1">
      <w:start w:val="1"/>
      <w:numFmt w:val="lowerRoman"/>
      <w:lvlText w:val="%3."/>
      <w:lvlJc w:val="right"/>
      <w:pPr>
        <w:ind w:left="2520" w:hanging="180"/>
      </w:pPr>
    </w:lvl>
    <w:lvl w:ilvl="3" w:tplc="9A06800A" w:tentative="1">
      <w:start w:val="1"/>
      <w:numFmt w:val="decimal"/>
      <w:lvlText w:val="%4."/>
      <w:lvlJc w:val="left"/>
      <w:pPr>
        <w:ind w:left="3240" w:hanging="360"/>
      </w:pPr>
    </w:lvl>
    <w:lvl w:ilvl="4" w:tplc="678A8112" w:tentative="1">
      <w:start w:val="1"/>
      <w:numFmt w:val="lowerLetter"/>
      <w:lvlText w:val="%5."/>
      <w:lvlJc w:val="left"/>
      <w:pPr>
        <w:ind w:left="3960" w:hanging="360"/>
      </w:pPr>
    </w:lvl>
    <w:lvl w:ilvl="5" w:tplc="00D65D7C" w:tentative="1">
      <w:start w:val="1"/>
      <w:numFmt w:val="lowerRoman"/>
      <w:lvlText w:val="%6."/>
      <w:lvlJc w:val="right"/>
      <w:pPr>
        <w:ind w:left="4680" w:hanging="180"/>
      </w:pPr>
    </w:lvl>
    <w:lvl w:ilvl="6" w:tplc="BB3A510C" w:tentative="1">
      <w:start w:val="1"/>
      <w:numFmt w:val="decimal"/>
      <w:lvlText w:val="%7."/>
      <w:lvlJc w:val="left"/>
      <w:pPr>
        <w:ind w:left="5400" w:hanging="360"/>
      </w:pPr>
    </w:lvl>
    <w:lvl w:ilvl="7" w:tplc="932218AC" w:tentative="1">
      <w:start w:val="1"/>
      <w:numFmt w:val="lowerLetter"/>
      <w:lvlText w:val="%8."/>
      <w:lvlJc w:val="left"/>
      <w:pPr>
        <w:ind w:left="6120" w:hanging="360"/>
      </w:pPr>
    </w:lvl>
    <w:lvl w:ilvl="8" w:tplc="F6A6E66A" w:tentative="1">
      <w:start w:val="1"/>
      <w:numFmt w:val="lowerRoman"/>
      <w:lvlText w:val="%9."/>
      <w:lvlJc w:val="right"/>
      <w:pPr>
        <w:ind w:left="6840" w:hanging="180"/>
      </w:pPr>
    </w:lvl>
  </w:abstractNum>
  <w:abstractNum w:abstractNumId="42">
    <w:nsid w:val="0B6B3180"/>
    <w:multiLevelType w:val="hybridMultilevel"/>
    <w:tmpl w:val="759696AE"/>
    <w:lvl w:ilvl="0" w:tplc="DEE6CF0E">
      <w:start w:val="1"/>
      <w:numFmt w:val="russianUpper"/>
      <w:lvlText w:val="%1."/>
      <w:lvlJc w:val="left"/>
      <w:pPr>
        <w:ind w:left="720" w:hanging="360"/>
      </w:pPr>
      <w:rPr>
        <w:rFonts w:hint="default"/>
      </w:rPr>
    </w:lvl>
    <w:lvl w:ilvl="1" w:tplc="D898F252" w:tentative="1">
      <w:start w:val="1"/>
      <w:numFmt w:val="lowerLetter"/>
      <w:lvlText w:val="%2."/>
      <w:lvlJc w:val="left"/>
      <w:pPr>
        <w:ind w:left="1440" w:hanging="360"/>
      </w:pPr>
    </w:lvl>
    <w:lvl w:ilvl="2" w:tplc="F36896D2" w:tentative="1">
      <w:start w:val="1"/>
      <w:numFmt w:val="lowerRoman"/>
      <w:lvlText w:val="%3."/>
      <w:lvlJc w:val="right"/>
      <w:pPr>
        <w:ind w:left="2160" w:hanging="180"/>
      </w:pPr>
    </w:lvl>
    <w:lvl w:ilvl="3" w:tplc="60369466" w:tentative="1">
      <w:start w:val="1"/>
      <w:numFmt w:val="decimal"/>
      <w:lvlText w:val="%4."/>
      <w:lvlJc w:val="left"/>
      <w:pPr>
        <w:ind w:left="2880" w:hanging="360"/>
      </w:pPr>
    </w:lvl>
    <w:lvl w:ilvl="4" w:tplc="7EB0B3A8" w:tentative="1">
      <w:start w:val="1"/>
      <w:numFmt w:val="lowerLetter"/>
      <w:lvlText w:val="%5."/>
      <w:lvlJc w:val="left"/>
      <w:pPr>
        <w:ind w:left="3600" w:hanging="360"/>
      </w:pPr>
    </w:lvl>
    <w:lvl w:ilvl="5" w:tplc="CE6E0A06" w:tentative="1">
      <w:start w:val="1"/>
      <w:numFmt w:val="lowerRoman"/>
      <w:lvlText w:val="%6."/>
      <w:lvlJc w:val="right"/>
      <w:pPr>
        <w:ind w:left="4320" w:hanging="180"/>
      </w:pPr>
    </w:lvl>
    <w:lvl w:ilvl="6" w:tplc="005E64BA" w:tentative="1">
      <w:start w:val="1"/>
      <w:numFmt w:val="decimal"/>
      <w:lvlText w:val="%7."/>
      <w:lvlJc w:val="left"/>
      <w:pPr>
        <w:ind w:left="5040" w:hanging="360"/>
      </w:pPr>
    </w:lvl>
    <w:lvl w:ilvl="7" w:tplc="BF6C163E" w:tentative="1">
      <w:start w:val="1"/>
      <w:numFmt w:val="lowerLetter"/>
      <w:lvlText w:val="%8."/>
      <w:lvlJc w:val="left"/>
      <w:pPr>
        <w:ind w:left="5760" w:hanging="360"/>
      </w:pPr>
    </w:lvl>
    <w:lvl w:ilvl="8" w:tplc="9CB089DC" w:tentative="1">
      <w:start w:val="1"/>
      <w:numFmt w:val="lowerRoman"/>
      <w:lvlText w:val="%9."/>
      <w:lvlJc w:val="right"/>
      <w:pPr>
        <w:ind w:left="6480" w:hanging="180"/>
      </w:pPr>
    </w:lvl>
  </w:abstractNum>
  <w:abstractNum w:abstractNumId="43">
    <w:nsid w:val="0C635433"/>
    <w:multiLevelType w:val="hybridMultilevel"/>
    <w:tmpl w:val="E444A730"/>
    <w:lvl w:ilvl="0" w:tplc="CD5CF4DA">
      <w:start w:val="1"/>
      <w:numFmt w:val="russianUpper"/>
      <w:lvlText w:val="%1."/>
      <w:lvlJc w:val="left"/>
      <w:pPr>
        <w:ind w:left="720" w:hanging="360"/>
      </w:pPr>
      <w:rPr>
        <w:rFonts w:hint="default"/>
      </w:rPr>
    </w:lvl>
    <w:lvl w:ilvl="1" w:tplc="16AC3270" w:tentative="1">
      <w:start w:val="1"/>
      <w:numFmt w:val="lowerLetter"/>
      <w:lvlText w:val="%2."/>
      <w:lvlJc w:val="left"/>
      <w:pPr>
        <w:ind w:left="1440" w:hanging="360"/>
      </w:pPr>
    </w:lvl>
    <w:lvl w:ilvl="2" w:tplc="7840C03C" w:tentative="1">
      <w:start w:val="1"/>
      <w:numFmt w:val="lowerRoman"/>
      <w:lvlText w:val="%3."/>
      <w:lvlJc w:val="right"/>
      <w:pPr>
        <w:ind w:left="2160" w:hanging="180"/>
      </w:pPr>
    </w:lvl>
    <w:lvl w:ilvl="3" w:tplc="6E423EA0" w:tentative="1">
      <w:start w:val="1"/>
      <w:numFmt w:val="decimal"/>
      <w:lvlText w:val="%4."/>
      <w:lvlJc w:val="left"/>
      <w:pPr>
        <w:ind w:left="2880" w:hanging="360"/>
      </w:pPr>
    </w:lvl>
    <w:lvl w:ilvl="4" w:tplc="FB6C0D40" w:tentative="1">
      <w:start w:val="1"/>
      <w:numFmt w:val="lowerLetter"/>
      <w:lvlText w:val="%5."/>
      <w:lvlJc w:val="left"/>
      <w:pPr>
        <w:ind w:left="3600" w:hanging="360"/>
      </w:pPr>
    </w:lvl>
    <w:lvl w:ilvl="5" w:tplc="A34AF5B8" w:tentative="1">
      <w:start w:val="1"/>
      <w:numFmt w:val="lowerRoman"/>
      <w:lvlText w:val="%6."/>
      <w:lvlJc w:val="right"/>
      <w:pPr>
        <w:ind w:left="4320" w:hanging="180"/>
      </w:pPr>
    </w:lvl>
    <w:lvl w:ilvl="6" w:tplc="275C451E" w:tentative="1">
      <w:start w:val="1"/>
      <w:numFmt w:val="decimal"/>
      <w:lvlText w:val="%7."/>
      <w:lvlJc w:val="left"/>
      <w:pPr>
        <w:ind w:left="5040" w:hanging="360"/>
      </w:pPr>
    </w:lvl>
    <w:lvl w:ilvl="7" w:tplc="DC288662" w:tentative="1">
      <w:start w:val="1"/>
      <w:numFmt w:val="lowerLetter"/>
      <w:lvlText w:val="%8."/>
      <w:lvlJc w:val="left"/>
      <w:pPr>
        <w:ind w:left="5760" w:hanging="360"/>
      </w:pPr>
    </w:lvl>
    <w:lvl w:ilvl="8" w:tplc="BC10620E" w:tentative="1">
      <w:start w:val="1"/>
      <w:numFmt w:val="lowerRoman"/>
      <w:lvlText w:val="%9."/>
      <w:lvlJc w:val="right"/>
      <w:pPr>
        <w:ind w:left="6480" w:hanging="180"/>
      </w:pPr>
    </w:lvl>
  </w:abstractNum>
  <w:abstractNum w:abstractNumId="44">
    <w:nsid w:val="0CF243E2"/>
    <w:multiLevelType w:val="hybridMultilevel"/>
    <w:tmpl w:val="04AA3990"/>
    <w:lvl w:ilvl="0" w:tplc="06100E96">
      <w:start w:val="1"/>
      <w:numFmt w:val="russianUpper"/>
      <w:lvlText w:val="%1."/>
      <w:lvlJc w:val="left"/>
      <w:pPr>
        <w:ind w:left="1429" w:hanging="360"/>
      </w:pPr>
      <w:rPr>
        <w:rFonts w:hint="default"/>
      </w:rPr>
    </w:lvl>
    <w:lvl w:ilvl="1" w:tplc="0B36654C" w:tentative="1">
      <w:start w:val="1"/>
      <w:numFmt w:val="lowerLetter"/>
      <w:lvlText w:val="%2."/>
      <w:lvlJc w:val="left"/>
      <w:pPr>
        <w:ind w:left="2149" w:hanging="360"/>
      </w:pPr>
    </w:lvl>
    <w:lvl w:ilvl="2" w:tplc="9FB217B8" w:tentative="1">
      <w:start w:val="1"/>
      <w:numFmt w:val="lowerRoman"/>
      <w:lvlText w:val="%3."/>
      <w:lvlJc w:val="right"/>
      <w:pPr>
        <w:ind w:left="2869" w:hanging="180"/>
      </w:pPr>
    </w:lvl>
    <w:lvl w:ilvl="3" w:tplc="4A586552" w:tentative="1">
      <w:start w:val="1"/>
      <w:numFmt w:val="decimal"/>
      <w:lvlText w:val="%4."/>
      <w:lvlJc w:val="left"/>
      <w:pPr>
        <w:ind w:left="3589" w:hanging="360"/>
      </w:pPr>
    </w:lvl>
    <w:lvl w:ilvl="4" w:tplc="959AB584" w:tentative="1">
      <w:start w:val="1"/>
      <w:numFmt w:val="lowerLetter"/>
      <w:lvlText w:val="%5."/>
      <w:lvlJc w:val="left"/>
      <w:pPr>
        <w:ind w:left="4309" w:hanging="360"/>
      </w:pPr>
    </w:lvl>
    <w:lvl w:ilvl="5" w:tplc="32AAF2C4" w:tentative="1">
      <w:start w:val="1"/>
      <w:numFmt w:val="lowerRoman"/>
      <w:lvlText w:val="%6."/>
      <w:lvlJc w:val="right"/>
      <w:pPr>
        <w:ind w:left="5029" w:hanging="180"/>
      </w:pPr>
    </w:lvl>
    <w:lvl w:ilvl="6" w:tplc="10FA8592" w:tentative="1">
      <w:start w:val="1"/>
      <w:numFmt w:val="decimal"/>
      <w:lvlText w:val="%7."/>
      <w:lvlJc w:val="left"/>
      <w:pPr>
        <w:ind w:left="5749" w:hanging="360"/>
      </w:pPr>
    </w:lvl>
    <w:lvl w:ilvl="7" w:tplc="D25A7374" w:tentative="1">
      <w:start w:val="1"/>
      <w:numFmt w:val="lowerLetter"/>
      <w:lvlText w:val="%8."/>
      <w:lvlJc w:val="left"/>
      <w:pPr>
        <w:ind w:left="6469" w:hanging="360"/>
      </w:pPr>
    </w:lvl>
    <w:lvl w:ilvl="8" w:tplc="920C4A12" w:tentative="1">
      <w:start w:val="1"/>
      <w:numFmt w:val="lowerRoman"/>
      <w:lvlText w:val="%9."/>
      <w:lvlJc w:val="right"/>
      <w:pPr>
        <w:ind w:left="7189" w:hanging="180"/>
      </w:pPr>
    </w:lvl>
  </w:abstractNum>
  <w:abstractNum w:abstractNumId="45">
    <w:nsid w:val="0D56469E"/>
    <w:multiLevelType w:val="multilevel"/>
    <w:tmpl w:val="C28C2FCA"/>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D6B0729"/>
    <w:multiLevelType w:val="hybridMultilevel"/>
    <w:tmpl w:val="D8666E64"/>
    <w:lvl w:ilvl="0" w:tplc="9710E582">
      <w:start w:val="1"/>
      <w:numFmt w:val="russianUpper"/>
      <w:lvlText w:val="%1."/>
      <w:lvlJc w:val="left"/>
      <w:pPr>
        <w:ind w:left="870" w:hanging="360"/>
      </w:pPr>
      <w:rPr>
        <w:rFonts w:hint="default"/>
      </w:rPr>
    </w:lvl>
    <w:lvl w:ilvl="1" w:tplc="487C1984" w:tentative="1">
      <w:start w:val="1"/>
      <w:numFmt w:val="lowerLetter"/>
      <w:lvlText w:val="%2."/>
      <w:lvlJc w:val="left"/>
      <w:pPr>
        <w:ind w:left="1590" w:hanging="360"/>
      </w:pPr>
    </w:lvl>
    <w:lvl w:ilvl="2" w:tplc="1D6E8908" w:tentative="1">
      <w:start w:val="1"/>
      <w:numFmt w:val="lowerRoman"/>
      <w:lvlText w:val="%3."/>
      <w:lvlJc w:val="right"/>
      <w:pPr>
        <w:ind w:left="2310" w:hanging="180"/>
      </w:pPr>
    </w:lvl>
    <w:lvl w:ilvl="3" w:tplc="967E0F04" w:tentative="1">
      <w:start w:val="1"/>
      <w:numFmt w:val="decimal"/>
      <w:lvlText w:val="%4."/>
      <w:lvlJc w:val="left"/>
      <w:pPr>
        <w:ind w:left="3030" w:hanging="360"/>
      </w:pPr>
    </w:lvl>
    <w:lvl w:ilvl="4" w:tplc="80060B44" w:tentative="1">
      <w:start w:val="1"/>
      <w:numFmt w:val="lowerLetter"/>
      <w:lvlText w:val="%5."/>
      <w:lvlJc w:val="left"/>
      <w:pPr>
        <w:ind w:left="3750" w:hanging="360"/>
      </w:pPr>
    </w:lvl>
    <w:lvl w:ilvl="5" w:tplc="6E3ED16A" w:tentative="1">
      <w:start w:val="1"/>
      <w:numFmt w:val="lowerRoman"/>
      <w:lvlText w:val="%6."/>
      <w:lvlJc w:val="right"/>
      <w:pPr>
        <w:ind w:left="4470" w:hanging="180"/>
      </w:pPr>
    </w:lvl>
    <w:lvl w:ilvl="6" w:tplc="6EC014D6" w:tentative="1">
      <w:start w:val="1"/>
      <w:numFmt w:val="decimal"/>
      <w:lvlText w:val="%7."/>
      <w:lvlJc w:val="left"/>
      <w:pPr>
        <w:ind w:left="5190" w:hanging="360"/>
      </w:pPr>
    </w:lvl>
    <w:lvl w:ilvl="7" w:tplc="D9008762" w:tentative="1">
      <w:start w:val="1"/>
      <w:numFmt w:val="lowerLetter"/>
      <w:lvlText w:val="%8."/>
      <w:lvlJc w:val="left"/>
      <w:pPr>
        <w:ind w:left="5910" w:hanging="360"/>
      </w:pPr>
    </w:lvl>
    <w:lvl w:ilvl="8" w:tplc="518A8EB2" w:tentative="1">
      <w:start w:val="1"/>
      <w:numFmt w:val="lowerRoman"/>
      <w:lvlText w:val="%9."/>
      <w:lvlJc w:val="right"/>
      <w:pPr>
        <w:ind w:left="6630" w:hanging="180"/>
      </w:pPr>
    </w:lvl>
  </w:abstractNum>
  <w:abstractNum w:abstractNumId="47">
    <w:nsid w:val="0DA242E6"/>
    <w:multiLevelType w:val="hybridMultilevel"/>
    <w:tmpl w:val="5D0ACB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DA516A0"/>
    <w:multiLevelType w:val="hybridMultilevel"/>
    <w:tmpl w:val="35C644E2"/>
    <w:lvl w:ilvl="0" w:tplc="4DC28DC6">
      <w:start w:val="1"/>
      <w:numFmt w:val="russianUpper"/>
      <w:lvlText w:val="%1."/>
      <w:lvlJc w:val="left"/>
      <w:pPr>
        <w:ind w:left="720" w:hanging="360"/>
      </w:pPr>
      <w:rPr>
        <w:rFonts w:hint="default"/>
      </w:rPr>
    </w:lvl>
    <w:lvl w:ilvl="1" w:tplc="51349ED8" w:tentative="1">
      <w:start w:val="1"/>
      <w:numFmt w:val="lowerLetter"/>
      <w:lvlText w:val="%2."/>
      <w:lvlJc w:val="left"/>
      <w:pPr>
        <w:ind w:left="1440" w:hanging="360"/>
      </w:pPr>
    </w:lvl>
    <w:lvl w:ilvl="2" w:tplc="6AC0CF98" w:tentative="1">
      <w:start w:val="1"/>
      <w:numFmt w:val="lowerRoman"/>
      <w:lvlText w:val="%3."/>
      <w:lvlJc w:val="right"/>
      <w:pPr>
        <w:ind w:left="2160" w:hanging="180"/>
      </w:pPr>
    </w:lvl>
    <w:lvl w:ilvl="3" w:tplc="79C05084" w:tentative="1">
      <w:start w:val="1"/>
      <w:numFmt w:val="decimal"/>
      <w:lvlText w:val="%4."/>
      <w:lvlJc w:val="left"/>
      <w:pPr>
        <w:ind w:left="2880" w:hanging="360"/>
      </w:pPr>
    </w:lvl>
    <w:lvl w:ilvl="4" w:tplc="277044F6" w:tentative="1">
      <w:start w:val="1"/>
      <w:numFmt w:val="lowerLetter"/>
      <w:lvlText w:val="%5."/>
      <w:lvlJc w:val="left"/>
      <w:pPr>
        <w:ind w:left="3600" w:hanging="360"/>
      </w:pPr>
    </w:lvl>
    <w:lvl w:ilvl="5" w:tplc="ED44FC86" w:tentative="1">
      <w:start w:val="1"/>
      <w:numFmt w:val="lowerRoman"/>
      <w:lvlText w:val="%6."/>
      <w:lvlJc w:val="right"/>
      <w:pPr>
        <w:ind w:left="4320" w:hanging="180"/>
      </w:pPr>
    </w:lvl>
    <w:lvl w:ilvl="6" w:tplc="45648D26" w:tentative="1">
      <w:start w:val="1"/>
      <w:numFmt w:val="decimal"/>
      <w:lvlText w:val="%7."/>
      <w:lvlJc w:val="left"/>
      <w:pPr>
        <w:ind w:left="5040" w:hanging="360"/>
      </w:pPr>
    </w:lvl>
    <w:lvl w:ilvl="7" w:tplc="5F48BA52" w:tentative="1">
      <w:start w:val="1"/>
      <w:numFmt w:val="lowerLetter"/>
      <w:lvlText w:val="%8."/>
      <w:lvlJc w:val="left"/>
      <w:pPr>
        <w:ind w:left="5760" w:hanging="360"/>
      </w:pPr>
    </w:lvl>
    <w:lvl w:ilvl="8" w:tplc="90AA3540" w:tentative="1">
      <w:start w:val="1"/>
      <w:numFmt w:val="lowerRoman"/>
      <w:lvlText w:val="%9."/>
      <w:lvlJc w:val="right"/>
      <w:pPr>
        <w:ind w:left="6480" w:hanging="180"/>
      </w:pPr>
    </w:lvl>
  </w:abstractNum>
  <w:abstractNum w:abstractNumId="49">
    <w:nsid w:val="0E481201"/>
    <w:multiLevelType w:val="multilevel"/>
    <w:tmpl w:val="63925B7A"/>
    <w:lvl w:ilvl="0">
      <w:start w:val="1"/>
      <w:numFmt w:val="russianUpper"/>
      <w:lvlText w:val="%1."/>
      <w:lvlJc w:val="left"/>
      <w:pPr>
        <w:tabs>
          <w:tab w:val="num" w:pos="720"/>
        </w:tabs>
        <w:ind w:left="720" w:hanging="360"/>
      </w:pPr>
      <w:rPr>
        <w:rFonts w:hint="default"/>
        <w:sz w:val="24"/>
        <w:szCs w:val="24"/>
      </w:rPr>
    </w:lvl>
    <w:lvl w:ilvl="1">
      <w:start w:val="7"/>
      <w:numFmt w:val="decimal"/>
      <w:lvlText w:val="%2."/>
      <w:lvlJc w:val="left"/>
      <w:pPr>
        <w:ind w:left="1440" w:hanging="360"/>
      </w:pPr>
      <w:rPr>
        <w:rFonts w:ascii="Times New Roman"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E626F68"/>
    <w:multiLevelType w:val="multilevel"/>
    <w:tmpl w:val="7568A45E"/>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ECD142E"/>
    <w:multiLevelType w:val="hybridMultilevel"/>
    <w:tmpl w:val="DC20715A"/>
    <w:lvl w:ilvl="0" w:tplc="3C842324">
      <w:start w:val="1"/>
      <w:numFmt w:val="russianUpper"/>
      <w:lvlText w:val="%1."/>
      <w:lvlJc w:val="left"/>
      <w:pPr>
        <w:ind w:left="1429" w:hanging="360"/>
      </w:pPr>
      <w:rPr>
        <w:rFonts w:hint="default"/>
      </w:rPr>
    </w:lvl>
    <w:lvl w:ilvl="1" w:tplc="627A4630" w:tentative="1">
      <w:start w:val="1"/>
      <w:numFmt w:val="lowerLetter"/>
      <w:lvlText w:val="%2."/>
      <w:lvlJc w:val="left"/>
      <w:pPr>
        <w:ind w:left="2149" w:hanging="360"/>
      </w:pPr>
    </w:lvl>
    <w:lvl w:ilvl="2" w:tplc="2E4EB816" w:tentative="1">
      <w:start w:val="1"/>
      <w:numFmt w:val="lowerRoman"/>
      <w:lvlText w:val="%3."/>
      <w:lvlJc w:val="right"/>
      <w:pPr>
        <w:ind w:left="2869" w:hanging="180"/>
      </w:pPr>
    </w:lvl>
    <w:lvl w:ilvl="3" w:tplc="A56EEF70" w:tentative="1">
      <w:start w:val="1"/>
      <w:numFmt w:val="decimal"/>
      <w:lvlText w:val="%4."/>
      <w:lvlJc w:val="left"/>
      <w:pPr>
        <w:ind w:left="3589" w:hanging="360"/>
      </w:pPr>
    </w:lvl>
    <w:lvl w:ilvl="4" w:tplc="4E36D268" w:tentative="1">
      <w:start w:val="1"/>
      <w:numFmt w:val="lowerLetter"/>
      <w:lvlText w:val="%5."/>
      <w:lvlJc w:val="left"/>
      <w:pPr>
        <w:ind w:left="4309" w:hanging="360"/>
      </w:pPr>
    </w:lvl>
    <w:lvl w:ilvl="5" w:tplc="918060EC" w:tentative="1">
      <w:start w:val="1"/>
      <w:numFmt w:val="lowerRoman"/>
      <w:lvlText w:val="%6."/>
      <w:lvlJc w:val="right"/>
      <w:pPr>
        <w:ind w:left="5029" w:hanging="180"/>
      </w:pPr>
    </w:lvl>
    <w:lvl w:ilvl="6" w:tplc="AFA49538" w:tentative="1">
      <w:start w:val="1"/>
      <w:numFmt w:val="decimal"/>
      <w:lvlText w:val="%7."/>
      <w:lvlJc w:val="left"/>
      <w:pPr>
        <w:ind w:left="5749" w:hanging="360"/>
      </w:pPr>
    </w:lvl>
    <w:lvl w:ilvl="7" w:tplc="06007030" w:tentative="1">
      <w:start w:val="1"/>
      <w:numFmt w:val="lowerLetter"/>
      <w:lvlText w:val="%8."/>
      <w:lvlJc w:val="left"/>
      <w:pPr>
        <w:ind w:left="6469" w:hanging="360"/>
      </w:pPr>
    </w:lvl>
    <w:lvl w:ilvl="8" w:tplc="6786EB62" w:tentative="1">
      <w:start w:val="1"/>
      <w:numFmt w:val="lowerRoman"/>
      <w:lvlText w:val="%9."/>
      <w:lvlJc w:val="right"/>
      <w:pPr>
        <w:ind w:left="7189" w:hanging="180"/>
      </w:pPr>
    </w:lvl>
  </w:abstractNum>
  <w:abstractNum w:abstractNumId="52">
    <w:nsid w:val="0ED12BC5"/>
    <w:multiLevelType w:val="hybridMultilevel"/>
    <w:tmpl w:val="CAEEBC9A"/>
    <w:lvl w:ilvl="0" w:tplc="80B4F3F0">
      <w:start w:val="1"/>
      <w:numFmt w:val="russianUpper"/>
      <w:lvlText w:val="%1."/>
      <w:lvlJc w:val="left"/>
      <w:pPr>
        <w:ind w:left="1429" w:hanging="360"/>
      </w:pPr>
      <w:rPr>
        <w:rFonts w:hint="default"/>
      </w:rPr>
    </w:lvl>
    <w:lvl w:ilvl="1" w:tplc="F6C0E862" w:tentative="1">
      <w:start w:val="1"/>
      <w:numFmt w:val="lowerLetter"/>
      <w:lvlText w:val="%2."/>
      <w:lvlJc w:val="left"/>
      <w:pPr>
        <w:ind w:left="2149" w:hanging="360"/>
      </w:pPr>
    </w:lvl>
    <w:lvl w:ilvl="2" w:tplc="B4CC66F0" w:tentative="1">
      <w:start w:val="1"/>
      <w:numFmt w:val="lowerRoman"/>
      <w:lvlText w:val="%3."/>
      <w:lvlJc w:val="right"/>
      <w:pPr>
        <w:ind w:left="2869" w:hanging="180"/>
      </w:pPr>
    </w:lvl>
    <w:lvl w:ilvl="3" w:tplc="920E878A" w:tentative="1">
      <w:start w:val="1"/>
      <w:numFmt w:val="decimal"/>
      <w:lvlText w:val="%4."/>
      <w:lvlJc w:val="left"/>
      <w:pPr>
        <w:ind w:left="3589" w:hanging="360"/>
      </w:pPr>
    </w:lvl>
    <w:lvl w:ilvl="4" w:tplc="18C0CE98" w:tentative="1">
      <w:start w:val="1"/>
      <w:numFmt w:val="lowerLetter"/>
      <w:lvlText w:val="%5."/>
      <w:lvlJc w:val="left"/>
      <w:pPr>
        <w:ind w:left="4309" w:hanging="360"/>
      </w:pPr>
    </w:lvl>
    <w:lvl w:ilvl="5" w:tplc="5584FA0E" w:tentative="1">
      <w:start w:val="1"/>
      <w:numFmt w:val="lowerRoman"/>
      <w:lvlText w:val="%6."/>
      <w:lvlJc w:val="right"/>
      <w:pPr>
        <w:ind w:left="5029" w:hanging="180"/>
      </w:pPr>
    </w:lvl>
    <w:lvl w:ilvl="6" w:tplc="A12EF362" w:tentative="1">
      <w:start w:val="1"/>
      <w:numFmt w:val="decimal"/>
      <w:lvlText w:val="%7."/>
      <w:lvlJc w:val="left"/>
      <w:pPr>
        <w:ind w:left="5749" w:hanging="360"/>
      </w:pPr>
    </w:lvl>
    <w:lvl w:ilvl="7" w:tplc="AEE646D8" w:tentative="1">
      <w:start w:val="1"/>
      <w:numFmt w:val="lowerLetter"/>
      <w:lvlText w:val="%8."/>
      <w:lvlJc w:val="left"/>
      <w:pPr>
        <w:ind w:left="6469" w:hanging="360"/>
      </w:pPr>
    </w:lvl>
    <w:lvl w:ilvl="8" w:tplc="1938CB94" w:tentative="1">
      <w:start w:val="1"/>
      <w:numFmt w:val="lowerRoman"/>
      <w:lvlText w:val="%9."/>
      <w:lvlJc w:val="right"/>
      <w:pPr>
        <w:ind w:left="7189" w:hanging="180"/>
      </w:pPr>
    </w:lvl>
  </w:abstractNum>
  <w:abstractNum w:abstractNumId="53">
    <w:nsid w:val="0F722EFD"/>
    <w:multiLevelType w:val="hybridMultilevel"/>
    <w:tmpl w:val="A4EECA6A"/>
    <w:lvl w:ilvl="0" w:tplc="3260DA2C">
      <w:start w:val="1"/>
      <w:numFmt w:val="russianUpper"/>
      <w:lvlText w:val="%1."/>
      <w:lvlJc w:val="left"/>
      <w:pPr>
        <w:ind w:left="720" w:hanging="360"/>
      </w:pPr>
      <w:rPr>
        <w:rFonts w:hint="default"/>
      </w:rPr>
    </w:lvl>
    <w:lvl w:ilvl="1" w:tplc="4A2CDD6E" w:tentative="1">
      <w:start w:val="1"/>
      <w:numFmt w:val="lowerLetter"/>
      <w:lvlText w:val="%2."/>
      <w:lvlJc w:val="left"/>
      <w:pPr>
        <w:ind w:left="1440" w:hanging="360"/>
      </w:pPr>
    </w:lvl>
    <w:lvl w:ilvl="2" w:tplc="596265FC" w:tentative="1">
      <w:start w:val="1"/>
      <w:numFmt w:val="lowerRoman"/>
      <w:lvlText w:val="%3."/>
      <w:lvlJc w:val="right"/>
      <w:pPr>
        <w:ind w:left="2160" w:hanging="180"/>
      </w:pPr>
    </w:lvl>
    <w:lvl w:ilvl="3" w:tplc="FCF01900" w:tentative="1">
      <w:start w:val="1"/>
      <w:numFmt w:val="decimal"/>
      <w:lvlText w:val="%4."/>
      <w:lvlJc w:val="left"/>
      <w:pPr>
        <w:ind w:left="2880" w:hanging="360"/>
      </w:pPr>
    </w:lvl>
    <w:lvl w:ilvl="4" w:tplc="7EF84EAE" w:tentative="1">
      <w:start w:val="1"/>
      <w:numFmt w:val="lowerLetter"/>
      <w:lvlText w:val="%5."/>
      <w:lvlJc w:val="left"/>
      <w:pPr>
        <w:ind w:left="3600" w:hanging="360"/>
      </w:pPr>
    </w:lvl>
    <w:lvl w:ilvl="5" w:tplc="CAFA53CC" w:tentative="1">
      <w:start w:val="1"/>
      <w:numFmt w:val="lowerRoman"/>
      <w:lvlText w:val="%6."/>
      <w:lvlJc w:val="right"/>
      <w:pPr>
        <w:ind w:left="4320" w:hanging="180"/>
      </w:pPr>
    </w:lvl>
    <w:lvl w:ilvl="6" w:tplc="3A0E9550" w:tentative="1">
      <w:start w:val="1"/>
      <w:numFmt w:val="decimal"/>
      <w:lvlText w:val="%7."/>
      <w:lvlJc w:val="left"/>
      <w:pPr>
        <w:ind w:left="5040" w:hanging="360"/>
      </w:pPr>
    </w:lvl>
    <w:lvl w:ilvl="7" w:tplc="866A3AF6" w:tentative="1">
      <w:start w:val="1"/>
      <w:numFmt w:val="lowerLetter"/>
      <w:lvlText w:val="%8."/>
      <w:lvlJc w:val="left"/>
      <w:pPr>
        <w:ind w:left="5760" w:hanging="360"/>
      </w:pPr>
    </w:lvl>
    <w:lvl w:ilvl="8" w:tplc="43AA1EAA" w:tentative="1">
      <w:start w:val="1"/>
      <w:numFmt w:val="lowerRoman"/>
      <w:lvlText w:val="%9."/>
      <w:lvlJc w:val="right"/>
      <w:pPr>
        <w:ind w:left="6480" w:hanging="180"/>
      </w:pPr>
    </w:lvl>
  </w:abstractNum>
  <w:abstractNum w:abstractNumId="54">
    <w:nsid w:val="103F61EA"/>
    <w:multiLevelType w:val="hybridMultilevel"/>
    <w:tmpl w:val="235CE012"/>
    <w:lvl w:ilvl="0" w:tplc="5DD2AA60">
      <w:start w:val="1"/>
      <w:numFmt w:val="russianUpper"/>
      <w:lvlText w:val="%1."/>
      <w:lvlJc w:val="left"/>
      <w:pPr>
        <w:ind w:left="720" w:hanging="360"/>
      </w:pPr>
      <w:rPr>
        <w:rFonts w:hint="default"/>
        <w:b w:val="0"/>
        <w:bCs w:val="0"/>
      </w:rPr>
    </w:lvl>
    <w:lvl w:ilvl="1" w:tplc="A72856D2" w:tentative="1">
      <w:start w:val="1"/>
      <w:numFmt w:val="lowerLetter"/>
      <w:lvlText w:val="%2."/>
      <w:lvlJc w:val="left"/>
      <w:pPr>
        <w:ind w:left="1440" w:hanging="360"/>
      </w:pPr>
    </w:lvl>
    <w:lvl w:ilvl="2" w:tplc="2F9E21EC" w:tentative="1">
      <w:start w:val="1"/>
      <w:numFmt w:val="lowerRoman"/>
      <w:lvlText w:val="%3."/>
      <w:lvlJc w:val="right"/>
      <w:pPr>
        <w:ind w:left="2160" w:hanging="180"/>
      </w:pPr>
    </w:lvl>
    <w:lvl w:ilvl="3" w:tplc="A97C7B0C" w:tentative="1">
      <w:start w:val="1"/>
      <w:numFmt w:val="decimal"/>
      <w:lvlText w:val="%4."/>
      <w:lvlJc w:val="left"/>
      <w:pPr>
        <w:ind w:left="2880" w:hanging="360"/>
      </w:pPr>
    </w:lvl>
    <w:lvl w:ilvl="4" w:tplc="01126888" w:tentative="1">
      <w:start w:val="1"/>
      <w:numFmt w:val="lowerLetter"/>
      <w:lvlText w:val="%5."/>
      <w:lvlJc w:val="left"/>
      <w:pPr>
        <w:ind w:left="3600" w:hanging="360"/>
      </w:pPr>
    </w:lvl>
    <w:lvl w:ilvl="5" w:tplc="C40CADD4" w:tentative="1">
      <w:start w:val="1"/>
      <w:numFmt w:val="lowerRoman"/>
      <w:lvlText w:val="%6."/>
      <w:lvlJc w:val="right"/>
      <w:pPr>
        <w:ind w:left="4320" w:hanging="180"/>
      </w:pPr>
    </w:lvl>
    <w:lvl w:ilvl="6" w:tplc="351250EC" w:tentative="1">
      <w:start w:val="1"/>
      <w:numFmt w:val="decimal"/>
      <w:lvlText w:val="%7."/>
      <w:lvlJc w:val="left"/>
      <w:pPr>
        <w:ind w:left="5040" w:hanging="360"/>
      </w:pPr>
    </w:lvl>
    <w:lvl w:ilvl="7" w:tplc="CA5EF67A" w:tentative="1">
      <w:start w:val="1"/>
      <w:numFmt w:val="lowerLetter"/>
      <w:lvlText w:val="%8."/>
      <w:lvlJc w:val="left"/>
      <w:pPr>
        <w:ind w:left="5760" w:hanging="360"/>
      </w:pPr>
    </w:lvl>
    <w:lvl w:ilvl="8" w:tplc="4FD03672" w:tentative="1">
      <w:start w:val="1"/>
      <w:numFmt w:val="lowerRoman"/>
      <w:lvlText w:val="%9."/>
      <w:lvlJc w:val="right"/>
      <w:pPr>
        <w:ind w:left="6480" w:hanging="180"/>
      </w:pPr>
    </w:lvl>
  </w:abstractNum>
  <w:abstractNum w:abstractNumId="55">
    <w:nsid w:val="10512E5E"/>
    <w:multiLevelType w:val="hybridMultilevel"/>
    <w:tmpl w:val="2EFE1C26"/>
    <w:lvl w:ilvl="0" w:tplc="F79CDD90">
      <w:start w:val="1"/>
      <w:numFmt w:val="russianUpper"/>
      <w:lvlText w:val="%1."/>
      <w:lvlJc w:val="left"/>
      <w:pPr>
        <w:ind w:left="720" w:hanging="360"/>
      </w:pPr>
      <w:rPr>
        <w:rFonts w:hint="default"/>
      </w:rPr>
    </w:lvl>
    <w:lvl w:ilvl="1" w:tplc="7E3AF80C" w:tentative="1">
      <w:start w:val="1"/>
      <w:numFmt w:val="lowerLetter"/>
      <w:lvlText w:val="%2."/>
      <w:lvlJc w:val="left"/>
      <w:pPr>
        <w:ind w:left="1440" w:hanging="360"/>
      </w:pPr>
    </w:lvl>
    <w:lvl w:ilvl="2" w:tplc="96CC8976" w:tentative="1">
      <w:start w:val="1"/>
      <w:numFmt w:val="lowerRoman"/>
      <w:lvlText w:val="%3."/>
      <w:lvlJc w:val="right"/>
      <w:pPr>
        <w:ind w:left="2160" w:hanging="180"/>
      </w:pPr>
    </w:lvl>
    <w:lvl w:ilvl="3" w:tplc="1DD2420E" w:tentative="1">
      <w:start w:val="1"/>
      <w:numFmt w:val="decimal"/>
      <w:lvlText w:val="%4."/>
      <w:lvlJc w:val="left"/>
      <w:pPr>
        <w:ind w:left="2880" w:hanging="360"/>
      </w:pPr>
    </w:lvl>
    <w:lvl w:ilvl="4" w:tplc="7FEA9BD4" w:tentative="1">
      <w:start w:val="1"/>
      <w:numFmt w:val="lowerLetter"/>
      <w:lvlText w:val="%5."/>
      <w:lvlJc w:val="left"/>
      <w:pPr>
        <w:ind w:left="3600" w:hanging="360"/>
      </w:pPr>
    </w:lvl>
    <w:lvl w:ilvl="5" w:tplc="855A540C" w:tentative="1">
      <w:start w:val="1"/>
      <w:numFmt w:val="lowerRoman"/>
      <w:lvlText w:val="%6."/>
      <w:lvlJc w:val="right"/>
      <w:pPr>
        <w:ind w:left="4320" w:hanging="180"/>
      </w:pPr>
    </w:lvl>
    <w:lvl w:ilvl="6" w:tplc="CE44A258" w:tentative="1">
      <w:start w:val="1"/>
      <w:numFmt w:val="decimal"/>
      <w:lvlText w:val="%7."/>
      <w:lvlJc w:val="left"/>
      <w:pPr>
        <w:ind w:left="5040" w:hanging="360"/>
      </w:pPr>
    </w:lvl>
    <w:lvl w:ilvl="7" w:tplc="92F8DC40" w:tentative="1">
      <w:start w:val="1"/>
      <w:numFmt w:val="lowerLetter"/>
      <w:lvlText w:val="%8."/>
      <w:lvlJc w:val="left"/>
      <w:pPr>
        <w:ind w:left="5760" w:hanging="360"/>
      </w:pPr>
    </w:lvl>
    <w:lvl w:ilvl="8" w:tplc="36D8448A" w:tentative="1">
      <w:start w:val="1"/>
      <w:numFmt w:val="lowerRoman"/>
      <w:lvlText w:val="%9."/>
      <w:lvlJc w:val="right"/>
      <w:pPr>
        <w:ind w:left="6480" w:hanging="180"/>
      </w:pPr>
    </w:lvl>
  </w:abstractNum>
  <w:abstractNum w:abstractNumId="56">
    <w:nsid w:val="10B76664"/>
    <w:multiLevelType w:val="multilevel"/>
    <w:tmpl w:val="B7B6387A"/>
    <w:lvl w:ilvl="0">
      <w:start w:val="1"/>
      <w:numFmt w:val="russianUpp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1076111"/>
    <w:multiLevelType w:val="multilevel"/>
    <w:tmpl w:val="410A6988"/>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nsid w:val="11547A59"/>
    <w:multiLevelType w:val="hybridMultilevel"/>
    <w:tmpl w:val="DCF8A406"/>
    <w:lvl w:ilvl="0" w:tplc="664A7DEE">
      <w:start w:val="1"/>
      <w:numFmt w:val="russianUpper"/>
      <w:lvlText w:val="%1."/>
      <w:lvlJc w:val="left"/>
      <w:pPr>
        <w:ind w:left="1429" w:hanging="360"/>
      </w:pPr>
      <w:rPr>
        <w:rFonts w:hint="default"/>
      </w:rPr>
    </w:lvl>
    <w:lvl w:ilvl="1" w:tplc="9970022E" w:tentative="1">
      <w:start w:val="1"/>
      <w:numFmt w:val="lowerLetter"/>
      <w:lvlText w:val="%2."/>
      <w:lvlJc w:val="left"/>
      <w:pPr>
        <w:ind w:left="2149" w:hanging="360"/>
      </w:pPr>
    </w:lvl>
    <w:lvl w:ilvl="2" w:tplc="E27EB774" w:tentative="1">
      <w:start w:val="1"/>
      <w:numFmt w:val="lowerRoman"/>
      <w:lvlText w:val="%3."/>
      <w:lvlJc w:val="right"/>
      <w:pPr>
        <w:ind w:left="2869" w:hanging="180"/>
      </w:pPr>
    </w:lvl>
    <w:lvl w:ilvl="3" w:tplc="4DF0615A" w:tentative="1">
      <w:start w:val="1"/>
      <w:numFmt w:val="decimal"/>
      <w:lvlText w:val="%4."/>
      <w:lvlJc w:val="left"/>
      <w:pPr>
        <w:ind w:left="3589" w:hanging="360"/>
      </w:pPr>
    </w:lvl>
    <w:lvl w:ilvl="4" w:tplc="203CF08E" w:tentative="1">
      <w:start w:val="1"/>
      <w:numFmt w:val="lowerLetter"/>
      <w:lvlText w:val="%5."/>
      <w:lvlJc w:val="left"/>
      <w:pPr>
        <w:ind w:left="4309" w:hanging="360"/>
      </w:pPr>
    </w:lvl>
    <w:lvl w:ilvl="5" w:tplc="1134580E" w:tentative="1">
      <w:start w:val="1"/>
      <w:numFmt w:val="lowerRoman"/>
      <w:lvlText w:val="%6."/>
      <w:lvlJc w:val="right"/>
      <w:pPr>
        <w:ind w:left="5029" w:hanging="180"/>
      </w:pPr>
    </w:lvl>
    <w:lvl w:ilvl="6" w:tplc="A25C50AA" w:tentative="1">
      <w:start w:val="1"/>
      <w:numFmt w:val="decimal"/>
      <w:lvlText w:val="%7."/>
      <w:lvlJc w:val="left"/>
      <w:pPr>
        <w:ind w:left="5749" w:hanging="360"/>
      </w:pPr>
    </w:lvl>
    <w:lvl w:ilvl="7" w:tplc="08282114" w:tentative="1">
      <w:start w:val="1"/>
      <w:numFmt w:val="lowerLetter"/>
      <w:lvlText w:val="%8."/>
      <w:lvlJc w:val="left"/>
      <w:pPr>
        <w:ind w:left="6469" w:hanging="360"/>
      </w:pPr>
    </w:lvl>
    <w:lvl w:ilvl="8" w:tplc="47A25E70" w:tentative="1">
      <w:start w:val="1"/>
      <w:numFmt w:val="lowerRoman"/>
      <w:lvlText w:val="%9."/>
      <w:lvlJc w:val="right"/>
      <w:pPr>
        <w:ind w:left="7189" w:hanging="180"/>
      </w:pPr>
    </w:lvl>
  </w:abstractNum>
  <w:abstractNum w:abstractNumId="59">
    <w:nsid w:val="11B62E66"/>
    <w:multiLevelType w:val="multilevel"/>
    <w:tmpl w:val="6C9E81D0"/>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1D01A49"/>
    <w:multiLevelType w:val="multilevel"/>
    <w:tmpl w:val="08609788"/>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1F77778"/>
    <w:multiLevelType w:val="hybridMultilevel"/>
    <w:tmpl w:val="23BAE4FC"/>
    <w:lvl w:ilvl="0" w:tplc="FFF4CFFE">
      <w:start w:val="1"/>
      <w:numFmt w:val="russianUpper"/>
      <w:lvlText w:val="%1."/>
      <w:lvlJc w:val="left"/>
      <w:pPr>
        <w:ind w:left="720" w:hanging="360"/>
      </w:pPr>
      <w:rPr>
        <w:rFonts w:hint="default"/>
      </w:rPr>
    </w:lvl>
    <w:lvl w:ilvl="1" w:tplc="CCD2401C" w:tentative="1">
      <w:start w:val="1"/>
      <w:numFmt w:val="lowerLetter"/>
      <w:lvlText w:val="%2."/>
      <w:lvlJc w:val="left"/>
      <w:pPr>
        <w:ind w:left="1440" w:hanging="360"/>
      </w:pPr>
    </w:lvl>
    <w:lvl w:ilvl="2" w:tplc="FD52DE0C" w:tentative="1">
      <w:start w:val="1"/>
      <w:numFmt w:val="lowerRoman"/>
      <w:lvlText w:val="%3."/>
      <w:lvlJc w:val="right"/>
      <w:pPr>
        <w:ind w:left="2160" w:hanging="180"/>
      </w:pPr>
    </w:lvl>
    <w:lvl w:ilvl="3" w:tplc="F86AB038" w:tentative="1">
      <w:start w:val="1"/>
      <w:numFmt w:val="decimal"/>
      <w:lvlText w:val="%4."/>
      <w:lvlJc w:val="left"/>
      <w:pPr>
        <w:ind w:left="2880" w:hanging="360"/>
      </w:pPr>
    </w:lvl>
    <w:lvl w:ilvl="4" w:tplc="CFFA377E" w:tentative="1">
      <w:start w:val="1"/>
      <w:numFmt w:val="lowerLetter"/>
      <w:lvlText w:val="%5."/>
      <w:lvlJc w:val="left"/>
      <w:pPr>
        <w:ind w:left="3600" w:hanging="360"/>
      </w:pPr>
    </w:lvl>
    <w:lvl w:ilvl="5" w:tplc="28B40938" w:tentative="1">
      <w:start w:val="1"/>
      <w:numFmt w:val="lowerRoman"/>
      <w:lvlText w:val="%6."/>
      <w:lvlJc w:val="right"/>
      <w:pPr>
        <w:ind w:left="4320" w:hanging="180"/>
      </w:pPr>
    </w:lvl>
    <w:lvl w:ilvl="6" w:tplc="E69C8008" w:tentative="1">
      <w:start w:val="1"/>
      <w:numFmt w:val="decimal"/>
      <w:lvlText w:val="%7."/>
      <w:lvlJc w:val="left"/>
      <w:pPr>
        <w:ind w:left="5040" w:hanging="360"/>
      </w:pPr>
    </w:lvl>
    <w:lvl w:ilvl="7" w:tplc="4E70A996" w:tentative="1">
      <w:start w:val="1"/>
      <w:numFmt w:val="lowerLetter"/>
      <w:lvlText w:val="%8."/>
      <w:lvlJc w:val="left"/>
      <w:pPr>
        <w:ind w:left="5760" w:hanging="360"/>
      </w:pPr>
    </w:lvl>
    <w:lvl w:ilvl="8" w:tplc="6A98E89C" w:tentative="1">
      <w:start w:val="1"/>
      <w:numFmt w:val="lowerRoman"/>
      <w:lvlText w:val="%9."/>
      <w:lvlJc w:val="right"/>
      <w:pPr>
        <w:ind w:left="6480" w:hanging="180"/>
      </w:pPr>
    </w:lvl>
  </w:abstractNum>
  <w:abstractNum w:abstractNumId="62">
    <w:nsid w:val="121722EF"/>
    <w:multiLevelType w:val="hybridMultilevel"/>
    <w:tmpl w:val="B582EFD8"/>
    <w:lvl w:ilvl="0" w:tplc="B03A2128">
      <w:start w:val="1"/>
      <w:numFmt w:val="russianUpper"/>
      <w:lvlText w:val="%1."/>
      <w:lvlJc w:val="left"/>
      <w:pPr>
        <w:ind w:left="720" w:hanging="360"/>
      </w:pPr>
      <w:rPr>
        <w:rFonts w:hint="default"/>
      </w:rPr>
    </w:lvl>
    <w:lvl w:ilvl="1" w:tplc="6C961B78" w:tentative="1">
      <w:start w:val="1"/>
      <w:numFmt w:val="lowerLetter"/>
      <w:lvlText w:val="%2."/>
      <w:lvlJc w:val="left"/>
      <w:pPr>
        <w:ind w:left="1440" w:hanging="360"/>
      </w:pPr>
    </w:lvl>
    <w:lvl w:ilvl="2" w:tplc="1974C6DC" w:tentative="1">
      <w:start w:val="1"/>
      <w:numFmt w:val="lowerRoman"/>
      <w:lvlText w:val="%3."/>
      <w:lvlJc w:val="right"/>
      <w:pPr>
        <w:ind w:left="2160" w:hanging="180"/>
      </w:pPr>
    </w:lvl>
    <w:lvl w:ilvl="3" w:tplc="7A906518" w:tentative="1">
      <w:start w:val="1"/>
      <w:numFmt w:val="decimal"/>
      <w:lvlText w:val="%4."/>
      <w:lvlJc w:val="left"/>
      <w:pPr>
        <w:ind w:left="2880" w:hanging="360"/>
      </w:pPr>
    </w:lvl>
    <w:lvl w:ilvl="4" w:tplc="E61E9978" w:tentative="1">
      <w:start w:val="1"/>
      <w:numFmt w:val="lowerLetter"/>
      <w:lvlText w:val="%5."/>
      <w:lvlJc w:val="left"/>
      <w:pPr>
        <w:ind w:left="3600" w:hanging="360"/>
      </w:pPr>
    </w:lvl>
    <w:lvl w:ilvl="5" w:tplc="08ACFC94" w:tentative="1">
      <w:start w:val="1"/>
      <w:numFmt w:val="lowerRoman"/>
      <w:lvlText w:val="%6."/>
      <w:lvlJc w:val="right"/>
      <w:pPr>
        <w:ind w:left="4320" w:hanging="180"/>
      </w:pPr>
    </w:lvl>
    <w:lvl w:ilvl="6" w:tplc="3FDA09E0" w:tentative="1">
      <w:start w:val="1"/>
      <w:numFmt w:val="decimal"/>
      <w:lvlText w:val="%7."/>
      <w:lvlJc w:val="left"/>
      <w:pPr>
        <w:ind w:left="5040" w:hanging="360"/>
      </w:pPr>
    </w:lvl>
    <w:lvl w:ilvl="7" w:tplc="10EA678E" w:tentative="1">
      <w:start w:val="1"/>
      <w:numFmt w:val="lowerLetter"/>
      <w:lvlText w:val="%8."/>
      <w:lvlJc w:val="left"/>
      <w:pPr>
        <w:ind w:left="5760" w:hanging="360"/>
      </w:pPr>
    </w:lvl>
    <w:lvl w:ilvl="8" w:tplc="4D66B37E" w:tentative="1">
      <w:start w:val="1"/>
      <w:numFmt w:val="lowerRoman"/>
      <w:lvlText w:val="%9."/>
      <w:lvlJc w:val="right"/>
      <w:pPr>
        <w:ind w:left="6480" w:hanging="180"/>
      </w:pPr>
    </w:lvl>
  </w:abstractNum>
  <w:abstractNum w:abstractNumId="63">
    <w:nsid w:val="126E476A"/>
    <w:multiLevelType w:val="hybridMultilevel"/>
    <w:tmpl w:val="D17057A4"/>
    <w:lvl w:ilvl="0" w:tplc="6C043CA6">
      <w:start w:val="1"/>
      <w:numFmt w:val="russianUpper"/>
      <w:lvlText w:val="%1."/>
      <w:lvlJc w:val="left"/>
      <w:pPr>
        <w:ind w:left="720" w:hanging="360"/>
      </w:pPr>
      <w:rPr>
        <w:rFonts w:hint="default"/>
      </w:rPr>
    </w:lvl>
    <w:lvl w:ilvl="1" w:tplc="002E574C" w:tentative="1">
      <w:start w:val="1"/>
      <w:numFmt w:val="lowerLetter"/>
      <w:lvlText w:val="%2."/>
      <w:lvlJc w:val="left"/>
      <w:pPr>
        <w:ind w:left="1440" w:hanging="360"/>
      </w:pPr>
    </w:lvl>
    <w:lvl w:ilvl="2" w:tplc="89CA7D56" w:tentative="1">
      <w:start w:val="1"/>
      <w:numFmt w:val="lowerRoman"/>
      <w:lvlText w:val="%3."/>
      <w:lvlJc w:val="right"/>
      <w:pPr>
        <w:ind w:left="2160" w:hanging="180"/>
      </w:pPr>
    </w:lvl>
    <w:lvl w:ilvl="3" w:tplc="AF14417E" w:tentative="1">
      <w:start w:val="1"/>
      <w:numFmt w:val="decimal"/>
      <w:lvlText w:val="%4."/>
      <w:lvlJc w:val="left"/>
      <w:pPr>
        <w:ind w:left="2880" w:hanging="360"/>
      </w:pPr>
    </w:lvl>
    <w:lvl w:ilvl="4" w:tplc="1200CE68" w:tentative="1">
      <w:start w:val="1"/>
      <w:numFmt w:val="lowerLetter"/>
      <w:lvlText w:val="%5."/>
      <w:lvlJc w:val="left"/>
      <w:pPr>
        <w:ind w:left="3600" w:hanging="360"/>
      </w:pPr>
    </w:lvl>
    <w:lvl w:ilvl="5" w:tplc="18EEDCA2" w:tentative="1">
      <w:start w:val="1"/>
      <w:numFmt w:val="lowerRoman"/>
      <w:lvlText w:val="%6."/>
      <w:lvlJc w:val="right"/>
      <w:pPr>
        <w:ind w:left="4320" w:hanging="180"/>
      </w:pPr>
    </w:lvl>
    <w:lvl w:ilvl="6" w:tplc="C812D3D4" w:tentative="1">
      <w:start w:val="1"/>
      <w:numFmt w:val="decimal"/>
      <w:lvlText w:val="%7."/>
      <w:lvlJc w:val="left"/>
      <w:pPr>
        <w:ind w:left="5040" w:hanging="360"/>
      </w:pPr>
    </w:lvl>
    <w:lvl w:ilvl="7" w:tplc="2724F130" w:tentative="1">
      <w:start w:val="1"/>
      <w:numFmt w:val="lowerLetter"/>
      <w:lvlText w:val="%8."/>
      <w:lvlJc w:val="left"/>
      <w:pPr>
        <w:ind w:left="5760" w:hanging="360"/>
      </w:pPr>
    </w:lvl>
    <w:lvl w:ilvl="8" w:tplc="5448D902" w:tentative="1">
      <w:start w:val="1"/>
      <w:numFmt w:val="lowerRoman"/>
      <w:lvlText w:val="%9."/>
      <w:lvlJc w:val="right"/>
      <w:pPr>
        <w:ind w:left="6480" w:hanging="180"/>
      </w:pPr>
    </w:lvl>
  </w:abstractNum>
  <w:abstractNum w:abstractNumId="64">
    <w:nsid w:val="12D5274D"/>
    <w:multiLevelType w:val="hybridMultilevel"/>
    <w:tmpl w:val="FED24CDC"/>
    <w:lvl w:ilvl="0" w:tplc="61F20F28">
      <w:start w:val="1"/>
      <w:numFmt w:val="russianUpper"/>
      <w:lvlText w:val="%1."/>
      <w:lvlJc w:val="left"/>
      <w:pPr>
        <w:ind w:left="720" w:hanging="360"/>
      </w:pPr>
      <w:rPr>
        <w:rFonts w:hint="default"/>
      </w:rPr>
    </w:lvl>
    <w:lvl w:ilvl="1" w:tplc="E8F0EF3A" w:tentative="1">
      <w:start w:val="1"/>
      <w:numFmt w:val="lowerLetter"/>
      <w:lvlText w:val="%2."/>
      <w:lvlJc w:val="left"/>
      <w:pPr>
        <w:ind w:left="1440" w:hanging="360"/>
      </w:pPr>
    </w:lvl>
    <w:lvl w:ilvl="2" w:tplc="2F286FA0" w:tentative="1">
      <w:start w:val="1"/>
      <w:numFmt w:val="lowerRoman"/>
      <w:lvlText w:val="%3."/>
      <w:lvlJc w:val="right"/>
      <w:pPr>
        <w:ind w:left="2160" w:hanging="180"/>
      </w:pPr>
    </w:lvl>
    <w:lvl w:ilvl="3" w:tplc="B5D2EA7C" w:tentative="1">
      <w:start w:val="1"/>
      <w:numFmt w:val="decimal"/>
      <w:lvlText w:val="%4."/>
      <w:lvlJc w:val="left"/>
      <w:pPr>
        <w:ind w:left="2880" w:hanging="360"/>
      </w:pPr>
    </w:lvl>
    <w:lvl w:ilvl="4" w:tplc="3A52C1D0" w:tentative="1">
      <w:start w:val="1"/>
      <w:numFmt w:val="lowerLetter"/>
      <w:lvlText w:val="%5."/>
      <w:lvlJc w:val="left"/>
      <w:pPr>
        <w:ind w:left="3600" w:hanging="360"/>
      </w:pPr>
    </w:lvl>
    <w:lvl w:ilvl="5" w:tplc="E6525C94" w:tentative="1">
      <w:start w:val="1"/>
      <w:numFmt w:val="lowerRoman"/>
      <w:lvlText w:val="%6."/>
      <w:lvlJc w:val="right"/>
      <w:pPr>
        <w:ind w:left="4320" w:hanging="180"/>
      </w:pPr>
    </w:lvl>
    <w:lvl w:ilvl="6" w:tplc="19A89CD4" w:tentative="1">
      <w:start w:val="1"/>
      <w:numFmt w:val="decimal"/>
      <w:lvlText w:val="%7."/>
      <w:lvlJc w:val="left"/>
      <w:pPr>
        <w:ind w:left="5040" w:hanging="360"/>
      </w:pPr>
    </w:lvl>
    <w:lvl w:ilvl="7" w:tplc="F4B6A5E0" w:tentative="1">
      <w:start w:val="1"/>
      <w:numFmt w:val="lowerLetter"/>
      <w:lvlText w:val="%8."/>
      <w:lvlJc w:val="left"/>
      <w:pPr>
        <w:ind w:left="5760" w:hanging="360"/>
      </w:pPr>
    </w:lvl>
    <w:lvl w:ilvl="8" w:tplc="06C86830" w:tentative="1">
      <w:start w:val="1"/>
      <w:numFmt w:val="lowerRoman"/>
      <w:lvlText w:val="%9."/>
      <w:lvlJc w:val="right"/>
      <w:pPr>
        <w:ind w:left="6480" w:hanging="180"/>
      </w:pPr>
    </w:lvl>
  </w:abstractNum>
  <w:abstractNum w:abstractNumId="65">
    <w:nsid w:val="12DE0C93"/>
    <w:multiLevelType w:val="hybridMultilevel"/>
    <w:tmpl w:val="237A69E4"/>
    <w:lvl w:ilvl="0" w:tplc="34E49636">
      <w:start w:val="1"/>
      <w:numFmt w:val="russianUpper"/>
      <w:lvlText w:val="%1."/>
      <w:lvlJc w:val="left"/>
      <w:pPr>
        <w:ind w:left="870" w:hanging="360"/>
      </w:pPr>
      <w:rPr>
        <w:rFonts w:hint="default"/>
      </w:rPr>
    </w:lvl>
    <w:lvl w:ilvl="1" w:tplc="37E22FC2" w:tentative="1">
      <w:start w:val="1"/>
      <w:numFmt w:val="lowerLetter"/>
      <w:lvlText w:val="%2."/>
      <w:lvlJc w:val="left"/>
      <w:pPr>
        <w:ind w:left="1590" w:hanging="360"/>
      </w:pPr>
    </w:lvl>
    <w:lvl w:ilvl="2" w:tplc="89A27050" w:tentative="1">
      <w:start w:val="1"/>
      <w:numFmt w:val="lowerRoman"/>
      <w:lvlText w:val="%3."/>
      <w:lvlJc w:val="right"/>
      <w:pPr>
        <w:ind w:left="2310" w:hanging="180"/>
      </w:pPr>
    </w:lvl>
    <w:lvl w:ilvl="3" w:tplc="1910CB50" w:tentative="1">
      <w:start w:val="1"/>
      <w:numFmt w:val="decimal"/>
      <w:lvlText w:val="%4."/>
      <w:lvlJc w:val="left"/>
      <w:pPr>
        <w:ind w:left="3030" w:hanging="360"/>
      </w:pPr>
    </w:lvl>
    <w:lvl w:ilvl="4" w:tplc="3F0E5828" w:tentative="1">
      <w:start w:val="1"/>
      <w:numFmt w:val="lowerLetter"/>
      <w:lvlText w:val="%5."/>
      <w:lvlJc w:val="left"/>
      <w:pPr>
        <w:ind w:left="3750" w:hanging="360"/>
      </w:pPr>
    </w:lvl>
    <w:lvl w:ilvl="5" w:tplc="70BC71CC" w:tentative="1">
      <w:start w:val="1"/>
      <w:numFmt w:val="lowerRoman"/>
      <w:lvlText w:val="%6."/>
      <w:lvlJc w:val="right"/>
      <w:pPr>
        <w:ind w:left="4470" w:hanging="180"/>
      </w:pPr>
    </w:lvl>
    <w:lvl w:ilvl="6" w:tplc="28E090D4" w:tentative="1">
      <w:start w:val="1"/>
      <w:numFmt w:val="decimal"/>
      <w:lvlText w:val="%7."/>
      <w:lvlJc w:val="left"/>
      <w:pPr>
        <w:ind w:left="5190" w:hanging="360"/>
      </w:pPr>
    </w:lvl>
    <w:lvl w:ilvl="7" w:tplc="B170B422" w:tentative="1">
      <w:start w:val="1"/>
      <w:numFmt w:val="lowerLetter"/>
      <w:lvlText w:val="%8."/>
      <w:lvlJc w:val="left"/>
      <w:pPr>
        <w:ind w:left="5910" w:hanging="360"/>
      </w:pPr>
    </w:lvl>
    <w:lvl w:ilvl="8" w:tplc="27D2F2A2" w:tentative="1">
      <w:start w:val="1"/>
      <w:numFmt w:val="lowerRoman"/>
      <w:lvlText w:val="%9."/>
      <w:lvlJc w:val="right"/>
      <w:pPr>
        <w:ind w:left="6630" w:hanging="180"/>
      </w:pPr>
    </w:lvl>
  </w:abstractNum>
  <w:abstractNum w:abstractNumId="66">
    <w:nsid w:val="136B2076"/>
    <w:multiLevelType w:val="hybridMultilevel"/>
    <w:tmpl w:val="0162653A"/>
    <w:lvl w:ilvl="0" w:tplc="F65CF274">
      <w:start w:val="1"/>
      <w:numFmt w:val="russianUpper"/>
      <w:lvlText w:val="%1."/>
      <w:lvlJc w:val="left"/>
      <w:pPr>
        <w:ind w:left="720" w:hanging="360"/>
      </w:pPr>
      <w:rPr>
        <w:rFonts w:hint="default"/>
      </w:rPr>
    </w:lvl>
    <w:lvl w:ilvl="1" w:tplc="E8DE1B6A" w:tentative="1">
      <w:start w:val="1"/>
      <w:numFmt w:val="lowerLetter"/>
      <w:lvlText w:val="%2."/>
      <w:lvlJc w:val="left"/>
      <w:pPr>
        <w:ind w:left="1440" w:hanging="360"/>
      </w:pPr>
    </w:lvl>
    <w:lvl w:ilvl="2" w:tplc="3008323C" w:tentative="1">
      <w:start w:val="1"/>
      <w:numFmt w:val="lowerRoman"/>
      <w:lvlText w:val="%3."/>
      <w:lvlJc w:val="right"/>
      <w:pPr>
        <w:ind w:left="2160" w:hanging="180"/>
      </w:pPr>
    </w:lvl>
    <w:lvl w:ilvl="3" w:tplc="8E28F590" w:tentative="1">
      <w:start w:val="1"/>
      <w:numFmt w:val="decimal"/>
      <w:lvlText w:val="%4."/>
      <w:lvlJc w:val="left"/>
      <w:pPr>
        <w:ind w:left="2880" w:hanging="360"/>
      </w:pPr>
    </w:lvl>
    <w:lvl w:ilvl="4" w:tplc="5F026B58" w:tentative="1">
      <w:start w:val="1"/>
      <w:numFmt w:val="lowerLetter"/>
      <w:lvlText w:val="%5."/>
      <w:lvlJc w:val="left"/>
      <w:pPr>
        <w:ind w:left="3600" w:hanging="360"/>
      </w:pPr>
    </w:lvl>
    <w:lvl w:ilvl="5" w:tplc="AACA765E" w:tentative="1">
      <w:start w:val="1"/>
      <w:numFmt w:val="lowerRoman"/>
      <w:lvlText w:val="%6."/>
      <w:lvlJc w:val="right"/>
      <w:pPr>
        <w:ind w:left="4320" w:hanging="180"/>
      </w:pPr>
    </w:lvl>
    <w:lvl w:ilvl="6" w:tplc="508C6992" w:tentative="1">
      <w:start w:val="1"/>
      <w:numFmt w:val="decimal"/>
      <w:lvlText w:val="%7."/>
      <w:lvlJc w:val="left"/>
      <w:pPr>
        <w:ind w:left="5040" w:hanging="360"/>
      </w:pPr>
    </w:lvl>
    <w:lvl w:ilvl="7" w:tplc="9BAA5E02" w:tentative="1">
      <w:start w:val="1"/>
      <w:numFmt w:val="lowerLetter"/>
      <w:lvlText w:val="%8."/>
      <w:lvlJc w:val="left"/>
      <w:pPr>
        <w:ind w:left="5760" w:hanging="360"/>
      </w:pPr>
    </w:lvl>
    <w:lvl w:ilvl="8" w:tplc="EA3CA88C" w:tentative="1">
      <w:start w:val="1"/>
      <w:numFmt w:val="lowerRoman"/>
      <w:lvlText w:val="%9."/>
      <w:lvlJc w:val="right"/>
      <w:pPr>
        <w:ind w:left="6480" w:hanging="180"/>
      </w:pPr>
    </w:lvl>
  </w:abstractNum>
  <w:abstractNum w:abstractNumId="67">
    <w:nsid w:val="13780C36"/>
    <w:multiLevelType w:val="hybridMultilevel"/>
    <w:tmpl w:val="45483F7E"/>
    <w:lvl w:ilvl="0" w:tplc="9CA2760C">
      <w:start w:val="1"/>
      <w:numFmt w:val="russianUpper"/>
      <w:lvlText w:val="%1."/>
      <w:lvlJc w:val="left"/>
      <w:pPr>
        <w:ind w:left="720" w:hanging="360"/>
      </w:pPr>
      <w:rPr>
        <w:rFonts w:hint="default"/>
      </w:rPr>
    </w:lvl>
    <w:lvl w:ilvl="1" w:tplc="4BBE2408" w:tentative="1">
      <w:start w:val="1"/>
      <w:numFmt w:val="lowerLetter"/>
      <w:lvlText w:val="%2."/>
      <w:lvlJc w:val="left"/>
      <w:pPr>
        <w:ind w:left="1440" w:hanging="360"/>
      </w:pPr>
    </w:lvl>
    <w:lvl w:ilvl="2" w:tplc="B908FF6C" w:tentative="1">
      <w:start w:val="1"/>
      <w:numFmt w:val="lowerRoman"/>
      <w:lvlText w:val="%3."/>
      <w:lvlJc w:val="right"/>
      <w:pPr>
        <w:ind w:left="2160" w:hanging="180"/>
      </w:pPr>
    </w:lvl>
    <w:lvl w:ilvl="3" w:tplc="5CAED45E" w:tentative="1">
      <w:start w:val="1"/>
      <w:numFmt w:val="decimal"/>
      <w:lvlText w:val="%4."/>
      <w:lvlJc w:val="left"/>
      <w:pPr>
        <w:ind w:left="2880" w:hanging="360"/>
      </w:pPr>
    </w:lvl>
    <w:lvl w:ilvl="4" w:tplc="B5702014" w:tentative="1">
      <w:start w:val="1"/>
      <w:numFmt w:val="lowerLetter"/>
      <w:lvlText w:val="%5."/>
      <w:lvlJc w:val="left"/>
      <w:pPr>
        <w:ind w:left="3600" w:hanging="360"/>
      </w:pPr>
    </w:lvl>
    <w:lvl w:ilvl="5" w:tplc="0D6681CE" w:tentative="1">
      <w:start w:val="1"/>
      <w:numFmt w:val="lowerRoman"/>
      <w:lvlText w:val="%6."/>
      <w:lvlJc w:val="right"/>
      <w:pPr>
        <w:ind w:left="4320" w:hanging="180"/>
      </w:pPr>
    </w:lvl>
    <w:lvl w:ilvl="6" w:tplc="51440E26" w:tentative="1">
      <w:start w:val="1"/>
      <w:numFmt w:val="decimal"/>
      <w:lvlText w:val="%7."/>
      <w:lvlJc w:val="left"/>
      <w:pPr>
        <w:ind w:left="5040" w:hanging="360"/>
      </w:pPr>
    </w:lvl>
    <w:lvl w:ilvl="7" w:tplc="2A708426" w:tentative="1">
      <w:start w:val="1"/>
      <w:numFmt w:val="lowerLetter"/>
      <w:lvlText w:val="%8."/>
      <w:lvlJc w:val="left"/>
      <w:pPr>
        <w:ind w:left="5760" w:hanging="360"/>
      </w:pPr>
    </w:lvl>
    <w:lvl w:ilvl="8" w:tplc="060A2782" w:tentative="1">
      <w:start w:val="1"/>
      <w:numFmt w:val="lowerRoman"/>
      <w:lvlText w:val="%9."/>
      <w:lvlJc w:val="right"/>
      <w:pPr>
        <w:ind w:left="6480" w:hanging="180"/>
      </w:pPr>
    </w:lvl>
  </w:abstractNum>
  <w:abstractNum w:abstractNumId="68">
    <w:nsid w:val="13891997"/>
    <w:multiLevelType w:val="hybridMultilevel"/>
    <w:tmpl w:val="DBEC8970"/>
    <w:lvl w:ilvl="0" w:tplc="C53E6BEE">
      <w:start w:val="1"/>
      <w:numFmt w:val="russianUpper"/>
      <w:lvlText w:val="%1."/>
      <w:lvlJc w:val="left"/>
      <w:pPr>
        <w:ind w:left="1429" w:hanging="360"/>
      </w:pPr>
      <w:rPr>
        <w:rFonts w:hint="default"/>
      </w:rPr>
    </w:lvl>
    <w:lvl w:ilvl="1" w:tplc="EAC4F620" w:tentative="1">
      <w:start w:val="1"/>
      <w:numFmt w:val="lowerLetter"/>
      <w:lvlText w:val="%2."/>
      <w:lvlJc w:val="left"/>
      <w:pPr>
        <w:ind w:left="2149" w:hanging="360"/>
      </w:pPr>
    </w:lvl>
    <w:lvl w:ilvl="2" w:tplc="BDC0024E" w:tentative="1">
      <w:start w:val="1"/>
      <w:numFmt w:val="lowerRoman"/>
      <w:lvlText w:val="%3."/>
      <w:lvlJc w:val="right"/>
      <w:pPr>
        <w:ind w:left="2869" w:hanging="180"/>
      </w:pPr>
    </w:lvl>
    <w:lvl w:ilvl="3" w:tplc="AC7E05D8" w:tentative="1">
      <w:start w:val="1"/>
      <w:numFmt w:val="decimal"/>
      <w:lvlText w:val="%4."/>
      <w:lvlJc w:val="left"/>
      <w:pPr>
        <w:ind w:left="3589" w:hanging="360"/>
      </w:pPr>
    </w:lvl>
    <w:lvl w:ilvl="4" w:tplc="AF76E556" w:tentative="1">
      <w:start w:val="1"/>
      <w:numFmt w:val="lowerLetter"/>
      <w:lvlText w:val="%5."/>
      <w:lvlJc w:val="left"/>
      <w:pPr>
        <w:ind w:left="4309" w:hanging="360"/>
      </w:pPr>
    </w:lvl>
    <w:lvl w:ilvl="5" w:tplc="B8B80B4C" w:tentative="1">
      <w:start w:val="1"/>
      <w:numFmt w:val="lowerRoman"/>
      <w:lvlText w:val="%6."/>
      <w:lvlJc w:val="right"/>
      <w:pPr>
        <w:ind w:left="5029" w:hanging="180"/>
      </w:pPr>
    </w:lvl>
    <w:lvl w:ilvl="6" w:tplc="BDDAC7E6" w:tentative="1">
      <w:start w:val="1"/>
      <w:numFmt w:val="decimal"/>
      <w:lvlText w:val="%7."/>
      <w:lvlJc w:val="left"/>
      <w:pPr>
        <w:ind w:left="5749" w:hanging="360"/>
      </w:pPr>
    </w:lvl>
    <w:lvl w:ilvl="7" w:tplc="6972D844" w:tentative="1">
      <w:start w:val="1"/>
      <w:numFmt w:val="lowerLetter"/>
      <w:lvlText w:val="%8."/>
      <w:lvlJc w:val="left"/>
      <w:pPr>
        <w:ind w:left="6469" w:hanging="360"/>
      </w:pPr>
    </w:lvl>
    <w:lvl w:ilvl="8" w:tplc="4EC654E4" w:tentative="1">
      <w:start w:val="1"/>
      <w:numFmt w:val="lowerRoman"/>
      <w:lvlText w:val="%9."/>
      <w:lvlJc w:val="right"/>
      <w:pPr>
        <w:ind w:left="7189" w:hanging="180"/>
      </w:pPr>
    </w:lvl>
  </w:abstractNum>
  <w:abstractNum w:abstractNumId="69">
    <w:nsid w:val="13E207BB"/>
    <w:multiLevelType w:val="hybridMultilevel"/>
    <w:tmpl w:val="5E9037C0"/>
    <w:lvl w:ilvl="0" w:tplc="9E40723E">
      <w:start w:val="1"/>
      <w:numFmt w:val="russianUpper"/>
      <w:lvlText w:val="%1."/>
      <w:lvlJc w:val="left"/>
      <w:pPr>
        <w:ind w:left="720" w:hanging="360"/>
      </w:pPr>
      <w:rPr>
        <w:rFonts w:hint="default"/>
      </w:rPr>
    </w:lvl>
    <w:lvl w:ilvl="1" w:tplc="58066BB2" w:tentative="1">
      <w:start w:val="1"/>
      <w:numFmt w:val="lowerLetter"/>
      <w:lvlText w:val="%2."/>
      <w:lvlJc w:val="left"/>
      <w:pPr>
        <w:ind w:left="1440" w:hanging="360"/>
      </w:pPr>
    </w:lvl>
    <w:lvl w:ilvl="2" w:tplc="2DDA8886" w:tentative="1">
      <w:start w:val="1"/>
      <w:numFmt w:val="lowerRoman"/>
      <w:lvlText w:val="%3."/>
      <w:lvlJc w:val="right"/>
      <w:pPr>
        <w:ind w:left="2160" w:hanging="180"/>
      </w:pPr>
    </w:lvl>
    <w:lvl w:ilvl="3" w:tplc="1908B186" w:tentative="1">
      <w:start w:val="1"/>
      <w:numFmt w:val="decimal"/>
      <w:lvlText w:val="%4."/>
      <w:lvlJc w:val="left"/>
      <w:pPr>
        <w:ind w:left="2880" w:hanging="360"/>
      </w:pPr>
    </w:lvl>
    <w:lvl w:ilvl="4" w:tplc="E4AADDA0" w:tentative="1">
      <w:start w:val="1"/>
      <w:numFmt w:val="lowerLetter"/>
      <w:lvlText w:val="%5."/>
      <w:lvlJc w:val="left"/>
      <w:pPr>
        <w:ind w:left="3600" w:hanging="360"/>
      </w:pPr>
    </w:lvl>
    <w:lvl w:ilvl="5" w:tplc="D52C8420" w:tentative="1">
      <w:start w:val="1"/>
      <w:numFmt w:val="lowerRoman"/>
      <w:lvlText w:val="%6."/>
      <w:lvlJc w:val="right"/>
      <w:pPr>
        <w:ind w:left="4320" w:hanging="180"/>
      </w:pPr>
    </w:lvl>
    <w:lvl w:ilvl="6" w:tplc="52A4F872" w:tentative="1">
      <w:start w:val="1"/>
      <w:numFmt w:val="decimal"/>
      <w:lvlText w:val="%7."/>
      <w:lvlJc w:val="left"/>
      <w:pPr>
        <w:ind w:left="5040" w:hanging="360"/>
      </w:pPr>
    </w:lvl>
    <w:lvl w:ilvl="7" w:tplc="F9C6BE38" w:tentative="1">
      <w:start w:val="1"/>
      <w:numFmt w:val="lowerLetter"/>
      <w:lvlText w:val="%8."/>
      <w:lvlJc w:val="left"/>
      <w:pPr>
        <w:ind w:left="5760" w:hanging="360"/>
      </w:pPr>
    </w:lvl>
    <w:lvl w:ilvl="8" w:tplc="E196F020" w:tentative="1">
      <w:start w:val="1"/>
      <w:numFmt w:val="lowerRoman"/>
      <w:lvlText w:val="%9."/>
      <w:lvlJc w:val="right"/>
      <w:pPr>
        <w:ind w:left="6480" w:hanging="180"/>
      </w:pPr>
    </w:lvl>
  </w:abstractNum>
  <w:abstractNum w:abstractNumId="70">
    <w:nsid w:val="13FD0E67"/>
    <w:multiLevelType w:val="hybridMultilevel"/>
    <w:tmpl w:val="5BEE51C0"/>
    <w:lvl w:ilvl="0" w:tplc="FE76BACA">
      <w:start w:val="1"/>
      <w:numFmt w:val="russianUpper"/>
      <w:lvlText w:val="%1."/>
      <w:lvlJc w:val="left"/>
      <w:pPr>
        <w:ind w:left="870" w:hanging="360"/>
      </w:pPr>
      <w:rPr>
        <w:rFonts w:hint="default"/>
      </w:rPr>
    </w:lvl>
    <w:lvl w:ilvl="1" w:tplc="730C14B0" w:tentative="1">
      <w:start w:val="1"/>
      <w:numFmt w:val="lowerLetter"/>
      <w:lvlText w:val="%2."/>
      <w:lvlJc w:val="left"/>
      <w:pPr>
        <w:ind w:left="1590" w:hanging="360"/>
      </w:pPr>
    </w:lvl>
    <w:lvl w:ilvl="2" w:tplc="2554855C" w:tentative="1">
      <w:start w:val="1"/>
      <w:numFmt w:val="lowerRoman"/>
      <w:lvlText w:val="%3."/>
      <w:lvlJc w:val="right"/>
      <w:pPr>
        <w:ind w:left="2310" w:hanging="180"/>
      </w:pPr>
    </w:lvl>
    <w:lvl w:ilvl="3" w:tplc="B6B6DD44" w:tentative="1">
      <w:start w:val="1"/>
      <w:numFmt w:val="decimal"/>
      <w:lvlText w:val="%4."/>
      <w:lvlJc w:val="left"/>
      <w:pPr>
        <w:ind w:left="3030" w:hanging="360"/>
      </w:pPr>
    </w:lvl>
    <w:lvl w:ilvl="4" w:tplc="2976F108" w:tentative="1">
      <w:start w:val="1"/>
      <w:numFmt w:val="lowerLetter"/>
      <w:lvlText w:val="%5."/>
      <w:lvlJc w:val="left"/>
      <w:pPr>
        <w:ind w:left="3750" w:hanging="360"/>
      </w:pPr>
    </w:lvl>
    <w:lvl w:ilvl="5" w:tplc="7EF63D9C" w:tentative="1">
      <w:start w:val="1"/>
      <w:numFmt w:val="lowerRoman"/>
      <w:lvlText w:val="%6."/>
      <w:lvlJc w:val="right"/>
      <w:pPr>
        <w:ind w:left="4470" w:hanging="180"/>
      </w:pPr>
    </w:lvl>
    <w:lvl w:ilvl="6" w:tplc="0F580092" w:tentative="1">
      <w:start w:val="1"/>
      <w:numFmt w:val="decimal"/>
      <w:lvlText w:val="%7."/>
      <w:lvlJc w:val="left"/>
      <w:pPr>
        <w:ind w:left="5190" w:hanging="360"/>
      </w:pPr>
    </w:lvl>
    <w:lvl w:ilvl="7" w:tplc="442A92C4" w:tentative="1">
      <w:start w:val="1"/>
      <w:numFmt w:val="lowerLetter"/>
      <w:lvlText w:val="%8."/>
      <w:lvlJc w:val="left"/>
      <w:pPr>
        <w:ind w:left="5910" w:hanging="360"/>
      </w:pPr>
    </w:lvl>
    <w:lvl w:ilvl="8" w:tplc="10828AB8" w:tentative="1">
      <w:start w:val="1"/>
      <w:numFmt w:val="lowerRoman"/>
      <w:lvlText w:val="%9."/>
      <w:lvlJc w:val="right"/>
      <w:pPr>
        <w:ind w:left="6630" w:hanging="180"/>
      </w:pPr>
    </w:lvl>
  </w:abstractNum>
  <w:abstractNum w:abstractNumId="71">
    <w:nsid w:val="13FF5275"/>
    <w:multiLevelType w:val="hybridMultilevel"/>
    <w:tmpl w:val="52C24E6E"/>
    <w:lvl w:ilvl="0" w:tplc="9D822B82">
      <w:start w:val="1"/>
      <w:numFmt w:val="russianUpper"/>
      <w:lvlText w:val="%1"/>
      <w:lvlJc w:val="left"/>
      <w:pPr>
        <w:ind w:left="720" w:hanging="360"/>
      </w:pPr>
    </w:lvl>
    <w:lvl w:ilvl="1" w:tplc="6E8AFBEA">
      <w:start w:val="1"/>
      <w:numFmt w:val="russianUpper"/>
      <w:lvlText w:val="%2"/>
      <w:lvlJc w:val="left"/>
      <w:pPr>
        <w:ind w:left="1440" w:hanging="360"/>
      </w:pPr>
    </w:lvl>
    <w:lvl w:ilvl="2" w:tplc="C7222192">
      <w:start w:val="1"/>
      <w:numFmt w:val="russianUpper"/>
      <w:lvlText w:val="%3."/>
      <w:lvlJc w:val="left"/>
      <w:pPr>
        <w:ind w:left="360" w:hanging="360"/>
      </w:pPr>
      <w:rPr>
        <w:rFonts w:hint="default"/>
      </w:rPr>
    </w:lvl>
    <w:lvl w:ilvl="3" w:tplc="445867B6">
      <w:start w:val="1"/>
      <w:numFmt w:val="decimal"/>
      <w:lvlText w:val="%4."/>
      <w:lvlJc w:val="left"/>
      <w:pPr>
        <w:ind w:left="2880" w:hanging="360"/>
      </w:pPr>
    </w:lvl>
    <w:lvl w:ilvl="4" w:tplc="1542FF04">
      <w:start w:val="1"/>
      <w:numFmt w:val="lowerLetter"/>
      <w:lvlText w:val="%5."/>
      <w:lvlJc w:val="left"/>
      <w:pPr>
        <w:ind w:left="3600" w:hanging="360"/>
      </w:pPr>
    </w:lvl>
    <w:lvl w:ilvl="5" w:tplc="F29858A6">
      <w:start w:val="1"/>
      <w:numFmt w:val="lowerRoman"/>
      <w:lvlText w:val="%6."/>
      <w:lvlJc w:val="right"/>
      <w:pPr>
        <w:ind w:left="4320" w:hanging="180"/>
      </w:pPr>
    </w:lvl>
    <w:lvl w:ilvl="6" w:tplc="296674DE">
      <w:start w:val="1"/>
      <w:numFmt w:val="decimal"/>
      <w:lvlText w:val="%7."/>
      <w:lvlJc w:val="left"/>
      <w:pPr>
        <w:ind w:left="5040" w:hanging="360"/>
      </w:pPr>
    </w:lvl>
    <w:lvl w:ilvl="7" w:tplc="E58E3440">
      <w:start w:val="1"/>
      <w:numFmt w:val="lowerLetter"/>
      <w:lvlText w:val="%8."/>
      <w:lvlJc w:val="left"/>
      <w:pPr>
        <w:ind w:left="5760" w:hanging="360"/>
      </w:pPr>
    </w:lvl>
    <w:lvl w:ilvl="8" w:tplc="E43099C4">
      <w:start w:val="1"/>
      <w:numFmt w:val="lowerRoman"/>
      <w:lvlText w:val="%9."/>
      <w:lvlJc w:val="right"/>
      <w:pPr>
        <w:ind w:left="6480" w:hanging="180"/>
      </w:pPr>
    </w:lvl>
  </w:abstractNum>
  <w:abstractNum w:abstractNumId="72">
    <w:nsid w:val="14390B45"/>
    <w:multiLevelType w:val="hybridMultilevel"/>
    <w:tmpl w:val="14068AC6"/>
    <w:lvl w:ilvl="0" w:tplc="E5208264">
      <w:start w:val="1"/>
      <w:numFmt w:val="russianUpper"/>
      <w:lvlText w:val="%1."/>
      <w:lvlJc w:val="left"/>
      <w:pPr>
        <w:ind w:left="720" w:hanging="360"/>
      </w:pPr>
      <w:rPr>
        <w:rFonts w:hint="default"/>
      </w:rPr>
    </w:lvl>
    <w:lvl w:ilvl="1" w:tplc="967C7E4C" w:tentative="1">
      <w:start w:val="1"/>
      <w:numFmt w:val="lowerLetter"/>
      <w:lvlText w:val="%2."/>
      <w:lvlJc w:val="left"/>
      <w:pPr>
        <w:ind w:left="1440" w:hanging="360"/>
      </w:pPr>
    </w:lvl>
    <w:lvl w:ilvl="2" w:tplc="A38E15C6" w:tentative="1">
      <w:start w:val="1"/>
      <w:numFmt w:val="lowerRoman"/>
      <w:lvlText w:val="%3."/>
      <w:lvlJc w:val="right"/>
      <w:pPr>
        <w:ind w:left="2160" w:hanging="180"/>
      </w:pPr>
    </w:lvl>
    <w:lvl w:ilvl="3" w:tplc="8D6C02DA" w:tentative="1">
      <w:start w:val="1"/>
      <w:numFmt w:val="decimal"/>
      <w:lvlText w:val="%4."/>
      <w:lvlJc w:val="left"/>
      <w:pPr>
        <w:ind w:left="2880" w:hanging="360"/>
      </w:pPr>
    </w:lvl>
    <w:lvl w:ilvl="4" w:tplc="D6F87D4C" w:tentative="1">
      <w:start w:val="1"/>
      <w:numFmt w:val="lowerLetter"/>
      <w:lvlText w:val="%5."/>
      <w:lvlJc w:val="left"/>
      <w:pPr>
        <w:ind w:left="3600" w:hanging="360"/>
      </w:pPr>
    </w:lvl>
    <w:lvl w:ilvl="5" w:tplc="54E41646" w:tentative="1">
      <w:start w:val="1"/>
      <w:numFmt w:val="lowerRoman"/>
      <w:lvlText w:val="%6."/>
      <w:lvlJc w:val="right"/>
      <w:pPr>
        <w:ind w:left="4320" w:hanging="180"/>
      </w:pPr>
    </w:lvl>
    <w:lvl w:ilvl="6" w:tplc="FEDCDC7E" w:tentative="1">
      <w:start w:val="1"/>
      <w:numFmt w:val="decimal"/>
      <w:lvlText w:val="%7."/>
      <w:lvlJc w:val="left"/>
      <w:pPr>
        <w:ind w:left="5040" w:hanging="360"/>
      </w:pPr>
    </w:lvl>
    <w:lvl w:ilvl="7" w:tplc="6C4ACC80" w:tentative="1">
      <w:start w:val="1"/>
      <w:numFmt w:val="lowerLetter"/>
      <w:lvlText w:val="%8."/>
      <w:lvlJc w:val="left"/>
      <w:pPr>
        <w:ind w:left="5760" w:hanging="360"/>
      </w:pPr>
    </w:lvl>
    <w:lvl w:ilvl="8" w:tplc="007AB2F2" w:tentative="1">
      <w:start w:val="1"/>
      <w:numFmt w:val="lowerRoman"/>
      <w:lvlText w:val="%9."/>
      <w:lvlJc w:val="right"/>
      <w:pPr>
        <w:ind w:left="6480" w:hanging="180"/>
      </w:pPr>
    </w:lvl>
  </w:abstractNum>
  <w:abstractNum w:abstractNumId="73">
    <w:nsid w:val="14664FAF"/>
    <w:multiLevelType w:val="hybridMultilevel"/>
    <w:tmpl w:val="709EC470"/>
    <w:lvl w:ilvl="0" w:tplc="10A873C2">
      <w:start w:val="1"/>
      <w:numFmt w:val="russianUpper"/>
      <w:lvlText w:val="%1."/>
      <w:lvlJc w:val="left"/>
      <w:pPr>
        <w:ind w:left="720" w:hanging="360"/>
      </w:pPr>
      <w:rPr>
        <w:rFonts w:hint="default"/>
      </w:rPr>
    </w:lvl>
    <w:lvl w:ilvl="1" w:tplc="56DCD1BE" w:tentative="1">
      <w:start w:val="1"/>
      <w:numFmt w:val="lowerLetter"/>
      <w:lvlText w:val="%2."/>
      <w:lvlJc w:val="left"/>
      <w:pPr>
        <w:ind w:left="1440" w:hanging="360"/>
      </w:pPr>
    </w:lvl>
    <w:lvl w:ilvl="2" w:tplc="1FF2F1D2" w:tentative="1">
      <w:start w:val="1"/>
      <w:numFmt w:val="lowerRoman"/>
      <w:lvlText w:val="%3."/>
      <w:lvlJc w:val="right"/>
      <w:pPr>
        <w:ind w:left="2160" w:hanging="180"/>
      </w:pPr>
    </w:lvl>
    <w:lvl w:ilvl="3" w:tplc="C7D8620E" w:tentative="1">
      <w:start w:val="1"/>
      <w:numFmt w:val="decimal"/>
      <w:lvlText w:val="%4."/>
      <w:lvlJc w:val="left"/>
      <w:pPr>
        <w:ind w:left="2880" w:hanging="360"/>
      </w:pPr>
    </w:lvl>
    <w:lvl w:ilvl="4" w:tplc="17E2BB0A" w:tentative="1">
      <w:start w:val="1"/>
      <w:numFmt w:val="lowerLetter"/>
      <w:lvlText w:val="%5."/>
      <w:lvlJc w:val="left"/>
      <w:pPr>
        <w:ind w:left="3600" w:hanging="360"/>
      </w:pPr>
    </w:lvl>
    <w:lvl w:ilvl="5" w:tplc="053A017C" w:tentative="1">
      <w:start w:val="1"/>
      <w:numFmt w:val="lowerRoman"/>
      <w:lvlText w:val="%6."/>
      <w:lvlJc w:val="right"/>
      <w:pPr>
        <w:ind w:left="4320" w:hanging="180"/>
      </w:pPr>
    </w:lvl>
    <w:lvl w:ilvl="6" w:tplc="53EA8BE4" w:tentative="1">
      <w:start w:val="1"/>
      <w:numFmt w:val="decimal"/>
      <w:lvlText w:val="%7."/>
      <w:lvlJc w:val="left"/>
      <w:pPr>
        <w:ind w:left="5040" w:hanging="360"/>
      </w:pPr>
    </w:lvl>
    <w:lvl w:ilvl="7" w:tplc="36C471DE" w:tentative="1">
      <w:start w:val="1"/>
      <w:numFmt w:val="lowerLetter"/>
      <w:lvlText w:val="%8."/>
      <w:lvlJc w:val="left"/>
      <w:pPr>
        <w:ind w:left="5760" w:hanging="360"/>
      </w:pPr>
    </w:lvl>
    <w:lvl w:ilvl="8" w:tplc="E42C1FC4" w:tentative="1">
      <w:start w:val="1"/>
      <w:numFmt w:val="lowerRoman"/>
      <w:lvlText w:val="%9."/>
      <w:lvlJc w:val="right"/>
      <w:pPr>
        <w:ind w:left="6480" w:hanging="180"/>
      </w:pPr>
    </w:lvl>
  </w:abstractNum>
  <w:abstractNum w:abstractNumId="74">
    <w:nsid w:val="149C64AB"/>
    <w:multiLevelType w:val="multilevel"/>
    <w:tmpl w:val="38F46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5146312"/>
    <w:multiLevelType w:val="hybridMultilevel"/>
    <w:tmpl w:val="EA068FD0"/>
    <w:lvl w:ilvl="0" w:tplc="60923046">
      <w:start w:val="1"/>
      <w:numFmt w:val="russianUpper"/>
      <w:lvlText w:val="%1."/>
      <w:lvlJc w:val="left"/>
      <w:pPr>
        <w:ind w:left="720" w:hanging="360"/>
      </w:pPr>
      <w:rPr>
        <w:rFonts w:hint="default"/>
      </w:rPr>
    </w:lvl>
    <w:lvl w:ilvl="1" w:tplc="45D22042" w:tentative="1">
      <w:start w:val="1"/>
      <w:numFmt w:val="lowerLetter"/>
      <w:lvlText w:val="%2."/>
      <w:lvlJc w:val="left"/>
      <w:pPr>
        <w:ind w:left="1440" w:hanging="360"/>
      </w:pPr>
    </w:lvl>
    <w:lvl w:ilvl="2" w:tplc="F6B4DAD2" w:tentative="1">
      <w:start w:val="1"/>
      <w:numFmt w:val="lowerRoman"/>
      <w:lvlText w:val="%3."/>
      <w:lvlJc w:val="right"/>
      <w:pPr>
        <w:ind w:left="2160" w:hanging="180"/>
      </w:pPr>
    </w:lvl>
    <w:lvl w:ilvl="3" w:tplc="5EF09F3C" w:tentative="1">
      <w:start w:val="1"/>
      <w:numFmt w:val="decimal"/>
      <w:lvlText w:val="%4."/>
      <w:lvlJc w:val="left"/>
      <w:pPr>
        <w:ind w:left="2880" w:hanging="360"/>
      </w:pPr>
    </w:lvl>
    <w:lvl w:ilvl="4" w:tplc="5574A624" w:tentative="1">
      <w:start w:val="1"/>
      <w:numFmt w:val="lowerLetter"/>
      <w:lvlText w:val="%5."/>
      <w:lvlJc w:val="left"/>
      <w:pPr>
        <w:ind w:left="3600" w:hanging="360"/>
      </w:pPr>
    </w:lvl>
    <w:lvl w:ilvl="5" w:tplc="3664102A" w:tentative="1">
      <w:start w:val="1"/>
      <w:numFmt w:val="lowerRoman"/>
      <w:lvlText w:val="%6."/>
      <w:lvlJc w:val="right"/>
      <w:pPr>
        <w:ind w:left="4320" w:hanging="180"/>
      </w:pPr>
    </w:lvl>
    <w:lvl w:ilvl="6" w:tplc="A15254AC" w:tentative="1">
      <w:start w:val="1"/>
      <w:numFmt w:val="decimal"/>
      <w:lvlText w:val="%7."/>
      <w:lvlJc w:val="left"/>
      <w:pPr>
        <w:ind w:left="5040" w:hanging="360"/>
      </w:pPr>
    </w:lvl>
    <w:lvl w:ilvl="7" w:tplc="B65EACF6" w:tentative="1">
      <w:start w:val="1"/>
      <w:numFmt w:val="lowerLetter"/>
      <w:lvlText w:val="%8."/>
      <w:lvlJc w:val="left"/>
      <w:pPr>
        <w:ind w:left="5760" w:hanging="360"/>
      </w:pPr>
    </w:lvl>
    <w:lvl w:ilvl="8" w:tplc="C7E08AE8" w:tentative="1">
      <w:start w:val="1"/>
      <w:numFmt w:val="lowerRoman"/>
      <w:lvlText w:val="%9."/>
      <w:lvlJc w:val="right"/>
      <w:pPr>
        <w:ind w:left="6480" w:hanging="180"/>
      </w:pPr>
    </w:lvl>
  </w:abstractNum>
  <w:abstractNum w:abstractNumId="76">
    <w:nsid w:val="153F3F91"/>
    <w:multiLevelType w:val="multilevel"/>
    <w:tmpl w:val="0E4CBF88"/>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56E4DF6"/>
    <w:multiLevelType w:val="hybridMultilevel"/>
    <w:tmpl w:val="0C323048"/>
    <w:lvl w:ilvl="0" w:tplc="DBAE1C86">
      <w:start w:val="1"/>
      <w:numFmt w:val="russianUpper"/>
      <w:lvlText w:val="%1."/>
      <w:lvlJc w:val="left"/>
      <w:pPr>
        <w:ind w:left="720" w:hanging="360"/>
      </w:pPr>
      <w:rPr>
        <w:rFonts w:hint="default"/>
      </w:rPr>
    </w:lvl>
    <w:lvl w:ilvl="1" w:tplc="9356EE1C" w:tentative="1">
      <w:start w:val="1"/>
      <w:numFmt w:val="lowerLetter"/>
      <w:lvlText w:val="%2."/>
      <w:lvlJc w:val="left"/>
      <w:pPr>
        <w:ind w:left="1440" w:hanging="360"/>
      </w:pPr>
    </w:lvl>
    <w:lvl w:ilvl="2" w:tplc="5B5EB680" w:tentative="1">
      <w:start w:val="1"/>
      <w:numFmt w:val="lowerRoman"/>
      <w:lvlText w:val="%3."/>
      <w:lvlJc w:val="right"/>
      <w:pPr>
        <w:ind w:left="2160" w:hanging="180"/>
      </w:pPr>
    </w:lvl>
    <w:lvl w:ilvl="3" w:tplc="02FA81BE" w:tentative="1">
      <w:start w:val="1"/>
      <w:numFmt w:val="decimal"/>
      <w:lvlText w:val="%4."/>
      <w:lvlJc w:val="left"/>
      <w:pPr>
        <w:ind w:left="2880" w:hanging="360"/>
      </w:pPr>
    </w:lvl>
    <w:lvl w:ilvl="4" w:tplc="F21C9D32" w:tentative="1">
      <w:start w:val="1"/>
      <w:numFmt w:val="lowerLetter"/>
      <w:lvlText w:val="%5."/>
      <w:lvlJc w:val="left"/>
      <w:pPr>
        <w:ind w:left="3600" w:hanging="360"/>
      </w:pPr>
    </w:lvl>
    <w:lvl w:ilvl="5" w:tplc="2CD6651A" w:tentative="1">
      <w:start w:val="1"/>
      <w:numFmt w:val="lowerRoman"/>
      <w:lvlText w:val="%6."/>
      <w:lvlJc w:val="right"/>
      <w:pPr>
        <w:ind w:left="4320" w:hanging="180"/>
      </w:pPr>
    </w:lvl>
    <w:lvl w:ilvl="6" w:tplc="ED30EF1E" w:tentative="1">
      <w:start w:val="1"/>
      <w:numFmt w:val="decimal"/>
      <w:lvlText w:val="%7."/>
      <w:lvlJc w:val="left"/>
      <w:pPr>
        <w:ind w:left="5040" w:hanging="360"/>
      </w:pPr>
    </w:lvl>
    <w:lvl w:ilvl="7" w:tplc="E182F38A" w:tentative="1">
      <w:start w:val="1"/>
      <w:numFmt w:val="lowerLetter"/>
      <w:lvlText w:val="%8."/>
      <w:lvlJc w:val="left"/>
      <w:pPr>
        <w:ind w:left="5760" w:hanging="360"/>
      </w:pPr>
    </w:lvl>
    <w:lvl w:ilvl="8" w:tplc="BC14C712" w:tentative="1">
      <w:start w:val="1"/>
      <w:numFmt w:val="lowerRoman"/>
      <w:lvlText w:val="%9."/>
      <w:lvlJc w:val="right"/>
      <w:pPr>
        <w:ind w:left="6480" w:hanging="180"/>
      </w:pPr>
    </w:lvl>
  </w:abstractNum>
  <w:abstractNum w:abstractNumId="78">
    <w:nsid w:val="1579706E"/>
    <w:multiLevelType w:val="hybridMultilevel"/>
    <w:tmpl w:val="DE32B1C0"/>
    <w:lvl w:ilvl="0" w:tplc="B4162166">
      <w:start w:val="1"/>
      <w:numFmt w:val="russianUpper"/>
      <w:lvlText w:val="%1."/>
      <w:lvlJc w:val="left"/>
      <w:pPr>
        <w:ind w:left="1429" w:hanging="360"/>
      </w:pPr>
      <w:rPr>
        <w:rFonts w:hint="default"/>
      </w:rPr>
    </w:lvl>
    <w:lvl w:ilvl="1" w:tplc="974E3256" w:tentative="1">
      <w:start w:val="1"/>
      <w:numFmt w:val="lowerLetter"/>
      <w:lvlText w:val="%2."/>
      <w:lvlJc w:val="left"/>
      <w:pPr>
        <w:ind w:left="2149" w:hanging="360"/>
      </w:pPr>
    </w:lvl>
    <w:lvl w:ilvl="2" w:tplc="5F4C5FE2" w:tentative="1">
      <w:start w:val="1"/>
      <w:numFmt w:val="lowerRoman"/>
      <w:lvlText w:val="%3."/>
      <w:lvlJc w:val="right"/>
      <w:pPr>
        <w:ind w:left="2869" w:hanging="180"/>
      </w:pPr>
    </w:lvl>
    <w:lvl w:ilvl="3" w:tplc="FFF4C1DC" w:tentative="1">
      <w:start w:val="1"/>
      <w:numFmt w:val="decimal"/>
      <w:lvlText w:val="%4."/>
      <w:lvlJc w:val="left"/>
      <w:pPr>
        <w:ind w:left="3589" w:hanging="360"/>
      </w:pPr>
    </w:lvl>
    <w:lvl w:ilvl="4" w:tplc="A034698C" w:tentative="1">
      <w:start w:val="1"/>
      <w:numFmt w:val="lowerLetter"/>
      <w:lvlText w:val="%5."/>
      <w:lvlJc w:val="left"/>
      <w:pPr>
        <w:ind w:left="4309" w:hanging="360"/>
      </w:pPr>
    </w:lvl>
    <w:lvl w:ilvl="5" w:tplc="8BF24246" w:tentative="1">
      <w:start w:val="1"/>
      <w:numFmt w:val="lowerRoman"/>
      <w:lvlText w:val="%6."/>
      <w:lvlJc w:val="right"/>
      <w:pPr>
        <w:ind w:left="5029" w:hanging="180"/>
      </w:pPr>
    </w:lvl>
    <w:lvl w:ilvl="6" w:tplc="C76616B4" w:tentative="1">
      <w:start w:val="1"/>
      <w:numFmt w:val="decimal"/>
      <w:lvlText w:val="%7."/>
      <w:lvlJc w:val="left"/>
      <w:pPr>
        <w:ind w:left="5749" w:hanging="360"/>
      </w:pPr>
    </w:lvl>
    <w:lvl w:ilvl="7" w:tplc="704224E4" w:tentative="1">
      <w:start w:val="1"/>
      <w:numFmt w:val="lowerLetter"/>
      <w:lvlText w:val="%8."/>
      <w:lvlJc w:val="left"/>
      <w:pPr>
        <w:ind w:left="6469" w:hanging="360"/>
      </w:pPr>
    </w:lvl>
    <w:lvl w:ilvl="8" w:tplc="ABB2779E" w:tentative="1">
      <w:start w:val="1"/>
      <w:numFmt w:val="lowerRoman"/>
      <w:lvlText w:val="%9."/>
      <w:lvlJc w:val="right"/>
      <w:pPr>
        <w:ind w:left="7189" w:hanging="180"/>
      </w:pPr>
    </w:lvl>
  </w:abstractNum>
  <w:abstractNum w:abstractNumId="79">
    <w:nsid w:val="158968EE"/>
    <w:multiLevelType w:val="hybridMultilevel"/>
    <w:tmpl w:val="9D347B70"/>
    <w:lvl w:ilvl="0" w:tplc="23CEDF02">
      <w:start w:val="1"/>
      <w:numFmt w:val="russianUpper"/>
      <w:lvlText w:val="%1."/>
      <w:lvlJc w:val="left"/>
      <w:pPr>
        <w:ind w:left="720" w:hanging="360"/>
      </w:pPr>
      <w:rPr>
        <w:rFonts w:hint="default"/>
      </w:rPr>
    </w:lvl>
    <w:lvl w:ilvl="1" w:tplc="081A2C08" w:tentative="1">
      <w:start w:val="1"/>
      <w:numFmt w:val="lowerLetter"/>
      <w:lvlText w:val="%2."/>
      <w:lvlJc w:val="left"/>
      <w:pPr>
        <w:ind w:left="1440" w:hanging="360"/>
      </w:pPr>
    </w:lvl>
    <w:lvl w:ilvl="2" w:tplc="804C846E" w:tentative="1">
      <w:start w:val="1"/>
      <w:numFmt w:val="lowerRoman"/>
      <w:lvlText w:val="%3."/>
      <w:lvlJc w:val="right"/>
      <w:pPr>
        <w:ind w:left="2160" w:hanging="180"/>
      </w:pPr>
    </w:lvl>
    <w:lvl w:ilvl="3" w:tplc="1430C1BE" w:tentative="1">
      <w:start w:val="1"/>
      <w:numFmt w:val="decimal"/>
      <w:lvlText w:val="%4."/>
      <w:lvlJc w:val="left"/>
      <w:pPr>
        <w:ind w:left="2880" w:hanging="360"/>
      </w:pPr>
    </w:lvl>
    <w:lvl w:ilvl="4" w:tplc="3454FC90" w:tentative="1">
      <w:start w:val="1"/>
      <w:numFmt w:val="lowerLetter"/>
      <w:lvlText w:val="%5."/>
      <w:lvlJc w:val="left"/>
      <w:pPr>
        <w:ind w:left="3600" w:hanging="360"/>
      </w:pPr>
    </w:lvl>
    <w:lvl w:ilvl="5" w:tplc="B2C4832E" w:tentative="1">
      <w:start w:val="1"/>
      <w:numFmt w:val="lowerRoman"/>
      <w:lvlText w:val="%6."/>
      <w:lvlJc w:val="right"/>
      <w:pPr>
        <w:ind w:left="4320" w:hanging="180"/>
      </w:pPr>
    </w:lvl>
    <w:lvl w:ilvl="6" w:tplc="229AFA98" w:tentative="1">
      <w:start w:val="1"/>
      <w:numFmt w:val="decimal"/>
      <w:lvlText w:val="%7."/>
      <w:lvlJc w:val="left"/>
      <w:pPr>
        <w:ind w:left="5040" w:hanging="360"/>
      </w:pPr>
    </w:lvl>
    <w:lvl w:ilvl="7" w:tplc="49CC75FC" w:tentative="1">
      <w:start w:val="1"/>
      <w:numFmt w:val="lowerLetter"/>
      <w:lvlText w:val="%8."/>
      <w:lvlJc w:val="left"/>
      <w:pPr>
        <w:ind w:left="5760" w:hanging="360"/>
      </w:pPr>
    </w:lvl>
    <w:lvl w:ilvl="8" w:tplc="D24097AA" w:tentative="1">
      <w:start w:val="1"/>
      <w:numFmt w:val="lowerRoman"/>
      <w:lvlText w:val="%9."/>
      <w:lvlJc w:val="right"/>
      <w:pPr>
        <w:ind w:left="6480" w:hanging="180"/>
      </w:pPr>
    </w:lvl>
  </w:abstractNum>
  <w:abstractNum w:abstractNumId="80">
    <w:nsid w:val="161B7A77"/>
    <w:multiLevelType w:val="hybridMultilevel"/>
    <w:tmpl w:val="CE16CB48"/>
    <w:lvl w:ilvl="0" w:tplc="7DE6871C">
      <w:start w:val="1"/>
      <w:numFmt w:val="decimal"/>
      <w:lvlText w:val="%1."/>
      <w:lvlJc w:val="left"/>
      <w:pPr>
        <w:ind w:left="720" w:hanging="360"/>
      </w:pPr>
      <w:rPr>
        <w:rFonts w:hint="default"/>
      </w:rPr>
    </w:lvl>
    <w:lvl w:ilvl="1" w:tplc="A6CA0AE0" w:tentative="1">
      <w:start w:val="1"/>
      <w:numFmt w:val="lowerLetter"/>
      <w:lvlText w:val="%2."/>
      <w:lvlJc w:val="left"/>
      <w:pPr>
        <w:ind w:left="1440" w:hanging="360"/>
      </w:pPr>
    </w:lvl>
    <w:lvl w:ilvl="2" w:tplc="8A5C8E40" w:tentative="1">
      <w:start w:val="1"/>
      <w:numFmt w:val="lowerRoman"/>
      <w:lvlText w:val="%3."/>
      <w:lvlJc w:val="right"/>
      <w:pPr>
        <w:ind w:left="2160" w:hanging="180"/>
      </w:pPr>
    </w:lvl>
    <w:lvl w:ilvl="3" w:tplc="9940DCFA" w:tentative="1">
      <w:start w:val="1"/>
      <w:numFmt w:val="decimal"/>
      <w:lvlText w:val="%4."/>
      <w:lvlJc w:val="left"/>
      <w:pPr>
        <w:ind w:left="2880" w:hanging="360"/>
      </w:pPr>
    </w:lvl>
    <w:lvl w:ilvl="4" w:tplc="F5F0C1CC" w:tentative="1">
      <w:start w:val="1"/>
      <w:numFmt w:val="lowerLetter"/>
      <w:lvlText w:val="%5."/>
      <w:lvlJc w:val="left"/>
      <w:pPr>
        <w:ind w:left="3600" w:hanging="360"/>
      </w:pPr>
    </w:lvl>
    <w:lvl w:ilvl="5" w:tplc="4C5CEA2A" w:tentative="1">
      <w:start w:val="1"/>
      <w:numFmt w:val="lowerRoman"/>
      <w:lvlText w:val="%6."/>
      <w:lvlJc w:val="right"/>
      <w:pPr>
        <w:ind w:left="4320" w:hanging="180"/>
      </w:pPr>
    </w:lvl>
    <w:lvl w:ilvl="6" w:tplc="E55EC362" w:tentative="1">
      <w:start w:val="1"/>
      <w:numFmt w:val="decimal"/>
      <w:lvlText w:val="%7."/>
      <w:lvlJc w:val="left"/>
      <w:pPr>
        <w:ind w:left="5040" w:hanging="360"/>
      </w:pPr>
    </w:lvl>
    <w:lvl w:ilvl="7" w:tplc="039A9B36" w:tentative="1">
      <w:start w:val="1"/>
      <w:numFmt w:val="lowerLetter"/>
      <w:lvlText w:val="%8."/>
      <w:lvlJc w:val="left"/>
      <w:pPr>
        <w:ind w:left="5760" w:hanging="360"/>
      </w:pPr>
    </w:lvl>
    <w:lvl w:ilvl="8" w:tplc="07E2B59A" w:tentative="1">
      <w:start w:val="1"/>
      <w:numFmt w:val="lowerRoman"/>
      <w:lvlText w:val="%9."/>
      <w:lvlJc w:val="right"/>
      <w:pPr>
        <w:ind w:left="6480" w:hanging="180"/>
      </w:pPr>
    </w:lvl>
  </w:abstractNum>
  <w:abstractNum w:abstractNumId="81">
    <w:nsid w:val="16432C33"/>
    <w:multiLevelType w:val="multilevel"/>
    <w:tmpl w:val="CB94A6C2"/>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nsid w:val="16D34F9B"/>
    <w:multiLevelType w:val="hybridMultilevel"/>
    <w:tmpl w:val="E6C496AE"/>
    <w:lvl w:ilvl="0" w:tplc="7B8AFD0C">
      <w:start w:val="1"/>
      <w:numFmt w:val="russianUpper"/>
      <w:lvlText w:val="%1."/>
      <w:lvlJc w:val="left"/>
      <w:pPr>
        <w:ind w:left="1865" w:hanging="360"/>
      </w:pPr>
      <w:rPr>
        <w:rFonts w:hint="default"/>
        <w:b w:val="0"/>
      </w:rPr>
    </w:lvl>
    <w:lvl w:ilvl="1" w:tplc="63FE8BB0" w:tentative="1">
      <w:start w:val="1"/>
      <w:numFmt w:val="lowerLetter"/>
      <w:lvlText w:val="%2."/>
      <w:lvlJc w:val="left"/>
      <w:pPr>
        <w:ind w:left="2585" w:hanging="360"/>
      </w:pPr>
    </w:lvl>
    <w:lvl w:ilvl="2" w:tplc="5404B8BE" w:tentative="1">
      <w:start w:val="1"/>
      <w:numFmt w:val="lowerRoman"/>
      <w:lvlText w:val="%3."/>
      <w:lvlJc w:val="right"/>
      <w:pPr>
        <w:ind w:left="3305" w:hanging="180"/>
      </w:pPr>
    </w:lvl>
    <w:lvl w:ilvl="3" w:tplc="E43208FA" w:tentative="1">
      <w:start w:val="1"/>
      <w:numFmt w:val="decimal"/>
      <w:lvlText w:val="%4."/>
      <w:lvlJc w:val="left"/>
      <w:pPr>
        <w:ind w:left="4025" w:hanging="360"/>
      </w:pPr>
    </w:lvl>
    <w:lvl w:ilvl="4" w:tplc="D312FE46" w:tentative="1">
      <w:start w:val="1"/>
      <w:numFmt w:val="lowerLetter"/>
      <w:lvlText w:val="%5."/>
      <w:lvlJc w:val="left"/>
      <w:pPr>
        <w:ind w:left="4745" w:hanging="360"/>
      </w:pPr>
    </w:lvl>
    <w:lvl w:ilvl="5" w:tplc="5FAA6278" w:tentative="1">
      <w:start w:val="1"/>
      <w:numFmt w:val="lowerRoman"/>
      <w:lvlText w:val="%6."/>
      <w:lvlJc w:val="right"/>
      <w:pPr>
        <w:ind w:left="5465" w:hanging="180"/>
      </w:pPr>
    </w:lvl>
    <w:lvl w:ilvl="6" w:tplc="0D501FAA" w:tentative="1">
      <w:start w:val="1"/>
      <w:numFmt w:val="decimal"/>
      <w:lvlText w:val="%7."/>
      <w:lvlJc w:val="left"/>
      <w:pPr>
        <w:ind w:left="6185" w:hanging="360"/>
      </w:pPr>
    </w:lvl>
    <w:lvl w:ilvl="7" w:tplc="01CC266A" w:tentative="1">
      <w:start w:val="1"/>
      <w:numFmt w:val="lowerLetter"/>
      <w:lvlText w:val="%8."/>
      <w:lvlJc w:val="left"/>
      <w:pPr>
        <w:ind w:left="6905" w:hanging="360"/>
      </w:pPr>
    </w:lvl>
    <w:lvl w:ilvl="8" w:tplc="153AD5B6" w:tentative="1">
      <w:start w:val="1"/>
      <w:numFmt w:val="lowerRoman"/>
      <w:lvlText w:val="%9."/>
      <w:lvlJc w:val="right"/>
      <w:pPr>
        <w:ind w:left="7625" w:hanging="180"/>
      </w:pPr>
    </w:lvl>
  </w:abstractNum>
  <w:abstractNum w:abstractNumId="83">
    <w:nsid w:val="17A72703"/>
    <w:multiLevelType w:val="hybridMultilevel"/>
    <w:tmpl w:val="0C323048"/>
    <w:lvl w:ilvl="0" w:tplc="C0484596">
      <w:start w:val="1"/>
      <w:numFmt w:val="russianUpper"/>
      <w:lvlText w:val="%1."/>
      <w:lvlJc w:val="left"/>
      <w:pPr>
        <w:ind w:left="720" w:hanging="360"/>
      </w:pPr>
      <w:rPr>
        <w:rFonts w:hint="default"/>
      </w:rPr>
    </w:lvl>
    <w:lvl w:ilvl="1" w:tplc="0E6A7F0E" w:tentative="1">
      <w:start w:val="1"/>
      <w:numFmt w:val="lowerLetter"/>
      <w:lvlText w:val="%2."/>
      <w:lvlJc w:val="left"/>
      <w:pPr>
        <w:ind w:left="1440" w:hanging="360"/>
      </w:pPr>
    </w:lvl>
    <w:lvl w:ilvl="2" w:tplc="A920DDE0" w:tentative="1">
      <w:start w:val="1"/>
      <w:numFmt w:val="lowerRoman"/>
      <w:lvlText w:val="%3."/>
      <w:lvlJc w:val="right"/>
      <w:pPr>
        <w:ind w:left="2160" w:hanging="180"/>
      </w:pPr>
    </w:lvl>
    <w:lvl w:ilvl="3" w:tplc="6582B286" w:tentative="1">
      <w:start w:val="1"/>
      <w:numFmt w:val="decimal"/>
      <w:lvlText w:val="%4."/>
      <w:lvlJc w:val="left"/>
      <w:pPr>
        <w:ind w:left="2880" w:hanging="360"/>
      </w:pPr>
    </w:lvl>
    <w:lvl w:ilvl="4" w:tplc="50F0992C" w:tentative="1">
      <w:start w:val="1"/>
      <w:numFmt w:val="lowerLetter"/>
      <w:lvlText w:val="%5."/>
      <w:lvlJc w:val="left"/>
      <w:pPr>
        <w:ind w:left="3600" w:hanging="360"/>
      </w:pPr>
    </w:lvl>
    <w:lvl w:ilvl="5" w:tplc="C91E378E" w:tentative="1">
      <w:start w:val="1"/>
      <w:numFmt w:val="lowerRoman"/>
      <w:lvlText w:val="%6."/>
      <w:lvlJc w:val="right"/>
      <w:pPr>
        <w:ind w:left="4320" w:hanging="180"/>
      </w:pPr>
    </w:lvl>
    <w:lvl w:ilvl="6" w:tplc="ABAA4192" w:tentative="1">
      <w:start w:val="1"/>
      <w:numFmt w:val="decimal"/>
      <w:lvlText w:val="%7."/>
      <w:lvlJc w:val="left"/>
      <w:pPr>
        <w:ind w:left="5040" w:hanging="360"/>
      </w:pPr>
    </w:lvl>
    <w:lvl w:ilvl="7" w:tplc="03C4C1F6" w:tentative="1">
      <w:start w:val="1"/>
      <w:numFmt w:val="lowerLetter"/>
      <w:lvlText w:val="%8."/>
      <w:lvlJc w:val="left"/>
      <w:pPr>
        <w:ind w:left="5760" w:hanging="360"/>
      </w:pPr>
    </w:lvl>
    <w:lvl w:ilvl="8" w:tplc="AF888DE2" w:tentative="1">
      <w:start w:val="1"/>
      <w:numFmt w:val="lowerRoman"/>
      <w:lvlText w:val="%9."/>
      <w:lvlJc w:val="right"/>
      <w:pPr>
        <w:ind w:left="6480" w:hanging="180"/>
      </w:pPr>
    </w:lvl>
  </w:abstractNum>
  <w:abstractNum w:abstractNumId="84">
    <w:nsid w:val="17BA6EB2"/>
    <w:multiLevelType w:val="hybridMultilevel"/>
    <w:tmpl w:val="FFC25C82"/>
    <w:lvl w:ilvl="0" w:tplc="0EE860F2">
      <w:start w:val="1"/>
      <w:numFmt w:val="russianUpper"/>
      <w:lvlText w:val="%1."/>
      <w:lvlJc w:val="left"/>
      <w:pPr>
        <w:ind w:left="720" w:hanging="360"/>
      </w:pPr>
      <w:rPr>
        <w:rFonts w:hint="default"/>
      </w:rPr>
    </w:lvl>
    <w:lvl w:ilvl="1" w:tplc="B208930E" w:tentative="1">
      <w:start w:val="1"/>
      <w:numFmt w:val="lowerLetter"/>
      <w:lvlText w:val="%2."/>
      <w:lvlJc w:val="left"/>
      <w:pPr>
        <w:ind w:left="1440" w:hanging="360"/>
      </w:pPr>
    </w:lvl>
    <w:lvl w:ilvl="2" w:tplc="F31AD030" w:tentative="1">
      <w:start w:val="1"/>
      <w:numFmt w:val="lowerRoman"/>
      <w:lvlText w:val="%3."/>
      <w:lvlJc w:val="right"/>
      <w:pPr>
        <w:ind w:left="2160" w:hanging="180"/>
      </w:pPr>
    </w:lvl>
    <w:lvl w:ilvl="3" w:tplc="65B2BB68" w:tentative="1">
      <w:start w:val="1"/>
      <w:numFmt w:val="decimal"/>
      <w:lvlText w:val="%4."/>
      <w:lvlJc w:val="left"/>
      <w:pPr>
        <w:ind w:left="2880" w:hanging="360"/>
      </w:pPr>
    </w:lvl>
    <w:lvl w:ilvl="4" w:tplc="3C4E08D6" w:tentative="1">
      <w:start w:val="1"/>
      <w:numFmt w:val="lowerLetter"/>
      <w:lvlText w:val="%5."/>
      <w:lvlJc w:val="left"/>
      <w:pPr>
        <w:ind w:left="3600" w:hanging="360"/>
      </w:pPr>
    </w:lvl>
    <w:lvl w:ilvl="5" w:tplc="360CCBE2" w:tentative="1">
      <w:start w:val="1"/>
      <w:numFmt w:val="lowerRoman"/>
      <w:lvlText w:val="%6."/>
      <w:lvlJc w:val="right"/>
      <w:pPr>
        <w:ind w:left="4320" w:hanging="180"/>
      </w:pPr>
    </w:lvl>
    <w:lvl w:ilvl="6" w:tplc="2EEEEA5C" w:tentative="1">
      <w:start w:val="1"/>
      <w:numFmt w:val="decimal"/>
      <w:lvlText w:val="%7."/>
      <w:lvlJc w:val="left"/>
      <w:pPr>
        <w:ind w:left="5040" w:hanging="360"/>
      </w:pPr>
    </w:lvl>
    <w:lvl w:ilvl="7" w:tplc="79B6D1C0" w:tentative="1">
      <w:start w:val="1"/>
      <w:numFmt w:val="lowerLetter"/>
      <w:lvlText w:val="%8."/>
      <w:lvlJc w:val="left"/>
      <w:pPr>
        <w:ind w:left="5760" w:hanging="360"/>
      </w:pPr>
    </w:lvl>
    <w:lvl w:ilvl="8" w:tplc="472E39A4" w:tentative="1">
      <w:start w:val="1"/>
      <w:numFmt w:val="lowerRoman"/>
      <w:lvlText w:val="%9."/>
      <w:lvlJc w:val="right"/>
      <w:pPr>
        <w:ind w:left="6480" w:hanging="180"/>
      </w:pPr>
    </w:lvl>
  </w:abstractNum>
  <w:abstractNum w:abstractNumId="85">
    <w:nsid w:val="180640F7"/>
    <w:multiLevelType w:val="multilevel"/>
    <w:tmpl w:val="0A7EFFCC"/>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8077D37"/>
    <w:multiLevelType w:val="hybridMultilevel"/>
    <w:tmpl w:val="18CCA064"/>
    <w:lvl w:ilvl="0" w:tplc="18F0004C">
      <w:start w:val="1"/>
      <w:numFmt w:val="russianUpper"/>
      <w:lvlText w:val="%1."/>
      <w:lvlJc w:val="left"/>
      <w:pPr>
        <w:ind w:left="870" w:hanging="360"/>
      </w:pPr>
      <w:rPr>
        <w:rFonts w:hint="default"/>
      </w:rPr>
    </w:lvl>
    <w:lvl w:ilvl="1" w:tplc="E39C8F02" w:tentative="1">
      <w:start w:val="1"/>
      <w:numFmt w:val="lowerLetter"/>
      <w:lvlText w:val="%2."/>
      <w:lvlJc w:val="left"/>
      <w:pPr>
        <w:ind w:left="1590" w:hanging="360"/>
      </w:pPr>
    </w:lvl>
    <w:lvl w:ilvl="2" w:tplc="A6FEFFAE" w:tentative="1">
      <w:start w:val="1"/>
      <w:numFmt w:val="lowerRoman"/>
      <w:lvlText w:val="%3."/>
      <w:lvlJc w:val="right"/>
      <w:pPr>
        <w:ind w:left="2310" w:hanging="180"/>
      </w:pPr>
    </w:lvl>
    <w:lvl w:ilvl="3" w:tplc="4D00904E" w:tentative="1">
      <w:start w:val="1"/>
      <w:numFmt w:val="decimal"/>
      <w:lvlText w:val="%4."/>
      <w:lvlJc w:val="left"/>
      <w:pPr>
        <w:ind w:left="3030" w:hanging="360"/>
      </w:pPr>
    </w:lvl>
    <w:lvl w:ilvl="4" w:tplc="83CCAEE6" w:tentative="1">
      <w:start w:val="1"/>
      <w:numFmt w:val="lowerLetter"/>
      <w:lvlText w:val="%5."/>
      <w:lvlJc w:val="left"/>
      <w:pPr>
        <w:ind w:left="3750" w:hanging="360"/>
      </w:pPr>
    </w:lvl>
    <w:lvl w:ilvl="5" w:tplc="61705906" w:tentative="1">
      <w:start w:val="1"/>
      <w:numFmt w:val="lowerRoman"/>
      <w:lvlText w:val="%6."/>
      <w:lvlJc w:val="right"/>
      <w:pPr>
        <w:ind w:left="4470" w:hanging="180"/>
      </w:pPr>
    </w:lvl>
    <w:lvl w:ilvl="6" w:tplc="AF1418C8" w:tentative="1">
      <w:start w:val="1"/>
      <w:numFmt w:val="decimal"/>
      <w:lvlText w:val="%7."/>
      <w:lvlJc w:val="left"/>
      <w:pPr>
        <w:ind w:left="5190" w:hanging="360"/>
      </w:pPr>
    </w:lvl>
    <w:lvl w:ilvl="7" w:tplc="FE386032" w:tentative="1">
      <w:start w:val="1"/>
      <w:numFmt w:val="lowerLetter"/>
      <w:lvlText w:val="%8."/>
      <w:lvlJc w:val="left"/>
      <w:pPr>
        <w:ind w:left="5910" w:hanging="360"/>
      </w:pPr>
    </w:lvl>
    <w:lvl w:ilvl="8" w:tplc="B6CA01E6" w:tentative="1">
      <w:start w:val="1"/>
      <w:numFmt w:val="lowerRoman"/>
      <w:lvlText w:val="%9."/>
      <w:lvlJc w:val="right"/>
      <w:pPr>
        <w:ind w:left="6630" w:hanging="180"/>
      </w:pPr>
    </w:lvl>
  </w:abstractNum>
  <w:abstractNum w:abstractNumId="87">
    <w:nsid w:val="18650115"/>
    <w:multiLevelType w:val="hybridMultilevel"/>
    <w:tmpl w:val="507E6242"/>
    <w:lvl w:ilvl="0" w:tplc="C7FA6026">
      <w:start w:val="1"/>
      <w:numFmt w:val="russianUpper"/>
      <w:lvlText w:val="%1."/>
      <w:lvlJc w:val="left"/>
      <w:pPr>
        <w:ind w:left="720" w:hanging="360"/>
      </w:pPr>
      <w:rPr>
        <w:rFonts w:hint="default"/>
      </w:rPr>
    </w:lvl>
    <w:lvl w:ilvl="1" w:tplc="FACADA9C" w:tentative="1">
      <w:start w:val="1"/>
      <w:numFmt w:val="lowerLetter"/>
      <w:lvlText w:val="%2."/>
      <w:lvlJc w:val="left"/>
      <w:pPr>
        <w:ind w:left="1440" w:hanging="360"/>
      </w:pPr>
    </w:lvl>
    <w:lvl w:ilvl="2" w:tplc="17D6F5BA" w:tentative="1">
      <w:start w:val="1"/>
      <w:numFmt w:val="lowerRoman"/>
      <w:lvlText w:val="%3."/>
      <w:lvlJc w:val="right"/>
      <w:pPr>
        <w:ind w:left="2160" w:hanging="180"/>
      </w:pPr>
    </w:lvl>
    <w:lvl w:ilvl="3" w:tplc="70E43736" w:tentative="1">
      <w:start w:val="1"/>
      <w:numFmt w:val="decimal"/>
      <w:lvlText w:val="%4."/>
      <w:lvlJc w:val="left"/>
      <w:pPr>
        <w:ind w:left="2880" w:hanging="360"/>
      </w:pPr>
    </w:lvl>
    <w:lvl w:ilvl="4" w:tplc="7578EAA0" w:tentative="1">
      <w:start w:val="1"/>
      <w:numFmt w:val="lowerLetter"/>
      <w:lvlText w:val="%5."/>
      <w:lvlJc w:val="left"/>
      <w:pPr>
        <w:ind w:left="3600" w:hanging="360"/>
      </w:pPr>
    </w:lvl>
    <w:lvl w:ilvl="5" w:tplc="7D4AF156" w:tentative="1">
      <w:start w:val="1"/>
      <w:numFmt w:val="lowerRoman"/>
      <w:lvlText w:val="%6."/>
      <w:lvlJc w:val="right"/>
      <w:pPr>
        <w:ind w:left="4320" w:hanging="180"/>
      </w:pPr>
    </w:lvl>
    <w:lvl w:ilvl="6" w:tplc="2FA2E740" w:tentative="1">
      <w:start w:val="1"/>
      <w:numFmt w:val="decimal"/>
      <w:lvlText w:val="%7."/>
      <w:lvlJc w:val="left"/>
      <w:pPr>
        <w:ind w:left="5040" w:hanging="360"/>
      </w:pPr>
    </w:lvl>
    <w:lvl w:ilvl="7" w:tplc="209A101A" w:tentative="1">
      <w:start w:val="1"/>
      <w:numFmt w:val="lowerLetter"/>
      <w:lvlText w:val="%8."/>
      <w:lvlJc w:val="left"/>
      <w:pPr>
        <w:ind w:left="5760" w:hanging="360"/>
      </w:pPr>
    </w:lvl>
    <w:lvl w:ilvl="8" w:tplc="FAF2E116" w:tentative="1">
      <w:start w:val="1"/>
      <w:numFmt w:val="lowerRoman"/>
      <w:lvlText w:val="%9."/>
      <w:lvlJc w:val="right"/>
      <w:pPr>
        <w:ind w:left="6480" w:hanging="180"/>
      </w:pPr>
    </w:lvl>
  </w:abstractNum>
  <w:abstractNum w:abstractNumId="88">
    <w:nsid w:val="18744F51"/>
    <w:multiLevelType w:val="hybridMultilevel"/>
    <w:tmpl w:val="43FEFB34"/>
    <w:lvl w:ilvl="0" w:tplc="27E27708">
      <w:start w:val="1"/>
      <w:numFmt w:val="russianUpper"/>
      <w:lvlText w:val="%1."/>
      <w:lvlJc w:val="left"/>
      <w:pPr>
        <w:ind w:left="1440" w:hanging="360"/>
      </w:pPr>
      <w:rPr>
        <w:rFonts w:hint="default"/>
      </w:rPr>
    </w:lvl>
    <w:lvl w:ilvl="1" w:tplc="104EDA0A" w:tentative="1">
      <w:start w:val="1"/>
      <w:numFmt w:val="lowerLetter"/>
      <w:lvlText w:val="%2."/>
      <w:lvlJc w:val="left"/>
      <w:pPr>
        <w:ind w:left="2160" w:hanging="360"/>
      </w:pPr>
    </w:lvl>
    <w:lvl w:ilvl="2" w:tplc="2FD68B30" w:tentative="1">
      <w:start w:val="1"/>
      <w:numFmt w:val="lowerRoman"/>
      <w:lvlText w:val="%3."/>
      <w:lvlJc w:val="right"/>
      <w:pPr>
        <w:ind w:left="2880" w:hanging="180"/>
      </w:pPr>
    </w:lvl>
    <w:lvl w:ilvl="3" w:tplc="2EA86842" w:tentative="1">
      <w:start w:val="1"/>
      <w:numFmt w:val="decimal"/>
      <w:lvlText w:val="%4."/>
      <w:lvlJc w:val="left"/>
      <w:pPr>
        <w:ind w:left="3600" w:hanging="360"/>
      </w:pPr>
    </w:lvl>
    <w:lvl w:ilvl="4" w:tplc="456EFC62" w:tentative="1">
      <w:start w:val="1"/>
      <w:numFmt w:val="lowerLetter"/>
      <w:lvlText w:val="%5."/>
      <w:lvlJc w:val="left"/>
      <w:pPr>
        <w:ind w:left="4320" w:hanging="360"/>
      </w:pPr>
    </w:lvl>
    <w:lvl w:ilvl="5" w:tplc="F55668E6" w:tentative="1">
      <w:start w:val="1"/>
      <w:numFmt w:val="lowerRoman"/>
      <w:lvlText w:val="%6."/>
      <w:lvlJc w:val="right"/>
      <w:pPr>
        <w:ind w:left="5040" w:hanging="180"/>
      </w:pPr>
    </w:lvl>
    <w:lvl w:ilvl="6" w:tplc="CFE2A34C" w:tentative="1">
      <w:start w:val="1"/>
      <w:numFmt w:val="decimal"/>
      <w:lvlText w:val="%7."/>
      <w:lvlJc w:val="left"/>
      <w:pPr>
        <w:ind w:left="5760" w:hanging="360"/>
      </w:pPr>
    </w:lvl>
    <w:lvl w:ilvl="7" w:tplc="1F0EB424" w:tentative="1">
      <w:start w:val="1"/>
      <w:numFmt w:val="lowerLetter"/>
      <w:lvlText w:val="%8."/>
      <w:lvlJc w:val="left"/>
      <w:pPr>
        <w:ind w:left="6480" w:hanging="360"/>
      </w:pPr>
    </w:lvl>
    <w:lvl w:ilvl="8" w:tplc="644ACA3A" w:tentative="1">
      <w:start w:val="1"/>
      <w:numFmt w:val="lowerRoman"/>
      <w:lvlText w:val="%9."/>
      <w:lvlJc w:val="right"/>
      <w:pPr>
        <w:ind w:left="7200" w:hanging="180"/>
      </w:pPr>
    </w:lvl>
  </w:abstractNum>
  <w:abstractNum w:abstractNumId="89">
    <w:nsid w:val="18BC2AB6"/>
    <w:multiLevelType w:val="hybridMultilevel"/>
    <w:tmpl w:val="A95829F0"/>
    <w:lvl w:ilvl="0" w:tplc="C98C8560">
      <w:start w:val="1"/>
      <w:numFmt w:val="russianUpper"/>
      <w:lvlText w:val="%1."/>
      <w:lvlJc w:val="left"/>
      <w:pPr>
        <w:ind w:left="720" w:hanging="360"/>
      </w:pPr>
      <w:rPr>
        <w:rFonts w:hint="default"/>
      </w:rPr>
    </w:lvl>
    <w:lvl w:ilvl="1" w:tplc="5A76CDD2" w:tentative="1">
      <w:start w:val="1"/>
      <w:numFmt w:val="lowerLetter"/>
      <w:lvlText w:val="%2."/>
      <w:lvlJc w:val="left"/>
      <w:pPr>
        <w:ind w:left="1440" w:hanging="360"/>
      </w:pPr>
    </w:lvl>
    <w:lvl w:ilvl="2" w:tplc="73FAB16E" w:tentative="1">
      <w:start w:val="1"/>
      <w:numFmt w:val="lowerRoman"/>
      <w:lvlText w:val="%3."/>
      <w:lvlJc w:val="right"/>
      <w:pPr>
        <w:ind w:left="2160" w:hanging="180"/>
      </w:pPr>
    </w:lvl>
    <w:lvl w:ilvl="3" w:tplc="75BE8134" w:tentative="1">
      <w:start w:val="1"/>
      <w:numFmt w:val="decimal"/>
      <w:lvlText w:val="%4."/>
      <w:lvlJc w:val="left"/>
      <w:pPr>
        <w:ind w:left="2880" w:hanging="360"/>
      </w:pPr>
    </w:lvl>
    <w:lvl w:ilvl="4" w:tplc="3998EF84" w:tentative="1">
      <w:start w:val="1"/>
      <w:numFmt w:val="lowerLetter"/>
      <w:lvlText w:val="%5."/>
      <w:lvlJc w:val="left"/>
      <w:pPr>
        <w:ind w:left="3600" w:hanging="360"/>
      </w:pPr>
    </w:lvl>
    <w:lvl w:ilvl="5" w:tplc="52CA6030" w:tentative="1">
      <w:start w:val="1"/>
      <w:numFmt w:val="lowerRoman"/>
      <w:lvlText w:val="%6."/>
      <w:lvlJc w:val="right"/>
      <w:pPr>
        <w:ind w:left="4320" w:hanging="180"/>
      </w:pPr>
    </w:lvl>
    <w:lvl w:ilvl="6" w:tplc="7830515A" w:tentative="1">
      <w:start w:val="1"/>
      <w:numFmt w:val="decimal"/>
      <w:lvlText w:val="%7."/>
      <w:lvlJc w:val="left"/>
      <w:pPr>
        <w:ind w:left="5040" w:hanging="360"/>
      </w:pPr>
    </w:lvl>
    <w:lvl w:ilvl="7" w:tplc="4FB66200" w:tentative="1">
      <w:start w:val="1"/>
      <w:numFmt w:val="lowerLetter"/>
      <w:lvlText w:val="%8."/>
      <w:lvlJc w:val="left"/>
      <w:pPr>
        <w:ind w:left="5760" w:hanging="360"/>
      </w:pPr>
    </w:lvl>
    <w:lvl w:ilvl="8" w:tplc="35126C88" w:tentative="1">
      <w:start w:val="1"/>
      <w:numFmt w:val="lowerRoman"/>
      <w:lvlText w:val="%9."/>
      <w:lvlJc w:val="right"/>
      <w:pPr>
        <w:ind w:left="6480" w:hanging="180"/>
      </w:pPr>
    </w:lvl>
  </w:abstractNum>
  <w:abstractNum w:abstractNumId="90">
    <w:nsid w:val="18F513D6"/>
    <w:multiLevelType w:val="hybridMultilevel"/>
    <w:tmpl w:val="46E4267C"/>
    <w:lvl w:ilvl="0" w:tplc="466E35BC">
      <w:start w:val="1"/>
      <w:numFmt w:val="russianUpper"/>
      <w:lvlText w:val="%1."/>
      <w:lvlJc w:val="left"/>
      <w:pPr>
        <w:ind w:left="720" w:hanging="360"/>
      </w:pPr>
      <w:rPr>
        <w:rFonts w:hint="default"/>
      </w:rPr>
    </w:lvl>
    <w:lvl w:ilvl="1" w:tplc="DF44CB9C" w:tentative="1">
      <w:start w:val="1"/>
      <w:numFmt w:val="lowerLetter"/>
      <w:lvlText w:val="%2."/>
      <w:lvlJc w:val="left"/>
      <w:pPr>
        <w:ind w:left="1440" w:hanging="360"/>
      </w:pPr>
    </w:lvl>
    <w:lvl w:ilvl="2" w:tplc="C2F0FC64" w:tentative="1">
      <w:start w:val="1"/>
      <w:numFmt w:val="lowerRoman"/>
      <w:lvlText w:val="%3."/>
      <w:lvlJc w:val="right"/>
      <w:pPr>
        <w:ind w:left="2160" w:hanging="180"/>
      </w:pPr>
    </w:lvl>
    <w:lvl w:ilvl="3" w:tplc="2736A7CC" w:tentative="1">
      <w:start w:val="1"/>
      <w:numFmt w:val="decimal"/>
      <w:lvlText w:val="%4."/>
      <w:lvlJc w:val="left"/>
      <w:pPr>
        <w:ind w:left="2880" w:hanging="360"/>
      </w:pPr>
    </w:lvl>
    <w:lvl w:ilvl="4" w:tplc="D37A6696" w:tentative="1">
      <w:start w:val="1"/>
      <w:numFmt w:val="lowerLetter"/>
      <w:lvlText w:val="%5."/>
      <w:lvlJc w:val="left"/>
      <w:pPr>
        <w:ind w:left="3600" w:hanging="360"/>
      </w:pPr>
    </w:lvl>
    <w:lvl w:ilvl="5" w:tplc="22E89400" w:tentative="1">
      <w:start w:val="1"/>
      <w:numFmt w:val="lowerRoman"/>
      <w:lvlText w:val="%6."/>
      <w:lvlJc w:val="right"/>
      <w:pPr>
        <w:ind w:left="4320" w:hanging="180"/>
      </w:pPr>
    </w:lvl>
    <w:lvl w:ilvl="6" w:tplc="48E02DB0" w:tentative="1">
      <w:start w:val="1"/>
      <w:numFmt w:val="decimal"/>
      <w:lvlText w:val="%7."/>
      <w:lvlJc w:val="left"/>
      <w:pPr>
        <w:ind w:left="5040" w:hanging="360"/>
      </w:pPr>
    </w:lvl>
    <w:lvl w:ilvl="7" w:tplc="0C02FA7A" w:tentative="1">
      <w:start w:val="1"/>
      <w:numFmt w:val="lowerLetter"/>
      <w:lvlText w:val="%8."/>
      <w:lvlJc w:val="left"/>
      <w:pPr>
        <w:ind w:left="5760" w:hanging="360"/>
      </w:pPr>
    </w:lvl>
    <w:lvl w:ilvl="8" w:tplc="A6BC2CF6" w:tentative="1">
      <w:start w:val="1"/>
      <w:numFmt w:val="lowerRoman"/>
      <w:lvlText w:val="%9."/>
      <w:lvlJc w:val="right"/>
      <w:pPr>
        <w:ind w:left="6480" w:hanging="180"/>
      </w:pPr>
    </w:lvl>
  </w:abstractNum>
  <w:abstractNum w:abstractNumId="91">
    <w:nsid w:val="19365FE2"/>
    <w:multiLevelType w:val="hybridMultilevel"/>
    <w:tmpl w:val="57CA47F4"/>
    <w:lvl w:ilvl="0" w:tplc="B922BBC0">
      <w:start w:val="1"/>
      <w:numFmt w:val="russianUpper"/>
      <w:lvlText w:val="%1."/>
      <w:lvlJc w:val="left"/>
      <w:pPr>
        <w:ind w:left="720" w:hanging="360"/>
      </w:pPr>
      <w:rPr>
        <w:rFonts w:hint="default"/>
      </w:rPr>
    </w:lvl>
    <w:lvl w:ilvl="1" w:tplc="3DBA6334" w:tentative="1">
      <w:start w:val="1"/>
      <w:numFmt w:val="lowerLetter"/>
      <w:lvlText w:val="%2."/>
      <w:lvlJc w:val="left"/>
      <w:pPr>
        <w:ind w:left="1440" w:hanging="360"/>
      </w:pPr>
    </w:lvl>
    <w:lvl w:ilvl="2" w:tplc="5C50CD56" w:tentative="1">
      <w:start w:val="1"/>
      <w:numFmt w:val="lowerRoman"/>
      <w:lvlText w:val="%3."/>
      <w:lvlJc w:val="right"/>
      <w:pPr>
        <w:ind w:left="2160" w:hanging="180"/>
      </w:pPr>
    </w:lvl>
    <w:lvl w:ilvl="3" w:tplc="143E02A4" w:tentative="1">
      <w:start w:val="1"/>
      <w:numFmt w:val="decimal"/>
      <w:lvlText w:val="%4."/>
      <w:lvlJc w:val="left"/>
      <w:pPr>
        <w:ind w:left="2880" w:hanging="360"/>
      </w:pPr>
    </w:lvl>
    <w:lvl w:ilvl="4" w:tplc="A7A0430C" w:tentative="1">
      <w:start w:val="1"/>
      <w:numFmt w:val="lowerLetter"/>
      <w:lvlText w:val="%5."/>
      <w:lvlJc w:val="left"/>
      <w:pPr>
        <w:ind w:left="3600" w:hanging="360"/>
      </w:pPr>
    </w:lvl>
    <w:lvl w:ilvl="5" w:tplc="ADAE8312" w:tentative="1">
      <w:start w:val="1"/>
      <w:numFmt w:val="lowerRoman"/>
      <w:lvlText w:val="%6."/>
      <w:lvlJc w:val="right"/>
      <w:pPr>
        <w:ind w:left="4320" w:hanging="180"/>
      </w:pPr>
    </w:lvl>
    <w:lvl w:ilvl="6" w:tplc="C908B1E2" w:tentative="1">
      <w:start w:val="1"/>
      <w:numFmt w:val="decimal"/>
      <w:lvlText w:val="%7."/>
      <w:lvlJc w:val="left"/>
      <w:pPr>
        <w:ind w:left="5040" w:hanging="360"/>
      </w:pPr>
    </w:lvl>
    <w:lvl w:ilvl="7" w:tplc="DADCD738" w:tentative="1">
      <w:start w:val="1"/>
      <w:numFmt w:val="lowerLetter"/>
      <w:lvlText w:val="%8."/>
      <w:lvlJc w:val="left"/>
      <w:pPr>
        <w:ind w:left="5760" w:hanging="360"/>
      </w:pPr>
    </w:lvl>
    <w:lvl w:ilvl="8" w:tplc="00D07748" w:tentative="1">
      <w:start w:val="1"/>
      <w:numFmt w:val="lowerRoman"/>
      <w:lvlText w:val="%9."/>
      <w:lvlJc w:val="right"/>
      <w:pPr>
        <w:ind w:left="6480" w:hanging="180"/>
      </w:pPr>
    </w:lvl>
  </w:abstractNum>
  <w:abstractNum w:abstractNumId="92">
    <w:nsid w:val="194F106F"/>
    <w:multiLevelType w:val="hybridMultilevel"/>
    <w:tmpl w:val="8D1E5722"/>
    <w:lvl w:ilvl="0" w:tplc="BC50FACC">
      <w:start w:val="1"/>
      <w:numFmt w:val="russianUpper"/>
      <w:lvlText w:val="%1."/>
      <w:lvlJc w:val="left"/>
      <w:pPr>
        <w:ind w:left="720" w:hanging="360"/>
      </w:pPr>
      <w:rPr>
        <w:rFonts w:hint="default"/>
      </w:rPr>
    </w:lvl>
    <w:lvl w:ilvl="1" w:tplc="1D2ECD4A" w:tentative="1">
      <w:start w:val="1"/>
      <w:numFmt w:val="lowerLetter"/>
      <w:lvlText w:val="%2."/>
      <w:lvlJc w:val="left"/>
      <w:pPr>
        <w:ind w:left="1440" w:hanging="360"/>
      </w:pPr>
    </w:lvl>
    <w:lvl w:ilvl="2" w:tplc="36B4E20C" w:tentative="1">
      <w:start w:val="1"/>
      <w:numFmt w:val="lowerRoman"/>
      <w:lvlText w:val="%3."/>
      <w:lvlJc w:val="right"/>
      <w:pPr>
        <w:ind w:left="2160" w:hanging="180"/>
      </w:pPr>
    </w:lvl>
    <w:lvl w:ilvl="3" w:tplc="985A3624" w:tentative="1">
      <w:start w:val="1"/>
      <w:numFmt w:val="decimal"/>
      <w:lvlText w:val="%4."/>
      <w:lvlJc w:val="left"/>
      <w:pPr>
        <w:ind w:left="2880" w:hanging="360"/>
      </w:pPr>
    </w:lvl>
    <w:lvl w:ilvl="4" w:tplc="82C2F27C" w:tentative="1">
      <w:start w:val="1"/>
      <w:numFmt w:val="lowerLetter"/>
      <w:lvlText w:val="%5."/>
      <w:lvlJc w:val="left"/>
      <w:pPr>
        <w:ind w:left="3600" w:hanging="360"/>
      </w:pPr>
    </w:lvl>
    <w:lvl w:ilvl="5" w:tplc="189C9912" w:tentative="1">
      <w:start w:val="1"/>
      <w:numFmt w:val="lowerRoman"/>
      <w:lvlText w:val="%6."/>
      <w:lvlJc w:val="right"/>
      <w:pPr>
        <w:ind w:left="4320" w:hanging="180"/>
      </w:pPr>
    </w:lvl>
    <w:lvl w:ilvl="6" w:tplc="B10C884C" w:tentative="1">
      <w:start w:val="1"/>
      <w:numFmt w:val="decimal"/>
      <w:lvlText w:val="%7."/>
      <w:lvlJc w:val="left"/>
      <w:pPr>
        <w:ind w:left="5040" w:hanging="360"/>
      </w:pPr>
    </w:lvl>
    <w:lvl w:ilvl="7" w:tplc="6DE2EB9C" w:tentative="1">
      <w:start w:val="1"/>
      <w:numFmt w:val="lowerLetter"/>
      <w:lvlText w:val="%8."/>
      <w:lvlJc w:val="left"/>
      <w:pPr>
        <w:ind w:left="5760" w:hanging="360"/>
      </w:pPr>
    </w:lvl>
    <w:lvl w:ilvl="8" w:tplc="3EDE37D4" w:tentative="1">
      <w:start w:val="1"/>
      <w:numFmt w:val="lowerRoman"/>
      <w:lvlText w:val="%9."/>
      <w:lvlJc w:val="right"/>
      <w:pPr>
        <w:ind w:left="6480" w:hanging="180"/>
      </w:pPr>
    </w:lvl>
  </w:abstractNum>
  <w:abstractNum w:abstractNumId="93">
    <w:nsid w:val="196C7502"/>
    <w:multiLevelType w:val="multilevel"/>
    <w:tmpl w:val="883622F6"/>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9A91336"/>
    <w:multiLevelType w:val="multilevel"/>
    <w:tmpl w:val="2C2277EC"/>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nsid w:val="19DC54AD"/>
    <w:multiLevelType w:val="multilevel"/>
    <w:tmpl w:val="6D222CB4"/>
    <w:lvl w:ilvl="0">
      <w:start w:val="1"/>
      <w:numFmt w:val="russianUpp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1A084D62"/>
    <w:multiLevelType w:val="hybridMultilevel"/>
    <w:tmpl w:val="D1625528"/>
    <w:lvl w:ilvl="0" w:tplc="1B0E552C">
      <w:start w:val="1"/>
      <w:numFmt w:val="russianUpper"/>
      <w:lvlText w:val="%1."/>
      <w:lvlJc w:val="left"/>
      <w:pPr>
        <w:ind w:left="720" w:hanging="360"/>
      </w:pPr>
      <w:rPr>
        <w:rFonts w:hint="default"/>
      </w:rPr>
    </w:lvl>
    <w:lvl w:ilvl="1" w:tplc="D22A2318" w:tentative="1">
      <w:start w:val="1"/>
      <w:numFmt w:val="lowerLetter"/>
      <w:lvlText w:val="%2."/>
      <w:lvlJc w:val="left"/>
      <w:pPr>
        <w:ind w:left="1440" w:hanging="360"/>
      </w:pPr>
    </w:lvl>
    <w:lvl w:ilvl="2" w:tplc="CC686C06" w:tentative="1">
      <w:start w:val="1"/>
      <w:numFmt w:val="lowerRoman"/>
      <w:lvlText w:val="%3."/>
      <w:lvlJc w:val="right"/>
      <w:pPr>
        <w:ind w:left="2160" w:hanging="180"/>
      </w:pPr>
    </w:lvl>
    <w:lvl w:ilvl="3" w:tplc="A6BA9C50" w:tentative="1">
      <w:start w:val="1"/>
      <w:numFmt w:val="decimal"/>
      <w:lvlText w:val="%4."/>
      <w:lvlJc w:val="left"/>
      <w:pPr>
        <w:ind w:left="2880" w:hanging="360"/>
      </w:pPr>
    </w:lvl>
    <w:lvl w:ilvl="4" w:tplc="3510F6F2" w:tentative="1">
      <w:start w:val="1"/>
      <w:numFmt w:val="lowerLetter"/>
      <w:lvlText w:val="%5."/>
      <w:lvlJc w:val="left"/>
      <w:pPr>
        <w:ind w:left="3600" w:hanging="360"/>
      </w:pPr>
    </w:lvl>
    <w:lvl w:ilvl="5" w:tplc="6E46FD3E" w:tentative="1">
      <w:start w:val="1"/>
      <w:numFmt w:val="lowerRoman"/>
      <w:lvlText w:val="%6."/>
      <w:lvlJc w:val="right"/>
      <w:pPr>
        <w:ind w:left="4320" w:hanging="180"/>
      </w:pPr>
    </w:lvl>
    <w:lvl w:ilvl="6" w:tplc="E9200328" w:tentative="1">
      <w:start w:val="1"/>
      <w:numFmt w:val="decimal"/>
      <w:lvlText w:val="%7."/>
      <w:lvlJc w:val="left"/>
      <w:pPr>
        <w:ind w:left="5040" w:hanging="360"/>
      </w:pPr>
    </w:lvl>
    <w:lvl w:ilvl="7" w:tplc="6B840E90" w:tentative="1">
      <w:start w:val="1"/>
      <w:numFmt w:val="lowerLetter"/>
      <w:lvlText w:val="%8."/>
      <w:lvlJc w:val="left"/>
      <w:pPr>
        <w:ind w:left="5760" w:hanging="360"/>
      </w:pPr>
    </w:lvl>
    <w:lvl w:ilvl="8" w:tplc="F0B04EEA" w:tentative="1">
      <w:start w:val="1"/>
      <w:numFmt w:val="lowerRoman"/>
      <w:lvlText w:val="%9."/>
      <w:lvlJc w:val="right"/>
      <w:pPr>
        <w:ind w:left="6480" w:hanging="180"/>
      </w:pPr>
    </w:lvl>
  </w:abstractNum>
  <w:abstractNum w:abstractNumId="97">
    <w:nsid w:val="1A586590"/>
    <w:multiLevelType w:val="hybridMultilevel"/>
    <w:tmpl w:val="2272E396"/>
    <w:lvl w:ilvl="0" w:tplc="FD58E5B4">
      <w:start w:val="1"/>
      <w:numFmt w:val="russianUpper"/>
      <w:lvlText w:val="%1."/>
      <w:lvlJc w:val="left"/>
      <w:pPr>
        <w:ind w:left="1429" w:hanging="360"/>
      </w:pPr>
      <w:rPr>
        <w:rFonts w:hint="default"/>
      </w:rPr>
    </w:lvl>
    <w:lvl w:ilvl="1" w:tplc="DCB83D50" w:tentative="1">
      <w:start w:val="1"/>
      <w:numFmt w:val="lowerLetter"/>
      <w:lvlText w:val="%2."/>
      <w:lvlJc w:val="left"/>
      <w:pPr>
        <w:ind w:left="2149" w:hanging="360"/>
      </w:pPr>
    </w:lvl>
    <w:lvl w:ilvl="2" w:tplc="820ED6DA" w:tentative="1">
      <w:start w:val="1"/>
      <w:numFmt w:val="lowerRoman"/>
      <w:lvlText w:val="%3."/>
      <w:lvlJc w:val="right"/>
      <w:pPr>
        <w:ind w:left="2869" w:hanging="180"/>
      </w:pPr>
    </w:lvl>
    <w:lvl w:ilvl="3" w:tplc="287EEF0C" w:tentative="1">
      <w:start w:val="1"/>
      <w:numFmt w:val="decimal"/>
      <w:lvlText w:val="%4."/>
      <w:lvlJc w:val="left"/>
      <w:pPr>
        <w:ind w:left="3589" w:hanging="360"/>
      </w:pPr>
    </w:lvl>
    <w:lvl w:ilvl="4" w:tplc="3F34F6FA" w:tentative="1">
      <w:start w:val="1"/>
      <w:numFmt w:val="lowerLetter"/>
      <w:lvlText w:val="%5."/>
      <w:lvlJc w:val="left"/>
      <w:pPr>
        <w:ind w:left="4309" w:hanging="360"/>
      </w:pPr>
    </w:lvl>
    <w:lvl w:ilvl="5" w:tplc="8E6A20A0" w:tentative="1">
      <w:start w:val="1"/>
      <w:numFmt w:val="lowerRoman"/>
      <w:lvlText w:val="%6."/>
      <w:lvlJc w:val="right"/>
      <w:pPr>
        <w:ind w:left="5029" w:hanging="180"/>
      </w:pPr>
    </w:lvl>
    <w:lvl w:ilvl="6" w:tplc="F2787536" w:tentative="1">
      <w:start w:val="1"/>
      <w:numFmt w:val="decimal"/>
      <w:lvlText w:val="%7."/>
      <w:lvlJc w:val="left"/>
      <w:pPr>
        <w:ind w:left="5749" w:hanging="360"/>
      </w:pPr>
    </w:lvl>
    <w:lvl w:ilvl="7" w:tplc="0366A750" w:tentative="1">
      <w:start w:val="1"/>
      <w:numFmt w:val="lowerLetter"/>
      <w:lvlText w:val="%8."/>
      <w:lvlJc w:val="left"/>
      <w:pPr>
        <w:ind w:left="6469" w:hanging="360"/>
      </w:pPr>
    </w:lvl>
    <w:lvl w:ilvl="8" w:tplc="582C0F8A" w:tentative="1">
      <w:start w:val="1"/>
      <w:numFmt w:val="lowerRoman"/>
      <w:lvlText w:val="%9."/>
      <w:lvlJc w:val="right"/>
      <w:pPr>
        <w:ind w:left="7189" w:hanging="180"/>
      </w:pPr>
    </w:lvl>
  </w:abstractNum>
  <w:abstractNum w:abstractNumId="98">
    <w:nsid w:val="1B780CFD"/>
    <w:multiLevelType w:val="multilevel"/>
    <w:tmpl w:val="F53460B0"/>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nsid w:val="1B8D31A9"/>
    <w:multiLevelType w:val="hybridMultilevel"/>
    <w:tmpl w:val="D7CA212E"/>
    <w:lvl w:ilvl="0" w:tplc="D67A913E">
      <w:start w:val="1"/>
      <w:numFmt w:val="russianUpper"/>
      <w:lvlText w:val="%1."/>
      <w:lvlJc w:val="left"/>
      <w:pPr>
        <w:ind w:left="720" w:hanging="360"/>
      </w:pPr>
      <w:rPr>
        <w:rFonts w:hint="default"/>
      </w:rPr>
    </w:lvl>
    <w:lvl w:ilvl="1" w:tplc="6520F49A" w:tentative="1">
      <w:start w:val="1"/>
      <w:numFmt w:val="lowerLetter"/>
      <w:lvlText w:val="%2."/>
      <w:lvlJc w:val="left"/>
      <w:pPr>
        <w:ind w:left="1440" w:hanging="360"/>
      </w:pPr>
    </w:lvl>
    <w:lvl w:ilvl="2" w:tplc="470C252A" w:tentative="1">
      <w:start w:val="1"/>
      <w:numFmt w:val="lowerRoman"/>
      <w:lvlText w:val="%3."/>
      <w:lvlJc w:val="right"/>
      <w:pPr>
        <w:ind w:left="2160" w:hanging="180"/>
      </w:pPr>
    </w:lvl>
    <w:lvl w:ilvl="3" w:tplc="0D54BDD2" w:tentative="1">
      <w:start w:val="1"/>
      <w:numFmt w:val="decimal"/>
      <w:lvlText w:val="%4."/>
      <w:lvlJc w:val="left"/>
      <w:pPr>
        <w:ind w:left="2880" w:hanging="360"/>
      </w:pPr>
    </w:lvl>
    <w:lvl w:ilvl="4" w:tplc="D12E7FB4" w:tentative="1">
      <w:start w:val="1"/>
      <w:numFmt w:val="lowerLetter"/>
      <w:lvlText w:val="%5."/>
      <w:lvlJc w:val="left"/>
      <w:pPr>
        <w:ind w:left="3600" w:hanging="360"/>
      </w:pPr>
    </w:lvl>
    <w:lvl w:ilvl="5" w:tplc="78D6230E" w:tentative="1">
      <w:start w:val="1"/>
      <w:numFmt w:val="lowerRoman"/>
      <w:lvlText w:val="%6."/>
      <w:lvlJc w:val="right"/>
      <w:pPr>
        <w:ind w:left="4320" w:hanging="180"/>
      </w:pPr>
    </w:lvl>
    <w:lvl w:ilvl="6" w:tplc="42DC4F2A" w:tentative="1">
      <w:start w:val="1"/>
      <w:numFmt w:val="decimal"/>
      <w:lvlText w:val="%7."/>
      <w:lvlJc w:val="left"/>
      <w:pPr>
        <w:ind w:left="5040" w:hanging="360"/>
      </w:pPr>
    </w:lvl>
    <w:lvl w:ilvl="7" w:tplc="96605DA8" w:tentative="1">
      <w:start w:val="1"/>
      <w:numFmt w:val="lowerLetter"/>
      <w:lvlText w:val="%8."/>
      <w:lvlJc w:val="left"/>
      <w:pPr>
        <w:ind w:left="5760" w:hanging="360"/>
      </w:pPr>
    </w:lvl>
    <w:lvl w:ilvl="8" w:tplc="7D7EDD28" w:tentative="1">
      <w:start w:val="1"/>
      <w:numFmt w:val="lowerRoman"/>
      <w:lvlText w:val="%9."/>
      <w:lvlJc w:val="right"/>
      <w:pPr>
        <w:ind w:left="6480" w:hanging="180"/>
      </w:pPr>
    </w:lvl>
  </w:abstractNum>
  <w:abstractNum w:abstractNumId="100">
    <w:nsid w:val="1BA37053"/>
    <w:multiLevelType w:val="hybridMultilevel"/>
    <w:tmpl w:val="EBE0A9AE"/>
    <w:lvl w:ilvl="0" w:tplc="75081DD8">
      <w:start w:val="1"/>
      <w:numFmt w:val="russianUpper"/>
      <w:lvlText w:val="%1."/>
      <w:lvlJc w:val="left"/>
      <w:pPr>
        <w:ind w:left="720" w:hanging="360"/>
      </w:pPr>
      <w:rPr>
        <w:rFonts w:hint="default"/>
      </w:rPr>
    </w:lvl>
    <w:lvl w:ilvl="1" w:tplc="427E45EA" w:tentative="1">
      <w:start w:val="1"/>
      <w:numFmt w:val="lowerLetter"/>
      <w:lvlText w:val="%2."/>
      <w:lvlJc w:val="left"/>
      <w:pPr>
        <w:ind w:left="1440" w:hanging="360"/>
      </w:pPr>
    </w:lvl>
    <w:lvl w:ilvl="2" w:tplc="75E66558" w:tentative="1">
      <w:start w:val="1"/>
      <w:numFmt w:val="lowerRoman"/>
      <w:lvlText w:val="%3."/>
      <w:lvlJc w:val="right"/>
      <w:pPr>
        <w:ind w:left="2160" w:hanging="180"/>
      </w:pPr>
    </w:lvl>
    <w:lvl w:ilvl="3" w:tplc="5D12D3D8" w:tentative="1">
      <w:start w:val="1"/>
      <w:numFmt w:val="decimal"/>
      <w:lvlText w:val="%4."/>
      <w:lvlJc w:val="left"/>
      <w:pPr>
        <w:ind w:left="2880" w:hanging="360"/>
      </w:pPr>
    </w:lvl>
    <w:lvl w:ilvl="4" w:tplc="A8EA91E4" w:tentative="1">
      <w:start w:val="1"/>
      <w:numFmt w:val="lowerLetter"/>
      <w:lvlText w:val="%5."/>
      <w:lvlJc w:val="left"/>
      <w:pPr>
        <w:ind w:left="3600" w:hanging="360"/>
      </w:pPr>
    </w:lvl>
    <w:lvl w:ilvl="5" w:tplc="73F644B0" w:tentative="1">
      <w:start w:val="1"/>
      <w:numFmt w:val="lowerRoman"/>
      <w:lvlText w:val="%6."/>
      <w:lvlJc w:val="right"/>
      <w:pPr>
        <w:ind w:left="4320" w:hanging="180"/>
      </w:pPr>
    </w:lvl>
    <w:lvl w:ilvl="6" w:tplc="819E2878" w:tentative="1">
      <w:start w:val="1"/>
      <w:numFmt w:val="decimal"/>
      <w:lvlText w:val="%7."/>
      <w:lvlJc w:val="left"/>
      <w:pPr>
        <w:ind w:left="5040" w:hanging="360"/>
      </w:pPr>
    </w:lvl>
    <w:lvl w:ilvl="7" w:tplc="D0328C12" w:tentative="1">
      <w:start w:val="1"/>
      <w:numFmt w:val="lowerLetter"/>
      <w:lvlText w:val="%8."/>
      <w:lvlJc w:val="left"/>
      <w:pPr>
        <w:ind w:left="5760" w:hanging="360"/>
      </w:pPr>
    </w:lvl>
    <w:lvl w:ilvl="8" w:tplc="F50C522A" w:tentative="1">
      <w:start w:val="1"/>
      <w:numFmt w:val="lowerRoman"/>
      <w:lvlText w:val="%9."/>
      <w:lvlJc w:val="right"/>
      <w:pPr>
        <w:ind w:left="6480" w:hanging="180"/>
      </w:pPr>
    </w:lvl>
  </w:abstractNum>
  <w:abstractNum w:abstractNumId="101">
    <w:nsid w:val="1BC20D16"/>
    <w:multiLevelType w:val="hybridMultilevel"/>
    <w:tmpl w:val="25CC7644"/>
    <w:lvl w:ilvl="0" w:tplc="D862C4C8">
      <w:start w:val="1"/>
      <w:numFmt w:val="russianUpper"/>
      <w:lvlText w:val="%1."/>
      <w:lvlJc w:val="left"/>
      <w:pPr>
        <w:ind w:left="720" w:hanging="360"/>
      </w:pPr>
      <w:rPr>
        <w:rFonts w:hint="default"/>
        <w:b w:val="0"/>
        <w:bCs w:val="0"/>
      </w:rPr>
    </w:lvl>
    <w:lvl w:ilvl="1" w:tplc="C8D418DC" w:tentative="1">
      <w:start w:val="1"/>
      <w:numFmt w:val="lowerLetter"/>
      <w:lvlText w:val="%2."/>
      <w:lvlJc w:val="left"/>
      <w:pPr>
        <w:ind w:left="1440" w:hanging="360"/>
      </w:pPr>
    </w:lvl>
    <w:lvl w:ilvl="2" w:tplc="FFBED34C" w:tentative="1">
      <w:start w:val="1"/>
      <w:numFmt w:val="lowerRoman"/>
      <w:lvlText w:val="%3."/>
      <w:lvlJc w:val="right"/>
      <w:pPr>
        <w:ind w:left="2160" w:hanging="180"/>
      </w:pPr>
    </w:lvl>
    <w:lvl w:ilvl="3" w:tplc="8BEC6E12" w:tentative="1">
      <w:start w:val="1"/>
      <w:numFmt w:val="decimal"/>
      <w:lvlText w:val="%4."/>
      <w:lvlJc w:val="left"/>
      <w:pPr>
        <w:ind w:left="2880" w:hanging="360"/>
      </w:pPr>
    </w:lvl>
    <w:lvl w:ilvl="4" w:tplc="4A504672" w:tentative="1">
      <w:start w:val="1"/>
      <w:numFmt w:val="lowerLetter"/>
      <w:lvlText w:val="%5."/>
      <w:lvlJc w:val="left"/>
      <w:pPr>
        <w:ind w:left="3600" w:hanging="360"/>
      </w:pPr>
    </w:lvl>
    <w:lvl w:ilvl="5" w:tplc="E68643F0" w:tentative="1">
      <w:start w:val="1"/>
      <w:numFmt w:val="lowerRoman"/>
      <w:lvlText w:val="%6."/>
      <w:lvlJc w:val="right"/>
      <w:pPr>
        <w:ind w:left="4320" w:hanging="180"/>
      </w:pPr>
    </w:lvl>
    <w:lvl w:ilvl="6" w:tplc="E3A86762" w:tentative="1">
      <w:start w:val="1"/>
      <w:numFmt w:val="decimal"/>
      <w:lvlText w:val="%7."/>
      <w:lvlJc w:val="left"/>
      <w:pPr>
        <w:ind w:left="5040" w:hanging="360"/>
      </w:pPr>
    </w:lvl>
    <w:lvl w:ilvl="7" w:tplc="AD90FBF2" w:tentative="1">
      <w:start w:val="1"/>
      <w:numFmt w:val="lowerLetter"/>
      <w:lvlText w:val="%8."/>
      <w:lvlJc w:val="left"/>
      <w:pPr>
        <w:ind w:left="5760" w:hanging="360"/>
      </w:pPr>
    </w:lvl>
    <w:lvl w:ilvl="8" w:tplc="3DEA8F82" w:tentative="1">
      <w:start w:val="1"/>
      <w:numFmt w:val="lowerRoman"/>
      <w:lvlText w:val="%9."/>
      <w:lvlJc w:val="right"/>
      <w:pPr>
        <w:ind w:left="6480" w:hanging="180"/>
      </w:pPr>
    </w:lvl>
  </w:abstractNum>
  <w:abstractNum w:abstractNumId="102">
    <w:nsid w:val="1BE838F0"/>
    <w:multiLevelType w:val="hybridMultilevel"/>
    <w:tmpl w:val="19DC5DDA"/>
    <w:lvl w:ilvl="0" w:tplc="B358C23A">
      <w:start w:val="1"/>
      <w:numFmt w:val="russianUpper"/>
      <w:lvlText w:val="%1."/>
      <w:lvlJc w:val="left"/>
      <w:pPr>
        <w:ind w:left="1440" w:hanging="360"/>
      </w:pPr>
      <w:rPr>
        <w:rFonts w:hint="default"/>
      </w:rPr>
    </w:lvl>
    <w:lvl w:ilvl="1" w:tplc="D23AB52A" w:tentative="1">
      <w:start w:val="1"/>
      <w:numFmt w:val="lowerLetter"/>
      <w:lvlText w:val="%2."/>
      <w:lvlJc w:val="left"/>
      <w:pPr>
        <w:ind w:left="2160" w:hanging="360"/>
      </w:pPr>
    </w:lvl>
    <w:lvl w:ilvl="2" w:tplc="AD040A30" w:tentative="1">
      <w:start w:val="1"/>
      <w:numFmt w:val="lowerRoman"/>
      <w:lvlText w:val="%3."/>
      <w:lvlJc w:val="right"/>
      <w:pPr>
        <w:ind w:left="2880" w:hanging="180"/>
      </w:pPr>
    </w:lvl>
    <w:lvl w:ilvl="3" w:tplc="302A1638" w:tentative="1">
      <w:start w:val="1"/>
      <w:numFmt w:val="decimal"/>
      <w:lvlText w:val="%4."/>
      <w:lvlJc w:val="left"/>
      <w:pPr>
        <w:ind w:left="3600" w:hanging="360"/>
      </w:pPr>
    </w:lvl>
    <w:lvl w:ilvl="4" w:tplc="C588A374" w:tentative="1">
      <w:start w:val="1"/>
      <w:numFmt w:val="lowerLetter"/>
      <w:lvlText w:val="%5."/>
      <w:lvlJc w:val="left"/>
      <w:pPr>
        <w:ind w:left="4320" w:hanging="360"/>
      </w:pPr>
    </w:lvl>
    <w:lvl w:ilvl="5" w:tplc="1C3224CE" w:tentative="1">
      <w:start w:val="1"/>
      <w:numFmt w:val="lowerRoman"/>
      <w:lvlText w:val="%6."/>
      <w:lvlJc w:val="right"/>
      <w:pPr>
        <w:ind w:left="5040" w:hanging="180"/>
      </w:pPr>
    </w:lvl>
    <w:lvl w:ilvl="6" w:tplc="5A32BA7A" w:tentative="1">
      <w:start w:val="1"/>
      <w:numFmt w:val="decimal"/>
      <w:lvlText w:val="%7."/>
      <w:lvlJc w:val="left"/>
      <w:pPr>
        <w:ind w:left="5760" w:hanging="360"/>
      </w:pPr>
    </w:lvl>
    <w:lvl w:ilvl="7" w:tplc="924CD876" w:tentative="1">
      <w:start w:val="1"/>
      <w:numFmt w:val="lowerLetter"/>
      <w:lvlText w:val="%8."/>
      <w:lvlJc w:val="left"/>
      <w:pPr>
        <w:ind w:left="6480" w:hanging="360"/>
      </w:pPr>
    </w:lvl>
    <w:lvl w:ilvl="8" w:tplc="D818A0C8" w:tentative="1">
      <w:start w:val="1"/>
      <w:numFmt w:val="lowerRoman"/>
      <w:lvlText w:val="%9."/>
      <w:lvlJc w:val="right"/>
      <w:pPr>
        <w:ind w:left="7200" w:hanging="180"/>
      </w:pPr>
    </w:lvl>
  </w:abstractNum>
  <w:abstractNum w:abstractNumId="103">
    <w:nsid w:val="1C03585C"/>
    <w:multiLevelType w:val="hybridMultilevel"/>
    <w:tmpl w:val="FCB8B7C8"/>
    <w:lvl w:ilvl="0" w:tplc="CC5C6500">
      <w:start w:val="1"/>
      <w:numFmt w:val="russianUpper"/>
      <w:lvlText w:val="%1."/>
      <w:lvlJc w:val="left"/>
      <w:pPr>
        <w:ind w:left="720" w:hanging="360"/>
      </w:pPr>
      <w:rPr>
        <w:rFonts w:hint="default"/>
      </w:rPr>
    </w:lvl>
    <w:lvl w:ilvl="1" w:tplc="414A3E38" w:tentative="1">
      <w:start w:val="1"/>
      <w:numFmt w:val="lowerLetter"/>
      <w:lvlText w:val="%2."/>
      <w:lvlJc w:val="left"/>
      <w:pPr>
        <w:ind w:left="1440" w:hanging="360"/>
      </w:pPr>
    </w:lvl>
    <w:lvl w:ilvl="2" w:tplc="698ECBDA" w:tentative="1">
      <w:start w:val="1"/>
      <w:numFmt w:val="lowerRoman"/>
      <w:lvlText w:val="%3."/>
      <w:lvlJc w:val="right"/>
      <w:pPr>
        <w:ind w:left="2160" w:hanging="180"/>
      </w:pPr>
    </w:lvl>
    <w:lvl w:ilvl="3" w:tplc="22881142" w:tentative="1">
      <w:start w:val="1"/>
      <w:numFmt w:val="decimal"/>
      <w:lvlText w:val="%4."/>
      <w:lvlJc w:val="left"/>
      <w:pPr>
        <w:ind w:left="2880" w:hanging="360"/>
      </w:pPr>
    </w:lvl>
    <w:lvl w:ilvl="4" w:tplc="5504DEE8" w:tentative="1">
      <w:start w:val="1"/>
      <w:numFmt w:val="lowerLetter"/>
      <w:lvlText w:val="%5."/>
      <w:lvlJc w:val="left"/>
      <w:pPr>
        <w:ind w:left="3600" w:hanging="360"/>
      </w:pPr>
    </w:lvl>
    <w:lvl w:ilvl="5" w:tplc="2820C1A6" w:tentative="1">
      <w:start w:val="1"/>
      <w:numFmt w:val="lowerRoman"/>
      <w:lvlText w:val="%6."/>
      <w:lvlJc w:val="right"/>
      <w:pPr>
        <w:ind w:left="4320" w:hanging="180"/>
      </w:pPr>
    </w:lvl>
    <w:lvl w:ilvl="6" w:tplc="980A217C" w:tentative="1">
      <w:start w:val="1"/>
      <w:numFmt w:val="decimal"/>
      <w:lvlText w:val="%7."/>
      <w:lvlJc w:val="left"/>
      <w:pPr>
        <w:ind w:left="5040" w:hanging="360"/>
      </w:pPr>
    </w:lvl>
    <w:lvl w:ilvl="7" w:tplc="F0A6B650" w:tentative="1">
      <w:start w:val="1"/>
      <w:numFmt w:val="lowerLetter"/>
      <w:lvlText w:val="%8."/>
      <w:lvlJc w:val="left"/>
      <w:pPr>
        <w:ind w:left="5760" w:hanging="360"/>
      </w:pPr>
    </w:lvl>
    <w:lvl w:ilvl="8" w:tplc="97066180" w:tentative="1">
      <w:start w:val="1"/>
      <w:numFmt w:val="lowerRoman"/>
      <w:lvlText w:val="%9."/>
      <w:lvlJc w:val="right"/>
      <w:pPr>
        <w:ind w:left="6480" w:hanging="180"/>
      </w:pPr>
    </w:lvl>
  </w:abstractNum>
  <w:abstractNum w:abstractNumId="104">
    <w:nsid w:val="1C4A797E"/>
    <w:multiLevelType w:val="multilevel"/>
    <w:tmpl w:val="86C0DD28"/>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nsid w:val="1C7C019A"/>
    <w:multiLevelType w:val="hybridMultilevel"/>
    <w:tmpl w:val="5D7E0A42"/>
    <w:lvl w:ilvl="0" w:tplc="7B60767E">
      <w:start w:val="1"/>
      <w:numFmt w:val="decimal"/>
      <w:lvlText w:val="%1."/>
      <w:lvlJc w:val="left"/>
      <w:pPr>
        <w:ind w:left="720" w:hanging="360"/>
      </w:pPr>
      <w:rPr>
        <w:rFonts w:hint="default"/>
      </w:rPr>
    </w:lvl>
    <w:lvl w:ilvl="1" w:tplc="21426874" w:tentative="1">
      <w:start w:val="1"/>
      <w:numFmt w:val="lowerLetter"/>
      <w:lvlText w:val="%2."/>
      <w:lvlJc w:val="left"/>
      <w:pPr>
        <w:ind w:left="1440" w:hanging="360"/>
      </w:pPr>
    </w:lvl>
    <w:lvl w:ilvl="2" w:tplc="A986E916" w:tentative="1">
      <w:start w:val="1"/>
      <w:numFmt w:val="lowerRoman"/>
      <w:lvlText w:val="%3."/>
      <w:lvlJc w:val="right"/>
      <w:pPr>
        <w:ind w:left="2160" w:hanging="180"/>
      </w:pPr>
    </w:lvl>
    <w:lvl w:ilvl="3" w:tplc="B5FCF218" w:tentative="1">
      <w:start w:val="1"/>
      <w:numFmt w:val="decimal"/>
      <w:lvlText w:val="%4."/>
      <w:lvlJc w:val="left"/>
      <w:pPr>
        <w:ind w:left="2880" w:hanging="360"/>
      </w:pPr>
    </w:lvl>
    <w:lvl w:ilvl="4" w:tplc="085C08E2" w:tentative="1">
      <w:start w:val="1"/>
      <w:numFmt w:val="lowerLetter"/>
      <w:lvlText w:val="%5."/>
      <w:lvlJc w:val="left"/>
      <w:pPr>
        <w:ind w:left="3600" w:hanging="360"/>
      </w:pPr>
    </w:lvl>
    <w:lvl w:ilvl="5" w:tplc="06265A1C" w:tentative="1">
      <w:start w:val="1"/>
      <w:numFmt w:val="lowerRoman"/>
      <w:lvlText w:val="%6."/>
      <w:lvlJc w:val="right"/>
      <w:pPr>
        <w:ind w:left="4320" w:hanging="180"/>
      </w:pPr>
    </w:lvl>
    <w:lvl w:ilvl="6" w:tplc="67DE4022" w:tentative="1">
      <w:start w:val="1"/>
      <w:numFmt w:val="decimal"/>
      <w:lvlText w:val="%7."/>
      <w:lvlJc w:val="left"/>
      <w:pPr>
        <w:ind w:left="5040" w:hanging="360"/>
      </w:pPr>
    </w:lvl>
    <w:lvl w:ilvl="7" w:tplc="D804BDEE" w:tentative="1">
      <w:start w:val="1"/>
      <w:numFmt w:val="lowerLetter"/>
      <w:lvlText w:val="%8."/>
      <w:lvlJc w:val="left"/>
      <w:pPr>
        <w:ind w:left="5760" w:hanging="360"/>
      </w:pPr>
    </w:lvl>
    <w:lvl w:ilvl="8" w:tplc="0E204F52" w:tentative="1">
      <w:start w:val="1"/>
      <w:numFmt w:val="lowerRoman"/>
      <w:lvlText w:val="%9."/>
      <w:lvlJc w:val="right"/>
      <w:pPr>
        <w:ind w:left="6480" w:hanging="180"/>
      </w:pPr>
    </w:lvl>
  </w:abstractNum>
  <w:abstractNum w:abstractNumId="106">
    <w:nsid w:val="1C9236A8"/>
    <w:multiLevelType w:val="hybridMultilevel"/>
    <w:tmpl w:val="33303FC2"/>
    <w:lvl w:ilvl="0" w:tplc="31CCBAA0">
      <w:start w:val="1"/>
      <w:numFmt w:val="russianUpper"/>
      <w:lvlText w:val="%1."/>
      <w:lvlJc w:val="left"/>
      <w:pPr>
        <w:ind w:left="1429" w:hanging="360"/>
      </w:pPr>
      <w:rPr>
        <w:rFonts w:hint="default"/>
      </w:rPr>
    </w:lvl>
    <w:lvl w:ilvl="1" w:tplc="25E0781E" w:tentative="1">
      <w:start w:val="1"/>
      <w:numFmt w:val="lowerLetter"/>
      <w:lvlText w:val="%2."/>
      <w:lvlJc w:val="left"/>
      <w:pPr>
        <w:ind w:left="2149" w:hanging="360"/>
      </w:pPr>
    </w:lvl>
    <w:lvl w:ilvl="2" w:tplc="98A2FE1A" w:tentative="1">
      <w:start w:val="1"/>
      <w:numFmt w:val="lowerRoman"/>
      <w:lvlText w:val="%3."/>
      <w:lvlJc w:val="right"/>
      <w:pPr>
        <w:ind w:left="2869" w:hanging="180"/>
      </w:pPr>
    </w:lvl>
    <w:lvl w:ilvl="3" w:tplc="C0066206" w:tentative="1">
      <w:start w:val="1"/>
      <w:numFmt w:val="decimal"/>
      <w:lvlText w:val="%4."/>
      <w:lvlJc w:val="left"/>
      <w:pPr>
        <w:ind w:left="3589" w:hanging="360"/>
      </w:pPr>
    </w:lvl>
    <w:lvl w:ilvl="4" w:tplc="DE026E48" w:tentative="1">
      <w:start w:val="1"/>
      <w:numFmt w:val="lowerLetter"/>
      <w:lvlText w:val="%5."/>
      <w:lvlJc w:val="left"/>
      <w:pPr>
        <w:ind w:left="4309" w:hanging="360"/>
      </w:pPr>
    </w:lvl>
    <w:lvl w:ilvl="5" w:tplc="1BCA9118" w:tentative="1">
      <w:start w:val="1"/>
      <w:numFmt w:val="lowerRoman"/>
      <w:lvlText w:val="%6."/>
      <w:lvlJc w:val="right"/>
      <w:pPr>
        <w:ind w:left="5029" w:hanging="180"/>
      </w:pPr>
    </w:lvl>
    <w:lvl w:ilvl="6" w:tplc="CFA80D84" w:tentative="1">
      <w:start w:val="1"/>
      <w:numFmt w:val="decimal"/>
      <w:lvlText w:val="%7."/>
      <w:lvlJc w:val="left"/>
      <w:pPr>
        <w:ind w:left="5749" w:hanging="360"/>
      </w:pPr>
    </w:lvl>
    <w:lvl w:ilvl="7" w:tplc="F23C8ED4" w:tentative="1">
      <w:start w:val="1"/>
      <w:numFmt w:val="lowerLetter"/>
      <w:lvlText w:val="%8."/>
      <w:lvlJc w:val="left"/>
      <w:pPr>
        <w:ind w:left="6469" w:hanging="360"/>
      </w:pPr>
    </w:lvl>
    <w:lvl w:ilvl="8" w:tplc="D6C285D6" w:tentative="1">
      <w:start w:val="1"/>
      <w:numFmt w:val="lowerRoman"/>
      <w:lvlText w:val="%9."/>
      <w:lvlJc w:val="right"/>
      <w:pPr>
        <w:ind w:left="7189" w:hanging="180"/>
      </w:pPr>
    </w:lvl>
  </w:abstractNum>
  <w:abstractNum w:abstractNumId="107">
    <w:nsid w:val="1CA06BA3"/>
    <w:multiLevelType w:val="hybridMultilevel"/>
    <w:tmpl w:val="7BF6FD14"/>
    <w:lvl w:ilvl="0" w:tplc="71B6B2B0">
      <w:start w:val="1"/>
      <w:numFmt w:val="russianUpper"/>
      <w:lvlText w:val="%1."/>
      <w:lvlJc w:val="left"/>
      <w:pPr>
        <w:ind w:left="1429" w:hanging="360"/>
      </w:pPr>
      <w:rPr>
        <w:rFonts w:hint="default"/>
      </w:rPr>
    </w:lvl>
    <w:lvl w:ilvl="1" w:tplc="A858BF40" w:tentative="1">
      <w:start w:val="1"/>
      <w:numFmt w:val="lowerLetter"/>
      <w:lvlText w:val="%2."/>
      <w:lvlJc w:val="left"/>
      <w:pPr>
        <w:ind w:left="2149" w:hanging="360"/>
      </w:pPr>
    </w:lvl>
    <w:lvl w:ilvl="2" w:tplc="A5320862" w:tentative="1">
      <w:start w:val="1"/>
      <w:numFmt w:val="lowerRoman"/>
      <w:lvlText w:val="%3."/>
      <w:lvlJc w:val="right"/>
      <w:pPr>
        <w:ind w:left="2869" w:hanging="180"/>
      </w:pPr>
    </w:lvl>
    <w:lvl w:ilvl="3" w:tplc="FF588912" w:tentative="1">
      <w:start w:val="1"/>
      <w:numFmt w:val="decimal"/>
      <w:lvlText w:val="%4."/>
      <w:lvlJc w:val="left"/>
      <w:pPr>
        <w:ind w:left="3589" w:hanging="360"/>
      </w:pPr>
    </w:lvl>
    <w:lvl w:ilvl="4" w:tplc="E7E01028" w:tentative="1">
      <w:start w:val="1"/>
      <w:numFmt w:val="lowerLetter"/>
      <w:lvlText w:val="%5."/>
      <w:lvlJc w:val="left"/>
      <w:pPr>
        <w:ind w:left="4309" w:hanging="360"/>
      </w:pPr>
    </w:lvl>
    <w:lvl w:ilvl="5" w:tplc="261C626C" w:tentative="1">
      <w:start w:val="1"/>
      <w:numFmt w:val="lowerRoman"/>
      <w:lvlText w:val="%6."/>
      <w:lvlJc w:val="right"/>
      <w:pPr>
        <w:ind w:left="5029" w:hanging="180"/>
      </w:pPr>
    </w:lvl>
    <w:lvl w:ilvl="6" w:tplc="375297F4" w:tentative="1">
      <w:start w:val="1"/>
      <w:numFmt w:val="decimal"/>
      <w:lvlText w:val="%7."/>
      <w:lvlJc w:val="left"/>
      <w:pPr>
        <w:ind w:left="5749" w:hanging="360"/>
      </w:pPr>
    </w:lvl>
    <w:lvl w:ilvl="7" w:tplc="FFD6447C" w:tentative="1">
      <w:start w:val="1"/>
      <w:numFmt w:val="lowerLetter"/>
      <w:lvlText w:val="%8."/>
      <w:lvlJc w:val="left"/>
      <w:pPr>
        <w:ind w:left="6469" w:hanging="360"/>
      </w:pPr>
    </w:lvl>
    <w:lvl w:ilvl="8" w:tplc="DBDE8324" w:tentative="1">
      <w:start w:val="1"/>
      <w:numFmt w:val="lowerRoman"/>
      <w:lvlText w:val="%9."/>
      <w:lvlJc w:val="right"/>
      <w:pPr>
        <w:ind w:left="7189" w:hanging="180"/>
      </w:pPr>
    </w:lvl>
  </w:abstractNum>
  <w:abstractNum w:abstractNumId="108">
    <w:nsid w:val="1D556ECA"/>
    <w:multiLevelType w:val="multilevel"/>
    <w:tmpl w:val="AEF8DCDA"/>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nsid w:val="1D561D90"/>
    <w:multiLevelType w:val="hybridMultilevel"/>
    <w:tmpl w:val="B416685E"/>
    <w:lvl w:ilvl="0" w:tplc="94A64E34">
      <w:start w:val="1"/>
      <w:numFmt w:val="russianUpper"/>
      <w:lvlText w:val="%1."/>
      <w:lvlJc w:val="left"/>
      <w:pPr>
        <w:ind w:left="720" w:hanging="360"/>
      </w:pPr>
      <w:rPr>
        <w:rFonts w:hint="default"/>
      </w:rPr>
    </w:lvl>
    <w:lvl w:ilvl="1" w:tplc="9D928F30" w:tentative="1">
      <w:start w:val="1"/>
      <w:numFmt w:val="lowerLetter"/>
      <w:lvlText w:val="%2."/>
      <w:lvlJc w:val="left"/>
      <w:pPr>
        <w:ind w:left="1440" w:hanging="360"/>
      </w:pPr>
    </w:lvl>
    <w:lvl w:ilvl="2" w:tplc="9202D522" w:tentative="1">
      <w:start w:val="1"/>
      <w:numFmt w:val="lowerRoman"/>
      <w:lvlText w:val="%3."/>
      <w:lvlJc w:val="right"/>
      <w:pPr>
        <w:ind w:left="2160" w:hanging="180"/>
      </w:pPr>
    </w:lvl>
    <w:lvl w:ilvl="3" w:tplc="1C5A149C" w:tentative="1">
      <w:start w:val="1"/>
      <w:numFmt w:val="decimal"/>
      <w:lvlText w:val="%4."/>
      <w:lvlJc w:val="left"/>
      <w:pPr>
        <w:ind w:left="2880" w:hanging="360"/>
      </w:pPr>
    </w:lvl>
    <w:lvl w:ilvl="4" w:tplc="01684C66" w:tentative="1">
      <w:start w:val="1"/>
      <w:numFmt w:val="lowerLetter"/>
      <w:lvlText w:val="%5."/>
      <w:lvlJc w:val="left"/>
      <w:pPr>
        <w:ind w:left="3600" w:hanging="360"/>
      </w:pPr>
    </w:lvl>
    <w:lvl w:ilvl="5" w:tplc="7C5A1910" w:tentative="1">
      <w:start w:val="1"/>
      <w:numFmt w:val="lowerRoman"/>
      <w:lvlText w:val="%6."/>
      <w:lvlJc w:val="right"/>
      <w:pPr>
        <w:ind w:left="4320" w:hanging="180"/>
      </w:pPr>
    </w:lvl>
    <w:lvl w:ilvl="6" w:tplc="EBF0F1BE" w:tentative="1">
      <w:start w:val="1"/>
      <w:numFmt w:val="decimal"/>
      <w:lvlText w:val="%7."/>
      <w:lvlJc w:val="left"/>
      <w:pPr>
        <w:ind w:left="5040" w:hanging="360"/>
      </w:pPr>
    </w:lvl>
    <w:lvl w:ilvl="7" w:tplc="8D847120" w:tentative="1">
      <w:start w:val="1"/>
      <w:numFmt w:val="lowerLetter"/>
      <w:lvlText w:val="%8."/>
      <w:lvlJc w:val="left"/>
      <w:pPr>
        <w:ind w:left="5760" w:hanging="360"/>
      </w:pPr>
    </w:lvl>
    <w:lvl w:ilvl="8" w:tplc="65FE49F6" w:tentative="1">
      <w:start w:val="1"/>
      <w:numFmt w:val="lowerRoman"/>
      <w:lvlText w:val="%9."/>
      <w:lvlJc w:val="right"/>
      <w:pPr>
        <w:ind w:left="6480" w:hanging="180"/>
      </w:pPr>
    </w:lvl>
  </w:abstractNum>
  <w:abstractNum w:abstractNumId="110">
    <w:nsid w:val="1D6B4681"/>
    <w:multiLevelType w:val="hybridMultilevel"/>
    <w:tmpl w:val="2E32A38C"/>
    <w:lvl w:ilvl="0" w:tplc="3CF6339C">
      <w:start w:val="1"/>
      <w:numFmt w:val="russianUpper"/>
      <w:lvlText w:val="%1."/>
      <w:lvlJc w:val="left"/>
      <w:pPr>
        <w:ind w:left="1800" w:hanging="360"/>
      </w:pPr>
      <w:rPr>
        <w:rFonts w:hint="default"/>
      </w:rPr>
    </w:lvl>
    <w:lvl w:ilvl="1" w:tplc="64709070" w:tentative="1">
      <w:start w:val="1"/>
      <w:numFmt w:val="lowerLetter"/>
      <w:lvlText w:val="%2."/>
      <w:lvlJc w:val="left"/>
      <w:pPr>
        <w:ind w:left="2520" w:hanging="360"/>
      </w:pPr>
    </w:lvl>
    <w:lvl w:ilvl="2" w:tplc="9976A84C" w:tentative="1">
      <w:start w:val="1"/>
      <w:numFmt w:val="lowerRoman"/>
      <w:lvlText w:val="%3."/>
      <w:lvlJc w:val="right"/>
      <w:pPr>
        <w:ind w:left="3240" w:hanging="180"/>
      </w:pPr>
    </w:lvl>
    <w:lvl w:ilvl="3" w:tplc="1EF057D6" w:tentative="1">
      <w:start w:val="1"/>
      <w:numFmt w:val="decimal"/>
      <w:lvlText w:val="%4."/>
      <w:lvlJc w:val="left"/>
      <w:pPr>
        <w:ind w:left="3960" w:hanging="360"/>
      </w:pPr>
    </w:lvl>
    <w:lvl w:ilvl="4" w:tplc="2D0479FA" w:tentative="1">
      <w:start w:val="1"/>
      <w:numFmt w:val="lowerLetter"/>
      <w:lvlText w:val="%5."/>
      <w:lvlJc w:val="left"/>
      <w:pPr>
        <w:ind w:left="4680" w:hanging="360"/>
      </w:pPr>
    </w:lvl>
    <w:lvl w:ilvl="5" w:tplc="DFCC499C" w:tentative="1">
      <w:start w:val="1"/>
      <w:numFmt w:val="lowerRoman"/>
      <w:lvlText w:val="%6."/>
      <w:lvlJc w:val="right"/>
      <w:pPr>
        <w:ind w:left="5400" w:hanging="180"/>
      </w:pPr>
    </w:lvl>
    <w:lvl w:ilvl="6" w:tplc="7C8C8E1E" w:tentative="1">
      <w:start w:val="1"/>
      <w:numFmt w:val="decimal"/>
      <w:lvlText w:val="%7."/>
      <w:lvlJc w:val="left"/>
      <w:pPr>
        <w:ind w:left="6120" w:hanging="360"/>
      </w:pPr>
    </w:lvl>
    <w:lvl w:ilvl="7" w:tplc="8EC0E444" w:tentative="1">
      <w:start w:val="1"/>
      <w:numFmt w:val="lowerLetter"/>
      <w:lvlText w:val="%8."/>
      <w:lvlJc w:val="left"/>
      <w:pPr>
        <w:ind w:left="6840" w:hanging="360"/>
      </w:pPr>
    </w:lvl>
    <w:lvl w:ilvl="8" w:tplc="BB7C327A" w:tentative="1">
      <w:start w:val="1"/>
      <w:numFmt w:val="lowerRoman"/>
      <w:lvlText w:val="%9."/>
      <w:lvlJc w:val="right"/>
      <w:pPr>
        <w:ind w:left="7560" w:hanging="180"/>
      </w:pPr>
    </w:lvl>
  </w:abstractNum>
  <w:abstractNum w:abstractNumId="111">
    <w:nsid w:val="1DC00047"/>
    <w:multiLevelType w:val="hybridMultilevel"/>
    <w:tmpl w:val="8B800DCC"/>
    <w:lvl w:ilvl="0" w:tplc="7702121A">
      <w:start w:val="1"/>
      <w:numFmt w:val="russianUpper"/>
      <w:lvlText w:val="%1."/>
      <w:lvlJc w:val="left"/>
      <w:pPr>
        <w:ind w:left="720" w:hanging="360"/>
      </w:pPr>
      <w:rPr>
        <w:rFonts w:hint="default"/>
      </w:rPr>
    </w:lvl>
    <w:lvl w:ilvl="1" w:tplc="AB707774" w:tentative="1">
      <w:start w:val="1"/>
      <w:numFmt w:val="lowerLetter"/>
      <w:lvlText w:val="%2."/>
      <w:lvlJc w:val="left"/>
      <w:pPr>
        <w:ind w:left="1440" w:hanging="360"/>
      </w:pPr>
    </w:lvl>
    <w:lvl w:ilvl="2" w:tplc="122C8DB4" w:tentative="1">
      <w:start w:val="1"/>
      <w:numFmt w:val="lowerRoman"/>
      <w:lvlText w:val="%3."/>
      <w:lvlJc w:val="right"/>
      <w:pPr>
        <w:ind w:left="2160" w:hanging="180"/>
      </w:pPr>
    </w:lvl>
    <w:lvl w:ilvl="3" w:tplc="ACB89732" w:tentative="1">
      <w:start w:val="1"/>
      <w:numFmt w:val="decimal"/>
      <w:lvlText w:val="%4."/>
      <w:lvlJc w:val="left"/>
      <w:pPr>
        <w:ind w:left="2880" w:hanging="360"/>
      </w:pPr>
    </w:lvl>
    <w:lvl w:ilvl="4" w:tplc="CA5E0E80" w:tentative="1">
      <w:start w:val="1"/>
      <w:numFmt w:val="lowerLetter"/>
      <w:lvlText w:val="%5."/>
      <w:lvlJc w:val="left"/>
      <w:pPr>
        <w:ind w:left="3600" w:hanging="360"/>
      </w:pPr>
    </w:lvl>
    <w:lvl w:ilvl="5" w:tplc="877E743C" w:tentative="1">
      <w:start w:val="1"/>
      <w:numFmt w:val="lowerRoman"/>
      <w:lvlText w:val="%6."/>
      <w:lvlJc w:val="right"/>
      <w:pPr>
        <w:ind w:left="4320" w:hanging="180"/>
      </w:pPr>
    </w:lvl>
    <w:lvl w:ilvl="6" w:tplc="7F6E1E94" w:tentative="1">
      <w:start w:val="1"/>
      <w:numFmt w:val="decimal"/>
      <w:lvlText w:val="%7."/>
      <w:lvlJc w:val="left"/>
      <w:pPr>
        <w:ind w:left="5040" w:hanging="360"/>
      </w:pPr>
    </w:lvl>
    <w:lvl w:ilvl="7" w:tplc="8710FCDA" w:tentative="1">
      <w:start w:val="1"/>
      <w:numFmt w:val="lowerLetter"/>
      <w:lvlText w:val="%8."/>
      <w:lvlJc w:val="left"/>
      <w:pPr>
        <w:ind w:left="5760" w:hanging="360"/>
      </w:pPr>
    </w:lvl>
    <w:lvl w:ilvl="8" w:tplc="C0668F50" w:tentative="1">
      <w:start w:val="1"/>
      <w:numFmt w:val="lowerRoman"/>
      <w:lvlText w:val="%9."/>
      <w:lvlJc w:val="right"/>
      <w:pPr>
        <w:ind w:left="6480" w:hanging="180"/>
      </w:pPr>
    </w:lvl>
  </w:abstractNum>
  <w:abstractNum w:abstractNumId="112">
    <w:nsid w:val="1DE22CD4"/>
    <w:multiLevelType w:val="hybridMultilevel"/>
    <w:tmpl w:val="1A0A474E"/>
    <w:lvl w:ilvl="0" w:tplc="BE2C3846">
      <w:start w:val="1"/>
      <w:numFmt w:val="russianUpper"/>
      <w:lvlText w:val="%1."/>
      <w:lvlJc w:val="left"/>
      <w:pPr>
        <w:ind w:left="720" w:hanging="360"/>
      </w:pPr>
      <w:rPr>
        <w:rFonts w:hint="default"/>
      </w:rPr>
    </w:lvl>
    <w:lvl w:ilvl="1" w:tplc="4ED84572" w:tentative="1">
      <w:start w:val="1"/>
      <w:numFmt w:val="lowerLetter"/>
      <w:lvlText w:val="%2."/>
      <w:lvlJc w:val="left"/>
      <w:pPr>
        <w:ind w:left="1440" w:hanging="360"/>
      </w:pPr>
    </w:lvl>
    <w:lvl w:ilvl="2" w:tplc="BDC6096A" w:tentative="1">
      <w:start w:val="1"/>
      <w:numFmt w:val="lowerRoman"/>
      <w:lvlText w:val="%3."/>
      <w:lvlJc w:val="right"/>
      <w:pPr>
        <w:ind w:left="2160" w:hanging="180"/>
      </w:pPr>
    </w:lvl>
    <w:lvl w:ilvl="3" w:tplc="825C8EAA" w:tentative="1">
      <w:start w:val="1"/>
      <w:numFmt w:val="decimal"/>
      <w:lvlText w:val="%4."/>
      <w:lvlJc w:val="left"/>
      <w:pPr>
        <w:ind w:left="2880" w:hanging="360"/>
      </w:pPr>
    </w:lvl>
    <w:lvl w:ilvl="4" w:tplc="91D8B524" w:tentative="1">
      <w:start w:val="1"/>
      <w:numFmt w:val="lowerLetter"/>
      <w:lvlText w:val="%5."/>
      <w:lvlJc w:val="left"/>
      <w:pPr>
        <w:ind w:left="3600" w:hanging="360"/>
      </w:pPr>
    </w:lvl>
    <w:lvl w:ilvl="5" w:tplc="B1244C20" w:tentative="1">
      <w:start w:val="1"/>
      <w:numFmt w:val="lowerRoman"/>
      <w:lvlText w:val="%6."/>
      <w:lvlJc w:val="right"/>
      <w:pPr>
        <w:ind w:left="4320" w:hanging="180"/>
      </w:pPr>
    </w:lvl>
    <w:lvl w:ilvl="6" w:tplc="ED8A562C" w:tentative="1">
      <w:start w:val="1"/>
      <w:numFmt w:val="decimal"/>
      <w:lvlText w:val="%7."/>
      <w:lvlJc w:val="left"/>
      <w:pPr>
        <w:ind w:left="5040" w:hanging="360"/>
      </w:pPr>
    </w:lvl>
    <w:lvl w:ilvl="7" w:tplc="30104B0E" w:tentative="1">
      <w:start w:val="1"/>
      <w:numFmt w:val="lowerLetter"/>
      <w:lvlText w:val="%8."/>
      <w:lvlJc w:val="left"/>
      <w:pPr>
        <w:ind w:left="5760" w:hanging="360"/>
      </w:pPr>
    </w:lvl>
    <w:lvl w:ilvl="8" w:tplc="ECD8DF96" w:tentative="1">
      <w:start w:val="1"/>
      <w:numFmt w:val="lowerRoman"/>
      <w:lvlText w:val="%9."/>
      <w:lvlJc w:val="right"/>
      <w:pPr>
        <w:ind w:left="6480" w:hanging="180"/>
      </w:pPr>
    </w:lvl>
  </w:abstractNum>
  <w:abstractNum w:abstractNumId="113">
    <w:nsid w:val="1DEC1C9C"/>
    <w:multiLevelType w:val="hybridMultilevel"/>
    <w:tmpl w:val="7D40904E"/>
    <w:lvl w:ilvl="0" w:tplc="F87A2074">
      <w:start w:val="1"/>
      <w:numFmt w:val="russianUpper"/>
      <w:lvlText w:val="%1."/>
      <w:lvlJc w:val="left"/>
      <w:pPr>
        <w:ind w:left="720" w:hanging="360"/>
      </w:pPr>
      <w:rPr>
        <w:rFonts w:hint="default"/>
      </w:rPr>
    </w:lvl>
    <w:lvl w:ilvl="1" w:tplc="42A0801C" w:tentative="1">
      <w:start w:val="1"/>
      <w:numFmt w:val="lowerLetter"/>
      <w:lvlText w:val="%2."/>
      <w:lvlJc w:val="left"/>
      <w:pPr>
        <w:ind w:left="1440" w:hanging="360"/>
      </w:pPr>
    </w:lvl>
    <w:lvl w:ilvl="2" w:tplc="4E8A6606" w:tentative="1">
      <w:start w:val="1"/>
      <w:numFmt w:val="lowerRoman"/>
      <w:lvlText w:val="%3."/>
      <w:lvlJc w:val="right"/>
      <w:pPr>
        <w:ind w:left="2160" w:hanging="180"/>
      </w:pPr>
    </w:lvl>
    <w:lvl w:ilvl="3" w:tplc="583C8BD0" w:tentative="1">
      <w:start w:val="1"/>
      <w:numFmt w:val="decimal"/>
      <w:lvlText w:val="%4."/>
      <w:lvlJc w:val="left"/>
      <w:pPr>
        <w:ind w:left="2880" w:hanging="360"/>
      </w:pPr>
    </w:lvl>
    <w:lvl w:ilvl="4" w:tplc="38F0E1EC" w:tentative="1">
      <w:start w:val="1"/>
      <w:numFmt w:val="lowerLetter"/>
      <w:lvlText w:val="%5."/>
      <w:lvlJc w:val="left"/>
      <w:pPr>
        <w:ind w:left="3600" w:hanging="360"/>
      </w:pPr>
    </w:lvl>
    <w:lvl w:ilvl="5" w:tplc="B1549B50" w:tentative="1">
      <w:start w:val="1"/>
      <w:numFmt w:val="lowerRoman"/>
      <w:lvlText w:val="%6."/>
      <w:lvlJc w:val="right"/>
      <w:pPr>
        <w:ind w:left="4320" w:hanging="180"/>
      </w:pPr>
    </w:lvl>
    <w:lvl w:ilvl="6" w:tplc="EFA8C800" w:tentative="1">
      <w:start w:val="1"/>
      <w:numFmt w:val="decimal"/>
      <w:lvlText w:val="%7."/>
      <w:lvlJc w:val="left"/>
      <w:pPr>
        <w:ind w:left="5040" w:hanging="360"/>
      </w:pPr>
    </w:lvl>
    <w:lvl w:ilvl="7" w:tplc="34F4C5A6" w:tentative="1">
      <w:start w:val="1"/>
      <w:numFmt w:val="lowerLetter"/>
      <w:lvlText w:val="%8."/>
      <w:lvlJc w:val="left"/>
      <w:pPr>
        <w:ind w:left="5760" w:hanging="360"/>
      </w:pPr>
    </w:lvl>
    <w:lvl w:ilvl="8" w:tplc="10528D40" w:tentative="1">
      <w:start w:val="1"/>
      <w:numFmt w:val="lowerRoman"/>
      <w:lvlText w:val="%9."/>
      <w:lvlJc w:val="right"/>
      <w:pPr>
        <w:ind w:left="6480" w:hanging="180"/>
      </w:pPr>
    </w:lvl>
  </w:abstractNum>
  <w:abstractNum w:abstractNumId="114">
    <w:nsid w:val="1E124E5C"/>
    <w:multiLevelType w:val="hybridMultilevel"/>
    <w:tmpl w:val="E13C4B7E"/>
    <w:lvl w:ilvl="0" w:tplc="1B82A4E8">
      <w:start w:val="1"/>
      <w:numFmt w:val="russianUpper"/>
      <w:lvlText w:val="%1."/>
      <w:lvlJc w:val="left"/>
      <w:pPr>
        <w:ind w:left="1440" w:hanging="360"/>
      </w:pPr>
      <w:rPr>
        <w:rFonts w:hint="default"/>
      </w:rPr>
    </w:lvl>
    <w:lvl w:ilvl="1" w:tplc="027A699C" w:tentative="1">
      <w:start w:val="1"/>
      <w:numFmt w:val="lowerLetter"/>
      <w:lvlText w:val="%2."/>
      <w:lvlJc w:val="left"/>
      <w:pPr>
        <w:ind w:left="2160" w:hanging="360"/>
      </w:pPr>
    </w:lvl>
    <w:lvl w:ilvl="2" w:tplc="E91A1EA6" w:tentative="1">
      <w:start w:val="1"/>
      <w:numFmt w:val="lowerRoman"/>
      <w:lvlText w:val="%3."/>
      <w:lvlJc w:val="right"/>
      <w:pPr>
        <w:ind w:left="2880" w:hanging="180"/>
      </w:pPr>
    </w:lvl>
    <w:lvl w:ilvl="3" w:tplc="1E3EA412" w:tentative="1">
      <w:start w:val="1"/>
      <w:numFmt w:val="decimal"/>
      <w:lvlText w:val="%4."/>
      <w:lvlJc w:val="left"/>
      <w:pPr>
        <w:ind w:left="3600" w:hanging="360"/>
      </w:pPr>
    </w:lvl>
    <w:lvl w:ilvl="4" w:tplc="D84C82B2" w:tentative="1">
      <w:start w:val="1"/>
      <w:numFmt w:val="lowerLetter"/>
      <w:lvlText w:val="%5."/>
      <w:lvlJc w:val="left"/>
      <w:pPr>
        <w:ind w:left="4320" w:hanging="360"/>
      </w:pPr>
    </w:lvl>
    <w:lvl w:ilvl="5" w:tplc="5204CEF6" w:tentative="1">
      <w:start w:val="1"/>
      <w:numFmt w:val="lowerRoman"/>
      <w:lvlText w:val="%6."/>
      <w:lvlJc w:val="right"/>
      <w:pPr>
        <w:ind w:left="5040" w:hanging="180"/>
      </w:pPr>
    </w:lvl>
    <w:lvl w:ilvl="6" w:tplc="5EA2FEDE" w:tentative="1">
      <w:start w:val="1"/>
      <w:numFmt w:val="decimal"/>
      <w:lvlText w:val="%7."/>
      <w:lvlJc w:val="left"/>
      <w:pPr>
        <w:ind w:left="5760" w:hanging="360"/>
      </w:pPr>
    </w:lvl>
    <w:lvl w:ilvl="7" w:tplc="10CCB33A" w:tentative="1">
      <w:start w:val="1"/>
      <w:numFmt w:val="lowerLetter"/>
      <w:lvlText w:val="%8."/>
      <w:lvlJc w:val="left"/>
      <w:pPr>
        <w:ind w:left="6480" w:hanging="360"/>
      </w:pPr>
    </w:lvl>
    <w:lvl w:ilvl="8" w:tplc="5DF87E0C" w:tentative="1">
      <w:start w:val="1"/>
      <w:numFmt w:val="lowerRoman"/>
      <w:lvlText w:val="%9."/>
      <w:lvlJc w:val="right"/>
      <w:pPr>
        <w:ind w:left="7200" w:hanging="180"/>
      </w:pPr>
    </w:lvl>
  </w:abstractNum>
  <w:abstractNum w:abstractNumId="115">
    <w:nsid w:val="1E5C5FD1"/>
    <w:multiLevelType w:val="multilevel"/>
    <w:tmpl w:val="24E01C9C"/>
    <w:lvl w:ilvl="0">
      <w:start w:val="1"/>
      <w:numFmt w:val="russianUpper"/>
      <w:lvlText w:val="%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E7658BB"/>
    <w:multiLevelType w:val="hybridMultilevel"/>
    <w:tmpl w:val="8DA8FA32"/>
    <w:lvl w:ilvl="0" w:tplc="12966C20">
      <w:start w:val="1"/>
      <w:numFmt w:val="russianUpper"/>
      <w:lvlText w:val="%1."/>
      <w:lvlJc w:val="left"/>
      <w:pPr>
        <w:ind w:left="1429" w:hanging="360"/>
      </w:pPr>
      <w:rPr>
        <w:rFonts w:hint="default"/>
      </w:rPr>
    </w:lvl>
    <w:lvl w:ilvl="1" w:tplc="740EA94C" w:tentative="1">
      <w:start w:val="1"/>
      <w:numFmt w:val="lowerLetter"/>
      <w:lvlText w:val="%2."/>
      <w:lvlJc w:val="left"/>
      <w:pPr>
        <w:ind w:left="2149" w:hanging="360"/>
      </w:pPr>
    </w:lvl>
    <w:lvl w:ilvl="2" w:tplc="511E3FF4" w:tentative="1">
      <w:start w:val="1"/>
      <w:numFmt w:val="lowerRoman"/>
      <w:lvlText w:val="%3."/>
      <w:lvlJc w:val="right"/>
      <w:pPr>
        <w:ind w:left="2869" w:hanging="180"/>
      </w:pPr>
    </w:lvl>
    <w:lvl w:ilvl="3" w:tplc="013A81D4" w:tentative="1">
      <w:start w:val="1"/>
      <w:numFmt w:val="decimal"/>
      <w:lvlText w:val="%4."/>
      <w:lvlJc w:val="left"/>
      <w:pPr>
        <w:ind w:left="3589" w:hanging="360"/>
      </w:pPr>
    </w:lvl>
    <w:lvl w:ilvl="4" w:tplc="3A543C7A" w:tentative="1">
      <w:start w:val="1"/>
      <w:numFmt w:val="lowerLetter"/>
      <w:lvlText w:val="%5."/>
      <w:lvlJc w:val="left"/>
      <w:pPr>
        <w:ind w:left="4309" w:hanging="360"/>
      </w:pPr>
    </w:lvl>
    <w:lvl w:ilvl="5" w:tplc="7550DD9A" w:tentative="1">
      <w:start w:val="1"/>
      <w:numFmt w:val="lowerRoman"/>
      <w:lvlText w:val="%6."/>
      <w:lvlJc w:val="right"/>
      <w:pPr>
        <w:ind w:left="5029" w:hanging="180"/>
      </w:pPr>
    </w:lvl>
    <w:lvl w:ilvl="6" w:tplc="0D2002A4" w:tentative="1">
      <w:start w:val="1"/>
      <w:numFmt w:val="decimal"/>
      <w:lvlText w:val="%7."/>
      <w:lvlJc w:val="left"/>
      <w:pPr>
        <w:ind w:left="5749" w:hanging="360"/>
      </w:pPr>
    </w:lvl>
    <w:lvl w:ilvl="7" w:tplc="CDE0BF94" w:tentative="1">
      <w:start w:val="1"/>
      <w:numFmt w:val="lowerLetter"/>
      <w:lvlText w:val="%8."/>
      <w:lvlJc w:val="left"/>
      <w:pPr>
        <w:ind w:left="6469" w:hanging="360"/>
      </w:pPr>
    </w:lvl>
    <w:lvl w:ilvl="8" w:tplc="1B5624EC" w:tentative="1">
      <w:start w:val="1"/>
      <w:numFmt w:val="lowerRoman"/>
      <w:lvlText w:val="%9."/>
      <w:lvlJc w:val="right"/>
      <w:pPr>
        <w:ind w:left="7189" w:hanging="180"/>
      </w:pPr>
    </w:lvl>
  </w:abstractNum>
  <w:abstractNum w:abstractNumId="117">
    <w:nsid w:val="1E78215D"/>
    <w:multiLevelType w:val="hybridMultilevel"/>
    <w:tmpl w:val="2CF05734"/>
    <w:lvl w:ilvl="0" w:tplc="96E440B6">
      <w:start w:val="1"/>
      <w:numFmt w:val="bullet"/>
      <w:lvlText w:val=""/>
      <w:lvlJc w:val="left"/>
      <w:pPr>
        <w:ind w:left="720" w:hanging="360"/>
      </w:pPr>
      <w:rPr>
        <w:rFonts w:ascii="Symbol" w:hAnsi="Symbol" w:hint="default"/>
      </w:rPr>
    </w:lvl>
    <w:lvl w:ilvl="1" w:tplc="1C0EA36E" w:tentative="1">
      <w:start w:val="1"/>
      <w:numFmt w:val="bullet"/>
      <w:lvlText w:val="o"/>
      <w:lvlJc w:val="left"/>
      <w:pPr>
        <w:ind w:left="1440" w:hanging="360"/>
      </w:pPr>
      <w:rPr>
        <w:rFonts w:ascii="Courier New" w:hAnsi="Courier New" w:cs="Courier New" w:hint="default"/>
      </w:rPr>
    </w:lvl>
    <w:lvl w:ilvl="2" w:tplc="1CB21FFC" w:tentative="1">
      <w:start w:val="1"/>
      <w:numFmt w:val="bullet"/>
      <w:lvlText w:val=""/>
      <w:lvlJc w:val="left"/>
      <w:pPr>
        <w:ind w:left="2160" w:hanging="360"/>
      </w:pPr>
      <w:rPr>
        <w:rFonts w:ascii="Wingdings" w:hAnsi="Wingdings" w:hint="default"/>
      </w:rPr>
    </w:lvl>
    <w:lvl w:ilvl="3" w:tplc="6C66E6E0" w:tentative="1">
      <w:start w:val="1"/>
      <w:numFmt w:val="bullet"/>
      <w:lvlText w:val=""/>
      <w:lvlJc w:val="left"/>
      <w:pPr>
        <w:ind w:left="2880" w:hanging="360"/>
      </w:pPr>
      <w:rPr>
        <w:rFonts w:ascii="Symbol" w:hAnsi="Symbol" w:hint="default"/>
      </w:rPr>
    </w:lvl>
    <w:lvl w:ilvl="4" w:tplc="CFE87F00" w:tentative="1">
      <w:start w:val="1"/>
      <w:numFmt w:val="bullet"/>
      <w:lvlText w:val="o"/>
      <w:lvlJc w:val="left"/>
      <w:pPr>
        <w:ind w:left="3600" w:hanging="360"/>
      </w:pPr>
      <w:rPr>
        <w:rFonts w:ascii="Courier New" w:hAnsi="Courier New" w:cs="Courier New" w:hint="default"/>
      </w:rPr>
    </w:lvl>
    <w:lvl w:ilvl="5" w:tplc="8F24FB6C" w:tentative="1">
      <w:start w:val="1"/>
      <w:numFmt w:val="bullet"/>
      <w:lvlText w:val=""/>
      <w:lvlJc w:val="left"/>
      <w:pPr>
        <w:ind w:left="4320" w:hanging="360"/>
      </w:pPr>
      <w:rPr>
        <w:rFonts w:ascii="Wingdings" w:hAnsi="Wingdings" w:hint="default"/>
      </w:rPr>
    </w:lvl>
    <w:lvl w:ilvl="6" w:tplc="0CD6CEC4" w:tentative="1">
      <w:start w:val="1"/>
      <w:numFmt w:val="bullet"/>
      <w:lvlText w:val=""/>
      <w:lvlJc w:val="left"/>
      <w:pPr>
        <w:ind w:left="5040" w:hanging="360"/>
      </w:pPr>
      <w:rPr>
        <w:rFonts w:ascii="Symbol" w:hAnsi="Symbol" w:hint="default"/>
      </w:rPr>
    </w:lvl>
    <w:lvl w:ilvl="7" w:tplc="F31E90C6" w:tentative="1">
      <w:start w:val="1"/>
      <w:numFmt w:val="bullet"/>
      <w:lvlText w:val="o"/>
      <w:lvlJc w:val="left"/>
      <w:pPr>
        <w:ind w:left="5760" w:hanging="360"/>
      </w:pPr>
      <w:rPr>
        <w:rFonts w:ascii="Courier New" w:hAnsi="Courier New" w:cs="Courier New" w:hint="default"/>
      </w:rPr>
    </w:lvl>
    <w:lvl w:ilvl="8" w:tplc="8D3494C4" w:tentative="1">
      <w:start w:val="1"/>
      <w:numFmt w:val="bullet"/>
      <w:lvlText w:val=""/>
      <w:lvlJc w:val="left"/>
      <w:pPr>
        <w:ind w:left="6480" w:hanging="360"/>
      </w:pPr>
      <w:rPr>
        <w:rFonts w:ascii="Wingdings" w:hAnsi="Wingdings" w:hint="default"/>
      </w:rPr>
    </w:lvl>
  </w:abstractNum>
  <w:abstractNum w:abstractNumId="118">
    <w:nsid w:val="1E7C2FE2"/>
    <w:multiLevelType w:val="multilevel"/>
    <w:tmpl w:val="367E044C"/>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EC92D38"/>
    <w:multiLevelType w:val="hybridMultilevel"/>
    <w:tmpl w:val="DCA2DFF4"/>
    <w:lvl w:ilvl="0" w:tplc="0AA01920">
      <w:start w:val="1"/>
      <w:numFmt w:val="russianUpper"/>
      <w:lvlText w:val="%1."/>
      <w:lvlJc w:val="left"/>
      <w:pPr>
        <w:ind w:left="720" w:hanging="360"/>
      </w:pPr>
      <w:rPr>
        <w:rFonts w:hint="default"/>
      </w:rPr>
    </w:lvl>
    <w:lvl w:ilvl="1" w:tplc="3E64F6CC" w:tentative="1">
      <w:start w:val="1"/>
      <w:numFmt w:val="lowerLetter"/>
      <w:lvlText w:val="%2."/>
      <w:lvlJc w:val="left"/>
      <w:pPr>
        <w:ind w:left="1440" w:hanging="360"/>
      </w:pPr>
    </w:lvl>
    <w:lvl w:ilvl="2" w:tplc="95F41FA2" w:tentative="1">
      <w:start w:val="1"/>
      <w:numFmt w:val="lowerRoman"/>
      <w:lvlText w:val="%3."/>
      <w:lvlJc w:val="right"/>
      <w:pPr>
        <w:ind w:left="2160" w:hanging="180"/>
      </w:pPr>
    </w:lvl>
    <w:lvl w:ilvl="3" w:tplc="D876C000" w:tentative="1">
      <w:start w:val="1"/>
      <w:numFmt w:val="decimal"/>
      <w:lvlText w:val="%4."/>
      <w:lvlJc w:val="left"/>
      <w:pPr>
        <w:ind w:left="2880" w:hanging="360"/>
      </w:pPr>
    </w:lvl>
    <w:lvl w:ilvl="4" w:tplc="6DFCDB7E" w:tentative="1">
      <w:start w:val="1"/>
      <w:numFmt w:val="lowerLetter"/>
      <w:lvlText w:val="%5."/>
      <w:lvlJc w:val="left"/>
      <w:pPr>
        <w:ind w:left="3600" w:hanging="360"/>
      </w:pPr>
    </w:lvl>
    <w:lvl w:ilvl="5" w:tplc="32F44974" w:tentative="1">
      <w:start w:val="1"/>
      <w:numFmt w:val="lowerRoman"/>
      <w:lvlText w:val="%6."/>
      <w:lvlJc w:val="right"/>
      <w:pPr>
        <w:ind w:left="4320" w:hanging="180"/>
      </w:pPr>
    </w:lvl>
    <w:lvl w:ilvl="6" w:tplc="45400778" w:tentative="1">
      <w:start w:val="1"/>
      <w:numFmt w:val="decimal"/>
      <w:lvlText w:val="%7."/>
      <w:lvlJc w:val="left"/>
      <w:pPr>
        <w:ind w:left="5040" w:hanging="360"/>
      </w:pPr>
    </w:lvl>
    <w:lvl w:ilvl="7" w:tplc="08B67696" w:tentative="1">
      <w:start w:val="1"/>
      <w:numFmt w:val="lowerLetter"/>
      <w:lvlText w:val="%8."/>
      <w:lvlJc w:val="left"/>
      <w:pPr>
        <w:ind w:left="5760" w:hanging="360"/>
      </w:pPr>
    </w:lvl>
    <w:lvl w:ilvl="8" w:tplc="E60E699A" w:tentative="1">
      <w:start w:val="1"/>
      <w:numFmt w:val="lowerRoman"/>
      <w:lvlText w:val="%9."/>
      <w:lvlJc w:val="right"/>
      <w:pPr>
        <w:ind w:left="6480" w:hanging="180"/>
      </w:pPr>
    </w:lvl>
  </w:abstractNum>
  <w:abstractNum w:abstractNumId="120">
    <w:nsid w:val="1F7757A8"/>
    <w:multiLevelType w:val="hybridMultilevel"/>
    <w:tmpl w:val="1120650C"/>
    <w:lvl w:ilvl="0" w:tplc="F926E494">
      <w:start w:val="1"/>
      <w:numFmt w:val="russianUpper"/>
      <w:lvlText w:val="%1."/>
      <w:lvlJc w:val="left"/>
      <w:pPr>
        <w:ind w:left="1429" w:hanging="360"/>
      </w:pPr>
      <w:rPr>
        <w:rFonts w:hint="default"/>
      </w:rPr>
    </w:lvl>
    <w:lvl w:ilvl="1" w:tplc="AE02F7CA" w:tentative="1">
      <w:start w:val="1"/>
      <w:numFmt w:val="lowerLetter"/>
      <w:lvlText w:val="%2."/>
      <w:lvlJc w:val="left"/>
      <w:pPr>
        <w:ind w:left="2149" w:hanging="360"/>
      </w:pPr>
    </w:lvl>
    <w:lvl w:ilvl="2" w:tplc="B88EC05C" w:tentative="1">
      <w:start w:val="1"/>
      <w:numFmt w:val="lowerRoman"/>
      <w:lvlText w:val="%3."/>
      <w:lvlJc w:val="right"/>
      <w:pPr>
        <w:ind w:left="2869" w:hanging="180"/>
      </w:pPr>
    </w:lvl>
    <w:lvl w:ilvl="3" w:tplc="1EDC4BE2" w:tentative="1">
      <w:start w:val="1"/>
      <w:numFmt w:val="decimal"/>
      <w:lvlText w:val="%4."/>
      <w:lvlJc w:val="left"/>
      <w:pPr>
        <w:ind w:left="3589" w:hanging="360"/>
      </w:pPr>
    </w:lvl>
    <w:lvl w:ilvl="4" w:tplc="85DCE71A" w:tentative="1">
      <w:start w:val="1"/>
      <w:numFmt w:val="lowerLetter"/>
      <w:lvlText w:val="%5."/>
      <w:lvlJc w:val="left"/>
      <w:pPr>
        <w:ind w:left="4309" w:hanging="360"/>
      </w:pPr>
    </w:lvl>
    <w:lvl w:ilvl="5" w:tplc="69BA9496" w:tentative="1">
      <w:start w:val="1"/>
      <w:numFmt w:val="lowerRoman"/>
      <w:lvlText w:val="%6."/>
      <w:lvlJc w:val="right"/>
      <w:pPr>
        <w:ind w:left="5029" w:hanging="180"/>
      </w:pPr>
    </w:lvl>
    <w:lvl w:ilvl="6" w:tplc="D10C403C" w:tentative="1">
      <w:start w:val="1"/>
      <w:numFmt w:val="decimal"/>
      <w:lvlText w:val="%7."/>
      <w:lvlJc w:val="left"/>
      <w:pPr>
        <w:ind w:left="5749" w:hanging="360"/>
      </w:pPr>
    </w:lvl>
    <w:lvl w:ilvl="7" w:tplc="C002BC6C" w:tentative="1">
      <w:start w:val="1"/>
      <w:numFmt w:val="lowerLetter"/>
      <w:lvlText w:val="%8."/>
      <w:lvlJc w:val="left"/>
      <w:pPr>
        <w:ind w:left="6469" w:hanging="360"/>
      </w:pPr>
    </w:lvl>
    <w:lvl w:ilvl="8" w:tplc="2C8C75D6" w:tentative="1">
      <w:start w:val="1"/>
      <w:numFmt w:val="lowerRoman"/>
      <w:lvlText w:val="%9."/>
      <w:lvlJc w:val="right"/>
      <w:pPr>
        <w:ind w:left="7189" w:hanging="180"/>
      </w:pPr>
    </w:lvl>
  </w:abstractNum>
  <w:abstractNum w:abstractNumId="121">
    <w:nsid w:val="1FAA63F2"/>
    <w:multiLevelType w:val="hybridMultilevel"/>
    <w:tmpl w:val="FE0EE968"/>
    <w:lvl w:ilvl="0" w:tplc="51A6C34E">
      <w:start w:val="1"/>
      <w:numFmt w:val="russianUpper"/>
      <w:lvlText w:val="%1."/>
      <w:lvlJc w:val="left"/>
      <w:pPr>
        <w:ind w:left="1429" w:hanging="360"/>
      </w:pPr>
      <w:rPr>
        <w:rFonts w:hint="default"/>
      </w:rPr>
    </w:lvl>
    <w:lvl w:ilvl="1" w:tplc="2E444F5C" w:tentative="1">
      <w:start w:val="1"/>
      <w:numFmt w:val="lowerLetter"/>
      <w:lvlText w:val="%2."/>
      <w:lvlJc w:val="left"/>
      <w:pPr>
        <w:ind w:left="2149" w:hanging="360"/>
      </w:pPr>
    </w:lvl>
    <w:lvl w:ilvl="2" w:tplc="EE108D40" w:tentative="1">
      <w:start w:val="1"/>
      <w:numFmt w:val="lowerRoman"/>
      <w:lvlText w:val="%3."/>
      <w:lvlJc w:val="right"/>
      <w:pPr>
        <w:ind w:left="2869" w:hanging="180"/>
      </w:pPr>
    </w:lvl>
    <w:lvl w:ilvl="3" w:tplc="4BA0AA0A" w:tentative="1">
      <w:start w:val="1"/>
      <w:numFmt w:val="decimal"/>
      <w:lvlText w:val="%4."/>
      <w:lvlJc w:val="left"/>
      <w:pPr>
        <w:ind w:left="3589" w:hanging="360"/>
      </w:pPr>
    </w:lvl>
    <w:lvl w:ilvl="4" w:tplc="E2509D86" w:tentative="1">
      <w:start w:val="1"/>
      <w:numFmt w:val="lowerLetter"/>
      <w:lvlText w:val="%5."/>
      <w:lvlJc w:val="left"/>
      <w:pPr>
        <w:ind w:left="4309" w:hanging="360"/>
      </w:pPr>
    </w:lvl>
    <w:lvl w:ilvl="5" w:tplc="A290FAEC" w:tentative="1">
      <w:start w:val="1"/>
      <w:numFmt w:val="lowerRoman"/>
      <w:lvlText w:val="%6."/>
      <w:lvlJc w:val="right"/>
      <w:pPr>
        <w:ind w:left="5029" w:hanging="180"/>
      </w:pPr>
    </w:lvl>
    <w:lvl w:ilvl="6" w:tplc="EA8C972C" w:tentative="1">
      <w:start w:val="1"/>
      <w:numFmt w:val="decimal"/>
      <w:lvlText w:val="%7."/>
      <w:lvlJc w:val="left"/>
      <w:pPr>
        <w:ind w:left="5749" w:hanging="360"/>
      </w:pPr>
    </w:lvl>
    <w:lvl w:ilvl="7" w:tplc="D92291F2" w:tentative="1">
      <w:start w:val="1"/>
      <w:numFmt w:val="lowerLetter"/>
      <w:lvlText w:val="%8."/>
      <w:lvlJc w:val="left"/>
      <w:pPr>
        <w:ind w:left="6469" w:hanging="360"/>
      </w:pPr>
    </w:lvl>
    <w:lvl w:ilvl="8" w:tplc="7432FE9C" w:tentative="1">
      <w:start w:val="1"/>
      <w:numFmt w:val="lowerRoman"/>
      <w:lvlText w:val="%9."/>
      <w:lvlJc w:val="right"/>
      <w:pPr>
        <w:ind w:left="7189" w:hanging="180"/>
      </w:pPr>
    </w:lvl>
  </w:abstractNum>
  <w:abstractNum w:abstractNumId="122">
    <w:nsid w:val="208D73E2"/>
    <w:multiLevelType w:val="hybridMultilevel"/>
    <w:tmpl w:val="E3E087E8"/>
    <w:lvl w:ilvl="0" w:tplc="5B92829C">
      <w:start w:val="1"/>
      <w:numFmt w:val="russianUpper"/>
      <w:lvlText w:val="%1."/>
      <w:lvlJc w:val="left"/>
      <w:pPr>
        <w:ind w:left="360" w:hanging="360"/>
      </w:pPr>
      <w:rPr>
        <w:rFonts w:hint="default"/>
      </w:rPr>
    </w:lvl>
    <w:lvl w:ilvl="1" w:tplc="24A431BA">
      <w:start w:val="1"/>
      <w:numFmt w:val="lowerLetter"/>
      <w:lvlText w:val="%2."/>
      <w:lvlJc w:val="left"/>
      <w:pPr>
        <w:ind w:left="1080" w:hanging="360"/>
      </w:pPr>
    </w:lvl>
    <w:lvl w:ilvl="2" w:tplc="32426F6A">
      <w:start w:val="1"/>
      <w:numFmt w:val="lowerRoman"/>
      <w:lvlText w:val="%3."/>
      <w:lvlJc w:val="right"/>
      <w:pPr>
        <w:ind w:left="1800" w:hanging="180"/>
      </w:pPr>
    </w:lvl>
    <w:lvl w:ilvl="3" w:tplc="95B26908" w:tentative="1">
      <w:start w:val="1"/>
      <w:numFmt w:val="decimal"/>
      <w:lvlText w:val="%4."/>
      <w:lvlJc w:val="left"/>
      <w:pPr>
        <w:ind w:left="2520" w:hanging="360"/>
      </w:pPr>
    </w:lvl>
    <w:lvl w:ilvl="4" w:tplc="C94E58F4" w:tentative="1">
      <w:start w:val="1"/>
      <w:numFmt w:val="lowerLetter"/>
      <w:lvlText w:val="%5."/>
      <w:lvlJc w:val="left"/>
      <w:pPr>
        <w:ind w:left="3240" w:hanging="360"/>
      </w:pPr>
    </w:lvl>
    <w:lvl w:ilvl="5" w:tplc="0924EE82" w:tentative="1">
      <w:start w:val="1"/>
      <w:numFmt w:val="lowerRoman"/>
      <w:lvlText w:val="%6."/>
      <w:lvlJc w:val="right"/>
      <w:pPr>
        <w:ind w:left="3960" w:hanging="180"/>
      </w:pPr>
    </w:lvl>
    <w:lvl w:ilvl="6" w:tplc="9B52441E" w:tentative="1">
      <w:start w:val="1"/>
      <w:numFmt w:val="decimal"/>
      <w:lvlText w:val="%7."/>
      <w:lvlJc w:val="left"/>
      <w:pPr>
        <w:ind w:left="4680" w:hanging="360"/>
      </w:pPr>
    </w:lvl>
    <w:lvl w:ilvl="7" w:tplc="A272863C" w:tentative="1">
      <w:start w:val="1"/>
      <w:numFmt w:val="lowerLetter"/>
      <w:lvlText w:val="%8."/>
      <w:lvlJc w:val="left"/>
      <w:pPr>
        <w:ind w:left="5400" w:hanging="360"/>
      </w:pPr>
    </w:lvl>
    <w:lvl w:ilvl="8" w:tplc="470C082E" w:tentative="1">
      <w:start w:val="1"/>
      <w:numFmt w:val="lowerRoman"/>
      <w:lvlText w:val="%9."/>
      <w:lvlJc w:val="right"/>
      <w:pPr>
        <w:ind w:left="6120" w:hanging="180"/>
      </w:pPr>
    </w:lvl>
  </w:abstractNum>
  <w:abstractNum w:abstractNumId="123">
    <w:nsid w:val="208F3EDB"/>
    <w:multiLevelType w:val="hybridMultilevel"/>
    <w:tmpl w:val="2F6EE8B0"/>
    <w:lvl w:ilvl="0" w:tplc="0B0ADFD0">
      <w:start w:val="1"/>
      <w:numFmt w:val="russianUpper"/>
      <w:lvlText w:val="%1."/>
      <w:lvlJc w:val="left"/>
      <w:pPr>
        <w:ind w:left="1429" w:hanging="360"/>
      </w:pPr>
      <w:rPr>
        <w:rFonts w:hint="default"/>
      </w:rPr>
    </w:lvl>
    <w:lvl w:ilvl="1" w:tplc="C3067510" w:tentative="1">
      <w:start w:val="1"/>
      <w:numFmt w:val="lowerLetter"/>
      <w:lvlText w:val="%2."/>
      <w:lvlJc w:val="left"/>
      <w:pPr>
        <w:ind w:left="2149" w:hanging="360"/>
      </w:pPr>
    </w:lvl>
    <w:lvl w:ilvl="2" w:tplc="7DC8CD6C" w:tentative="1">
      <w:start w:val="1"/>
      <w:numFmt w:val="lowerRoman"/>
      <w:lvlText w:val="%3."/>
      <w:lvlJc w:val="right"/>
      <w:pPr>
        <w:ind w:left="2869" w:hanging="180"/>
      </w:pPr>
    </w:lvl>
    <w:lvl w:ilvl="3" w:tplc="2482E5BA" w:tentative="1">
      <w:start w:val="1"/>
      <w:numFmt w:val="decimal"/>
      <w:lvlText w:val="%4."/>
      <w:lvlJc w:val="left"/>
      <w:pPr>
        <w:ind w:left="3589" w:hanging="360"/>
      </w:pPr>
    </w:lvl>
    <w:lvl w:ilvl="4" w:tplc="D60C41B8" w:tentative="1">
      <w:start w:val="1"/>
      <w:numFmt w:val="lowerLetter"/>
      <w:lvlText w:val="%5."/>
      <w:lvlJc w:val="left"/>
      <w:pPr>
        <w:ind w:left="4309" w:hanging="360"/>
      </w:pPr>
    </w:lvl>
    <w:lvl w:ilvl="5" w:tplc="A8460A70" w:tentative="1">
      <w:start w:val="1"/>
      <w:numFmt w:val="lowerRoman"/>
      <w:lvlText w:val="%6."/>
      <w:lvlJc w:val="right"/>
      <w:pPr>
        <w:ind w:left="5029" w:hanging="180"/>
      </w:pPr>
    </w:lvl>
    <w:lvl w:ilvl="6" w:tplc="AB56A76A" w:tentative="1">
      <w:start w:val="1"/>
      <w:numFmt w:val="decimal"/>
      <w:lvlText w:val="%7."/>
      <w:lvlJc w:val="left"/>
      <w:pPr>
        <w:ind w:left="5749" w:hanging="360"/>
      </w:pPr>
    </w:lvl>
    <w:lvl w:ilvl="7" w:tplc="FEB869AC" w:tentative="1">
      <w:start w:val="1"/>
      <w:numFmt w:val="lowerLetter"/>
      <w:lvlText w:val="%8."/>
      <w:lvlJc w:val="left"/>
      <w:pPr>
        <w:ind w:left="6469" w:hanging="360"/>
      </w:pPr>
    </w:lvl>
    <w:lvl w:ilvl="8" w:tplc="7CFAEE88" w:tentative="1">
      <w:start w:val="1"/>
      <w:numFmt w:val="lowerRoman"/>
      <w:lvlText w:val="%9."/>
      <w:lvlJc w:val="right"/>
      <w:pPr>
        <w:ind w:left="7189" w:hanging="180"/>
      </w:pPr>
    </w:lvl>
  </w:abstractNum>
  <w:abstractNum w:abstractNumId="124">
    <w:nsid w:val="20D079A6"/>
    <w:multiLevelType w:val="hybridMultilevel"/>
    <w:tmpl w:val="469E9818"/>
    <w:lvl w:ilvl="0" w:tplc="6C0EEEF4">
      <w:start w:val="1"/>
      <w:numFmt w:val="russianUpper"/>
      <w:lvlText w:val="%1."/>
      <w:lvlJc w:val="left"/>
      <w:pPr>
        <w:ind w:left="720" w:hanging="360"/>
      </w:pPr>
      <w:rPr>
        <w:rFonts w:hint="default"/>
      </w:rPr>
    </w:lvl>
    <w:lvl w:ilvl="1" w:tplc="9C3AE03E" w:tentative="1">
      <w:start w:val="1"/>
      <w:numFmt w:val="lowerLetter"/>
      <w:lvlText w:val="%2."/>
      <w:lvlJc w:val="left"/>
      <w:pPr>
        <w:ind w:left="1440" w:hanging="360"/>
      </w:pPr>
    </w:lvl>
    <w:lvl w:ilvl="2" w:tplc="24E4CBDE" w:tentative="1">
      <w:start w:val="1"/>
      <w:numFmt w:val="lowerRoman"/>
      <w:lvlText w:val="%3."/>
      <w:lvlJc w:val="right"/>
      <w:pPr>
        <w:ind w:left="2160" w:hanging="180"/>
      </w:pPr>
    </w:lvl>
    <w:lvl w:ilvl="3" w:tplc="AF8C3DB6" w:tentative="1">
      <w:start w:val="1"/>
      <w:numFmt w:val="decimal"/>
      <w:lvlText w:val="%4."/>
      <w:lvlJc w:val="left"/>
      <w:pPr>
        <w:ind w:left="2880" w:hanging="360"/>
      </w:pPr>
    </w:lvl>
    <w:lvl w:ilvl="4" w:tplc="C7187518" w:tentative="1">
      <w:start w:val="1"/>
      <w:numFmt w:val="lowerLetter"/>
      <w:lvlText w:val="%5."/>
      <w:lvlJc w:val="left"/>
      <w:pPr>
        <w:ind w:left="3600" w:hanging="360"/>
      </w:pPr>
    </w:lvl>
    <w:lvl w:ilvl="5" w:tplc="77A0B15A" w:tentative="1">
      <w:start w:val="1"/>
      <w:numFmt w:val="lowerRoman"/>
      <w:lvlText w:val="%6."/>
      <w:lvlJc w:val="right"/>
      <w:pPr>
        <w:ind w:left="4320" w:hanging="180"/>
      </w:pPr>
    </w:lvl>
    <w:lvl w:ilvl="6" w:tplc="36967C58" w:tentative="1">
      <w:start w:val="1"/>
      <w:numFmt w:val="decimal"/>
      <w:lvlText w:val="%7."/>
      <w:lvlJc w:val="left"/>
      <w:pPr>
        <w:ind w:left="5040" w:hanging="360"/>
      </w:pPr>
    </w:lvl>
    <w:lvl w:ilvl="7" w:tplc="9C887B70" w:tentative="1">
      <w:start w:val="1"/>
      <w:numFmt w:val="lowerLetter"/>
      <w:lvlText w:val="%8."/>
      <w:lvlJc w:val="left"/>
      <w:pPr>
        <w:ind w:left="5760" w:hanging="360"/>
      </w:pPr>
    </w:lvl>
    <w:lvl w:ilvl="8" w:tplc="E31C4028" w:tentative="1">
      <w:start w:val="1"/>
      <w:numFmt w:val="lowerRoman"/>
      <w:lvlText w:val="%9."/>
      <w:lvlJc w:val="right"/>
      <w:pPr>
        <w:ind w:left="6480" w:hanging="180"/>
      </w:pPr>
    </w:lvl>
  </w:abstractNum>
  <w:abstractNum w:abstractNumId="125">
    <w:nsid w:val="210A22F9"/>
    <w:multiLevelType w:val="hybridMultilevel"/>
    <w:tmpl w:val="BCBC039C"/>
    <w:lvl w:ilvl="0" w:tplc="657EF28A">
      <w:start w:val="1"/>
      <w:numFmt w:val="russianUpper"/>
      <w:lvlText w:val="%1."/>
      <w:lvlJc w:val="left"/>
      <w:pPr>
        <w:ind w:left="720" w:hanging="360"/>
      </w:pPr>
      <w:rPr>
        <w:rFonts w:hint="default"/>
      </w:rPr>
    </w:lvl>
    <w:lvl w:ilvl="1" w:tplc="5680C450" w:tentative="1">
      <w:start w:val="1"/>
      <w:numFmt w:val="lowerLetter"/>
      <w:lvlText w:val="%2."/>
      <w:lvlJc w:val="left"/>
      <w:pPr>
        <w:ind w:left="1440" w:hanging="360"/>
      </w:pPr>
    </w:lvl>
    <w:lvl w:ilvl="2" w:tplc="A41C3B56" w:tentative="1">
      <w:start w:val="1"/>
      <w:numFmt w:val="lowerRoman"/>
      <w:lvlText w:val="%3."/>
      <w:lvlJc w:val="right"/>
      <w:pPr>
        <w:ind w:left="2160" w:hanging="180"/>
      </w:pPr>
    </w:lvl>
    <w:lvl w:ilvl="3" w:tplc="B4D02F66" w:tentative="1">
      <w:start w:val="1"/>
      <w:numFmt w:val="decimal"/>
      <w:lvlText w:val="%4."/>
      <w:lvlJc w:val="left"/>
      <w:pPr>
        <w:ind w:left="2880" w:hanging="360"/>
      </w:pPr>
    </w:lvl>
    <w:lvl w:ilvl="4" w:tplc="B80C1EBA" w:tentative="1">
      <w:start w:val="1"/>
      <w:numFmt w:val="lowerLetter"/>
      <w:lvlText w:val="%5."/>
      <w:lvlJc w:val="left"/>
      <w:pPr>
        <w:ind w:left="3600" w:hanging="360"/>
      </w:pPr>
    </w:lvl>
    <w:lvl w:ilvl="5" w:tplc="186EA134" w:tentative="1">
      <w:start w:val="1"/>
      <w:numFmt w:val="lowerRoman"/>
      <w:lvlText w:val="%6."/>
      <w:lvlJc w:val="right"/>
      <w:pPr>
        <w:ind w:left="4320" w:hanging="180"/>
      </w:pPr>
    </w:lvl>
    <w:lvl w:ilvl="6" w:tplc="D30A9FD6" w:tentative="1">
      <w:start w:val="1"/>
      <w:numFmt w:val="decimal"/>
      <w:lvlText w:val="%7."/>
      <w:lvlJc w:val="left"/>
      <w:pPr>
        <w:ind w:left="5040" w:hanging="360"/>
      </w:pPr>
    </w:lvl>
    <w:lvl w:ilvl="7" w:tplc="47B42DE4" w:tentative="1">
      <w:start w:val="1"/>
      <w:numFmt w:val="lowerLetter"/>
      <w:lvlText w:val="%8."/>
      <w:lvlJc w:val="left"/>
      <w:pPr>
        <w:ind w:left="5760" w:hanging="360"/>
      </w:pPr>
    </w:lvl>
    <w:lvl w:ilvl="8" w:tplc="E6469178" w:tentative="1">
      <w:start w:val="1"/>
      <w:numFmt w:val="lowerRoman"/>
      <w:lvlText w:val="%9."/>
      <w:lvlJc w:val="right"/>
      <w:pPr>
        <w:ind w:left="6480" w:hanging="180"/>
      </w:pPr>
    </w:lvl>
  </w:abstractNum>
  <w:abstractNum w:abstractNumId="126">
    <w:nsid w:val="21253809"/>
    <w:multiLevelType w:val="multilevel"/>
    <w:tmpl w:val="0232896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7">
    <w:nsid w:val="214C01E8"/>
    <w:multiLevelType w:val="hybridMultilevel"/>
    <w:tmpl w:val="390AA6E6"/>
    <w:lvl w:ilvl="0" w:tplc="85860FFE">
      <w:start w:val="1"/>
      <w:numFmt w:val="decimal"/>
      <w:lvlText w:val="%1."/>
      <w:lvlJc w:val="left"/>
      <w:pPr>
        <w:ind w:left="720" w:hanging="360"/>
      </w:pPr>
      <w:rPr>
        <w:rFonts w:hint="default"/>
        <w:b/>
      </w:rPr>
    </w:lvl>
    <w:lvl w:ilvl="1" w:tplc="ECA61EA8" w:tentative="1">
      <w:start w:val="1"/>
      <w:numFmt w:val="lowerLetter"/>
      <w:lvlText w:val="%2."/>
      <w:lvlJc w:val="left"/>
      <w:pPr>
        <w:ind w:left="1440" w:hanging="360"/>
      </w:pPr>
    </w:lvl>
    <w:lvl w:ilvl="2" w:tplc="747EA912" w:tentative="1">
      <w:start w:val="1"/>
      <w:numFmt w:val="lowerRoman"/>
      <w:lvlText w:val="%3."/>
      <w:lvlJc w:val="right"/>
      <w:pPr>
        <w:ind w:left="2160" w:hanging="180"/>
      </w:pPr>
    </w:lvl>
    <w:lvl w:ilvl="3" w:tplc="9154EB0A" w:tentative="1">
      <w:start w:val="1"/>
      <w:numFmt w:val="decimal"/>
      <w:lvlText w:val="%4."/>
      <w:lvlJc w:val="left"/>
      <w:pPr>
        <w:ind w:left="2880" w:hanging="360"/>
      </w:pPr>
    </w:lvl>
    <w:lvl w:ilvl="4" w:tplc="9DE4AF28" w:tentative="1">
      <w:start w:val="1"/>
      <w:numFmt w:val="lowerLetter"/>
      <w:lvlText w:val="%5."/>
      <w:lvlJc w:val="left"/>
      <w:pPr>
        <w:ind w:left="3600" w:hanging="360"/>
      </w:pPr>
    </w:lvl>
    <w:lvl w:ilvl="5" w:tplc="12F82D36" w:tentative="1">
      <w:start w:val="1"/>
      <w:numFmt w:val="lowerRoman"/>
      <w:lvlText w:val="%6."/>
      <w:lvlJc w:val="right"/>
      <w:pPr>
        <w:ind w:left="4320" w:hanging="180"/>
      </w:pPr>
    </w:lvl>
    <w:lvl w:ilvl="6" w:tplc="F02A077E" w:tentative="1">
      <w:start w:val="1"/>
      <w:numFmt w:val="decimal"/>
      <w:lvlText w:val="%7."/>
      <w:lvlJc w:val="left"/>
      <w:pPr>
        <w:ind w:left="5040" w:hanging="360"/>
      </w:pPr>
    </w:lvl>
    <w:lvl w:ilvl="7" w:tplc="ED266800" w:tentative="1">
      <w:start w:val="1"/>
      <w:numFmt w:val="lowerLetter"/>
      <w:lvlText w:val="%8."/>
      <w:lvlJc w:val="left"/>
      <w:pPr>
        <w:ind w:left="5760" w:hanging="360"/>
      </w:pPr>
    </w:lvl>
    <w:lvl w:ilvl="8" w:tplc="5E7897DA" w:tentative="1">
      <w:start w:val="1"/>
      <w:numFmt w:val="lowerRoman"/>
      <w:lvlText w:val="%9."/>
      <w:lvlJc w:val="right"/>
      <w:pPr>
        <w:ind w:left="6480" w:hanging="180"/>
      </w:pPr>
    </w:lvl>
  </w:abstractNum>
  <w:abstractNum w:abstractNumId="128">
    <w:nsid w:val="217C512D"/>
    <w:multiLevelType w:val="hybridMultilevel"/>
    <w:tmpl w:val="E5160640"/>
    <w:lvl w:ilvl="0" w:tplc="B76E9710">
      <w:start w:val="1"/>
      <w:numFmt w:val="russianUpper"/>
      <w:lvlText w:val="%1."/>
      <w:lvlJc w:val="left"/>
      <w:pPr>
        <w:ind w:left="1080" w:hanging="360"/>
      </w:pPr>
      <w:rPr>
        <w:rFonts w:hint="default"/>
      </w:rPr>
    </w:lvl>
    <w:lvl w:ilvl="1" w:tplc="BAF4B12C" w:tentative="1">
      <w:start w:val="1"/>
      <w:numFmt w:val="lowerLetter"/>
      <w:lvlText w:val="%2."/>
      <w:lvlJc w:val="left"/>
      <w:pPr>
        <w:ind w:left="1800" w:hanging="360"/>
      </w:pPr>
    </w:lvl>
    <w:lvl w:ilvl="2" w:tplc="88D0018C" w:tentative="1">
      <w:start w:val="1"/>
      <w:numFmt w:val="lowerRoman"/>
      <w:lvlText w:val="%3."/>
      <w:lvlJc w:val="right"/>
      <w:pPr>
        <w:ind w:left="2520" w:hanging="180"/>
      </w:pPr>
    </w:lvl>
    <w:lvl w:ilvl="3" w:tplc="DAC8E456" w:tentative="1">
      <w:start w:val="1"/>
      <w:numFmt w:val="decimal"/>
      <w:lvlText w:val="%4."/>
      <w:lvlJc w:val="left"/>
      <w:pPr>
        <w:ind w:left="3240" w:hanging="360"/>
      </w:pPr>
    </w:lvl>
    <w:lvl w:ilvl="4" w:tplc="3588FAB6" w:tentative="1">
      <w:start w:val="1"/>
      <w:numFmt w:val="lowerLetter"/>
      <w:lvlText w:val="%5."/>
      <w:lvlJc w:val="left"/>
      <w:pPr>
        <w:ind w:left="3960" w:hanging="360"/>
      </w:pPr>
    </w:lvl>
    <w:lvl w:ilvl="5" w:tplc="A634AD0C" w:tentative="1">
      <w:start w:val="1"/>
      <w:numFmt w:val="lowerRoman"/>
      <w:lvlText w:val="%6."/>
      <w:lvlJc w:val="right"/>
      <w:pPr>
        <w:ind w:left="4680" w:hanging="180"/>
      </w:pPr>
    </w:lvl>
    <w:lvl w:ilvl="6" w:tplc="255ECC06" w:tentative="1">
      <w:start w:val="1"/>
      <w:numFmt w:val="decimal"/>
      <w:lvlText w:val="%7."/>
      <w:lvlJc w:val="left"/>
      <w:pPr>
        <w:ind w:left="5400" w:hanging="360"/>
      </w:pPr>
    </w:lvl>
    <w:lvl w:ilvl="7" w:tplc="AA90FA7C" w:tentative="1">
      <w:start w:val="1"/>
      <w:numFmt w:val="lowerLetter"/>
      <w:lvlText w:val="%8."/>
      <w:lvlJc w:val="left"/>
      <w:pPr>
        <w:ind w:left="6120" w:hanging="360"/>
      </w:pPr>
    </w:lvl>
    <w:lvl w:ilvl="8" w:tplc="F58A37D0" w:tentative="1">
      <w:start w:val="1"/>
      <w:numFmt w:val="lowerRoman"/>
      <w:lvlText w:val="%9."/>
      <w:lvlJc w:val="right"/>
      <w:pPr>
        <w:ind w:left="6840" w:hanging="180"/>
      </w:pPr>
    </w:lvl>
  </w:abstractNum>
  <w:abstractNum w:abstractNumId="129">
    <w:nsid w:val="2292047A"/>
    <w:multiLevelType w:val="hybridMultilevel"/>
    <w:tmpl w:val="E9A045E8"/>
    <w:lvl w:ilvl="0" w:tplc="3132AE2C">
      <w:start w:val="1"/>
      <w:numFmt w:val="russianUpper"/>
      <w:lvlText w:val="%1."/>
      <w:lvlJc w:val="left"/>
      <w:pPr>
        <w:ind w:left="1560" w:hanging="360"/>
      </w:pPr>
      <w:rPr>
        <w:rFonts w:hint="default"/>
        <w:b w:val="0"/>
        <w:color w:val="000000"/>
        <w:sz w:val="22"/>
      </w:rPr>
    </w:lvl>
    <w:lvl w:ilvl="1" w:tplc="7FDC8EF6" w:tentative="1">
      <w:start w:val="1"/>
      <w:numFmt w:val="lowerLetter"/>
      <w:lvlText w:val="%2."/>
      <w:lvlJc w:val="left"/>
      <w:pPr>
        <w:ind w:left="2280" w:hanging="360"/>
      </w:pPr>
    </w:lvl>
    <w:lvl w:ilvl="2" w:tplc="EE909626" w:tentative="1">
      <w:start w:val="1"/>
      <w:numFmt w:val="lowerRoman"/>
      <w:lvlText w:val="%3."/>
      <w:lvlJc w:val="right"/>
      <w:pPr>
        <w:ind w:left="3000" w:hanging="180"/>
      </w:pPr>
    </w:lvl>
    <w:lvl w:ilvl="3" w:tplc="CDF85B94" w:tentative="1">
      <w:start w:val="1"/>
      <w:numFmt w:val="decimal"/>
      <w:lvlText w:val="%4."/>
      <w:lvlJc w:val="left"/>
      <w:pPr>
        <w:ind w:left="3720" w:hanging="360"/>
      </w:pPr>
    </w:lvl>
    <w:lvl w:ilvl="4" w:tplc="93409DB8" w:tentative="1">
      <w:start w:val="1"/>
      <w:numFmt w:val="lowerLetter"/>
      <w:lvlText w:val="%5."/>
      <w:lvlJc w:val="left"/>
      <w:pPr>
        <w:ind w:left="4440" w:hanging="360"/>
      </w:pPr>
    </w:lvl>
    <w:lvl w:ilvl="5" w:tplc="0ADE2CBE" w:tentative="1">
      <w:start w:val="1"/>
      <w:numFmt w:val="lowerRoman"/>
      <w:lvlText w:val="%6."/>
      <w:lvlJc w:val="right"/>
      <w:pPr>
        <w:ind w:left="5160" w:hanging="180"/>
      </w:pPr>
    </w:lvl>
    <w:lvl w:ilvl="6" w:tplc="037046CA" w:tentative="1">
      <w:start w:val="1"/>
      <w:numFmt w:val="decimal"/>
      <w:lvlText w:val="%7."/>
      <w:lvlJc w:val="left"/>
      <w:pPr>
        <w:ind w:left="5880" w:hanging="360"/>
      </w:pPr>
    </w:lvl>
    <w:lvl w:ilvl="7" w:tplc="3E98DA0C" w:tentative="1">
      <w:start w:val="1"/>
      <w:numFmt w:val="lowerLetter"/>
      <w:lvlText w:val="%8."/>
      <w:lvlJc w:val="left"/>
      <w:pPr>
        <w:ind w:left="6600" w:hanging="360"/>
      </w:pPr>
    </w:lvl>
    <w:lvl w:ilvl="8" w:tplc="BB60FF2C" w:tentative="1">
      <w:start w:val="1"/>
      <w:numFmt w:val="lowerRoman"/>
      <w:lvlText w:val="%9."/>
      <w:lvlJc w:val="right"/>
      <w:pPr>
        <w:ind w:left="7320" w:hanging="180"/>
      </w:pPr>
    </w:lvl>
  </w:abstractNum>
  <w:abstractNum w:abstractNumId="130">
    <w:nsid w:val="22E26C6E"/>
    <w:multiLevelType w:val="hybridMultilevel"/>
    <w:tmpl w:val="F2F2D488"/>
    <w:lvl w:ilvl="0" w:tplc="52C0E9C4">
      <w:start w:val="1"/>
      <w:numFmt w:val="russianUpper"/>
      <w:lvlText w:val="%1."/>
      <w:lvlJc w:val="left"/>
      <w:pPr>
        <w:ind w:left="870" w:hanging="360"/>
      </w:pPr>
      <w:rPr>
        <w:rFonts w:hint="default"/>
      </w:rPr>
    </w:lvl>
    <w:lvl w:ilvl="1" w:tplc="B7A6DF78" w:tentative="1">
      <w:start w:val="1"/>
      <w:numFmt w:val="lowerLetter"/>
      <w:lvlText w:val="%2."/>
      <w:lvlJc w:val="left"/>
      <w:pPr>
        <w:ind w:left="1590" w:hanging="360"/>
      </w:pPr>
    </w:lvl>
    <w:lvl w:ilvl="2" w:tplc="BA087ED0" w:tentative="1">
      <w:start w:val="1"/>
      <w:numFmt w:val="lowerRoman"/>
      <w:lvlText w:val="%3."/>
      <w:lvlJc w:val="right"/>
      <w:pPr>
        <w:ind w:left="2310" w:hanging="180"/>
      </w:pPr>
    </w:lvl>
    <w:lvl w:ilvl="3" w:tplc="715E8E04" w:tentative="1">
      <w:start w:val="1"/>
      <w:numFmt w:val="decimal"/>
      <w:lvlText w:val="%4."/>
      <w:lvlJc w:val="left"/>
      <w:pPr>
        <w:ind w:left="3030" w:hanging="360"/>
      </w:pPr>
    </w:lvl>
    <w:lvl w:ilvl="4" w:tplc="B31CCED8" w:tentative="1">
      <w:start w:val="1"/>
      <w:numFmt w:val="lowerLetter"/>
      <w:lvlText w:val="%5."/>
      <w:lvlJc w:val="left"/>
      <w:pPr>
        <w:ind w:left="3750" w:hanging="360"/>
      </w:pPr>
    </w:lvl>
    <w:lvl w:ilvl="5" w:tplc="AE42C256" w:tentative="1">
      <w:start w:val="1"/>
      <w:numFmt w:val="lowerRoman"/>
      <w:lvlText w:val="%6."/>
      <w:lvlJc w:val="right"/>
      <w:pPr>
        <w:ind w:left="4470" w:hanging="180"/>
      </w:pPr>
    </w:lvl>
    <w:lvl w:ilvl="6" w:tplc="EB1C23DE" w:tentative="1">
      <w:start w:val="1"/>
      <w:numFmt w:val="decimal"/>
      <w:lvlText w:val="%7."/>
      <w:lvlJc w:val="left"/>
      <w:pPr>
        <w:ind w:left="5190" w:hanging="360"/>
      </w:pPr>
    </w:lvl>
    <w:lvl w:ilvl="7" w:tplc="5DBECE94" w:tentative="1">
      <w:start w:val="1"/>
      <w:numFmt w:val="lowerLetter"/>
      <w:lvlText w:val="%8."/>
      <w:lvlJc w:val="left"/>
      <w:pPr>
        <w:ind w:left="5910" w:hanging="360"/>
      </w:pPr>
    </w:lvl>
    <w:lvl w:ilvl="8" w:tplc="8D5C84E2" w:tentative="1">
      <w:start w:val="1"/>
      <w:numFmt w:val="lowerRoman"/>
      <w:lvlText w:val="%9."/>
      <w:lvlJc w:val="right"/>
      <w:pPr>
        <w:ind w:left="6630" w:hanging="180"/>
      </w:pPr>
    </w:lvl>
  </w:abstractNum>
  <w:abstractNum w:abstractNumId="131">
    <w:nsid w:val="23400F99"/>
    <w:multiLevelType w:val="hybridMultilevel"/>
    <w:tmpl w:val="0EE25446"/>
    <w:lvl w:ilvl="0" w:tplc="144C159A">
      <w:start w:val="1"/>
      <w:numFmt w:val="russianUpper"/>
      <w:lvlText w:val="%1."/>
      <w:lvlJc w:val="left"/>
      <w:pPr>
        <w:ind w:left="720" w:hanging="360"/>
      </w:pPr>
      <w:rPr>
        <w:rFonts w:hint="default"/>
      </w:rPr>
    </w:lvl>
    <w:lvl w:ilvl="1" w:tplc="2088555C" w:tentative="1">
      <w:start w:val="1"/>
      <w:numFmt w:val="lowerLetter"/>
      <w:lvlText w:val="%2."/>
      <w:lvlJc w:val="left"/>
      <w:pPr>
        <w:ind w:left="1440" w:hanging="360"/>
      </w:pPr>
    </w:lvl>
    <w:lvl w:ilvl="2" w:tplc="38EC3FEC" w:tentative="1">
      <w:start w:val="1"/>
      <w:numFmt w:val="lowerRoman"/>
      <w:lvlText w:val="%3."/>
      <w:lvlJc w:val="right"/>
      <w:pPr>
        <w:ind w:left="2160" w:hanging="180"/>
      </w:pPr>
    </w:lvl>
    <w:lvl w:ilvl="3" w:tplc="D39A3534" w:tentative="1">
      <w:start w:val="1"/>
      <w:numFmt w:val="decimal"/>
      <w:lvlText w:val="%4."/>
      <w:lvlJc w:val="left"/>
      <w:pPr>
        <w:ind w:left="2880" w:hanging="360"/>
      </w:pPr>
    </w:lvl>
    <w:lvl w:ilvl="4" w:tplc="674A1354" w:tentative="1">
      <w:start w:val="1"/>
      <w:numFmt w:val="lowerLetter"/>
      <w:lvlText w:val="%5."/>
      <w:lvlJc w:val="left"/>
      <w:pPr>
        <w:ind w:left="3600" w:hanging="360"/>
      </w:pPr>
    </w:lvl>
    <w:lvl w:ilvl="5" w:tplc="C9322F6A" w:tentative="1">
      <w:start w:val="1"/>
      <w:numFmt w:val="lowerRoman"/>
      <w:lvlText w:val="%6."/>
      <w:lvlJc w:val="right"/>
      <w:pPr>
        <w:ind w:left="4320" w:hanging="180"/>
      </w:pPr>
    </w:lvl>
    <w:lvl w:ilvl="6" w:tplc="825ECDE6" w:tentative="1">
      <w:start w:val="1"/>
      <w:numFmt w:val="decimal"/>
      <w:lvlText w:val="%7."/>
      <w:lvlJc w:val="left"/>
      <w:pPr>
        <w:ind w:left="5040" w:hanging="360"/>
      </w:pPr>
    </w:lvl>
    <w:lvl w:ilvl="7" w:tplc="6F628EE8" w:tentative="1">
      <w:start w:val="1"/>
      <w:numFmt w:val="lowerLetter"/>
      <w:lvlText w:val="%8."/>
      <w:lvlJc w:val="left"/>
      <w:pPr>
        <w:ind w:left="5760" w:hanging="360"/>
      </w:pPr>
    </w:lvl>
    <w:lvl w:ilvl="8" w:tplc="F0E66874" w:tentative="1">
      <w:start w:val="1"/>
      <w:numFmt w:val="lowerRoman"/>
      <w:lvlText w:val="%9."/>
      <w:lvlJc w:val="right"/>
      <w:pPr>
        <w:ind w:left="6480" w:hanging="180"/>
      </w:pPr>
    </w:lvl>
  </w:abstractNum>
  <w:abstractNum w:abstractNumId="132">
    <w:nsid w:val="23EA797D"/>
    <w:multiLevelType w:val="hybridMultilevel"/>
    <w:tmpl w:val="0E86A4B8"/>
    <w:lvl w:ilvl="0" w:tplc="7E90FB84">
      <w:start w:val="2"/>
      <w:numFmt w:val="bullet"/>
      <w:lvlText w:val="-"/>
      <w:lvlJc w:val="left"/>
      <w:pPr>
        <w:ind w:left="420" w:hanging="360"/>
      </w:pPr>
      <w:rPr>
        <w:rFonts w:ascii="Times New Roman" w:eastAsia="Times New Roman" w:hAnsi="Times New Roman" w:cs="Times New Roman" w:hint="default"/>
      </w:rPr>
    </w:lvl>
    <w:lvl w:ilvl="1" w:tplc="A5AC5582" w:tentative="1">
      <w:start w:val="1"/>
      <w:numFmt w:val="bullet"/>
      <w:lvlText w:val="o"/>
      <w:lvlJc w:val="left"/>
      <w:pPr>
        <w:ind w:left="1140" w:hanging="360"/>
      </w:pPr>
      <w:rPr>
        <w:rFonts w:ascii="Courier New" w:hAnsi="Courier New" w:cs="Courier New" w:hint="default"/>
      </w:rPr>
    </w:lvl>
    <w:lvl w:ilvl="2" w:tplc="D61CA4B8" w:tentative="1">
      <w:start w:val="1"/>
      <w:numFmt w:val="bullet"/>
      <w:lvlText w:val=""/>
      <w:lvlJc w:val="left"/>
      <w:pPr>
        <w:ind w:left="1860" w:hanging="360"/>
      </w:pPr>
      <w:rPr>
        <w:rFonts w:ascii="Wingdings" w:hAnsi="Wingdings" w:hint="default"/>
      </w:rPr>
    </w:lvl>
    <w:lvl w:ilvl="3" w:tplc="C8F4DDEA" w:tentative="1">
      <w:start w:val="1"/>
      <w:numFmt w:val="bullet"/>
      <w:lvlText w:val=""/>
      <w:lvlJc w:val="left"/>
      <w:pPr>
        <w:ind w:left="2580" w:hanging="360"/>
      </w:pPr>
      <w:rPr>
        <w:rFonts w:ascii="Symbol" w:hAnsi="Symbol" w:hint="default"/>
      </w:rPr>
    </w:lvl>
    <w:lvl w:ilvl="4" w:tplc="EE36205C" w:tentative="1">
      <w:start w:val="1"/>
      <w:numFmt w:val="bullet"/>
      <w:lvlText w:val="o"/>
      <w:lvlJc w:val="left"/>
      <w:pPr>
        <w:ind w:left="3300" w:hanging="360"/>
      </w:pPr>
      <w:rPr>
        <w:rFonts w:ascii="Courier New" w:hAnsi="Courier New" w:cs="Courier New" w:hint="default"/>
      </w:rPr>
    </w:lvl>
    <w:lvl w:ilvl="5" w:tplc="D294F000" w:tentative="1">
      <w:start w:val="1"/>
      <w:numFmt w:val="bullet"/>
      <w:lvlText w:val=""/>
      <w:lvlJc w:val="left"/>
      <w:pPr>
        <w:ind w:left="4020" w:hanging="360"/>
      </w:pPr>
      <w:rPr>
        <w:rFonts w:ascii="Wingdings" w:hAnsi="Wingdings" w:hint="default"/>
      </w:rPr>
    </w:lvl>
    <w:lvl w:ilvl="6" w:tplc="D8D84E42" w:tentative="1">
      <w:start w:val="1"/>
      <w:numFmt w:val="bullet"/>
      <w:lvlText w:val=""/>
      <w:lvlJc w:val="left"/>
      <w:pPr>
        <w:ind w:left="4740" w:hanging="360"/>
      </w:pPr>
      <w:rPr>
        <w:rFonts w:ascii="Symbol" w:hAnsi="Symbol" w:hint="default"/>
      </w:rPr>
    </w:lvl>
    <w:lvl w:ilvl="7" w:tplc="B85C1650" w:tentative="1">
      <w:start w:val="1"/>
      <w:numFmt w:val="bullet"/>
      <w:lvlText w:val="o"/>
      <w:lvlJc w:val="left"/>
      <w:pPr>
        <w:ind w:left="5460" w:hanging="360"/>
      </w:pPr>
      <w:rPr>
        <w:rFonts w:ascii="Courier New" w:hAnsi="Courier New" w:cs="Courier New" w:hint="default"/>
      </w:rPr>
    </w:lvl>
    <w:lvl w:ilvl="8" w:tplc="6DE670A2" w:tentative="1">
      <w:start w:val="1"/>
      <w:numFmt w:val="bullet"/>
      <w:lvlText w:val=""/>
      <w:lvlJc w:val="left"/>
      <w:pPr>
        <w:ind w:left="6180" w:hanging="360"/>
      </w:pPr>
      <w:rPr>
        <w:rFonts w:ascii="Wingdings" w:hAnsi="Wingdings" w:hint="default"/>
      </w:rPr>
    </w:lvl>
  </w:abstractNum>
  <w:abstractNum w:abstractNumId="133">
    <w:nsid w:val="248B206E"/>
    <w:multiLevelType w:val="hybridMultilevel"/>
    <w:tmpl w:val="9440FA54"/>
    <w:lvl w:ilvl="0" w:tplc="ED80DD16">
      <w:start w:val="1"/>
      <w:numFmt w:val="russianUpper"/>
      <w:lvlText w:val="%1."/>
      <w:lvlJc w:val="left"/>
      <w:pPr>
        <w:ind w:left="720" w:hanging="360"/>
      </w:pPr>
      <w:rPr>
        <w:rFonts w:hint="default"/>
      </w:rPr>
    </w:lvl>
    <w:lvl w:ilvl="1" w:tplc="1D605D40" w:tentative="1">
      <w:start w:val="1"/>
      <w:numFmt w:val="lowerLetter"/>
      <w:lvlText w:val="%2."/>
      <w:lvlJc w:val="left"/>
      <w:pPr>
        <w:ind w:left="1440" w:hanging="360"/>
      </w:pPr>
    </w:lvl>
    <w:lvl w:ilvl="2" w:tplc="EA820732" w:tentative="1">
      <w:start w:val="1"/>
      <w:numFmt w:val="lowerRoman"/>
      <w:lvlText w:val="%3."/>
      <w:lvlJc w:val="right"/>
      <w:pPr>
        <w:ind w:left="2160" w:hanging="180"/>
      </w:pPr>
    </w:lvl>
    <w:lvl w:ilvl="3" w:tplc="603AF246" w:tentative="1">
      <w:start w:val="1"/>
      <w:numFmt w:val="decimal"/>
      <w:lvlText w:val="%4."/>
      <w:lvlJc w:val="left"/>
      <w:pPr>
        <w:ind w:left="2880" w:hanging="360"/>
      </w:pPr>
    </w:lvl>
    <w:lvl w:ilvl="4" w:tplc="0A64E584" w:tentative="1">
      <w:start w:val="1"/>
      <w:numFmt w:val="lowerLetter"/>
      <w:lvlText w:val="%5."/>
      <w:lvlJc w:val="left"/>
      <w:pPr>
        <w:ind w:left="3600" w:hanging="360"/>
      </w:pPr>
    </w:lvl>
    <w:lvl w:ilvl="5" w:tplc="B23C23B8" w:tentative="1">
      <w:start w:val="1"/>
      <w:numFmt w:val="lowerRoman"/>
      <w:lvlText w:val="%6."/>
      <w:lvlJc w:val="right"/>
      <w:pPr>
        <w:ind w:left="4320" w:hanging="180"/>
      </w:pPr>
    </w:lvl>
    <w:lvl w:ilvl="6" w:tplc="A4CCADCE" w:tentative="1">
      <w:start w:val="1"/>
      <w:numFmt w:val="decimal"/>
      <w:lvlText w:val="%7."/>
      <w:lvlJc w:val="left"/>
      <w:pPr>
        <w:ind w:left="5040" w:hanging="360"/>
      </w:pPr>
    </w:lvl>
    <w:lvl w:ilvl="7" w:tplc="57FCEF54" w:tentative="1">
      <w:start w:val="1"/>
      <w:numFmt w:val="lowerLetter"/>
      <w:lvlText w:val="%8."/>
      <w:lvlJc w:val="left"/>
      <w:pPr>
        <w:ind w:left="5760" w:hanging="360"/>
      </w:pPr>
    </w:lvl>
    <w:lvl w:ilvl="8" w:tplc="28BE7C34" w:tentative="1">
      <w:start w:val="1"/>
      <w:numFmt w:val="lowerRoman"/>
      <w:lvlText w:val="%9."/>
      <w:lvlJc w:val="right"/>
      <w:pPr>
        <w:ind w:left="6480" w:hanging="180"/>
      </w:pPr>
    </w:lvl>
  </w:abstractNum>
  <w:abstractNum w:abstractNumId="134">
    <w:nsid w:val="24940DAD"/>
    <w:multiLevelType w:val="hybridMultilevel"/>
    <w:tmpl w:val="D2AA7052"/>
    <w:lvl w:ilvl="0" w:tplc="1F7073AC">
      <w:start w:val="1"/>
      <w:numFmt w:val="russianUpper"/>
      <w:lvlText w:val="%1."/>
      <w:lvlJc w:val="left"/>
      <w:pPr>
        <w:ind w:left="1429" w:hanging="360"/>
      </w:pPr>
      <w:rPr>
        <w:rFonts w:hint="default"/>
      </w:rPr>
    </w:lvl>
    <w:lvl w:ilvl="1" w:tplc="EB44381E" w:tentative="1">
      <w:start w:val="1"/>
      <w:numFmt w:val="lowerLetter"/>
      <w:lvlText w:val="%2."/>
      <w:lvlJc w:val="left"/>
      <w:pPr>
        <w:ind w:left="2149" w:hanging="360"/>
      </w:pPr>
    </w:lvl>
    <w:lvl w:ilvl="2" w:tplc="39F608C6" w:tentative="1">
      <w:start w:val="1"/>
      <w:numFmt w:val="lowerRoman"/>
      <w:lvlText w:val="%3."/>
      <w:lvlJc w:val="right"/>
      <w:pPr>
        <w:ind w:left="2869" w:hanging="180"/>
      </w:pPr>
    </w:lvl>
    <w:lvl w:ilvl="3" w:tplc="F53C892A" w:tentative="1">
      <w:start w:val="1"/>
      <w:numFmt w:val="decimal"/>
      <w:lvlText w:val="%4."/>
      <w:lvlJc w:val="left"/>
      <w:pPr>
        <w:ind w:left="3589" w:hanging="360"/>
      </w:pPr>
    </w:lvl>
    <w:lvl w:ilvl="4" w:tplc="A36CDA62" w:tentative="1">
      <w:start w:val="1"/>
      <w:numFmt w:val="lowerLetter"/>
      <w:lvlText w:val="%5."/>
      <w:lvlJc w:val="left"/>
      <w:pPr>
        <w:ind w:left="4309" w:hanging="360"/>
      </w:pPr>
    </w:lvl>
    <w:lvl w:ilvl="5" w:tplc="70C015B6" w:tentative="1">
      <w:start w:val="1"/>
      <w:numFmt w:val="lowerRoman"/>
      <w:lvlText w:val="%6."/>
      <w:lvlJc w:val="right"/>
      <w:pPr>
        <w:ind w:left="5029" w:hanging="180"/>
      </w:pPr>
    </w:lvl>
    <w:lvl w:ilvl="6" w:tplc="23E8D5E2" w:tentative="1">
      <w:start w:val="1"/>
      <w:numFmt w:val="decimal"/>
      <w:lvlText w:val="%7."/>
      <w:lvlJc w:val="left"/>
      <w:pPr>
        <w:ind w:left="5749" w:hanging="360"/>
      </w:pPr>
    </w:lvl>
    <w:lvl w:ilvl="7" w:tplc="D262AF8C" w:tentative="1">
      <w:start w:val="1"/>
      <w:numFmt w:val="lowerLetter"/>
      <w:lvlText w:val="%8."/>
      <w:lvlJc w:val="left"/>
      <w:pPr>
        <w:ind w:left="6469" w:hanging="360"/>
      </w:pPr>
    </w:lvl>
    <w:lvl w:ilvl="8" w:tplc="309E786A" w:tentative="1">
      <w:start w:val="1"/>
      <w:numFmt w:val="lowerRoman"/>
      <w:lvlText w:val="%9."/>
      <w:lvlJc w:val="right"/>
      <w:pPr>
        <w:ind w:left="7189" w:hanging="180"/>
      </w:pPr>
    </w:lvl>
  </w:abstractNum>
  <w:abstractNum w:abstractNumId="135">
    <w:nsid w:val="253C2247"/>
    <w:multiLevelType w:val="hybridMultilevel"/>
    <w:tmpl w:val="52B66452"/>
    <w:lvl w:ilvl="0" w:tplc="878A2A34">
      <w:start w:val="1"/>
      <w:numFmt w:val="russianUpper"/>
      <w:lvlText w:val="%1."/>
      <w:lvlJc w:val="left"/>
      <w:pPr>
        <w:ind w:left="720" w:hanging="360"/>
      </w:pPr>
      <w:rPr>
        <w:rFonts w:hint="default"/>
        <w:b w:val="0"/>
        <w:bCs w:val="0"/>
      </w:rPr>
    </w:lvl>
    <w:lvl w:ilvl="1" w:tplc="967C9976" w:tentative="1">
      <w:start w:val="1"/>
      <w:numFmt w:val="lowerLetter"/>
      <w:lvlText w:val="%2."/>
      <w:lvlJc w:val="left"/>
      <w:pPr>
        <w:ind w:left="1440" w:hanging="360"/>
      </w:pPr>
    </w:lvl>
    <w:lvl w:ilvl="2" w:tplc="E11686EC" w:tentative="1">
      <w:start w:val="1"/>
      <w:numFmt w:val="lowerRoman"/>
      <w:lvlText w:val="%3."/>
      <w:lvlJc w:val="right"/>
      <w:pPr>
        <w:ind w:left="2160" w:hanging="180"/>
      </w:pPr>
    </w:lvl>
    <w:lvl w:ilvl="3" w:tplc="6EB24656" w:tentative="1">
      <w:start w:val="1"/>
      <w:numFmt w:val="decimal"/>
      <w:lvlText w:val="%4."/>
      <w:lvlJc w:val="left"/>
      <w:pPr>
        <w:ind w:left="2880" w:hanging="360"/>
      </w:pPr>
    </w:lvl>
    <w:lvl w:ilvl="4" w:tplc="D2BE4292" w:tentative="1">
      <w:start w:val="1"/>
      <w:numFmt w:val="lowerLetter"/>
      <w:lvlText w:val="%5."/>
      <w:lvlJc w:val="left"/>
      <w:pPr>
        <w:ind w:left="3600" w:hanging="360"/>
      </w:pPr>
    </w:lvl>
    <w:lvl w:ilvl="5" w:tplc="41769A6E" w:tentative="1">
      <w:start w:val="1"/>
      <w:numFmt w:val="lowerRoman"/>
      <w:lvlText w:val="%6."/>
      <w:lvlJc w:val="right"/>
      <w:pPr>
        <w:ind w:left="4320" w:hanging="180"/>
      </w:pPr>
    </w:lvl>
    <w:lvl w:ilvl="6" w:tplc="E0026CC2" w:tentative="1">
      <w:start w:val="1"/>
      <w:numFmt w:val="decimal"/>
      <w:lvlText w:val="%7."/>
      <w:lvlJc w:val="left"/>
      <w:pPr>
        <w:ind w:left="5040" w:hanging="360"/>
      </w:pPr>
    </w:lvl>
    <w:lvl w:ilvl="7" w:tplc="BA1EAD7E" w:tentative="1">
      <w:start w:val="1"/>
      <w:numFmt w:val="lowerLetter"/>
      <w:lvlText w:val="%8."/>
      <w:lvlJc w:val="left"/>
      <w:pPr>
        <w:ind w:left="5760" w:hanging="360"/>
      </w:pPr>
    </w:lvl>
    <w:lvl w:ilvl="8" w:tplc="68A614F2" w:tentative="1">
      <w:start w:val="1"/>
      <w:numFmt w:val="lowerRoman"/>
      <w:lvlText w:val="%9."/>
      <w:lvlJc w:val="right"/>
      <w:pPr>
        <w:ind w:left="6480" w:hanging="180"/>
      </w:pPr>
    </w:lvl>
  </w:abstractNum>
  <w:abstractNum w:abstractNumId="136">
    <w:nsid w:val="265260A3"/>
    <w:multiLevelType w:val="hybridMultilevel"/>
    <w:tmpl w:val="13A28CF0"/>
    <w:lvl w:ilvl="0" w:tplc="9A042D1A">
      <w:start w:val="1"/>
      <w:numFmt w:val="russianUpper"/>
      <w:lvlText w:val="%1."/>
      <w:lvlJc w:val="left"/>
      <w:pPr>
        <w:ind w:left="1428" w:hanging="360"/>
      </w:pPr>
      <w:rPr>
        <w:rFonts w:hint="default"/>
      </w:rPr>
    </w:lvl>
    <w:lvl w:ilvl="1" w:tplc="CB621676" w:tentative="1">
      <w:start w:val="1"/>
      <w:numFmt w:val="lowerLetter"/>
      <w:lvlText w:val="%2."/>
      <w:lvlJc w:val="left"/>
      <w:pPr>
        <w:ind w:left="2148" w:hanging="360"/>
      </w:pPr>
    </w:lvl>
    <w:lvl w:ilvl="2" w:tplc="12362128" w:tentative="1">
      <w:start w:val="1"/>
      <w:numFmt w:val="lowerRoman"/>
      <w:lvlText w:val="%3."/>
      <w:lvlJc w:val="right"/>
      <w:pPr>
        <w:ind w:left="2868" w:hanging="180"/>
      </w:pPr>
    </w:lvl>
    <w:lvl w:ilvl="3" w:tplc="60FAB866" w:tentative="1">
      <w:start w:val="1"/>
      <w:numFmt w:val="decimal"/>
      <w:lvlText w:val="%4."/>
      <w:lvlJc w:val="left"/>
      <w:pPr>
        <w:ind w:left="3588" w:hanging="360"/>
      </w:pPr>
    </w:lvl>
    <w:lvl w:ilvl="4" w:tplc="D222231C" w:tentative="1">
      <w:start w:val="1"/>
      <w:numFmt w:val="lowerLetter"/>
      <w:lvlText w:val="%5."/>
      <w:lvlJc w:val="left"/>
      <w:pPr>
        <w:ind w:left="4308" w:hanging="360"/>
      </w:pPr>
    </w:lvl>
    <w:lvl w:ilvl="5" w:tplc="6096E16C" w:tentative="1">
      <w:start w:val="1"/>
      <w:numFmt w:val="lowerRoman"/>
      <w:lvlText w:val="%6."/>
      <w:lvlJc w:val="right"/>
      <w:pPr>
        <w:ind w:left="5028" w:hanging="180"/>
      </w:pPr>
    </w:lvl>
    <w:lvl w:ilvl="6" w:tplc="9362C364" w:tentative="1">
      <w:start w:val="1"/>
      <w:numFmt w:val="decimal"/>
      <w:lvlText w:val="%7."/>
      <w:lvlJc w:val="left"/>
      <w:pPr>
        <w:ind w:left="5748" w:hanging="360"/>
      </w:pPr>
    </w:lvl>
    <w:lvl w:ilvl="7" w:tplc="7FA43066" w:tentative="1">
      <w:start w:val="1"/>
      <w:numFmt w:val="lowerLetter"/>
      <w:lvlText w:val="%8."/>
      <w:lvlJc w:val="left"/>
      <w:pPr>
        <w:ind w:left="6468" w:hanging="360"/>
      </w:pPr>
    </w:lvl>
    <w:lvl w:ilvl="8" w:tplc="36723C80" w:tentative="1">
      <w:start w:val="1"/>
      <w:numFmt w:val="lowerRoman"/>
      <w:lvlText w:val="%9."/>
      <w:lvlJc w:val="right"/>
      <w:pPr>
        <w:ind w:left="7188" w:hanging="180"/>
      </w:pPr>
    </w:lvl>
  </w:abstractNum>
  <w:abstractNum w:abstractNumId="137">
    <w:nsid w:val="266D701C"/>
    <w:multiLevelType w:val="hybridMultilevel"/>
    <w:tmpl w:val="43A0E082"/>
    <w:lvl w:ilvl="0" w:tplc="F3EADE62">
      <w:start w:val="1"/>
      <w:numFmt w:val="russianUpper"/>
      <w:lvlText w:val="%1."/>
      <w:lvlJc w:val="left"/>
      <w:pPr>
        <w:ind w:left="720" w:hanging="360"/>
      </w:pPr>
      <w:rPr>
        <w:rFonts w:hint="default"/>
      </w:rPr>
    </w:lvl>
    <w:lvl w:ilvl="1" w:tplc="F3386286" w:tentative="1">
      <w:start w:val="1"/>
      <w:numFmt w:val="lowerLetter"/>
      <w:lvlText w:val="%2."/>
      <w:lvlJc w:val="left"/>
      <w:pPr>
        <w:ind w:left="1440" w:hanging="360"/>
      </w:pPr>
    </w:lvl>
    <w:lvl w:ilvl="2" w:tplc="1FF8C0E2" w:tentative="1">
      <w:start w:val="1"/>
      <w:numFmt w:val="lowerRoman"/>
      <w:lvlText w:val="%3."/>
      <w:lvlJc w:val="right"/>
      <w:pPr>
        <w:ind w:left="2160" w:hanging="180"/>
      </w:pPr>
    </w:lvl>
    <w:lvl w:ilvl="3" w:tplc="38464194" w:tentative="1">
      <w:start w:val="1"/>
      <w:numFmt w:val="decimal"/>
      <w:lvlText w:val="%4."/>
      <w:lvlJc w:val="left"/>
      <w:pPr>
        <w:ind w:left="2880" w:hanging="360"/>
      </w:pPr>
    </w:lvl>
    <w:lvl w:ilvl="4" w:tplc="1D7C737C" w:tentative="1">
      <w:start w:val="1"/>
      <w:numFmt w:val="lowerLetter"/>
      <w:lvlText w:val="%5."/>
      <w:lvlJc w:val="left"/>
      <w:pPr>
        <w:ind w:left="3600" w:hanging="360"/>
      </w:pPr>
    </w:lvl>
    <w:lvl w:ilvl="5" w:tplc="BF2EDE48" w:tentative="1">
      <w:start w:val="1"/>
      <w:numFmt w:val="lowerRoman"/>
      <w:lvlText w:val="%6."/>
      <w:lvlJc w:val="right"/>
      <w:pPr>
        <w:ind w:left="4320" w:hanging="180"/>
      </w:pPr>
    </w:lvl>
    <w:lvl w:ilvl="6" w:tplc="1D9A09BE" w:tentative="1">
      <w:start w:val="1"/>
      <w:numFmt w:val="decimal"/>
      <w:lvlText w:val="%7."/>
      <w:lvlJc w:val="left"/>
      <w:pPr>
        <w:ind w:left="5040" w:hanging="360"/>
      </w:pPr>
    </w:lvl>
    <w:lvl w:ilvl="7" w:tplc="207CB1DA" w:tentative="1">
      <w:start w:val="1"/>
      <w:numFmt w:val="lowerLetter"/>
      <w:lvlText w:val="%8."/>
      <w:lvlJc w:val="left"/>
      <w:pPr>
        <w:ind w:left="5760" w:hanging="360"/>
      </w:pPr>
    </w:lvl>
    <w:lvl w:ilvl="8" w:tplc="9D36D23C" w:tentative="1">
      <w:start w:val="1"/>
      <w:numFmt w:val="lowerRoman"/>
      <w:lvlText w:val="%9."/>
      <w:lvlJc w:val="right"/>
      <w:pPr>
        <w:ind w:left="6480" w:hanging="180"/>
      </w:pPr>
    </w:lvl>
  </w:abstractNum>
  <w:abstractNum w:abstractNumId="138">
    <w:nsid w:val="26792F2C"/>
    <w:multiLevelType w:val="hybridMultilevel"/>
    <w:tmpl w:val="B1DA67B2"/>
    <w:lvl w:ilvl="0" w:tplc="A626A64E">
      <w:start w:val="1"/>
      <w:numFmt w:val="russianUpper"/>
      <w:lvlText w:val="%1."/>
      <w:lvlJc w:val="left"/>
      <w:pPr>
        <w:ind w:left="1429" w:hanging="360"/>
      </w:pPr>
      <w:rPr>
        <w:rFonts w:hint="default"/>
      </w:rPr>
    </w:lvl>
    <w:lvl w:ilvl="1" w:tplc="7ACC7150" w:tentative="1">
      <w:start w:val="1"/>
      <w:numFmt w:val="lowerLetter"/>
      <w:lvlText w:val="%2."/>
      <w:lvlJc w:val="left"/>
      <w:pPr>
        <w:ind w:left="2149" w:hanging="360"/>
      </w:pPr>
    </w:lvl>
    <w:lvl w:ilvl="2" w:tplc="8A2ACF92" w:tentative="1">
      <w:start w:val="1"/>
      <w:numFmt w:val="lowerRoman"/>
      <w:lvlText w:val="%3."/>
      <w:lvlJc w:val="right"/>
      <w:pPr>
        <w:ind w:left="2869" w:hanging="180"/>
      </w:pPr>
    </w:lvl>
    <w:lvl w:ilvl="3" w:tplc="B2E6BF1E" w:tentative="1">
      <w:start w:val="1"/>
      <w:numFmt w:val="decimal"/>
      <w:lvlText w:val="%4."/>
      <w:lvlJc w:val="left"/>
      <w:pPr>
        <w:ind w:left="3589" w:hanging="360"/>
      </w:pPr>
    </w:lvl>
    <w:lvl w:ilvl="4" w:tplc="8E140CA0" w:tentative="1">
      <w:start w:val="1"/>
      <w:numFmt w:val="lowerLetter"/>
      <w:lvlText w:val="%5."/>
      <w:lvlJc w:val="left"/>
      <w:pPr>
        <w:ind w:left="4309" w:hanging="360"/>
      </w:pPr>
    </w:lvl>
    <w:lvl w:ilvl="5" w:tplc="A5482F6C" w:tentative="1">
      <w:start w:val="1"/>
      <w:numFmt w:val="lowerRoman"/>
      <w:lvlText w:val="%6."/>
      <w:lvlJc w:val="right"/>
      <w:pPr>
        <w:ind w:left="5029" w:hanging="180"/>
      </w:pPr>
    </w:lvl>
    <w:lvl w:ilvl="6" w:tplc="A43E91B2" w:tentative="1">
      <w:start w:val="1"/>
      <w:numFmt w:val="decimal"/>
      <w:lvlText w:val="%7."/>
      <w:lvlJc w:val="left"/>
      <w:pPr>
        <w:ind w:left="5749" w:hanging="360"/>
      </w:pPr>
    </w:lvl>
    <w:lvl w:ilvl="7" w:tplc="E2A80662" w:tentative="1">
      <w:start w:val="1"/>
      <w:numFmt w:val="lowerLetter"/>
      <w:lvlText w:val="%8."/>
      <w:lvlJc w:val="left"/>
      <w:pPr>
        <w:ind w:left="6469" w:hanging="360"/>
      </w:pPr>
    </w:lvl>
    <w:lvl w:ilvl="8" w:tplc="542475B2" w:tentative="1">
      <w:start w:val="1"/>
      <w:numFmt w:val="lowerRoman"/>
      <w:lvlText w:val="%9."/>
      <w:lvlJc w:val="right"/>
      <w:pPr>
        <w:ind w:left="7189" w:hanging="180"/>
      </w:pPr>
    </w:lvl>
  </w:abstractNum>
  <w:abstractNum w:abstractNumId="139">
    <w:nsid w:val="26860FC6"/>
    <w:multiLevelType w:val="hybridMultilevel"/>
    <w:tmpl w:val="7242DDC6"/>
    <w:lvl w:ilvl="0" w:tplc="E6F4E04C">
      <w:start w:val="1"/>
      <w:numFmt w:val="decimal"/>
      <w:lvlText w:val="%1."/>
      <w:lvlJc w:val="left"/>
      <w:pPr>
        <w:ind w:left="720" w:hanging="360"/>
      </w:pPr>
      <w:rPr>
        <w:rFonts w:hint="default"/>
      </w:rPr>
    </w:lvl>
    <w:lvl w:ilvl="1" w:tplc="4F98FB40" w:tentative="1">
      <w:start w:val="1"/>
      <w:numFmt w:val="lowerLetter"/>
      <w:lvlText w:val="%2."/>
      <w:lvlJc w:val="left"/>
      <w:pPr>
        <w:ind w:left="1440" w:hanging="360"/>
      </w:pPr>
    </w:lvl>
    <w:lvl w:ilvl="2" w:tplc="60ECC6A2" w:tentative="1">
      <w:start w:val="1"/>
      <w:numFmt w:val="lowerRoman"/>
      <w:lvlText w:val="%3."/>
      <w:lvlJc w:val="right"/>
      <w:pPr>
        <w:ind w:left="2160" w:hanging="180"/>
      </w:pPr>
    </w:lvl>
    <w:lvl w:ilvl="3" w:tplc="D5640FB6" w:tentative="1">
      <w:start w:val="1"/>
      <w:numFmt w:val="decimal"/>
      <w:lvlText w:val="%4."/>
      <w:lvlJc w:val="left"/>
      <w:pPr>
        <w:ind w:left="2880" w:hanging="360"/>
      </w:pPr>
    </w:lvl>
    <w:lvl w:ilvl="4" w:tplc="3A8A45A2" w:tentative="1">
      <w:start w:val="1"/>
      <w:numFmt w:val="lowerLetter"/>
      <w:lvlText w:val="%5."/>
      <w:lvlJc w:val="left"/>
      <w:pPr>
        <w:ind w:left="3600" w:hanging="360"/>
      </w:pPr>
    </w:lvl>
    <w:lvl w:ilvl="5" w:tplc="AB2A201C" w:tentative="1">
      <w:start w:val="1"/>
      <w:numFmt w:val="lowerRoman"/>
      <w:lvlText w:val="%6."/>
      <w:lvlJc w:val="right"/>
      <w:pPr>
        <w:ind w:left="4320" w:hanging="180"/>
      </w:pPr>
    </w:lvl>
    <w:lvl w:ilvl="6" w:tplc="4AD4FB0C" w:tentative="1">
      <w:start w:val="1"/>
      <w:numFmt w:val="decimal"/>
      <w:lvlText w:val="%7."/>
      <w:lvlJc w:val="left"/>
      <w:pPr>
        <w:ind w:left="5040" w:hanging="360"/>
      </w:pPr>
    </w:lvl>
    <w:lvl w:ilvl="7" w:tplc="A92A3D32" w:tentative="1">
      <w:start w:val="1"/>
      <w:numFmt w:val="lowerLetter"/>
      <w:lvlText w:val="%8."/>
      <w:lvlJc w:val="left"/>
      <w:pPr>
        <w:ind w:left="5760" w:hanging="360"/>
      </w:pPr>
    </w:lvl>
    <w:lvl w:ilvl="8" w:tplc="307C5262" w:tentative="1">
      <w:start w:val="1"/>
      <w:numFmt w:val="lowerRoman"/>
      <w:lvlText w:val="%9."/>
      <w:lvlJc w:val="right"/>
      <w:pPr>
        <w:ind w:left="6480" w:hanging="180"/>
      </w:pPr>
    </w:lvl>
  </w:abstractNum>
  <w:abstractNum w:abstractNumId="140">
    <w:nsid w:val="270C28CF"/>
    <w:multiLevelType w:val="hybridMultilevel"/>
    <w:tmpl w:val="84787192"/>
    <w:lvl w:ilvl="0" w:tplc="22A0995C">
      <w:start w:val="1"/>
      <w:numFmt w:val="russianUpper"/>
      <w:lvlText w:val="%1."/>
      <w:lvlJc w:val="left"/>
      <w:pPr>
        <w:ind w:left="720" w:hanging="360"/>
      </w:pPr>
      <w:rPr>
        <w:rFonts w:hint="default"/>
        <w:b w:val="0"/>
        <w:bCs w:val="0"/>
      </w:rPr>
    </w:lvl>
    <w:lvl w:ilvl="1" w:tplc="F4A03022" w:tentative="1">
      <w:start w:val="1"/>
      <w:numFmt w:val="lowerLetter"/>
      <w:lvlText w:val="%2."/>
      <w:lvlJc w:val="left"/>
      <w:pPr>
        <w:ind w:left="1440" w:hanging="360"/>
      </w:pPr>
    </w:lvl>
    <w:lvl w:ilvl="2" w:tplc="F44CB412" w:tentative="1">
      <w:start w:val="1"/>
      <w:numFmt w:val="lowerRoman"/>
      <w:lvlText w:val="%3."/>
      <w:lvlJc w:val="right"/>
      <w:pPr>
        <w:ind w:left="2160" w:hanging="180"/>
      </w:pPr>
    </w:lvl>
    <w:lvl w:ilvl="3" w:tplc="CA7EB95E" w:tentative="1">
      <w:start w:val="1"/>
      <w:numFmt w:val="decimal"/>
      <w:lvlText w:val="%4."/>
      <w:lvlJc w:val="left"/>
      <w:pPr>
        <w:ind w:left="2880" w:hanging="360"/>
      </w:pPr>
    </w:lvl>
    <w:lvl w:ilvl="4" w:tplc="D7A0A1FA" w:tentative="1">
      <w:start w:val="1"/>
      <w:numFmt w:val="lowerLetter"/>
      <w:lvlText w:val="%5."/>
      <w:lvlJc w:val="left"/>
      <w:pPr>
        <w:ind w:left="3600" w:hanging="360"/>
      </w:pPr>
    </w:lvl>
    <w:lvl w:ilvl="5" w:tplc="67D60A88" w:tentative="1">
      <w:start w:val="1"/>
      <w:numFmt w:val="lowerRoman"/>
      <w:lvlText w:val="%6."/>
      <w:lvlJc w:val="right"/>
      <w:pPr>
        <w:ind w:left="4320" w:hanging="180"/>
      </w:pPr>
    </w:lvl>
    <w:lvl w:ilvl="6" w:tplc="69A2F516" w:tentative="1">
      <w:start w:val="1"/>
      <w:numFmt w:val="decimal"/>
      <w:lvlText w:val="%7."/>
      <w:lvlJc w:val="left"/>
      <w:pPr>
        <w:ind w:left="5040" w:hanging="360"/>
      </w:pPr>
    </w:lvl>
    <w:lvl w:ilvl="7" w:tplc="11E6243E" w:tentative="1">
      <w:start w:val="1"/>
      <w:numFmt w:val="lowerLetter"/>
      <w:lvlText w:val="%8."/>
      <w:lvlJc w:val="left"/>
      <w:pPr>
        <w:ind w:left="5760" w:hanging="360"/>
      </w:pPr>
    </w:lvl>
    <w:lvl w:ilvl="8" w:tplc="BA2A6928" w:tentative="1">
      <w:start w:val="1"/>
      <w:numFmt w:val="lowerRoman"/>
      <w:lvlText w:val="%9."/>
      <w:lvlJc w:val="right"/>
      <w:pPr>
        <w:ind w:left="6480" w:hanging="180"/>
      </w:pPr>
    </w:lvl>
  </w:abstractNum>
  <w:abstractNum w:abstractNumId="141">
    <w:nsid w:val="276E72A2"/>
    <w:multiLevelType w:val="hybridMultilevel"/>
    <w:tmpl w:val="1B12E39E"/>
    <w:lvl w:ilvl="0" w:tplc="637AB8CC">
      <w:start w:val="1"/>
      <w:numFmt w:val="russianUpper"/>
      <w:lvlText w:val="%1."/>
      <w:lvlJc w:val="left"/>
      <w:pPr>
        <w:ind w:left="1440" w:hanging="360"/>
      </w:pPr>
      <w:rPr>
        <w:rFonts w:hint="default"/>
        <w:b w:val="0"/>
      </w:rPr>
    </w:lvl>
    <w:lvl w:ilvl="1" w:tplc="EE2492B8" w:tentative="1">
      <w:start w:val="1"/>
      <w:numFmt w:val="lowerLetter"/>
      <w:lvlText w:val="%2."/>
      <w:lvlJc w:val="left"/>
      <w:pPr>
        <w:ind w:left="2160" w:hanging="360"/>
      </w:pPr>
    </w:lvl>
    <w:lvl w:ilvl="2" w:tplc="2604CEC0" w:tentative="1">
      <w:start w:val="1"/>
      <w:numFmt w:val="lowerRoman"/>
      <w:lvlText w:val="%3."/>
      <w:lvlJc w:val="right"/>
      <w:pPr>
        <w:ind w:left="2880" w:hanging="180"/>
      </w:pPr>
    </w:lvl>
    <w:lvl w:ilvl="3" w:tplc="44C47448" w:tentative="1">
      <w:start w:val="1"/>
      <w:numFmt w:val="decimal"/>
      <w:lvlText w:val="%4."/>
      <w:lvlJc w:val="left"/>
      <w:pPr>
        <w:ind w:left="3600" w:hanging="360"/>
      </w:pPr>
    </w:lvl>
    <w:lvl w:ilvl="4" w:tplc="82B002EE" w:tentative="1">
      <w:start w:val="1"/>
      <w:numFmt w:val="lowerLetter"/>
      <w:lvlText w:val="%5."/>
      <w:lvlJc w:val="left"/>
      <w:pPr>
        <w:ind w:left="4320" w:hanging="360"/>
      </w:pPr>
    </w:lvl>
    <w:lvl w:ilvl="5" w:tplc="B660286A" w:tentative="1">
      <w:start w:val="1"/>
      <w:numFmt w:val="lowerRoman"/>
      <w:lvlText w:val="%6."/>
      <w:lvlJc w:val="right"/>
      <w:pPr>
        <w:ind w:left="5040" w:hanging="180"/>
      </w:pPr>
    </w:lvl>
    <w:lvl w:ilvl="6" w:tplc="B524B200" w:tentative="1">
      <w:start w:val="1"/>
      <w:numFmt w:val="decimal"/>
      <w:lvlText w:val="%7."/>
      <w:lvlJc w:val="left"/>
      <w:pPr>
        <w:ind w:left="5760" w:hanging="360"/>
      </w:pPr>
    </w:lvl>
    <w:lvl w:ilvl="7" w:tplc="37AC4AC4" w:tentative="1">
      <w:start w:val="1"/>
      <w:numFmt w:val="lowerLetter"/>
      <w:lvlText w:val="%8."/>
      <w:lvlJc w:val="left"/>
      <w:pPr>
        <w:ind w:left="6480" w:hanging="360"/>
      </w:pPr>
    </w:lvl>
    <w:lvl w:ilvl="8" w:tplc="D2383C52" w:tentative="1">
      <w:start w:val="1"/>
      <w:numFmt w:val="lowerRoman"/>
      <w:lvlText w:val="%9."/>
      <w:lvlJc w:val="right"/>
      <w:pPr>
        <w:ind w:left="7200" w:hanging="180"/>
      </w:pPr>
    </w:lvl>
  </w:abstractNum>
  <w:abstractNum w:abstractNumId="142">
    <w:nsid w:val="27DD7B99"/>
    <w:multiLevelType w:val="hybridMultilevel"/>
    <w:tmpl w:val="11EA93EE"/>
    <w:lvl w:ilvl="0" w:tplc="B47457D8">
      <w:start w:val="1"/>
      <w:numFmt w:val="russianUpper"/>
      <w:lvlText w:val="%1."/>
      <w:lvlJc w:val="left"/>
      <w:pPr>
        <w:ind w:left="720" w:hanging="360"/>
      </w:pPr>
      <w:rPr>
        <w:rFonts w:hint="default"/>
      </w:rPr>
    </w:lvl>
    <w:lvl w:ilvl="1" w:tplc="82D833CA" w:tentative="1">
      <w:start w:val="1"/>
      <w:numFmt w:val="lowerLetter"/>
      <w:lvlText w:val="%2."/>
      <w:lvlJc w:val="left"/>
      <w:pPr>
        <w:ind w:left="1440" w:hanging="360"/>
      </w:pPr>
    </w:lvl>
    <w:lvl w:ilvl="2" w:tplc="4B80D1A0" w:tentative="1">
      <w:start w:val="1"/>
      <w:numFmt w:val="lowerRoman"/>
      <w:lvlText w:val="%3."/>
      <w:lvlJc w:val="right"/>
      <w:pPr>
        <w:ind w:left="2160" w:hanging="180"/>
      </w:pPr>
    </w:lvl>
    <w:lvl w:ilvl="3" w:tplc="776276B8" w:tentative="1">
      <w:start w:val="1"/>
      <w:numFmt w:val="decimal"/>
      <w:lvlText w:val="%4."/>
      <w:lvlJc w:val="left"/>
      <w:pPr>
        <w:ind w:left="2880" w:hanging="360"/>
      </w:pPr>
    </w:lvl>
    <w:lvl w:ilvl="4" w:tplc="0262C3F2" w:tentative="1">
      <w:start w:val="1"/>
      <w:numFmt w:val="lowerLetter"/>
      <w:lvlText w:val="%5."/>
      <w:lvlJc w:val="left"/>
      <w:pPr>
        <w:ind w:left="3600" w:hanging="360"/>
      </w:pPr>
    </w:lvl>
    <w:lvl w:ilvl="5" w:tplc="9D9A95FE" w:tentative="1">
      <w:start w:val="1"/>
      <w:numFmt w:val="lowerRoman"/>
      <w:lvlText w:val="%6."/>
      <w:lvlJc w:val="right"/>
      <w:pPr>
        <w:ind w:left="4320" w:hanging="180"/>
      </w:pPr>
    </w:lvl>
    <w:lvl w:ilvl="6" w:tplc="C4EE5DC6" w:tentative="1">
      <w:start w:val="1"/>
      <w:numFmt w:val="decimal"/>
      <w:lvlText w:val="%7."/>
      <w:lvlJc w:val="left"/>
      <w:pPr>
        <w:ind w:left="5040" w:hanging="360"/>
      </w:pPr>
    </w:lvl>
    <w:lvl w:ilvl="7" w:tplc="0E88C63C" w:tentative="1">
      <w:start w:val="1"/>
      <w:numFmt w:val="lowerLetter"/>
      <w:lvlText w:val="%8."/>
      <w:lvlJc w:val="left"/>
      <w:pPr>
        <w:ind w:left="5760" w:hanging="360"/>
      </w:pPr>
    </w:lvl>
    <w:lvl w:ilvl="8" w:tplc="A0E032C0" w:tentative="1">
      <w:start w:val="1"/>
      <w:numFmt w:val="lowerRoman"/>
      <w:lvlText w:val="%9."/>
      <w:lvlJc w:val="right"/>
      <w:pPr>
        <w:ind w:left="6480" w:hanging="180"/>
      </w:pPr>
    </w:lvl>
  </w:abstractNum>
  <w:abstractNum w:abstractNumId="143">
    <w:nsid w:val="28340D67"/>
    <w:multiLevelType w:val="hybridMultilevel"/>
    <w:tmpl w:val="CE16CB48"/>
    <w:lvl w:ilvl="0" w:tplc="E2B26F34">
      <w:start w:val="1"/>
      <w:numFmt w:val="decimal"/>
      <w:lvlText w:val="%1."/>
      <w:lvlJc w:val="left"/>
      <w:pPr>
        <w:ind w:left="720" w:hanging="360"/>
      </w:pPr>
      <w:rPr>
        <w:rFonts w:hint="default"/>
      </w:rPr>
    </w:lvl>
    <w:lvl w:ilvl="1" w:tplc="B9822F36" w:tentative="1">
      <w:start w:val="1"/>
      <w:numFmt w:val="lowerLetter"/>
      <w:lvlText w:val="%2."/>
      <w:lvlJc w:val="left"/>
      <w:pPr>
        <w:ind w:left="1440" w:hanging="360"/>
      </w:pPr>
    </w:lvl>
    <w:lvl w:ilvl="2" w:tplc="A50091D8" w:tentative="1">
      <w:start w:val="1"/>
      <w:numFmt w:val="lowerRoman"/>
      <w:lvlText w:val="%3."/>
      <w:lvlJc w:val="right"/>
      <w:pPr>
        <w:ind w:left="2160" w:hanging="180"/>
      </w:pPr>
    </w:lvl>
    <w:lvl w:ilvl="3" w:tplc="A26C8EBE" w:tentative="1">
      <w:start w:val="1"/>
      <w:numFmt w:val="decimal"/>
      <w:lvlText w:val="%4."/>
      <w:lvlJc w:val="left"/>
      <w:pPr>
        <w:ind w:left="2880" w:hanging="360"/>
      </w:pPr>
    </w:lvl>
    <w:lvl w:ilvl="4" w:tplc="77F45470" w:tentative="1">
      <w:start w:val="1"/>
      <w:numFmt w:val="lowerLetter"/>
      <w:lvlText w:val="%5."/>
      <w:lvlJc w:val="left"/>
      <w:pPr>
        <w:ind w:left="3600" w:hanging="360"/>
      </w:pPr>
    </w:lvl>
    <w:lvl w:ilvl="5" w:tplc="DD14E1CE" w:tentative="1">
      <w:start w:val="1"/>
      <w:numFmt w:val="lowerRoman"/>
      <w:lvlText w:val="%6."/>
      <w:lvlJc w:val="right"/>
      <w:pPr>
        <w:ind w:left="4320" w:hanging="180"/>
      </w:pPr>
    </w:lvl>
    <w:lvl w:ilvl="6" w:tplc="48B238AE" w:tentative="1">
      <w:start w:val="1"/>
      <w:numFmt w:val="decimal"/>
      <w:lvlText w:val="%7."/>
      <w:lvlJc w:val="left"/>
      <w:pPr>
        <w:ind w:left="5040" w:hanging="360"/>
      </w:pPr>
    </w:lvl>
    <w:lvl w:ilvl="7" w:tplc="D8F6E67C" w:tentative="1">
      <w:start w:val="1"/>
      <w:numFmt w:val="lowerLetter"/>
      <w:lvlText w:val="%8."/>
      <w:lvlJc w:val="left"/>
      <w:pPr>
        <w:ind w:left="5760" w:hanging="360"/>
      </w:pPr>
    </w:lvl>
    <w:lvl w:ilvl="8" w:tplc="C6846388" w:tentative="1">
      <w:start w:val="1"/>
      <w:numFmt w:val="lowerRoman"/>
      <w:lvlText w:val="%9."/>
      <w:lvlJc w:val="right"/>
      <w:pPr>
        <w:ind w:left="6480" w:hanging="180"/>
      </w:pPr>
    </w:lvl>
  </w:abstractNum>
  <w:abstractNum w:abstractNumId="144">
    <w:nsid w:val="288B07ED"/>
    <w:multiLevelType w:val="hybridMultilevel"/>
    <w:tmpl w:val="6348180C"/>
    <w:lvl w:ilvl="0" w:tplc="33D26C3C">
      <w:start w:val="1"/>
      <w:numFmt w:val="russianUpper"/>
      <w:lvlText w:val="%1."/>
      <w:lvlJc w:val="left"/>
      <w:pPr>
        <w:ind w:left="1571" w:hanging="360"/>
      </w:pPr>
      <w:rPr>
        <w:rFonts w:hint="default"/>
      </w:rPr>
    </w:lvl>
    <w:lvl w:ilvl="1" w:tplc="D760178C" w:tentative="1">
      <w:start w:val="1"/>
      <w:numFmt w:val="lowerLetter"/>
      <w:lvlText w:val="%2."/>
      <w:lvlJc w:val="left"/>
      <w:pPr>
        <w:ind w:left="2291" w:hanging="360"/>
      </w:pPr>
    </w:lvl>
    <w:lvl w:ilvl="2" w:tplc="C0E46310" w:tentative="1">
      <w:start w:val="1"/>
      <w:numFmt w:val="lowerRoman"/>
      <w:lvlText w:val="%3."/>
      <w:lvlJc w:val="right"/>
      <w:pPr>
        <w:ind w:left="3011" w:hanging="180"/>
      </w:pPr>
    </w:lvl>
    <w:lvl w:ilvl="3" w:tplc="F35474EE" w:tentative="1">
      <w:start w:val="1"/>
      <w:numFmt w:val="decimal"/>
      <w:lvlText w:val="%4."/>
      <w:lvlJc w:val="left"/>
      <w:pPr>
        <w:ind w:left="3731" w:hanging="360"/>
      </w:pPr>
    </w:lvl>
    <w:lvl w:ilvl="4" w:tplc="7126587C" w:tentative="1">
      <w:start w:val="1"/>
      <w:numFmt w:val="lowerLetter"/>
      <w:lvlText w:val="%5."/>
      <w:lvlJc w:val="left"/>
      <w:pPr>
        <w:ind w:left="4451" w:hanging="360"/>
      </w:pPr>
    </w:lvl>
    <w:lvl w:ilvl="5" w:tplc="FDBE0242" w:tentative="1">
      <w:start w:val="1"/>
      <w:numFmt w:val="lowerRoman"/>
      <w:lvlText w:val="%6."/>
      <w:lvlJc w:val="right"/>
      <w:pPr>
        <w:ind w:left="5171" w:hanging="180"/>
      </w:pPr>
    </w:lvl>
    <w:lvl w:ilvl="6" w:tplc="D4E03102" w:tentative="1">
      <w:start w:val="1"/>
      <w:numFmt w:val="decimal"/>
      <w:lvlText w:val="%7."/>
      <w:lvlJc w:val="left"/>
      <w:pPr>
        <w:ind w:left="5891" w:hanging="360"/>
      </w:pPr>
    </w:lvl>
    <w:lvl w:ilvl="7" w:tplc="8B74831E" w:tentative="1">
      <w:start w:val="1"/>
      <w:numFmt w:val="lowerLetter"/>
      <w:lvlText w:val="%8."/>
      <w:lvlJc w:val="left"/>
      <w:pPr>
        <w:ind w:left="6611" w:hanging="360"/>
      </w:pPr>
    </w:lvl>
    <w:lvl w:ilvl="8" w:tplc="737E4CA8" w:tentative="1">
      <w:start w:val="1"/>
      <w:numFmt w:val="lowerRoman"/>
      <w:lvlText w:val="%9."/>
      <w:lvlJc w:val="right"/>
      <w:pPr>
        <w:ind w:left="7331" w:hanging="180"/>
      </w:pPr>
    </w:lvl>
  </w:abstractNum>
  <w:abstractNum w:abstractNumId="145">
    <w:nsid w:val="29222906"/>
    <w:multiLevelType w:val="hybridMultilevel"/>
    <w:tmpl w:val="1772C856"/>
    <w:lvl w:ilvl="0" w:tplc="EABCCDAE">
      <w:start w:val="1"/>
      <w:numFmt w:val="russianUpper"/>
      <w:lvlText w:val="%1."/>
      <w:lvlJc w:val="left"/>
      <w:pPr>
        <w:ind w:left="1440" w:hanging="360"/>
      </w:pPr>
      <w:rPr>
        <w:rFonts w:hint="default"/>
      </w:rPr>
    </w:lvl>
    <w:lvl w:ilvl="1" w:tplc="2B8C1B5E" w:tentative="1">
      <w:start w:val="1"/>
      <w:numFmt w:val="lowerLetter"/>
      <w:lvlText w:val="%2."/>
      <w:lvlJc w:val="left"/>
      <w:pPr>
        <w:ind w:left="2160" w:hanging="360"/>
      </w:pPr>
    </w:lvl>
    <w:lvl w:ilvl="2" w:tplc="42589D90" w:tentative="1">
      <w:start w:val="1"/>
      <w:numFmt w:val="lowerRoman"/>
      <w:lvlText w:val="%3."/>
      <w:lvlJc w:val="right"/>
      <w:pPr>
        <w:ind w:left="2880" w:hanging="180"/>
      </w:pPr>
    </w:lvl>
    <w:lvl w:ilvl="3" w:tplc="148A7228" w:tentative="1">
      <w:start w:val="1"/>
      <w:numFmt w:val="decimal"/>
      <w:lvlText w:val="%4."/>
      <w:lvlJc w:val="left"/>
      <w:pPr>
        <w:ind w:left="3600" w:hanging="360"/>
      </w:pPr>
    </w:lvl>
    <w:lvl w:ilvl="4" w:tplc="0296AD76" w:tentative="1">
      <w:start w:val="1"/>
      <w:numFmt w:val="lowerLetter"/>
      <w:lvlText w:val="%5."/>
      <w:lvlJc w:val="left"/>
      <w:pPr>
        <w:ind w:left="4320" w:hanging="360"/>
      </w:pPr>
    </w:lvl>
    <w:lvl w:ilvl="5" w:tplc="F58C8D88" w:tentative="1">
      <w:start w:val="1"/>
      <w:numFmt w:val="lowerRoman"/>
      <w:lvlText w:val="%6."/>
      <w:lvlJc w:val="right"/>
      <w:pPr>
        <w:ind w:left="5040" w:hanging="180"/>
      </w:pPr>
    </w:lvl>
    <w:lvl w:ilvl="6" w:tplc="FFD656CE" w:tentative="1">
      <w:start w:val="1"/>
      <w:numFmt w:val="decimal"/>
      <w:lvlText w:val="%7."/>
      <w:lvlJc w:val="left"/>
      <w:pPr>
        <w:ind w:left="5760" w:hanging="360"/>
      </w:pPr>
    </w:lvl>
    <w:lvl w:ilvl="7" w:tplc="947E275A" w:tentative="1">
      <w:start w:val="1"/>
      <w:numFmt w:val="lowerLetter"/>
      <w:lvlText w:val="%8."/>
      <w:lvlJc w:val="left"/>
      <w:pPr>
        <w:ind w:left="6480" w:hanging="360"/>
      </w:pPr>
    </w:lvl>
    <w:lvl w:ilvl="8" w:tplc="0AEC797E" w:tentative="1">
      <w:start w:val="1"/>
      <w:numFmt w:val="lowerRoman"/>
      <w:lvlText w:val="%9."/>
      <w:lvlJc w:val="right"/>
      <w:pPr>
        <w:ind w:left="7200" w:hanging="180"/>
      </w:pPr>
    </w:lvl>
  </w:abstractNum>
  <w:abstractNum w:abstractNumId="146">
    <w:nsid w:val="29294369"/>
    <w:multiLevelType w:val="multilevel"/>
    <w:tmpl w:val="CD1A1444"/>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7">
    <w:nsid w:val="2987696D"/>
    <w:multiLevelType w:val="hybridMultilevel"/>
    <w:tmpl w:val="8038745A"/>
    <w:lvl w:ilvl="0" w:tplc="21DC5384">
      <w:start w:val="1"/>
      <w:numFmt w:val="russianUpper"/>
      <w:lvlText w:val="%1."/>
      <w:lvlJc w:val="left"/>
      <w:pPr>
        <w:ind w:left="720" w:hanging="360"/>
      </w:pPr>
      <w:rPr>
        <w:rFonts w:hint="default"/>
      </w:rPr>
    </w:lvl>
    <w:lvl w:ilvl="1" w:tplc="7BB66ADE" w:tentative="1">
      <w:start w:val="1"/>
      <w:numFmt w:val="lowerLetter"/>
      <w:lvlText w:val="%2."/>
      <w:lvlJc w:val="left"/>
      <w:pPr>
        <w:ind w:left="1440" w:hanging="360"/>
      </w:pPr>
    </w:lvl>
    <w:lvl w:ilvl="2" w:tplc="4E86E12C" w:tentative="1">
      <w:start w:val="1"/>
      <w:numFmt w:val="lowerRoman"/>
      <w:lvlText w:val="%3."/>
      <w:lvlJc w:val="right"/>
      <w:pPr>
        <w:ind w:left="2160" w:hanging="180"/>
      </w:pPr>
    </w:lvl>
    <w:lvl w:ilvl="3" w:tplc="01B615E4" w:tentative="1">
      <w:start w:val="1"/>
      <w:numFmt w:val="decimal"/>
      <w:lvlText w:val="%4."/>
      <w:lvlJc w:val="left"/>
      <w:pPr>
        <w:ind w:left="2880" w:hanging="360"/>
      </w:pPr>
    </w:lvl>
    <w:lvl w:ilvl="4" w:tplc="43F46E22" w:tentative="1">
      <w:start w:val="1"/>
      <w:numFmt w:val="lowerLetter"/>
      <w:lvlText w:val="%5."/>
      <w:lvlJc w:val="left"/>
      <w:pPr>
        <w:ind w:left="3600" w:hanging="360"/>
      </w:pPr>
    </w:lvl>
    <w:lvl w:ilvl="5" w:tplc="97E83996" w:tentative="1">
      <w:start w:val="1"/>
      <w:numFmt w:val="lowerRoman"/>
      <w:lvlText w:val="%6."/>
      <w:lvlJc w:val="right"/>
      <w:pPr>
        <w:ind w:left="4320" w:hanging="180"/>
      </w:pPr>
    </w:lvl>
    <w:lvl w:ilvl="6" w:tplc="9C60760A" w:tentative="1">
      <w:start w:val="1"/>
      <w:numFmt w:val="decimal"/>
      <w:lvlText w:val="%7."/>
      <w:lvlJc w:val="left"/>
      <w:pPr>
        <w:ind w:left="5040" w:hanging="360"/>
      </w:pPr>
    </w:lvl>
    <w:lvl w:ilvl="7" w:tplc="D3669D72" w:tentative="1">
      <w:start w:val="1"/>
      <w:numFmt w:val="lowerLetter"/>
      <w:lvlText w:val="%8."/>
      <w:lvlJc w:val="left"/>
      <w:pPr>
        <w:ind w:left="5760" w:hanging="360"/>
      </w:pPr>
    </w:lvl>
    <w:lvl w:ilvl="8" w:tplc="CAEC4A5A" w:tentative="1">
      <w:start w:val="1"/>
      <w:numFmt w:val="lowerRoman"/>
      <w:lvlText w:val="%9."/>
      <w:lvlJc w:val="right"/>
      <w:pPr>
        <w:ind w:left="6480" w:hanging="180"/>
      </w:pPr>
    </w:lvl>
  </w:abstractNum>
  <w:abstractNum w:abstractNumId="148">
    <w:nsid w:val="29B77D9B"/>
    <w:multiLevelType w:val="hybridMultilevel"/>
    <w:tmpl w:val="34C6DA3C"/>
    <w:lvl w:ilvl="0" w:tplc="9788CDB0">
      <w:start w:val="1"/>
      <w:numFmt w:val="russianUpper"/>
      <w:lvlText w:val="%1."/>
      <w:lvlJc w:val="left"/>
      <w:pPr>
        <w:ind w:left="720" w:hanging="360"/>
      </w:pPr>
      <w:rPr>
        <w:rFonts w:hint="default"/>
      </w:rPr>
    </w:lvl>
    <w:lvl w:ilvl="1" w:tplc="5EC66FD0" w:tentative="1">
      <w:start w:val="1"/>
      <w:numFmt w:val="lowerLetter"/>
      <w:lvlText w:val="%2."/>
      <w:lvlJc w:val="left"/>
      <w:pPr>
        <w:ind w:left="1440" w:hanging="360"/>
      </w:pPr>
    </w:lvl>
    <w:lvl w:ilvl="2" w:tplc="DC8EB3FE" w:tentative="1">
      <w:start w:val="1"/>
      <w:numFmt w:val="lowerRoman"/>
      <w:lvlText w:val="%3."/>
      <w:lvlJc w:val="right"/>
      <w:pPr>
        <w:ind w:left="2160" w:hanging="180"/>
      </w:pPr>
    </w:lvl>
    <w:lvl w:ilvl="3" w:tplc="C1266064" w:tentative="1">
      <w:start w:val="1"/>
      <w:numFmt w:val="decimal"/>
      <w:lvlText w:val="%4."/>
      <w:lvlJc w:val="left"/>
      <w:pPr>
        <w:ind w:left="2880" w:hanging="360"/>
      </w:pPr>
    </w:lvl>
    <w:lvl w:ilvl="4" w:tplc="617672E2" w:tentative="1">
      <w:start w:val="1"/>
      <w:numFmt w:val="lowerLetter"/>
      <w:lvlText w:val="%5."/>
      <w:lvlJc w:val="left"/>
      <w:pPr>
        <w:ind w:left="3600" w:hanging="360"/>
      </w:pPr>
    </w:lvl>
    <w:lvl w:ilvl="5" w:tplc="E79AA6D6" w:tentative="1">
      <w:start w:val="1"/>
      <w:numFmt w:val="lowerRoman"/>
      <w:lvlText w:val="%6."/>
      <w:lvlJc w:val="right"/>
      <w:pPr>
        <w:ind w:left="4320" w:hanging="180"/>
      </w:pPr>
    </w:lvl>
    <w:lvl w:ilvl="6" w:tplc="EE14288C" w:tentative="1">
      <w:start w:val="1"/>
      <w:numFmt w:val="decimal"/>
      <w:lvlText w:val="%7."/>
      <w:lvlJc w:val="left"/>
      <w:pPr>
        <w:ind w:left="5040" w:hanging="360"/>
      </w:pPr>
    </w:lvl>
    <w:lvl w:ilvl="7" w:tplc="D816404E" w:tentative="1">
      <w:start w:val="1"/>
      <w:numFmt w:val="lowerLetter"/>
      <w:lvlText w:val="%8."/>
      <w:lvlJc w:val="left"/>
      <w:pPr>
        <w:ind w:left="5760" w:hanging="360"/>
      </w:pPr>
    </w:lvl>
    <w:lvl w:ilvl="8" w:tplc="800A9202" w:tentative="1">
      <w:start w:val="1"/>
      <w:numFmt w:val="lowerRoman"/>
      <w:lvlText w:val="%9."/>
      <w:lvlJc w:val="right"/>
      <w:pPr>
        <w:ind w:left="6480" w:hanging="180"/>
      </w:pPr>
    </w:lvl>
  </w:abstractNum>
  <w:abstractNum w:abstractNumId="149">
    <w:nsid w:val="29C64D33"/>
    <w:multiLevelType w:val="hybridMultilevel"/>
    <w:tmpl w:val="AFC4725A"/>
    <w:lvl w:ilvl="0" w:tplc="EF8A4466">
      <w:start w:val="1"/>
      <w:numFmt w:val="russianUpper"/>
      <w:lvlText w:val="%1."/>
      <w:lvlJc w:val="left"/>
      <w:pPr>
        <w:ind w:left="1091" w:hanging="360"/>
      </w:pPr>
      <w:rPr>
        <w:rFonts w:hint="default"/>
      </w:rPr>
    </w:lvl>
    <w:lvl w:ilvl="1" w:tplc="5292FF98" w:tentative="1">
      <w:start w:val="1"/>
      <w:numFmt w:val="lowerLetter"/>
      <w:lvlText w:val="%2."/>
      <w:lvlJc w:val="left"/>
      <w:pPr>
        <w:ind w:left="1811" w:hanging="360"/>
      </w:pPr>
    </w:lvl>
    <w:lvl w:ilvl="2" w:tplc="22C8A564" w:tentative="1">
      <w:start w:val="1"/>
      <w:numFmt w:val="lowerRoman"/>
      <w:lvlText w:val="%3."/>
      <w:lvlJc w:val="right"/>
      <w:pPr>
        <w:ind w:left="2531" w:hanging="180"/>
      </w:pPr>
    </w:lvl>
    <w:lvl w:ilvl="3" w:tplc="88F0D328" w:tentative="1">
      <w:start w:val="1"/>
      <w:numFmt w:val="decimal"/>
      <w:lvlText w:val="%4."/>
      <w:lvlJc w:val="left"/>
      <w:pPr>
        <w:ind w:left="3251" w:hanging="360"/>
      </w:pPr>
    </w:lvl>
    <w:lvl w:ilvl="4" w:tplc="3AAE73B0" w:tentative="1">
      <w:start w:val="1"/>
      <w:numFmt w:val="lowerLetter"/>
      <w:lvlText w:val="%5."/>
      <w:lvlJc w:val="left"/>
      <w:pPr>
        <w:ind w:left="3971" w:hanging="360"/>
      </w:pPr>
    </w:lvl>
    <w:lvl w:ilvl="5" w:tplc="BB6EF80E" w:tentative="1">
      <w:start w:val="1"/>
      <w:numFmt w:val="lowerRoman"/>
      <w:lvlText w:val="%6."/>
      <w:lvlJc w:val="right"/>
      <w:pPr>
        <w:ind w:left="4691" w:hanging="180"/>
      </w:pPr>
    </w:lvl>
    <w:lvl w:ilvl="6" w:tplc="DE82C828" w:tentative="1">
      <w:start w:val="1"/>
      <w:numFmt w:val="decimal"/>
      <w:lvlText w:val="%7."/>
      <w:lvlJc w:val="left"/>
      <w:pPr>
        <w:ind w:left="5411" w:hanging="360"/>
      </w:pPr>
    </w:lvl>
    <w:lvl w:ilvl="7" w:tplc="2F02DD9A" w:tentative="1">
      <w:start w:val="1"/>
      <w:numFmt w:val="lowerLetter"/>
      <w:lvlText w:val="%8."/>
      <w:lvlJc w:val="left"/>
      <w:pPr>
        <w:ind w:left="6131" w:hanging="360"/>
      </w:pPr>
    </w:lvl>
    <w:lvl w:ilvl="8" w:tplc="0E1211EE" w:tentative="1">
      <w:start w:val="1"/>
      <w:numFmt w:val="lowerRoman"/>
      <w:lvlText w:val="%9."/>
      <w:lvlJc w:val="right"/>
      <w:pPr>
        <w:ind w:left="6851" w:hanging="180"/>
      </w:pPr>
    </w:lvl>
  </w:abstractNum>
  <w:abstractNum w:abstractNumId="150">
    <w:nsid w:val="29E91530"/>
    <w:multiLevelType w:val="hybridMultilevel"/>
    <w:tmpl w:val="EC7034FE"/>
    <w:lvl w:ilvl="0" w:tplc="A738B338">
      <w:start w:val="1"/>
      <w:numFmt w:val="russianUpper"/>
      <w:lvlText w:val="%1."/>
      <w:lvlJc w:val="left"/>
      <w:pPr>
        <w:ind w:left="1429" w:hanging="360"/>
      </w:pPr>
      <w:rPr>
        <w:rFonts w:hint="default"/>
      </w:rPr>
    </w:lvl>
    <w:lvl w:ilvl="1" w:tplc="DC58B7EA" w:tentative="1">
      <w:start w:val="1"/>
      <w:numFmt w:val="lowerLetter"/>
      <w:lvlText w:val="%2."/>
      <w:lvlJc w:val="left"/>
      <w:pPr>
        <w:ind w:left="2149" w:hanging="360"/>
      </w:pPr>
    </w:lvl>
    <w:lvl w:ilvl="2" w:tplc="42144EC8" w:tentative="1">
      <w:start w:val="1"/>
      <w:numFmt w:val="lowerRoman"/>
      <w:lvlText w:val="%3."/>
      <w:lvlJc w:val="right"/>
      <w:pPr>
        <w:ind w:left="2869" w:hanging="180"/>
      </w:pPr>
    </w:lvl>
    <w:lvl w:ilvl="3" w:tplc="9FD4F01A" w:tentative="1">
      <w:start w:val="1"/>
      <w:numFmt w:val="decimal"/>
      <w:lvlText w:val="%4."/>
      <w:lvlJc w:val="left"/>
      <w:pPr>
        <w:ind w:left="3589" w:hanging="360"/>
      </w:pPr>
    </w:lvl>
    <w:lvl w:ilvl="4" w:tplc="DE6C5942" w:tentative="1">
      <w:start w:val="1"/>
      <w:numFmt w:val="lowerLetter"/>
      <w:lvlText w:val="%5."/>
      <w:lvlJc w:val="left"/>
      <w:pPr>
        <w:ind w:left="4309" w:hanging="360"/>
      </w:pPr>
    </w:lvl>
    <w:lvl w:ilvl="5" w:tplc="B3FC5F72" w:tentative="1">
      <w:start w:val="1"/>
      <w:numFmt w:val="lowerRoman"/>
      <w:lvlText w:val="%6."/>
      <w:lvlJc w:val="right"/>
      <w:pPr>
        <w:ind w:left="5029" w:hanging="180"/>
      </w:pPr>
    </w:lvl>
    <w:lvl w:ilvl="6" w:tplc="1786AEDA" w:tentative="1">
      <w:start w:val="1"/>
      <w:numFmt w:val="decimal"/>
      <w:lvlText w:val="%7."/>
      <w:lvlJc w:val="left"/>
      <w:pPr>
        <w:ind w:left="5749" w:hanging="360"/>
      </w:pPr>
    </w:lvl>
    <w:lvl w:ilvl="7" w:tplc="890644EE" w:tentative="1">
      <w:start w:val="1"/>
      <w:numFmt w:val="lowerLetter"/>
      <w:lvlText w:val="%8."/>
      <w:lvlJc w:val="left"/>
      <w:pPr>
        <w:ind w:left="6469" w:hanging="360"/>
      </w:pPr>
    </w:lvl>
    <w:lvl w:ilvl="8" w:tplc="AC245B3C" w:tentative="1">
      <w:start w:val="1"/>
      <w:numFmt w:val="lowerRoman"/>
      <w:lvlText w:val="%9."/>
      <w:lvlJc w:val="right"/>
      <w:pPr>
        <w:ind w:left="7189" w:hanging="180"/>
      </w:pPr>
    </w:lvl>
  </w:abstractNum>
  <w:abstractNum w:abstractNumId="151">
    <w:nsid w:val="2A180D1E"/>
    <w:multiLevelType w:val="hybridMultilevel"/>
    <w:tmpl w:val="4840121C"/>
    <w:lvl w:ilvl="0" w:tplc="21F4E4D4">
      <w:start w:val="1"/>
      <w:numFmt w:val="russianUpper"/>
      <w:lvlText w:val="%1."/>
      <w:lvlJc w:val="left"/>
      <w:pPr>
        <w:ind w:left="720" w:hanging="360"/>
      </w:pPr>
      <w:rPr>
        <w:rFonts w:hint="default"/>
        <w:b w:val="0"/>
        <w:bCs w:val="0"/>
      </w:rPr>
    </w:lvl>
    <w:lvl w:ilvl="1" w:tplc="43789E32" w:tentative="1">
      <w:start w:val="1"/>
      <w:numFmt w:val="lowerLetter"/>
      <w:lvlText w:val="%2."/>
      <w:lvlJc w:val="left"/>
      <w:pPr>
        <w:ind w:left="1440" w:hanging="360"/>
      </w:pPr>
    </w:lvl>
    <w:lvl w:ilvl="2" w:tplc="5DDE75D8" w:tentative="1">
      <w:start w:val="1"/>
      <w:numFmt w:val="lowerRoman"/>
      <w:lvlText w:val="%3."/>
      <w:lvlJc w:val="right"/>
      <w:pPr>
        <w:ind w:left="2160" w:hanging="180"/>
      </w:pPr>
    </w:lvl>
    <w:lvl w:ilvl="3" w:tplc="4190A41C" w:tentative="1">
      <w:start w:val="1"/>
      <w:numFmt w:val="decimal"/>
      <w:lvlText w:val="%4."/>
      <w:lvlJc w:val="left"/>
      <w:pPr>
        <w:ind w:left="2880" w:hanging="360"/>
      </w:pPr>
    </w:lvl>
    <w:lvl w:ilvl="4" w:tplc="4C467A26" w:tentative="1">
      <w:start w:val="1"/>
      <w:numFmt w:val="lowerLetter"/>
      <w:lvlText w:val="%5."/>
      <w:lvlJc w:val="left"/>
      <w:pPr>
        <w:ind w:left="3600" w:hanging="360"/>
      </w:pPr>
    </w:lvl>
    <w:lvl w:ilvl="5" w:tplc="8D4C2D6C" w:tentative="1">
      <w:start w:val="1"/>
      <w:numFmt w:val="lowerRoman"/>
      <w:lvlText w:val="%6."/>
      <w:lvlJc w:val="right"/>
      <w:pPr>
        <w:ind w:left="4320" w:hanging="180"/>
      </w:pPr>
    </w:lvl>
    <w:lvl w:ilvl="6" w:tplc="F1FAA6D0" w:tentative="1">
      <w:start w:val="1"/>
      <w:numFmt w:val="decimal"/>
      <w:lvlText w:val="%7."/>
      <w:lvlJc w:val="left"/>
      <w:pPr>
        <w:ind w:left="5040" w:hanging="360"/>
      </w:pPr>
    </w:lvl>
    <w:lvl w:ilvl="7" w:tplc="1F9CFA26" w:tentative="1">
      <w:start w:val="1"/>
      <w:numFmt w:val="lowerLetter"/>
      <w:lvlText w:val="%8."/>
      <w:lvlJc w:val="left"/>
      <w:pPr>
        <w:ind w:left="5760" w:hanging="360"/>
      </w:pPr>
    </w:lvl>
    <w:lvl w:ilvl="8" w:tplc="47A4F678" w:tentative="1">
      <w:start w:val="1"/>
      <w:numFmt w:val="lowerRoman"/>
      <w:lvlText w:val="%9."/>
      <w:lvlJc w:val="right"/>
      <w:pPr>
        <w:ind w:left="6480" w:hanging="180"/>
      </w:pPr>
    </w:lvl>
  </w:abstractNum>
  <w:abstractNum w:abstractNumId="152">
    <w:nsid w:val="2A1D64B4"/>
    <w:multiLevelType w:val="hybridMultilevel"/>
    <w:tmpl w:val="290C37F0"/>
    <w:lvl w:ilvl="0" w:tplc="B70234E0">
      <w:start w:val="1"/>
      <w:numFmt w:val="russianUpper"/>
      <w:lvlText w:val="%1."/>
      <w:lvlJc w:val="left"/>
      <w:pPr>
        <w:ind w:left="720" w:hanging="360"/>
      </w:pPr>
      <w:rPr>
        <w:rFonts w:hint="default"/>
      </w:rPr>
    </w:lvl>
    <w:lvl w:ilvl="1" w:tplc="CD86359E" w:tentative="1">
      <w:start w:val="1"/>
      <w:numFmt w:val="lowerLetter"/>
      <w:lvlText w:val="%2."/>
      <w:lvlJc w:val="left"/>
      <w:pPr>
        <w:ind w:left="1440" w:hanging="360"/>
      </w:pPr>
    </w:lvl>
    <w:lvl w:ilvl="2" w:tplc="61100104" w:tentative="1">
      <w:start w:val="1"/>
      <w:numFmt w:val="lowerRoman"/>
      <w:lvlText w:val="%3."/>
      <w:lvlJc w:val="right"/>
      <w:pPr>
        <w:ind w:left="2160" w:hanging="180"/>
      </w:pPr>
    </w:lvl>
    <w:lvl w:ilvl="3" w:tplc="399A14F0" w:tentative="1">
      <w:start w:val="1"/>
      <w:numFmt w:val="decimal"/>
      <w:lvlText w:val="%4."/>
      <w:lvlJc w:val="left"/>
      <w:pPr>
        <w:ind w:left="2880" w:hanging="360"/>
      </w:pPr>
    </w:lvl>
    <w:lvl w:ilvl="4" w:tplc="B134AC6E" w:tentative="1">
      <w:start w:val="1"/>
      <w:numFmt w:val="lowerLetter"/>
      <w:lvlText w:val="%5."/>
      <w:lvlJc w:val="left"/>
      <w:pPr>
        <w:ind w:left="3600" w:hanging="360"/>
      </w:pPr>
    </w:lvl>
    <w:lvl w:ilvl="5" w:tplc="926C9C52" w:tentative="1">
      <w:start w:val="1"/>
      <w:numFmt w:val="lowerRoman"/>
      <w:lvlText w:val="%6."/>
      <w:lvlJc w:val="right"/>
      <w:pPr>
        <w:ind w:left="4320" w:hanging="180"/>
      </w:pPr>
    </w:lvl>
    <w:lvl w:ilvl="6" w:tplc="92B0EE3A" w:tentative="1">
      <w:start w:val="1"/>
      <w:numFmt w:val="decimal"/>
      <w:lvlText w:val="%7."/>
      <w:lvlJc w:val="left"/>
      <w:pPr>
        <w:ind w:left="5040" w:hanging="360"/>
      </w:pPr>
    </w:lvl>
    <w:lvl w:ilvl="7" w:tplc="E9C00F44" w:tentative="1">
      <w:start w:val="1"/>
      <w:numFmt w:val="lowerLetter"/>
      <w:lvlText w:val="%8."/>
      <w:lvlJc w:val="left"/>
      <w:pPr>
        <w:ind w:left="5760" w:hanging="360"/>
      </w:pPr>
    </w:lvl>
    <w:lvl w:ilvl="8" w:tplc="223E26B6" w:tentative="1">
      <w:start w:val="1"/>
      <w:numFmt w:val="lowerRoman"/>
      <w:lvlText w:val="%9."/>
      <w:lvlJc w:val="right"/>
      <w:pPr>
        <w:ind w:left="6480" w:hanging="180"/>
      </w:pPr>
    </w:lvl>
  </w:abstractNum>
  <w:abstractNum w:abstractNumId="153">
    <w:nsid w:val="2ACC0014"/>
    <w:multiLevelType w:val="multilevel"/>
    <w:tmpl w:val="772E8BE6"/>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2AE131FB"/>
    <w:multiLevelType w:val="hybridMultilevel"/>
    <w:tmpl w:val="3C20E180"/>
    <w:lvl w:ilvl="0" w:tplc="2B3CF97C">
      <w:start w:val="1"/>
      <w:numFmt w:val="russianUpper"/>
      <w:lvlText w:val="%1."/>
      <w:lvlJc w:val="left"/>
      <w:pPr>
        <w:ind w:left="720" w:hanging="360"/>
      </w:pPr>
      <w:rPr>
        <w:rFonts w:hint="default"/>
      </w:rPr>
    </w:lvl>
    <w:lvl w:ilvl="1" w:tplc="A432B54C" w:tentative="1">
      <w:start w:val="1"/>
      <w:numFmt w:val="lowerLetter"/>
      <w:lvlText w:val="%2."/>
      <w:lvlJc w:val="left"/>
      <w:pPr>
        <w:ind w:left="1440" w:hanging="360"/>
      </w:pPr>
    </w:lvl>
    <w:lvl w:ilvl="2" w:tplc="C91A9E44" w:tentative="1">
      <w:start w:val="1"/>
      <w:numFmt w:val="lowerRoman"/>
      <w:lvlText w:val="%3."/>
      <w:lvlJc w:val="right"/>
      <w:pPr>
        <w:ind w:left="2160" w:hanging="180"/>
      </w:pPr>
    </w:lvl>
    <w:lvl w:ilvl="3" w:tplc="473C1CFA" w:tentative="1">
      <w:start w:val="1"/>
      <w:numFmt w:val="decimal"/>
      <w:lvlText w:val="%4."/>
      <w:lvlJc w:val="left"/>
      <w:pPr>
        <w:ind w:left="2880" w:hanging="360"/>
      </w:pPr>
    </w:lvl>
    <w:lvl w:ilvl="4" w:tplc="1196F13E" w:tentative="1">
      <w:start w:val="1"/>
      <w:numFmt w:val="lowerLetter"/>
      <w:lvlText w:val="%5."/>
      <w:lvlJc w:val="left"/>
      <w:pPr>
        <w:ind w:left="3600" w:hanging="360"/>
      </w:pPr>
    </w:lvl>
    <w:lvl w:ilvl="5" w:tplc="65FCD0C4" w:tentative="1">
      <w:start w:val="1"/>
      <w:numFmt w:val="lowerRoman"/>
      <w:lvlText w:val="%6."/>
      <w:lvlJc w:val="right"/>
      <w:pPr>
        <w:ind w:left="4320" w:hanging="180"/>
      </w:pPr>
    </w:lvl>
    <w:lvl w:ilvl="6" w:tplc="7B7A7D72" w:tentative="1">
      <w:start w:val="1"/>
      <w:numFmt w:val="decimal"/>
      <w:lvlText w:val="%7."/>
      <w:lvlJc w:val="left"/>
      <w:pPr>
        <w:ind w:left="5040" w:hanging="360"/>
      </w:pPr>
    </w:lvl>
    <w:lvl w:ilvl="7" w:tplc="114A991C" w:tentative="1">
      <w:start w:val="1"/>
      <w:numFmt w:val="lowerLetter"/>
      <w:lvlText w:val="%8."/>
      <w:lvlJc w:val="left"/>
      <w:pPr>
        <w:ind w:left="5760" w:hanging="360"/>
      </w:pPr>
    </w:lvl>
    <w:lvl w:ilvl="8" w:tplc="7780C5CC" w:tentative="1">
      <w:start w:val="1"/>
      <w:numFmt w:val="lowerRoman"/>
      <w:lvlText w:val="%9."/>
      <w:lvlJc w:val="right"/>
      <w:pPr>
        <w:ind w:left="6480" w:hanging="180"/>
      </w:pPr>
    </w:lvl>
  </w:abstractNum>
  <w:abstractNum w:abstractNumId="155">
    <w:nsid w:val="2BC842D8"/>
    <w:multiLevelType w:val="hybridMultilevel"/>
    <w:tmpl w:val="441C50A2"/>
    <w:lvl w:ilvl="0" w:tplc="8CF648DE">
      <w:start w:val="1"/>
      <w:numFmt w:val="russianUpper"/>
      <w:lvlText w:val="%1."/>
      <w:lvlJc w:val="left"/>
      <w:pPr>
        <w:ind w:left="1080" w:hanging="360"/>
      </w:pPr>
      <w:rPr>
        <w:rFonts w:hint="default"/>
      </w:rPr>
    </w:lvl>
    <w:lvl w:ilvl="1" w:tplc="B910179A" w:tentative="1">
      <w:start w:val="1"/>
      <w:numFmt w:val="lowerLetter"/>
      <w:lvlText w:val="%2."/>
      <w:lvlJc w:val="left"/>
      <w:pPr>
        <w:ind w:left="1800" w:hanging="360"/>
      </w:pPr>
    </w:lvl>
    <w:lvl w:ilvl="2" w:tplc="F7E6BA9E" w:tentative="1">
      <w:start w:val="1"/>
      <w:numFmt w:val="lowerRoman"/>
      <w:lvlText w:val="%3."/>
      <w:lvlJc w:val="right"/>
      <w:pPr>
        <w:ind w:left="2520" w:hanging="180"/>
      </w:pPr>
    </w:lvl>
    <w:lvl w:ilvl="3" w:tplc="B5D68566" w:tentative="1">
      <w:start w:val="1"/>
      <w:numFmt w:val="decimal"/>
      <w:lvlText w:val="%4."/>
      <w:lvlJc w:val="left"/>
      <w:pPr>
        <w:ind w:left="3240" w:hanging="360"/>
      </w:pPr>
    </w:lvl>
    <w:lvl w:ilvl="4" w:tplc="2F3EBE3C" w:tentative="1">
      <w:start w:val="1"/>
      <w:numFmt w:val="lowerLetter"/>
      <w:lvlText w:val="%5."/>
      <w:lvlJc w:val="left"/>
      <w:pPr>
        <w:ind w:left="3960" w:hanging="360"/>
      </w:pPr>
    </w:lvl>
    <w:lvl w:ilvl="5" w:tplc="9ECC85A2" w:tentative="1">
      <w:start w:val="1"/>
      <w:numFmt w:val="lowerRoman"/>
      <w:lvlText w:val="%6."/>
      <w:lvlJc w:val="right"/>
      <w:pPr>
        <w:ind w:left="4680" w:hanging="180"/>
      </w:pPr>
    </w:lvl>
    <w:lvl w:ilvl="6" w:tplc="144858D4" w:tentative="1">
      <w:start w:val="1"/>
      <w:numFmt w:val="decimal"/>
      <w:lvlText w:val="%7."/>
      <w:lvlJc w:val="left"/>
      <w:pPr>
        <w:ind w:left="5400" w:hanging="360"/>
      </w:pPr>
    </w:lvl>
    <w:lvl w:ilvl="7" w:tplc="3F1476FC" w:tentative="1">
      <w:start w:val="1"/>
      <w:numFmt w:val="lowerLetter"/>
      <w:lvlText w:val="%8."/>
      <w:lvlJc w:val="left"/>
      <w:pPr>
        <w:ind w:left="6120" w:hanging="360"/>
      </w:pPr>
    </w:lvl>
    <w:lvl w:ilvl="8" w:tplc="08201924" w:tentative="1">
      <w:start w:val="1"/>
      <w:numFmt w:val="lowerRoman"/>
      <w:lvlText w:val="%9."/>
      <w:lvlJc w:val="right"/>
      <w:pPr>
        <w:ind w:left="6840" w:hanging="180"/>
      </w:pPr>
    </w:lvl>
  </w:abstractNum>
  <w:abstractNum w:abstractNumId="156">
    <w:nsid w:val="2C363FCB"/>
    <w:multiLevelType w:val="hybridMultilevel"/>
    <w:tmpl w:val="28C42B60"/>
    <w:lvl w:ilvl="0" w:tplc="B2EE0868">
      <w:start w:val="1"/>
      <w:numFmt w:val="russianUpper"/>
      <w:lvlText w:val="%1."/>
      <w:lvlJc w:val="left"/>
      <w:pPr>
        <w:ind w:left="8582" w:hanging="360"/>
      </w:pPr>
      <w:rPr>
        <w:rFonts w:hint="default"/>
      </w:rPr>
    </w:lvl>
    <w:lvl w:ilvl="1" w:tplc="FC1A0034" w:tentative="1">
      <w:start w:val="1"/>
      <w:numFmt w:val="lowerLetter"/>
      <w:lvlText w:val="%2."/>
      <w:lvlJc w:val="left"/>
      <w:pPr>
        <w:ind w:left="9302" w:hanging="360"/>
      </w:pPr>
    </w:lvl>
    <w:lvl w:ilvl="2" w:tplc="324C1CA2" w:tentative="1">
      <w:start w:val="1"/>
      <w:numFmt w:val="lowerRoman"/>
      <w:lvlText w:val="%3."/>
      <w:lvlJc w:val="right"/>
      <w:pPr>
        <w:ind w:left="10022" w:hanging="180"/>
      </w:pPr>
    </w:lvl>
    <w:lvl w:ilvl="3" w:tplc="D7709DB4" w:tentative="1">
      <w:start w:val="1"/>
      <w:numFmt w:val="decimal"/>
      <w:lvlText w:val="%4."/>
      <w:lvlJc w:val="left"/>
      <w:pPr>
        <w:ind w:left="10742" w:hanging="360"/>
      </w:pPr>
    </w:lvl>
    <w:lvl w:ilvl="4" w:tplc="725E0F56" w:tentative="1">
      <w:start w:val="1"/>
      <w:numFmt w:val="lowerLetter"/>
      <w:lvlText w:val="%5."/>
      <w:lvlJc w:val="left"/>
      <w:pPr>
        <w:ind w:left="11462" w:hanging="360"/>
      </w:pPr>
    </w:lvl>
    <w:lvl w:ilvl="5" w:tplc="D41A9A36" w:tentative="1">
      <w:start w:val="1"/>
      <w:numFmt w:val="lowerRoman"/>
      <w:lvlText w:val="%6."/>
      <w:lvlJc w:val="right"/>
      <w:pPr>
        <w:ind w:left="12182" w:hanging="180"/>
      </w:pPr>
    </w:lvl>
    <w:lvl w:ilvl="6" w:tplc="7FE292A4" w:tentative="1">
      <w:start w:val="1"/>
      <w:numFmt w:val="decimal"/>
      <w:lvlText w:val="%7."/>
      <w:lvlJc w:val="left"/>
      <w:pPr>
        <w:ind w:left="12902" w:hanging="360"/>
      </w:pPr>
    </w:lvl>
    <w:lvl w:ilvl="7" w:tplc="1D0CB4BE" w:tentative="1">
      <w:start w:val="1"/>
      <w:numFmt w:val="lowerLetter"/>
      <w:lvlText w:val="%8."/>
      <w:lvlJc w:val="left"/>
      <w:pPr>
        <w:ind w:left="13622" w:hanging="360"/>
      </w:pPr>
    </w:lvl>
    <w:lvl w:ilvl="8" w:tplc="8ECCAE7E" w:tentative="1">
      <w:start w:val="1"/>
      <w:numFmt w:val="lowerRoman"/>
      <w:lvlText w:val="%9."/>
      <w:lvlJc w:val="right"/>
      <w:pPr>
        <w:ind w:left="14342" w:hanging="180"/>
      </w:pPr>
    </w:lvl>
  </w:abstractNum>
  <w:abstractNum w:abstractNumId="157">
    <w:nsid w:val="2D5D02A3"/>
    <w:multiLevelType w:val="hybridMultilevel"/>
    <w:tmpl w:val="A3C2DAA8"/>
    <w:lvl w:ilvl="0" w:tplc="6DE6AC44">
      <w:start w:val="1"/>
      <w:numFmt w:val="russianUpper"/>
      <w:lvlText w:val="%1."/>
      <w:lvlJc w:val="left"/>
      <w:pPr>
        <w:ind w:left="1429" w:hanging="360"/>
      </w:pPr>
      <w:rPr>
        <w:rFonts w:hint="default"/>
      </w:rPr>
    </w:lvl>
    <w:lvl w:ilvl="1" w:tplc="3CA4BFA0" w:tentative="1">
      <w:start w:val="1"/>
      <w:numFmt w:val="lowerLetter"/>
      <w:lvlText w:val="%2."/>
      <w:lvlJc w:val="left"/>
      <w:pPr>
        <w:ind w:left="2149" w:hanging="360"/>
      </w:pPr>
    </w:lvl>
    <w:lvl w:ilvl="2" w:tplc="F8CC5024" w:tentative="1">
      <w:start w:val="1"/>
      <w:numFmt w:val="lowerRoman"/>
      <w:lvlText w:val="%3."/>
      <w:lvlJc w:val="right"/>
      <w:pPr>
        <w:ind w:left="2869" w:hanging="180"/>
      </w:pPr>
    </w:lvl>
    <w:lvl w:ilvl="3" w:tplc="FC18B77C" w:tentative="1">
      <w:start w:val="1"/>
      <w:numFmt w:val="decimal"/>
      <w:lvlText w:val="%4."/>
      <w:lvlJc w:val="left"/>
      <w:pPr>
        <w:ind w:left="3589" w:hanging="360"/>
      </w:pPr>
    </w:lvl>
    <w:lvl w:ilvl="4" w:tplc="C4523018" w:tentative="1">
      <w:start w:val="1"/>
      <w:numFmt w:val="lowerLetter"/>
      <w:lvlText w:val="%5."/>
      <w:lvlJc w:val="left"/>
      <w:pPr>
        <w:ind w:left="4309" w:hanging="360"/>
      </w:pPr>
    </w:lvl>
    <w:lvl w:ilvl="5" w:tplc="8B1C18FE" w:tentative="1">
      <w:start w:val="1"/>
      <w:numFmt w:val="lowerRoman"/>
      <w:lvlText w:val="%6."/>
      <w:lvlJc w:val="right"/>
      <w:pPr>
        <w:ind w:left="5029" w:hanging="180"/>
      </w:pPr>
    </w:lvl>
    <w:lvl w:ilvl="6" w:tplc="436C186C" w:tentative="1">
      <w:start w:val="1"/>
      <w:numFmt w:val="decimal"/>
      <w:lvlText w:val="%7."/>
      <w:lvlJc w:val="left"/>
      <w:pPr>
        <w:ind w:left="5749" w:hanging="360"/>
      </w:pPr>
    </w:lvl>
    <w:lvl w:ilvl="7" w:tplc="52A058C2" w:tentative="1">
      <w:start w:val="1"/>
      <w:numFmt w:val="lowerLetter"/>
      <w:lvlText w:val="%8."/>
      <w:lvlJc w:val="left"/>
      <w:pPr>
        <w:ind w:left="6469" w:hanging="360"/>
      </w:pPr>
    </w:lvl>
    <w:lvl w:ilvl="8" w:tplc="77FC6A34" w:tentative="1">
      <w:start w:val="1"/>
      <w:numFmt w:val="lowerRoman"/>
      <w:lvlText w:val="%9."/>
      <w:lvlJc w:val="right"/>
      <w:pPr>
        <w:ind w:left="7189" w:hanging="180"/>
      </w:pPr>
    </w:lvl>
  </w:abstractNum>
  <w:abstractNum w:abstractNumId="158">
    <w:nsid w:val="2D99024B"/>
    <w:multiLevelType w:val="hybridMultilevel"/>
    <w:tmpl w:val="3BEC52B6"/>
    <w:lvl w:ilvl="0" w:tplc="8CE6E44A">
      <w:start w:val="1"/>
      <w:numFmt w:val="russianUpper"/>
      <w:lvlText w:val="%1."/>
      <w:lvlJc w:val="left"/>
      <w:pPr>
        <w:ind w:left="1440" w:hanging="360"/>
      </w:pPr>
      <w:rPr>
        <w:rFonts w:hint="default"/>
      </w:rPr>
    </w:lvl>
    <w:lvl w:ilvl="1" w:tplc="A97ED4BC" w:tentative="1">
      <w:start w:val="1"/>
      <w:numFmt w:val="lowerLetter"/>
      <w:lvlText w:val="%2."/>
      <w:lvlJc w:val="left"/>
      <w:pPr>
        <w:ind w:left="2160" w:hanging="360"/>
      </w:pPr>
    </w:lvl>
    <w:lvl w:ilvl="2" w:tplc="CBB204CA" w:tentative="1">
      <w:start w:val="1"/>
      <w:numFmt w:val="lowerRoman"/>
      <w:lvlText w:val="%3."/>
      <w:lvlJc w:val="right"/>
      <w:pPr>
        <w:ind w:left="2880" w:hanging="180"/>
      </w:pPr>
    </w:lvl>
    <w:lvl w:ilvl="3" w:tplc="030C3A9C" w:tentative="1">
      <w:start w:val="1"/>
      <w:numFmt w:val="decimal"/>
      <w:lvlText w:val="%4."/>
      <w:lvlJc w:val="left"/>
      <w:pPr>
        <w:ind w:left="3600" w:hanging="360"/>
      </w:pPr>
    </w:lvl>
    <w:lvl w:ilvl="4" w:tplc="E9F6457A" w:tentative="1">
      <w:start w:val="1"/>
      <w:numFmt w:val="lowerLetter"/>
      <w:lvlText w:val="%5."/>
      <w:lvlJc w:val="left"/>
      <w:pPr>
        <w:ind w:left="4320" w:hanging="360"/>
      </w:pPr>
    </w:lvl>
    <w:lvl w:ilvl="5" w:tplc="C9D0BCCA" w:tentative="1">
      <w:start w:val="1"/>
      <w:numFmt w:val="lowerRoman"/>
      <w:lvlText w:val="%6."/>
      <w:lvlJc w:val="right"/>
      <w:pPr>
        <w:ind w:left="5040" w:hanging="180"/>
      </w:pPr>
    </w:lvl>
    <w:lvl w:ilvl="6" w:tplc="412E0E56" w:tentative="1">
      <w:start w:val="1"/>
      <w:numFmt w:val="decimal"/>
      <w:lvlText w:val="%7."/>
      <w:lvlJc w:val="left"/>
      <w:pPr>
        <w:ind w:left="5760" w:hanging="360"/>
      </w:pPr>
    </w:lvl>
    <w:lvl w:ilvl="7" w:tplc="5C686412" w:tentative="1">
      <w:start w:val="1"/>
      <w:numFmt w:val="lowerLetter"/>
      <w:lvlText w:val="%8."/>
      <w:lvlJc w:val="left"/>
      <w:pPr>
        <w:ind w:left="6480" w:hanging="360"/>
      </w:pPr>
    </w:lvl>
    <w:lvl w:ilvl="8" w:tplc="68F84F68" w:tentative="1">
      <w:start w:val="1"/>
      <w:numFmt w:val="lowerRoman"/>
      <w:lvlText w:val="%9."/>
      <w:lvlJc w:val="right"/>
      <w:pPr>
        <w:ind w:left="7200" w:hanging="180"/>
      </w:pPr>
    </w:lvl>
  </w:abstractNum>
  <w:abstractNum w:abstractNumId="159">
    <w:nsid w:val="2E4669C4"/>
    <w:multiLevelType w:val="hybridMultilevel"/>
    <w:tmpl w:val="B0344F30"/>
    <w:lvl w:ilvl="0" w:tplc="8D3487A2">
      <w:start w:val="1"/>
      <w:numFmt w:val="russianUpper"/>
      <w:lvlText w:val="%1."/>
      <w:lvlJc w:val="left"/>
      <w:pPr>
        <w:ind w:left="720" w:hanging="360"/>
      </w:pPr>
      <w:rPr>
        <w:rFonts w:hint="default"/>
      </w:rPr>
    </w:lvl>
    <w:lvl w:ilvl="1" w:tplc="D614696C" w:tentative="1">
      <w:start w:val="1"/>
      <w:numFmt w:val="lowerLetter"/>
      <w:lvlText w:val="%2."/>
      <w:lvlJc w:val="left"/>
      <w:pPr>
        <w:ind w:left="1440" w:hanging="360"/>
      </w:pPr>
    </w:lvl>
    <w:lvl w:ilvl="2" w:tplc="C42C5BF6" w:tentative="1">
      <w:start w:val="1"/>
      <w:numFmt w:val="lowerRoman"/>
      <w:lvlText w:val="%3."/>
      <w:lvlJc w:val="right"/>
      <w:pPr>
        <w:ind w:left="2160" w:hanging="180"/>
      </w:pPr>
    </w:lvl>
    <w:lvl w:ilvl="3" w:tplc="4C7CAF74" w:tentative="1">
      <w:start w:val="1"/>
      <w:numFmt w:val="decimal"/>
      <w:lvlText w:val="%4."/>
      <w:lvlJc w:val="left"/>
      <w:pPr>
        <w:ind w:left="2880" w:hanging="360"/>
      </w:pPr>
    </w:lvl>
    <w:lvl w:ilvl="4" w:tplc="6B2E43AE" w:tentative="1">
      <w:start w:val="1"/>
      <w:numFmt w:val="lowerLetter"/>
      <w:lvlText w:val="%5."/>
      <w:lvlJc w:val="left"/>
      <w:pPr>
        <w:ind w:left="3600" w:hanging="360"/>
      </w:pPr>
    </w:lvl>
    <w:lvl w:ilvl="5" w:tplc="BF6ADBB0" w:tentative="1">
      <w:start w:val="1"/>
      <w:numFmt w:val="lowerRoman"/>
      <w:lvlText w:val="%6."/>
      <w:lvlJc w:val="right"/>
      <w:pPr>
        <w:ind w:left="4320" w:hanging="180"/>
      </w:pPr>
    </w:lvl>
    <w:lvl w:ilvl="6" w:tplc="72D6FA84" w:tentative="1">
      <w:start w:val="1"/>
      <w:numFmt w:val="decimal"/>
      <w:lvlText w:val="%7."/>
      <w:lvlJc w:val="left"/>
      <w:pPr>
        <w:ind w:left="5040" w:hanging="360"/>
      </w:pPr>
    </w:lvl>
    <w:lvl w:ilvl="7" w:tplc="1E120076" w:tentative="1">
      <w:start w:val="1"/>
      <w:numFmt w:val="lowerLetter"/>
      <w:lvlText w:val="%8."/>
      <w:lvlJc w:val="left"/>
      <w:pPr>
        <w:ind w:left="5760" w:hanging="360"/>
      </w:pPr>
    </w:lvl>
    <w:lvl w:ilvl="8" w:tplc="FE280A66" w:tentative="1">
      <w:start w:val="1"/>
      <w:numFmt w:val="lowerRoman"/>
      <w:lvlText w:val="%9."/>
      <w:lvlJc w:val="right"/>
      <w:pPr>
        <w:ind w:left="6480" w:hanging="180"/>
      </w:pPr>
    </w:lvl>
  </w:abstractNum>
  <w:abstractNum w:abstractNumId="160">
    <w:nsid w:val="2E744EDF"/>
    <w:multiLevelType w:val="hybridMultilevel"/>
    <w:tmpl w:val="FCF01270"/>
    <w:lvl w:ilvl="0" w:tplc="AA44A40E">
      <w:start w:val="1"/>
      <w:numFmt w:val="russianUpper"/>
      <w:lvlText w:val="%1."/>
      <w:lvlJc w:val="left"/>
      <w:pPr>
        <w:ind w:left="720" w:hanging="360"/>
      </w:pPr>
      <w:rPr>
        <w:rFonts w:hint="default"/>
      </w:rPr>
    </w:lvl>
    <w:lvl w:ilvl="1" w:tplc="42481102" w:tentative="1">
      <w:start w:val="1"/>
      <w:numFmt w:val="lowerLetter"/>
      <w:lvlText w:val="%2."/>
      <w:lvlJc w:val="left"/>
      <w:pPr>
        <w:ind w:left="1440" w:hanging="360"/>
      </w:pPr>
    </w:lvl>
    <w:lvl w:ilvl="2" w:tplc="D8F2625C" w:tentative="1">
      <w:start w:val="1"/>
      <w:numFmt w:val="lowerRoman"/>
      <w:lvlText w:val="%3."/>
      <w:lvlJc w:val="right"/>
      <w:pPr>
        <w:ind w:left="2160" w:hanging="180"/>
      </w:pPr>
    </w:lvl>
    <w:lvl w:ilvl="3" w:tplc="F372FE22" w:tentative="1">
      <w:start w:val="1"/>
      <w:numFmt w:val="decimal"/>
      <w:lvlText w:val="%4."/>
      <w:lvlJc w:val="left"/>
      <w:pPr>
        <w:ind w:left="2880" w:hanging="360"/>
      </w:pPr>
    </w:lvl>
    <w:lvl w:ilvl="4" w:tplc="067059F4" w:tentative="1">
      <w:start w:val="1"/>
      <w:numFmt w:val="lowerLetter"/>
      <w:lvlText w:val="%5."/>
      <w:lvlJc w:val="left"/>
      <w:pPr>
        <w:ind w:left="3600" w:hanging="360"/>
      </w:pPr>
    </w:lvl>
    <w:lvl w:ilvl="5" w:tplc="816C8348" w:tentative="1">
      <w:start w:val="1"/>
      <w:numFmt w:val="lowerRoman"/>
      <w:lvlText w:val="%6."/>
      <w:lvlJc w:val="right"/>
      <w:pPr>
        <w:ind w:left="4320" w:hanging="180"/>
      </w:pPr>
    </w:lvl>
    <w:lvl w:ilvl="6" w:tplc="C0808D02" w:tentative="1">
      <w:start w:val="1"/>
      <w:numFmt w:val="decimal"/>
      <w:lvlText w:val="%7."/>
      <w:lvlJc w:val="left"/>
      <w:pPr>
        <w:ind w:left="5040" w:hanging="360"/>
      </w:pPr>
    </w:lvl>
    <w:lvl w:ilvl="7" w:tplc="F432DFEC" w:tentative="1">
      <w:start w:val="1"/>
      <w:numFmt w:val="lowerLetter"/>
      <w:lvlText w:val="%8."/>
      <w:lvlJc w:val="left"/>
      <w:pPr>
        <w:ind w:left="5760" w:hanging="360"/>
      </w:pPr>
    </w:lvl>
    <w:lvl w:ilvl="8" w:tplc="F71A5454" w:tentative="1">
      <w:start w:val="1"/>
      <w:numFmt w:val="lowerRoman"/>
      <w:lvlText w:val="%9."/>
      <w:lvlJc w:val="right"/>
      <w:pPr>
        <w:ind w:left="6480" w:hanging="180"/>
      </w:pPr>
    </w:lvl>
  </w:abstractNum>
  <w:abstractNum w:abstractNumId="161">
    <w:nsid w:val="2E8027F3"/>
    <w:multiLevelType w:val="hybridMultilevel"/>
    <w:tmpl w:val="84BC9DF2"/>
    <w:lvl w:ilvl="0" w:tplc="6C3A8A18">
      <w:start w:val="1"/>
      <w:numFmt w:val="russianUpper"/>
      <w:lvlText w:val="%1."/>
      <w:lvlJc w:val="left"/>
      <w:pPr>
        <w:ind w:left="1429" w:hanging="360"/>
      </w:pPr>
      <w:rPr>
        <w:rFonts w:hint="default"/>
      </w:rPr>
    </w:lvl>
    <w:lvl w:ilvl="1" w:tplc="517C7598" w:tentative="1">
      <w:start w:val="1"/>
      <w:numFmt w:val="lowerLetter"/>
      <w:lvlText w:val="%2."/>
      <w:lvlJc w:val="left"/>
      <w:pPr>
        <w:ind w:left="2149" w:hanging="360"/>
      </w:pPr>
    </w:lvl>
    <w:lvl w:ilvl="2" w:tplc="DD7C58B8" w:tentative="1">
      <w:start w:val="1"/>
      <w:numFmt w:val="lowerRoman"/>
      <w:lvlText w:val="%3."/>
      <w:lvlJc w:val="right"/>
      <w:pPr>
        <w:ind w:left="2869" w:hanging="180"/>
      </w:pPr>
    </w:lvl>
    <w:lvl w:ilvl="3" w:tplc="1EA4DB62" w:tentative="1">
      <w:start w:val="1"/>
      <w:numFmt w:val="decimal"/>
      <w:lvlText w:val="%4."/>
      <w:lvlJc w:val="left"/>
      <w:pPr>
        <w:ind w:left="3589" w:hanging="360"/>
      </w:pPr>
    </w:lvl>
    <w:lvl w:ilvl="4" w:tplc="FC50563E" w:tentative="1">
      <w:start w:val="1"/>
      <w:numFmt w:val="lowerLetter"/>
      <w:lvlText w:val="%5."/>
      <w:lvlJc w:val="left"/>
      <w:pPr>
        <w:ind w:left="4309" w:hanging="360"/>
      </w:pPr>
    </w:lvl>
    <w:lvl w:ilvl="5" w:tplc="15EA164C" w:tentative="1">
      <w:start w:val="1"/>
      <w:numFmt w:val="lowerRoman"/>
      <w:lvlText w:val="%6."/>
      <w:lvlJc w:val="right"/>
      <w:pPr>
        <w:ind w:left="5029" w:hanging="180"/>
      </w:pPr>
    </w:lvl>
    <w:lvl w:ilvl="6" w:tplc="D3669DE4" w:tentative="1">
      <w:start w:val="1"/>
      <w:numFmt w:val="decimal"/>
      <w:lvlText w:val="%7."/>
      <w:lvlJc w:val="left"/>
      <w:pPr>
        <w:ind w:left="5749" w:hanging="360"/>
      </w:pPr>
    </w:lvl>
    <w:lvl w:ilvl="7" w:tplc="A87624BC" w:tentative="1">
      <w:start w:val="1"/>
      <w:numFmt w:val="lowerLetter"/>
      <w:lvlText w:val="%8."/>
      <w:lvlJc w:val="left"/>
      <w:pPr>
        <w:ind w:left="6469" w:hanging="360"/>
      </w:pPr>
    </w:lvl>
    <w:lvl w:ilvl="8" w:tplc="AF4ECA38" w:tentative="1">
      <w:start w:val="1"/>
      <w:numFmt w:val="lowerRoman"/>
      <w:lvlText w:val="%9."/>
      <w:lvlJc w:val="right"/>
      <w:pPr>
        <w:ind w:left="7189" w:hanging="180"/>
      </w:pPr>
    </w:lvl>
  </w:abstractNum>
  <w:abstractNum w:abstractNumId="162">
    <w:nsid w:val="2EED76BB"/>
    <w:multiLevelType w:val="hybridMultilevel"/>
    <w:tmpl w:val="89E6D8F0"/>
    <w:lvl w:ilvl="0" w:tplc="AB0EB102">
      <w:start w:val="1"/>
      <w:numFmt w:val="russianUpper"/>
      <w:lvlText w:val="%1."/>
      <w:lvlJc w:val="left"/>
      <w:pPr>
        <w:ind w:left="720" w:hanging="360"/>
      </w:pPr>
      <w:rPr>
        <w:rFonts w:hint="default"/>
      </w:rPr>
    </w:lvl>
    <w:lvl w:ilvl="1" w:tplc="30E67348" w:tentative="1">
      <w:start w:val="1"/>
      <w:numFmt w:val="lowerLetter"/>
      <w:lvlText w:val="%2."/>
      <w:lvlJc w:val="left"/>
      <w:pPr>
        <w:ind w:left="1440" w:hanging="360"/>
      </w:pPr>
    </w:lvl>
    <w:lvl w:ilvl="2" w:tplc="3618C01E" w:tentative="1">
      <w:start w:val="1"/>
      <w:numFmt w:val="lowerRoman"/>
      <w:lvlText w:val="%3."/>
      <w:lvlJc w:val="right"/>
      <w:pPr>
        <w:ind w:left="2160" w:hanging="180"/>
      </w:pPr>
    </w:lvl>
    <w:lvl w:ilvl="3" w:tplc="C50CD696" w:tentative="1">
      <w:start w:val="1"/>
      <w:numFmt w:val="decimal"/>
      <w:lvlText w:val="%4."/>
      <w:lvlJc w:val="left"/>
      <w:pPr>
        <w:ind w:left="2880" w:hanging="360"/>
      </w:pPr>
    </w:lvl>
    <w:lvl w:ilvl="4" w:tplc="D2B02B8E" w:tentative="1">
      <w:start w:val="1"/>
      <w:numFmt w:val="lowerLetter"/>
      <w:lvlText w:val="%5."/>
      <w:lvlJc w:val="left"/>
      <w:pPr>
        <w:ind w:left="3600" w:hanging="360"/>
      </w:pPr>
    </w:lvl>
    <w:lvl w:ilvl="5" w:tplc="668430FA" w:tentative="1">
      <w:start w:val="1"/>
      <w:numFmt w:val="lowerRoman"/>
      <w:lvlText w:val="%6."/>
      <w:lvlJc w:val="right"/>
      <w:pPr>
        <w:ind w:left="4320" w:hanging="180"/>
      </w:pPr>
    </w:lvl>
    <w:lvl w:ilvl="6" w:tplc="5692A2C8" w:tentative="1">
      <w:start w:val="1"/>
      <w:numFmt w:val="decimal"/>
      <w:lvlText w:val="%7."/>
      <w:lvlJc w:val="left"/>
      <w:pPr>
        <w:ind w:left="5040" w:hanging="360"/>
      </w:pPr>
    </w:lvl>
    <w:lvl w:ilvl="7" w:tplc="5ED0E670" w:tentative="1">
      <w:start w:val="1"/>
      <w:numFmt w:val="lowerLetter"/>
      <w:lvlText w:val="%8."/>
      <w:lvlJc w:val="left"/>
      <w:pPr>
        <w:ind w:left="5760" w:hanging="360"/>
      </w:pPr>
    </w:lvl>
    <w:lvl w:ilvl="8" w:tplc="1460178E" w:tentative="1">
      <w:start w:val="1"/>
      <w:numFmt w:val="lowerRoman"/>
      <w:lvlText w:val="%9."/>
      <w:lvlJc w:val="right"/>
      <w:pPr>
        <w:ind w:left="6480" w:hanging="180"/>
      </w:pPr>
    </w:lvl>
  </w:abstractNum>
  <w:abstractNum w:abstractNumId="163">
    <w:nsid w:val="2F395B6C"/>
    <w:multiLevelType w:val="hybridMultilevel"/>
    <w:tmpl w:val="18AE413E"/>
    <w:lvl w:ilvl="0" w:tplc="F71210A2">
      <w:start w:val="1"/>
      <w:numFmt w:val="russianUpper"/>
      <w:lvlText w:val="%1."/>
      <w:lvlJc w:val="left"/>
      <w:pPr>
        <w:ind w:left="720" w:hanging="360"/>
      </w:pPr>
      <w:rPr>
        <w:rFonts w:hint="default"/>
      </w:rPr>
    </w:lvl>
    <w:lvl w:ilvl="1" w:tplc="84B6BCCA" w:tentative="1">
      <w:start w:val="1"/>
      <w:numFmt w:val="lowerLetter"/>
      <w:lvlText w:val="%2."/>
      <w:lvlJc w:val="left"/>
      <w:pPr>
        <w:ind w:left="1440" w:hanging="360"/>
      </w:pPr>
    </w:lvl>
    <w:lvl w:ilvl="2" w:tplc="1144C1AC" w:tentative="1">
      <w:start w:val="1"/>
      <w:numFmt w:val="lowerRoman"/>
      <w:lvlText w:val="%3."/>
      <w:lvlJc w:val="right"/>
      <w:pPr>
        <w:ind w:left="2160" w:hanging="180"/>
      </w:pPr>
    </w:lvl>
    <w:lvl w:ilvl="3" w:tplc="8F0C6A9A" w:tentative="1">
      <w:start w:val="1"/>
      <w:numFmt w:val="decimal"/>
      <w:lvlText w:val="%4."/>
      <w:lvlJc w:val="left"/>
      <w:pPr>
        <w:ind w:left="2880" w:hanging="360"/>
      </w:pPr>
    </w:lvl>
    <w:lvl w:ilvl="4" w:tplc="FCFE4A48" w:tentative="1">
      <w:start w:val="1"/>
      <w:numFmt w:val="lowerLetter"/>
      <w:lvlText w:val="%5."/>
      <w:lvlJc w:val="left"/>
      <w:pPr>
        <w:ind w:left="3600" w:hanging="360"/>
      </w:pPr>
    </w:lvl>
    <w:lvl w:ilvl="5" w:tplc="F9A282A0" w:tentative="1">
      <w:start w:val="1"/>
      <w:numFmt w:val="lowerRoman"/>
      <w:lvlText w:val="%6."/>
      <w:lvlJc w:val="right"/>
      <w:pPr>
        <w:ind w:left="4320" w:hanging="180"/>
      </w:pPr>
    </w:lvl>
    <w:lvl w:ilvl="6" w:tplc="9E6AF80E" w:tentative="1">
      <w:start w:val="1"/>
      <w:numFmt w:val="decimal"/>
      <w:lvlText w:val="%7."/>
      <w:lvlJc w:val="left"/>
      <w:pPr>
        <w:ind w:left="5040" w:hanging="360"/>
      </w:pPr>
    </w:lvl>
    <w:lvl w:ilvl="7" w:tplc="C5B434AC" w:tentative="1">
      <w:start w:val="1"/>
      <w:numFmt w:val="lowerLetter"/>
      <w:lvlText w:val="%8."/>
      <w:lvlJc w:val="left"/>
      <w:pPr>
        <w:ind w:left="5760" w:hanging="360"/>
      </w:pPr>
    </w:lvl>
    <w:lvl w:ilvl="8" w:tplc="13168BA6" w:tentative="1">
      <w:start w:val="1"/>
      <w:numFmt w:val="lowerRoman"/>
      <w:lvlText w:val="%9."/>
      <w:lvlJc w:val="right"/>
      <w:pPr>
        <w:ind w:left="6480" w:hanging="180"/>
      </w:pPr>
    </w:lvl>
  </w:abstractNum>
  <w:abstractNum w:abstractNumId="164">
    <w:nsid w:val="2F9D51C2"/>
    <w:multiLevelType w:val="hybridMultilevel"/>
    <w:tmpl w:val="8F02EB7A"/>
    <w:lvl w:ilvl="0" w:tplc="EA74FC24">
      <w:start w:val="1"/>
      <w:numFmt w:val="russianUpper"/>
      <w:lvlText w:val="%1."/>
      <w:lvlJc w:val="left"/>
      <w:pPr>
        <w:ind w:left="720" w:hanging="360"/>
      </w:pPr>
      <w:rPr>
        <w:rFonts w:hint="default"/>
      </w:rPr>
    </w:lvl>
    <w:lvl w:ilvl="1" w:tplc="730C1CA6" w:tentative="1">
      <w:start w:val="1"/>
      <w:numFmt w:val="lowerLetter"/>
      <w:lvlText w:val="%2."/>
      <w:lvlJc w:val="left"/>
      <w:pPr>
        <w:ind w:left="1440" w:hanging="360"/>
      </w:pPr>
    </w:lvl>
    <w:lvl w:ilvl="2" w:tplc="96E2F706" w:tentative="1">
      <w:start w:val="1"/>
      <w:numFmt w:val="lowerRoman"/>
      <w:lvlText w:val="%3."/>
      <w:lvlJc w:val="right"/>
      <w:pPr>
        <w:ind w:left="2160" w:hanging="180"/>
      </w:pPr>
    </w:lvl>
    <w:lvl w:ilvl="3" w:tplc="6004149E" w:tentative="1">
      <w:start w:val="1"/>
      <w:numFmt w:val="decimal"/>
      <w:lvlText w:val="%4."/>
      <w:lvlJc w:val="left"/>
      <w:pPr>
        <w:ind w:left="2880" w:hanging="360"/>
      </w:pPr>
    </w:lvl>
    <w:lvl w:ilvl="4" w:tplc="41EA3424" w:tentative="1">
      <w:start w:val="1"/>
      <w:numFmt w:val="lowerLetter"/>
      <w:lvlText w:val="%5."/>
      <w:lvlJc w:val="left"/>
      <w:pPr>
        <w:ind w:left="3600" w:hanging="360"/>
      </w:pPr>
    </w:lvl>
    <w:lvl w:ilvl="5" w:tplc="99D29CF4" w:tentative="1">
      <w:start w:val="1"/>
      <w:numFmt w:val="lowerRoman"/>
      <w:lvlText w:val="%6."/>
      <w:lvlJc w:val="right"/>
      <w:pPr>
        <w:ind w:left="4320" w:hanging="180"/>
      </w:pPr>
    </w:lvl>
    <w:lvl w:ilvl="6" w:tplc="B2562C98" w:tentative="1">
      <w:start w:val="1"/>
      <w:numFmt w:val="decimal"/>
      <w:lvlText w:val="%7."/>
      <w:lvlJc w:val="left"/>
      <w:pPr>
        <w:ind w:left="5040" w:hanging="360"/>
      </w:pPr>
    </w:lvl>
    <w:lvl w:ilvl="7" w:tplc="0DE8C9B0" w:tentative="1">
      <w:start w:val="1"/>
      <w:numFmt w:val="lowerLetter"/>
      <w:lvlText w:val="%8."/>
      <w:lvlJc w:val="left"/>
      <w:pPr>
        <w:ind w:left="5760" w:hanging="360"/>
      </w:pPr>
    </w:lvl>
    <w:lvl w:ilvl="8" w:tplc="0D3892F0" w:tentative="1">
      <w:start w:val="1"/>
      <w:numFmt w:val="lowerRoman"/>
      <w:lvlText w:val="%9."/>
      <w:lvlJc w:val="right"/>
      <w:pPr>
        <w:ind w:left="6480" w:hanging="180"/>
      </w:pPr>
    </w:lvl>
  </w:abstractNum>
  <w:abstractNum w:abstractNumId="165">
    <w:nsid w:val="2FDD71EB"/>
    <w:multiLevelType w:val="hybridMultilevel"/>
    <w:tmpl w:val="2B247D5A"/>
    <w:lvl w:ilvl="0" w:tplc="3448128E">
      <w:start w:val="1"/>
      <w:numFmt w:val="russianUpper"/>
      <w:lvlText w:val="%1."/>
      <w:lvlJc w:val="left"/>
      <w:pPr>
        <w:ind w:left="720" w:hanging="360"/>
      </w:pPr>
      <w:rPr>
        <w:rFonts w:hint="default"/>
      </w:rPr>
    </w:lvl>
    <w:lvl w:ilvl="1" w:tplc="37506B04" w:tentative="1">
      <w:start w:val="1"/>
      <w:numFmt w:val="lowerLetter"/>
      <w:lvlText w:val="%2."/>
      <w:lvlJc w:val="left"/>
      <w:pPr>
        <w:ind w:left="1440" w:hanging="360"/>
      </w:pPr>
    </w:lvl>
    <w:lvl w:ilvl="2" w:tplc="E45C635A" w:tentative="1">
      <w:start w:val="1"/>
      <w:numFmt w:val="lowerRoman"/>
      <w:lvlText w:val="%3."/>
      <w:lvlJc w:val="right"/>
      <w:pPr>
        <w:ind w:left="2160" w:hanging="180"/>
      </w:pPr>
    </w:lvl>
    <w:lvl w:ilvl="3" w:tplc="0F42C724" w:tentative="1">
      <w:start w:val="1"/>
      <w:numFmt w:val="decimal"/>
      <w:lvlText w:val="%4."/>
      <w:lvlJc w:val="left"/>
      <w:pPr>
        <w:ind w:left="2880" w:hanging="360"/>
      </w:pPr>
    </w:lvl>
    <w:lvl w:ilvl="4" w:tplc="4A54F2B6" w:tentative="1">
      <w:start w:val="1"/>
      <w:numFmt w:val="lowerLetter"/>
      <w:lvlText w:val="%5."/>
      <w:lvlJc w:val="left"/>
      <w:pPr>
        <w:ind w:left="3600" w:hanging="360"/>
      </w:pPr>
    </w:lvl>
    <w:lvl w:ilvl="5" w:tplc="F0129446" w:tentative="1">
      <w:start w:val="1"/>
      <w:numFmt w:val="lowerRoman"/>
      <w:lvlText w:val="%6."/>
      <w:lvlJc w:val="right"/>
      <w:pPr>
        <w:ind w:left="4320" w:hanging="180"/>
      </w:pPr>
    </w:lvl>
    <w:lvl w:ilvl="6" w:tplc="A8FA0B38" w:tentative="1">
      <w:start w:val="1"/>
      <w:numFmt w:val="decimal"/>
      <w:lvlText w:val="%7."/>
      <w:lvlJc w:val="left"/>
      <w:pPr>
        <w:ind w:left="5040" w:hanging="360"/>
      </w:pPr>
    </w:lvl>
    <w:lvl w:ilvl="7" w:tplc="DA6E51E4" w:tentative="1">
      <w:start w:val="1"/>
      <w:numFmt w:val="lowerLetter"/>
      <w:lvlText w:val="%8."/>
      <w:lvlJc w:val="left"/>
      <w:pPr>
        <w:ind w:left="5760" w:hanging="360"/>
      </w:pPr>
    </w:lvl>
    <w:lvl w:ilvl="8" w:tplc="1F7C6362" w:tentative="1">
      <w:start w:val="1"/>
      <w:numFmt w:val="lowerRoman"/>
      <w:lvlText w:val="%9."/>
      <w:lvlJc w:val="right"/>
      <w:pPr>
        <w:ind w:left="6480" w:hanging="180"/>
      </w:pPr>
    </w:lvl>
  </w:abstractNum>
  <w:abstractNum w:abstractNumId="166">
    <w:nsid w:val="2FEA7371"/>
    <w:multiLevelType w:val="hybridMultilevel"/>
    <w:tmpl w:val="1CBA5592"/>
    <w:lvl w:ilvl="0" w:tplc="077454C6">
      <w:start w:val="1"/>
      <w:numFmt w:val="russianUpper"/>
      <w:lvlText w:val="%1."/>
      <w:lvlJc w:val="left"/>
      <w:pPr>
        <w:ind w:left="1429" w:hanging="360"/>
      </w:pPr>
      <w:rPr>
        <w:rFonts w:hint="default"/>
      </w:rPr>
    </w:lvl>
    <w:lvl w:ilvl="1" w:tplc="951A9BF2" w:tentative="1">
      <w:start w:val="1"/>
      <w:numFmt w:val="lowerLetter"/>
      <w:lvlText w:val="%2."/>
      <w:lvlJc w:val="left"/>
      <w:pPr>
        <w:ind w:left="2149" w:hanging="360"/>
      </w:pPr>
    </w:lvl>
    <w:lvl w:ilvl="2" w:tplc="39C83F9C" w:tentative="1">
      <w:start w:val="1"/>
      <w:numFmt w:val="lowerRoman"/>
      <w:lvlText w:val="%3."/>
      <w:lvlJc w:val="right"/>
      <w:pPr>
        <w:ind w:left="2869" w:hanging="180"/>
      </w:pPr>
    </w:lvl>
    <w:lvl w:ilvl="3" w:tplc="98DA83AE" w:tentative="1">
      <w:start w:val="1"/>
      <w:numFmt w:val="decimal"/>
      <w:lvlText w:val="%4."/>
      <w:lvlJc w:val="left"/>
      <w:pPr>
        <w:ind w:left="3589" w:hanging="360"/>
      </w:pPr>
    </w:lvl>
    <w:lvl w:ilvl="4" w:tplc="20642274" w:tentative="1">
      <w:start w:val="1"/>
      <w:numFmt w:val="lowerLetter"/>
      <w:lvlText w:val="%5."/>
      <w:lvlJc w:val="left"/>
      <w:pPr>
        <w:ind w:left="4309" w:hanging="360"/>
      </w:pPr>
    </w:lvl>
    <w:lvl w:ilvl="5" w:tplc="1E481FF4" w:tentative="1">
      <w:start w:val="1"/>
      <w:numFmt w:val="lowerRoman"/>
      <w:lvlText w:val="%6."/>
      <w:lvlJc w:val="right"/>
      <w:pPr>
        <w:ind w:left="5029" w:hanging="180"/>
      </w:pPr>
    </w:lvl>
    <w:lvl w:ilvl="6" w:tplc="56CAEBAA" w:tentative="1">
      <w:start w:val="1"/>
      <w:numFmt w:val="decimal"/>
      <w:lvlText w:val="%7."/>
      <w:lvlJc w:val="left"/>
      <w:pPr>
        <w:ind w:left="5749" w:hanging="360"/>
      </w:pPr>
    </w:lvl>
    <w:lvl w:ilvl="7" w:tplc="89143766" w:tentative="1">
      <w:start w:val="1"/>
      <w:numFmt w:val="lowerLetter"/>
      <w:lvlText w:val="%8."/>
      <w:lvlJc w:val="left"/>
      <w:pPr>
        <w:ind w:left="6469" w:hanging="360"/>
      </w:pPr>
    </w:lvl>
    <w:lvl w:ilvl="8" w:tplc="98708024" w:tentative="1">
      <w:start w:val="1"/>
      <w:numFmt w:val="lowerRoman"/>
      <w:lvlText w:val="%9."/>
      <w:lvlJc w:val="right"/>
      <w:pPr>
        <w:ind w:left="7189" w:hanging="180"/>
      </w:pPr>
    </w:lvl>
  </w:abstractNum>
  <w:abstractNum w:abstractNumId="167">
    <w:nsid w:val="30446569"/>
    <w:multiLevelType w:val="hybridMultilevel"/>
    <w:tmpl w:val="5A7CA7E0"/>
    <w:lvl w:ilvl="0" w:tplc="C5FC01D8">
      <w:start w:val="1"/>
      <w:numFmt w:val="russianUpper"/>
      <w:lvlText w:val="%1."/>
      <w:lvlJc w:val="left"/>
      <w:pPr>
        <w:ind w:left="720" w:hanging="360"/>
      </w:pPr>
      <w:rPr>
        <w:rFonts w:hint="default"/>
      </w:rPr>
    </w:lvl>
    <w:lvl w:ilvl="1" w:tplc="F2A4232A" w:tentative="1">
      <w:start w:val="1"/>
      <w:numFmt w:val="lowerLetter"/>
      <w:lvlText w:val="%2."/>
      <w:lvlJc w:val="left"/>
      <w:pPr>
        <w:ind w:left="1440" w:hanging="360"/>
      </w:pPr>
    </w:lvl>
    <w:lvl w:ilvl="2" w:tplc="43601C9E" w:tentative="1">
      <w:start w:val="1"/>
      <w:numFmt w:val="lowerRoman"/>
      <w:lvlText w:val="%3."/>
      <w:lvlJc w:val="right"/>
      <w:pPr>
        <w:ind w:left="2160" w:hanging="180"/>
      </w:pPr>
    </w:lvl>
    <w:lvl w:ilvl="3" w:tplc="58C63A18" w:tentative="1">
      <w:start w:val="1"/>
      <w:numFmt w:val="decimal"/>
      <w:lvlText w:val="%4."/>
      <w:lvlJc w:val="left"/>
      <w:pPr>
        <w:ind w:left="2880" w:hanging="360"/>
      </w:pPr>
    </w:lvl>
    <w:lvl w:ilvl="4" w:tplc="34945C36" w:tentative="1">
      <w:start w:val="1"/>
      <w:numFmt w:val="lowerLetter"/>
      <w:lvlText w:val="%5."/>
      <w:lvlJc w:val="left"/>
      <w:pPr>
        <w:ind w:left="3600" w:hanging="360"/>
      </w:pPr>
    </w:lvl>
    <w:lvl w:ilvl="5" w:tplc="1A5490E8" w:tentative="1">
      <w:start w:val="1"/>
      <w:numFmt w:val="lowerRoman"/>
      <w:lvlText w:val="%6."/>
      <w:lvlJc w:val="right"/>
      <w:pPr>
        <w:ind w:left="4320" w:hanging="180"/>
      </w:pPr>
    </w:lvl>
    <w:lvl w:ilvl="6" w:tplc="B238A3D2" w:tentative="1">
      <w:start w:val="1"/>
      <w:numFmt w:val="decimal"/>
      <w:lvlText w:val="%7."/>
      <w:lvlJc w:val="left"/>
      <w:pPr>
        <w:ind w:left="5040" w:hanging="360"/>
      </w:pPr>
    </w:lvl>
    <w:lvl w:ilvl="7" w:tplc="465242C6" w:tentative="1">
      <w:start w:val="1"/>
      <w:numFmt w:val="lowerLetter"/>
      <w:lvlText w:val="%8."/>
      <w:lvlJc w:val="left"/>
      <w:pPr>
        <w:ind w:left="5760" w:hanging="360"/>
      </w:pPr>
    </w:lvl>
    <w:lvl w:ilvl="8" w:tplc="2B0236B4" w:tentative="1">
      <w:start w:val="1"/>
      <w:numFmt w:val="lowerRoman"/>
      <w:lvlText w:val="%9."/>
      <w:lvlJc w:val="right"/>
      <w:pPr>
        <w:ind w:left="6480" w:hanging="180"/>
      </w:pPr>
    </w:lvl>
  </w:abstractNum>
  <w:abstractNum w:abstractNumId="168">
    <w:nsid w:val="309171A3"/>
    <w:multiLevelType w:val="hybridMultilevel"/>
    <w:tmpl w:val="7FE87F7E"/>
    <w:lvl w:ilvl="0" w:tplc="4F888BB8">
      <w:start w:val="1"/>
      <w:numFmt w:val="russianUpper"/>
      <w:lvlText w:val="%1."/>
      <w:lvlJc w:val="left"/>
      <w:pPr>
        <w:ind w:left="720" w:hanging="360"/>
      </w:pPr>
      <w:rPr>
        <w:rFonts w:hint="default"/>
      </w:rPr>
    </w:lvl>
    <w:lvl w:ilvl="1" w:tplc="7442897E" w:tentative="1">
      <w:start w:val="1"/>
      <w:numFmt w:val="lowerLetter"/>
      <w:lvlText w:val="%2."/>
      <w:lvlJc w:val="left"/>
      <w:pPr>
        <w:ind w:left="1440" w:hanging="360"/>
      </w:pPr>
    </w:lvl>
    <w:lvl w:ilvl="2" w:tplc="2570B87C" w:tentative="1">
      <w:start w:val="1"/>
      <w:numFmt w:val="lowerRoman"/>
      <w:lvlText w:val="%3."/>
      <w:lvlJc w:val="right"/>
      <w:pPr>
        <w:ind w:left="2160" w:hanging="180"/>
      </w:pPr>
    </w:lvl>
    <w:lvl w:ilvl="3" w:tplc="1AAC84A6" w:tentative="1">
      <w:start w:val="1"/>
      <w:numFmt w:val="decimal"/>
      <w:lvlText w:val="%4."/>
      <w:lvlJc w:val="left"/>
      <w:pPr>
        <w:ind w:left="2880" w:hanging="360"/>
      </w:pPr>
    </w:lvl>
    <w:lvl w:ilvl="4" w:tplc="7CA43BE2" w:tentative="1">
      <w:start w:val="1"/>
      <w:numFmt w:val="lowerLetter"/>
      <w:lvlText w:val="%5."/>
      <w:lvlJc w:val="left"/>
      <w:pPr>
        <w:ind w:left="3600" w:hanging="360"/>
      </w:pPr>
    </w:lvl>
    <w:lvl w:ilvl="5" w:tplc="CAF017B8" w:tentative="1">
      <w:start w:val="1"/>
      <w:numFmt w:val="lowerRoman"/>
      <w:lvlText w:val="%6."/>
      <w:lvlJc w:val="right"/>
      <w:pPr>
        <w:ind w:left="4320" w:hanging="180"/>
      </w:pPr>
    </w:lvl>
    <w:lvl w:ilvl="6" w:tplc="3D3EF560" w:tentative="1">
      <w:start w:val="1"/>
      <w:numFmt w:val="decimal"/>
      <w:lvlText w:val="%7."/>
      <w:lvlJc w:val="left"/>
      <w:pPr>
        <w:ind w:left="5040" w:hanging="360"/>
      </w:pPr>
    </w:lvl>
    <w:lvl w:ilvl="7" w:tplc="2110EB42" w:tentative="1">
      <w:start w:val="1"/>
      <w:numFmt w:val="lowerLetter"/>
      <w:lvlText w:val="%8."/>
      <w:lvlJc w:val="left"/>
      <w:pPr>
        <w:ind w:left="5760" w:hanging="360"/>
      </w:pPr>
    </w:lvl>
    <w:lvl w:ilvl="8" w:tplc="C1FC8858" w:tentative="1">
      <w:start w:val="1"/>
      <w:numFmt w:val="lowerRoman"/>
      <w:lvlText w:val="%9."/>
      <w:lvlJc w:val="right"/>
      <w:pPr>
        <w:ind w:left="6480" w:hanging="180"/>
      </w:pPr>
    </w:lvl>
  </w:abstractNum>
  <w:abstractNum w:abstractNumId="169">
    <w:nsid w:val="30A14E7C"/>
    <w:multiLevelType w:val="hybridMultilevel"/>
    <w:tmpl w:val="40FC76BA"/>
    <w:lvl w:ilvl="0" w:tplc="3040920A">
      <w:start w:val="1"/>
      <w:numFmt w:val="russianUpper"/>
      <w:lvlText w:val="%1."/>
      <w:lvlJc w:val="left"/>
      <w:pPr>
        <w:ind w:left="720" w:hanging="360"/>
      </w:pPr>
      <w:rPr>
        <w:rFonts w:hint="default"/>
      </w:rPr>
    </w:lvl>
    <w:lvl w:ilvl="1" w:tplc="235E431A" w:tentative="1">
      <w:start w:val="1"/>
      <w:numFmt w:val="lowerLetter"/>
      <w:lvlText w:val="%2."/>
      <w:lvlJc w:val="left"/>
      <w:pPr>
        <w:ind w:left="1440" w:hanging="360"/>
      </w:pPr>
    </w:lvl>
    <w:lvl w:ilvl="2" w:tplc="93C6AD30" w:tentative="1">
      <w:start w:val="1"/>
      <w:numFmt w:val="lowerRoman"/>
      <w:lvlText w:val="%3."/>
      <w:lvlJc w:val="right"/>
      <w:pPr>
        <w:ind w:left="2160" w:hanging="180"/>
      </w:pPr>
    </w:lvl>
    <w:lvl w:ilvl="3" w:tplc="A650BF90">
      <w:start w:val="1"/>
      <w:numFmt w:val="decimal"/>
      <w:lvlText w:val="%4."/>
      <w:lvlJc w:val="left"/>
      <w:pPr>
        <w:ind w:left="2880" w:hanging="360"/>
      </w:pPr>
    </w:lvl>
    <w:lvl w:ilvl="4" w:tplc="7D70A43E" w:tentative="1">
      <w:start w:val="1"/>
      <w:numFmt w:val="lowerLetter"/>
      <w:lvlText w:val="%5."/>
      <w:lvlJc w:val="left"/>
      <w:pPr>
        <w:ind w:left="3600" w:hanging="360"/>
      </w:pPr>
    </w:lvl>
    <w:lvl w:ilvl="5" w:tplc="61F0D386" w:tentative="1">
      <w:start w:val="1"/>
      <w:numFmt w:val="lowerRoman"/>
      <w:lvlText w:val="%6."/>
      <w:lvlJc w:val="right"/>
      <w:pPr>
        <w:ind w:left="4320" w:hanging="180"/>
      </w:pPr>
    </w:lvl>
    <w:lvl w:ilvl="6" w:tplc="71F64C62" w:tentative="1">
      <w:start w:val="1"/>
      <w:numFmt w:val="decimal"/>
      <w:lvlText w:val="%7."/>
      <w:lvlJc w:val="left"/>
      <w:pPr>
        <w:ind w:left="5040" w:hanging="360"/>
      </w:pPr>
    </w:lvl>
    <w:lvl w:ilvl="7" w:tplc="C2827E96" w:tentative="1">
      <w:start w:val="1"/>
      <w:numFmt w:val="lowerLetter"/>
      <w:lvlText w:val="%8."/>
      <w:lvlJc w:val="left"/>
      <w:pPr>
        <w:ind w:left="5760" w:hanging="360"/>
      </w:pPr>
    </w:lvl>
    <w:lvl w:ilvl="8" w:tplc="C20E3AF8" w:tentative="1">
      <w:start w:val="1"/>
      <w:numFmt w:val="lowerRoman"/>
      <w:lvlText w:val="%9."/>
      <w:lvlJc w:val="right"/>
      <w:pPr>
        <w:ind w:left="6480" w:hanging="180"/>
      </w:pPr>
    </w:lvl>
  </w:abstractNum>
  <w:abstractNum w:abstractNumId="170">
    <w:nsid w:val="30D22510"/>
    <w:multiLevelType w:val="hybridMultilevel"/>
    <w:tmpl w:val="3218257E"/>
    <w:lvl w:ilvl="0" w:tplc="AF96C304">
      <w:start w:val="1"/>
      <w:numFmt w:val="russianUpper"/>
      <w:lvlText w:val="%1."/>
      <w:lvlJc w:val="left"/>
      <w:pPr>
        <w:ind w:left="2280" w:hanging="360"/>
      </w:pPr>
      <w:rPr>
        <w:rFonts w:hint="default"/>
      </w:rPr>
    </w:lvl>
    <w:lvl w:ilvl="1" w:tplc="24A640DC" w:tentative="1">
      <w:start w:val="1"/>
      <w:numFmt w:val="lowerLetter"/>
      <w:lvlText w:val="%2."/>
      <w:lvlJc w:val="left"/>
      <w:pPr>
        <w:ind w:left="3000" w:hanging="360"/>
      </w:pPr>
    </w:lvl>
    <w:lvl w:ilvl="2" w:tplc="A14A25F8" w:tentative="1">
      <w:start w:val="1"/>
      <w:numFmt w:val="lowerRoman"/>
      <w:lvlText w:val="%3."/>
      <w:lvlJc w:val="right"/>
      <w:pPr>
        <w:ind w:left="3720" w:hanging="180"/>
      </w:pPr>
    </w:lvl>
    <w:lvl w:ilvl="3" w:tplc="F2BEE504" w:tentative="1">
      <w:start w:val="1"/>
      <w:numFmt w:val="decimal"/>
      <w:lvlText w:val="%4."/>
      <w:lvlJc w:val="left"/>
      <w:pPr>
        <w:ind w:left="4440" w:hanging="360"/>
      </w:pPr>
    </w:lvl>
    <w:lvl w:ilvl="4" w:tplc="5574D04A" w:tentative="1">
      <w:start w:val="1"/>
      <w:numFmt w:val="lowerLetter"/>
      <w:lvlText w:val="%5."/>
      <w:lvlJc w:val="left"/>
      <w:pPr>
        <w:ind w:left="5160" w:hanging="360"/>
      </w:pPr>
    </w:lvl>
    <w:lvl w:ilvl="5" w:tplc="511E5882" w:tentative="1">
      <w:start w:val="1"/>
      <w:numFmt w:val="lowerRoman"/>
      <w:lvlText w:val="%6."/>
      <w:lvlJc w:val="right"/>
      <w:pPr>
        <w:ind w:left="5880" w:hanging="180"/>
      </w:pPr>
    </w:lvl>
    <w:lvl w:ilvl="6" w:tplc="E9DC3DCC" w:tentative="1">
      <w:start w:val="1"/>
      <w:numFmt w:val="decimal"/>
      <w:lvlText w:val="%7."/>
      <w:lvlJc w:val="left"/>
      <w:pPr>
        <w:ind w:left="6600" w:hanging="360"/>
      </w:pPr>
    </w:lvl>
    <w:lvl w:ilvl="7" w:tplc="205CCF6E" w:tentative="1">
      <w:start w:val="1"/>
      <w:numFmt w:val="lowerLetter"/>
      <w:lvlText w:val="%8."/>
      <w:lvlJc w:val="left"/>
      <w:pPr>
        <w:ind w:left="7320" w:hanging="360"/>
      </w:pPr>
    </w:lvl>
    <w:lvl w:ilvl="8" w:tplc="2A5EBE3A" w:tentative="1">
      <w:start w:val="1"/>
      <w:numFmt w:val="lowerRoman"/>
      <w:lvlText w:val="%9."/>
      <w:lvlJc w:val="right"/>
      <w:pPr>
        <w:ind w:left="8040" w:hanging="180"/>
      </w:pPr>
    </w:lvl>
  </w:abstractNum>
  <w:abstractNum w:abstractNumId="171">
    <w:nsid w:val="30D7579E"/>
    <w:multiLevelType w:val="hybridMultilevel"/>
    <w:tmpl w:val="09E01424"/>
    <w:lvl w:ilvl="0" w:tplc="9CB660A0">
      <w:start w:val="1"/>
      <w:numFmt w:val="russianUpper"/>
      <w:lvlText w:val="%1."/>
      <w:lvlJc w:val="left"/>
      <w:pPr>
        <w:ind w:left="720" w:hanging="360"/>
      </w:pPr>
      <w:rPr>
        <w:rFonts w:hint="default"/>
      </w:rPr>
    </w:lvl>
    <w:lvl w:ilvl="1" w:tplc="4FFAB5A6">
      <w:start w:val="1"/>
      <w:numFmt w:val="russianUpper"/>
      <w:lvlText w:val="%2."/>
      <w:lvlJc w:val="left"/>
      <w:pPr>
        <w:ind w:left="1440" w:hanging="360"/>
      </w:pPr>
      <w:rPr>
        <w:rFonts w:hint="default"/>
      </w:rPr>
    </w:lvl>
    <w:lvl w:ilvl="2" w:tplc="3C1A0466">
      <w:start w:val="5"/>
      <w:numFmt w:val="decimal"/>
      <w:lvlText w:val="%3."/>
      <w:lvlJc w:val="left"/>
      <w:pPr>
        <w:ind w:left="2340" w:hanging="360"/>
      </w:pPr>
      <w:rPr>
        <w:rFonts w:hint="default"/>
      </w:rPr>
    </w:lvl>
    <w:lvl w:ilvl="3" w:tplc="FB9AE80E" w:tentative="1">
      <w:start w:val="1"/>
      <w:numFmt w:val="decimal"/>
      <w:lvlText w:val="%4."/>
      <w:lvlJc w:val="left"/>
      <w:pPr>
        <w:ind w:left="2880" w:hanging="360"/>
      </w:pPr>
    </w:lvl>
    <w:lvl w:ilvl="4" w:tplc="0F3A6A4C" w:tentative="1">
      <w:start w:val="1"/>
      <w:numFmt w:val="lowerLetter"/>
      <w:lvlText w:val="%5."/>
      <w:lvlJc w:val="left"/>
      <w:pPr>
        <w:ind w:left="3600" w:hanging="360"/>
      </w:pPr>
    </w:lvl>
    <w:lvl w:ilvl="5" w:tplc="5B9010D0" w:tentative="1">
      <w:start w:val="1"/>
      <w:numFmt w:val="lowerRoman"/>
      <w:lvlText w:val="%6."/>
      <w:lvlJc w:val="right"/>
      <w:pPr>
        <w:ind w:left="4320" w:hanging="180"/>
      </w:pPr>
    </w:lvl>
    <w:lvl w:ilvl="6" w:tplc="52CCBF10" w:tentative="1">
      <w:start w:val="1"/>
      <w:numFmt w:val="decimal"/>
      <w:lvlText w:val="%7."/>
      <w:lvlJc w:val="left"/>
      <w:pPr>
        <w:ind w:left="5040" w:hanging="360"/>
      </w:pPr>
    </w:lvl>
    <w:lvl w:ilvl="7" w:tplc="4E240F36" w:tentative="1">
      <w:start w:val="1"/>
      <w:numFmt w:val="lowerLetter"/>
      <w:lvlText w:val="%8."/>
      <w:lvlJc w:val="left"/>
      <w:pPr>
        <w:ind w:left="5760" w:hanging="360"/>
      </w:pPr>
    </w:lvl>
    <w:lvl w:ilvl="8" w:tplc="F9C4987E" w:tentative="1">
      <w:start w:val="1"/>
      <w:numFmt w:val="lowerRoman"/>
      <w:lvlText w:val="%9."/>
      <w:lvlJc w:val="right"/>
      <w:pPr>
        <w:ind w:left="6480" w:hanging="180"/>
      </w:pPr>
    </w:lvl>
  </w:abstractNum>
  <w:abstractNum w:abstractNumId="172">
    <w:nsid w:val="323D0220"/>
    <w:multiLevelType w:val="hybridMultilevel"/>
    <w:tmpl w:val="7DB4C70E"/>
    <w:lvl w:ilvl="0" w:tplc="3E26B4AA">
      <w:start w:val="1"/>
      <w:numFmt w:val="russianUpper"/>
      <w:lvlText w:val="%1."/>
      <w:lvlJc w:val="left"/>
      <w:pPr>
        <w:ind w:left="1363" w:hanging="360"/>
      </w:pPr>
      <w:rPr>
        <w:rFonts w:hint="default"/>
      </w:rPr>
    </w:lvl>
    <w:lvl w:ilvl="1" w:tplc="922E6C48" w:tentative="1">
      <w:start w:val="1"/>
      <w:numFmt w:val="lowerLetter"/>
      <w:lvlText w:val="%2."/>
      <w:lvlJc w:val="left"/>
      <w:pPr>
        <w:ind w:left="2083" w:hanging="360"/>
      </w:pPr>
    </w:lvl>
    <w:lvl w:ilvl="2" w:tplc="63866DD8" w:tentative="1">
      <w:start w:val="1"/>
      <w:numFmt w:val="lowerRoman"/>
      <w:lvlText w:val="%3."/>
      <w:lvlJc w:val="right"/>
      <w:pPr>
        <w:ind w:left="2803" w:hanging="180"/>
      </w:pPr>
    </w:lvl>
    <w:lvl w:ilvl="3" w:tplc="5EFC63BE" w:tentative="1">
      <w:start w:val="1"/>
      <w:numFmt w:val="decimal"/>
      <w:lvlText w:val="%4."/>
      <w:lvlJc w:val="left"/>
      <w:pPr>
        <w:ind w:left="3523" w:hanging="360"/>
      </w:pPr>
    </w:lvl>
    <w:lvl w:ilvl="4" w:tplc="E264AAEE" w:tentative="1">
      <w:start w:val="1"/>
      <w:numFmt w:val="lowerLetter"/>
      <w:lvlText w:val="%5."/>
      <w:lvlJc w:val="left"/>
      <w:pPr>
        <w:ind w:left="4243" w:hanging="360"/>
      </w:pPr>
    </w:lvl>
    <w:lvl w:ilvl="5" w:tplc="1840C4BE" w:tentative="1">
      <w:start w:val="1"/>
      <w:numFmt w:val="lowerRoman"/>
      <w:lvlText w:val="%6."/>
      <w:lvlJc w:val="right"/>
      <w:pPr>
        <w:ind w:left="4963" w:hanging="180"/>
      </w:pPr>
    </w:lvl>
    <w:lvl w:ilvl="6" w:tplc="1FFE9450" w:tentative="1">
      <w:start w:val="1"/>
      <w:numFmt w:val="decimal"/>
      <w:lvlText w:val="%7."/>
      <w:lvlJc w:val="left"/>
      <w:pPr>
        <w:ind w:left="5683" w:hanging="360"/>
      </w:pPr>
    </w:lvl>
    <w:lvl w:ilvl="7" w:tplc="3B3AA7BC" w:tentative="1">
      <w:start w:val="1"/>
      <w:numFmt w:val="lowerLetter"/>
      <w:lvlText w:val="%8."/>
      <w:lvlJc w:val="left"/>
      <w:pPr>
        <w:ind w:left="6403" w:hanging="360"/>
      </w:pPr>
    </w:lvl>
    <w:lvl w:ilvl="8" w:tplc="7952BB62" w:tentative="1">
      <w:start w:val="1"/>
      <w:numFmt w:val="lowerRoman"/>
      <w:lvlText w:val="%9."/>
      <w:lvlJc w:val="right"/>
      <w:pPr>
        <w:ind w:left="7123" w:hanging="180"/>
      </w:pPr>
    </w:lvl>
  </w:abstractNum>
  <w:abstractNum w:abstractNumId="173">
    <w:nsid w:val="326E617F"/>
    <w:multiLevelType w:val="hybridMultilevel"/>
    <w:tmpl w:val="37947634"/>
    <w:lvl w:ilvl="0" w:tplc="52B43B8C">
      <w:start w:val="1"/>
      <w:numFmt w:val="russianUpper"/>
      <w:lvlText w:val="%1."/>
      <w:lvlJc w:val="left"/>
      <w:pPr>
        <w:ind w:left="720" w:hanging="360"/>
      </w:pPr>
      <w:rPr>
        <w:rFonts w:hint="default"/>
      </w:rPr>
    </w:lvl>
    <w:lvl w:ilvl="1" w:tplc="E488B0EC" w:tentative="1">
      <w:start w:val="1"/>
      <w:numFmt w:val="lowerLetter"/>
      <w:lvlText w:val="%2."/>
      <w:lvlJc w:val="left"/>
      <w:pPr>
        <w:ind w:left="1440" w:hanging="360"/>
      </w:pPr>
    </w:lvl>
    <w:lvl w:ilvl="2" w:tplc="E2FCA3CA" w:tentative="1">
      <w:start w:val="1"/>
      <w:numFmt w:val="lowerRoman"/>
      <w:lvlText w:val="%3."/>
      <w:lvlJc w:val="right"/>
      <w:pPr>
        <w:ind w:left="2160" w:hanging="180"/>
      </w:pPr>
    </w:lvl>
    <w:lvl w:ilvl="3" w:tplc="2382BB5A" w:tentative="1">
      <w:start w:val="1"/>
      <w:numFmt w:val="decimal"/>
      <w:lvlText w:val="%4."/>
      <w:lvlJc w:val="left"/>
      <w:pPr>
        <w:ind w:left="2880" w:hanging="360"/>
      </w:pPr>
    </w:lvl>
    <w:lvl w:ilvl="4" w:tplc="034CCECC" w:tentative="1">
      <w:start w:val="1"/>
      <w:numFmt w:val="lowerLetter"/>
      <w:lvlText w:val="%5."/>
      <w:lvlJc w:val="left"/>
      <w:pPr>
        <w:ind w:left="3600" w:hanging="360"/>
      </w:pPr>
    </w:lvl>
    <w:lvl w:ilvl="5" w:tplc="2592B8D8" w:tentative="1">
      <w:start w:val="1"/>
      <w:numFmt w:val="lowerRoman"/>
      <w:lvlText w:val="%6."/>
      <w:lvlJc w:val="right"/>
      <w:pPr>
        <w:ind w:left="4320" w:hanging="180"/>
      </w:pPr>
    </w:lvl>
    <w:lvl w:ilvl="6" w:tplc="B6C2E07C" w:tentative="1">
      <w:start w:val="1"/>
      <w:numFmt w:val="decimal"/>
      <w:lvlText w:val="%7."/>
      <w:lvlJc w:val="left"/>
      <w:pPr>
        <w:ind w:left="5040" w:hanging="360"/>
      </w:pPr>
    </w:lvl>
    <w:lvl w:ilvl="7" w:tplc="7390CF02" w:tentative="1">
      <w:start w:val="1"/>
      <w:numFmt w:val="lowerLetter"/>
      <w:lvlText w:val="%8."/>
      <w:lvlJc w:val="left"/>
      <w:pPr>
        <w:ind w:left="5760" w:hanging="360"/>
      </w:pPr>
    </w:lvl>
    <w:lvl w:ilvl="8" w:tplc="F7285ABC" w:tentative="1">
      <w:start w:val="1"/>
      <w:numFmt w:val="lowerRoman"/>
      <w:lvlText w:val="%9."/>
      <w:lvlJc w:val="right"/>
      <w:pPr>
        <w:ind w:left="6480" w:hanging="180"/>
      </w:pPr>
    </w:lvl>
  </w:abstractNum>
  <w:abstractNum w:abstractNumId="174">
    <w:nsid w:val="32C30EB7"/>
    <w:multiLevelType w:val="hybridMultilevel"/>
    <w:tmpl w:val="CDF82318"/>
    <w:lvl w:ilvl="0" w:tplc="C464DE52">
      <w:start w:val="1"/>
      <w:numFmt w:val="russianUpper"/>
      <w:lvlText w:val="%1."/>
      <w:lvlJc w:val="left"/>
      <w:pPr>
        <w:ind w:left="870" w:hanging="360"/>
      </w:pPr>
      <w:rPr>
        <w:rFonts w:hint="default"/>
        <w:b w:val="0"/>
        <w:bCs w:val="0"/>
      </w:rPr>
    </w:lvl>
    <w:lvl w:ilvl="1" w:tplc="8F10F838" w:tentative="1">
      <w:start w:val="1"/>
      <w:numFmt w:val="lowerLetter"/>
      <w:lvlText w:val="%2."/>
      <w:lvlJc w:val="left"/>
      <w:pPr>
        <w:ind w:left="1590" w:hanging="360"/>
      </w:pPr>
    </w:lvl>
    <w:lvl w:ilvl="2" w:tplc="3A3A3BB8" w:tentative="1">
      <w:start w:val="1"/>
      <w:numFmt w:val="lowerRoman"/>
      <w:lvlText w:val="%3."/>
      <w:lvlJc w:val="right"/>
      <w:pPr>
        <w:ind w:left="2310" w:hanging="180"/>
      </w:pPr>
    </w:lvl>
    <w:lvl w:ilvl="3" w:tplc="804456A4" w:tentative="1">
      <w:start w:val="1"/>
      <w:numFmt w:val="decimal"/>
      <w:lvlText w:val="%4."/>
      <w:lvlJc w:val="left"/>
      <w:pPr>
        <w:ind w:left="3030" w:hanging="360"/>
      </w:pPr>
    </w:lvl>
    <w:lvl w:ilvl="4" w:tplc="3C1A38EA" w:tentative="1">
      <w:start w:val="1"/>
      <w:numFmt w:val="lowerLetter"/>
      <w:lvlText w:val="%5."/>
      <w:lvlJc w:val="left"/>
      <w:pPr>
        <w:ind w:left="3750" w:hanging="360"/>
      </w:pPr>
    </w:lvl>
    <w:lvl w:ilvl="5" w:tplc="B0AAEAC8" w:tentative="1">
      <w:start w:val="1"/>
      <w:numFmt w:val="lowerRoman"/>
      <w:lvlText w:val="%6."/>
      <w:lvlJc w:val="right"/>
      <w:pPr>
        <w:ind w:left="4470" w:hanging="180"/>
      </w:pPr>
    </w:lvl>
    <w:lvl w:ilvl="6" w:tplc="8FF400CE" w:tentative="1">
      <w:start w:val="1"/>
      <w:numFmt w:val="decimal"/>
      <w:lvlText w:val="%7."/>
      <w:lvlJc w:val="left"/>
      <w:pPr>
        <w:ind w:left="5190" w:hanging="360"/>
      </w:pPr>
    </w:lvl>
    <w:lvl w:ilvl="7" w:tplc="1F66D358" w:tentative="1">
      <w:start w:val="1"/>
      <w:numFmt w:val="lowerLetter"/>
      <w:lvlText w:val="%8."/>
      <w:lvlJc w:val="left"/>
      <w:pPr>
        <w:ind w:left="5910" w:hanging="360"/>
      </w:pPr>
    </w:lvl>
    <w:lvl w:ilvl="8" w:tplc="6C764DBA" w:tentative="1">
      <w:start w:val="1"/>
      <w:numFmt w:val="lowerRoman"/>
      <w:lvlText w:val="%9."/>
      <w:lvlJc w:val="right"/>
      <w:pPr>
        <w:ind w:left="6630" w:hanging="180"/>
      </w:pPr>
    </w:lvl>
  </w:abstractNum>
  <w:abstractNum w:abstractNumId="175">
    <w:nsid w:val="3355078A"/>
    <w:multiLevelType w:val="hybridMultilevel"/>
    <w:tmpl w:val="B1C8B1BE"/>
    <w:lvl w:ilvl="0" w:tplc="735E7800">
      <w:start w:val="1"/>
      <w:numFmt w:val="russianUpper"/>
      <w:lvlText w:val="%1."/>
      <w:lvlJc w:val="left"/>
      <w:pPr>
        <w:ind w:left="720" w:hanging="360"/>
      </w:pPr>
      <w:rPr>
        <w:rFonts w:hint="default"/>
      </w:rPr>
    </w:lvl>
    <w:lvl w:ilvl="1" w:tplc="F808F026" w:tentative="1">
      <w:start w:val="1"/>
      <w:numFmt w:val="lowerLetter"/>
      <w:lvlText w:val="%2."/>
      <w:lvlJc w:val="left"/>
      <w:pPr>
        <w:ind w:left="1440" w:hanging="360"/>
      </w:pPr>
    </w:lvl>
    <w:lvl w:ilvl="2" w:tplc="90686064" w:tentative="1">
      <w:start w:val="1"/>
      <w:numFmt w:val="lowerRoman"/>
      <w:lvlText w:val="%3."/>
      <w:lvlJc w:val="right"/>
      <w:pPr>
        <w:ind w:left="2160" w:hanging="180"/>
      </w:pPr>
    </w:lvl>
    <w:lvl w:ilvl="3" w:tplc="515A6840" w:tentative="1">
      <w:start w:val="1"/>
      <w:numFmt w:val="decimal"/>
      <w:lvlText w:val="%4."/>
      <w:lvlJc w:val="left"/>
      <w:pPr>
        <w:ind w:left="2880" w:hanging="360"/>
      </w:pPr>
    </w:lvl>
    <w:lvl w:ilvl="4" w:tplc="B73CE622" w:tentative="1">
      <w:start w:val="1"/>
      <w:numFmt w:val="lowerLetter"/>
      <w:lvlText w:val="%5."/>
      <w:lvlJc w:val="left"/>
      <w:pPr>
        <w:ind w:left="3600" w:hanging="360"/>
      </w:pPr>
    </w:lvl>
    <w:lvl w:ilvl="5" w:tplc="311EA252" w:tentative="1">
      <w:start w:val="1"/>
      <w:numFmt w:val="lowerRoman"/>
      <w:lvlText w:val="%6."/>
      <w:lvlJc w:val="right"/>
      <w:pPr>
        <w:ind w:left="4320" w:hanging="180"/>
      </w:pPr>
    </w:lvl>
    <w:lvl w:ilvl="6" w:tplc="C54A648E" w:tentative="1">
      <w:start w:val="1"/>
      <w:numFmt w:val="decimal"/>
      <w:lvlText w:val="%7."/>
      <w:lvlJc w:val="left"/>
      <w:pPr>
        <w:ind w:left="5040" w:hanging="360"/>
      </w:pPr>
    </w:lvl>
    <w:lvl w:ilvl="7" w:tplc="1ACC5CA4" w:tentative="1">
      <w:start w:val="1"/>
      <w:numFmt w:val="lowerLetter"/>
      <w:lvlText w:val="%8."/>
      <w:lvlJc w:val="left"/>
      <w:pPr>
        <w:ind w:left="5760" w:hanging="360"/>
      </w:pPr>
    </w:lvl>
    <w:lvl w:ilvl="8" w:tplc="9D2C3C9A" w:tentative="1">
      <w:start w:val="1"/>
      <w:numFmt w:val="lowerRoman"/>
      <w:lvlText w:val="%9."/>
      <w:lvlJc w:val="right"/>
      <w:pPr>
        <w:ind w:left="6480" w:hanging="180"/>
      </w:pPr>
    </w:lvl>
  </w:abstractNum>
  <w:abstractNum w:abstractNumId="176">
    <w:nsid w:val="336F5D60"/>
    <w:multiLevelType w:val="hybridMultilevel"/>
    <w:tmpl w:val="D402E02A"/>
    <w:lvl w:ilvl="0" w:tplc="4642B880">
      <w:start w:val="1"/>
      <w:numFmt w:val="russianUpper"/>
      <w:lvlText w:val="%1."/>
      <w:lvlJc w:val="left"/>
      <w:pPr>
        <w:ind w:left="720" w:hanging="360"/>
      </w:pPr>
      <w:rPr>
        <w:rFonts w:hint="default"/>
      </w:rPr>
    </w:lvl>
    <w:lvl w:ilvl="1" w:tplc="8F8A4C76" w:tentative="1">
      <w:start w:val="1"/>
      <w:numFmt w:val="lowerLetter"/>
      <w:lvlText w:val="%2."/>
      <w:lvlJc w:val="left"/>
      <w:pPr>
        <w:ind w:left="1440" w:hanging="360"/>
      </w:pPr>
    </w:lvl>
    <w:lvl w:ilvl="2" w:tplc="C8A6401A" w:tentative="1">
      <w:start w:val="1"/>
      <w:numFmt w:val="lowerRoman"/>
      <w:lvlText w:val="%3."/>
      <w:lvlJc w:val="right"/>
      <w:pPr>
        <w:ind w:left="2160" w:hanging="180"/>
      </w:pPr>
    </w:lvl>
    <w:lvl w:ilvl="3" w:tplc="86C014B0" w:tentative="1">
      <w:start w:val="1"/>
      <w:numFmt w:val="decimal"/>
      <w:lvlText w:val="%4."/>
      <w:lvlJc w:val="left"/>
      <w:pPr>
        <w:ind w:left="2880" w:hanging="360"/>
      </w:pPr>
    </w:lvl>
    <w:lvl w:ilvl="4" w:tplc="2CECB724" w:tentative="1">
      <w:start w:val="1"/>
      <w:numFmt w:val="lowerLetter"/>
      <w:lvlText w:val="%5."/>
      <w:lvlJc w:val="left"/>
      <w:pPr>
        <w:ind w:left="3600" w:hanging="360"/>
      </w:pPr>
    </w:lvl>
    <w:lvl w:ilvl="5" w:tplc="64602FD2" w:tentative="1">
      <w:start w:val="1"/>
      <w:numFmt w:val="lowerRoman"/>
      <w:lvlText w:val="%6."/>
      <w:lvlJc w:val="right"/>
      <w:pPr>
        <w:ind w:left="4320" w:hanging="180"/>
      </w:pPr>
    </w:lvl>
    <w:lvl w:ilvl="6" w:tplc="FAB0FE3C" w:tentative="1">
      <w:start w:val="1"/>
      <w:numFmt w:val="decimal"/>
      <w:lvlText w:val="%7."/>
      <w:lvlJc w:val="left"/>
      <w:pPr>
        <w:ind w:left="5040" w:hanging="360"/>
      </w:pPr>
    </w:lvl>
    <w:lvl w:ilvl="7" w:tplc="F9329B88" w:tentative="1">
      <w:start w:val="1"/>
      <w:numFmt w:val="lowerLetter"/>
      <w:lvlText w:val="%8."/>
      <w:lvlJc w:val="left"/>
      <w:pPr>
        <w:ind w:left="5760" w:hanging="360"/>
      </w:pPr>
    </w:lvl>
    <w:lvl w:ilvl="8" w:tplc="40A4640C" w:tentative="1">
      <w:start w:val="1"/>
      <w:numFmt w:val="lowerRoman"/>
      <w:lvlText w:val="%9."/>
      <w:lvlJc w:val="right"/>
      <w:pPr>
        <w:ind w:left="6480" w:hanging="180"/>
      </w:pPr>
    </w:lvl>
  </w:abstractNum>
  <w:abstractNum w:abstractNumId="177">
    <w:nsid w:val="3486371D"/>
    <w:multiLevelType w:val="multilevel"/>
    <w:tmpl w:val="4162D2B6"/>
    <w:lvl w:ilvl="0">
      <w:start w:val="1"/>
      <w:numFmt w:val="russianUpp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348E6D06"/>
    <w:multiLevelType w:val="hybridMultilevel"/>
    <w:tmpl w:val="A8D43DBC"/>
    <w:lvl w:ilvl="0" w:tplc="5B462714">
      <w:start w:val="1"/>
      <w:numFmt w:val="russianUpper"/>
      <w:lvlText w:val="%1."/>
      <w:lvlJc w:val="left"/>
      <w:pPr>
        <w:ind w:left="360" w:hanging="360"/>
      </w:pPr>
      <w:rPr>
        <w:rFonts w:hint="default"/>
      </w:rPr>
    </w:lvl>
    <w:lvl w:ilvl="1" w:tplc="83D88BD8" w:tentative="1">
      <w:start w:val="1"/>
      <w:numFmt w:val="lowerLetter"/>
      <w:lvlText w:val="%2."/>
      <w:lvlJc w:val="left"/>
      <w:pPr>
        <w:ind w:left="1080" w:hanging="360"/>
      </w:pPr>
    </w:lvl>
    <w:lvl w:ilvl="2" w:tplc="7966A4A0" w:tentative="1">
      <w:start w:val="1"/>
      <w:numFmt w:val="lowerRoman"/>
      <w:lvlText w:val="%3."/>
      <w:lvlJc w:val="right"/>
      <w:pPr>
        <w:ind w:left="1800" w:hanging="180"/>
      </w:pPr>
    </w:lvl>
    <w:lvl w:ilvl="3" w:tplc="2600446C" w:tentative="1">
      <w:start w:val="1"/>
      <w:numFmt w:val="decimal"/>
      <w:lvlText w:val="%4."/>
      <w:lvlJc w:val="left"/>
      <w:pPr>
        <w:ind w:left="2520" w:hanging="360"/>
      </w:pPr>
    </w:lvl>
    <w:lvl w:ilvl="4" w:tplc="3C96C580" w:tentative="1">
      <w:start w:val="1"/>
      <w:numFmt w:val="lowerLetter"/>
      <w:lvlText w:val="%5."/>
      <w:lvlJc w:val="left"/>
      <w:pPr>
        <w:ind w:left="3240" w:hanging="360"/>
      </w:pPr>
    </w:lvl>
    <w:lvl w:ilvl="5" w:tplc="4E5A38FA" w:tentative="1">
      <w:start w:val="1"/>
      <w:numFmt w:val="lowerRoman"/>
      <w:lvlText w:val="%6."/>
      <w:lvlJc w:val="right"/>
      <w:pPr>
        <w:ind w:left="3960" w:hanging="180"/>
      </w:pPr>
    </w:lvl>
    <w:lvl w:ilvl="6" w:tplc="45EA8CDC" w:tentative="1">
      <w:start w:val="1"/>
      <w:numFmt w:val="decimal"/>
      <w:lvlText w:val="%7."/>
      <w:lvlJc w:val="left"/>
      <w:pPr>
        <w:ind w:left="4680" w:hanging="360"/>
      </w:pPr>
    </w:lvl>
    <w:lvl w:ilvl="7" w:tplc="699E5870" w:tentative="1">
      <w:start w:val="1"/>
      <w:numFmt w:val="lowerLetter"/>
      <w:lvlText w:val="%8."/>
      <w:lvlJc w:val="left"/>
      <w:pPr>
        <w:ind w:left="5400" w:hanging="360"/>
      </w:pPr>
    </w:lvl>
    <w:lvl w:ilvl="8" w:tplc="297E16D2" w:tentative="1">
      <w:start w:val="1"/>
      <w:numFmt w:val="lowerRoman"/>
      <w:lvlText w:val="%9."/>
      <w:lvlJc w:val="right"/>
      <w:pPr>
        <w:ind w:left="6120" w:hanging="180"/>
      </w:pPr>
    </w:lvl>
  </w:abstractNum>
  <w:abstractNum w:abstractNumId="179">
    <w:nsid w:val="34CB05C3"/>
    <w:multiLevelType w:val="hybridMultilevel"/>
    <w:tmpl w:val="5954457A"/>
    <w:lvl w:ilvl="0" w:tplc="7BA62392">
      <w:start w:val="1"/>
      <w:numFmt w:val="russianUpper"/>
      <w:lvlText w:val="%1."/>
      <w:lvlJc w:val="left"/>
      <w:pPr>
        <w:ind w:left="720" w:hanging="360"/>
      </w:pPr>
    </w:lvl>
    <w:lvl w:ilvl="1" w:tplc="FCD04538">
      <w:start w:val="1"/>
      <w:numFmt w:val="lowerLetter"/>
      <w:lvlText w:val="%2."/>
      <w:lvlJc w:val="left"/>
      <w:pPr>
        <w:ind w:left="1440" w:hanging="360"/>
      </w:pPr>
    </w:lvl>
    <w:lvl w:ilvl="2" w:tplc="05607276">
      <w:start w:val="1"/>
      <w:numFmt w:val="lowerRoman"/>
      <w:lvlText w:val="%3."/>
      <w:lvlJc w:val="right"/>
      <w:pPr>
        <w:ind w:left="2160" w:hanging="180"/>
      </w:pPr>
    </w:lvl>
    <w:lvl w:ilvl="3" w:tplc="87BA5C84">
      <w:start w:val="1"/>
      <w:numFmt w:val="decimal"/>
      <w:lvlText w:val="%4."/>
      <w:lvlJc w:val="left"/>
      <w:pPr>
        <w:ind w:left="2880" w:hanging="360"/>
      </w:pPr>
    </w:lvl>
    <w:lvl w:ilvl="4" w:tplc="B6CE8096">
      <w:start w:val="1"/>
      <w:numFmt w:val="lowerLetter"/>
      <w:lvlText w:val="%5."/>
      <w:lvlJc w:val="left"/>
      <w:pPr>
        <w:ind w:left="3600" w:hanging="360"/>
      </w:pPr>
    </w:lvl>
    <w:lvl w:ilvl="5" w:tplc="5BCAD52C">
      <w:start w:val="1"/>
      <w:numFmt w:val="lowerRoman"/>
      <w:lvlText w:val="%6."/>
      <w:lvlJc w:val="right"/>
      <w:pPr>
        <w:ind w:left="4320" w:hanging="180"/>
      </w:pPr>
    </w:lvl>
    <w:lvl w:ilvl="6" w:tplc="A46C5602">
      <w:start w:val="1"/>
      <w:numFmt w:val="decimal"/>
      <w:lvlText w:val="%7."/>
      <w:lvlJc w:val="left"/>
      <w:pPr>
        <w:ind w:left="5040" w:hanging="360"/>
      </w:pPr>
    </w:lvl>
    <w:lvl w:ilvl="7" w:tplc="1B501AC8">
      <w:start w:val="1"/>
      <w:numFmt w:val="lowerLetter"/>
      <w:lvlText w:val="%8."/>
      <w:lvlJc w:val="left"/>
      <w:pPr>
        <w:ind w:left="5760" w:hanging="360"/>
      </w:pPr>
    </w:lvl>
    <w:lvl w:ilvl="8" w:tplc="D6F03A84">
      <w:start w:val="1"/>
      <w:numFmt w:val="lowerRoman"/>
      <w:lvlText w:val="%9."/>
      <w:lvlJc w:val="right"/>
      <w:pPr>
        <w:ind w:left="6480" w:hanging="180"/>
      </w:pPr>
    </w:lvl>
  </w:abstractNum>
  <w:abstractNum w:abstractNumId="180">
    <w:nsid w:val="35251165"/>
    <w:multiLevelType w:val="hybridMultilevel"/>
    <w:tmpl w:val="EBA8210C"/>
    <w:lvl w:ilvl="0" w:tplc="20801252">
      <w:start w:val="1"/>
      <w:numFmt w:val="russianUpper"/>
      <w:lvlText w:val="%1."/>
      <w:lvlJc w:val="left"/>
      <w:pPr>
        <w:ind w:left="870" w:hanging="360"/>
      </w:pPr>
      <w:rPr>
        <w:rFonts w:hint="default"/>
      </w:rPr>
    </w:lvl>
    <w:lvl w:ilvl="1" w:tplc="28E2EE1E" w:tentative="1">
      <w:start w:val="1"/>
      <w:numFmt w:val="lowerLetter"/>
      <w:lvlText w:val="%2."/>
      <w:lvlJc w:val="left"/>
      <w:pPr>
        <w:ind w:left="1590" w:hanging="360"/>
      </w:pPr>
    </w:lvl>
    <w:lvl w:ilvl="2" w:tplc="943AF2E0" w:tentative="1">
      <w:start w:val="1"/>
      <w:numFmt w:val="lowerRoman"/>
      <w:lvlText w:val="%3."/>
      <w:lvlJc w:val="right"/>
      <w:pPr>
        <w:ind w:left="2310" w:hanging="180"/>
      </w:pPr>
    </w:lvl>
    <w:lvl w:ilvl="3" w:tplc="469AE404" w:tentative="1">
      <w:start w:val="1"/>
      <w:numFmt w:val="decimal"/>
      <w:lvlText w:val="%4."/>
      <w:lvlJc w:val="left"/>
      <w:pPr>
        <w:ind w:left="3030" w:hanging="360"/>
      </w:pPr>
    </w:lvl>
    <w:lvl w:ilvl="4" w:tplc="EC7CD946" w:tentative="1">
      <w:start w:val="1"/>
      <w:numFmt w:val="lowerLetter"/>
      <w:lvlText w:val="%5."/>
      <w:lvlJc w:val="left"/>
      <w:pPr>
        <w:ind w:left="3750" w:hanging="360"/>
      </w:pPr>
    </w:lvl>
    <w:lvl w:ilvl="5" w:tplc="E67A72FC" w:tentative="1">
      <w:start w:val="1"/>
      <w:numFmt w:val="lowerRoman"/>
      <w:lvlText w:val="%6."/>
      <w:lvlJc w:val="right"/>
      <w:pPr>
        <w:ind w:left="4470" w:hanging="180"/>
      </w:pPr>
    </w:lvl>
    <w:lvl w:ilvl="6" w:tplc="C0A4E242" w:tentative="1">
      <w:start w:val="1"/>
      <w:numFmt w:val="decimal"/>
      <w:lvlText w:val="%7."/>
      <w:lvlJc w:val="left"/>
      <w:pPr>
        <w:ind w:left="5190" w:hanging="360"/>
      </w:pPr>
    </w:lvl>
    <w:lvl w:ilvl="7" w:tplc="884E9BC8" w:tentative="1">
      <w:start w:val="1"/>
      <w:numFmt w:val="lowerLetter"/>
      <w:lvlText w:val="%8."/>
      <w:lvlJc w:val="left"/>
      <w:pPr>
        <w:ind w:left="5910" w:hanging="360"/>
      </w:pPr>
    </w:lvl>
    <w:lvl w:ilvl="8" w:tplc="B0FA0506" w:tentative="1">
      <w:start w:val="1"/>
      <w:numFmt w:val="lowerRoman"/>
      <w:lvlText w:val="%9."/>
      <w:lvlJc w:val="right"/>
      <w:pPr>
        <w:ind w:left="6630" w:hanging="180"/>
      </w:pPr>
    </w:lvl>
  </w:abstractNum>
  <w:abstractNum w:abstractNumId="181">
    <w:nsid w:val="35693830"/>
    <w:multiLevelType w:val="multilevel"/>
    <w:tmpl w:val="7B00253A"/>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36396164"/>
    <w:multiLevelType w:val="hybridMultilevel"/>
    <w:tmpl w:val="45C4CD36"/>
    <w:lvl w:ilvl="0" w:tplc="49329BA8">
      <w:start w:val="1"/>
      <w:numFmt w:val="russianUpper"/>
      <w:lvlText w:val="%1."/>
      <w:lvlJc w:val="left"/>
      <w:pPr>
        <w:ind w:left="720" w:hanging="360"/>
      </w:pPr>
      <w:rPr>
        <w:rFonts w:hint="default"/>
        <w:b w:val="0"/>
        <w:bCs w:val="0"/>
      </w:rPr>
    </w:lvl>
    <w:lvl w:ilvl="1" w:tplc="20CC76A8" w:tentative="1">
      <w:start w:val="1"/>
      <w:numFmt w:val="lowerLetter"/>
      <w:lvlText w:val="%2."/>
      <w:lvlJc w:val="left"/>
      <w:pPr>
        <w:ind w:left="1440" w:hanging="360"/>
      </w:pPr>
    </w:lvl>
    <w:lvl w:ilvl="2" w:tplc="AF8AB1D4" w:tentative="1">
      <w:start w:val="1"/>
      <w:numFmt w:val="lowerRoman"/>
      <w:lvlText w:val="%3."/>
      <w:lvlJc w:val="right"/>
      <w:pPr>
        <w:ind w:left="2160" w:hanging="180"/>
      </w:pPr>
    </w:lvl>
    <w:lvl w:ilvl="3" w:tplc="A0A208DE" w:tentative="1">
      <w:start w:val="1"/>
      <w:numFmt w:val="decimal"/>
      <w:lvlText w:val="%4."/>
      <w:lvlJc w:val="left"/>
      <w:pPr>
        <w:ind w:left="2880" w:hanging="360"/>
      </w:pPr>
    </w:lvl>
    <w:lvl w:ilvl="4" w:tplc="B204D242" w:tentative="1">
      <w:start w:val="1"/>
      <w:numFmt w:val="lowerLetter"/>
      <w:lvlText w:val="%5."/>
      <w:lvlJc w:val="left"/>
      <w:pPr>
        <w:ind w:left="3600" w:hanging="360"/>
      </w:pPr>
    </w:lvl>
    <w:lvl w:ilvl="5" w:tplc="EDB03A62" w:tentative="1">
      <w:start w:val="1"/>
      <w:numFmt w:val="lowerRoman"/>
      <w:lvlText w:val="%6."/>
      <w:lvlJc w:val="right"/>
      <w:pPr>
        <w:ind w:left="4320" w:hanging="180"/>
      </w:pPr>
    </w:lvl>
    <w:lvl w:ilvl="6" w:tplc="2B3C010A" w:tentative="1">
      <w:start w:val="1"/>
      <w:numFmt w:val="decimal"/>
      <w:lvlText w:val="%7."/>
      <w:lvlJc w:val="left"/>
      <w:pPr>
        <w:ind w:left="5040" w:hanging="360"/>
      </w:pPr>
    </w:lvl>
    <w:lvl w:ilvl="7" w:tplc="322C0F46" w:tentative="1">
      <w:start w:val="1"/>
      <w:numFmt w:val="lowerLetter"/>
      <w:lvlText w:val="%8."/>
      <w:lvlJc w:val="left"/>
      <w:pPr>
        <w:ind w:left="5760" w:hanging="360"/>
      </w:pPr>
    </w:lvl>
    <w:lvl w:ilvl="8" w:tplc="6E566896" w:tentative="1">
      <w:start w:val="1"/>
      <w:numFmt w:val="lowerRoman"/>
      <w:lvlText w:val="%9."/>
      <w:lvlJc w:val="right"/>
      <w:pPr>
        <w:ind w:left="6480" w:hanging="180"/>
      </w:pPr>
    </w:lvl>
  </w:abstractNum>
  <w:abstractNum w:abstractNumId="183">
    <w:nsid w:val="3644E1CD"/>
    <w:multiLevelType w:val="multilevel"/>
    <w:tmpl w:val="7DC0BD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4">
    <w:nsid w:val="366751CC"/>
    <w:multiLevelType w:val="hybridMultilevel"/>
    <w:tmpl w:val="390AA6E6"/>
    <w:lvl w:ilvl="0" w:tplc="6CDA7BE4">
      <w:start w:val="1"/>
      <w:numFmt w:val="decimal"/>
      <w:lvlText w:val="%1."/>
      <w:lvlJc w:val="left"/>
      <w:pPr>
        <w:ind w:left="720" w:hanging="360"/>
      </w:pPr>
      <w:rPr>
        <w:rFonts w:hint="default"/>
        <w:b/>
      </w:rPr>
    </w:lvl>
    <w:lvl w:ilvl="1" w:tplc="53229234" w:tentative="1">
      <w:start w:val="1"/>
      <w:numFmt w:val="lowerLetter"/>
      <w:lvlText w:val="%2."/>
      <w:lvlJc w:val="left"/>
      <w:pPr>
        <w:ind w:left="1440" w:hanging="360"/>
      </w:pPr>
    </w:lvl>
    <w:lvl w:ilvl="2" w:tplc="41060E68" w:tentative="1">
      <w:start w:val="1"/>
      <w:numFmt w:val="lowerRoman"/>
      <w:lvlText w:val="%3."/>
      <w:lvlJc w:val="right"/>
      <w:pPr>
        <w:ind w:left="2160" w:hanging="180"/>
      </w:pPr>
    </w:lvl>
    <w:lvl w:ilvl="3" w:tplc="F250B0B4" w:tentative="1">
      <w:start w:val="1"/>
      <w:numFmt w:val="decimal"/>
      <w:lvlText w:val="%4."/>
      <w:lvlJc w:val="left"/>
      <w:pPr>
        <w:ind w:left="2880" w:hanging="360"/>
      </w:pPr>
    </w:lvl>
    <w:lvl w:ilvl="4" w:tplc="5B007CEA" w:tentative="1">
      <w:start w:val="1"/>
      <w:numFmt w:val="lowerLetter"/>
      <w:lvlText w:val="%5."/>
      <w:lvlJc w:val="left"/>
      <w:pPr>
        <w:ind w:left="3600" w:hanging="360"/>
      </w:pPr>
    </w:lvl>
    <w:lvl w:ilvl="5" w:tplc="C26AF076" w:tentative="1">
      <w:start w:val="1"/>
      <w:numFmt w:val="lowerRoman"/>
      <w:lvlText w:val="%6."/>
      <w:lvlJc w:val="right"/>
      <w:pPr>
        <w:ind w:left="4320" w:hanging="180"/>
      </w:pPr>
    </w:lvl>
    <w:lvl w:ilvl="6" w:tplc="61660030" w:tentative="1">
      <w:start w:val="1"/>
      <w:numFmt w:val="decimal"/>
      <w:lvlText w:val="%7."/>
      <w:lvlJc w:val="left"/>
      <w:pPr>
        <w:ind w:left="5040" w:hanging="360"/>
      </w:pPr>
    </w:lvl>
    <w:lvl w:ilvl="7" w:tplc="749E6F2C" w:tentative="1">
      <w:start w:val="1"/>
      <w:numFmt w:val="lowerLetter"/>
      <w:lvlText w:val="%8."/>
      <w:lvlJc w:val="left"/>
      <w:pPr>
        <w:ind w:left="5760" w:hanging="360"/>
      </w:pPr>
    </w:lvl>
    <w:lvl w:ilvl="8" w:tplc="4E50AAFC" w:tentative="1">
      <w:start w:val="1"/>
      <w:numFmt w:val="lowerRoman"/>
      <w:lvlText w:val="%9."/>
      <w:lvlJc w:val="right"/>
      <w:pPr>
        <w:ind w:left="6480" w:hanging="180"/>
      </w:pPr>
    </w:lvl>
  </w:abstractNum>
  <w:abstractNum w:abstractNumId="185">
    <w:nsid w:val="37185BAA"/>
    <w:multiLevelType w:val="hybridMultilevel"/>
    <w:tmpl w:val="9CA87908"/>
    <w:lvl w:ilvl="0" w:tplc="9A24C0CE">
      <w:start w:val="1"/>
      <w:numFmt w:val="russianUpper"/>
      <w:lvlText w:val="%1."/>
      <w:lvlJc w:val="left"/>
      <w:pPr>
        <w:ind w:left="1429" w:hanging="360"/>
      </w:pPr>
      <w:rPr>
        <w:rFonts w:hint="default"/>
        <w:b w:val="0"/>
      </w:rPr>
    </w:lvl>
    <w:lvl w:ilvl="1" w:tplc="460A4F32" w:tentative="1">
      <w:start w:val="1"/>
      <w:numFmt w:val="lowerLetter"/>
      <w:lvlText w:val="%2."/>
      <w:lvlJc w:val="left"/>
      <w:pPr>
        <w:ind w:left="2149" w:hanging="360"/>
      </w:pPr>
    </w:lvl>
    <w:lvl w:ilvl="2" w:tplc="86060A42" w:tentative="1">
      <w:start w:val="1"/>
      <w:numFmt w:val="lowerRoman"/>
      <w:lvlText w:val="%3."/>
      <w:lvlJc w:val="right"/>
      <w:pPr>
        <w:ind w:left="2869" w:hanging="180"/>
      </w:pPr>
    </w:lvl>
    <w:lvl w:ilvl="3" w:tplc="F03E2E56" w:tentative="1">
      <w:start w:val="1"/>
      <w:numFmt w:val="decimal"/>
      <w:lvlText w:val="%4."/>
      <w:lvlJc w:val="left"/>
      <w:pPr>
        <w:ind w:left="3589" w:hanging="360"/>
      </w:pPr>
    </w:lvl>
    <w:lvl w:ilvl="4" w:tplc="0DCEE838" w:tentative="1">
      <w:start w:val="1"/>
      <w:numFmt w:val="lowerLetter"/>
      <w:lvlText w:val="%5."/>
      <w:lvlJc w:val="left"/>
      <w:pPr>
        <w:ind w:left="4309" w:hanging="360"/>
      </w:pPr>
    </w:lvl>
    <w:lvl w:ilvl="5" w:tplc="64047602" w:tentative="1">
      <w:start w:val="1"/>
      <w:numFmt w:val="lowerRoman"/>
      <w:lvlText w:val="%6."/>
      <w:lvlJc w:val="right"/>
      <w:pPr>
        <w:ind w:left="5029" w:hanging="180"/>
      </w:pPr>
    </w:lvl>
    <w:lvl w:ilvl="6" w:tplc="A4060C16" w:tentative="1">
      <w:start w:val="1"/>
      <w:numFmt w:val="decimal"/>
      <w:lvlText w:val="%7."/>
      <w:lvlJc w:val="left"/>
      <w:pPr>
        <w:ind w:left="5749" w:hanging="360"/>
      </w:pPr>
    </w:lvl>
    <w:lvl w:ilvl="7" w:tplc="E898A1CE" w:tentative="1">
      <w:start w:val="1"/>
      <w:numFmt w:val="lowerLetter"/>
      <w:lvlText w:val="%8."/>
      <w:lvlJc w:val="left"/>
      <w:pPr>
        <w:ind w:left="6469" w:hanging="360"/>
      </w:pPr>
    </w:lvl>
    <w:lvl w:ilvl="8" w:tplc="FED6071E" w:tentative="1">
      <w:start w:val="1"/>
      <w:numFmt w:val="lowerRoman"/>
      <w:lvlText w:val="%9."/>
      <w:lvlJc w:val="right"/>
      <w:pPr>
        <w:ind w:left="7189" w:hanging="180"/>
      </w:pPr>
    </w:lvl>
  </w:abstractNum>
  <w:abstractNum w:abstractNumId="186">
    <w:nsid w:val="373829F3"/>
    <w:multiLevelType w:val="hybridMultilevel"/>
    <w:tmpl w:val="2B5CC672"/>
    <w:lvl w:ilvl="0" w:tplc="559EFFF0">
      <w:start w:val="1"/>
      <w:numFmt w:val="russianUpper"/>
      <w:lvlText w:val="%1."/>
      <w:lvlJc w:val="left"/>
      <w:pPr>
        <w:ind w:left="870" w:hanging="360"/>
      </w:pPr>
      <w:rPr>
        <w:rFonts w:hint="default"/>
      </w:rPr>
    </w:lvl>
    <w:lvl w:ilvl="1" w:tplc="3E9EB6DE" w:tentative="1">
      <w:start w:val="1"/>
      <w:numFmt w:val="lowerLetter"/>
      <w:lvlText w:val="%2."/>
      <w:lvlJc w:val="left"/>
      <w:pPr>
        <w:ind w:left="1590" w:hanging="360"/>
      </w:pPr>
    </w:lvl>
    <w:lvl w:ilvl="2" w:tplc="F7FC4962" w:tentative="1">
      <w:start w:val="1"/>
      <w:numFmt w:val="lowerRoman"/>
      <w:lvlText w:val="%3."/>
      <w:lvlJc w:val="right"/>
      <w:pPr>
        <w:ind w:left="2310" w:hanging="180"/>
      </w:pPr>
    </w:lvl>
    <w:lvl w:ilvl="3" w:tplc="B81C966C" w:tentative="1">
      <w:start w:val="1"/>
      <w:numFmt w:val="decimal"/>
      <w:lvlText w:val="%4."/>
      <w:lvlJc w:val="left"/>
      <w:pPr>
        <w:ind w:left="3030" w:hanging="360"/>
      </w:pPr>
    </w:lvl>
    <w:lvl w:ilvl="4" w:tplc="1DE41984" w:tentative="1">
      <w:start w:val="1"/>
      <w:numFmt w:val="lowerLetter"/>
      <w:lvlText w:val="%5."/>
      <w:lvlJc w:val="left"/>
      <w:pPr>
        <w:ind w:left="3750" w:hanging="360"/>
      </w:pPr>
    </w:lvl>
    <w:lvl w:ilvl="5" w:tplc="22F8FAD0" w:tentative="1">
      <w:start w:val="1"/>
      <w:numFmt w:val="lowerRoman"/>
      <w:lvlText w:val="%6."/>
      <w:lvlJc w:val="right"/>
      <w:pPr>
        <w:ind w:left="4470" w:hanging="180"/>
      </w:pPr>
    </w:lvl>
    <w:lvl w:ilvl="6" w:tplc="84BA7972" w:tentative="1">
      <w:start w:val="1"/>
      <w:numFmt w:val="decimal"/>
      <w:lvlText w:val="%7."/>
      <w:lvlJc w:val="left"/>
      <w:pPr>
        <w:ind w:left="5190" w:hanging="360"/>
      </w:pPr>
    </w:lvl>
    <w:lvl w:ilvl="7" w:tplc="7404249A" w:tentative="1">
      <w:start w:val="1"/>
      <w:numFmt w:val="lowerLetter"/>
      <w:lvlText w:val="%8."/>
      <w:lvlJc w:val="left"/>
      <w:pPr>
        <w:ind w:left="5910" w:hanging="360"/>
      </w:pPr>
    </w:lvl>
    <w:lvl w:ilvl="8" w:tplc="7AB02E9C" w:tentative="1">
      <w:start w:val="1"/>
      <w:numFmt w:val="lowerRoman"/>
      <w:lvlText w:val="%9."/>
      <w:lvlJc w:val="right"/>
      <w:pPr>
        <w:ind w:left="6630" w:hanging="180"/>
      </w:pPr>
    </w:lvl>
  </w:abstractNum>
  <w:abstractNum w:abstractNumId="187">
    <w:nsid w:val="37881B05"/>
    <w:multiLevelType w:val="hybridMultilevel"/>
    <w:tmpl w:val="82AA3454"/>
    <w:lvl w:ilvl="0" w:tplc="90D6E74E">
      <w:start w:val="1"/>
      <w:numFmt w:val="russianUpper"/>
      <w:lvlText w:val="%1."/>
      <w:lvlJc w:val="left"/>
      <w:pPr>
        <w:ind w:left="1429" w:hanging="360"/>
      </w:pPr>
      <w:rPr>
        <w:rFonts w:hint="default"/>
      </w:rPr>
    </w:lvl>
    <w:lvl w:ilvl="1" w:tplc="501A5E92" w:tentative="1">
      <w:start w:val="1"/>
      <w:numFmt w:val="lowerLetter"/>
      <w:lvlText w:val="%2."/>
      <w:lvlJc w:val="left"/>
      <w:pPr>
        <w:ind w:left="2149" w:hanging="360"/>
      </w:pPr>
    </w:lvl>
    <w:lvl w:ilvl="2" w:tplc="65B07EAE" w:tentative="1">
      <w:start w:val="1"/>
      <w:numFmt w:val="lowerRoman"/>
      <w:lvlText w:val="%3."/>
      <w:lvlJc w:val="right"/>
      <w:pPr>
        <w:ind w:left="2869" w:hanging="180"/>
      </w:pPr>
    </w:lvl>
    <w:lvl w:ilvl="3" w:tplc="3B14BE6C" w:tentative="1">
      <w:start w:val="1"/>
      <w:numFmt w:val="decimal"/>
      <w:lvlText w:val="%4."/>
      <w:lvlJc w:val="left"/>
      <w:pPr>
        <w:ind w:left="3589" w:hanging="360"/>
      </w:pPr>
    </w:lvl>
    <w:lvl w:ilvl="4" w:tplc="AE881314" w:tentative="1">
      <w:start w:val="1"/>
      <w:numFmt w:val="lowerLetter"/>
      <w:lvlText w:val="%5."/>
      <w:lvlJc w:val="left"/>
      <w:pPr>
        <w:ind w:left="4309" w:hanging="360"/>
      </w:pPr>
    </w:lvl>
    <w:lvl w:ilvl="5" w:tplc="3A10E41C" w:tentative="1">
      <w:start w:val="1"/>
      <w:numFmt w:val="lowerRoman"/>
      <w:lvlText w:val="%6."/>
      <w:lvlJc w:val="right"/>
      <w:pPr>
        <w:ind w:left="5029" w:hanging="180"/>
      </w:pPr>
    </w:lvl>
    <w:lvl w:ilvl="6" w:tplc="9CF84284" w:tentative="1">
      <w:start w:val="1"/>
      <w:numFmt w:val="decimal"/>
      <w:lvlText w:val="%7."/>
      <w:lvlJc w:val="left"/>
      <w:pPr>
        <w:ind w:left="5749" w:hanging="360"/>
      </w:pPr>
    </w:lvl>
    <w:lvl w:ilvl="7" w:tplc="3AFC1FBC" w:tentative="1">
      <w:start w:val="1"/>
      <w:numFmt w:val="lowerLetter"/>
      <w:lvlText w:val="%8."/>
      <w:lvlJc w:val="left"/>
      <w:pPr>
        <w:ind w:left="6469" w:hanging="360"/>
      </w:pPr>
    </w:lvl>
    <w:lvl w:ilvl="8" w:tplc="B38478FE" w:tentative="1">
      <w:start w:val="1"/>
      <w:numFmt w:val="lowerRoman"/>
      <w:lvlText w:val="%9."/>
      <w:lvlJc w:val="right"/>
      <w:pPr>
        <w:ind w:left="7189" w:hanging="180"/>
      </w:pPr>
    </w:lvl>
  </w:abstractNum>
  <w:abstractNum w:abstractNumId="188">
    <w:nsid w:val="37FD363F"/>
    <w:multiLevelType w:val="hybridMultilevel"/>
    <w:tmpl w:val="9524118A"/>
    <w:lvl w:ilvl="0" w:tplc="EE70BE16">
      <w:start w:val="1"/>
      <w:numFmt w:val="russianUpper"/>
      <w:lvlText w:val="%1."/>
      <w:lvlJc w:val="left"/>
      <w:pPr>
        <w:ind w:left="720" w:hanging="360"/>
      </w:pPr>
      <w:rPr>
        <w:rFonts w:hint="default"/>
      </w:rPr>
    </w:lvl>
    <w:lvl w:ilvl="1" w:tplc="091CD750" w:tentative="1">
      <w:start w:val="1"/>
      <w:numFmt w:val="lowerLetter"/>
      <w:lvlText w:val="%2."/>
      <w:lvlJc w:val="left"/>
      <w:pPr>
        <w:ind w:left="1440" w:hanging="360"/>
      </w:pPr>
    </w:lvl>
    <w:lvl w:ilvl="2" w:tplc="C7685E32" w:tentative="1">
      <w:start w:val="1"/>
      <w:numFmt w:val="lowerRoman"/>
      <w:lvlText w:val="%3."/>
      <w:lvlJc w:val="right"/>
      <w:pPr>
        <w:ind w:left="2160" w:hanging="180"/>
      </w:pPr>
    </w:lvl>
    <w:lvl w:ilvl="3" w:tplc="29DE6E16" w:tentative="1">
      <w:start w:val="1"/>
      <w:numFmt w:val="decimal"/>
      <w:lvlText w:val="%4."/>
      <w:lvlJc w:val="left"/>
      <w:pPr>
        <w:ind w:left="2880" w:hanging="360"/>
      </w:pPr>
    </w:lvl>
    <w:lvl w:ilvl="4" w:tplc="C4BACB20" w:tentative="1">
      <w:start w:val="1"/>
      <w:numFmt w:val="lowerLetter"/>
      <w:lvlText w:val="%5."/>
      <w:lvlJc w:val="left"/>
      <w:pPr>
        <w:ind w:left="3600" w:hanging="360"/>
      </w:pPr>
    </w:lvl>
    <w:lvl w:ilvl="5" w:tplc="1054DC44" w:tentative="1">
      <w:start w:val="1"/>
      <w:numFmt w:val="lowerRoman"/>
      <w:lvlText w:val="%6."/>
      <w:lvlJc w:val="right"/>
      <w:pPr>
        <w:ind w:left="4320" w:hanging="180"/>
      </w:pPr>
    </w:lvl>
    <w:lvl w:ilvl="6" w:tplc="BD6A10AE" w:tentative="1">
      <w:start w:val="1"/>
      <w:numFmt w:val="decimal"/>
      <w:lvlText w:val="%7."/>
      <w:lvlJc w:val="left"/>
      <w:pPr>
        <w:ind w:left="5040" w:hanging="360"/>
      </w:pPr>
    </w:lvl>
    <w:lvl w:ilvl="7" w:tplc="6824B308" w:tentative="1">
      <w:start w:val="1"/>
      <w:numFmt w:val="lowerLetter"/>
      <w:lvlText w:val="%8."/>
      <w:lvlJc w:val="left"/>
      <w:pPr>
        <w:ind w:left="5760" w:hanging="360"/>
      </w:pPr>
    </w:lvl>
    <w:lvl w:ilvl="8" w:tplc="C82241CE" w:tentative="1">
      <w:start w:val="1"/>
      <w:numFmt w:val="lowerRoman"/>
      <w:lvlText w:val="%9."/>
      <w:lvlJc w:val="right"/>
      <w:pPr>
        <w:ind w:left="6480" w:hanging="180"/>
      </w:pPr>
    </w:lvl>
  </w:abstractNum>
  <w:abstractNum w:abstractNumId="189">
    <w:nsid w:val="38815EEF"/>
    <w:multiLevelType w:val="multilevel"/>
    <w:tmpl w:val="A28A2606"/>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91D441E"/>
    <w:multiLevelType w:val="hybridMultilevel"/>
    <w:tmpl w:val="D76283DC"/>
    <w:lvl w:ilvl="0" w:tplc="1BB67EA6">
      <w:start w:val="1"/>
      <w:numFmt w:val="russianUpper"/>
      <w:lvlText w:val="%1."/>
      <w:lvlJc w:val="left"/>
      <w:pPr>
        <w:ind w:left="1440" w:hanging="360"/>
      </w:pPr>
      <w:rPr>
        <w:rFonts w:hint="default"/>
      </w:rPr>
    </w:lvl>
    <w:lvl w:ilvl="1" w:tplc="4802C4EA" w:tentative="1">
      <w:start w:val="1"/>
      <w:numFmt w:val="lowerLetter"/>
      <w:lvlText w:val="%2."/>
      <w:lvlJc w:val="left"/>
      <w:pPr>
        <w:ind w:left="2160" w:hanging="360"/>
      </w:pPr>
    </w:lvl>
    <w:lvl w:ilvl="2" w:tplc="E5EE706A" w:tentative="1">
      <w:start w:val="1"/>
      <w:numFmt w:val="lowerRoman"/>
      <w:lvlText w:val="%3."/>
      <w:lvlJc w:val="right"/>
      <w:pPr>
        <w:ind w:left="2880" w:hanging="180"/>
      </w:pPr>
    </w:lvl>
    <w:lvl w:ilvl="3" w:tplc="244AB69E" w:tentative="1">
      <w:start w:val="1"/>
      <w:numFmt w:val="decimal"/>
      <w:lvlText w:val="%4."/>
      <w:lvlJc w:val="left"/>
      <w:pPr>
        <w:ind w:left="3600" w:hanging="360"/>
      </w:pPr>
    </w:lvl>
    <w:lvl w:ilvl="4" w:tplc="584CC39E" w:tentative="1">
      <w:start w:val="1"/>
      <w:numFmt w:val="lowerLetter"/>
      <w:lvlText w:val="%5."/>
      <w:lvlJc w:val="left"/>
      <w:pPr>
        <w:ind w:left="4320" w:hanging="360"/>
      </w:pPr>
    </w:lvl>
    <w:lvl w:ilvl="5" w:tplc="285E1616" w:tentative="1">
      <w:start w:val="1"/>
      <w:numFmt w:val="lowerRoman"/>
      <w:lvlText w:val="%6."/>
      <w:lvlJc w:val="right"/>
      <w:pPr>
        <w:ind w:left="5040" w:hanging="180"/>
      </w:pPr>
    </w:lvl>
    <w:lvl w:ilvl="6" w:tplc="C9B6D714" w:tentative="1">
      <w:start w:val="1"/>
      <w:numFmt w:val="decimal"/>
      <w:lvlText w:val="%7."/>
      <w:lvlJc w:val="left"/>
      <w:pPr>
        <w:ind w:left="5760" w:hanging="360"/>
      </w:pPr>
    </w:lvl>
    <w:lvl w:ilvl="7" w:tplc="93AE12E6" w:tentative="1">
      <w:start w:val="1"/>
      <w:numFmt w:val="lowerLetter"/>
      <w:lvlText w:val="%8."/>
      <w:lvlJc w:val="left"/>
      <w:pPr>
        <w:ind w:left="6480" w:hanging="360"/>
      </w:pPr>
    </w:lvl>
    <w:lvl w:ilvl="8" w:tplc="488444A4" w:tentative="1">
      <w:start w:val="1"/>
      <w:numFmt w:val="lowerRoman"/>
      <w:lvlText w:val="%9."/>
      <w:lvlJc w:val="right"/>
      <w:pPr>
        <w:ind w:left="7200" w:hanging="180"/>
      </w:pPr>
    </w:lvl>
  </w:abstractNum>
  <w:abstractNum w:abstractNumId="191">
    <w:nsid w:val="3A1741FF"/>
    <w:multiLevelType w:val="hybridMultilevel"/>
    <w:tmpl w:val="23689DA6"/>
    <w:lvl w:ilvl="0" w:tplc="A2B8EF1A">
      <w:start w:val="1"/>
      <w:numFmt w:val="russianUpper"/>
      <w:lvlText w:val="%1."/>
      <w:lvlJc w:val="left"/>
      <w:pPr>
        <w:ind w:left="1429" w:hanging="360"/>
      </w:pPr>
      <w:rPr>
        <w:rFonts w:hint="default"/>
      </w:rPr>
    </w:lvl>
    <w:lvl w:ilvl="1" w:tplc="5824F1EC" w:tentative="1">
      <w:start w:val="1"/>
      <w:numFmt w:val="lowerLetter"/>
      <w:lvlText w:val="%2."/>
      <w:lvlJc w:val="left"/>
      <w:pPr>
        <w:ind w:left="2149" w:hanging="360"/>
      </w:pPr>
    </w:lvl>
    <w:lvl w:ilvl="2" w:tplc="9814CFF4" w:tentative="1">
      <w:start w:val="1"/>
      <w:numFmt w:val="lowerRoman"/>
      <w:lvlText w:val="%3."/>
      <w:lvlJc w:val="right"/>
      <w:pPr>
        <w:ind w:left="2869" w:hanging="180"/>
      </w:pPr>
    </w:lvl>
    <w:lvl w:ilvl="3" w:tplc="78A28226" w:tentative="1">
      <w:start w:val="1"/>
      <w:numFmt w:val="decimal"/>
      <w:lvlText w:val="%4."/>
      <w:lvlJc w:val="left"/>
      <w:pPr>
        <w:ind w:left="3589" w:hanging="360"/>
      </w:pPr>
    </w:lvl>
    <w:lvl w:ilvl="4" w:tplc="7B5037B4" w:tentative="1">
      <w:start w:val="1"/>
      <w:numFmt w:val="lowerLetter"/>
      <w:lvlText w:val="%5."/>
      <w:lvlJc w:val="left"/>
      <w:pPr>
        <w:ind w:left="4309" w:hanging="360"/>
      </w:pPr>
    </w:lvl>
    <w:lvl w:ilvl="5" w:tplc="65CE0798" w:tentative="1">
      <w:start w:val="1"/>
      <w:numFmt w:val="lowerRoman"/>
      <w:lvlText w:val="%6."/>
      <w:lvlJc w:val="right"/>
      <w:pPr>
        <w:ind w:left="5029" w:hanging="180"/>
      </w:pPr>
    </w:lvl>
    <w:lvl w:ilvl="6" w:tplc="AF049A60" w:tentative="1">
      <w:start w:val="1"/>
      <w:numFmt w:val="decimal"/>
      <w:lvlText w:val="%7."/>
      <w:lvlJc w:val="left"/>
      <w:pPr>
        <w:ind w:left="5749" w:hanging="360"/>
      </w:pPr>
    </w:lvl>
    <w:lvl w:ilvl="7" w:tplc="F4A26DA0" w:tentative="1">
      <w:start w:val="1"/>
      <w:numFmt w:val="lowerLetter"/>
      <w:lvlText w:val="%8."/>
      <w:lvlJc w:val="left"/>
      <w:pPr>
        <w:ind w:left="6469" w:hanging="360"/>
      </w:pPr>
    </w:lvl>
    <w:lvl w:ilvl="8" w:tplc="21A29CF6" w:tentative="1">
      <w:start w:val="1"/>
      <w:numFmt w:val="lowerRoman"/>
      <w:lvlText w:val="%9."/>
      <w:lvlJc w:val="right"/>
      <w:pPr>
        <w:ind w:left="7189" w:hanging="180"/>
      </w:pPr>
    </w:lvl>
  </w:abstractNum>
  <w:abstractNum w:abstractNumId="192">
    <w:nsid w:val="3A842A25"/>
    <w:multiLevelType w:val="hybridMultilevel"/>
    <w:tmpl w:val="FAFA0D10"/>
    <w:lvl w:ilvl="0" w:tplc="2D72C020">
      <w:start w:val="1"/>
      <w:numFmt w:val="russianUpper"/>
      <w:lvlText w:val="%1."/>
      <w:lvlJc w:val="left"/>
      <w:pPr>
        <w:ind w:left="1429" w:hanging="360"/>
      </w:pPr>
      <w:rPr>
        <w:rFonts w:hint="default"/>
      </w:rPr>
    </w:lvl>
    <w:lvl w:ilvl="1" w:tplc="238627C8" w:tentative="1">
      <w:start w:val="1"/>
      <w:numFmt w:val="lowerLetter"/>
      <w:lvlText w:val="%2."/>
      <w:lvlJc w:val="left"/>
      <w:pPr>
        <w:ind w:left="2149" w:hanging="360"/>
      </w:pPr>
    </w:lvl>
    <w:lvl w:ilvl="2" w:tplc="AFF4A148" w:tentative="1">
      <w:start w:val="1"/>
      <w:numFmt w:val="lowerRoman"/>
      <w:lvlText w:val="%3."/>
      <w:lvlJc w:val="right"/>
      <w:pPr>
        <w:ind w:left="2869" w:hanging="180"/>
      </w:pPr>
    </w:lvl>
    <w:lvl w:ilvl="3" w:tplc="DB029D0A" w:tentative="1">
      <w:start w:val="1"/>
      <w:numFmt w:val="decimal"/>
      <w:lvlText w:val="%4."/>
      <w:lvlJc w:val="left"/>
      <w:pPr>
        <w:ind w:left="3589" w:hanging="360"/>
      </w:pPr>
    </w:lvl>
    <w:lvl w:ilvl="4" w:tplc="2B16541E" w:tentative="1">
      <w:start w:val="1"/>
      <w:numFmt w:val="lowerLetter"/>
      <w:lvlText w:val="%5."/>
      <w:lvlJc w:val="left"/>
      <w:pPr>
        <w:ind w:left="4309" w:hanging="360"/>
      </w:pPr>
    </w:lvl>
    <w:lvl w:ilvl="5" w:tplc="90244F12" w:tentative="1">
      <w:start w:val="1"/>
      <w:numFmt w:val="lowerRoman"/>
      <w:lvlText w:val="%6."/>
      <w:lvlJc w:val="right"/>
      <w:pPr>
        <w:ind w:left="5029" w:hanging="180"/>
      </w:pPr>
    </w:lvl>
    <w:lvl w:ilvl="6" w:tplc="DDEAFD1A" w:tentative="1">
      <w:start w:val="1"/>
      <w:numFmt w:val="decimal"/>
      <w:lvlText w:val="%7."/>
      <w:lvlJc w:val="left"/>
      <w:pPr>
        <w:ind w:left="5749" w:hanging="360"/>
      </w:pPr>
    </w:lvl>
    <w:lvl w:ilvl="7" w:tplc="7AE4102E" w:tentative="1">
      <w:start w:val="1"/>
      <w:numFmt w:val="lowerLetter"/>
      <w:lvlText w:val="%8."/>
      <w:lvlJc w:val="left"/>
      <w:pPr>
        <w:ind w:left="6469" w:hanging="360"/>
      </w:pPr>
    </w:lvl>
    <w:lvl w:ilvl="8" w:tplc="1BC84CDC" w:tentative="1">
      <w:start w:val="1"/>
      <w:numFmt w:val="lowerRoman"/>
      <w:lvlText w:val="%9."/>
      <w:lvlJc w:val="right"/>
      <w:pPr>
        <w:ind w:left="7189" w:hanging="180"/>
      </w:pPr>
    </w:lvl>
  </w:abstractNum>
  <w:abstractNum w:abstractNumId="193">
    <w:nsid w:val="3AF0391D"/>
    <w:multiLevelType w:val="hybridMultilevel"/>
    <w:tmpl w:val="8D9412A0"/>
    <w:lvl w:ilvl="0" w:tplc="3ADC684C">
      <w:start w:val="1"/>
      <w:numFmt w:val="russianUpper"/>
      <w:lvlText w:val="%1."/>
      <w:lvlJc w:val="left"/>
      <w:pPr>
        <w:ind w:left="1440" w:hanging="360"/>
      </w:pPr>
      <w:rPr>
        <w:rFonts w:hint="default"/>
      </w:rPr>
    </w:lvl>
    <w:lvl w:ilvl="1" w:tplc="CA2A6A2A" w:tentative="1">
      <w:start w:val="1"/>
      <w:numFmt w:val="lowerLetter"/>
      <w:lvlText w:val="%2."/>
      <w:lvlJc w:val="left"/>
      <w:pPr>
        <w:ind w:left="2160" w:hanging="360"/>
      </w:pPr>
    </w:lvl>
    <w:lvl w:ilvl="2" w:tplc="351038A0" w:tentative="1">
      <w:start w:val="1"/>
      <w:numFmt w:val="lowerRoman"/>
      <w:lvlText w:val="%3."/>
      <w:lvlJc w:val="right"/>
      <w:pPr>
        <w:ind w:left="2880" w:hanging="180"/>
      </w:pPr>
    </w:lvl>
    <w:lvl w:ilvl="3" w:tplc="DFDEFECC" w:tentative="1">
      <w:start w:val="1"/>
      <w:numFmt w:val="decimal"/>
      <w:lvlText w:val="%4."/>
      <w:lvlJc w:val="left"/>
      <w:pPr>
        <w:ind w:left="3600" w:hanging="360"/>
      </w:pPr>
    </w:lvl>
    <w:lvl w:ilvl="4" w:tplc="8A70737C" w:tentative="1">
      <w:start w:val="1"/>
      <w:numFmt w:val="lowerLetter"/>
      <w:lvlText w:val="%5."/>
      <w:lvlJc w:val="left"/>
      <w:pPr>
        <w:ind w:left="4320" w:hanging="360"/>
      </w:pPr>
    </w:lvl>
    <w:lvl w:ilvl="5" w:tplc="B4C46684" w:tentative="1">
      <w:start w:val="1"/>
      <w:numFmt w:val="lowerRoman"/>
      <w:lvlText w:val="%6."/>
      <w:lvlJc w:val="right"/>
      <w:pPr>
        <w:ind w:left="5040" w:hanging="180"/>
      </w:pPr>
    </w:lvl>
    <w:lvl w:ilvl="6" w:tplc="63F40664" w:tentative="1">
      <w:start w:val="1"/>
      <w:numFmt w:val="decimal"/>
      <w:lvlText w:val="%7."/>
      <w:lvlJc w:val="left"/>
      <w:pPr>
        <w:ind w:left="5760" w:hanging="360"/>
      </w:pPr>
    </w:lvl>
    <w:lvl w:ilvl="7" w:tplc="8170090A" w:tentative="1">
      <w:start w:val="1"/>
      <w:numFmt w:val="lowerLetter"/>
      <w:lvlText w:val="%8."/>
      <w:lvlJc w:val="left"/>
      <w:pPr>
        <w:ind w:left="6480" w:hanging="360"/>
      </w:pPr>
    </w:lvl>
    <w:lvl w:ilvl="8" w:tplc="2BCE0AEE" w:tentative="1">
      <w:start w:val="1"/>
      <w:numFmt w:val="lowerRoman"/>
      <w:lvlText w:val="%9."/>
      <w:lvlJc w:val="right"/>
      <w:pPr>
        <w:ind w:left="7200" w:hanging="180"/>
      </w:pPr>
    </w:lvl>
  </w:abstractNum>
  <w:abstractNum w:abstractNumId="194">
    <w:nsid w:val="3B1262C4"/>
    <w:multiLevelType w:val="hybridMultilevel"/>
    <w:tmpl w:val="8AE4F5CC"/>
    <w:lvl w:ilvl="0" w:tplc="2C449F08">
      <w:start w:val="1"/>
      <w:numFmt w:val="russianUpper"/>
      <w:lvlText w:val="%1."/>
      <w:lvlJc w:val="left"/>
      <w:pPr>
        <w:ind w:left="1429" w:hanging="360"/>
      </w:pPr>
      <w:rPr>
        <w:rFonts w:hint="default"/>
      </w:rPr>
    </w:lvl>
    <w:lvl w:ilvl="1" w:tplc="A7D29348" w:tentative="1">
      <w:start w:val="1"/>
      <w:numFmt w:val="lowerLetter"/>
      <w:lvlText w:val="%2."/>
      <w:lvlJc w:val="left"/>
      <w:pPr>
        <w:ind w:left="2149" w:hanging="360"/>
      </w:pPr>
    </w:lvl>
    <w:lvl w:ilvl="2" w:tplc="D94E454A" w:tentative="1">
      <w:start w:val="1"/>
      <w:numFmt w:val="lowerRoman"/>
      <w:lvlText w:val="%3."/>
      <w:lvlJc w:val="right"/>
      <w:pPr>
        <w:ind w:left="2869" w:hanging="180"/>
      </w:pPr>
    </w:lvl>
    <w:lvl w:ilvl="3" w:tplc="A57E512C" w:tentative="1">
      <w:start w:val="1"/>
      <w:numFmt w:val="decimal"/>
      <w:lvlText w:val="%4."/>
      <w:lvlJc w:val="left"/>
      <w:pPr>
        <w:ind w:left="3589" w:hanging="360"/>
      </w:pPr>
    </w:lvl>
    <w:lvl w:ilvl="4" w:tplc="8410EEB0" w:tentative="1">
      <w:start w:val="1"/>
      <w:numFmt w:val="lowerLetter"/>
      <w:lvlText w:val="%5."/>
      <w:lvlJc w:val="left"/>
      <w:pPr>
        <w:ind w:left="4309" w:hanging="360"/>
      </w:pPr>
    </w:lvl>
    <w:lvl w:ilvl="5" w:tplc="8F1CA73A" w:tentative="1">
      <w:start w:val="1"/>
      <w:numFmt w:val="lowerRoman"/>
      <w:lvlText w:val="%6."/>
      <w:lvlJc w:val="right"/>
      <w:pPr>
        <w:ind w:left="5029" w:hanging="180"/>
      </w:pPr>
    </w:lvl>
    <w:lvl w:ilvl="6" w:tplc="FC1E959E" w:tentative="1">
      <w:start w:val="1"/>
      <w:numFmt w:val="decimal"/>
      <w:lvlText w:val="%7."/>
      <w:lvlJc w:val="left"/>
      <w:pPr>
        <w:ind w:left="5749" w:hanging="360"/>
      </w:pPr>
    </w:lvl>
    <w:lvl w:ilvl="7" w:tplc="59CA2BB6" w:tentative="1">
      <w:start w:val="1"/>
      <w:numFmt w:val="lowerLetter"/>
      <w:lvlText w:val="%8."/>
      <w:lvlJc w:val="left"/>
      <w:pPr>
        <w:ind w:left="6469" w:hanging="360"/>
      </w:pPr>
    </w:lvl>
    <w:lvl w:ilvl="8" w:tplc="711E1704" w:tentative="1">
      <w:start w:val="1"/>
      <w:numFmt w:val="lowerRoman"/>
      <w:lvlText w:val="%9."/>
      <w:lvlJc w:val="right"/>
      <w:pPr>
        <w:ind w:left="7189" w:hanging="180"/>
      </w:pPr>
    </w:lvl>
  </w:abstractNum>
  <w:abstractNum w:abstractNumId="195">
    <w:nsid w:val="3B7F3F14"/>
    <w:multiLevelType w:val="hybridMultilevel"/>
    <w:tmpl w:val="4D02C846"/>
    <w:lvl w:ilvl="0" w:tplc="68E81CE4">
      <w:start w:val="1"/>
      <w:numFmt w:val="russianUpper"/>
      <w:lvlText w:val="%1."/>
      <w:lvlJc w:val="left"/>
      <w:pPr>
        <w:ind w:left="1429" w:hanging="360"/>
      </w:pPr>
      <w:rPr>
        <w:rFonts w:hint="default"/>
      </w:rPr>
    </w:lvl>
    <w:lvl w:ilvl="1" w:tplc="CEB6B05E" w:tentative="1">
      <w:start w:val="1"/>
      <w:numFmt w:val="lowerLetter"/>
      <w:lvlText w:val="%2."/>
      <w:lvlJc w:val="left"/>
      <w:pPr>
        <w:ind w:left="2149" w:hanging="360"/>
      </w:pPr>
    </w:lvl>
    <w:lvl w:ilvl="2" w:tplc="88247158" w:tentative="1">
      <w:start w:val="1"/>
      <w:numFmt w:val="lowerRoman"/>
      <w:lvlText w:val="%3."/>
      <w:lvlJc w:val="right"/>
      <w:pPr>
        <w:ind w:left="2869" w:hanging="180"/>
      </w:pPr>
    </w:lvl>
    <w:lvl w:ilvl="3" w:tplc="BB44A0E4" w:tentative="1">
      <w:start w:val="1"/>
      <w:numFmt w:val="decimal"/>
      <w:lvlText w:val="%4."/>
      <w:lvlJc w:val="left"/>
      <w:pPr>
        <w:ind w:left="3589" w:hanging="360"/>
      </w:pPr>
    </w:lvl>
    <w:lvl w:ilvl="4" w:tplc="C420AD6A" w:tentative="1">
      <w:start w:val="1"/>
      <w:numFmt w:val="lowerLetter"/>
      <w:lvlText w:val="%5."/>
      <w:lvlJc w:val="left"/>
      <w:pPr>
        <w:ind w:left="4309" w:hanging="360"/>
      </w:pPr>
    </w:lvl>
    <w:lvl w:ilvl="5" w:tplc="523E92CA" w:tentative="1">
      <w:start w:val="1"/>
      <w:numFmt w:val="lowerRoman"/>
      <w:lvlText w:val="%6."/>
      <w:lvlJc w:val="right"/>
      <w:pPr>
        <w:ind w:left="5029" w:hanging="180"/>
      </w:pPr>
    </w:lvl>
    <w:lvl w:ilvl="6" w:tplc="FABA576A" w:tentative="1">
      <w:start w:val="1"/>
      <w:numFmt w:val="decimal"/>
      <w:lvlText w:val="%7."/>
      <w:lvlJc w:val="left"/>
      <w:pPr>
        <w:ind w:left="5749" w:hanging="360"/>
      </w:pPr>
    </w:lvl>
    <w:lvl w:ilvl="7" w:tplc="109EF574" w:tentative="1">
      <w:start w:val="1"/>
      <w:numFmt w:val="lowerLetter"/>
      <w:lvlText w:val="%8."/>
      <w:lvlJc w:val="left"/>
      <w:pPr>
        <w:ind w:left="6469" w:hanging="360"/>
      </w:pPr>
    </w:lvl>
    <w:lvl w:ilvl="8" w:tplc="2B607908" w:tentative="1">
      <w:start w:val="1"/>
      <w:numFmt w:val="lowerRoman"/>
      <w:lvlText w:val="%9."/>
      <w:lvlJc w:val="right"/>
      <w:pPr>
        <w:ind w:left="7189" w:hanging="180"/>
      </w:pPr>
    </w:lvl>
  </w:abstractNum>
  <w:abstractNum w:abstractNumId="196">
    <w:nsid w:val="3B8F1B77"/>
    <w:multiLevelType w:val="hybridMultilevel"/>
    <w:tmpl w:val="D954EF0E"/>
    <w:lvl w:ilvl="0" w:tplc="F6C0E5D0">
      <w:start w:val="1"/>
      <w:numFmt w:val="russianUpper"/>
      <w:lvlText w:val="%1."/>
      <w:lvlJc w:val="left"/>
      <w:pPr>
        <w:ind w:left="1440" w:hanging="360"/>
      </w:pPr>
      <w:rPr>
        <w:rFonts w:hint="default"/>
      </w:rPr>
    </w:lvl>
    <w:lvl w:ilvl="1" w:tplc="DE642B26" w:tentative="1">
      <w:start w:val="1"/>
      <w:numFmt w:val="lowerLetter"/>
      <w:lvlText w:val="%2."/>
      <w:lvlJc w:val="left"/>
      <w:pPr>
        <w:ind w:left="2160" w:hanging="360"/>
      </w:pPr>
    </w:lvl>
    <w:lvl w:ilvl="2" w:tplc="94B0CA66" w:tentative="1">
      <w:start w:val="1"/>
      <w:numFmt w:val="lowerRoman"/>
      <w:lvlText w:val="%3."/>
      <w:lvlJc w:val="right"/>
      <w:pPr>
        <w:ind w:left="2880" w:hanging="180"/>
      </w:pPr>
    </w:lvl>
    <w:lvl w:ilvl="3" w:tplc="2876AFA4" w:tentative="1">
      <w:start w:val="1"/>
      <w:numFmt w:val="decimal"/>
      <w:lvlText w:val="%4."/>
      <w:lvlJc w:val="left"/>
      <w:pPr>
        <w:ind w:left="3600" w:hanging="360"/>
      </w:pPr>
    </w:lvl>
    <w:lvl w:ilvl="4" w:tplc="B9068C14" w:tentative="1">
      <w:start w:val="1"/>
      <w:numFmt w:val="lowerLetter"/>
      <w:lvlText w:val="%5."/>
      <w:lvlJc w:val="left"/>
      <w:pPr>
        <w:ind w:left="4320" w:hanging="360"/>
      </w:pPr>
    </w:lvl>
    <w:lvl w:ilvl="5" w:tplc="600AC5DA" w:tentative="1">
      <w:start w:val="1"/>
      <w:numFmt w:val="lowerRoman"/>
      <w:lvlText w:val="%6."/>
      <w:lvlJc w:val="right"/>
      <w:pPr>
        <w:ind w:left="5040" w:hanging="180"/>
      </w:pPr>
    </w:lvl>
    <w:lvl w:ilvl="6" w:tplc="E5F2F646" w:tentative="1">
      <w:start w:val="1"/>
      <w:numFmt w:val="decimal"/>
      <w:lvlText w:val="%7."/>
      <w:lvlJc w:val="left"/>
      <w:pPr>
        <w:ind w:left="5760" w:hanging="360"/>
      </w:pPr>
    </w:lvl>
    <w:lvl w:ilvl="7" w:tplc="8576655A" w:tentative="1">
      <w:start w:val="1"/>
      <w:numFmt w:val="lowerLetter"/>
      <w:lvlText w:val="%8."/>
      <w:lvlJc w:val="left"/>
      <w:pPr>
        <w:ind w:left="6480" w:hanging="360"/>
      </w:pPr>
    </w:lvl>
    <w:lvl w:ilvl="8" w:tplc="8A5C74A8" w:tentative="1">
      <w:start w:val="1"/>
      <w:numFmt w:val="lowerRoman"/>
      <w:lvlText w:val="%9."/>
      <w:lvlJc w:val="right"/>
      <w:pPr>
        <w:ind w:left="7200" w:hanging="180"/>
      </w:pPr>
    </w:lvl>
  </w:abstractNum>
  <w:abstractNum w:abstractNumId="197">
    <w:nsid w:val="3BF14BF5"/>
    <w:multiLevelType w:val="multilevel"/>
    <w:tmpl w:val="884090A2"/>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8">
    <w:nsid w:val="3C0F4924"/>
    <w:multiLevelType w:val="multilevel"/>
    <w:tmpl w:val="82BA9E68"/>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9">
    <w:nsid w:val="3D396D16"/>
    <w:multiLevelType w:val="hybridMultilevel"/>
    <w:tmpl w:val="6FCEB4BC"/>
    <w:lvl w:ilvl="0" w:tplc="54E2D18A">
      <w:start w:val="1"/>
      <w:numFmt w:val="russianUpper"/>
      <w:lvlText w:val="%1."/>
      <w:lvlJc w:val="left"/>
      <w:pPr>
        <w:ind w:left="720" w:hanging="360"/>
      </w:pPr>
      <w:rPr>
        <w:rFonts w:hint="default"/>
      </w:rPr>
    </w:lvl>
    <w:lvl w:ilvl="1" w:tplc="281C1CB0" w:tentative="1">
      <w:start w:val="1"/>
      <w:numFmt w:val="lowerLetter"/>
      <w:lvlText w:val="%2."/>
      <w:lvlJc w:val="left"/>
      <w:pPr>
        <w:ind w:left="1440" w:hanging="360"/>
      </w:pPr>
    </w:lvl>
    <w:lvl w:ilvl="2" w:tplc="CF220A62" w:tentative="1">
      <w:start w:val="1"/>
      <w:numFmt w:val="lowerRoman"/>
      <w:lvlText w:val="%3."/>
      <w:lvlJc w:val="right"/>
      <w:pPr>
        <w:ind w:left="2160" w:hanging="180"/>
      </w:pPr>
    </w:lvl>
    <w:lvl w:ilvl="3" w:tplc="9264A42E" w:tentative="1">
      <w:start w:val="1"/>
      <w:numFmt w:val="decimal"/>
      <w:lvlText w:val="%4."/>
      <w:lvlJc w:val="left"/>
      <w:pPr>
        <w:ind w:left="2880" w:hanging="360"/>
      </w:pPr>
    </w:lvl>
    <w:lvl w:ilvl="4" w:tplc="0E1EF170" w:tentative="1">
      <w:start w:val="1"/>
      <w:numFmt w:val="lowerLetter"/>
      <w:lvlText w:val="%5."/>
      <w:lvlJc w:val="left"/>
      <w:pPr>
        <w:ind w:left="3600" w:hanging="360"/>
      </w:pPr>
    </w:lvl>
    <w:lvl w:ilvl="5" w:tplc="E8524544" w:tentative="1">
      <w:start w:val="1"/>
      <w:numFmt w:val="lowerRoman"/>
      <w:lvlText w:val="%6."/>
      <w:lvlJc w:val="right"/>
      <w:pPr>
        <w:ind w:left="4320" w:hanging="180"/>
      </w:pPr>
    </w:lvl>
    <w:lvl w:ilvl="6" w:tplc="AFC47B42" w:tentative="1">
      <w:start w:val="1"/>
      <w:numFmt w:val="decimal"/>
      <w:lvlText w:val="%7."/>
      <w:lvlJc w:val="left"/>
      <w:pPr>
        <w:ind w:left="5040" w:hanging="360"/>
      </w:pPr>
    </w:lvl>
    <w:lvl w:ilvl="7" w:tplc="37B81AAE" w:tentative="1">
      <w:start w:val="1"/>
      <w:numFmt w:val="lowerLetter"/>
      <w:lvlText w:val="%8."/>
      <w:lvlJc w:val="left"/>
      <w:pPr>
        <w:ind w:left="5760" w:hanging="360"/>
      </w:pPr>
    </w:lvl>
    <w:lvl w:ilvl="8" w:tplc="FDBE0AB2" w:tentative="1">
      <w:start w:val="1"/>
      <w:numFmt w:val="lowerRoman"/>
      <w:lvlText w:val="%9."/>
      <w:lvlJc w:val="right"/>
      <w:pPr>
        <w:ind w:left="6480" w:hanging="180"/>
      </w:pPr>
    </w:lvl>
  </w:abstractNum>
  <w:abstractNum w:abstractNumId="200">
    <w:nsid w:val="3D6D3A05"/>
    <w:multiLevelType w:val="hybridMultilevel"/>
    <w:tmpl w:val="41E099F0"/>
    <w:lvl w:ilvl="0" w:tplc="67908CAA">
      <w:start w:val="1"/>
      <w:numFmt w:val="russianUpper"/>
      <w:lvlText w:val="%1."/>
      <w:lvlJc w:val="left"/>
      <w:pPr>
        <w:ind w:left="1440" w:hanging="360"/>
      </w:pPr>
      <w:rPr>
        <w:rFonts w:hint="default"/>
      </w:rPr>
    </w:lvl>
    <w:lvl w:ilvl="1" w:tplc="F04C4198" w:tentative="1">
      <w:start w:val="1"/>
      <w:numFmt w:val="lowerLetter"/>
      <w:lvlText w:val="%2."/>
      <w:lvlJc w:val="left"/>
      <w:pPr>
        <w:ind w:left="2160" w:hanging="360"/>
      </w:pPr>
    </w:lvl>
    <w:lvl w:ilvl="2" w:tplc="D566673A" w:tentative="1">
      <w:start w:val="1"/>
      <w:numFmt w:val="lowerRoman"/>
      <w:lvlText w:val="%3."/>
      <w:lvlJc w:val="right"/>
      <w:pPr>
        <w:ind w:left="2880" w:hanging="180"/>
      </w:pPr>
    </w:lvl>
    <w:lvl w:ilvl="3" w:tplc="80060D4E" w:tentative="1">
      <w:start w:val="1"/>
      <w:numFmt w:val="decimal"/>
      <w:lvlText w:val="%4."/>
      <w:lvlJc w:val="left"/>
      <w:pPr>
        <w:ind w:left="3600" w:hanging="360"/>
      </w:pPr>
    </w:lvl>
    <w:lvl w:ilvl="4" w:tplc="E89AFAF6" w:tentative="1">
      <w:start w:val="1"/>
      <w:numFmt w:val="lowerLetter"/>
      <w:lvlText w:val="%5."/>
      <w:lvlJc w:val="left"/>
      <w:pPr>
        <w:ind w:left="4320" w:hanging="360"/>
      </w:pPr>
    </w:lvl>
    <w:lvl w:ilvl="5" w:tplc="700E5D86" w:tentative="1">
      <w:start w:val="1"/>
      <w:numFmt w:val="lowerRoman"/>
      <w:lvlText w:val="%6."/>
      <w:lvlJc w:val="right"/>
      <w:pPr>
        <w:ind w:left="5040" w:hanging="180"/>
      </w:pPr>
    </w:lvl>
    <w:lvl w:ilvl="6" w:tplc="651A10D4" w:tentative="1">
      <w:start w:val="1"/>
      <w:numFmt w:val="decimal"/>
      <w:lvlText w:val="%7."/>
      <w:lvlJc w:val="left"/>
      <w:pPr>
        <w:ind w:left="5760" w:hanging="360"/>
      </w:pPr>
    </w:lvl>
    <w:lvl w:ilvl="7" w:tplc="E3664BE2" w:tentative="1">
      <w:start w:val="1"/>
      <w:numFmt w:val="lowerLetter"/>
      <w:lvlText w:val="%8."/>
      <w:lvlJc w:val="left"/>
      <w:pPr>
        <w:ind w:left="6480" w:hanging="360"/>
      </w:pPr>
    </w:lvl>
    <w:lvl w:ilvl="8" w:tplc="ACA4A5EC" w:tentative="1">
      <w:start w:val="1"/>
      <w:numFmt w:val="lowerRoman"/>
      <w:lvlText w:val="%9."/>
      <w:lvlJc w:val="right"/>
      <w:pPr>
        <w:ind w:left="7200" w:hanging="180"/>
      </w:pPr>
    </w:lvl>
  </w:abstractNum>
  <w:abstractNum w:abstractNumId="201">
    <w:nsid w:val="3DAB1405"/>
    <w:multiLevelType w:val="hybridMultilevel"/>
    <w:tmpl w:val="4C5A6724"/>
    <w:lvl w:ilvl="0" w:tplc="583EAA1A">
      <w:start w:val="1"/>
      <w:numFmt w:val="russianUpper"/>
      <w:lvlText w:val="%1."/>
      <w:lvlJc w:val="left"/>
      <w:pPr>
        <w:ind w:left="1429" w:hanging="360"/>
      </w:pPr>
      <w:rPr>
        <w:rFonts w:hint="default"/>
      </w:rPr>
    </w:lvl>
    <w:lvl w:ilvl="1" w:tplc="237CD38E" w:tentative="1">
      <w:start w:val="1"/>
      <w:numFmt w:val="lowerLetter"/>
      <w:lvlText w:val="%2."/>
      <w:lvlJc w:val="left"/>
      <w:pPr>
        <w:ind w:left="2149" w:hanging="360"/>
      </w:pPr>
    </w:lvl>
    <w:lvl w:ilvl="2" w:tplc="74F6A59E" w:tentative="1">
      <w:start w:val="1"/>
      <w:numFmt w:val="lowerRoman"/>
      <w:lvlText w:val="%3."/>
      <w:lvlJc w:val="right"/>
      <w:pPr>
        <w:ind w:left="2869" w:hanging="180"/>
      </w:pPr>
    </w:lvl>
    <w:lvl w:ilvl="3" w:tplc="06FC6E2A" w:tentative="1">
      <w:start w:val="1"/>
      <w:numFmt w:val="decimal"/>
      <w:lvlText w:val="%4."/>
      <w:lvlJc w:val="left"/>
      <w:pPr>
        <w:ind w:left="3589" w:hanging="360"/>
      </w:pPr>
    </w:lvl>
    <w:lvl w:ilvl="4" w:tplc="9F3C3A92" w:tentative="1">
      <w:start w:val="1"/>
      <w:numFmt w:val="lowerLetter"/>
      <w:lvlText w:val="%5."/>
      <w:lvlJc w:val="left"/>
      <w:pPr>
        <w:ind w:left="4309" w:hanging="360"/>
      </w:pPr>
    </w:lvl>
    <w:lvl w:ilvl="5" w:tplc="3B348D88" w:tentative="1">
      <w:start w:val="1"/>
      <w:numFmt w:val="lowerRoman"/>
      <w:lvlText w:val="%6."/>
      <w:lvlJc w:val="right"/>
      <w:pPr>
        <w:ind w:left="5029" w:hanging="180"/>
      </w:pPr>
    </w:lvl>
    <w:lvl w:ilvl="6" w:tplc="0F940D02" w:tentative="1">
      <w:start w:val="1"/>
      <w:numFmt w:val="decimal"/>
      <w:lvlText w:val="%7."/>
      <w:lvlJc w:val="left"/>
      <w:pPr>
        <w:ind w:left="5749" w:hanging="360"/>
      </w:pPr>
    </w:lvl>
    <w:lvl w:ilvl="7" w:tplc="66C4DCCA" w:tentative="1">
      <w:start w:val="1"/>
      <w:numFmt w:val="lowerLetter"/>
      <w:lvlText w:val="%8."/>
      <w:lvlJc w:val="left"/>
      <w:pPr>
        <w:ind w:left="6469" w:hanging="360"/>
      </w:pPr>
    </w:lvl>
    <w:lvl w:ilvl="8" w:tplc="BDBE9568" w:tentative="1">
      <w:start w:val="1"/>
      <w:numFmt w:val="lowerRoman"/>
      <w:lvlText w:val="%9."/>
      <w:lvlJc w:val="right"/>
      <w:pPr>
        <w:ind w:left="7189" w:hanging="180"/>
      </w:pPr>
    </w:lvl>
  </w:abstractNum>
  <w:abstractNum w:abstractNumId="202">
    <w:nsid w:val="3DCE5068"/>
    <w:multiLevelType w:val="hybridMultilevel"/>
    <w:tmpl w:val="7E7CECF2"/>
    <w:lvl w:ilvl="0" w:tplc="79563E70">
      <w:start w:val="1"/>
      <w:numFmt w:val="russianUpper"/>
      <w:lvlText w:val="%1."/>
      <w:lvlJc w:val="left"/>
      <w:pPr>
        <w:ind w:left="720" w:hanging="360"/>
      </w:pPr>
      <w:rPr>
        <w:rFonts w:hint="default"/>
        <w:b w:val="0"/>
        <w:bCs w:val="0"/>
      </w:rPr>
    </w:lvl>
    <w:lvl w:ilvl="1" w:tplc="DD08270A" w:tentative="1">
      <w:start w:val="1"/>
      <w:numFmt w:val="lowerLetter"/>
      <w:lvlText w:val="%2."/>
      <w:lvlJc w:val="left"/>
      <w:pPr>
        <w:ind w:left="1440" w:hanging="360"/>
      </w:pPr>
    </w:lvl>
    <w:lvl w:ilvl="2" w:tplc="361EABC6" w:tentative="1">
      <w:start w:val="1"/>
      <w:numFmt w:val="lowerRoman"/>
      <w:lvlText w:val="%3."/>
      <w:lvlJc w:val="right"/>
      <w:pPr>
        <w:ind w:left="2160" w:hanging="180"/>
      </w:pPr>
    </w:lvl>
    <w:lvl w:ilvl="3" w:tplc="5E16DAB4" w:tentative="1">
      <w:start w:val="1"/>
      <w:numFmt w:val="decimal"/>
      <w:lvlText w:val="%4."/>
      <w:lvlJc w:val="left"/>
      <w:pPr>
        <w:ind w:left="2880" w:hanging="360"/>
      </w:pPr>
    </w:lvl>
    <w:lvl w:ilvl="4" w:tplc="A614F264" w:tentative="1">
      <w:start w:val="1"/>
      <w:numFmt w:val="lowerLetter"/>
      <w:lvlText w:val="%5."/>
      <w:lvlJc w:val="left"/>
      <w:pPr>
        <w:ind w:left="3600" w:hanging="360"/>
      </w:pPr>
    </w:lvl>
    <w:lvl w:ilvl="5" w:tplc="71065692" w:tentative="1">
      <w:start w:val="1"/>
      <w:numFmt w:val="lowerRoman"/>
      <w:lvlText w:val="%6."/>
      <w:lvlJc w:val="right"/>
      <w:pPr>
        <w:ind w:left="4320" w:hanging="180"/>
      </w:pPr>
    </w:lvl>
    <w:lvl w:ilvl="6" w:tplc="ACC487F6" w:tentative="1">
      <w:start w:val="1"/>
      <w:numFmt w:val="decimal"/>
      <w:lvlText w:val="%7."/>
      <w:lvlJc w:val="left"/>
      <w:pPr>
        <w:ind w:left="5040" w:hanging="360"/>
      </w:pPr>
    </w:lvl>
    <w:lvl w:ilvl="7" w:tplc="8296462C" w:tentative="1">
      <w:start w:val="1"/>
      <w:numFmt w:val="lowerLetter"/>
      <w:lvlText w:val="%8."/>
      <w:lvlJc w:val="left"/>
      <w:pPr>
        <w:ind w:left="5760" w:hanging="360"/>
      </w:pPr>
    </w:lvl>
    <w:lvl w:ilvl="8" w:tplc="79484B1C" w:tentative="1">
      <w:start w:val="1"/>
      <w:numFmt w:val="lowerRoman"/>
      <w:lvlText w:val="%9."/>
      <w:lvlJc w:val="right"/>
      <w:pPr>
        <w:ind w:left="6480" w:hanging="180"/>
      </w:pPr>
    </w:lvl>
  </w:abstractNum>
  <w:abstractNum w:abstractNumId="203">
    <w:nsid w:val="3EF73EC7"/>
    <w:multiLevelType w:val="hybridMultilevel"/>
    <w:tmpl w:val="3FC61A2E"/>
    <w:lvl w:ilvl="0" w:tplc="B7CEF4F0">
      <w:start w:val="1"/>
      <w:numFmt w:val="russianUpper"/>
      <w:lvlText w:val="%1."/>
      <w:lvlJc w:val="left"/>
      <w:pPr>
        <w:ind w:left="720" w:hanging="360"/>
      </w:pPr>
      <w:rPr>
        <w:rFonts w:hint="default"/>
      </w:rPr>
    </w:lvl>
    <w:lvl w:ilvl="1" w:tplc="4440B016" w:tentative="1">
      <w:start w:val="1"/>
      <w:numFmt w:val="lowerLetter"/>
      <w:lvlText w:val="%2."/>
      <w:lvlJc w:val="left"/>
      <w:pPr>
        <w:ind w:left="1440" w:hanging="360"/>
      </w:pPr>
    </w:lvl>
    <w:lvl w:ilvl="2" w:tplc="DEAC03BC" w:tentative="1">
      <w:start w:val="1"/>
      <w:numFmt w:val="lowerRoman"/>
      <w:lvlText w:val="%3."/>
      <w:lvlJc w:val="right"/>
      <w:pPr>
        <w:ind w:left="2160" w:hanging="180"/>
      </w:pPr>
    </w:lvl>
    <w:lvl w:ilvl="3" w:tplc="86669254" w:tentative="1">
      <w:start w:val="1"/>
      <w:numFmt w:val="decimal"/>
      <w:lvlText w:val="%4."/>
      <w:lvlJc w:val="left"/>
      <w:pPr>
        <w:ind w:left="2880" w:hanging="360"/>
      </w:pPr>
    </w:lvl>
    <w:lvl w:ilvl="4" w:tplc="4C0AB538" w:tentative="1">
      <w:start w:val="1"/>
      <w:numFmt w:val="lowerLetter"/>
      <w:lvlText w:val="%5."/>
      <w:lvlJc w:val="left"/>
      <w:pPr>
        <w:ind w:left="3600" w:hanging="360"/>
      </w:pPr>
    </w:lvl>
    <w:lvl w:ilvl="5" w:tplc="BE6CCFFA" w:tentative="1">
      <w:start w:val="1"/>
      <w:numFmt w:val="lowerRoman"/>
      <w:lvlText w:val="%6."/>
      <w:lvlJc w:val="right"/>
      <w:pPr>
        <w:ind w:left="4320" w:hanging="180"/>
      </w:pPr>
    </w:lvl>
    <w:lvl w:ilvl="6" w:tplc="337A4F30" w:tentative="1">
      <w:start w:val="1"/>
      <w:numFmt w:val="decimal"/>
      <w:lvlText w:val="%7."/>
      <w:lvlJc w:val="left"/>
      <w:pPr>
        <w:ind w:left="5040" w:hanging="360"/>
      </w:pPr>
    </w:lvl>
    <w:lvl w:ilvl="7" w:tplc="4562475A" w:tentative="1">
      <w:start w:val="1"/>
      <w:numFmt w:val="lowerLetter"/>
      <w:lvlText w:val="%8."/>
      <w:lvlJc w:val="left"/>
      <w:pPr>
        <w:ind w:left="5760" w:hanging="360"/>
      </w:pPr>
    </w:lvl>
    <w:lvl w:ilvl="8" w:tplc="95FC4A24" w:tentative="1">
      <w:start w:val="1"/>
      <w:numFmt w:val="lowerRoman"/>
      <w:lvlText w:val="%9."/>
      <w:lvlJc w:val="right"/>
      <w:pPr>
        <w:ind w:left="6480" w:hanging="180"/>
      </w:pPr>
    </w:lvl>
  </w:abstractNum>
  <w:abstractNum w:abstractNumId="204">
    <w:nsid w:val="3FA26C69"/>
    <w:multiLevelType w:val="hybridMultilevel"/>
    <w:tmpl w:val="4314A2AE"/>
    <w:lvl w:ilvl="0" w:tplc="48A2FDFA">
      <w:start w:val="1"/>
      <w:numFmt w:val="russianUpper"/>
      <w:lvlText w:val="%1."/>
      <w:lvlJc w:val="left"/>
      <w:pPr>
        <w:ind w:left="1080" w:hanging="360"/>
      </w:pPr>
      <w:rPr>
        <w:rFonts w:hint="default"/>
        <w:b w:val="0"/>
      </w:rPr>
    </w:lvl>
    <w:lvl w:ilvl="1" w:tplc="0056364A" w:tentative="1">
      <w:start w:val="1"/>
      <w:numFmt w:val="lowerLetter"/>
      <w:lvlText w:val="%2."/>
      <w:lvlJc w:val="left"/>
      <w:pPr>
        <w:ind w:left="1800" w:hanging="360"/>
      </w:pPr>
    </w:lvl>
    <w:lvl w:ilvl="2" w:tplc="457C3D24" w:tentative="1">
      <w:start w:val="1"/>
      <w:numFmt w:val="lowerRoman"/>
      <w:lvlText w:val="%3."/>
      <w:lvlJc w:val="right"/>
      <w:pPr>
        <w:ind w:left="2520" w:hanging="180"/>
      </w:pPr>
    </w:lvl>
    <w:lvl w:ilvl="3" w:tplc="F886D246" w:tentative="1">
      <w:start w:val="1"/>
      <w:numFmt w:val="decimal"/>
      <w:lvlText w:val="%4."/>
      <w:lvlJc w:val="left"/>
      <w:pPr>
        <w:ind w:left="3240" w:hanging="360"/>
      </w:pPr>
    </w:lvl>
    <w:lvl w:ilvl="4" w:tplc="8878D7B6" w:tentative="1">
      <w:start w:val="1"/>
      <w:numFmt w:val="lowerLetter"/>
      <w:lvlText w:val="%5."/>
      <w:lvlJc w:val="left"/>
      <w:pPr>
        <w:ind w:left="3960" w:hanging="360"/>
      </w:pPr>
    </w:lvl>
    <w:lvl w:ilvl="5" w:tplc="13449A40" w:tentative="1">
      <w:start w:val="1"/>
      <w:numFmt w:val="lowerRoman"/>
      <w:lvlText w:val="%6."/>
      <w:lvlJc w:val="right"/>
      <w:pPr>
        <w:ind w:left="4680" w:hanging="180"/>
      </w:pPr>
    </w:lvl>
    <w:lvl w:ilvl="6" w:tplc="FBF0B36A" w:tentative="1">
      <w:start w:val="1"/>
      <w:numFmt w:val="decimal"/>
      <w:lvlText w:val="%7."/>
      <w:lvlJc w:val="left"/>
      <w:pPr>
        <w:ind w:left="5400" w:hanging="360"/>
      </w:pPr>
    </w:lvl>
    <w:lvl w:ilvl="7" w:tplc="67467AAE" w:tentative="1">
      <w:start w:val="1"/>
      <w:numFmt w:val="lowerLetter"/>
      <w:lvlText w:val="%8."/>
      <w:lvlJc w:val="left"/>
      <w:pPr>
        <w:ind w:left="6120" w:hanging="360"/>
      </w:pPr>
    </w:lvl>
    <w:lvl w:ilvl="8" w:tplc="E6DC293C" w:tentative="1">
      <w:start w:val="1"/>
      <w:numFmt w:val="lowerRoman"/>
      <w:lvlText w:val="%9."/>
      <w:lvlJc w:val="right"/>
      <w:pPr>
        <w:ind w:left="6840" w:hanging="180"/>
      </w:pPr>
    </w:lvl>
  </w:abstractNum>
  <w:abstractNum w:abstractNumId="205">
    <w:nsid w:val="3FCB231D"/>
    <w:multiLevelType w:val="hybridMultilevel"/>
    <w:tmpl w:val="8FFEAD3C"/>
    <w:lvl w:ilvl="0" w:tplc="533A31BA">
      <w:start w:val="1"/>
      <w:numFmt w:val="russianUpper"/>
      <w:lvlText w:val="%1."/>
      <w:lvlJc w:val="left"/>
      <w:pPr>
        <w:ind w:left="720" w:hanging="360"/>
      </w:pPr>
      <w:rPr>
        <w:rFonts w:hint="default"/>
      </w:rPr>
    </w:lvl>
    <w:lvl w:ilvl="1" w:tplc="04A8FB14" w:tentative="1">
      <w:start w:val="1"/>
      <w:numFmt w:val="lowerLetter"/>
      <w:lvlText w:val="%2."/>
      <w:lvlJc w:val="left"/>
      <w:pPr>
        <w:ind w:left="1440" w:hanging="360"/>
      </w:pPr>
    </w:lvl>
    <w:lvl w:ilvl="2" w:tplc="D57C8382" w:tentative="1">
      <w:start w:val="1"/>
      <w:numFmt w:val="lowerRoman"/>
      <w:lvlText w:val="%3."/>
      <w:lvlJc w:val="right"/>
      <w:pPr>
        <w:ind w:left="2160" w:hanging="180"/>
      </w:pPr>
    </w:lvl>
    <w:lvl w:ilvl="3" w:tplc="729EB3AC" w:tentative="1">
      <w:start w:val="1"/>
      <w:numFmt w:val="decimal"/>
      <w:lvlText w:val="%4."/>
      <w:lvlJc w:val="left"/>
      <w:pPr>
        <w:ind w:left="2880" w:hanging="360"/>
      </w:pPr>
    </w:lvl>
    <w:lvl w:ilvl="4" w:tplc="46D851D2" w:tentative="1">
      <w:start w:val="1"/>
      <w:numFmt w:val="lowerLetter"/>
      <w:lvlText w:val="%5."/>
      <w:lvlJc w:val="left"/>
      <w:pPr>
        <w:ind w:left="3600" w:hanging="360"/>
      </w:pPr>
    </w:lvl>
    <w:lvl w:ilvl="5" w:tplc="5D783E32" w:tentative="1">
      <w:start w:val="1"/>
      <w:numFmt w:val="lowerRoman"/>
      <w:lvlText w:val="%6."/>
      <w:lvlJc w:val="right"/>
      <w:pPr>
        <w:ind w:left="4320" w:hanging="180"/>
      </w:pPr>
    </w:lvl>
    <w:lvl w:ilvl="6" w:tplc="60B21AE4" w:tentative="1">
      <w:start w:val="1"/>
      <w:numFmt w:val="decimal"/>
      <w:lvlText w:val="%7."/>
      <w:lvlJc w:val="left"/>
      <w:pPr>
        <w:ind w:left="5040" w:hanging="360"/>
      </w:pPr>
    </w:lvl>
    <w:lvl w:ilvl="7" w:tplc="2620E3FC" w:tentative="1">
      <w:start w:val="1"/>
      <w:numFmt w:val="lowerLetter"/>
      <w:lvlText w:val="%8."/>
      <w:lvlJc w:val="left"/>
      <w:pPr>
        <w:ind w:left="5760" w:hanging="360"/>
      </w:pPr>
    </w:lvl>
    <w:lvl w:ilvl="8" w:tplc="DCA8A972" w:tentative="1">
      <w:start w:val="1"/>
      <w:numFmt w:val="lowerRoman"/>
      <w:lvlText w:val="%9."/>
      <w:lvlJc w:val="right"/>
      <w:pPr>
        <w:ind w:left="6480" w:hanging="180"/>
      </w:pPr>
    </w:lvl>
  </w:abstractNum>
  <w:abstractNum w:abstractNumId="206">
    <w:nsid w:val="40693570"/>
    <w:multiLevelType w:val="hybridMultilevel"/>
    <w:tmpl w:val="D8885C34"/>
    <w:lvl w:ilvl="0" w:tplc="BDA60346">
      <w:start w:val="1"/>
      <w:numFmt w:val="russianUpper"/>
      <w:lvlText w:val="%1."/>
      <w:lvlJc w:val="left"/>
      <w:pPr>
        <w:ind w:left="870" w:hanging="360"/>
      </w:pPr>
      <w:rPr>
        <w:rFonts w:hint="default"/>
        <w:b w:val="0"/>
        <w:bCs w:val="0"/>
      </w:rPr>
    </w:lvl>
    <w:lvl w:ilvl="1" w:tplc="CFC416D8" w:tentative="1">
      <w:start w:val="1"/>
      <w:numFmt w:val="lowerLetter"/>
      <w:lvlText w:val="%2."/>
      <w:lvlJc w:val="left"/>
      <w:pPr>
        <w:ind w:left="1590" w:hanging="360"/>
      </w:pPr>
    </w:lvl>
    <w:lvl w:ilvl="2" w:tplc="A9E89536" w:tentative="1">
      <w:start w:val="1"/>
      <w:numFmt w:val="lowerRoman"/>
      <w:lvlText w:val="%3."/>
      <w:lvlJc w:val="right"/>
      <w:pPr>
        <w:ind w:left="2310" w:hanging="180"/>
      </w:pPr>
    </w:lvl>
    <w:lvl w:ilvl="3" w:tplc="D694851C" w:tentative="1">
      <w:start w:val="1"/>
      <w:numFmt w:val="decimal"/>
      <w:lvlText w:val="%4."/>
      <w:lvlJc w:val="left"/>
      <w:pPr>
        <w:ind w:left="3030" w:hanging="360"/>
      </w:pPr>
    </w:lvl>
    <w:lvl w:ilvl="4" w:tplc="190EB206" w:tentative="1">
      <w:start w:val="1"/>
      <w:numFmt w:val="lowerLetter"/>
      <w:lvlText w:val="%5."/>
      <w:lvlJc w:val="left"/>
      <w:pPr>
        <w:ind w:left="3750" w:hanging="360"/>
      </w:pPr>
    </w:lvl>
    <w:lvl w:ilvl="5" w:tplc="1F38E8A0" w:tentative="1">
      <w:start w:val="1"/>
      <w:numFmt w:val="lowerRoman"/>
      <w:lvlText w:val="%6."/>
      <w:lvlJc w:val="right"/>
      <w:pPr>
        <w:ind w:left="4470" w:hanging="180"/>
      </w:pPr>
    </w:lvl>
    <w:lvl w:ilvl="6" w:tplc="E222EB54" w:tentative="1">
      <w:start w:val="1"/>
      <w:numFmt w:val="decimal"/>
      <w:lvlText w:val="%7."/>
      <w:lvlJc w:val="left"/>
      <w:pPr>
        <w:ind w:left="5190" w:hanging="360"/>
      </w:pPr>
    </w:lvl>
    <w:lvl w:ilvl="7" w:tplc="A48E5FDC" w:tentative="1">
      <w:start w:val="1"/>
      <w:numFmt w:val="lowerLetter"/>
      <w:lvlText w:val="%8."/>
      <w:lvlJc w:val="left"/>
      <w:pPr>
        <w:ind w:left="5910" w:hanging="360"/>
      </w:pPr>
    </w:lvl>
    <w:lvl w:ilvl="8" w:tplc="F9ACF1A6" w:tentative="1">
      <w:start w:val="1"/>
      <w:numFmt w:val="lowerRoman"/>
      <w:lvlText w:val="%9."/>
      <w:lvlJc w:val="right"/>
      <w:pPr>
        <w:ind w:left="6630" w:hanging="180"/>
      </w:pPr>
    </w:lvl>
  </w:abstractNum>
  <w:abstractNum w:abstractNumId="207">
    <w:nsid w:val="40873C3E"/>
    <w:multiLevelType w:val="multilevel"/>
    <w:tmpl w:val="B272692C"/>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40983E62"/>
    <w:multiLevelType w:val="hybridMultilevel"/>
    <w:tmpl w:val="FAC2A96E"/>
    <w:lvl w:ilvl="0" w:tplc="3D98659C">
      <w:start w:val="1"/>
      <w:numFmt w:val="russianUpper"/>
      <w:lvlText w:val="%1."/>
      <w:lvlJc w:val="left"/>
      <w:pPr>
        <w:ind w:left="1440" w:hanging="360"/>
      </w:pPr>
      <w:rPr>
        <w:rFonts w:hint="default"/>
      </w:rPr>
    </w:lvl>
    <w:lvl w:ilvl="1" w:tplc="A024FB60" w:tentative="1">
      <w:start w:val="1"/>
      <w:numFmt w:val="lowerLetter"/>
      <w:lvlText w:val="%2."/>
      <w:lvlJc w:val="left"/>
      <w:pPr>
        <w:ind w:left="2160" w:hanging="360"/>
      </w:pPr>
    </w:lvl>
    <w:lvl w:ilvl="2" w:tplc="3FB44596" w:tentative="1">
      <w:start w:val="1"/>
      <w:numFmt w:val="lowerRoman"/>
      <w:lvlText w:val="%3."/>
      <w:lvlJc w:val="right"/>
      <w:pPr>
        <w:ind w:left="2880" w:hanging="180"/>
      </w:pPr>
    </w:lvl>
    <w:lvl w:ilvl="3" w:tplc="E4E4BFBC" w:tentative="1">
      <w:start w:val="1"/>
      <w:numFmt w:val="decimal"/>
      <w:lvlText w:val="%4."/>
      <w:lvlJc w:val="left"/>
      <w:pPr>
        <w:ind w:left="3600" w:hanging="360"/>
      </w:pPr>
    </w:lvl>
    <w:lvl w:ilvl="4" w:tplc="175EE194" w:tentative="1">
      <w:start w:val="1"/>
      <w:numFmt w:val="lowerLetter"/>
      <w:lvlText w:val="%5."/>
      <w:lvlJc w:val="left"/>
      <w:pPr>
        <w:ind w:left="4320" w:hanging="360"/>
      </w:pPr>
    </w:lvl>
    <w:lvl w:ilvl="5" w:tplc="8CDE9260" w:tentative="1">
      <w:start w:val="1"/>
      <w:numFmt w:val="lowerRoman"/>
      <w:lvlText w:val="%6."/>
      <w:lvlJc w:val="right"/>
      <w:pPr>
        <w:ind w:left="5040" w:hanging="180"/>
      </w:pPr>
    </w:lvl>
    <w:lvl w:ilvl="6" w:tplc="F852030A" w:tentative="1">
      <w:start w:val="1"/>
      <w:numFmt w:val="decimal"/>
      <w:lvlText w:val="%7."/>
      <w:lvlJc w:val="left"/>
      <w:pPr>
        <w:ind w:left="5760" w:hanging="360"/>
      </w:pPr>
    </w:lvl>
    <w:lvl w:ilvl="7" w:tplc="F746FEC8" w:tentative="1">
      <w:start w:val="1"/>
      <w:numFmt w:val="lowerLetter"/>
      <w:lvlText w:val="%8."/>
      <w:lvlJc w:val="left"/>
      <w:pPr>
        <w:ind w:left="6480" w:hanging="360"/>
      </w:pPr>
    </w:lvl>
    <w:lvl w:ilvl="8" w:tplc="C7188576" w:tentative="1">
      <w:start w:val="1"/>
      <w:numFmt w:val="lowerRoman"/>
      <w:lvlText w:val="%9."/>
      <w:lvlJc w:val="right"/>
      <w:pPr>
        <w:ind w:left="7200" w:hanging="180"/>
      </w:pPr>
    </w:lvl>
  </w:abstractNum>
  <w:abstractNum w:abstractNumId="209">
    <w:nsid w:val="40A946F8"/>
    <w:multiLevelType w:val="hybridMultilevel"/>
    <w:tmpl w:val="C2E8DC62"/>
    <w:lvl w:ilvl="0" w:tplc="05CCD5A0">
      <w:start w:val="1"/>
      <w:numFmt w:val="russianUpper"/>
      <w:lvlText w:val="%1."/>
      <w:lvlJc w:val="left"/>
      <w:pPr>
        <w:ind w:left="1080" w:hanging="360"/>
      </w:pPr>
      <w:rPr>
        <w:rFonts w:hint="default"/>
      </w:rPr>
    </w:lvl>
    <w:lvl w:ilvl="1" w:tplc="DEB2FBB4" w:tentative="1">
      <w:start w:val="1"/>
      <w:numFmt w:val="lowerLetter"/>
      <w:lvlText w:val="%2."/>
      <w:lvlJc w:val="left"/>
      <w:pPr>
        <w:ind w:left="1800" w:hanging="360"/>
      </w:pPr>
    </w:lvl>
    <w:lvl w:ilvl="2" w:tplc="D35031C8" w:tentative="1">
      <w:start w:val="1"/>
      <w:numFmt w:val="lowerRoman"/>
      <w:lvlText w:val="%3."/>
      <w:lvlJc w:val="right"/>
      <w:pPr>
        <w:ind w:left="2520" w:hanging="180"/>
      </w:pPr>
    </w:lvl>
    <w:lvl w:ilvl="3" w:tplc="1564200C" w:tentative="1">
      <w:start w:val="1"/>
      <w:numFmt w:val="decimal"/>
      <w:lvlText w:val="%4."/>
      <w:lvlJc w:val="left"/>
      <w:pPr>
        <w:ind w:left="3240" w:hanging="360"/>
      </w:pPr>
    </w:lvl>
    <w:lvl w:ilvl="4" w:tplc="CAA00EC0" w:tentative="1">
      <w:start w:val="1"/>
      <w:numFmt w:val="lowerLetter"/>
      <w:lvlText w:val="%5."/>
      <w:lvlJc w:val="left"/>
      <w:pPr>
        <w:ind w:left="3960" w:hanging="360"/>
      </w:pPr>
    </w:lvl>
    <w:lvl w:ilvl="5" w:tplc="52A62E56" w:tentative="1">
      <w:start w:val="1"/>
      <w:numFmt w:val="lowerRoman"/>
      <w:lvlText w:val="%6."/>
      <w:lvlJc w:val="right"/>
      <w:pPr>
        <w:ind w:left="4680" w:hanging="180"/>
      </w:pPr>
    </w:lvl>
    <w:lvl w:ilvl="6" w:tplc="FBCE9534" w:tentative="1">
      <w:start w:val="1"/>
      <w:numFmt w:val="decimal"/>
      <w:lvlText w:val="%7."/>
      <w:lvlJc w:val="left"/>
      <w:pPr>
        <w:ind w:left="5400" w:hanging="360"/>
      </w:pPr>
    </w:lvl>
    <w:lvl w:ilvl="7" w:tplc="70446748" w:tentative="1">
      <w:start w:val="1"/>
      <w:numFmt w:val="lowerLetter"/>
      <w:lvlText w:val="%8."/>
      <w:lvlJc w:val="left"/>
      <w:pPr>
        <w:ind w:left="6120" w:hanging="360"/>
      </w:pPr>
    </w:lvl>
    <w:lvl w:ilvl="8" w:tplc="95DCB2E2" w:tentative="1">
      <w:start w:val="1"/>
      <w:numFmt w:val="lowerRoman"/>
      <w:lvlText w:val="%9."/>
      <w:lvlJc w:val="right"/>
      <w:pPr>
        <w:ind w:left="6840" w:hanging="180"/>
      </w:pPr>
    </w:lvl>
  </w:abstractNum>
  <w:abstractNum w:abstractNumId="210">
    <w:nsid w:val="412F5C06"/>
    <w:multiLevelType w:val="multilevel"/>
    <w:tmpl w:val="56CC6202"/>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41482E24"/>
    <w:multiLevelType w:val="hybridMultilevel"/>
    <w:tmpl w:val="937808CE"/>
    <w:lvl w:ilvl="0" w:tplc="728E4A40">
      <w:start w:val="1"/>
      <w:numFmt w:val="russianUpper"/>
      <w:lvlText w:val="%1."/>
      <w:lvlJc w:val="left"/>
      <w:pPr>
        <w:ind w:left="720" w:hanging="360"/>
      </w:pPr>
      <w:rPr>
        <w:rFonts w:hint="default"/>
      </w:rPr>
    </w:lvl>
    <w:lvl w:ilvl="1" w:tplc="E194A824" w:tentative="1">
      <w:start w:val="1"/>
      <w:numFmt w:val="lowerLetter"/>
      <w:lvlText w:val="%2."/>
      <w:lvlJc w:val="left"/>
      <w:pPr>
        <w:ind w:left="1440" w:hanging="360"/>
      </w:pPr>
    </w:lvl>
    <w:lvl w:ilvl="2" w:tplc="F17E0432" w:tentative="1">
      <w:start w:val="1"/>
      <w:numFmt w:val="lowerRoman"/>
      <w:lvlText w:val="%3."/>
      <w:lvlJc w:val="right"/>
      <w:pPr>
        <w:ind w:left="2160" w:hanging="180"/>
      </w:pPr>
    </w:lvl>
    <w:lvl w:ilvl="3" w:tplc="55A4EBCA" w:tentative="1">
      <w:start w:val="1"/>
      <w:numFmt w:val="decimal"/>
      <w:lvlText w:val="%4."/>
      <w:lvlJc w:val="left"/>
      <w:pPr>
        <w:ind w:left="2880" w:hanging="360"/>
      </w:pPr>
    </w:lvl>
    <w:lvl w:ilvl="4" w:tplc="52B8ED4E" w:tentative="1">
      <w:start w:val="1"/>
      <w:numFmt w:val="lowerLetter"/>
      <w:lvlText w:val="%5."/>
      <w:lvlJc w:val="left"/>
      <w:pPr>
        <w:ind w:left="3600" w:hanging="360"/>
      </w:pPr>
    </w:lvl>
    <w:lvl w:ilvl="5" w:tplc="9036E9FC" w:tentative="1">
      <w:start w:val="1"/>
      <w:numFmt w:val="lowerRoman"/>
      <w:lvlText w:val="%6."/>
      <w:lvlJc w:val="right"/>
      <w:pPr>
        <w:ind w:left="4320" w:hanging="180"/>
      </w:pPr>
    </w:lvl>
    <w:lvl w:ilvl="6" w:tplc="19AAF8F6" w:tentative="1">
      <w:start w:val="1"/>
      <w:numFmt w:val="decimal"/>
      <w:lvlText w:val="%7."/>
      <w:lvlJc w:val="left"/>
      <w:pPr>
        <w:ind w:left="5040" w:hanging="360"/>
      </w:pPr>
    </w:lvl>
    <w:lvl w:ilvl="7" w:tplc="A1EC4D16" w:tentative="1">
      <w:start w:val="1"/>
      <w:numFmt w:val="lowerLetter"/>
      <w:lvlText w:val="%8."/>
      <w:lvlJc w:val="left"/>
      <w:pPr>
        <w:ind w:left="5760" w:hanging="360"/>
      </w:pPr>
    </w:lvl>
    <w:lvl w:ilvl="8" w:tplc="BBB0E786" w:tentative="1">
      <w:start w:val="1"/>
      <w:numFmt w:val="lowerRoman"/>
      <w:lvlText w:val="%9."/>
      <w:lvlJc w:val="right"/>
      <w:pPr>
        <w:ind w:left="6480" w:hanging="180"/>
      </w:pPr>
    </w:lvl>
  </w:abstractNum>
  <w:abstractNum w:abstractNumId="212">
    <w:nsid w:val="42B155A0"/>
    <w:multiLevelType w:val="hybridMultilevel"/>
    <w:tmpl w:val="20B63BD0"/>
    <w:lvl w:ilvl="0" w:tplc="3CC23422">
      <w:start w:val="1"/>
      <w:numFmt w:val="russianUpper"/>
      <w:lvlText w:val="%1."/>
      <w:lvlJc w:val="left"/>
      <w:pPr>
        <w:ind w:left="1800" w:hanging="360"/>
      </w:pPr>
      <w:rPr>
        <w:rFonts w:hint="default"/>
      </w:rPr>
    </w:lvl>
    <w:lvl w:ilvl="1" w:tplc="4CE0A48E" w:tentative="1">
      <w:start w:val="1"/>
      <w:numFmt w:val="lowerLetter"/>
      <w:lvlText w:val="%2."/>
      <w:lvlJc w:val="left"/>
      <w:pPr>
        <w:ind w:left="2520" w:hanging="360"/>
      </w:pPr>
    </w:lvl>
    <w:lvl w:ilvl="2" w:tplc="64BE55DC" w:tentative="1">
      <w:start w:val="1"/>
      <w:numFmt w:val="lowerRoman"/>
      <w:lvlText w:val="%3."/>
      <w:lvlJc w:val="right"/>
      <w:pPr>
        <w:ind w:left="3240" w:hanging="180"/>
      </w:pPr>
    </w:lvl>
    <w:lvl w:ilvl="3" w:tplc="4460864C" w:tentative="1">
      <w:start w:val="1"/>
      <w:numFmt w:val="decimal"/>
      <w:lvlText w:val="%4."/>
      <w:lvlJc w:val="left"/>
      <w:pPr>
        <w:ind w:left="3960" w:hanging="360"/>
      </w:pPr>
    </w:lvl>
    <w:lvl w:ilvl="4" w:tplc="A7B4369C" w:tentative="1">
      <w:start w:val="1"/>
      <w:numFmt w:val="lowerLetter"/>
      <w:lvlText w:val="%5."/>
      <w:lvlJc w:val="left"/>
      <w:pPr>
        <w:ind w:left="4680" w:hanging="360"/>
      </w:pPr>
    </w:lvl>
    <w:lvl w:ilvl="5" w:tplc="6D3E7A08" w:tentative="1">
      <w:start w:val="1"/>
      <w:numFmt w:val="lowerRoman"/>
      <w:lvlText w:val="%6."/>
      <w:lvlJc w:val="right"/>
      <w:pPr>
        <w:ind w:left="5400" w:hanging="180"/>
      </w:pPr>
    </w:lvl>
    <w:lvl w:ilvl="6" w:tplc="1710279C" w:tentative="1">
      <w:start w:val="1"/>
      <w:numFmt w:val="decimal"/>
      <w:lvlText w:val="%7."/>
      <w:lvlJc w:val="left"/>
      <w:pPr>
        <w:ind w:left="6120" w:hanging="360"/>
      </w:pPr>
    </w:lvl>
    <w:lvl w:ilvl="7" w:tplc="1748697C" w:tentative="1">
      <w:start w:val="1"/>
      <w:numFmt w:val="lowerLetter"/>
      <w:lvlText w:val="%8."/>
      <w:lvlJc w:val="left"/>
      <w:pPr>
        <w:ind w:left="6840" w:hanging="360"/>
      </w:pPr>
    </w:lvl>
    <w:lvl w:ilvl="8" w:tplc="3EB41044" w:tentative="1">
      <w:start w:val="1"/>
      <w:numFmt w:val="lowerRoman"/>
      <w:lvlText w:val="%9."/>
      <w:lvlJc w:val="right"/>
      <w:pPr>
        <w:ind w:left="7560" w:hanging="180"/>
      </w:pPr>
    </w:lvl>
  </w:abstractNum>
  <w:abstractNum w:abstractNumId="213">
    <w:nsid w:val="42C5411F"/>
    <w:multiLevelType w:val="hybridMultilevel"/>
    <w:tmpl w:val="F55C8920"/>
    <w:lvl w:ilvl="0" w:tplc="8E76C63C">
      <w:start w:val="1"/>
      <w:numFmt w:val="russianUpper"/>
      <w:lvlText w:val="%1."/>
      <w:lvlJc w:val="left"/>
      <w:pPr>
        <w:ind w:left="720" w:hanging="360"/>
      </w:pPr>
      <w:rPr>
        <w:rFonts w:hint="default"/>
      </w:rPr>
    </w:lvl>
    <w:lvl w:ilvl="1" w:tplc="A7EE06FC" w:tentative="1">
      <w:start w:val="1"/>
      <w:numFmt w:val="lowerLetter"/>
      <w:lvlText w:val="%2."/>
      <w:lvlJc w:val="left"/>
      <w:pPr>
        <w:ind w:left="1440" w:hanging="360"/>
      </w:pPr>
    </w:lvl>
    <w:lvl w:ilvl="2" w:tplc="50C02BA0" w:tentative="1">
      <w:start w:val="1"/>
      <w:numFmt w:val="lowerRoman"/>
      <w:lvlText w:val="%3."/>
      <w:lvlJc w:val="right"/>
      <w:pPr>
        <w:ind w:left="2160" w:hanging="180"/>
      </w:pPr>
    </w:lvl>
    <w:lvl w:ilvl="3" w:tplc="20ACE238" w:tentative="1">
      <w:start w:val="1"/>
      <w:numFmt w:val="decimal"/>
      <w:lvlText w:val="%4."/>
      <w:lvlJc w:val="left"/>
      <w:pPr>
        <w:ind w:left="2880" w:hanging="360"/>
      </w:pPr>
    </w:lvl>
    <w:lvl w:ilvl="4" w:tplc="FB081CA0" w:tentative="1">
      <w:start w:val="1"/>
      <w:numFmt w:val="lowerLetter"/>
      <w:lvlText w:val="%5."/>
      <w:lvlJc w:val="left"/>
      <w:pPr>
        <w:ind w:left="3600" w:hanging="360"/>
      </w:pPr>
    </w:lvl>
    <w:lvl w:ilvl="5" w:tplc="79F2C914" w:tentative="1">
      <w:start w:val="1"/>
      <w:numFmt w:val="lowerRoman"/>
      <w:lvlText w:val="%6."/>
      <w:lvlJc w:val="right"/>
      <w:pPr>
        <w:ind w:left="4320" w:hanging="180"/>
      </w:pPr>
    </w:lvl>
    <w:lvl w:ilvl="6" w:tplc="A5D0A2F6" w:tentative="1">
      <w:start w:val="1"/>
      <w:numFmt w:val="decimal"/>
      <w:lvlText w:val="%7."/>
      <w:lvlJc w:val="left"/>
      <w:pPr>
        <w:ind w:left="5040" w:hanging="360"/>
      </w:pPr>
    </w:lvl>
    <w:lvl w:ilvl="7" w:tplc="5C28FE10" w:tentative="1">
      <w:start w:val="1"/>
      <w:numFmt w:val="lowerLetter"/>
      <w:lvlText w:val="%8."/>
      <w:lvlJc w:val="left"/>
      <w:pPr>
        <w:ind w:left="5760" w:hanging="360"/>
      </w:pPr>
    </w:lvl>
    <w:lvl w:ilvl="8" w:tplc="5D60C45C" w:tentative="1">
      <w:start w:val="1"/>
      <w:numFmt w:val="lowerRoman"/>
      <w:lvlText w:val="%9."/>
      <w:lvlJc w:val="right"/>
      <w:pPr>
        <w:ind w:left="6480" w:hanging="180"/>
      </w:pPr>
    </w:lvl>
  </w:abstractNum>
  <w:abstractNum w:abstractNumId="214">
    <w:nsid w:val="42E03B00"/>
    <w:multiLevelType w:val="hybridMultilevel"/>
    <w:tmpl w:val="6AE2D6E4"/>
    <w:lvl w:ilvl="0" w:tplc="B734B504">
      <w:start w:val="1"/>
      <w:numFmt w:val="russianUpper"/>
      <w:lvlText w:val="%1."/>
      <w:lvlJc w:val="left"/>
      <w:pPr>
        <w:ind w:left="720" w:hanging="360"/>
      </w:pPr>
      <w:rPr>
        <w:rFonts w:hint="default"/>
      </w:rPr>
    </w:lvl>
    <w:lvl w:ilvl="1" w:tplc="FB800052" w:tentative="1">
      <w:start w:val="1"/>
      <w:numFmt w:val="lowerLetter"/>
      <w:lvlText w:val="%2."/>
      <w:lvlJc w:val="left"/>
      <w:pPr>
        <w:ind w:left="1440" w:hanging="360"/>
      </w:pPr>
    </w:lvl>
    <w:lvl w:ilvl="2" w:tplc="C456A376" w:tentative="1">
      <w:start w:val="1"/>
      <w:numFmt w:val="lowerRoman"/>
      <w:lvlText w:val="%3."/>
      <w:lvlJc w:val="right"/>
      <w:pPr>
        <w:ind w:left="2160" w:hanging="180"/>
      </w:pPr>
    </w:lvl>
    <w:lvl w:ilvl="3" w:tplc="54049796" w:tentative="1">
      <w:start w:val="1"/>
      <w:numFmt w:val="decimal"/>
      <w:lvlText w:val="%4."/>
      <w:lvlJc w:val="left"/>
      <w:pPr>
        <w:ind w:left="2880" w:hanging="360"/>
      </w:pPr>
    </w:lvl>
    <w:lvl w:ilvl="4" w:tplc="DB865DEC" w:tentative="1">
      <w:start w:val="1"/>
      <w:numFmt w:val="lowerLetter"/>
      <w:lvlText w:val="%5."/>
      <w:lvlJc w:val="left"/>
      <w:pPr>
        <w:ind w:left="3600" w:hanging="360"/>
      </w:pPr>
    </w:lvl>
    <w:lvl w:ilvl="5" w:tplc="A82E7408" w:tentative="1">
      <w:start w:val="1"/>
      <w:numFmt w:val="lowerRoman"/>
      <w:lvlText w:val="%6."/>
      <w:lvlJc w:val="right"/>
      <w:pPr>
        <w:ind w:left="4320" w:hanging="180"/>
      </w:pPr>
    </w:lvl>
    <w:lvl w:ilvl="6" w:tplc="C960E582" w:tentative="1">
      <w:start w:val="1"/>
      <w:numFmt w:val="decimal"/>
      <w:lvlText w:val="%7."/>
      <w:lvlJc w:val="left"/>
      <w:pPr>
        <w:ind w:left="5040" w:hanging="360"/>
      </w:pPr>
    </w:lvl>
    <w:lvl w:ilvl="7" w:tplc="5478EBEE" w:tentative="1">
      <w:start w:val="1"/>
      <w:numFmt w:val="lowerLetter"/>
      <w:lvlText w:val="%8."/>
      <w:lvlJc w:val="left"/>
      <w:pPr>
        <w:ind w:left="5760" w:hanging="360"/>
      </w:pPr>
    </w:lvl>
    <w:lvl w:ilvl="8" w:tplc="BA6A1CE4" w:tentative="1">
      <w:start w:val="1"/>
      <w:numFmt w:val="lowerRoman"/>
      <w:lvlText w:val="%9."/>
      <w:lvlJc w:val="right"/>
      <w:pPr>
        <w:ind w:left="6480" w:hanging="180"/>
      </w:pPr>
    </w:lvl>
  </w:abstractNum>
  <w:abstractNum w:abstractNumId="215">
    <w:nsid w:val="43432056"/>
    <w:multiLevelType w:val="hybridMultilevel"/>
    <w:tmpl w:val="0C323048"/>
    <w:lvl w:ilvl="0" w:tplc="4B5A232E">
      <w:start w:val="1"/>
      <w:numFmt w:val="russianUpper"/>
      <w:lvlText w:val="%1."/>
      <w:lvlJc w:val="left"/>
      <w:pPr>
        <w:ind w:left="720" w:hanging="360"/>
      </w:pPr>
      <w:rPr>
        <w:rFonts w:hint="default"/>
      </w:rPr>
    </w:lvl>
    <w:lvl w:ilvl="1" w:tplc="E77E6B1C" w:tentative="1">
      <w:start w:val="1"/>
      <w:numFmt w:val="lowerLetter"/>
      <w:lvlText w:val="%2."/>
      <w:lvlJc w:val="left"/>
      <w:pPr>
        <w:ind w:left="1440" w:hanging="360"/>
      </w:pPr>
    </w:lvl>
    <w:lvl w:ilvl="2" w:tplc="6E18EBF6" w:tentative="1">
      <w:start w:val="1"/>
      <w:numFmt w:val="lowerRoman"/>
      <w:lvlText w:val="%3."/>
      <w:lvlJc w:val="right"/>
      <w:pPr>
        <w:ind w:left="2160" w:hanging="180"/>
      </w:pPr>
    </w:lvl>
    <w:lvl w:ilvl="3" w:tplc="F99A2F28" w:tentative="1">
      <w:start w:val="1"/>
      <w:numFmt w:val="decimal"/>
      <w:lvlText w:val="%4."/>
      <w:lvlJc w:val="left"/>
      <w:pPr>
        <w:ind w:left="2880" w:hanging="360"/>
      </w:pPr>
    </w:lvl>
    <w:lvl w:ilvl="4" w:tplc="85046964" w:tentative="1">
      <w:start w:val="1"/>
      <w:numFmt w:val="lowerLetter"/>
      <w:lvlText w:val="%5."/>
      <w:lvlJc w:val="left"/>
      <w:pPr>
        <w:ind w:left="3600" w:hanging="360"/>
      </w:pPr>
    </w:lvl>
    <w:lvl w:ilvl="5" w:tplc="AA366992" w:tentative="1">
      <w:start w:val="1"/>
      <w:numFmt w:val="lowerRoman"/>
      <w:lvlText w:val="%6."/>
      <w:lvlJc w:val="right"/>
      <w:pPr>
        <w:ind w:left="4320" w:hanging="180"/>
      </w:pPr>
    </w:lvl>
    <w:lvl w:ilvl="6" w:tplc="84A6521A" w:tentative="1">
      <w:start w:val="1"/>
      <w:numFmt w:val="decimal"/>
      <w:lvlText w:val="%7."/>
      <w:lvlJc w:val="left"/>
      <w:pPr>
        <w:ind w:left="5040" w:hanging="360"/>
      </w:pPr>
    </w:lvl>
    <w:lvl w:ilvl="7" w:tplc="21F61D7E" w:tentative="1">
      <w:start w:val="1"/>
      <w:numFmt w:val="lowerLetter"/>
      <w:lvlText w:val="%8."/>
      <w:lvlJc w:val="left"/>
      <w:pPr>
        <w:ind w:left="5760" w:hanging="360"/>
      </w:pPr>
    </w:lvl>
    <w:lvl w:ilvl="8" w:tplc="D66C86FE" w:tentative="1">
      <w:start w:val="1"/>
      <w:numFmt w:val="lowerRoman"/>
      <w:lvlText w:val="%9."/>
      <w:lvlJc w:val="right"/>
      <w:pPr>
        <w:ind w:left="6480" w:hanging="180"/>
      </w:pPr>
    </w:lvl>
  </w:abstractNum>
  <w:abstractNum w:abstractNumId="216">
    <w:nsid w:val="437AD5AD"/>
    <w:multiLevelType w:val="hybridMultilevel"/>
    <w:tmpl w:val="5FB646AC"/>
    <w:lvl w:ilvl="0" w:tplc="95E87FAA">
      <w:start w:val="1"/>
      <w:numFmt w:val="decimal"/>
      <w:lvlText w:val="%1."/>
      <w:lvlJc w:val="left"/>
      <w:pPr>
        <w:ind w:left="720" w:hanging="360"/>
      </w:pPr>
      <w:rPr>
        <w:rFonts w:hint="default"/>
      </w:rPr>
    </w:lvl>
    <w:lvl w:ilvl="1" w:tplc="007ABE88" w:tentative="1">
      <w:start w:val="1"/>
      <w:numFmt w:val="lowerLetter"/>
      <w:lvlText w:val="%2."/>
      <w:lvlJc w:val="left"/>
      <w:pPr>
        <w:ind w:left="1440" w:hanging="360"/>
      </w:pPr>
    </w:lvl>
    <w:lvl w:ilvl="2" w:tplc="03D8DED2" w:tentative="1">
      <w:start w:val="1"/>
      <w:numFmt w:val="lowerRoman"/>
      <w:lvlText w:val="%3."/>
      <w:lvlJc w:val="right"/>
      <w:pPr>
        <w:ind w:left="2160" w:hanging="180"/>
      </w:pPr>
    </w:lvl>
    <w:lvl w:ilvl="3" w:tplc="D7103EA0" w:tentative="1">
      <w:start w:val="1"/>
      <w:numFmt w:val="decimal"/>
      <w:lvlText w:val="%4."/>
      <w:lvlJc w:val="left"/>
      <w:pPr>
        <w:ind w:left="2880" w:hanging="360"/>
      </w:pPr>
    </w:lvl>
    <w:lvl w:ilvl="4" w:tplc="D512C892" w:tentative="1">
      <w:start w:val="1"/>
      <w:numFmt w:val="lowerLetter"/>
      <w:lvlText w:val="%5."/>
      <w:lvlJc w:val="left"/>
      <w:pPr>
        <w:ind w:left="3600" w:hanging="360"/>
      </w:pPr>
    </w:lvl>
    <w:lvl w:ilvl="5" w:tplc="0E00832C" w:tentative="1">
      <w:start w:val="1"/>
      <w:numFmt w:val="lowerRoman"/>
      <w:lvlText w:val="%6."/>
      <w:lvlJc w:val="right"/>
      <w:pPr>
        <w:ind w:left="4320" w:hanging="180"/>
      </w:pPr>
    </w:lvl>
    <w:lvl w:ilvl="6" w:tplc="D292D2FA" w:tentative="1">
      <w:start w:val="1"/>
      <w:numFmt w:val="decimal"/>
      <w:lvlText w:val="%7."/>
      <w:lvlJc w:val="left"/>
      <w:pPr>
        <w:ind w:left="5040" w:hanging="360"/>
      </w:pPr>
    </w:lvl>
    <w:lvl w:ilvl="7" w:tplc="4014CADA" w:tentative="1">
      <w:start w:val="1"/>
      <w:numFmt w:val="lowerLetter"/>
      <w:lvlText w:val="%8."/>
      <w:lvlJc w:val="left"/>
      <w:pPr>
        <w:ind w:left="5760" w:hanging="360"/>
      </w:pPr>
    </w:lvl>
    <w:lvl w:ilvl="8" w:tplc="A0DC9DFC" w:tentative="1">
      <w:start w:val="1"/>
      <w:numFmt w:val="lowerRoman"/>
      <w:lvlText w:val="%9."/>
      <w:lvlJc w:val="right"/>
      <w:pPr>
        <w:ind w:left="6480" w:hanging="180"/>
      </w:pPr>
    </w:lvl>
  </w:abstractNum>
  <w:abstractNum w:abstractNumId="217">
    <w:nsid w:val="43A66B8A"/>
    <w:multiLevelType w:val="hybridMultilevel"/>
    <w:tmpl w:val="53A65680"/>
    <w:lvl w:ilvl="0" w:tplc="D0C84616">
      <w:start w:val="1"/>
      <w:numFmt w:val="decimal"/>
      <w:lvlText w:val="%1."/>
      <w:lvlJc w:val="left"/>
      <w:pPr>
        <w:ind w:left="720" w:hanging="360"/>
      </w:pPr>
      <w:rPr>
        <w:rFonts w:hint="default"/>
      </w:rPr>
    </w:lvl>
    <w:lvl w:ilvl="1" w:tplc="1EA27622" w:tentative="1">
      <w:start w:val="1"/>
      <w:numFmt w:val="lowerLetter"/>
      <w:lvlText w:val="%2."/>
      <w:lvlJc w:val="left"/>
      <w:pPr>
        <w:ind w:left="1440" w:hanging="360"/>
      </w:pPr>
    </w:lvl>
    <w:lvl w:ilvl="2" w:tplc="7396B66E" w:tentative="1">
      <w:start w:val="1"/>
      <w:numFmt w:val="lowerRoman"/>
      <w:lvlText w:val="%3."/>
      <w:lvlJc w:val="right"/>
      <w:pPr>
        <w:ind w:left="2160" w:hanging="180"/>
      </w:pPr>
    </w:lvl>
    <w:lvl w:ilvl="3" w:tplc="30DE416C" w:tentative="1">
      <w:start w:val="1"/>
      <w:numFmt w:val="decimal"/>
      <w:lvlText w:val="%4."/>
      <w:lvlJc w:val="left"/>
      <w:pPr>
        <w:ind w:left="2880" w:hanging="360"/>
      </w:pPr>
    </w:lvl>
    <w:lvl w:ilvl="4" w:tplc="43F0B004" w:tentative="1">
      <w:start w:val="1"/>
      <w:numFmt w:val="lowerLetter"/>
      <w:lvlText w:val="%5."/>
      <w:lvlJc w:val="left"/>
      <w:pPr>
        <w:ind w:left="3600" w:hanging="360"/>
      </w:pPr>
    </w:lvl>
    <w:lvl w:ilvl="5" w:tplc="1B585D84" w:tentative="1">
      <w:start w:val="1"/>
      <w:numFmt w:val="lowerRoman"/>
      <w:lvlText w:val="%6."/>
      <w:lvlJc w:val="right"/>
      <w:pPr>
        <w:ind w:left="4320" w:hanging="180"/>
      </w:pPr>
    </w:lvl>
    <w:lvl w:ilvl="6" w:tplc="EC2E4420" w:tentative="1">
      <w:start w:val="1"/>
      <w:numFmt w:val="decimal"/>
      <w:lvlText w:val="%7."/>
      <w:lvlJc w:val="left"/>
      <w:pPr>
        <w:ind w:left="5040" w:hanging="360"/>
      </w:pPr>
    </w:lvl>
    <w:lvl w:ilvl="7" w:tplc="DA162A80" w:tentative="1">
      <w:start w:val="1"/>
      <w:numFmt w:val="lowerLetter"/>
      <w:lvlText w:val="%8."/>
      <w:lvlJc w:val="left"/>
      <w:pPr>
        <w:ind w:left="5760" w:hanging="360"/>
      </w:pPr>
    </w:lvl>
    <w:lvl w:ilvl="8" w:tplc="B36A5A4E" w:tentative="1">
      <w:start w:val="1"/>
      <w:numFmt w:val="lowerRoman"/>
      <w:lvlText w:val="%9."/>
      <w:lvlJc w:val="right"/>
      <w:pPr>
        <w:ind w:left="6480" w:hanging="180"/>
      </w:pPr>
    </w:lvl>
  </w:abstractNum>
  <w:abstractNum w:abstractNumId="218">
    <w:nsid w:val="440778FD"/>
    <w:multiLevelType w:val="hybridMultilevel"/>
    <w:tmpl w:val="BB0A1564"/>
    <w:lvl w:ilvl="0" w:tplc="14DC819E">
      <w:start w:val="1"/>
      <w:numFmt w:val="russianUpper"/>
      <w:lvlText w:val="%1."/>
      <w:lvlJc w:val="left"/>
      <w:pPr>
        <w:ind w:left="1429" w:hanging="360"/>
      </w:pPr>
      <w:rPr>
        <w:rFonts w:hint="default"/>
      </w:rPr>
    </w:lvl>
    <w:lvl w:ilvl="1" w:tplc="2BD4AC48" w:tentative="1">
      <w:start w:val="1"/>
      <w:numFmt w:val="lowerLetter"/>
      <w:lvlText w:val="%2."/>
      <w:lvlJc w:val="left"/>
      <w:pPr>
        <w:ind w:left="2149" w:hanging="360"/>
      </w:pPr>
    </w:lvl>
    <w:lvl w:ilvl="2" w:tplc="B44C6086" w:tentative="1">
      <w:start w:val="1"/>
      <w:numFmt w:val="lowerRoman"/>
      <w:lvlText w:val="%3."/>
      <w:lvlJc w:val="right"/>
      <w:pPr>
        <w:ind w:left="2869" w:hanging="180"/>
      </w:pPr>
    </w:lvl>
    <w:lvl w:ilvl="3" w:tplc="6A1E578C" w:tentative="1">
      <w:start w:val="1"/>
      <w:numFmt w:val="decimal"/>
      <w:lvlText w:val="%4."/>
      <w:lvlJc w:val="left"/>
      <w:pPr>
        <w:ind w:left="3589" w:hanging="360"/>
      </w:pPr>
    </w:lvl>
    <w:lvl w:ilvl="4" w:tplc="17A6ADE8" w:tentative="1">
      <w:start w:val="1"/>
      <w:numFmt w:val="lowerLetter"/>
      <w:lvlText w:val="%5."/>
      <w:lvlJc w:val="left"/>
      <w:pPr>
        <w:ind w:left="4309" w:hanging="360"/>
      </w:pPr>
    </w:lvl>
    <w:lvl w:ilvl="5" w:tplc="37D2C5D4" w:tentative="1">
      <w:start w:val="1"/>
      <w:numFmt w:val="lowerRoman"/>
      <w:lvlText w:val="%6."/>
      <w:lvlJc w:val="right"/>
      <w:pPr>
        <w:ind w:left="5029" w:hanging="180"/>
      </w:pPr>
    </w:lvl>
    <w:lvl w:ilvl="6" w:tplc="CB949120" w:tentative="1">
      <w:start w:val="1"/>
      <w:numFmt w:val="decimal"/>
      <w:lvlText w:val="%7."/>
      <w:lvlJc w:val="left"/>
      <w:pPr>
        <w:ind w:left="5749" w:hanging="360"/>
      </w:pPr>
    </w:lvl>
    <w:lvl w:ilvl="7" w:tplc="F1A8772C" w:tentative="1">
      <w:start w:val="1"/>
      <w:numFmt w:val="lowerLetter"/>
      <w:lvlText w:val="%8."/>
      <w:lvlJc w:val="left"/>
      <w:pPr>
        <w:ind w:left="6469" w:hanging="360"/>
      </w:pPr>
    </w:lvl>
    <w:lvl w:ilvl="8" w:tplc="40905048" w:tentative="1">
      <w:start w:val="1"/>
      <w:numFmt w:val="lowerRoman"/>
      <w:lvlText w:val="%9."/>
      <w:lvlJc w:val="right"/>
      <w:pPr>
        <w:ind w:left="7189" w:hanging="180"/>
      </w:pPr>
    </w:lvl>
  </w:abstractNum>
  <w:abstractNum w:abstractNumId="219">
    <w:nsid w:val="44425895"/>
    <w:multiLevelType w:val="hybridMultilevel"/>
    <w:tmpl w:val="9CE6C4B8"/>
    <w:lvl w:ilvl="0" w:tplc="19B6DDE4">
      <w:start w:val="1"/>
      <w:numFmt w:val="russianUpper"/>
      <w:lvlText w:val="%1."/>
      <w:lvlJc w:val="left"/>
      <w:pPr>
        <w:ind w:left="720" w:hanging="360"/>
      </w:pPr>
      <w:rPr>
        <w:rFonts w:hint="default"/>
      </w:rPr>
    </w:lvl>
    <w:lvl w:ilvl="1" w:tplc="FAC2A0F0" w:tentative="1">
      <w:start w:val="1"/>
      <w:numFmt w:val="lowerLetter"/>
      <w:lvlText w:val="%2."/>
      <w:lvlJc w:val="left"/>
      <w:pPr>
        <w:ind w:left="1440" w:hanging="360"/>
      </w:pPr>
    </w:lvl>
    <w:lvl w:ilvl="2" w:tplc="BBFE7EAA" w:tentative="1">
      <w:start w:val="1"/>
      <w:numFmt w:val="lowerRoman"/>
      <w:lvlText w:val="%3."/>
      <w:lvlJc w:val="right"/>
      <w:pPr>
        <w:ind w:left="2160" w:hanging="180"/>
      </w:pPr>
    </w:lvl>
    <w:lvl w:ilvl="3" w:tplc="A4B0A67E" w:tentative="1">
      <w:start w:val="1"/>
      <w:numFmt w:val="decimal"/>
      <w:lvlText w:val="%4."/>
      <w:lvlJc w:val="left"/>
      <w:pPr>
        <w:ind w:left="2880" w:hanging="360"/>
      </w:pPr>
    </w:lvl>
    <w:lvl w:ilvl="4" w:tplc="AE8A79F6" w:tentative="1">
      <w:start w:val="1"/>
      <w:numFmt w:val="lowerLetter"/>
      <w:lvlText w:val="%5."/>
      <w:lvlJc w:val="left"/>
      <w:pPr>
        <w:ind w:left="3600" w:hanging="360"/>
      </w:pPr>
    </w:lvl>
    <w:lvl w:ilvl="5" w:tplc="2D100B78" w:tentative="1">
      <w:start w:val="1"/>
      <w:numFmt w:val="lowerRoman"/>
      <w:lvlText w:val="%6."/>
      <w:lvlJc w:val="right"/>
      <w:pPr>
        <w:ind w:left="4320" w:hanging="180"/>
      </w:pPr>
    </w:lvl>
    <w:lvl w:ilvl="6" w:tplc="6D8E7076" w:tentative="1">
      <w:start w:val="1"/>
      <w:numFmt w:val="decimal"/>
      <w:lvlText w:val="%7."/>
      <w:lvlJc w:val="left"/>
      <w:pPr>
        <w:ind w:left="5040" w:hanging="360"/>
      </w:pPr>
    </w:lvl>
    <w:lvl w:ilvl="7" w:tplc="E892A7A2" w:tentative="1">
      <w:start w:val="1"/>
      <w:numFmt w:val="lowerLetter"/>
      <w:lvlText w:val="%8."/>
      <w:lvlJc w:val="left"/>
      <w:pPr>
        <w:ind w:left="5760" w:hanging="360"/>
      </w:pPr>
    </w:lvl>
    <w:lvl w:ilvl="8" w:tplc="69A2EEA6" w:tentative="1">
      <w:start w:val="1"/>
      <w:numFmt w:val="lowerRoman"/>
      <w:lvlText w:val="%9."/>
      <w:lvlJc w:val="right"/>
      <w:pPr>
        <w:ind w:left="6480" w:hanging="180"/>
      </w:pPr>
    </w:lvl>
  </w:abstractNum>
  <w:abstractNum w:abstractNumId="220">
    <w:nsid w:val="45034DE4"/>
    <w:multiLevelType w:val="hybridMultilevel"/>
    <w:tmpl w:val="DAA6903A"/>
    <w:lvl w:ilvl="0" w:tplc="89E4679E">
      <w:start w:val="1"/>
      <w:numFmt w:val="russianUpper"/>
      <w:lvlText w:val="%1."/>
      <w:lvlJc w:val="left"/>
      <w:pPr>
        <w:ind w:left="720" w:hanging="360"/>
      </w:pPr>
      <w:rPr>
        <w:rFonts w:hint="default"/>
      </w:rPr>
    </w:lvl>
    <w:lvl w:ilvl="1" w:tplc="A26A307A" w:tentative="1">
      <w:start w:val="1"/>
      <w:numFmt w:val="lowerLetter"/>
      <w:lvlText w:val="%2."/>
      <w:lvlJc w:val="left"/>
      <w:pPr>
        <w:ind w:left="1440" w:hanging="360"/>
      </w:pPr>
    </w:lvl>
    <w:lvl w:ilvl="2" w:tplc="48FAF50C" w:tentative="1">
      <w:start w:val="1"/>
      <w:numFmt w:val="lowerRoman"/>
      <w:lvlText w:val="%3."/>
      <w:lvlJc w:val="right"/>
      <w:pPr>
        <w:ind w:left="2160" w:hanging="180"/>
      </w:pPr>
    </w:lvl>
    <w:lvl w:ilvl="3" w:tplc="76CCCAB0" w:tentative="1">
      <w:start w:val="1"/>
      <w:numFmt w:val="decimal"/>
      <w:lvlText w:val="%4."/>
      <w:lvlJc w:val="left"/>
      <w:pPr>
        <w:ind w:left="2880" w:hanging="360"/>
      </w:pPr>
    </w:lvl>
    <w:lvl w:ilvl="4" w:tplc="5BA434BE" w:tentative="1">
      <w:start w:val="1"/>
      <w:numFmt w:val="lowerLetter"/>
      <w:lvlText w:val="%5."/>
      <w:lvlJc w:val="left"/>
      <w:pPr>
        <w:ind w:left="3600" w:hanging="360"/>
      </w:pPr>
    </w:lvl>
    <w:lvl w:ilvl="5" w:tplc="DC32F3E6" w:tentative="1">
      <w:start w:val="1"/>
      <w:numFmt w:val="lowerRoman"/>
      <w:lvlText w:val="%6."/>
      <w:lvlJc w:val="right"/>
      <w:pPr>
        <w:ind w:left="4320" w:hanging="180"/>
      </w:pPr>
    </w:lvl>
    <w:lvl w:ilvl="6" w:tplc="5DEECD3C" w:tentative="1">
      <w:start w:val="1"/>
      <w:numFmt w:val="decimal"/>
      <w:lvlText w:val="%7."/>
      <w:lvlJc w:val="left"/>
      <w:pPr>
        <w:ind w:left="5040" w:hanging="360"/>
      </w:pPr>
    </w:lvl>
    <w:lvl w:ilvl="7" w:tplc="21CACC00" w:tentative="1">
      <w:start w:val="1"/>
      <w:numFmt w:val="lowerLetter"/>
      <w:lvlText w:val="%8."/>
      <w:lvlJc w:val="left"/>
      <w:pPr>
        <w:ind w:left="5760" w:hanging="360"/>
      </w:pPr>
    </w:lvl>
    <w:lvl w:ilvl="8" w:tplc="A022A57E" w:tentative="1">
      <w:start w:val="1"/>
      <w:numFmt w:val="lowerRoman"/>
      <w:lvlText w:val="%9."/>
      <w:lvlJc w:val="right"/>
      <w:pPr>
        <w:ind w:left="6480" w:hanging="180"/>
      </w:pPr>
    </w:lvl>
  </w:abstractNum>
  <w:abstractNum w:abstractNumId="221">
    <w:nsid w:val="4549492A"/>
    <w:multiLevelType w:val="hybridMultilevel"/>
    <w:tmpl w:val="3D8EF04E"/>
    <w:lvl w:ilvl="0" w:tplc="C884EAE6">
      <w:start w:val="1"/>
      <w:numFmt w:val="russianUpper"/>
      <w:lvlText w:val="%1."/>
      <w:lvlJc w:val="left"/>
      <w:pPr>
        <w:ind w:left="1440" w:hanging="360"/>
      </w:pPr>
      <w:rPr>
        <w:rFonts w:hint="default"/>
      </w:rPr>
    </w:lvl>
    <w:lvl w:ilvl="1" w:tplc="3C3894DC" w:tentative="1">
      <w:start w:val="1"/>
      <w:numFmt w:val="lowerLetter"/>
      <w:lvlText w:val="%2."/>
      <w:lvlJc w:val="left"/>
      <w:pPr>
        <w:ind w:left="2160" w:hanging="360"/>
      </w:pPr>
    </w:lvl>
    <w:lvl w:ilvl="2" w:tplc="4EF200AE" w:tentative="1">
      <w:start w:val="1"/>
      <w:numFmt w:val="lowerRoman"/>
      <w:lvlText w:val="%3."/>
      <w:lvlJc w:val="right"/>
      <w:pPr>
        <w:ind w:left="2880" w:hanging="180"/>
      </w:pPr>
    </w:lvl>
    <w:lvl w:ilvl="3" w:tplc="685E4922" w:tentative="1">
      <w:start w:val="1"/>
      <w:numFmt w:val="decimal"/>
      <w:lvlText w:val="%4."/>
      <w:lvlJc w:val="left"/>
      <w:pPr>
        <w:ind w:left="3600" w:hanging="360"/>
      </w:pPr>
    </w:lvl>
    <w:lvl w:ilvl="4" w:tplc="30CC894A" w:tentative="1">
      <w:start w:val="1"/>
      <w:numFmt w:val="lowerLetter"/>
      <w:lvlText w:val="%5."/>
      <w:lvlJc w:val="left"/>
      <w:pPr>
        <w:ind w:left="4320" w:hanging="360"/>
      </w:pPr>
    </w:lvl>
    <w:lvl w:ilvl="5" w:tplc="5C8AA144" w:tentative="1">
      <w:start w:val="1"/>
      <w:numFmt w:val="lowerRoman"/>
      <w:lvlText w:val="%6."/>
      <w:lvlJc w:val="right"/>
      <w:pPr>
        <w:ind w:left="5040" w:hanging="180"/>
      </w:pPr>
    </w:lvl>
    <w:lvl w:ilvl="6" w:tplc="1CB48668" w:tentative="1">
      <w:start w:val="1"/>
      <w:numFmt w:val="decimal"/>
      <w:lvlText w:val="%7."/>
      <w:lvlJc w:val="left"/>
      <w:pPr>
        <w:ind w:left="5760" w:hanging="360"/>
      </w:pPr>
    </w:lvl>
    <w:lvl w:ilvl="7" w:tplc="CE2849E8" w:tentative="1">
      <w:start w:val="1"/>
      <w:numFmt w:val="lowerLetter"/>
      <w:lvlText w:val="%8."/>
      <w:lvlJc w:val="left"/>
      <w:pPr>
        <w:ind w:left="6480" w:hanging="360"/>
      </w:pPr>
    </w:lvl>
    <w:lvl w:ilvl="8" w:tplc="A5F883BA" w:tentative="1">
      <w:start w:val="1"/>
      <w:numFmt w:val="lowerRoman"/>
      <w:lvlText w:val="%9."/>
      <w:lvlJc w:val="right"/>
      <w:pPr>
        <w:ind w:left="7200" w:hanging="180"/>
      </w:pPr>
    </w:lvl>
  </w:abstractNum>
  <w:abstractNum w:abstractNumId="222">
    <w:nsid w:val="45761531"/>
    <w:multiLevelType w:val="hybridMultilevel"/>
    <w:tmpl w:val="519E8BB4"/>
    <w:lvl w:ilvl="0" w:tplc="7884EC98">
      <w:start w:val="1"/>
      <w:numFmt w:val="russianUpper"/>
      <w:lvlText w:val="%1."/>
      <w:lvlJc w:val="left"/>
      <w:pPr>
        <w:ind w:left="720" w:hanging="360"/>
      </w:pPr>
      <w:rPr>
        <w:rFonts w:hint="default"/>
      </w:rPr>
    </w:lvl>
    <w:lvl w:ilvl="1" w:tplc="43F46BEC" w:tentative="1">
      <w:start w:val="1"/>
      <w:numFmt w:val="lowerLetter"/>
      <w:lvlText w:val="%2."/>
      <w:lvlJc w:val="left"/>
      <w:pPr>
        <w:ind w:left="1440" w:hanging="360"/>
      </w:pPr>
    </w:lvl>
    <w:lvl w:ilvl="2" w:tplc="9E5E2CE0" w:tentative="1">
      <w:start w:val="1"/>
      <w:numFmt w:val="lowerRoman"/>
      <w:lvlText w:val="%3."/>
      <w:lvlJc w:val="right"/>
      <w:pPr>
        <w:ind w:left="2160" w:hanging="180"/>
      </w:pPr>
    </w:lvl>
    <w:lvl w:ilvl="3" w:tplc="D5607F48" w:tentative="1">
      <w:start w:val="1"/>
      <w:numFmt w:val="decimal"/>
      <w:lvlText w:val="%4."/>
      <w:lvlJc w:val="left"/>
      <w:pPr>
        <w:ind w:left="2880" w:hanging="360"/>
      </w:pPr>
    </w:lvl>
    <w:lvl w:ilvl="4" w:tplc="5B8C9B22" w:tentative="1">
      <w:start w:val="1"/>
      <w:numFmt w:val="lowerLetter"/>
      <w:lvlText w:val="%5."/>
      <w:lvlJc w:val="left"/>
      <w:pPr>
        <w:ind w:left="3600" w:hanging="360"/>
      </w:pPr>
    </w:lvl>
    <w:lvl w:ilvl="5" w:tplc="E1C6E8B8" w:tentative="1">
      <w:start w:val="1"/>
      <w:numFmt w:val="lowerRoman"/>
      <w:lvlText w:val="%6."/>
      <w:lvlJc w:val="right"/>
      <w:pPr>
        <w:ind w:left="4320" w:hanging="180"/>
      </w:pPr>
    </w:lvl>
    <w:lvl w:ilvl="6" w:tplc="5DBEDBAC" w:tentative="1">
      <w:start w:val="1"/>
      <w:numFmt w:val="decimal"/>
      <w:lvlText w:val="%7."/>
      <w:lvlJc w:val="left"/>
      <w:pPr>
        <w:ind w:left="5040" w:hanging="360"/>
      </w:pPr>
    </w:lvl>
    <w:lvl w:ilvl="7" w:tplc="F25C6986" w:tentative="1">
      <w:start w:val="1"/>
      <w:numFmt w:val="lowerLetter"/>
      <w:lvlText w:val="%8."/>
      <w:lvlJc w:val="left"/>
      <w:pPr>
        <w:ind w:left="5760" w:hanging="360"/>
      </w:pPr>
    </w:lvl>
    <w:lvl w:ilvl="8" w:tplc="B41AC234" w:tentative="1">
      <w:start w:val="1"/>
      <w:numFmt w:val="lowerRoman"/>
      <w:lvlText w:val="%9."/>
      <w:lvlJc w:val="right"/>
      <w:pPr>
        <w:ind w:left="6480" w:hanging="180"/>
      </w:pPr>
    </w:lvl>
  </w:abstractNum>
  <w:abstractNum w:abstractNumId="223">
    <w:nsid w:val="45A45E70"/>
    <w:multiLevelType w:val="multilevel"/>
    <w:tmpl w:val="7FE87394"/>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460E3AE2"/>
    <w:multiLevelType w:val="hybridMultilevel"/>
    <w:tmpl w:val="8402D402"/>
    <w:lvl w:ilvl="0" w:tplc="98DA481C">
      <w:start w:val="1"/>
      <w:numFmt w:val="russianUpper"/>
      <w:lvlText w:val="%1."/>
      <w:lvlJc w:val="left"/>
      <w:pPr>
        <w:ind w:left="720" w:hanging="360"/>
      </w:pPr>
      <w:rPr>
        <w:rFonts w:hint="default"/>
      </w:rPr>
    </w:lvl>
    <w:lvl w:ilvl="1" w:tplc="E6922BF8" w:tentative="1">
      <w:start w:val="1"/>
      <w:numFmt w:val="lowerLetter"/>
      <w:lvlText w:val="%2."/>
      <w:lvlJc w:val="left"/>
      <w:pPr>
        <w:ind w:left="1440" w:hanging="360"/>
      </w:pPr>
    </w:lvl>
    <w:lvl w:ilvl="2" w:tplc="5464DA70" w:tentative="1">
      <w:start w:val="1"/>
      <w:numFmt w:val="lowerRoman"/>
      <w:lvlText w:val="%3."/>
      <w:lvlJc w:val="right"/>
      <w:pPr>
        <w:ind w:left="2160" w:hanging="180"/>
      </w:pPr>
    </w:lvl>
    <w:lvl w:ilvl="3" w:tplc="96584AF0" w:tentative="1">
      <w:start w:val="1"/>
      <w:numFmt w:val="decimal"/>
      <w:lvlText w:val="%4."/>
      <w:lvlJc w:val="left"/>
      <w:pPr>
        <w:ind w:left="2880" w:hanging="360"/>
      </w:pPr>
    </w:lvl>
    <w:lvl w:ilvl="4" w:tplc="2910AF26" w:tentative="1">
      <w:start w:val="1"/>
      <w:numFmt w:val="lowerLetter"/>
      <w:lvlText w:val="%5."/>
      <w:lvlJc w:val="left"/>
      <w:pPr>
        <w:ind w:left="3600" w:hanging="360"/>
      </w:pPr>
    </w:lvl>
    <w:lvl w:ilvl="5" w:tplc="BF1E6F4E" w:tentative="1">
      <w:start w:val="1"/>
      <w:numFmt w:val="lowerRoman"/>
      <w:lvlText w:val="%6."/>
      <w:lvlJc w:val="right"/>
      <w:pPr>
        <w:ind w:left="4320" w:hanging="180"/>
      </w:pPr>
    </w:lvl>
    <w:lvl w:ilvl="6" w:tplc="8E7EF6E2" w:tentative="1">
      <w:start w:val="1"/>
      <w:numFmt w:val="decimal"/>
      <w:lvlText w:val="%7."/>
      <w:lvlJc w:val="left"/>
      <w:pPr>
        <w:ind w:left="5040" w:hanging="360"/>
      </w:pPr>
    </w:lvl>
    <w:lvl w:ilvl="7" w:tplc="069AB91E" w:tentative="1">
      <w:start w:val="1"/>
      <w:numFmt w:val="lowerLetter"/>
      <w:lvlText w:val="%8."/>
      <w:lvlJc w:val="left"/>
      <w:pPr>
        <w:ind w:left="5760" w:hanging="360"/>
      </w:pPr>
    </w:lvl>
    <w:lvl w:ilvl="8" w:tplc="5C940722" w:tentative="1">
      <w:start w:val="1"/>
      <w:numFmt w:val="lowerRoman"/>
      <w:lvlText w:val="%9."/>
      <w:lvlJc w:val="right"/>
      <w:pPr>
        <w:ind w:left="6480" w:hanging="180"/>
      </w:pPr>
    </w:lvl>
  </w:abstractNum>
  <w:abstractNum w:abstractNumId="225">
    <w:nsid w:val="461E1DF8"/>
    <w:multiLevelType w:val="hybridMultilevel"/>
    <w:tmpl w:val="F8F8E8C2"/>
    <w:lvl w:ilvl="0" w:tplc="1512B5DA">
      <w:start w:val="1"/>
      <w:numFmt w:val="russianUpper"/>
      <w:lvlText w:val="%1."/>
      <w:lvlJc w:val="left"/>
      <w:pPr>
        <w:ind w:left="720" w:hanging="360"/>
      </w:pPr>
      <w:rPr>
        <w:rFonts w:hint="default"/>
      </w:rPr>
    </w:lvl>
    <w:lvl w:ilvl="1" w:tplc="05C84062" w:tentative="1">
      <w:start w:val="1"/>
      <w:numFmt w:val="lowerLetter"/>
      <w:lvlText w:val="%2."/>
      <w:lvlJc w:val="left"/>
      <w:pPr>
        <w:ind w:left="1440" w:hanging="360"/>
      </w:pPr>
    </w:lvl>
    <w:lvl w:ilvl="2" w:tplc="3F60DA1A" w:tentative="1">
      <w:start w:val="1"/>
      <w:numFmt w:val="lowerRoman"/>
      <w:lvlText w:val="%3."/>
      <w:lvlJc w:val="right"/>
      <w:pPr>
        <w:ind w:left="2160" w:hanging="180"/>
      </w:pPr>
    </w:lvl>
    <w:lvl w:ilvl="3" w:tplc="D116B13C" w:tentative="1">
      <w:start w:val="1"/>
      <w:numFmt w:val="decimal"/>
      <w:lvlText w:val="%4."/>
      <w:lvlJc w:val="left"/>
      <w:pPr>
        <w:ind w:left="2880" w:hanging="360"/>
      </w:pPr>
    </w:lvl>
    <w:lvl w:ilvl="4" w:tplc="DA72094C" w:tentative="1">
      <w:start w:val="1"/>
      <w:numFmt w:val="lowerLetter"/>
      <w:lvlText w:val="%5."/>
      <w:lvlJc w:val="left"/>
      <w:pPr>
        <w:ind w:left="3600" w:hanging="360"/>
      </w:pPr>
    </w:lvl>
    <w:lvl w:ilvl="5" w:tplc="F0BE27F2" w:tentative="1">
      <w:start w:val="1"/>
      <w:numFmt w:val="lowerRoman"/>
      <w:lvlText w:val="%6."/>
      <w:lvlJc w:val="right"/>
      <w:pPr>
        <w:ind w:left="4320" w:hanging="180"/>
      </w:pPr>
    </w:lvl>
    <w:lvl w:ilvl="6" w:tplc="FB823018" w:tentative="1">
      <w:start w:val="1"/>
      <w:numFmt w:val="decimal"/>
      <w:lvlText w:val="%7."/>
      <w:lvlJc w:val="left"/>
      <w:pPr>
        <w:ind w:left="5040" w:hanging="360"/>
      </w:pPr>
    </w:lvl>
    <w:lvl w:ilvl="7" w:tplc="7E0E5A84" w:tentative="1">
      <w:start w:val="1"/>
      <w:numFmt w:val="lowerLetter"/>
      <w:lvlText w:val="%8."/>
      <w:lvlJc w:val="left"/>
      <w:pPr>
        <w:ind w:left="5760" w:hanging="360"/>
      </w:pPr>
    </w:lvl>
    <w:lvl w:ilvl="8" w:tplc="F10AA5F6" w:tentative="1">
      <w:start w:val="1"/>
      <w:numFmt w:val="lowerRoman"/>
      <w:lvlText w:val="%9."/>
      <w:lvlJc w:val="right"/>
      <w:pPr>
        <w:ind w:left="6480" w:hanging="180"/>
      </w:pPr>
    </w:lvl>
  </w:abstractNum>
  <w:abstractNum w:abstractNumId="226">
    <w:nsid w:val="461E3AF4"/>
    <w:multiLevelType w:val="hybridMultilevel"/>
    <w:tmpl w:val="B7F6E8EE"/>
    <w:lvl w:ilvl="0" w:tplc="D54422A2">
      <w:start w:val="1"/>
      <w:numFmt w:val="russianUpper"/>
      <w:lvlText w:val="%1."/>
      <w:lvlJc w:val="left"/>
      <w:pPr>
        <w:ind w:left="1429" w:hanging="360"/>
      </w:pPr>
      <w:rPr>
        <w:rFonts w:hint="default"/>
      </w:rPr>
    </w:lvl>
    <w:lvl w:ilvl="1" w:tplc="021C6322" w:tentative="1">
      <w:start w:val="1"/>
      <w:numFmt w:val="lowerLetter"/>
      <w:lvlText w:val="%2."/>
      <w:lvlJc w:val="left"/>
      <w:pPr>
        <w:ind w:left="2149" w:hanging="360"/>
      </w:pPr>
    </w:lvl>
    <w:lvl w:ilvl="2" w:tplc="6C3E01D6" w:tentative="1">
      <w:start w:val="1"/>
      <w:numFmt w:val="lowerRoman"/>
      <w:lvlText w:val="%3."/>
      <w:lvlJc w:val="right"/>
      <w:pPr>
        <w:ind w:left="2869" w:hanging="180"/>
      </w:pPr>
    </w:lvl>
    <w:lvl w:ilvl="3" w:tplc="A774AE8E" w:tentative="1">
      <w:start w:val="1"/>
      <w:numFmt w:val="decimal"/>
      <w:lvlText w:val="%4."/>
      <w:lvlJc w:val="left"/>
      <w:pPr>
        <w:ind w:left="3589" w:hanging="360"/>
      </w:pPr>
    </w:lvl>
    <w:lvl w:ilvl="4" w:tplc="2DC41F62" w:tentative="1">
      <w:start w:val="1"/>
      <w:numFmt w:val="lowerLetter"/>
      <w:lvlText w:val="%5."/>
      <w:lvlJc w:val="left"/>
      <w:pPr>
        <w:ind w:left="4309" w:hanging="360"/>
      </w:pPr>
    </w:lvl>
    <w:lvl w:ilvl="5" w:tplc="57304E74" w:tentative="1">
      <w:start w:val="1"/>
      <w:numFmt w:val="lowerRoman"/>
      <w:lvlText w:val="%6."/>
      <w:lvlJc w:val="right"/>
      <w:pPr>
        <w:ind w:left="5029" w:hanging="180"/>
      </w:pPr>
    </w:lvl>
    <w:lvl w:ilvl="6" w:tplc="134C8CD0" w:tentative="1">
      <w:start w:val="1"/>
      <w:numFmt w:val="decimal"/>
      <w:lvlText w:val="%7."/>
      <w:lvlJc w:val="left"/>
      <w:pPr>
        <w:ind w:left="5749" w:hanging="360"/>
      </w:pPr>
    </w:lvl>
    <w:lvl w:ilvl="7" w:tplc="86249902" w:tentative="1">
      <w:start w:val="1"/>
      <w:numFmt w:val="lowerLetter"/>
      <w:lvlText w:val="%8."/>
      <w:lvlJc w:val="left"/>
      <w:pPr>
        <w:ind w:left="6469" w:hanging="360"/>
      </w:pPr>
    </w:lvl>
    <w:lvl w:ilvl="8" w:tplc="8B8C094C" w:tentative="1">
      <w:start w:val="1"/>
      <w:numFmt w:val="lowerRoman"/>
      <w:lvlText w:val="%9."/>
      <w:lvlJc w:val="right"/>
      <w:pPr>
        <w:ind w:left="7189" w:hanging="180"/>
      </w:pPr>
    </w:lvl>
  </w:abstractNum>
  <w:abstractNum w:abstractNumId="227">
    <w:nsid w:val="46212F2F"/>
    <w:multiLevelType w:val="hybridMultilevel"/>
    <w:tmpl w:val="BE9881A2"/>
    <w:lvl w:ilvl="0" w:tplc="B6BA8B64">
      <w:start w:val="1"/>
      <w:numFmt w:val="russianUpper"/>
      <w:lvlText w:val="%1."/>
      <w:lvlJc w:val="left"/>
      <w:pPr>
        <w:ind w:left="720" w:hanging="360"/>
      </w:pPr>
      <w:rPr>
        <w:rFonts w:hint="default"/>
      </w:rPr>
    </w:lvl>
    <w:lvl w:ilvl="1" w:tplc="FEEA14D8" w:tentative="1">
      <w:start w:val="1"/>
      <w:numFmt w:val="lowerLetter"/>
      <w:lvlText w:val="%2."/>
      <w:lvlJc w:val="left"/>
      <w:pPr>
        <w:ind w:left="1440" w:hanging="360"/>
      </w:pPr>
    </w:lvl>
    <w:lvl w:ilvl="2" w:tplc="09820548" w:tentative="1">
      <w:start w:val="1"/>
      <w:numFmt w:val="lowerRoman"/>
      <w:lvlText w:val="%3."/>
      <w:lvlJc w:val="right"/>
      <w:pPr>
        <w:ind w:left="2160" w:hanging="180"/>
      </w:pPr>
    </w:lvl>
    <w:lvl w:ilvl="3" w:tplc="027EFE00" w:tentative="1">
      <w:start w:val="1"/>
      <w:numFmt w:val="decimal"/>
      <w:lvlText w:val="%4."/>
      <w:lvlJc w:val="left"/>
      <w:pPr>
        <w:ind w:left="2880" w:hanging="360"/>
      </w:pPr>
    </w:lvl>
    <w:lvl w:ilvl="4" w:tplc="D4241FBA" w:tentative="1">
      <w:start w:val="1"/>
      <w:numFmt w:val="lowerLetter"/>
      <w:lvlText w:val="%5."/>
      <w:lvlJc w:val="left"/>
      <w:pPr>
        <w:ind w:left="3600" w:hanging="360"/>
      </w:pPr>
    </w:lvl>
    <w:lvl w:ilvl="5" w:tplc="75DE6962" w:tentative="1">
      <w:start w:val="1"/>
      <w:numFmt w:val="lowerRoman"/>
      <w:lvlText w:val="%6."/>
      <w:lvlJc w:val="right"/>
      <w:pPr>
        <w:ind w:left="4320" w:hanging="180"/>
      </w:pPr>
    </w:lvl>
    <w:lvl w:ilvl="6" w:tplc="427AD5B2" w:tentative="1">
      <w:start w:val="1"/>
      <w:numFmt w:val="decimal"/>
      <w:lvlText w:val="%7."/>
      <w:lvlJc w:val="left"/>
      <w:pPr>
        <w:ind w:left="5040" w:hanging="360"/>
      </w:pPr>
    </w:lvl>
    <w:lvl w:ilvl="7" w:tplc="912CB1D0" w:tentative="1">
      <w:start w:val="1"/>
      <w:numFmt w:val="lowerLetter"/>
      <w:lvlText w:val="%8."/>
      <w:lvlJc w:val="left"/>
      <w:pPr>
        <w:ind w:left="5760" w:hanging="360"/>
      </w:pPr>
    </w:lvl>
    <w:lvl w:ilvl="8" w:tplc="15E683D8" w:tentative="1">
      <w:start w:val="1"/>
      <w:numFmt w:val="lowerRoman"/>
      <w:lvlText w:val="%9."/>
      <w:lvlJc w:val="right"/>
      <w:pPr>
        <w:ind w:left="6480" w:hanging="180"/>
      </w:pPr>
    </w:lvl>
  </w:abstractNum>
  <w:abstractNum w:abstractNumId="228">
    <w:nsid w:val="463E7D3F"/>
    <w:multiLevelType w:val="hybridMultilevel"/>
    <w:tmpl w:val="E5E660DE"/>
    <w:lvl w:ilvl="0" w:tplc="5BF439FC">
      <w:start w:val="1"/>
      <w:numFmt w:val="russianUpper"/>
      <w:lvlText w:val="%1."/>
      <w:lvlJc w:val="left"/>
      <w:pPr>
        <w:ind w:left="1363" w:hanging="360"/>
      </w:pPr>
      <w:rPr>
        <w:rFonts w:hint="default"/>
        <w:b w:val="0"/>
      </w:rPr>
    </w:lvl>
    <w:lvl w:ilvl="1" w:tplc="C7E04FCE" w:tentative="1">
      <w:start w:val="1"/>
      <w:numFmt w:val="lowerLetter"/>
      <w:lvlText w:val="%2."/>
      <w:lvlJc w:val="left"/>
      <w:pPr>
        <w:ind w:left="2083" w:hanging="360"/>
      </w:pPr>
    </w:lvl>
    <w:lvl w:ilvl="2" w:tplc="F77264F0" w:tentative="1">
      <w:start w:val="1"/>
      <w:numFmt w:val="lowerRoman"/>
      <w:lvlText w:val="%3."/>
      <w:lvlJc w:val="right"/>
      <w:pPr>
        <w:ind w:left="2803" w:hanging="180"/>
      </w:pPr>
    </w:lvl>
    <w:lvl w:ilvl="3" w:tplc="D49E296A" w:tentative="1">
      <w:start w:val="1"/>
      <w:numFmt w:val="decimal"/>
      <w:lvlText w:val="%4."/>
      <w:lvlJc w:val="left"/>
      <w:pPr>
        <w:ind w:left="3523" w:hanging="360"/>
      </w:pPr>
    </w:lvl>
    <w:lvl w:ilvl="4" w:tplc="308CE3A8" w:tentative="1">
      <w:start w:val="1"/>
      <w:numFmt w:val="lowerLetter"/>
      <w:lvlText w:val="%5."/>
      <w:lvlJc w:val="left"/>
      <w:pPr>
        <w:ind w:left="4243" w:hanging="360"/>
      </w:pPr>
    </w:lvl>
    <w:lvl w:ilvl="5" w:tplc="43767910" w:tentative="1">
      <w:start w:val="1"/>
      <w:numFmt w:val="lowerRoman"/>
      <w:lvlText w:val="%6."/>
      <w:lvlJc w:val="right"/>
      <w:pPr>
        <w:ind w:left="4963" w:hanging="180"/>
      </w:pPr>
    </w:lvl>
    <w:lvl w:ilvl="6" w:tplc="D3A6FCF0" w:tentative="1">
      <w:start w:val="1"/>
      <w:numFmt w:val="decimal"/>
      <w:lvlText w:val="%7."/>
      <w:lvlJc w:val="left"/>
      <w:pPr>
        <w:ind w:left="5683" w:hanging="360"/>
      </w:pPr>
    </w:lvl>
    <w:lvl w:ilvl="7" w:tplc="215E5AB6" w:tentative="1">
      <w:start w:val="1"/>
      <w:numFmt w:val="lowerLetter"/>
      <w:lvlText w:val="%8."/>
      <w:lvlJc w:val="left"/>
      <w:pPr>
        <w:ind w:left="6403" w:hanging="360"/>
      </w:pPr>
    </w:lvl>
    <w:lvl w:ilvl="8" w:tplc="722450C4" w:tentative="1">
      <w:start w:val="1"/>
      <w:numFmt w:val="lowerRoman"/>
      <w:lvlText w:val="%9."/>
      <w:lvlJc w:val="right"/>
      <w:pPr>
        <w:ind w:left="7123" w:hanging="180"/>
      </w:pPr>
    </w:lvl>
  </w:abstractNum>
  <w:abstractNum w:abstractNumId="229">
    <w:nsid w:val="4668399A"/>
    <w:multiLevelType w:val="hybridMultilevel"/>
    <w:tmpl w:val="FDB6BE16"/>
    <w:lvl w:ilvl="0" w:tplc="F41EE74A">
      <w:start w:val="1"/>
      <w:numFmt w:val="russianUpper"/>
      <w:lvlText w:val="%1."/>
      <w:lvlJc w:val="left"/>
      <w:pPr>
        <w:ind w:left="1429" w:hanging="360"/>
      </w:pPr>
      <w:rPr>
        <w:rFonts w:hint="default"/>
      </w:rPr>
    </w:lvl>
    <w:lvl w:ilvl="1" w:tplc="A0D20440" w:tentative="1">
      <w:start w:val="1"/>
      <w:numFmt w:val="lowerLetter"/>
      <w:lvlText w:val="%2."/>
      <w:lvlJc w:val="left"/>
      <w:pPr>
        <w:ind w:left="2149" w:hanging="360"/>
      </w:pPr>
    </w:lvl>
    <w:lvl w:ilvl="2" w:tplc="7C72B912" w:tentative="1">
      <w:start w:val="1"/>
      <w:numFmt w:val="lowerRoman"/>
      <w:lvlText w:val="%3."/>
      <w:lvlJc w:val="right"/>
      <w:pPr>
        <w:ind w:left="2869" w:hanging="180"/>
      </w:pPr>
    </w:lvl>
    <w:lvl w:ilvl="3" w:tplc="99829F86" w:tentative="1">
      <w:start w:val="1"/>
      <w:numFmt w:val="decimal"/>
      <w:lvlText w:val="%4."/>
      <w:lvlJc w:val="left"/>
      <w:pPr>
        <w:ind w:left="3589" w:hanging="360"/>
      </w:pPr>
    </w:lvl>
    <w:lvl w:ilvl="4" w:tplc="56B4B336" w:tentative="1">
      <w:start w:val="1"/>
      <w:numFmt w:val="lowerLetter"/>
      <w:lvlText w:val="%5."/>
      <w:lvlJc w:val="left"/>
      <w:pPr>
        <w:ind w:left="4309" w:hanging="360"/>
      </w:pPr>
    </w:lvl>
    <w:lvl w:ilvl="5" w:tplc="BC9AD8B0" w:tentative="1">
      <w:start w:val="1"/>
      <w:numFmt w:val="lowerRoman"/>
      <w:lvlText w:val="%6."/>
      <w:lvlJc w:val="right"/>
      <w:pPr>
        <w:ind w:left="5029" w:hanging="180"/>
      </w:pPr>
    </w:lvl>
    <w:lvl w:ilvl="6" w:tplc="5EE4E15E" w:tentative="1">
      <w:start w:val="1"/>
      <w:numFmt w:val="decimal"/>
      <w:lvlText w:val="%7."/>
      <w:lvlJc w:val="left"/>
      <w:pPr>
        <w:ind w:left="5749" w:hanging="360"/>
      </w:pPr>
    </w:lvl>
    <w:lvl w:ilvl="7" w:tplc="7C90080E" w:tentative="1">
      <w:start w:val="1"/>
      <w:numFmt w:val="lowerLetter"/>
      <w:lvlText w:val="%8."/>
      <w:lvlJc w:val="left"/>
      <w:pPr>
        <w:ind w:left="6469" w:hanging="360"/>
      </w:pPr>
    </w:lvl>
    <w:lvl w:ilvl="8" w:tplc="4504200A" w:tentative="1">
      <w:start w:val="1"/>
      <w:numFmt w:val="lowerRoman"/>
      <w:lvlText w:val="%9."/>
      <w:lvlJc w:val="right"/>
      <w:pPr>
        <w:ind w:left="7189" w:hanging="180"/>
      </w:pPr>
    </w:lvl>
  </w:abstractNum>
  <w:abstractNum w:abstractNumId="230">
    <w:nsid w:val="46806F36"/>
    <w:multiLevelType w:val="hybridMultilevel"/>
    <w:tmpl w:val="0C323048"/>
    <w:lvl w:ilvl="0" w:tplc="F37A59AE">
      <w:start w:val="1"/>
      <w:numFmt w:val="russianUpper"/>
      <w:lvlText w:val="%1."/>
      <w:lvlJc w:val="left"/>
      <w:pPr>
        <w:ind w:left="720" w:hanging="360"/>
      </w:pPr>
      <w:rPr>
        <w:rFonts w:hint="default"/>
      </w:rPr>
    </w:lvl>
    <w:lvl w:ilvl="1" w:tplc="0562E34C" w:tentative="1">
      <w:start w:val="1"/>
      <w:numFmt w:val="lowerLetter"/>
      <w:lvlText w:val="%2."/>
      <w:lvlJc w:val="left"/>
      <w:pPr>
        <w:ind w:left="1440" w:hanging="360"/>
      </w:pPr>
    </w:lvl>
    <w:lvl w:ilvl="2" w:tplc="87E24B5E" w:tentative="1">
      <w:start w:val="1"/>
      <w:numFmt w:val="lowerRoman"/>
      <w:lvlText w:val="%3."/>
      <w:lvlJc w:val="right"/>
      <w:pPr>
        <w:ind w:left="2160" w:hanging="180"/>
      </w:pPr>
    </w:lvl>
    <w:lvl w:ilvl="3" w:tplc="E1AC35A6" w:tentative="1">
      <w:start w:val="1"/>
      <w:numFmt w:val="decimal"/>
      <w:lvlText w:val="%4."/>
      <w:lvlJc w:val="left"/>
      <w:pPr>
        <w:ind w:left="2880" w:hanging="360"/>
      </w:pPr>
    </w:lvl>
    <w:lvl w:ilvl="4" w:tplc="7CC03EE4" w:tentative="1">
      <w:start w:val="1"/>
      <w:numFmt w:val="lowerLetter"/>
      <w:lvlText w:val="%5."/>
      <w:lvlJc w:val="left"/>
      <w:pPr>
        <w:ind w:left="3600" w:hanging="360"/>
      </w:pPr>
    </w:lvl>
    <w:lvl w:ilvl="5" w:tplc="0318F67C" w:tentative="1">
      <w:start w:val="1"/>
      <w:numFmt w:val="lowerRoman"/>
      <w:lvlText w:val="%6."/>
      <w:lvlJc w:val="right"/>
      <w:pPr>
        <w:ind w:left="4320" w:hanging="180"/>
      </w:pPr>
    </w:lvl>
    <w:lvl w:ilvl="6" w:tplc="77C416FC" w:tentative="1">
      <w:start w:val="1"/>
      <w:numFmt w:val="decimal"/>
      <w:lvlText w:val="%7."/>
      <w:lvlJc w:val="left"/>
      <w:pPr>
        <w:ind w:left="5040" w:hanging="360"/>
      </w:pPr>
    </w:lvl>
    <w:lvl w:ilvl="7" w:tplc="016CDA5E" w:tentative="1">
      <w:start w:val="1"/>
      <w:numFmt w:val="lowerLetter"/>
      <w:lvlText w:val="%8."/>
      <w:lvlJc w:val="left"/>
      <w:pPr>
        <w:ind w:left="5760" w:hanging="360"/>
      </w:pPr>
    </w:lvl>
    <w:lvl w:ilvl="8" w:tplc="EF8ECF72" w:tentative="1">
      <w:start w:val="1"/>
      <w:numFmt w:val="lowerRoman"/>
      <w:lvlText w:val="%9."/>
      <w:lvlJc w:val="right"/>
      <w:pPr>
        <w:ind w:left="6480" w:hanging="180"/>
      </w:pPr>
    </w:lvl>
  </w:abstractNum>
  <w:abstractNum w:abstractNumId="231">
    <w:nsid w:val="474B564A"/>
    <w:multiLevelType w:val="hybridMultilevel"/>
    <w:tmpl w:val="23C4816E"/>
    <w:lvl w:ilvl="0" w:tplc="3314F5EA">
      <w:start w:val="1"/>
      <w:numFmt w:val="russianUpper"/>
      <w:lvlText w:val="%1."/>
      <w:lvlJc w:val="left"/>
      <w:pPr>
        <w:ind w:left="1429" w:hanging="360"/>
      </w:pPr>
      <w:rPr>
        <w:rFonts w:hint="default"/>
      </w:rPr>
    </w:lvl>
    <w:lvl w:ilvl="1" w:tplc="C4407F10" w:tentative="1">
      <w:start w:val="1"/>
      <w:numFmt w:val="lowerLetter"/>
      <w:lvlText w:val="%2."/>
      <w:lvlJc w:val="left"/>
      <w:pPr>
        <w:ind w:left="2149" w:hanging="360"/>
      </w:pPr>
    </w:lvl>
    <w:lvl w:ilvl="2" w:tplc="FFBA11FC" w:tentative="1">
      <w:start w:val="1"/>
      <w:numFmt w:val="lowerRoman"/>
      <w:lvlText w:val="%3."/>
      <w:lvlJc w:val="right"/>
      <w:pPr>
        <w:ind w:left="2869" w:hanging="180"/>
      </w:pPr>
    </w:lvl>
    <w:lvl w:ilvl="3" w:tplc="432696A0" w:tentative="1">
      <w:start w:val="1"/>
      <w:numFmt w:val="decimal"/>
      <w:lvlText w:val="%4."/>
      <w:lvlJc w:val="left"/>
      <w:pPr>
        <w:ind w:left="3589" w:hanging="360"/>
      </w:pPr>
    </w:lvl>
    <w:lvl w:ilvl="4" w:tplc="1E200DB8" w:tentative="1">
      <w:start w:val="1"/>
      <w:numFmt w:val="lowerLetter"/>
      <w:lvlText w:val="%5."/>
      <w:lvlJc w:val="left"/>
      <w:pPr>
        <w:ind w:left="4309" w:hanging="360"/>
      </w:pPr>
    </w:lvl>
    <w:lvl w:ilvl="5" w:tplc="9B0CAA4A" w:tentative="1">
      <w:start w:val="1"/>
      <w:numFmt w:val="lowerRoman"/>
      <w:lvlText w:val="%6."/>
      <w:lvlJc w:val="right"/>
      <w:pPr>
        <w:ind w:left="5029" w:hanging="180"/>
      </w:pPr>
    </w:lvl>
    <w:lvl w:ilvl="6" w:tplc="47E0EA06" w:tentative="1">
      <w:start w:val="1"/>
      <w:numFmt w:val="decimal"/>
      <w:lvlText w:val="%7."/>
      <w:lvlJc w:val="left"/>
      <w:pPr>
        <w:ind w:left="5749" w:hanging="360"/>
      </w:pPr>
    </w:lvl>
    <w:lvl w:ilvl="7" w:tplc="8D2C3FD6" w:tentative="1">
      <w:start w:val="1"/>
      <w:numFmt w:val="lowerLetter"/>
      <w:lvlText w:val="%8."/>
      <w:lvlJc w:val="left"/>
      <w:pPr>
        <w:ind w:left="6469" w:hanging="360"/>
      </w:pPr>
    </w:lvl>
    <w:lvl w:ilvl="8" w:tplc="68E6DC36" w:tentative="1">
      <w:start w:val="1"/>
      <w:numFmt w:val="lowerRoman"/>
      <w:lvlText w:val="%9."/>
      <w:lvlJc w:val="right"/>
      <w:pPr>
        <w:ind w:left="7189" w:hanging="180"/>
      </w:pPr>
    </w:lvl>
  </w:abstractNum>
  <w:abstractNum w:abstractNumId="232">
    <w:nsid w:val="479E3F27"/>
    <w:multiLevelType w:val="hybridMultilevel"/>
    <w:tmpl w:val="E4B46FC6"/>
    <w:lvl w:ilvl="0" w:tplc="D18EC7E6">
      <w:start w:val="1"/>
      <w:numFmt w:val="russianUpper"/>
      <w:lvlText w:val="%1."/>
      <w:lvlJc w:val="left"/>
      <w:pPr>
        <w:ind w:left="720" w:hanging="360"/>
      </w:pPr>
      <w:rPr>
        <w:rFonts w:hint="default"/>
      </w:rPr>
    </w:lvl>
    <w:lvl w:ilvl="1" w:tplc="7B808266" w:tentative="1">
      <w:start w:val="1"/>
      <w:numFmt w:val="lowerLetter"/>
      <w:lvlText w:val="%2."/>
      <w:lvlJc w:val="left"/>
      <w:pPr>
        <w:ind w:left="1440" w:hanging="360"/>
      </w:pPr>
    </w:lvl>
    <w:lvl w:ilvl="2" w:tplc="FE42C900" w:tentative="1">
      <w:start w:val="1"/>
      <w:numFmt w:val="lowerRoman"/>
      <w:lvlText w:val="%3."/>
      <w:lvlJc w:val="right"/>
      <w:pPr>
        <w:ind w:left="2160" w:hanging="180"/>
      </w:pPr>
    </w:lvl>
    <w:lvl w:ilvl="3" w:tplc="A0AA3666" w:tentative="1">
      <w:start w:val="1"/>
      <w:numFmt w:val="decimal"/>
      <w:lvlText w:val="%4."/>
      <w:lvlJc w:val="left"/>
      <w:pPr>
        <w:ind w:left="2880" w:hanging="360"/>
      </w:pPr>
    </w:lvl>
    <w:lvl w:ilvl="4" w:tplc="39502E6E" w:tentative="1">
      <w:start w:val="1"/>
      <w:numFmt w:val="lowerLetter"/>
      <w:lvlText w:val="%5."/>
      <w:lvlJc w:val="left"/>
      <w:pPr>
        <w:ind w:left="3600" w:hanging="360"/>
      </w:pPr>
    </w:lvl>
    <w:lvl w:ilvl="5" w:tplc="7EB2EC06" w:tentative="1">
      <w:start w:val="1"/>
      <w:numFmt w:val="lowerRoman"/>
      <w:lvlText w:val="%6."/>
      <w:lvlJc w:val="right"/>
      <w:pPr>
        <w:ind w:left="4320" w:hanging="180"/>
      </w:pPr>
    </w:lvl>
    <w:lvl w:ilvl="6" w:tplc="430485EA" w:tentative="1">
      <w:start w:val="1"/>
      <w:numFmt w:val="decimal"/>
      <w:lvlText w:val="%7."/>
      <w:lvlJc w:val="left"/>
      <w:pPr>
        <w:ind w:left="5040" w:hanging="360"/>
      </w:pPr>
    </w:lvl>
    <w:lvl w:ilvl="7" w:tplc="F1DAFBD8" w:tentative="1">
      <w:start w:val="1"/>
      <w:numFmt w:val="lowerLetter"/>
      <w:lvlText w:val="%8."/>
      <w:lvlJc w:val="left"/>
      <w:pPr>
        <w:ind w:left="5760" w:hanging="360"/>
      </w:pPr>
    </w:lvl>
    <w:lvl w:ilvl="8" w:tplc="26F4AB52" w:tentative="1">
      <w:start w:val="1"/>
      <w:numFmt w:val="lowerRoman"/>
      <w:lvlText w:val="%9."/>
      <w:lvlJc w:val="right"/>
      <w:pPr>
        <w:ind w:left="6480" w:hanging="180"/>
      </w:pPr>
    </w:lvl>
  </w:abstractNum>
  <w:abstractNum w:abstractNumId="233">
    <w:nsid w:val="47B37152"/>
    <w:multiLevelType w:val="hybridMultilevel"/>
    <w:tmpl w:val="34563A2A"/>
    <w:lvl w:ilvl="0" w:tplc="4EA0B746">
      <w:start w:val="1"/>
      <w:numFmt w:val="russianUpper"/>
      <w:lvlText w:val="%1."/>
      <w:lvlJc w:val="left"/>
      <w:pPr>
        <w:ind w:left="1429" w:hanging="360"/>
      </w:pPr>
      <w:rPr>
        <w:rFonts w:hint="default"/>
      </w:rPr>
    </w:lvl>
    <w:lvl w:ilvl="1" w:tplc="A4921114" w:tentative="1">
      <w:start w:val="1"/>
      <w:numFmt w:val="lowerLetter"/>
      <w:lvlText w:val="%2."/>
      <w:lvlJc w:val="left"/>
      <w:pPr>
        <w:ind w:left="2149" w:hanging="360"/>
      </w:pPr>
    </w:lvl>
    <w:lvl w:ilvl="2" w:tplc="A134BA64" w:tentative="1">
      <w:start w:val="1"/>
      <w:numFmt w:val="lowerRoman"/>
      <w:lvlText w:val="%3."/>
      <w:lvlJc w:val="right"/>
      <w:pPr>
        <w:ind w:left="2869" w:hanging="180"/>
      </w:pPr>
    </w:lvl>
    <w:lvl w:ilvl="3" w:tplc="3D2AC55C" w:tentative="1">
      <w:start w:val="1"/>
      <w:numFmt w:val="decimal"/>
      <w:lvlText w:val="%4."/>
      <w:lvlJc w:val="left"/>
      <w:pPr>
        <w:ind w:left="3589" w:hanging="360"/>
      </w:pPr>
    </w:lvl>
    <w:lvl w:ilvl="4" w:tplc="14C4FD98" w:tentative="1">
      <w:start w:val="1"/>
      <w:numFmt w:val="lowerLetter"/>
      <w:lvlText w:val="%5."/>
      <w:lvlJc w:val="left"/>
      <w:pPr>
        <w:ind w:left="4309" w:hanging="360"/>
      </w:pPr>
    </w:lvl>
    <w:lvl w:ilvl="5" w:tplc="7610B3E8" w:tentative="1">
      <w:start w:val="1"/>
      <w:numFmt w:val="lowerRoman"/>
      <w:lvlText w:val="%6."/>
      <w:lvlJc w:val="right"/>
      <w:pPr>
        <w:ind w:left="5029" w:hanging="180"/>
      </w:pPr>
    </w:lvl>
    <w:lvl w:ilvl="6" w:tplc="7234CBC6" w:tentative="1">
      <w:start w:val="1"/>
      <w:numFmt w:val="decimal"/>
      <w:lvlText w:val="%7."/>
      <w:lvlJc w:val="left"/>
      <w:pPr>
        <w:ind w:left="5749" w:hanging="360"/>
      </w:pPr>
    </w:lvl>
    <w:lvl w:ilvl="7" w:tplc="FE06F356" w:tentative="1">
      <w:start w:val="1"/>
      <w:numFmt w:val="lowerLetter"/>
      <w:lvlText w:val="%8."/>
      <w:lvlJc w:val="left"/>
      <w:pPr>
        <w:ind w:left="6469" w:hanging="360"/>
      </w:pPr>
    </w:lvl>
    <w:lvl w:ilvl="8" w:tplc="CFC42C28" w:tentative="1">
      <w:start w:val="1"/>
      <w:numFmt w:val="lowerRoman"/>
      <w:lvlText w:val="%9."/>
      <w:lvlJc w:val="right"/>
      <w:pPr>
        <w:ind w:left="7189" w:hanging="180"/>
      </w:pPr>
    </w:lvl>
  </w:abstractNum>
  <w:abstractNum w:abstractNumId="234">
    <w:nsid w:val="47FD780D"/>
    <w:multiLevelType w:val="hybridMultilevel"/>
    <w:tmpl w:val="C428EFA0"/>
    <w:lvl w:ilvl="0" w:tplc="2AD8F69C">
      <w:start w:val="1"/>
      <w:numFmt w:val="russianUpper"/>
      <w:lvlText w:val="%1."/>
      <w:lvlJc w:val="left"/>
      <w:pPr>
        <w:ind w:left="1429" w:hanging="360"/>
      </w:pPr>
      <w:rPr>
        <w:rFonts w:hint="default"/>
      </w:rPr>
    </w:lvl>
    <w:lvl w:ilvl="1" w:tplc="68EEDDBA" w:tentative="1">
      <w:start w:val="1"/>
      <w:numFmt w:val="lowerLetter"/>
      <w:lvlText w:val="%2."/>
      <w:lvlJc w:val="left"/>
      <w:pPr>
        <w:ind w:left="2149" w:hanging="360"/>
      </w:pPr>
    </w:lvl>
    <w:lvl w:ilvl="2" w:tplc="A718CD18" w:tentative="1">
      <w:start w:val="1"/>
      <w:numFmt w:val="lowerRoman"/>
      <w:lvlText w:val="%3."/>
      <w:lvlJc w:val="right"/>
      <w:pPr>
        <w:ind w:left="2869" w:hanging="180"/>
      </w:pPr>
    </w:lvl>
    <w:lvl w:ilvl="3" w:tplc="8BFCADFE" w:tentative="1">
      <w:start w:val="1"/>
      <w:numFmt w:val="decimal"/>
      <w:lvlText w:val="%4."/>
      <w:lvlJc w:val="left"/>
      <w:pPr>
        <w:ind w:left="3589" w:hanging="360"/>
      </w:pPr>
    </w:lvl>
    <w:lvl w:ilvl="4" w:tplc="57469BF6" w:tentative="1">
      <w:start w:val="1"/>
      <w:numFmt w:val="lowerLetter"/>
      <w:lvlText w:val="%5."/>
      <w:lvlJc w:val="left"/>
      <w:pPr>
        <w:ind w:left="4309" w:hanging="360"/>
      </w:pPr>
    </w:lvl>
    <w:lvl w:ilvl="5" w:tplc="9BF6D3FE" w:tentative="1">
      <w:start w:val="1"/>
      <w:numFmt w:val="lowerRoman"/>
      <w:lvlText w:val="%6."/>
      <w:lvlJc w:val="right"/>
      <w:pPr>
        <w:ind w:left="5029" w:hanging="180"/>
      </w:pPr>
    </w:lvl>
    <w:lvl w:ilvl="6" w:tplc="66EE2388" w:tentative="1">
      <w:start w:val="1"/>
      <w:numFmt w:val="decimal"/>
      <w:lvlText w:val="%7."/>
      <w:lvlJc w:val="left"/>
      <w:pPr>
        <w:ind w:left="5749" w:hanging="360"/>
      </w:pPr>
    </w:lvl>
    <w:lvl w:ilvl="7" w:tplc="778E2740" w:tentative="1">
      <w:start w:val="1"/>
      <w:numFmt w:val="lowerLetter"/>
      <w:lvlText w:val="%8."/>
      <w:lvlJc w:val="left"/>
      <w:pPr>
        <w:ind w:left="6469" w:hanging="360"/>
      </w:pPr>
    </w:lvl>
    <w:lvl w:ilvl="8" w:tplc="14D6AD50" w:tentative="1">
      <w:start w:val="1"/>
      <w:numFmt w:val="lowerRoman"/>
      <w:lvlText w:val="%9."/>
      <w:lvlJc w:val="right"/>
      <w:pPr>
        <w:ind w:left="7189" w:hanging="180"/>
      </w:pPr>
    </w:lvl>
  </w:abstractNum>
  <w:abstractNum w:abstractNumId="235">
    <w:nsid w:val="48220C28"/>
    <w:multiLevelType w:val="hybridMultilevel"/>
    <w:tmpl w:val="E65AC8CA"/>
    <w:lvl w:ilvl="0" w:tplc="3A88BC2C">
      <w:start w:val="1"/>
      <w:numFmt w:val="russianUpper"/>
      <w:lvlText w:val="%1."/>
      <w:lvlJc w:val="left"/>
      <w:pPr>
        <w:ind w:left="1429" w:hanging="360"/>
      </w:pPr>
      <w:rPr>
        <w:rFonts w:hint="default"/>
      </w:rPr>
    </w:lvl>
    <w:lvl w:ilvl="1" w:tplc="6632053A" w:tentative="1">
      <w:start w:val="1"/>
      <w:numFmt w:val="lowerLetter"/>
      <w:lvlText w:val="%2."/>
      <w:lvlJc w:val="left"/>
      <w:pPr>
        <w:ind w:left="2149" w:hanging="360"/>
      </w:pPr>
    </w:lvl>
    <w:lvl w:ilvl="2" w:tplc="01D4843A" w:tentative="1">
      <w:start w:val="1"/>
      <w:numFmt w:val="lowerRoman"/>
      <w:lvlText w:val="%3."/>
      <w:lvlJc w:val="right"/>
      <w:pPr>
        <w:ind w:left="2869" w:hanging="180"/>
      </w:pPr>
    </w:lvl>
    <w:lvl w:ilvl="3" w:tplc="363616B0" w:tentative="1">
      <w:start w:val="1"/>
      <w:numFmt w:val="decimal"/>
      <w:lvlText w:val="%4."/>
      <w:lvlJc w:val="left"/>
      <w:pPr>
        <w:ind w:left="3589" w:hanging="360"/>
      </w:pPr>
    </w:lvl>
    <w:lvl w:ilvl="4" w:tplc="E288246A" w:tentative="1">
      <w:start w:val="1"/>
      <w:numFmt w:val="lowerLetter"/>
      <w:lvlText w:val="%5."/>
      <w:lvlJc w:val="left"/>
      <w:pPr>
        <w:ind w:left="4309" w:hanging="360"/>
      </w:pPr>
    </w:lvl>
    <w:lvl w:ilvl="5" w:tplc="628ABE54" w:tentative="1">
      <w:start w:val="1"/>
      <w:numFmt w:val="lowerRoman"/>
      <w:lvlText w:val="%6."/>
      <w:lvlJc w:val="right"/>
      <w:pPr>
        <w:ind w:left="5029" w:hanging="180"/>
      </w:pPr>
    </w:lvl>
    <w:lvl w:ilvl="6" w:tplc="28F23A0A" w:tentative="1">
      <w:start w:val="1"/>
      <w:numFmt w:val="decimal"/>
      <w:lvlText w:val="%7."/>
      <w:lvlJc w:val="left"/>
      <w:pPr>
        <w:ind w:left="5749" w:hanging="360"/>
      </w:pPr>
    </w:lvl>
    <w:lvl w:ilvl="7" w:tplc="E2E89BB6" w:tentative="1">
      <w:start w:val="1"/>
      <w:numFmt w:val="lowerLetter"/>
      <w:lvlText w:val="%8."/>
      <w:lvlJc w:val="left"/>
      <w:pPr>
        <w:ind w:left="6469" w:hanging="360"/>
      </w:pPr>
    </w:lvl>
    <w:lvl w:ilvl="8" w:tplc="42A65274" w:tentative="1">
      <w:start w:val="1"/>
      <w:numFmt w:val="lowerRoman"/>
      <w:lvlText w:val="%9."/>
      <w:lvlJc w:val="right"/>
      <w:pPr>
        <w:ind w:left="7189" w:hanging="180"/>
      </w:pPr>
    </w:lvl>
  </w:abstractNum>
  <w:abstractNum w:abstractNumId="236">
    <w:nsid w:val="482D2A6A"/>
    <w:multiLevelType w:val="hybridMultilevel"/>
    <w:tmpl w:val="AD08ABCE"/>
    <w:lvl w:ilvl="0" w:tplc="17E889B6">
      <w:start w:val="1"/>
      <w:numFmt w:val="russianUpper"/>
      <w:lvlText w:val="%1."/>
      <w:lvlJc w:val="left"/>
      <w:pPr>
        <w:ind w:left="2280" w:hanging="360"/>
      </w:pPr>
      <w:rPr>
        <w:rFonts w:hint="default"/>
      </w:rPr>
    </w:lvl>
    <w:lvl w:ilvl="1" w:tplc="A5E0092A" w:tentative="1">
      <w:start w:val="1"/>
      <w:numFmt w:val="lowerLetter"/>
      <w:lvlText w:val="%2."/>
      <w:lvlJc w:val="left"/>
      <w:pPr>
        <w:ind w:left="3000" w:hanging="360"/>
      </w:pPr>
    </w:lvl>
    <w:lvl w:ilvl="2" w:tplc="0A62B7E0" w:tentative="1">
      <w:start w:val="1"/>
      <w:numFmt w:val="lowerRoman"/>
      <w:lvlText w:val="%3."/>
      <w:lvlJc w:val="right"/>
      <w:pPr>
        <w:ind w:left="3720" w:hanging="180"/>
      </w:pPr>
    </w:lvl>
    <w:lvl w:ilvl="3" w:tplc="921A5BFA" w:tentative="1">
      <w:start w:val="1"/>
      <w:numFmt w:val="decimal"/>
      <w:lvlText w:val="%4."/>
      <w:lvlJc w:val="left"/>
      <w:pPr>
        <w:ind w:left="4440" w:hanging="360"/>
      </w:pPr>
    </w:lvl>
    <w:lvl w:ilvl="4" w:tplc="E5A81D6C" w:tentative="1">
      <w:start w:val="1"/>
      <w:numFmt w:val="lowerLetter"/>
      <w:lvlText w:val="%5."/>
      <w:lvlJc w:val="left"/>
      <w:pPr>
        <w:ind w:left="5160" w:hanging="360"/>
      </w:pPr>
    </w:lvl>
    <w:lvl w:ilvl="5" w:tplc="15443D3A" w:tentative="1">
      <w:start w:val="1"/>
      <w:numFmt w:val="lowerRoman"/>
      <w:lvlText w:val="%6."/>
      <w:lvlJc w:val="right"/>
      <w:pPr>
        <w:ind w:left="5880" w:hanging="180"/>
      </w:pPr>
    </w:lvl>
    <w:lvl w:ilvl="6" w:tplc="4BBCCAF8" w:tentative="1">
      <w:start w:val="1"/>
      <w:numFmt w:val="decimal"/>
      <w:lvlText w:val="%7."/>
      <w:lvlJc w:val="left"/>
      <w:pPr>
        <w:ind w:left="6600" w:hanging="360"/>
      </w:pPr>
    </w:lvl>
    <w:lvl w:ilvl="7" w:tplc="309E7888" w:tentative="1">
      <w:start w:val="1"/>
      <w:numFmt w:val="lowerLetter"/>
      <w:lvlText w:val="%8."/>
      <w:lvlJc w:val="left"/>
      <w:pPr>
        <w:ind w:left="7320" w:hanging="360"/>
      </w:pPr>
    </w:lvl>
    <w:lvl w:ilvl="8" w:tplc="80FA61A6" w:tentative="1">
      <w:start w:val="1"/>
      <w:numFmt w:val="lowerRoman"/>
      <w:lvlText w:val="%9."/>
      <w:lvlJc w:val="right"/>
      <w:pPr>
        <w:ind w:left="8040" w:hanging="180"/>
      </w:pPr>
    </w:lvl>
  </w:abstractNum>
  <w:abstractNum w:abstractNumId="237">
    <w:nsid w:val="482F7261"/>
    <w:multiLevelType w:val="multilevel"/>
    <w:tmpl w:val="A08C986C"/>
    <w:lvl w:ilvl="0">
      <w:start w:val="1"/>
      <w:numFmt w:val="russianUpper"/>
      <w:lvlText w:val="%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8A805F3"/>
    <w:multiLevelType w:val="hybridMultilevel"/>
    <w:tmpl w:val="D8FA712E"/>
    <w:lvl w:ilvl="0" w:tplc="2E52457C">
      <w:start w:val="1"/>
      <w:numFmt w:val="russianUpper"/>
      <w:lvlText w:val="%1."/>
      <w:lvlJc w:val="left"/>
      <w:pPr>
        <w:ind w:left="720" w:hanging="360"/>
      </w:pPr>
      <w:rPr>
        <w:rFonts w:hint="default"/>
      </w:rPr>
    </w:lvl>
    <w:lvl w:ilvl="1" w:tplc="FFE6AE64" w:tentative="1">
      <w:start w:val="1"/>
      <w:numFmt w:val="lowerLetter"/>
      <w:lvlText w:val="%2."/>
      <w:lvlJc w:val="left"/>
      <w:pPr>
        <w:ind w:left="1440" w:hanging="360"/>
      </w:pPr>
    </w:lvl>
    <w:lvl w:ilvl="2" w:tplc="D98C9216" w:tentative="1">
      <w:start w:val="1"/>
      <w:numFmt w:val="lowerRoman"/>
      <w:lvlText w:val="%3."/>
      <w:lvlJc w:val="right"/>
      <w:pPr>
        <w:ind w:left="2160" w:hanging="180"/>
      </w:pPr>
    </w:lvl>
    <w:lvl w:ilvl="3" w:tplc="010A582A" w:tentative="1">
      <w:start w:val="1"/>
      <w:numFmt w:val="decimal"/>
      <w:lvlText w:val="%4."/>
      <w:lvlJc w:val="left"/>
      <w:pPr>
        <w:ind w:left="2880" w:hanging="360"/>
      </w:pPr>
    </w:lvl>
    <w:lvl w:ilvl="4" w:tplc="CFD22452" w:tentative="1">
      <w:start w:val="1"/>
      <w:numFmt w:val="lowerLetter"/>
      <w:lvlText w:val="%5."/>
      <w:lvlJc w:val="left"/>
      <w:pPr>
        <w:ind w:left="3600" w:hanging="360"/>
      </w:pPr>
    </w:lvl>
    <w:lvl w:ilvl="5" w:tplc="D22CA1F4" w:tentative="1">
      <w:start w:val="1"/>
      <w:numFmt w:val="lowerRoman"/>
      <w:lvlText w:val="%6."/>
      <w:lvlJc w:val="right"/>
      <w:pPr>
        <w:ind w:left="4320" w:hanging="180"/>
      </w:pPr>
    </w:lvl>
    <w:lvl w:ilvl="6" w:tplc="B6F2EED8" w:tentative="1">
      <w:start w:val="1"/>
      <w:numFmt w:val="decimal"/>
      <w:lvlText w:val="%7."/>
      <w:lvlJc w:val="left"/>
      <w:pPr>
        <w:ind w:left="5040" w:hanging="360"/>
      </w:pPr>
    </w:lvl>
    <w:lvl w:ilvl="7" w:tplc="7E3AEA78" w:tentative="1">
      <w:start w:val="1"/>
      <w:numFmt w:val="lowerLetter"/>
      <w:lvlText w:val="%8."/>
      <w:lvlJc w:val="left"/>
      <w:pPr>
        <w:ind w:left="5760" w:hanging="360"/>
      </w:pPr>
    </w:lvl>
    <w:lvl w:ilvl="8" w:tplc="B802CC24" w:tentative="1">
      <w:start w:val="1"/>
      <w:numFmt w:val="lowerRoman"/>
      <w:lvlText w:val="%9."/>
      <w:lvlJc w:val="right"/>
      <w:pPr>
        <w:ind w:left="6480" w:hanging="180"/>
      </w:pPr>
    </w:lvl>
  </w:abstractNum>
  <w:abstractNum w:abstractNumId="239">
    <w:nsid w:val="48B50BC8"/>
    <w:multiLevelType w:val="hybridMultilevel"/>
    <w:tmpl w:val="536CD060"/>
    <w:lvl w:ilvl="0" w:tplc="4F3AE4BC">
      <w:start w:val="1"/>
      <w:numFmt w:val="russianUpper"/>
      <w:lvlText w:val="%1."/>
      <w:lvlJc w:val="left"/>
      <w:pPr>
        <w:ind w:left="1440" w:hanging="360"/>
      </w:pPr>
      <w:rPr>
        <w:rFonts w:hint="default"/>
      </w:rPr>
    </w:lvl>
    <w:lvl w:ilvl="1" w:tplc="9FBC7952" w:tentative="1">
      <w:start w:val="1"/>
      <w:numFmt w:val="lowerLetter"/>
      <w:lvlText w:val="%2."/>
      <w:lvlJc w:val="left"/>
      <w:pPr>
        <w:ind w:left="2160" w:hanging="360"/>
      </w:pPr>
    </w:lvl>
    <w:lvl w:ilvl="2" w:tplc="9BA246AA" w:tentative="1">
      <w:start w:val="1"/>
      <w:numFmt w:val="lowerRoman"/>
      <w:lvlText w:val="%3."/>
      <w:lvlJc w:val="right"/>
      <w:pPr>
        <w:ind w:left="2880" w:hanging="180"/>
      </w:pPr>
    </w:lvl>
    <w:lvl w:ilvl="3" w:tplc="58AA0E02" w:tentative="1">
      <w:start w:val="1"/>
      <w:numFmt w:val="decimal"/>
      <w:lvlText w:val="%4."/>
      <w:lvlJc w:val="left"/>
      <w:pPr>
        <w:ind w:left="3600" w:hanging="360"/>
      </w:pPr>
    </w:lvl>
    <w:lvl w:ilvl="4" w:tplc="C8A27D12" w:tentative="1">
      <w:start w:val="1"/>
      <w:numFmt w:val="lowerLetter"/>
      <w:lvlText w:val="%5."/>
      <w:lvlJc w:val="left"/>
      <w:pPr>
        <w:ind w:left="4320" w:hanging="360"/>
      </w:pPr>
    </w:lvl>
    <w:lvl w:ilvl="5" w:tplc="95EE673E" w:tentative="1">
      <w:start w:val="1"/>
      <w:numFmt w:val="lowerRoman"/>
      <w:lvlText w:val="%6."/>
      <w:lvlJc w:val="right"/>
      <w:pPr>
        <w:ind w:left="5040" w:hanging="180"/>
      </w:pPr>
    </w:lvl>
    <w:lvl w:ilvl="6" w:tplc="271CDBD0" w:tentative="1">
      <w:start w:val="1"/>
      <w:numFmt w:val="decimal"/>
      <w:lvlText w:val="%7."/>
      <w:lvlJc w:val="left"/>
      <w:pPr>
        <w:ind w:left="5760" w:hanging="360"/>
      </w:pPr>
    </w:lvl>
    <w:lvl w:ilvl="7" w:tplc="5A5A9444" w:tentative="1">
      <w:start w:val="1"/>
      <w:numFmt w:val="lowerLetter"/>
      <w:lvlText w:val="%8."/>
      <w:lvlJc w:val="left"/>
      <w:pPr>
        <w:ind w:left="6480" w:hanging="360"/>
      </w:pPr>
    </w:lvl>
    <w:lvl w:ilvl="8" w:tplc="836EB9F4" w:tentative="1">
      <w:start w:val="1"/>
      <w:numFmt w:val="lowerRoman"/>
      <w:lvlText w:val="%9."/>
      <w:lvlJc w:val="right"/>
      <w:pPr>
        <w:ind w:left="7200" w:hanging="180"/>
      </w:pPr>
    </w:lvl>
  </w:abstractNum>
  <w:abstractNum w:abstractNumId="240">
    <w:nsid w:val="48E54BB9"/>
    <w:multiLevelType w:val="multilevel"/>
    <w:tmpl w:val="55A6137E"/>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1">
    <w:nsid w:val="49226AB3"/>
    <w:multiLevelType w:val="hybridMultilevel"/>
    <w:tmpl w:val="40AA0EA2"/>
    <w:lvl w:ilvl="0" w:tplc="4DE85172">
      <w:start w:val="1"/>
      <w:numFmt w:val="russianUpper"/>
      <w:lvlText w:val="%1."/>
      <w:lvlJc w:val="left"/>
      <w:pPr>
        <w:ind w:left="720" w:hanging="360"/>
      </w:pPr>
      <w:rPr>
        <w:rFonts w:hint="default"/>
      </w:rPr>
    </w:lvl>
    <w:lvl w:ilvl="1" w:tplc="00A876CC" w:tentative="1">
      <w:start w:val="1"/>
      <w:numFmt w:val="lowerLetter"/>
      <w:lvlText w:val="%2."/>
      <w:lvlJc w:val="left"/>
      <w:pPr>
        <w:ind w:left="1440" w:hanging="360"/>
      </w:pPr>
    </w:lvl>
    <w:lvl w:ilvl="2" w:tplc="02A24692" w:tentative="1">
      <w:start w:val="1"/>
      <w:numFmt w:val="lowerRoman"/>
      <w:lvlText w:val="%3."/>
      <w:lvlJc w:val="right"/>
      <w:pPr>
        <w:ind w:left="2160" w:hanging="180"/>
      </w:pPr>
    </w:lvl>
    <w:lvl w:ilvl="3" w:tplc="A536A854" w:tentative="1">
      <w:start w:val="1"/>
      <w:numFmt w:val="decimal"/>
      <w:lvlText w:val="%4."/>
      <w:lvlJc w:val="left"/>
      <w:pPr>
        <w:ind w:left="2880" w:hanging="360"/>
      </w:pPr>
    </w:lvl>
    <w:lvl w:ilvl="4" w:tplc="43906860" w:tentative="1">
      <w:start w:val="1"/>
      <w:numFmt w:val="lowerLetter"/>
      <w:lvlText w:val="%5."/>
      <w:lvlJc w:val="left"/>
      <w:pPr>
        <w:ind w:left="3600" w:hanging="360"/>
      </w:pPr>
    </w:lvl>
    <w:lvl w:ilvl="5" w:tplc="9CF84966" w:tentative="1">
      <w:start w:val="1"/>
      <w:numFmt w:val="lowerRoman"/>
      <w:lvlText w:val="%6."/>
      <w:lvlJc w:val="right"/>
      <w:pPr>
        <w:ind w:left="4320" w:hanging="180"/>
      </w:pPr>
    </w:lvl>
    <w:lvl w:ilvl="6" w:tplc="395258EA" w:tentative="1">
      <w:start w:val="1"/>
      <w:numFmt w:val="decimal"/>
      <w:lvlText w:val="%7."/>
      <w:lvlJc w:val="left"/>
      <w:pPr>
        <w:ind w:left="5040" w:hanging="360"/>
      </w:pPr>
    </w:lvl>
    <w:lvl w:ilvl="7" w:tplc="67B65178" w:tentative="1">
      <w:start w:val="1"/>
      <w:numFmt w:val="lowerLetter"/>
      <w:lvlText w:val="%8."/>
      <w:lvlJc w:val="left"/>
      <w:pPr>
        <w:ind w:left="5760" w:hanging="360"/>
      </w:pPr>
    </w:lvl>
    <w:lvl w:ilvl="8" w:tplc="F314D6C0" w:tentative="1">
      <w:start w:val="1"/>
      <w:numFmt w:val="lowerRoman"/>
      <w:lvlText w:val="%9."/>
      <w:lvlJc w:val="right"/>
      <w:pPr>
        <w:ind w:left="6480" w:hanging="180"/>
      </w:pPr>
    </w:lvl>
  </w:abstractNum>
  <w:abstractNum w:abstractNumId="242">
    <w:nsid w:val="492C5237"/>
    <w:multiLevelType w:val="hybridMultilevel"/>
    <w:tmpl w:val="160E9602"/>
    <w:lvl w:ilvl="0" w:tplc="4FC6F1D0">
      <w:start w:val="1"/>
      <w:numFmt w:val="russianUpper"/>
      <w:lvlText w:val="%1."/>
      <w:lvlJc w:val="left"/>
      <w:pPr>
        <w:ind w:left="1429" w:hanging="360"/>
      </w:pPr>
      <w:rPr>
        <w:rFonts w:hint="default"/>
        <w:b w:val="0"/>
        <w:bCs w:val="0"/>
      </w:rPr>
    </w:lvl>
    <w:lvl w:ilvl="1" w:tplc="A6DA810E" w:tentative="1">
      <w:start w:val="1"/>
      <w:numFmt w:val="lowerLetter"/>
      <w:lvlText w:val="%2."/>
      <w:lvlJc w:val="left"/>
      <w:pPr>
        <w:ind w:left="2149" w:hanging="360"/>
      </w:pPr>
    </w:lvl>
    <w:lvl w:ilvl="2" w:tplc="70DAF346" w:tentative="1">
      <w:start w:val="1"/>
      <w:numFmt w:val="lowerRoman"/>
      <w:lvlText w:val="%3."/>
      <w:lvlJc w:val="right"/>
      <w:pPr>
        <w:ind w:left="2869" w:hanging="180"/>
      </w:pPr>
    </w:lvl>
    <w:lvl w:ilvl="3" w:tplc="4816DCCA" w:tentative="1">
      <w:start w:val="1"/>
      <w:numFmt w:val="decimal"/>
      <w:lvlText w:val="%4."/>
      <w:lvlJc w:val="left"/>
      <w:pPr>
        <w:ind w:left="3589" w:hanging="360"/>
      </w:pPr>
    </w:lvl>
    <w:lvl w:ilvl="4" w:tplc="E57A391E" w:tentative="1">
      <w:start w:val="1"/>
      <w:numFmt w:val="lowerLetter"/>
      <w:lvlText w:val="%5."/>
      <w:lvlJc w:val="left"/>
      <w:pPr>
        <w:ind w:left="4309" w:hanging="360"/>
      </w:pPr>
    </w:lvl>
    <w:lvl w:ilvl="5" w:tplc="B7D05EB6" w:tentative="1">
      <w:start w:val="1"/>
      <w:numFmt w:val="lowerRoman"/>
      <w:lvlText w:val="%6."/>
      <w:lvlJc w:val="right"/>
      <w:pPr>
        <w:ind w:left="5029" w:hanging="180"/>
      </w:pPr>
    </w:lvl>
    <w:lvl w:ilvl="6" w:tplc="DD9891D0" w:tentative="1">
      <w:start w:val="1"/>
      <w:numFmt w:val="decimal"/>
      <w:lvlText w:val="%7."/>
      <w:lvlJc w:val="left"/>
      <w:pPr>
        <w:ind w:left="5749" w:hanging="360"/>
      </w:pPr>
    </w:lvl>
    <w:lvl w:ilvl="7" w:tplc="6310D002" w:tentative="1">
      <w:start w:val="1"/>
      <w:numFmt w:val="lowerLetter"/>
      <w:lvlText w:val="%8."/>
      <w:lvlJc w:val="left"/>
      <w:pPr>
        <w:ind w:left="6469" w:hanging="360"/>
      </w:pPr>
    </w:lvl>
    <w:lvl w:ilvl="8" w:tplc="9DC2B78A" w:tentative="1">
      <w:start w:val="1"/>
      <w:numFmt w:val="lowerRoman"/>
      <w:lvlText w:val="%9."/>
      <w:lvlJc w:val="right"/>
      <w:pPr>
        <w:ind w:left="7189" w:hanging="180"/>
      </w:pPr>
    </w:lvl>
  </w:abstractNum>
  <w:abstractNum w:abstractNumId="243">
    <w:nsid w:val="49976E2B"/>
    <w:multiLevelType w:val="hybridMultilevel"/>
    <w:tmpl w:val="6C1CECA2"/>
    <w:lvl w:ilvl="0" w:tplc="2790140A">
      <w:start w:val="1"/>
      <w:numFmt w:val="russianUpper"/>
      <w:lvlText w:val="%1."/>
      <w:lvlJc w:val="left"/>
      <w:pPr>
        <w:ind w:left="720" w:hanging="360"/>
      </w:pPr>
      <w:rPr>
        <w:rFonts w:hint="default"/>
      </w:rPr>
    </w:lvl>
    <w:lvl w:ilvl="1" w:tplc="398AAE64" w:tentative="1">
      <w:start w:val="1"/>
      <w:numFmt w:val="lowerLetter"/>
      <w:lvlText w:val="%2."/>
      <w:lvlJc w:val="left"/>
      <w:pPr>
        <w:ind w:left="1440" w:hanging="360"/>
      </w:pPr>
    </w:lvl>
    <w:lvl w:ilvl="2" w:tplc="DFF44A86" w:tentative="1">
      <w:start w:val="1"/>
      <w:numFmt w:val="lowerRoman"/>
      <w:lvlText w:val="%3."/>
      <w:lvlJc w:val="right"/>
      <w:pPr>
        <w:ind w:left="2160" w:hanging="180"/>
      </w:pPr>
    </w:lvl>
    <w:lvl w:ilvl="3" w:tplc="8048C770" w:tentative="1">
      <w:start w:val="1"/>
      <w:numFmt w:val="decimal"/>
      <w:lvlText w:val="%4."/>
      <w:lvlJc w:val="left"/>
      <w:pPr>
        <w:ind w:left="2880" w:hanging="360"/>
      </w:pPr>
    </w:lvl>
    <w:lvl w:ilvl="4" w:tplc="C282766C" w:tentative="1">
      <w:start w:val="1"/>
      <w:numFmt w:val="lowerLetter"/>
      <w:lvlText w:val="%5."/>
      <w:lvlJc w:val="left"/>
      <w:pPr>
        <w:ind w:left="3600" w:hanging="360"/>
      </w:pPr>
    </w:lvl>
    <w:lvl w:ilvl="5" w:tplc="70E6930A" w:tentative="1">
      <w:start w:val="1"/>
      <w:numFmt w:val="lowerRoman"/>
      <w:lvlText w:val="%6."/>
      <w:lvlJc w:val="right"/>
      <w:pPr>
        <w:ind w:left="4320" w:hanging="180"/>
      </w:pPr>
    </w:lvl>
    <w:lvl w:ilvl="6" w:tplc="6256D590" w:tentative="1">
      <w:start w:val="1"/>
      <w:numFmt w:val="decimal"/>
      <w:lvlText w:val="%7."/>
      <w:lvlJc w:val="left"/>
      <w:pPr>
        <w:ind w:left="5040" w:hanging="360"/>
      </w:pPr>
    </w:lvl>
    <w:lvl w:ilvl="7" w:tplc="8788CD2A" w:tentative="1">
      <w:start w:val="1"/>
      <w:numFmt w:val="lowerLetter"/>
      <w:lvlText w:val="%8."/>
      <w:lvlJc w:val="left"/>
      <w:pPr>
        <w:ind w:left="5760" w:hanging="360"/>
      </w:pPr>
    </w:lvl>
    <w:lvl w:ilvl="8" w:tplc="690A0F90" w:tentative="1">
      <w:start w:val="1"/>
      <w:numFmt w:val="lowerRoman"/>
      <w:lvlText w:val="%9."/>
      <w:lvlJc w:val="right"/>
      <w:pPr>
        <w:ind w:left="6480" w:hanging="180"/>
      </w:pPr>
    </w:lvl>
  </w:abstractNum>
  <w:abstractNum w:abstractNumId="244">
    <w:nsid w:val="49FB5570"/>
    <w:multiLevelType w:val="hybridMultilevel"/>
    <w:tmpl w:val="030E7848"/>
    <w:lvl w:ilvl="0" w:tplc="9C76CF1C">
      <w:start w:val="1"/>
      <w:numFmt w:val="russianUpper"/>
      <w:lvlText w:val="%1."/>
      <w:lvlJc w:val="left"/>
      <w:pPr>
        <w:ind w:left="1080" w:hanging="360"/>
      </w:pPr>
      <w:rPr>
        <w:rFonts w:hint="default"/>
      </w:rPr>
    </w:lvl>
    <w:lvl w:ilvl="1" w:tplc="21A4EED4" w:tentative="1">
      <w:start w:val="1"/>
      <w:numFmt w:val="lowerLetter"/>
      <w:lvlText w:val="%2."/>
      <w:lvlJc w:val="left"/>
      <w:pPr>
        <w:ind w:left="1800" w:hanging="360"/>
      </w:pPr>
    </w:lvl>
    <w:lvl w:ilvl="2" w:tplc="DFAC7192" w:tentative="1">
      <w:start w:val="1"/>
      <w:numFmt w:val="lowerRoman"/>
      <w:lvlText w:val="%3."/>
      <w:lvlJc w:val="right"/>
      <w:pPr>
        <w:ind w:left="2520" w:hanging="180"/>
      </w:pPr>
    </w:lvl>
    <w:lvl w:ilvl="3" w:tplc="8CC609CE" w:tentative="1">
      <w:start w:val="1"/>
      <w:numFmt w:val="decimal"/>
      <w:lvlText w:val="%4."/>
      <w:lvlJc w:val="left"/>
      <w:pPr>
        <w:ind w:left="3240" w:hanging="360"/>
      </w:pPr>
    </w:lvl>
    <w:lvl w:ilvl="4" w:tplc="65ACFDC4" w:tentative="1">
      <w:start w:val="1"/>
      <w:numFmt w:val="lowerLetter"/>
      <w:lvlText w:val="%5."/>
      <w:lvlJc w:val="left"/>
      <w:pPr>
        <w:ind w:left="3960" w:hanging="360"/>
      </w:pPr>
    </w:lvl>
    <w:lvl w:ilvl="5" w:tplc="FA205EC4" w:tentative="1">
      <w:start w:val="1"/>
      <w:numFmt w:val="lowerRoman"/>
      <w:lvlText w:val="%6."/>
      <w:lvlJc w:val="right"/>
      <w:pPr>
        <w:ind w:left="4680" w:hanging="180"/>
      </w:pPr>
    </w:lvl>
    <w:lvl w:ilvl="6" w:tplc="1642409E" w:tentative="1">
      <w:start w:val="1"/>
      <w:numFmt w:val="decimal"/>
      <w:lvlText w:val="%7."/>
      <w:lvlJc w:val="left"/>
      <w:pPr>
        <w:ind w:left="5400" w:hanging="360"/>
      </w:pPr>
    </w:lvl>
    <w:lvl w:ilvl="7" w:tplc="5664B5B8" w:tentative="1">
      <w:start w:val="1"/>
      <w:numFmt w:val="lowerLetter"/>
      <w:lvlText w:val="%8."/>
      <w:lvlJc w:val="left"/>
      <w:pPr>
        <w:ind w:left="6120" w:hanging="360"/>
      </w:pPr>
    </w:lvl>
    <w:lvl w:ilvl="8" w:tplc="0A1C1DA0" w:tentative="1">
      <w:start w:val="1"/>
      <w:numFmt w:val="lowerRoman"/>
      <w:lvlText w:val="%9."/>
      <w:lvlJc w:val="right"/>
      <w:pPr>
        <w:ind w:left="6840" w:hanging="180"/>
      </w:pPr>
    </w:lvl>
  </w:abstractNum>
  <w:abstractNum w:abstractNumId="245">
    <w:nsid w:val="4A112786"/>
    <w:multiLevelType w:val="hybridMultilevel"/>
    <w:tmpl w:val="0102208E"/>
    <w:lvl w:ilvl="0" w:tplc="4BC8BFFC">
      <w:start w:val="1"/>
      <w:numFmt w:val="russianUpper"/>
      <w:lvlText w:val="%1."/>
      <w:lvlJc w:val="left"/>
      <w:pPr>
        <w:ind w:left="1429" w:hanging="360"/>
      </w:pPr>
      <w:rPr>
        <w:rFonts w:hint="default"/>
      </w:rPr>
    </w:lvl>
    <w:lvl w:ilvl="1" w:tplc="B3426918" w:tentative="1">
      <w:start w:val="1"/>
      <w:numFmt w:val="lowerLetter"/>
      <w:lvlText w:val="%2."/>
      <w:lvlJc w:val="left"/>
      <w:pPr>
        <w:ind w:left="2149" w:hanging="360"/>
      </w:pPr>
    </w:lvl>
    <w:lvl w:ilvl="2" w:tplc="48E01D7A" w:tentative="1">
      <w:start w:val="1"/>
      <w:numFmt w:val="lowerRoman"/>
      <w:lvlText w:val="%3."/>
      <w:lvlJc w:val="right"/>
      <w:pPr>
        <w:ind w:left="2869" w:hanging="180"/>
      </w:pPr>
    </w:lvl>
    <w:lvl w:ilvl="3" w:tplc="4DC4EDCE" w:tentative="1">
      <w:start w:val="1"/>
      <w:numFmt w:val="decimal"/>
      <w:lvlText w:val="%4."/>
      <w:lvlJc w:val="left"/>
      <w:pPr>
        <w:ind w:left="3589" w:hanging="360"/>
      </w:pPr>
    </w:lvl>
    <w:lvl w:ilvl="4" w:tplc="A8E261A8" w:tentative="1">
      <w:start w:val="1"/>
      <w:numFmt w:val="lowerLetter"/>
      <w:lvlText w:val="%5."/>
      <w:lvlJc w:val="left"/>
      <w:pPr>
        <w:ind w:left="4309" w:hanging="360"/>
      </w:pPr>
    </w:lvl>
    <w:lvl w:ilvl="5" w:tplc="DE74A6C4" w:tentative="1">
      <w:start w:val="1"/>
      <w:numFmt w:val="lowerRoman"/>
      <w:lvlText w:val="%6."/>
      <w:lvlJc w:val="right"/>
      <w:pPr>
        <w:ind w:left="5029" w:hanging="180"/>
      </w:pPr>
    </w:lvl>
    <w:lvl w:ilvl="6" w:tplc="26308392" w:tentative="1">
      <w:start w:val="1"/>
      <w:numFmt w:val="decimal"/>
      <w:lvlText w:val="%7."/>
      <w:lvlJc w:val="left"/>
      <w:pPr>
        <w:ind w:left="5749" w:hanging="360"/>
      </w:pPr>
    </w:lvl>
    <w:lvl w:ilvl="7" w:tplc="036A5BFA" w:tentative="1">
      <w:start w:val="1"/>
      <w:numFmt w:val="lowerLetter"/>
      <w:lvlText w:val="%8."/>
      <w:lvlJc w:val="left"/>
      <w:pPr>
        <w:ind w:left="6469" w:hanging="360"/>
      </w:pPr>
    </w:lvl>
    <w:lvl w:ilvl="8" w:tplc="EBEEB122" w:tentative="1">
      <w:start w:val="1"/>
      <w:numFmt w:val="lowerRoman"/>
      <w:lvlText w:val="%9."/>
      <w:lvlJc w:val="right"/>
      <w:pPr>
        <w:ind w:left="7189" w:hanging="180"/>
      </w:pPr>
    </w:lvl>
  </w:abstractNum>
  <w:abstractNum w:abstractNumId="246">
    <w:nsid w:val="4A2A7FAE"/>
    <w:multiLevelType w:val="hybridMultilevel"/>
    <w:tmpl w:val="0290A860"/>
    <w:lvl w:ilvl="0" w:tplc="B0D08962">
      <w:start w:val="1"/>
      <w:numFmt w:val="russianUpper"/>
      <w:lvlText w:val="%1."/>
      <w:lvlJc w:val="left"/>
      <w:pPr>
        <w:ind w:left="1440" w:hanging="360"/>
      </w:pPr>
      <w:rPr>
        <w:rFonts w:hint="default"/>
      </w:rPr>
    </w:lvl>
    <w:lvl w:ilvl="1" w:tplc="09AC4F3A" w:tentative="1">
      <w:start w:val="1"/>
      <w:numFmt w:val="lowerLetter"/>
      <w:lvlText w:val="%2."/>
      <w:lvlJc w:val="left"/>
      <w:pPr>
        <w:ind w:left="2160" w:hanging="360"/>
      </w:pPr>
    </w:lvl>
    <w:lvl w:ilvl="2" w:tplc="F8AC6CBE" w:tentative="1">
      <w:start w:val="1"/>
      <w:numFmt w:val="lowerRoman"/>
      <w:lvlText w:val="%3."/>
      <w:lvlJc w:val="right"/>
      <w:pPr>
        <w:ind w:left="2880" w:hanging="180"/>
      </w:pPr>
    </w:lvl>
    <w:lvl w:ilvl="3" w:tplc="2D82562C" w:tentative="1">
      <w:start w:val="1"/>
      <w:numFmt w:val="decimal"/>
      <w:lvlText w:val="%4."/>
      <w:lvlJc w:val="left"/>
      <w:pPr>
        <w:ind w:left="3600" w:hanging="360"/>
      </w:pPr>
    </w:lvl>
    <w:lvl w:ilvl="4" w:tplc="3BFEEAE2" w:tentative="1">
      <w:start w:val="1"/>
      <w:numFmt w:val="lowerLetter"/>
      <w:lvlText w:val="%5."/>
      <w:lvlJc w:val="left"/>
      <w:pPr>
        <w:ind w:left="4320" w:hanging="360"/>
      </w:pPr>
    </w:lvl>
    <w:lvl w:ilvl="5" w:tplc="A492F380" w:tentative="1">
      <w:start w:val="1"/>
      <w:numFmt w:val="lowerRoman"/>
      <w:lvlText w:val="%6."/>
      <w:lvlJc w:val="right"/>
      <w:pPr>
        <w:ind w:left="5040" w:hanging="180"/>
      </w:pPr>
    </w:lvl>
    <w:lvl w:ilvl="6" w:tplc="0590E206" w:tentative="1">
      <w:start w:val="1"/>
      <w:numFmt w:val="decimal"/>
      <w:lvlText w:val="%7."/>
      <w:lvlJc w:val="left"/>
      <w:pPr>
        <w:ind w:left="5760" w:hanging="360"/>
      </w:pPr>
    </w:lvl>
    <w:lvl w:ilvl="7" w:tplc="9B14C1B6" w:tentative="1">
      <w:start w:val="1"/>
      <w:numFmt w:val="lowerLetter"/>
      <w:lvlText w:val="%8."/>
      <w:lvlJc w:val="left"/>
      <w:pPr>
        <w:ind w:left="6480" w:hanging="360"/>
      </w:pPr>
    </w:lvl>
    <w:lvl w:ilvl="8" w:tplc="F1EED546" w:tentative="1">
      <w:start w:val="1"/>
      <w:numFmt w:val="lowerRoman"/>
      <w:lvlText w:val="%9."/>
      <w:lvlJc w:val="right"/>
      <w:pPr>
        <w:ind w:left="7200" w:hanging="180"/>
      </w:pPr>
    </w:lvl>
  </w:abstractNum>
  <w:abstractNum w:abstractNumId="247">
    <w:nsid w:val="4A3E8AC2"/>
    <w:multiLevelType w:val="hybridMultilevel"/>
    <w:tmpl w:val="53A65680"/>
    <w:lvl w:ilvl="0" w:tplc="04B04C5E">
      <w:start w:val="1"/>
      <w:numFmt w:val="decimal"/>
      <w:lvlText w:val="%1."/>
      <w:lvlJc w:val="left"/>
      <w:pPr>
        <w:ind w:left="720" w:hanging="360"/>
      </w:pPr>
      <w:rPr>
        <w:rFonts w:hint="default"/>
      </w:rPr>
    </w:lvl>
    <w:lvl w:ilvl="1" w:tplc="1C74E01A" w:tentative="1">
      <w:start w:val="1"/>
      <w:numFmt w:val="lowerLetter"/>
      <w:lvlText w:val="%2."/>
      <w:lvlJc w:val="left"/>
      <w:pPr>
        <w:ind w:left="1440" w:hanging="360"/>
      </w:pPr>
    </w:lvl>
    <w:lvl w:ilvl="2" w:tplc="FFE48922" w:tentative="1">
      <w:start w:val="1"/>
      <w:numFmt w:val="lowerRoman"/>
      <w:lvlText w:val="%3."/>
      <w:lvlJc w:val="right"/>
      <w:pPr>
        <w:ind w:left="2160" w:hanging="180"/>
      </w:pPr>
    </w:lvl>
    <w:lvl w:ilvl="3" w:tplc="57105374" w:tentative="1">
      <w:start w:val="1"/>
      <w:numFmt w:val="decimal"/>
      <w:lvlText w:val="%4."/>
      <w:lvlJc w:val="left"/>
      <w:pPr>
        <w:ind w:left="2880" w:hanging="360"/>
      </w:pPr>
    </w:lvl>
    <w:lvl w:ilvl="4" w:tplc="1BDC50E8" w:tentative="1">
      <w:start w:val="1"/>
      <w:numFmt w:val="lowerLetter"/>
      <w:lvlText w:val="%5."/>
      <w:lvlJc w:val="left"/>
      <w:pPr>
        <w:ind w:left="3600" w:hanging="360"/>
      </w:pPr>
    </w:lvl>
    <w:lvl w:ilvl="5" w:tplc="47DC2688" w:tentative="1">
      <w:start w:val="1"/>
      <w:numFmt w:val="lowerRoman"/>
      <w:lvlText w:val="%6."/>
      <w:lvlJc w:val="right"/>
      <w:pPr>
        <w:ind w:left="4320" w:hanging="180"/>
      </w:pPr>
    </w:lvl>
    <w:lvl w:ilvl="6" w:tplc="774C4142" w:tentative="1">
      <w:start w:val="1"/>
      <w:numFmt w:val="decimal"/>
      <w:lvlText w:val="%7."/>
      <w:lvlJc w:val="left"/>
      <w:pPr>
        <w:ind w:left="5040" w:hanging="360"/>
      </w:pPr>
    </w:lvl>
    <w:lvl w:ilvl="7" w:tplc="D05E245C" w:tentative="1">
      <w:start w:val="1"/>
      <w:numFmt w:val="lowerLetter"/>
      <w:lvlText w:val="%8."/>
      <w:lvlJc w:val="left"/>
      <w:pPr>
        <w:ind w:left="5760" w:hanging="360"/>
      </w:pPr>
    </w:lvl>
    <w:lvl w:ilvl="8" w:tplc="5BEE2322" w:tentative="1">
      <w:start w:val="1"/>
      <w:numFmt w:val="lowerRoman"/>
      <w:lvlText w:val="%9."/>
      <w:lvlJc w:val="right"/>
      <w:pPr>
        <w:ind w:left="6480" w:hanging="180"/>
      </w:pPr>
    </w:lvl>
  </w:abstractNum>
  <w:abstractNum w:abstractNumId="248">
    <w:nsid w:val="4A6536CD"/>
    <w:multiLevelType w:val="hybridMultilevel"/>
    <w:tmpl w:val="4C78290E"/>
    <w:lvl w:ilvl="0" w:tplc="1D0803D6">
      <w:start w:val="1"/>
      <w:numFmt w:val="russianUpper"/>
      <w:lvlText w:val="%1."/>
      <w:lvlJc w:val="left"/>
      <w:pPr>
        <w:ind w:left="1440" w:hanging="360"/>
      </w:pPr>
      <w:rPr>
        <w:rFonts w:hint="default"/>
      </w:rPr>
    </w:lvl>
    <w:lvl w:ilvl="1" w:tplc="97DEB464" w:tentative="1">
      <w:start w:val="1"/>
      <w:numFmt w:val="lowerLetter"/>
      <w:lvlText w:val="%2."/>
      <w:lvlJc w:val="left"/>
      <w:pPr>
        <w:ind w:left="2160" w:hanging="360"/>
      </w:pPr>
    </w:lvl>
    <w:lvl w:ilvl="2" w:tplc="F2066AC6" w:tentative="1">
      <w:start w:val="1"/>
      <w:numFmt w:val="lowerRoman"/>
      <w:lvlText w:val="%3."/>
      <w:lvlJc w:val="right"/>
      <w:pPr>
        <w:ind w:left="2880" w:hanging="180"/>
      </w:pPr>
    </w:lvl>
    <w:lvl w:ilvl="3" w:tplc="A9B28688" w:tentative="1">
      <w:start w:val="1"/>
      <w:numFmt w:val="decimal"/>
      <w:lvlText w:val="%4."/>
      <w:lvlJc w:val="left"/>
      <w:pPr>
        <w:ind w:left="3600" w:hanging="360"/>
      </w:pPr>
    </w:lvl>
    <w:lvl w:ilvl="4" w:tplc="A572974A" w:tentative="1">
      <w:start w:val="1"/>
      <w:numFmt w:val="lowerLetter"/>
      <w:lvlText w:val="%5."/>
      <w:lvlJc w:val="left"/>
      <w:pPr>
        <w:ind w:left="4320" w:hanging="360"/>
      </w:pPr>
    </w:lvl>
    <w:lvl w:ilvl="5" w:tplc="69100896" w:tentative="1">
      <w:start w:val="1"/>
      <w:numFmt w:val="lowerRoman"/>
      <w:lvlText w:val="%6."/>
      <w:lvlJc w:val="right"/>
      <w:pPr>
        <w:ind w:left="5040" w:hanging="180"/>
      </w:pPr>
    </w:lvl>
    <w:lvl w:ilvl="6" w:tplc="CF069AA4" w:tentative="1">
      <w:start w:val="1"/>
      <w:numFmt w:val="decimal"/>
      <w:lvlText w:val="%7."/>
      <w:lvlJc w:val="left"/>
      <w:pPr>
        <w:ind w:left="5760" w:hanging="360"/>
      </w:pPr>
    </w:lvl>
    <w:lvl w:ilvl="7" w:tplc="015A4702" w:tentative="1">
      <w:start w:val="1"/>
      <w:numFmt w:val="lowerLetter"/>
      <w:lvlText w:val="%8."/>
      <w:lvlJc w:val="left"/>
      <w:pPr>
        <w:ind w:left="6480" w:hanging="360"/>
      </w:pPr>
    </w:lvl>
    <w:lvl w:ilvl="8" w:tplc="831C59D2" w:tentative="1">
      <w:start w:val="1"/>
      <w:numFmt w:val="lowerRoman"/>
      <w:lvlText w:val="%9."/>
      <w:lvlJc w:val="right"/>
      <w:pPr>
        <w:ind w:left="7200" w:hanging="180"/>
      </w:pPr>
    </w:lvl>
  </w:abstractNum>
  <w:abstractNum w:abstractNumId="249">
    <w:nsid w:val="4A6717C3"/>
    <w:multiLevelType w:val="hybridMultilevel"/>
    <w:tmpl w:val="8FA66BFA"/>
    <w:lvl w:ilvl="0" w:tplc="381ACD78">
      <w:start w:val="1"/>
      <w:numFmt w:val="russianUpper"/>
      <w:lvlText w:val="%1."/>
      <w:lvlJc w:val="left"/>
      <w:pPr>
        <w:ind w:left="1363" w:hanging="360"/>
      </w:pPr>
      <w:rPr>
        <w:rFonts w:hint="default"/>
      </w:rPr>
    </w:lvl>
    <w:lvl w:ilvl="1" w:tplc="3106FD38" w:tentative="1">
      <w:start w:val="1"/>
      <w:numFmt w:val="lowerLetter"/>
      <w:lvlText w:val="%2."/>
      <w:lvlJc w:val="left"/>
      <w:pPr>
        <w:ind w:left="2083" w:hanging="360"/>
      </w:pPr>
    </w:lvl>
    <w:lvl w:ilvl="2" w:tplc="EEE8C342" w:tentative="1">
      <w:start w:val="1"/>
      <w:numFmt w:val="lowerRoman"/>
      <w:lvlText w:val="%3."/>
      <w:lvlJc w:val="right"/>
      <w:pPr>
        <w:ind w:left="2803" w:hanging="180"/>
      </w:pPr>
    </w:lvl>
    <w:lvl w:ilvl="3" w:tplc="5F06EE68" w:tentative="1">
      <w:start w:val="1"/>
      <w:numFmt w:val="decimal"/>
      <w:lvlText w:val="%4."/>
      <w:lvlJc w:val="left"/>
      <w:pPr>
        <w:ind w:left="3523" w:hanging="360"/>
      </w:pPr>
    </w:lvl>
    <w:lvl w:ilvl="4" w:tplc="C0841E9C" w:tentative="1">
      <w:start w:val="1"/>
      <w:numFmt w:val="lowerLetter"/>
      <w:lvlText w:val="%5."/>
      <w:lvlJc w:val="left"/>
      <w:pPr>
        <w:ind w:left="4243" w:hanging="360"/>
      </w:pPr>
    </w:lvl>
    <w:lvl w:ilvl="5" w:tplc="927AFF34" w:tentative="1">
      <w:start w:val="1"/>
      <w:numFmt w:val="lowerRoman"/>
      <w:lvlText w:val="%6."/>
      <w:lvlJc w:val="right"/>
      <w:pPr>
        <w:ind w:left="4963" w:hanging="180"/>
      </w:pPr>
    </w:lvl>
    <w:lvl w:ilvl="6" w:tplc="2A4E401C" w:tentative="1">
      <w:start w:val="1"/>
      <w:numFmt w:val="decimal"/>
      <w:lvlText w:val="%7."/>
      <w:lvlJc w:val="left"/>
      <w:pPr>
        <w:ind w:left="5683" w:hanging="360"/>
      </w:pPr>
    </w:lvl>
    <w:lvl w:ilvl="7" w:tplc="000638E6" w:tentative="1">
      <w:start w:val="1"/>
      <w:numFmt w:val="lowerLetter"/>
      <w:lvlText w:val="%8."/>
      <w:lvlJc w:val="left"/>
      <w:pPr>
        <w:ind w:left="6403" w:hanging="360"/>
      </w:pPr>
    </w:lvl>
    <w:lvl w:ilvl="8" w:tplc="3C7CAED2" w:tentative="1">
      <w:start w:val="1"/>
      <w:numFmt w:val="lowerRoman"/>
      <w:lvlText w:val="%9."/>
      <w:lvlJc w:val="right"/>
      <w:pPr>
        <w:ind w:left="7123" w:hanging="180"/>
      </w:pPr>
    </w:lvl>
  </w:abstractNum>
  <w:abstractNum w:abstractNumId="250">
    <w:nsid w:val="4AD17BBF"/>
    <w:multiLevelType w:val="hybridMultilevel"/>
    <w:tmpl w:val="67A0DF10"/>
    <w:lvl w:ilvl="0" w:tplc="40EC24FA">
      <w:start w:val="1"/>
      <w:numFmt w:val="russianUpper"/>
      <w:lvlText w:val="%1."/>
      <w:lvlJc w:val="left"/>
      <w:pPr>
        <w:ind w:left="1080" w:hanging="360"/>
      </w:pPr>
      <w:rPr>
        <w:rFonts w:hint="default"/>
      </w:rPr>
    </w:lvl>
    <w:lvl w:ilvl="1" w:tplc="F6F48B28" w:tentative="1">
      <w:start w:val="1"/>
      <w:numFmt w:val="lowerLetter"/>
      <w:lvlText w:val="%2."/>
      <w:lvlJc w:val="left"/>
      <w:pPr>
        <w:ind w:left="1800" w:hanging="360"/>
      </w:pPr>
    </w:lvl>
    <w:lvl w:ilvl="2" w:tplc="DFC4056C" w:tentative="1">
      <w:start w:val="1"/>
      <w:numFmt w:val="lowerRoman"/>
      <w:lvlText w:val="%3."/>
      <w:lvlJc w:val="right"/>
      <w:pPr>
        <w:ind w:left="2520" w:hanging="180"/>
      </w:pPr>
    </w:lvl>
    <w:lvl w:ilvl="3" w:tplc="83DE3978" w:tentative="1">
      <w:start w:val="1"/>
      <w:numFmt w:val="decimal"/>
      <w:lvlText w:val="%4."/>
      <w:lvlJc w:val="left"/>
      <w:pPr>
        <w:ind w:left="3240" w:hanging="360"/>
      </w:pPr>
    </w:lvl>
    <w:lvl w:ilvl="4" w:tplc="0898ED5E" w:tentative="1">
      <w:start w:val="1"/>
      <w:numFmt w:val="lowerLetter"/>
      <w:lvlText w:val="%5."/>
      <w:lvlJc w:val="left"/>
      <w:pPr>
        <w:ind w:left="3960" w:hanging="360"/>
      </w:pPr>
    </w:lvl>
    <w:lvl w:ilvl="5" w:tplc="C24EE63E" w:tentative="1">
      <w:start w:val="1"/>
      <w:numFmt w:val="lowerRoman"/>
      <w:lvlText w:val="%6."/>
      <w:lvlJc w:val="right"/>
      <w:pPr>
        <w:ind w:left="4680" w:hanging="180"/>
      </w:pPr>
    </w:lvl>
    <w:lvl w:ilvl="6" w:tplc="A03ED77E" w:tentative="1">
      <w:start w:val="1"/>
      <w:numFmt w:val="decimal"/>
      <w:lvlText w:val="%7."/>
      <w:lvlJc w:val="left"/>
      <w:pPr>
        <w:ind w:left="5400" w:hanging="360"/>
      </w:pPr>
    </w:lvl>
    <w:lvl w:ilvl="7" w:tplc="B38ED576" w:tentative="1">
      <w:start w:val="1"/>
      <w:numFmt w:val="lowerLetter"/>
      <w:lvlText w:val="%8."/>
      <w:lvlJc w:val="left"/>
      <w:pPr>
        <w:ind w:left="6120" w:hanging="360"/>
      </w:pPr>
    </w:lvl>
    <w:lvl w:ilvl="8" w:tplc="BD10ADDE" w:tentative="1">
      <w:start w:val="1"/>
      <w:numFmt w:val="lowerRoman"/>
      <w:lvlText w:val="%9."/>
      <w:lvlJc w:val="right"/>
      <w:pPr>
        <w:ind w:left="6840" w:hanging="180"/>
      </w:pPr>
    </w:lvl>
  </w:abstractNum>
  <w:abstractNum w:abstractNumId="251">
    <w:nsid w:val="4AE035E5"/>
    <w:multiLevelType w:val="hybridMultilevel"/>
    <w:tmpl w:val="1DA00694"/>
    <w:lvl w:ilvl="0" w:tplc="46C669EA">
      <w:start w:val="1"/>
      <w:numFmt w:val="russianUpper"/>
      <w:lvlText w:val="%1."/>
      <w:lvlJc w:val="left"/>
      <w:pPr>
        <w:ind w:left="720" w:hanging="360"/>
      </w:pPr>
      <w:rPr>
        <w:rFonts w:hint="default"/>
        <w:b w:val="0"/>
        <w:bCs w:val="0"/>
      </w:rPr>
    </w:lvl>
    <w:lvl w:ilvl="1" w:tplc="D1A431E8" w:tentative="1">
      <w:start w:val="1"/>
      <w:numFmt w:val="lowerLetter"/>
      <w:lvlText w:val="%2."/>
      <w:lvlJc w:val="left"/>
      <w:pPr>
        <w:ind w:left="1440" w:hanging="360"/>
      </w:pPr>
    </w:lvl>
    <w:lvl w:ilvl="2" w:tplc="0EC84EEE" w:tentative="1">
      <w:start w:val="1"/>
      <w:numFmt w:val="lowerRoman"/>
      <w:lvlText w:val="%3."/>
      <w:lvlJc w:val="right"/>
      <w:pPr>
        <w:ind w:left="2160" w:hanging="180"/>
      </w:pPr>
    </w:lvl>
    <w:lvl w:ilvl="3" w:tplc="5450ECAE" w:tentative="1">
      <w:start w:val="1"/>
      <w:numFmt w:val="decimal"/>
      <w:lvlText w:val="%4."/>
      <w:lvlJc w:val="left"/>
      <w:pPr>
        <w:ind w:left="2880" w:hanging="360"/>
      </w:pPr>
    </w:lvl>
    <w:lvl w:ilvl="4" w:tplc="74124A44" w:tentative="1">
      <w:start w:val="1"/>
      <w:numFmt w:val="lowerLetter"/>
      <w:lvlText w:val="%5."/>
      <w:lvlJc w:val="left"/>
      <w:pPr>
        <w:ind w:left="3600" w:hanging="360"/>
      </w:pPr>
    </w:lvl>
    <w:lvl w:ilvl="5" w:tplc="A23EC9D8" w:tentative="1">
      <w:start w:val="1"/>
      <w:numFmt w:val="lowerRoman"/>
      <w:lvlText w:val="%6."/>
      <w:lvlJc w:val="right"/>
      <w:pPr>
        <w:ind w:left="4320" w:hanging="180"/>
      </w:pPr>
    </w:lvl>
    <w:lvl w:ilvl="6" w:tplc="E97613C6" w:tentative="1">
      <w:start w:val="1"/>
      <w:numFmt w:val="decimal"/>
      <w:lvlText w:val="%7."/>
      <w:lvlJc w:val="left"/>
      <w:pPr>
        <w:ind w:left="5040" w:hanging="360"/>
      </w:pPr>
    </w:lvl>
    <w:lvl w:ilvl="7" w:tplc="E4A05D4A" w:tentative="1">
      <w:start w:val="1"/>
      <w:numFmt w:val="lowerLetter"/>
      <w:lvlText w:val="%8."/>
      <w:lvlJc w:val="left"/>
      <w:pPr>
        <w:ind w:left="5760" w:hanging="360"/>
      </w:pPr>
    </w:lvl>
    <w:lvl w:ilvl="8" w:tplc="5A8E70D6" w:tentative="1">
      <w:start w:val="1"/>
      <w:numFmt w:val="lowerRoman"/>
      <w:lvlText w:val="%9."/>
      <w:lvlJc w:val="right"/>
      <w:pPr>
        <w:ind w:left="6480" w:hanging="180"/>
      </w:pPr>
    </w:lvl>
  </w:abstractNum>
  <w:abstractNum w:abstractNumId="252">
    <w:nsid w:val="4B0B2CE3"/>
    <w:multiLevelType w:val="hybridMultilevel"/>
    <w:tmpl w:val="C7B05978"/>
    <w:lvl w:ilvl="0" w:tplc="1C52D0DA">
      <w:start w:val="1"/>
      <w:numFmt w:val="decimal"/>
      <w:lvlText w:val="%1."/>
      <w:lvlJc w:val="left"/>
      <w:pPr>
        <w:ind w:left="720" w:hanging="360"/>
      </w:pPr>
      <w:rPr>
        <w:rFonts w:ascii="Times New Roman" w:hAnsi="Times New Roman" w:cs="Times New Roman" w:hint="default"/>
        <w:b/>
        <w:bCs/>
        <w:sz w:val="24"/>
        <w:szCs w:val="24"/>
      </w:rPr>
    </w:lvl>
    <w:lvl w:ilvl="1" w:tplc="D340F8B6" w:tentative="1">
      <w:start w:val="1"/>
      <w:numFmt w:val="lowerLetter"/>
      <w:lvlText w:val="%2."/>
      <w:lvlJc w:val="left"/>
      <w:pPr>
        <w:ind w:left="1440" w:hanging="360"/>
      </w:pPr>
    </w:lvl>
    <w:lvl w:ilvl="2" w:tplc="19040FBC" w:tentative="1">
      <w:start w:val="1"/>
      <w:numFmt w:val="lowerRoman"/>
      <w:lvlText w:val="%3."/>
      <w:lvlJc w:val="right"/>
      <w:pPr>
        <w:ind w:left="2160" w:hanging="180"/>
      </w:pPr>
    </w:lvl>
    <w:lvl w:ilvl="3" w:tplc="FF701BD8" w:tentative="1">
      <w:start w:val="1"/>
      <w:numFmt w:val="decimal"/>
      <w:lvlText w:val="%4."/>
      <w:lvlJc w:val="left"/>
      <w:pPr>
        <w:ind w:left="2880" w:hanging="360"/>
      </w:pPr>
    </w:lvl>
    <w:lvl w:ilvl="4" w:tplc="8320DFF2" w:tentative="1">
      <w:start w:val="1"/>
      <w:numFmt w:val="lowerLetter"/>
      <w:lvlText w:val="%5."/>
      <w:lvlJc w:val="left"/>
      <w:pPr>
        <w:ind w:left="3600" w:hanging="360"/>
      </w:pPr>
    </w:lvl>
    <w:lvl w:ilvl="5" w:tplc="ED72C71E" w:tentative="1">
      <w:start w:val="1"/>
      <w:numFmt w:val="lowerRoman"/>
      <w:lvlText w:val="%6."/>
      <w:lvlJc w:val="right"/>
      <w:pPr>
        <w:ind w:left="4320" w:hanging="180"/>
      </w:pPr>
    </w:lvl>
    <w:lvl w:ilvl="6" w:tplc="541C33F0" w:tentative="1">
      <w:start w:val="1"/>
      <w:numFmt w:val="decimal"/>
      <w:lvlText w:val="%7."/>
      <w:lvlJc w:val="left"/>
      <w:pPr>
        <w:ind w:left="5040" w:hanging="360"/>
      </w:pPr>
    </w:lvl>
    <w:lvl w:ilvl="7" w:tplc="D5AA7EB6" w:tentative="1">
      <w:start w:val="1"/>
      <w:numFmt w:val="lowerLetter"/>
      <w:lvlText w:val="%8."/>
      <w:lvlJc w:val="left"/>
      <w:pPr>
        <w:ind w:left="5760" w:hanging="360"/>
      </w:pPr>
    </w:lvl>
    <w:lvl w:ilvl="8" w:tplc="8A4E3A00" w:tentative="1">
      <w:start w:val="1"/>
      <w:numFmt w:val="lowerRoman"/>
      <w:lvlText w:val="%9."/>
      <w:lvlJc w:val="right"/>
      <w:pPr>
        <w:ind w:left="6480" w:hanging="180"/>
      </w:pPr>
    </w:lvl>
  </w:abstractNum>
  <w:abstractNum w:abstractNumId="253">
    <w:nsid w:val="4B357723"/>
    <w:multiLevelType w:val="hybridMultilevel"/>
    <w:tmpl w:val="A3B62DA6"/>
    <w:lvl w:ilvl="0" w:tplc="ECE0DC9A">
      <w:start w:val="1"/>
      <w:numFmt w:val="russianUpper"/>
      <w:lvlText w:val="%1."/>
      <w:lvlJc w:val="left"/>
      <w:pPr>
        <w:ind w:left="720" w:hanging="360"/>
      </w:pPr>
      <w:rPr>
        <w:rFonts w:hint="default"/>
      </w:rPr>
    </w:lvl>
    <w:lvl w:ilvl="1" w:tplc="9CBC49C4" w:tentative="1">
      <w:start w:val="1"/>
      <w:numFmt w:val="lowerLetter"/>
      <w:lvlText w:val="%2."/>
      <w:lvlJc w:val="left"/>
      <w:pPr>
        <w:ind w:left="1440" w:hanging="360"/>
      </w:pPr>
    </w:lvl>
    <w:lvl w:ilvl="2" w:tplc="30F44B10" w:tentative="1">
      <w:start w:val="1"/>
      <w:numFmt w:val="lowerRoman"/>
      <w:lvlText w:val="%3."/>
      <w:lvlJc w:val="right"/>
      <w:pPr>
        <w:ind w:left="2160" w:hanging="180"/>
      </w:pPr>
    </w:lvl>
    <w:lvl w:ilvl="3" w:tplc="30DAA6E4" w:tentative="1">
      <w:start w:val="1"/>
      <w:numFmt w:val="decimal"/>
      <w:lvlText w:val="%4."/>
      <w:lvlJc w:val="left"/>
      <w:pPr>
        <w:ind w:left="2880" w:hanging="360"/>
      </w:pPr>
    </w:lvl>
    <w:lvl w:ilvl="4" w:tplc="046267F6" w:tentative="1">
      <w:start w:val="1"/>
      <w:numFmt w:val="lowerLetter"/>
      <w:lvlText w:val="%5."/>
      <w:lvlJc w:val="left"/>
      <w:pPr>
        <w:ind w:left="3600" w:hanging="360"/>
      </w:pPr>
    </w:lvl>
    <w:lvl w:ilvl="5" w:tplc="A350BDFA" w:tentative="1">
      <w:start w:val="1"/>
      <w:numFmt w:val="lowerRoman"/>
      <w:lvlText w:val="%6."/>
      <w:lvlJc w:val="right"/>
      <w:pPr>
        <w:ind w:left="4320" w:hanging="180"/>
      </w:pPr>
    </w:lvl>
    <w:lvl w:ilvl="6" w:tplc="9AD696A6" w:tentative="1">
      <w:start w:val="1"/>
      <w:numFmt w:val="decimal"/>
      <w:lvlText w:val="%7."/>
      <w:lvlJc w:val="left"/>
      <w:pPr>
        <w:ind w:left="5040" w:hanging="360"/>
      </w:pPr>
    </w:lvl>
    <w:lvl w:ilvl="7" w:tplc="F5DCB138" w:tentative="1">
      <w:start w:val="1"/>
      <w:numFmt w:val="lowerLetter"/>
      <w:lvlText w:val="%8."/>
      <w:lvlJc w:val="left"/>
      <w:pPr>
        <w:ind w:left="5760" w:hanging="360"/>
      </w:pPr>
    </w:lvl>
    <w:lvl w:ilvl="8" w:tplc="3D3EFDBA" w:tentative="1">
      <w:start w:val="1"/>
      <w:numFmt w:val="lowerRoman"/>
      <w:lvlText w:val="%9."/>
      <w:lvlJc w:val="right"/>
      <w:pPr>
        <w:ind w:left="6480" w:hanging="180"/>
      </w:pPr>
    </w:lvl>
  </w:abstractNum>
  <w:abstractNum w:abstractNumId="254">
    <w:nsid w:val="4B7E74C0"/>
    <w:multiLevelType w:val="hybridMultilevel"/>
    <w:tmpl w:val="6242174C"/>
    <w:lvl w:ilvl="0" w:tplc="394474A4">
      <w:start w:val="1"/>
      <w:numFmt w:val="russianUpper"/>
      <w:lvlText w:val="%1."/>
      <w:lvlJc w:val="left"/>
      <w:pPr>
        <w:ind w:left="1230" w:hanging="360"/>
      </w:pPr>
      <w:rPr>
        <w:rFonts w:hint="default"/>
        <w:b w:val="0"/>
        <w:bCs w:val="0"/>
      </w:rPr>
    </w:lvl>
    <w:lvl w:ilvl="1" w:tplc="45927BFC" w:tentative="1">
      <w:start w:val="1"/>
      <w:numFmt w:val="lowerLetter"/>
      <w:lvlText w:val="%2."/>
      <w:lvlJc w:val="left"/>
      <w:pPr>
        <w:ind w:left="1950" w:hanging="360"/>
      </w:pPr>
    </w:lvl>
    <w:lvl w:ilvl="2" w:tplc="DAD84176" w:tentative="1">
      <w:start w:val="1"/>
      <w:numFmt w:val="lowerRoman"/>
      <w:lvlText w:val="%3."/>
      <w:lvlJc w:val="right"/>
      <w:pPr>
        <w:ind w:left="2670" w:hanging="180"/>
      </w:pPr>
    </w:lvl>
    <w:lvl w:ilvl="3" w:tplc="A4C0E9F0" w:tentative="1">
      <w:start w:val="1"/>
      <w:numFmt w:val="decimal"/>
      <w:lvlText w:val="%4."/>
      <w:lvlJc w:val="left"/>
      <w:pPr>
        <w:ind w:left="3390" w:hanging="360"/>
      </w:pPr>
    </w:lvl>
    <w:lvl w:ilvl="4" w:tplc="2EBE881C" w:tentative="1">
      <w:start w:val="1"/>
      <w:numFmt w:val="lowerLetter"/>
      <w:lvlText w:val="%5."/>
      <w:lvlJc w:val="left"/>
      <w:pPr>
        <w:ind w:left="4110" w:hanging="360"/>
      </w:pPr>
    </w:lvl>
    <w:lvl w:ilvl="5" w:tplc="1520F3CE" w:tentative="1">
      <w:start w:val="1"/>
      <w:numFmt w:val="lowerRoman"/>
      <w:lvlText w:val="%6."/>
      <w:lvlJc w:val="right"/>
      <w:pPr>
        <w:ind w:left="4830" w:hanging="180"/>
      </w:pPr>
    </w:lvl>
    <w:lvl w:ilvl="6" w:tplc="B950ABE4" w:tentative="1">
      <w:start w:val="1"/>
      <w:numFmt w:val="decimal"/>
      <w:lvlText w:val="%7."/>
      <w:lvlJc w:val="left"/>
      <w:pPr>
        <w:ind w:left="5550" w:hanging="360"/>
      </w:pPr>
    </w:lvl>
    <w:lvl w:ilvl="7" w:tplc="E8E4FD2E" w:tentative="1">
      <w:start w:val="1"/>
      <w:numFmt w:val="lowerLetter"/>
      <w:lvlText w:val="%8."/>
      <w:lvlJc w:val="left"/>
      <w:pPr>
        <w:ind w:left="6270" w:hanging="360"/>
      </w:pPr>
    </w:lvl>
    <w:lvl w:ilvl="8" w:tplc="57DABCAA" w:tentative="1">
      <w:start w:val="1"/>
      <w:numFmt w:val="lowerRoman"/>
      <w:lvlText w:val="%9."/>
      <w:lvlJc w:val="right"/>
      <w:pPr>
        <w:ind w:left="6990" w:hanging="180"/>
      </w:pPr>
    </w:lvl>
  </w:abstractNum>
  <w:abstractNum w:abstractNumId="255">
    <w:nsid w:val="4BA70154"/>
    <w:multiLevelType w:val="hybridMultilevel"/>
    <w:tmpl w:val="964A1EBC"/>
    <w:lvl w:ilvl="0" w:tplc="A7749B0A">
      <w:start w:val="1"/>
      <w:numFmt w:val="russianUpper"/>
      <w:lvlText w:val="%1."/>
      <w:lvlJc w:val="left"/>
      <w:pPr>
        <w:ind w:left="720" w:hanging="360"/>
      </w:pPr>
      <w:rPr>
        <w:rFonts w:hint="default"/>
        <w:b w:val="0"/>
      </w:rPr>
    </w:lvl>
    <w:lvl w:ilvl="1" w:tplc="4190AB3C" w:tentative="1">
      <w:start w:val="1"/>
      <w:numFmt w:val="lowerLetter"/>
      <w:lvlText w:val="%2."/>
      <w:lvlJc w:val="left"/>
      <w:pPr>
        <w:ind w:left="1440" w:hanging="360"/>
      </w:pPr>
    </w:lvl>
    <w:lvl w:ilvl="2" w:tplc="9EAA491C" w:tentative="1">
      <w:start w:val="1"/>
      <w:numFmt w:val="lowerRoman"/>
      <w:lvlText w:val="%3."/>
      <w:lvlJc w:val="right"/>
      <w:pPr>
        <w:ind w:left="2160" w:hanging="180"/>
      </w:pPr>
    </w:lvl>
    <w:lvl w:ilvl="3" w:tplc="3A8CA092" w:tentative="1">
      <w:start w:val="1"/>
      <w:numFmt w:val="decimal"/>
      <w:lvlText w:val="%4."/>
      <w:lvlJc w:val="left"/>
      <w:pPr>
        <w:ind w:left="2880" w:hanging="360"/>
      </w:pPr>
    </w:lvl>
    <w:lvl w:ilvl="4" w:tplc="6BDEB3F2" w:tentative="1">
      <w:start w:val="1"/>
      <w:numFmt w:val="lowerLetter"/>
      <w:lvlText w:val="%5."/>
      <w:lvlJc w:val="left"/>
      <w:pPr>
        <w:ind w:left="3600" w:hanging="360"/>
      </w:pPr>
    </w:lvl>
    <w:lvl w:ilvl="5" w:tplc="FB187A88" w:tentative="1">
      <w:start w:val="1"/>
      <w:numFmt w:val="lowerRoman"/>
      <w:lvlText w:val="%6."/>
      <w:lvlJc w:val="right"/>
      <w:pPr>
        <w:ind w:left="4320" w:hanging="180"/>
      </w:pPr>
    </w:lvl>
    <w:lvl w:ilvl="6" w:tplc="2EE6B920" w:tentative="1">
      <w:start w:val="1"/>
      <w:numFmt w:val="decimal"/>
      <w:lvlText w:val="%7."/>
      <w:lvlJc w:val="left"/>
      <w:pPr>
        <w:ind w:left="5040" w:hanging="360"/>
      </w:pPr>
    </w:lvl>
    <w:lvl w:ilvl="7" w:tplc="A21A6386" w:tentative="1">
      <w:start w:val="1"/>
      <w:numFmt w:val="lowerLetter"/>
      <w:lvlText w:val="%8."/>
      <w:lvlJc w:val="left"/>
      <w:pPr>
        <w:ind w:left="5760" w:hanging="360"/>
      </w:pPr>
    </w:lvl>
    <w:lvl w:ilvl="8" w:tplc="7FDC8AF6" w:tentative="1">
      <w:start w:val="1"/>
      <w:numFmt w:val="lowerRoman"/>
      <w:lvlText w:val="%9."/>
      <w:lvlJc w:val="right"/>
      <w:pPr>
        <w:ind w:left="6480" w:hanging="180"/>
      </w:pPr>
    </w:lvl>
  </w:abstractNum>
  <w:abstractNum w:abstractNumId="256">
    <w:nsid w:val="4BFB314E"/>
    <w:multiLevelType w:val="hybridMultilevel"/>
    <w:tmpl w:val="29504B32"/>
    <w:lvl w:ilvl="0" w:tplc="776002B0">
      <w:start w:val="1"/>
      <w:numFmt w:val="russianUpper"/>
      <w:lvlText w:val="%1."/>
      <w:lvlJc w:val="left"/>
      <w:pPr>
        <w:ind w:left="720" w:hanging="360"/>
      </w:pPr>
      <w:rPr>
        <w:rFonts w:hint="default"/>
        <w:b w:val="0"/>
        <w:bCs w:val="0"/>
      </w:rPr>
    </w:lvl>
    <w:lvl w:ilvl="1" w:tplc="6A164B20" w:tentative="1">
      <w:start w:val="1"/>
      <w:numFmt w:val="lowerLetter"/>
      <w:lvlText w:val="%2."/>
      <w:lvlJc w:val="left"/>
      <w:pPr>
        <w:ind w:left="1440" w:hanging="360"/>
      </w:pPr>
    </w:lvl>
    <w:lvl w:ilvl="2" w:tplc="577A549C" w:tentative="1">
      <w:start w:val="1"/>
      <w:numFmt w:val="lowerRoman"/>
      <w:lvlText w:val="%3."/>
      <w:lvlJc w:val="right"/>
      <w:pPr>
        <w:ind w:left="2160" w:hanging="180"/>
      </w:pPr>
    </w:lvl>
    <w:lvl w:ilvl="3" w:tplc="67244E70" w:tentative="1">
      <w:start w:val="1"/>
      <w:numFmt w:val="decimal"/>
      <w:lvlText w:val="%4."/>
      <w:lvlJc w:val="left"/>
      <w:pPr>
        <w:ind w:left="2880" w:hanging="360"/>
      </w:pPr>
    </w:lvl>
    <w:lvl w:ilvl="4" w:tplc="76FAB528" w:tentative="1">
      <w:start w:val="1"/>
      <w:numFmt w:val="lowerLetter"/>
      <w:lvlText w:val="%5."/>
      <w:lvlJc w:val="left"/>
      <w:pPr>
        <w:ind w:left="3600" w:hanging="360"/>
      </w:pPr>
    </w:lvl>
    <w:lvl w:ilvl="5" w:tplc="43DCC324" w:tentative="1">
      <w:start w:val="1"/>
      <w:numFmt w:val="lowerRoman"/>
      <w:lvlText w:val="%6."/>
      <w:lvlJc w:val="right"/>
      <w:pPr>
        <w:ind w:left="4320" w:hanging="180"/>
      </w:pPr>
    </w:lvl>
    <w:lvl w:ilvl="6" w:tplc="BB02B1F0" w:tentative="1">
      <w:start w:val="1"/>
      <w:numFmt w:val="decimal"/>
      <w:lvlText w:val="%7."/>
      <w:lvlJc w:val="left"/>
      <w:pPr>
        <w:ind w:left="5040" w:hanging="360"/>
      </w:pPr>
    </w:lvl>
    <w:lvl w:ilvl="7" w:tplc="DF56A820" w:tentative="1">
      <w:start w:val="1"/>
      <w:numFmt w:val="lowerLetter"/>
      <w:lvlText w:val="%8."/>
      <w:lvlJc w:val="left"/>
      <w:pPr>
        <w:ind w:left="5760" w:hanging="360"/>
      </w:pPr>
    </w:lvl>
    <w:lvl w:ilvl="8" w:tplc="5BCE714E" w:tentative="1">
      <w:start w:val="1"/>
      <w:numFmt w:val="lowerRoman"/>
      <w:lvlText w:val="%9."/>
      <w:lvlJc w:val="right"/>
      <w:pPr>
        <w:ind w:left="6480" w:hanging="180"/>
      </w:pPr>
    </w:lvl>
  </w:abstractNum>
  <w:abstractNum w:abstractNumId="257">
    <w:nsid w:val="4C343142"/>
    <w:multiLevelType w:val="hybridMultilevel"/>
    <w:tmpl w:val="0130E292"/>
    <w:lvl w:ilvl="0" w:tplc="20A00E88">
      <w:start w:val="1"/>
      <w:numFmt w:val="russianUpper"/>
      <w:lvlText w:val="%1."/>
      <w:lvlJc w:val="left"/>
      <w:pPr>
        <w:ind w:left="1440" w:hanging="360"/>
      </w:pPr>
      <w:rPr>
        <w:rFonts w:hint="default"/>
      </w:rPr>
    </w:lvl>
    <w:lvl w:ilvl="1" w:tplc="BB4E47BA" w:tentative="1">
      <w:start w:val="1"/>
      <w:numFmt w:val="lowerLetter"/>
      <w:lvlText w:val="%2."/>
      <w:lvlJc w:val="left"/>
      <w:pPr>
        <w:ind w:left="2160" w:hanging="360"/>
      </w:pPr>
    </w:lvl>
    <w:lvl w:ilvl="2" w:tplc="0B9007BE" w:tentative="1">
      <w:start w:val="1"/>
      <w:numFmt w:val="lowerRoman"/>
      <w:lvlText w:val="%3."/>
      <w:lvlJc w:val="right"/>
      <w:pPr>
        <w:ind w:left="2880" w:hanging="180"/>
      </w:pPr>
    </w:lvl>
    <w:lvl w:ilvl="3" w:tplc="7CFAE85A" w:tentative="1">
      <w:start w:val="1"/>
      <w:numFmt w:val="decimal"/>
      <w:lvlText w:val="%4."/>
      <w:lvlJc w:val="left"/>
      <w:pPr>
        <w:ind w:left="3600" w:hanging="360"/>
      </w:pPr>
    </w:lvl>
    <w:lvl w:ilvl="4" w:tplc="60BEDFD2" w:tentative="1">
      <w:start w:val="1"/>
      <w:numFmt w:val="lowerLetter"/>
      <w:lvlText w:val="%5."/>
      <w:lvlJc w:val="left"/>
      <w:pPr>
        <w:ind w:left="4320" w:hanging="360"/>
      </w:pPr>
    </w:lvl>
    <w:lvl w:ilvl="5" w:tplc="0A5A92A0" w:tentative="1">
      <w:start w:val="1"/>
      <w:numFmt w:val="lowerRoman"/>
      <w:lvlText w:val="%6."/>
      <w:lvlJc w:val="right"/>
      <w:pPr>
        <w:ind w:left="5040" w:hanging="180"/>
      </w:pPr>
    </w:lvl>
    <w:lvl w:ilvl="6" w:tplc="8240516E" w:tentative="1">
      <w:start w:val="1"/>
      <w:numFmt w:val="decimal"/>
      <w:lvlText w:val="%7."/>
      <w:lvlJc w:val="left"/>
      <w:pPr>
        <w:ind w:left="5760" w:hanging="360"/>
      </w:pPr>
    </w:lvl>
    <w:lvl w:ilvl="7" w:tplc="7506ED2C" w:tentative="1">
      <w:start w:val="1"/>
      <w:numFmt w:val="lowerLetter"/>
      <w:lvlText w:val="%8."/>
      <w:lvlJc w:val="left"/>
      <w:pPr>
        <w:ind w:left="6480" w:hanging="360"/>
      </w:pPr>
    </w:lvl>
    <w:lvl w:ilvl="8" w:tplc="5F14FC4A" w:tentative="1">
      <w:start w:val="1"/>
      <w:numFmt w:val="lowerRoman"/>
      <w:lvlText w:val="%9."/>
      <w:lvlJc w:val="right"/>
      <w:pPr>
        <w:ind w:left="7200" w:hanging="180"/>
      </w:pPr>
    </w:lvl>
  </w:abstractNum>
  <w:abstractNum w:abstractNumId="258">
    <w:nsid w:val="4C4F3068"/>
    <w:multiLevelType w:val="hybridMultilevel"/>
    <w:tmpl w:val="38C6821C"/>
    <w:lvl w:ilvl="0" w:tplc="BE3EFDC0">
      <w:start w:val="1"/>
      <w:numFmt w:val="decimal"/>
      <w:lvlText w:val="%1."/>
      <w:lvlJc w:val="left"/>
      <w:pPr>
        <w:ind w:left="720" w:hanging="360"/>
      </w:pPr>
      <w:rPr>
        <w:rFonts w:hint="default"/>
        <w:b/>
        <w:bCs/>
      </w:rPr>
    </w:lvl>
    <w:lvl w:ilvl="1" w:tplc="443AFB8A">
      <w:start w:val="1"/>
      <w:numFmt w:val="lowerLetter"/>
      <w:lvlText w:val="%2."/>
      <w:lvlJc w:val="left"/>
      <w:pPr>
        <w:ind w:left="1440" w:hanging="360"/>
      </w:pPr>
    </w:lvl>
    <w:lvl w:ilvl="2" w:tplc="72B4C4AE" w:tentative="1">
      <w:start w:val="1"/>
      <w:numFmt w:val="lowerRoman"/>
      <w:lvlText w:val="%3."/>
      <w:lvlJc w:val="right"/>
      <w:pPr>
        <w:ind w:left="2160" w:hanging="180"/>
      </w:pPr>
    </w:lvl>
    <w:lvl w:ilvl="3" w:tplc="BECAC1C0" w:tentative="1">
      <w:start w:val="1"/>
      <w:numFmt w:val="decimal"/>
      <w:lvlText w:val="%4."/>
      <w:lvlJc w:val="left"/>
      <w:pPr>
        <w:ind w:left="2880" w:hanging="360"/>
      </w:pPr>
    </w:lvl>
    <w:lvl w:ilvl="4" w:tplc="76DA1C2E" w:tentative="1">
      <w:start w:val="1"/>
      <w:numFmt w:val="lowerLetter"/>
      <w:lvlText w:val="%5."/>
      <w:lvlJc w:val="left"/>
      <w:pPr>
        <w:ind w:left="3600" w:hanging="360"/>
      </w:pPr>
    </w:lvl>
    <w:lvl w:ilvl="5" w:tplc="7E4206FE" w:tentative="1">
      <w:start w:val="1"/>
      <w:numFmt w:val="lowerRoman"/>
      <w:lvlText w:val="%6."/>
      <w:lvlJc w:val="right"/>
      <w:pPr>
        <w:ind w:left="4320" w:hanging="180"/>
      </w:pPr>
    </w:lvl>
    <w:lvl w:ilvl="6" w:tplc="98B6F666" w:tentative="1">
      <w:start w:val="1"/>
      <w:numFmt w:val="decimal"/>
      <w:lvlText w:val="%7."/>
      <w:lvlJc w:val="left"/>
      <w:pPr>
        <w:ind w:left="5040" w:hanging="360"/>
      </w:pPr>
    </w:lvl>
    <w:lvl w:ilvl="7" w:tplc="482AC052" w:tentative="1">
      <w:start w:val="1"/>
      <w:numFmt w:val="lowerLetter"/>
      <w:lvlText w:val="%8."/>
      <w:lvlJc w:val="left"/>
      <w:pPr>
        <w:ind w:left="5760" w:hanging="360"/>
      </w:pPr>
    </w:lvl>
    <w:lvl w:ilvl="8" w:tplc="7A800A8A" w:tentative="1">
      <w:start w:val="1"/>
      <w:numFmt w:val="lowerRoman"/>
      <w:lvlText w:val="%9."/>
      <w:lvlJc w:val="right"/>
      <w:pPr>
        <w:ind w:left="6480" w:hanging="180"/>
      </w:pPr>
    </w:lvl>
  </w:abstractNum>
  <w:abstractNum w:abstractNumId="259">
    <w:nsid w:val="4CBD325A"/>
    <w:multiLevelType w:val="multilevel"/>
    <w:tmpl w:val="46DE12B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0">
    <w:nsid w:val="4D27289A"/>
    <w:multiLevelType w:val="hybridMultilevel"/>
    <w:tmpl w:val="C1CE81DC"/>
    <w:lvl w:ilvl="0" w:tplc="F6D4C424">
      <w:start w:val="1"/>
      <w:numFmt w:val="russianUpper"/>
      <w:lvlText w:val="%1."/>
      <w:lvlJc w:val="left"/>
      <w:pPr>
        <w:ind w:left="1080" w:hanging="360"/>
      </w:pPr>
      <w:rPr>
        <w:rFonts w:hint="default"/>
      </w:rPr>
    </w:lvl>
    <w:lvl w:ilvl="1" w:tplc="2B3643A2">
      <w:start w:val="1"/>
      <w:numFmt w:val="russianUpper"/>
      <w:lvlText w:val="%2."/>
      <w:lvlJc w:val="left"/>
      <w:pPr>
        <w:ind w:left="1800" w:hanging="360"/>
      </w:pPr>
      <w:rPr>
        <w:rFonts w:hint="default"/>
      </w:rPr>
    </w:lvl>
    <w:lvl w:ilvl="2" w:tplc="1B84EE0C" w:tentative="1">
      <w:start w:val="1"/>
      <w:numFmt w:val="lowerRoman"/>
      <w:lvlText w:val="%3."/>
      <w:lvlJc w:val="right"/>
      <w:pPr>
        <w:ind w:left="2520" w:hanging="180"/>
      </w:pPr>
    </w:lvl>
    <w:lvl w:ilvl="3" w:tplc="C5721FDC" w:tentative="1">
      <w:start w:val="1"/>
      <w:numFmt w:val="decimal"/>
      <w:lvlText w:val="%4."/>
      <w:lvlJc w:val="left"/>
      <w:pPr>
        <w:ind w:left="3240" w:hanging="360"/>
      </w:pPr>
    </w:lvl>
    <w:lvl w:ilvl="4" w:tplc="7BCA672A" w:tentative="1">
      <w:start w:val="1"/>
      <w:numFmt w:val="lowerLetter"/>
      <w:lvlText w:val="%5."/>
      <w:lvlJc w:val="left"/>
      <w:pPr>
        <w:ind w:left="3960" w:hanging="360"/>
      </w:pPr>
    </w:lvl>
    <w:lvl w:ilvl="5" w:tplc="35567A38" w:tentative="1">
      <w:start w:val="1"/>
      <w:numFmt w:val="lowerRoman"/>
      <w:lvlText w:val="%6."/>
      <w:lvlJc w:val="right"/>
      <w:pPr>
        <w:ind w:left="4680" w:hanging="180"/>
      </w:pPr>
    </w:lvl>
    <w:lvl w:ilvl="6" w:tplc="4C3AA1A6" w:tentative="1">
      <w:start w:val="1"/>
      <w:numFmt w:val="decimal"/>
      <w:lvlText w:val="%7."/>
      <w:lvlJc w:val="left"/>
      <w:pPr>
        <w:ind w:left="5400" w:hanging="360"/>
      </w:pPr>
    </w:lvl>
    <w:lvl w:ilvl="7" w:tplc="D494F11A" w:tentative="1">
      <w:start w:val="1"/>
      <w:numFmt w:val="lowerLetter"/>
      <w:lvlText w:val="%8."/>
      <w:lvlJc w:val="left"/>
      <w:pPr>
        <w:ind w:left="6120" w:hanging="360"/>
      </w:pPr>
    </w:lvl>
    <w:lvl w:ilvl="8" w:tplc="26F4B626" w:tentative="1">
      <w:start w:val="1"/>
      <w:numFmt w:val="lowerRoman"/>
      <w:lvlText w:val="%9."/>
      <w:lvlJc w:val="right"/>
      <w:pPr>
        <w:ind w:left="6840" w:hanging="180"/>
      </w:pPr>
    </w:lvl>
  </w:abstractNum>
  <w:abstractNum w:abstractNumId="261">
    <w:nsid w:val="4D4764C6"/>
    <w:multiLevelType w:val="hybridMultilevel"/>
    <w:tmpl w:val="AB0A26C6"/>
    <w:lvl w:ilvl="0" w:tplc="632264B6">
      <w:start w:val="1"/>
      <w:numFmt w:val="russianUpper"/>
      <w:lvlText w:val="%1."/>
      <w:lvlJc w:val="left"/>
      <w:pPr>
        <w:ind w:left="1590" w:hanging="360"/>
      </w:pPr>
      <w:rPr>
        <w:rFonts w:hint="default"/>
      </w:rPr>
    </w:lvl>
    <w:lvl w:ilvl="1" w:tplc="055C1A2E" w:tentative="1">
      <w:start w:val="1"/>
      <w:numFmt w:val="lowerLetter"/>
      <w:lvlText w:val="%2."/>
      <w:lvlJc w:val="left"/>
      <w:pPr>
        <w:ind w:left="2310" w:hanging="360"/>
      </w:pPr>
    </w:lvl>
    <w:lvl w:ilvl="2" w:tplc="BBAAE1FC" w:tentative="1">
      <w:start w:val="1"/>
      <w:numFmt w:val="lowerRoman"/>
      <w:lvlText w:val="%3."/>
      <w:lvlJc w:val="right"/>
      <w:pPr>
        <w:ind w:left="3030" w:hanging="180"/>
      </w:pPr>
    </w:lvl>
    <w:lvl w:ilvl="3" w:tplc="053040F6" w:tentative="1">
      <w:start w:val="1"/>
      <w:numFmt w:val="decimal"/>
      <w:lvlText w:val="%4."/>
      <w:lvlJc w:val="left"/>
      <w:pPr>
        <w:ind w:left="3750" w:hanging="360"/>
      </w:pPr>
    </w:lvl>
    <w:lvl w:ilvl="4" w:tplc="9FA02ED0" w:tentative="1">
      <w:start w:val="1"/>
      <w:numFmt w:val="lowerLetter"/>
      <w:lvlText w:val="%5."/>
      <w:lvlJc w:val="left"/>
      <w:pPr>
        <w:ind w:left="4470" w:hanging="360"/>
      </w:pPr>
    </w:lvl>
    <w:lvl w:ilvl="5" w:tplc="3CDE6BEE" w:tentative="1">
      <w:start w:val="1"/>
      <w:numFmt w:val="lowerRoman"/>
      <w:lvlText w:val="%6."/>
      <w:lvlJc w:val="right"/>
      <w:pPr>
        <w:ind w:left="5190" w:hanging="180"/>
      </w:pPr>
    </w:lvl>
    <w:lvl w:ilvl="6" w:tplc="EC92303E" w:tentative="1">
      <w:start w:val="1"/>
      <w:numFmt w:val="decimal"/>
      <w:lvlText w:val="%7."/>
      <w:lvlJc w:val="left"/>
      <w:pPr>
        <w:ind w:left="5910" w:hanging="360"/>
      </w:pPr>
    </w:lvl>
    <w:lvl w:ilvl="7" w:tplc="2EB8C45A" w:tentative="1">
      <w:start w:val="1"/>
      <w:numFmt w:val="lowerLetter"/>
      <w:lvlText w:val="%8."/>
      <w:lvlJc w:val="left"/>
      <w:pPr>
        <w:ind w:left="6630" w:hanging="360"/>
      </w:pPr>
    </w:lvl>
    <w:lvl w:ilvl="8" w:tplc="4DA643B4" w:tentative="1">
      <w:start w:val="1"/>
      <w:numFmt w:val="lowerRoman"/>
      <w:lvlText w:val="%9."/>
      <w:lvlJc w:val="right"/>
      <w:pPr>
        <w:ind w:left="7350" w:hanging="180"/>
      </w:pPr>
    </w:lvl>
  </w:abstractNum>
  <w:abstractNum w:abstractNumId="262">
    <w:nsid w:val="4E0319AB"/>
    <w:multiLevelType w:val="hybridMultilevel"/>
    <w:tmpl w:val="C07497A8"/>
    <w:lvl w:ilvl="0" w:tplc="8EC839B0">
      <w:start w:val="1"/>
      <w:numFmt w:val="russianUpper"/>
      <w:lvlText w:val="%1."/>
      <w:lvlJc w:val="left"/>
      <w:pPr>
        <w:ind w:left="720" w:hanging="360"/>
      </w:pPr>
      <w:rPr>
        <w:rFonts w:hint="default"/>
      </w:rPr>
    </w:lvl>
    <w:lvl w:ilvl="1" w:tplc="9A16BFDC" w:tentative="1">
      <w:start w:val="1"/>
      <w:numFmt w:val="lowerLetter"/>
      <w:lvlText w:val="%2."/>
      <w:lvlJc w:val="left"/>
      <w:pPr>
        <w:ind w:left="1440" w:hanging="360"/>
      </w:pPr>
    </w:lvl>
    <w:lvl w:ilvl="2" w:tplc="0700CB2C" w:tentative="1">
      <w:start w:val="1"/>
      <w:numFmt w:val="lowerRoman"/>
      <w:lvlText w:val="%3."/>
      <w:lvlJc w:val="right"/>
      <w:pPr>
        <w:ind w:left="2160" w:hanging="180"/>
      </w:pPr>
    </w:lvl>
    <w:lvl w:ilvl="3" w:tplc="E3D87CF8" w:tentative="1">
      <w:start w:val="1"/>
      <w:numFmt w:val="decimal"/>
      <w:lvlText w:val="%4."/>
      <w:lvlJc w:val="left"/>
      <w:pPr>
        <w:ind w:left="2880" w:hanging="360"/>
      </w:pPr>
    </w:lvl>
    <w:lvl w:ilvl="4" w:tplc="9CD2AC9E" w:tentative="1">
      <w:start w:val="1"/>
      <w:numFmt w:val="lowerLetter"/>
      <w:lvlText w:val="%5."/>
      <w:lvlJc w:val="left"/>
      <w:pPr>
        <w:ind w:left="3600" w:hanging="360"/>
      </w:pPr>
    </w:lvl>
    <w:lvl w:ilvl="5" w:tplc="DF78BB96" w:tentative="1">
      <w:start w:val="1"/>
      <w:numFmt w:val="lowerRoman"/>
      <w:lvlText w:val="%6."/>
      <w:lvlJc w:val="right"/>
      <w:pPr>
        <w:ind w:left="4320" w:hanging="180"/>
      </w:pPr>
    </w:lvl>
    <w:lvl w:ilvl="6" w:tplc="EE3ADE56" w:tentative="1">
      <w:start w:val="1"/>
      <w:numFmt w:val="decimal"/>
      <w:lvlText w:val="%7."/>
      <w:lvlJc w:val="left"/>
      <w:pPr>
        <w:ind w:left="5040" w:hanging="360"/>
      </w:pPr>
    </w:lvl>
    <w:lvl w:ilvl="7" w:tplc="375AE04A" w:tentative="1">
      <w:start w:val="1"/>
      <w:numFmt w:val="lowerLetter"/>
      <w:lvlText w:val="%8."/>
      <w:lvlJc w:val="left"/>
      <w:pPr>
        <w:ind w:left="5760" w:hanging="360"/>
      </w:pPr>
    </w:lvl>
    <w:lvl w:ilvl="8" w:tplc="F6DE6622" w:tentative="1">
      <w:start w:val="1"/>
      <w:numFmt w:val="lowerRoman"/>
      <w:lvlText w:val="%9."/>
      <w:lvlJc w:val="right"/>
      <w:pPr>
        <w:ind w:left="6480" w:hanging="180"/>
      </w:pPr>
    </w:lvl>
  </w:abstractNum>
  <w:abstractNum w:abstractNumId="263">
    <w:nsid w:val="4F280A57"/>
    <w:multiLevelType w:val="hybridMultilevel"/>
    <w:tmpl w:val="AFF6E77A"/>
    <w:lvl w:ilvl="0" w:tplc="A9E2DC12">
      <w:start w:val="1"/>
      <w:numFmt w:val="russianUpper"/>
      <w:lvlText w:val="%1."/>
      <w:lvlJc w:val="left"/>
      <w:pPr>
        <w:ind w:left="1440" w:hanging="360"/>
      </w:pPr>
      <w:rPr>
        <w:rFonts w:hint="default"/>
      </w:rPr>
    </w:lvl>
    <w:lvl w:ilvl="1" w:tplc="31E8F11C" w:tentative="1">
      <w:start w:val="1"/>
      <w:numFmt w:val="lowerLetter"/>
      <w:lvlText w:val="%2."/>
      <w:lvlJc w:val="left"/>
      <w:pPr>
        <w:ind w:left="2160" w:hanging="360"/>
      </w:pPr>
    </w:lvl>
    <w:lvl w:ilvl="2" w:tplc="848C6614" w:tentative="1">
      <w:start w:val="1"/>
      <w:numFmt w:val="lowerRoman"/>
      <w:lvlText w:val="%3."/>
      <w:lvlJc w:val="right"/>
      <w:pPr>
        <w:ind w:left="2880" w:hanging="180"/>
      </w:pPr>
    </w:lvl>
    <w:lvl w:ilvl="3" w:tplc="7C8EBBF6" w:tentative="1">
      <w:start w:val="1"/>
      <w:numFmt w:val="decimal"/>
      <w:lvlText w:val="%4."/>
      <w:lvlJc w:val="left"/>
      <w:pPr>
        <w:ind w:left="3600" w:hanging="360"/>
      </w:pPr>
    </w:lvl>
    <w:lvl w:ilvl="4" w:tplc="67D256FE" w:tentative="1">
      <w:start w:val="1"/>
      <w:numFmt w:val="lowerLetter"/>
      <w:lvlText w:val="%5."/>
      <w:lvlJc w:val="left"/>
      <w:pPr>
        <w:ind w:left="4320" w:hanging="360"/>
      </w:pPr>
    </w:lvl>
    <w:lvl w:ilvl="5" w:tplc="BF0CA45A" w:tentative="1">
      <w:start w:val="1"/>
      <w:numFmt w:val="lowerRoman"/>
      <w:lvlText w:val="%6."/>
      <w:lvlJc w:val="right"/>
      <w:pPr>
        <w:ind w:left="5040" w:hanging="180"/>
      </w:pPr>
    </w:lvl>
    <w:lvl w:ilvl="6" w:tplc="C1660326" w:tentative="1">
      <w:start w:val="1"/>
      <w:numFmt w:val="decimal"/>
      <w:lvlText w:val="%7."/>
      <w:lvlJc w:val="left"/>
      <w:pPr>
        <w:ind w:left="5760" w:hanging="360"/>
      </w:pPr>
    </w:lvl>
    <w:lvl w:ilvl="7" w:tplc="2EF82840" w:tentative="1">
      <w:start w:val="1"/>
      <w:numFmt w:val="lowerLetter"/>
      <w:lvlText w:val="%8."/>
      <w:lvlJc w:val="left"/>
      <w:pPr>
        <w:ind w:left="6480" w:hanging="360"/>
      </w:pPr>
    </w:lvl>
    <w:lvl w:ilvl="8" w:tplc="A2B6C106" w:tentative="1">
      <w:start w:val="1"/>
      <w:numFmt w:val="lowerRoman"/>
      <w:lvlText w:val="%9."/>
      <w:lvlJc w:val="right"/>
      <w:pPr>
        <w:ind w:left="7200" w:hanging="180"/>
      </w:pPr>
    </w:lvl>
  </w:abstractNum>
  <w:abstractNum w:abstractNumId="264">
    <w:nsid w:val="4F327C86"/>
    <w:multiLevelType w:val="hybridMultilevel"/>
    <w:tmpl w:val="C9F0A53C"/>
    <w:lvl w:ilvl="0" w:tplc="427600AA">
      <w:start w:val="1"/>
      <w:numFmt w:val="russianUpper"/>
      <w:lvlText w:val="%1."/>
      <w:lvlJc w:val="left"/>
      <w:pPr>
        <w:ind w:left="720" w:hanging="360"/>
      </w:pPr>
      <w:rPr>
        <w:rFonts w:hint="default"/>
      </w:rPr>
    </w:lvl>
    <w:lvl w:ilvl="1" w:tplc="E7649BAE" w:tentative="1">
      <w:start w:val="1"/>
      <w:numFmt w:val="lowerLetter"/>
      <w:lvlText w:val="%2."/>
      <w:lvlJc w:val="left"/>
      <w:pPr>
        <w:ind w:left="1440" w:hanging="360"/>
      </w:pPr>
    </w:lvl>
    <w:lvl w:ilvl="2" w:tplc="0D28FD7A" w:tentative="1">
      <w:start w:val="1"/>
      <w:numFmt w:val="lowerRoman"/>
      <w:lvlText w:val="%3."/>
      <w:lvlJc w:val="right"/>
      <w:pPr>
        <w:ind w:left="2160" w:hanging="180"/>
      </w:pPr>
    </w:lvl>
    <w:lvl w:ilvl="3" w:tplc="B5B4362C" w:tentative="1">
      <w:start w:val="1"/>
      <w:numFmt w:val="decimal"/>
      <w:lvlText w:val="%4."/>
      <w:lvlJc w:val="left"/>
      <w:pPr>
        <w:ind w:left="2880" w:hanging="360"/>
      </w:pPr>
    </w:lvl>
    <w:lvl w:ilvl="4" w:tplc="BE5C8104" w:tentative="1">
      <w:start w:val="1"/>
      <w:numFmt w:val="lowerLetter"/>
      <w:lvlText w:val="%5."/>
      <w:lvlJc w:val="left"/>
      <w:pPr>
        <w:ind w:left="3600" w:hanging="360"/>
      </w:pPr>
    </w:lvl>
    <w:lvl w:ilvl="5" w:tplc="F9806586" w:tentative="1">
      <w:start w:val="1"/>
      <w:numFmt w:val="lowerRoman"/>
      <w:lvlText w:val="%6."/>
      <w:lvlJc w:val="right"/>
      <w:pPr>
        <w:ind w:left="4320" w:hanging="180"/>
      </w:pPr>
    </w:lvl>
    <w:lvl w:ilvl="6" w:tplc="23166B2C" w:tentative="1">
      <w:start w:val="1"/>
      <w:numFmt w:val="decimal"/>
      <w:lvlText w:val="%7."/>
      <w:lvlJc w:val="left"/>
      <w:pPr>
        <w:ind w:left="5040" w:hanging="360"/>
      </w:pPr>
    </w:lvl>
    <w:lvl w:ilvl="7" w:tplc="FA16E3FA" w:tentative="1">
      <w:start w:val="1"/>
      <w:numFmt w:val="lowerLetter"/>
      <w:lvlText w:val="%8."/>
      <w:lvlJc w:val="left"/>
      <w:pPr>
        <w:ind w:left="5760" w:hanging="360"/>
      </w:pPr>
    </w:lvl>
    <w:lvl w:ilvl="8" w:tplc="A79477FE" w:tentative="1">
      <w:start w:val="1"/>
      <w:numFmt w:val="lowerRoman"/>
      <w:lvlText w:val="%9."/>
      <w:lvlJc w:val="right"/>
      <w:pPr>
        <w:ind w:left="6480" w:hanging="180"/>
      </w:pPr>
    </w:lvl>
  </w:abstractNum>
  <w:abstractNum w:abstractNumId="265">
    <w:nsid w:val="4FAD69B8"/>
    <w:multiLevelType w:val="hybridMultilevel"/>
    <w:tmpl w:val="38AA430C"/>
    <w:lvl w:ilvl="0" w:tplc="2DB4AE98">
      <w:start w:val="1"/>
      <w:numFmt w:val="russianUpper"/>
      <w:lvlText w:val="%1."/>
      <w:lvlJc w:val="left"/>
      <w:pPr>
        <w:ind w:left="720" w:hanging="360"/>
      </w:pPr>
      <w:rPr>
        <w:rFonts w:hint="default"/>
        <w:b w:val="0"/>
        <w:bCs w:val="0"/>
      </w:rPr>
    </w:lvl>
    <w:lvl w:ilvl="1" w:tplc="A0DA5546">
      <w:start w:val="1"/>
      <w:numFmt w:val="lowerLetter"/>
      <w:lvlText w:val="%2."/>
      <w:lvlJc w:val="left"/>
      <w:pPr>
        <w:ind w:left="1440" w:hanging="360"/>
      </w:pPr>
    </w:lvl>
    <w:lvl w:ilvl="2" w:tplc="E2BAA322" w:tentative="1">
      <w:start w:val="1"/>
      <w:numFmt w:val="lowerRoman"/>
      <w:lvlText w:val="%3."/>
      <w:lvlJc w:val="right"/>
      <w:pPr>
        <w:ind w:left="2160" w:hanging="180"/>
      </w:pPr>
    </w:lvl>
    <w:lvl w:ilvl="3" w:tplc="D4568ED0" w:tentative="1">
      <w:start w:val="1"/>
      <w:numFmt w:val="decimal"/>
      <w:lvlText w:val="%4."/>
      <w:lvlJc w:val="left"/>
      <w:pPr>
        <w:ind w:left="2880" w:hanging="360"/>
      </w:pPr>
    </w:lvl>
    <w:lvl w:ilvl="4" w:tplc="2C424BAE" w:tentative="1">
      <w:start w:val="1"/>
      <w:numFmt w:val="lowerLetter"/>
      <w:lvlText w:val="%5."/>
      <w:lvlJc w:val="left"/>
      <w:pPr>
        <w:ind w:left="3600" w:hanging="360"/>
      </w:pPr>
    </w:lvl>
    <w:lvl w:ilvl="5" w:tplc="C2585D00" w:tentative="1">
      <w:start w:val="1"/>
      <w:numFmt w:val="lowerRoman"/>
      <w:lvlText w:val="%6."/>
      <w:lvlJc w:val="right"/>
      <w:pPr>
        <w:ind w:left="4320" w:hanging="180"/>
      </w:pPr>
    </w:lvl>
    <w:lvl w:ilvl="6" w:tplc="2DD80438" w:tentative="1">
      <w:start w:val="1"/>
      <w:numFmt w:val="decimal"/>
      <w:lvlText w:val="%7."/>
      <w:lvlJc w:val="left"/>
      <w:pPr>
        <w:ind w:left="5040" w:hanging="360"/>
      </w:pPr>
    </w:lvl>
    <w:lvl w:ilvl="7" w:tplc="45F06AB6" w:tentative="1">
      <w:start w:val="1"/>
      <w:numFmt w:val="lowerLetter"/>
      <w:lvlText w:val="%8."/>
      <w:lvlJc w:val="left"/>
      <w:pPr>
        <w:ind w:left="5760" w:hanging="360"/>
      </w:pPr>
    </w:lvl>
    <w:lvl w:ilvl="8" w:tplc="40DEF994" w:tentative="1">
      <w:start w:val="1"/>
      <w:numFmt w:val="lowerRoman"/>
      <w:lvlText w:val="%9."/>
      <w:lvlJc w:val="right"/>
      <w:pPr>
        <w:ind w:left="6480" w:hanging="180"/>
      </w:pPr>
    </w:lvl>
  </w:abstractNum>
  <w:abstractNum w:abstractNumId="266">
    <w:nsid w:val="50163324"/>
    <w:multiLevelType w:val="hybridMultilevel"/>
    <w:tmpl w:val="6164D384"/>
    <w:lvl w:ilvl="0" w:tplc="9808FA0A">
      <w:start w:val="1"/>
      <w:numFmt w:val="russianUpper"/>
      <w:lvlText w:val="%1."/>
      <w:lvlJc w:val="left"/>
      <w:pPr>
        <w:ind w:left="1429" w:hanging="360"/>
      </w:pPr>
      <w:rPr>
        <w:rFonts w:hint="default"/>
      </w:rPr>
    </w:lvl>
    <w:lvl w:ilvl="1" w:tplc="D76E1060" w:tentative="1">
      <w:start w:val="1"/>
      <w:numFmt w:val="lowerLetter"/>
      <w:lvlText w:val="%2."/>
      <w:lvlJc w:val="left"/>
      <w:pPr>
        <w:ind w:left="2149" w:hanging="360"/>
      </w:pPr>
    </w:lvl>
    <w:lvl w:ilvl="2" w:tplc="8384D586" w:tentative="1">
      <w:start w:val="1"/>
      <w:numFmt w:val="lowerRoman"/>
      <w:lvlText w:val="%3."/>
      <w:lvlJc w:val="right"/>
      <w:pPr>
        <w:ind w:left="2869" w:hanging="180"/>
      </w:pPr>
    </w:lvl>
    <w:lvl w:ilvl="3" w:tplc="1B84E4E8" w:tentative="1">
      <w:start w:val="1"/>
      <w:numFmt w:val="decimal"/>
      <w:lvlText w:val="%4."/>
      <w:lvlJc w:val="left"/>
      <w:pPr>
        <w:ind w:left="3589" w:hanging="360"/>
      </w:pPr>
    </w:lvl>
    <w:lvl w:ilvl="4" w:tplc="25F47F06" w:tentative="1">
      <w:start w:val="1"/>
      <w:numFmt w:val="lowerLetter"/>
      <w:lvlText w:val="%5."/>
      <w:lvlJc w:val="left"/>
      <w:pPr>
        <w:ind w:left="4309" w:hanging="360"/>
      </w:pPr>
    </w:lvl>
    <w:lvl w:ilvl="5" w:tplc="75327BBE" w:tentative="1">
      <w:start w:val="1"/>
      <w:numFmt w:val="lowerRoman"/>
      <w:lvlText w:val="%6."/>
      <w:lvlJc w:val="right"/>
      <w:pPr>
        <w:ind w:left="5029" w:hanging="180"/>
      </w:pPr>
    </w:lvl>
    <w:lvl w:ilvl="6" w:tplc="AF5838E6" w:tentative="1">
      <w:start w:val="1"/>
      <w:numFmt w:val="decimal"/>
      <w:lvlText w:val="%7."/>
      <w:lvlJc w:val="left"/>
      <w:pPr>
        <w:ind w:left="5749" w:hanging="360"/>
      </w:pPr>
    </w:lvl>
    <w:lvl w:ilvl="7" w:tplc="340AF4D6" w:tentative="1">
      <w:start w:val="1"/>
      <w:numFmt w:val="lowerLetter"/>
      <w:lvlText w:val="%8."/>
      <w:lvlJc w:val="left"/>
      <w:pPr>
        <w:ind w:left="6469" w:hanging="360"/>
      </w:pPr>
    </w:lvl>
    <w:lvl w:ilvl="8" w:tplc="81C27E7E" w:tentative="1">
      <w:start w:val="1"/>
      <w:numFmt w:val="lowerRoman"/>
      <w:lvlText w:val="%9."/>
      <w:lvlJc w:val="right"/>
      <w:pPr>
        <w:ind w:left="7189" w:hanging="180"/>
      </w:pPr>
    </w:lvl>
  </w:abstractNum>
  <w:abstractNum w:abstractNumId="267">
    <w:nsid w:val="503E29DB"/>
    <w:multiLevelType w:val="hybridMultilevel"/>
    <w:tmpl w:val="E5F6CBE0"/>
    <w:lvl w:ilvl="0" w:tplc="EDF46968">
      <w:start w:val="1"/>
      <w:numFmt w:val="russianUpper"/>
      <w:lvlText w:val="%1."/>
      <w:lvlJc w:val="left"/>
      <w:pPr>
        <w:ind w:left="720" w:hanging="360"/>
      </w:pPr>
      <w:rPr>
        <w:rFonts w:hint="default"/>
      </w:rPr>
    </w:lvl>
    <w:lvl w:ilvl="1" w:tplc="3D2AD15A" w:tentative="1">
      <w:start w:val="1"/>
      <w:numFmt w:val="lowerLetter"/>
      <w:lvlText w:val="%2."/>
      <w:lvlJc w:val="left"/>
      <w:pPr>
        <w:ind w:left="1440" w:hanging="360"/>
      </w:pPr>
    </w:lvl>
    <w:lvl w:ilvl="2" w:tplc="1BE0BD22" w:tentative="1">
      <w:start w:val="1"/>
      <w:numFmt w:val="lowerRoman"/>
      <w:lvlText w:val="%3."/>
      <w:lvlJc w:val="right"/>
      <w:pPr>
        <w:ind w:left="2160" w:hanging="180"/>
      </w:pPr>
    </w:lvl>
    <w:lvl w:ilvl="3" w:tplc="7C986A96" w:tentative="1">
      <w:start w:val="1"/>
      <w:numFmt w:val="decimal"/>
      <w:lvlText w:val="%4."/>
      <w:lvlJc w:val="left"/>
      <w:pPr>
        <w:ind w:left="2880" w:hanging="360"/>
      </w:pPr>
    </w:lvl>
    <w:lvl w:ilvl="4" w:tplc="804674A2" w:tentative="1">
      <w:start w:val="1"/>
      <w:numFmt w:val="lowerLetter"/>
      <w:lvlText w:val="%5."/>
      <w:lvlJc w:val="left"/>
      <w:pPr>
        <w:ind w:left="3600" w:hanging="360"/>
      </w:pPr>
    </w:lvl>
    <w:lvl w:ilvl="5" w:tplc="06BE283C" w:tentative="1">
      <w:start w:val="1"/>
      <w:numFmt w:val="lowerRoman"/>
      <w:lvlText w:val="%6."/>
      <w:lvlJc w:val="right"/>
      <w:pPr>
        <w:ind w:left="4320" w:hanging="180"/>
      </w:pPr>
    </w:lvl>
    <w:lvl w:ilvl="6" w:tplc="DCE6FB94" w:tentative="1">
      <w:start w:val="1"/>
      <w:numFmt w:val="decimal"/>
      <w:lvlText w:val="%7."/>
      <w:lvlJc w:val="left"/>
      <w:pPr>
        <w:ind w:left="5040" w:hanging="360"/>
      </w:pPr>
    </w:lvl>
    <w:lvl w:ilvl="7" w:tplc="E3DCF4D8" w:tentative="1">
      <w:start w:val="1"/>
      <w:numFmt w:val="lowerLetter"/>
      <w:lvlText w:val="%8."/>
      <w:lvlJc w:val="left"/>
      <w:pPr>
        <w:ind w:left="5760" w:hanging="360"/>
      </w:pPr>
    </w:lvl>
    <w:lvl w:ilvl="8" w:tplc="A5D0ABC4" w:tentative="1">
      <w:start w:val="1"/>
      <w:numFmt w:val="lowerRoman"/>
      <w:lvlText w:val="%9."/>
      <w:lvlJc w:val="right"/>
      <w:pPr>
        <w:ind w:left="6480" w:hanging="180"/>
      </w:pPr>
    </w:lvl>
  </w:abstractNum>
  <w:abstractNum w:abstractNumId="268">
    <w:nsid w:val="50A21301"/>
    <w:multiLevelType w:val="hybridMultilevel"/>
    <w:tmpl w:val="A8D6A04A"/>
    <w:lvl w:ilvl="0" w:tplc="71F2C828">
      <w:start w:val="1"/>
      <w:numFmt w:val="russianUpper"/>
      <w:lvlText w:val="%1."/>
      <w:lvlJc w:val="left"/>
      <w:pPr>
        <w:ind w:left="720" w:hanging="360"/>
      </w:pPr>
      <w:rPr>
        <w:rFonts w:hint="default"/>
      </w:rPr>
    </w:lvl>
    <w:lvl w:ilvl="1" w:tplc="38907490" w:tentative="1">
      <w:start w:val="1"/>
      <w:numFmt w:val="lowerLetter"/>
      <w:lvlText w:val="%2."/>
      <w:lvlJc w:val="left"/>
      <w:pPr>
        <w:ind w:left="1440" w:hanging="360"/>
      </w:pPr>
    </w:lvl>
    <w:lvl w:ilvl="2" w:tplc="3970EA34" w:tentative="1">
      <w:start w:val="1"/>
      <w:numFmt w:val="lowerRoman"/>
      <w:lvlText w:val="%3."/>
      <w:lvlJc w:val="right"/>
      <w:pPr>
        <w:ind w:left="2160" w:hanging="180"/>
      </w:pPr>
    </w:lvl>
    <w:lvl w:ilvl="3" w:tplc="6ED43E30" w:tentative="1">
      <w:start w:val="1"/>
      <w:numFmt w:val="decimal"/>
      <w:lvlText w:val="%4."/>
      <w:lvlJc w:val="left"/>
      <w:pPr>
        <w:ind w:left="2880" w:hanging="360"/>
      </w:pPr>
    </w:lvl>
    <w:lvl w:ilvl="4" w:tplc="114ABC52" w:tentative="1">
      <w:start w:val="1"/>
      <w:numFmt w:val="lowerLetter"/>
      <w:lvlText w:val="%5."/>
      <w:lvlJc w:val="left"/>
      <w:pPr>
        <w:ind w:left="3600" w:hanging="360"/>
      </w:pPr>
    </w:lvl>
    <w:lvl w:ilvl="5" w:tplc="45F099A8" w:tentative="1">
      <w:start w:val="1"/>
      <w:numFmt w:val="lowerRoman"/>
      <w:lvlText w:val="%6."/>
      <w:lvlJc w:val="right"/>
      <w:pPr>
        <w:ind w:left="4320" w:hanging="180"/>
      </w:pPr>
    </w:lvl>
    <w:lvl w:ilvl="6" w:tplc="661CCC78" w:tentative="1">
      <w:start w:val="1"/>
      <w:numFmt w:val="decimal"/>
      <w:lvlText w:val="%7."/>
      <w:lvlJc w:val="left"/>
      <w:pPr>
        <w:ind w:left="5040" w:hanging="360"/>
      </w:pPr>
    </w:lvl>
    <w:lvl w:ilvl="7" w:tplc="978C6F50" w:tentative="1">
      <w:start w:val="1"/>
      <w:numFmt w:val="lowerLetter"/>
      <w:lvlText w:val="%8."/>
      <w:lvlJc w:val="left"/>
      <w:pPr>
        <w:ind w:left="5760" w:hanging="360"/>
      </w:pPr>
    </w:lvl>
    <w:lvl w:ilvl="8" w:tplc="F306E446" w:tentative="1">
      <w:start w:val="1"/>
      <w:numFmt w:val="lowerRoman"/>
      <w:lvlText w:val="%9."/>
      <w:lvlJc w:val="right"/>
      <w:pPr>
        <w:ind w:left="6480" w:hanging="180"/>
      </w:pPr>
    </w:lvl>
  </w:abstractNum>
  <w:abstractNum w:abstractNumId="269">
    <w:nsid w:val="50B63823"/>
    <w:multiLevelType w:val="hybridMultilevel"/>
    <w:tmpl w:val="C7B05978"/>
    <w:lvl w:ilvl="0" w:tplc="8408B2D6">
      <w:start w:val="1"/>
      <w:numFmt w:val="decimal"/>
      <w:lvlText w:val="%1."/>
      <w:lvlJc w:val="left"/>
      <w:pPr>
        <w:ind w:left="720" w:hanging="360"/>
      </w:pPr>
      <w:rPr>
        <w:rFonts w:ascii="Times New Roman" w:hAnsi="Times New Roman" w:cs="Times New Roman" w:hint="default"/>
        <w:b/>
        <w:bCs/>
        <w:sz w:val="24"/>
        <w:szCs w:val="24"/>
      </w:rPr>
    </w:lvl>
    <w:lvl w:ilvl="1" w:tplc="739A3A0A" w:tentative="1">
      <w:start w:val="1"/>
      <w:numFmt w:val="lowerLetter"/>
      <w:lvlText w:val="%2."/>
      <w:lvlJc w:val="left"/>
      <w:pPr>
        <w:ind w:left="1440" w:hanging="360"/>
      </w:pPr>
    </w:lvl>
    <w:lvl w:ilvl="2" w:tplc="E53A66F4" w:tentative="1">
      <w:start w:val="1"/>
      <w:numFmt w:val="lowerRoman"/>
      <w:lvlText w:val="%3."/>
      <w:lvlJc w:val="right"/>
      <w:pPr>
        <w:ind w:left="2160" w:hanging="180"/>
      </w:pPr>
    </w:lvl>
    <w:lvl w:ilvl="3" w:tplc="0B1460CE" w:tentative="1">
      <w:start w:val="1"/>
      <w:numFmt w:val="decimal"/>
      <w:lvlText w:val="%4."/>
      <w:lvlJc w:val="left"/>
      <w:pPr>
        <w:ind w:left="2880" w:hanging="360"/>
      </w:pPr>
    </w:lvl>
    <w:lvl w:ilvl="4" w:tplc="59E04348" w:tentative="1">
      <w:start w:val="1"/>
      <w:numFmt w:val="lowerLetter"/>
      <w:lvlText w:val="%5."/>
      <w:lvlJc w:val="left"/>
      <w:pPr>
        <w:ind w:left="3600" w:hanging="360"/>
      </w:pPr>
    </w:lvl>
    <w:lvl w:ilvl="5" w:tplc="879E321A" w:tentative="1">
      <w:start w:val="1"/>
      <w:numFmt w:val="lowerRoman"/>
      <w:lvlText w:val="%6."/>
      <w:lvlJc w:val="right"/>
      <w:pPr>
        <w:ind w:left="4320" w:hanging="180"/>
      </w:pPr>
    </w:lvl>
    <w:lvl w:ilvl="6" w:tplc="79CCE57A" w:tentative="1">
      <w:start w:val="1"/>
      <w:numFmt w:val="decimal"/>
      <w:lvlText w:val="%7."/>
      <w:lvlJc w:val="left"/>
      <w:pPr>
        <w:ind w:left="5040" w:hanging="360"/>
      </w:pPr>
    </w:lvl>
    <w:lvl w:ilvl="7" w:tplc="2284ADE2" w:tentative="1">
      <w:start w:val="1"/>
      <w:numFmt w:val="lowerLetter"/>
      <w:lvlText w:val="%8."/>
      <w:lvlJc w:val="left"/>
      <w:pPr>
        <w:ind w:left="5760" w:hanging="360"/>
      </w:pPr>
    </w:lvl>
    <w:lvl w:ilvl="8" w:tplc="526A3346" w:tentative="1">
      <w:start w:val="1"/>
      <w:numFmt w:val="lowerRoman"/>
      <w:lvlText w:val="%9."/>
      <w:lvlJc w:val="right"/>
      <w:pPr>
        <w:ind w:left="6480" w:hanging="180"/>
      </w:pPr>
    </w:lvl>
  </w:abstractNum>
  <w:abstractNum w:abstractNumId="270">
    <w:nsid w:val="51197827"/>
    <w:multiLevelType w:val="hybridMultilevel"/>
    <w:tmpl w:val="64047820"/>
    <w:lvl w:ilvl="0" w:tplc="971A4E30">
      <w:start w:val="1"/>
      <w:numFmt w:val="russianUpper"/>
      <w:lvlText w:val="%1."/>
      <w:lvlJc w:val="left"/>
      <w:pPr>
        <w:ind w:left="1429" w:hanging="360"/>
      </w:pPr>
      <w:rPr>
        <w:rFonts w:hint="default"/>
      </w:rPr>
    </w:lvl>
    <w:lvl w:ilvl="1" w:tplc="116E2C90" w:tentative="1">
      <w:start w:val="1"/>
      <w:numFmt w:val="lowerLetter"/>
      <w:lvlText w:val="%2."/>
      <w:lvlJc w:val="left"/>
      <w:pPr>
        <w:ind w:left="2149" w:hanging="360"/>
      </w:pPr>
    </w:lvl>
    <w:lvl w:ilvl="2" w:tplc="DA1AC42C" w:tentative="1">
      <w:start w:val="1"/>
      <w:numFmt w:val="lowerRoman"/>
      <w:lvlText w:val="%3."/>
      <w:lvlJc w:val="right"/>
      <w:pPr>
        <w:ind w:left="2869" w:hanging="180"/>
      </w:pPr>
    </w:lvl>
    <w:lvl w:ilvl="3" w:tplc="66AAFE1E" w:tentative="1">
      <w:start w:val="1"/>
      <w:numFmt w:val="decimal"/>
      <w:lvlText w:val="%4."/>
      <w:lvlJc w:val="left"/>
      <w:pPr>
        <w:ind w:left="3589" w:hanging="360"/>
      </w:pPr>
    </w:lvl>
    <w:lvl w:ilvl="4" w:tplc="5756CF20" w:tentative="1">
      <w:start w:val="1"/>
      <w:numFmt w:val="lowerLetter"/>
      <w:lvlText w:val="%5."/>
      <w:lvlJc w:val="left"/>
      <w:pPr>
        <w:ind w:left="4309" w:hanging="360"/>
      </w:pPr>
    </w:lvl>
    <w:lvl w:ilvl="5" w:tplc="B8D20738" w:tentative="1">
      <w:start w:val="1"/>
      <w:numFmt w:val="lowerRoman"/>
      <w:lvlText w:val="%6."/>
      <w:lvlJc w:val="right"/>
      <w:pPr>
        <w:ind w:left="5029" w:hanging="180"/>
      </w:pPr>
    </w:lvl>
    <w:lvl w:ilvl="6" w:tplc="6F2A1118" w:tentative="1">
      <w:start w:val="1"/>
      <w:numFmt w:val="decimal"/>
      <w:lvlText w:val="%7."/>
      <w:lvlJc w:val="left"/>
      <w:pPr>
        <w:ind w:left="5749" w:hanging="360"/>
      </w:pPr>
    </w:lvl>
    <w:lvl w:ilvl="7" w:tplc="3F503938" w:tentative="1">
      <w:start w:val="1"/>
      <w:numFmt w:val="lowerLetter"/>
      <w:lvlText w:val="%8."/>
      <w:lvlJc w:val="left"/>
      <w:pPr>
        <w:ind w:left="6469" w:hanging="360"/>
      </w:pPr>
    </w:lvl>
    <w:lvl w:ilvl="8" w:tplc="8ECA431C" w:tentative="1">
      <w:start w:val="1"/>
      <w:numFmt w:val="lowerRoman"/>
      <w:lvlText w:val="%9."/>
      <w:lvlJc w:val="right"/>
      <w:pPr>
        <w:ind w:left="7189" w:hanging="180"/>
      </w:pPr>
    </w:lvl>
  </w:abstractNum>
  <w:abstractNum w:abstractNumId="271">
    <w:nsid w:val="511A155D"/>
    <w:multiLevelType w:val="hybridMultilevel"/>
    <w:tmpl w:val="71FEBDD0"/>
    <w:lvl w:ilvl="0" w:tplc="D7E861C6">
      <w:start w:val="1"/>
      <w:numFmt w:val="russianUpper"/>
      <w:lvlText w:val="%1."/>
      <w:lvlJc w:val="left"/>
      <w:pPr>
        <w:ind w:left="644" w:hanging="360"/>
      </w:pPr>
      <w:rPr>
        <w:rFonts w:hint="default"/>
      </w:rPr>
    </w:lvl>
    <w:lvl w:ilvl="1" w:tplc="687E1D88" w:tentative="1">
      <w:start w:val="1"/>
      <w:numFmt w:val="lowerLetter"/>
      <w:lvlText w:val="%2."/>
      <w:lvlJc w:val="left"/>
      <w:pPr>
        <w:ind w:left="1364" w:hanging="360"/>
      </w:pPr>
    </w:lvl>
    <w:lvl w:ilvl="2" w:tplc="2F3A3B82" w:tentative="1">
      <w:start w:val="1"/>
      <w:numFmt w:val="lowerRoman"/>
      <w:lvlText w:val="%3."/>
      <w:lvlJc w:val="right"/>
      <w:pPr>
        <w:ind w:left="2084" w:hanging="180"/>
      </w:pPr>
    </w:lvl>
    <w:lvl w:ilvl="3" w:tplc="4FBA0F76" w:tentative="1">
      <w:start w:val="1"/>
      <w:numFmt w:val="decimal"/>
      <w:lvlText w:val="%4."/>
      <w:lvlJc w:val="left"/>
      <w:pPr>
        <w:ind w:left="2804" w:hanging="360"/>
      </w:pPr>
    </w:lvl>
    <w:lvl w:ilvl="4" w:tplc="772C6C3A" w:tentative="1">
      <w:start w:val="1"/>
      <w:numFmt w:val="lowerLetter"/>
      <w:lvlText w:val="%5."/>
      <w:lvlJc w:val="left"/>
      <w:pPr>
        <w:ind w:left="3524" w:hanging="360"/>
      </w:pPr>
    </w:lvl>
    <w:lvl w:ilvl="5" w:tplc="4A16C298" w:tentative="1">
      <w:start w:val="1"/>
      <w:numFmt w:val="lowerRoman"/>
      <w:lvlText w:val="%6."/>
      <w:lvlJc w:val="right"/>
      <w:pPr>
        <w:ind w:left="4244" w:hanging="180"/>
      </w:pPr>
    </w:lvl>
    <w:lvl w:ilvl="6" w:tplc="B50613C8" w:tentative="1">
      <w:start w:val="1"/>
      <w:numFmt w:val="decimal"/>
      <w:lvlText w:val="%7."/>
      <w:lvlJc w:val="left"/>
      <w:pPr>
        <w:ind w:left="4964" w:hanging="360"/>
      </w:pPr>
    </w:lvl>
    <w:lvl w:ilvl="7" w:tplc="4D702CE0" w:tentative="1">
      <w:start w:val="1"/>
      <w:numFmt w:val="lowerLetter"/>
      <w:lvlText w:val="%8."/>
      <w:lvlJc w:val="left"/>
      <w:pPr>
        <w:ind w:left="5684" w:hanging="360"/>
      </w:pPr>
    </w:lvl>
    <w:lvl w:ilvl="8" w:tplc="D6A65464" w:tentative="1">
      <w:start w:val="1"/>
      <w:numFmt w:val="lowerRoman"/>
      <w:lvlText w:val="%9."/>
      <w:lvlJc w:val="right"/>
      <w:pPr>
        <w:ind w:left="6404" w:hanging="180"/>
      </w:pPr>
    </w:lvl>
  </w:abstractNum>
  <w:abstractNum w:abstractNumId="272">
    <w:nsid w:val="51207646"/>
    <w:multiLevelType w:val="hybridMultilevel"/>
    <w:tmpl w:val="3DC4E6EC"/>
    <w:lvl w:ilvl="0" w:tplc="B8C04FB2">
      <w:start w:val="1"/>
      <w:numFmt w:val="russianUpper"/>
      <w:lvlText w:val="%1."/>
      <w:lvlJc w:val="left"/>
      <w:pPr>
        <w:ind w:left="1429" w:hanging="360"/>
      </w:pPr>
      <w:rPr>
        <w:rFonts w:hint="default"/>
      </w:rPr>
    </w:lvl>
    <w:lvl w:ilvl="1" w:tplc="D098DEC4" w:tentative="1">
      <w:start w:val="1"/>
      <w:numFmt w:val="lowerLetter"/>
      <w:lvlText w:val="%2."/>
      <w:lvlJc w:val="left"/>
      <w:pPr>
        <w:ind w:left="2149" w:hanging="360"/>
      </w:pPr>
    </w:lvl>
    <w:lvl w:ilvl="2" w:tplc="81306DEE" w:tentative="1">
      <w:start w:val="1"/>
      <w:numFmt w:val="lowerRoman"/>
      <w:lvlText w:val="%3."/>
      <w:lvlJc w:val="right"/>
      <w:pPr>
        <w:ind w:left="2869" w:hanging="180"/>
      </w:pPr>
    </w:lvl>
    <w:lvl w:ilvl="3" w:tplc="DBB09E6A" w:tentative="1">
      <w:start w:val="1"/>
      <w:numFmt w:val="decimal"/>
      <w:lvlText w:val="%4."/>
      <w:lvlJc w:val="left"/>
      <w:pPr>
        <w:ind w:left="3589" w:hanging="360"/>
      </w:pPr>
    </w:lvl>
    <w:lvl w:ilvl="4" w:tplc="F2287ABC" w:tentative="1">
      <w:start w:val="1"/>
      <w:numFmt w:val="lowerLetter"/>
      <w:lvlText w:val="%5."/>
      <w:lvlJc w:val="left"/>
      <w:pPr>
        <w:ind w:left="4309" w:hanging="360"/>
      </w:pPr>
    </w:lvl>
    <w:lvl w:ilvl="5" w:tplc="F350054E" w:tentative="1">
      <w:start w:val="1"/>
      <w:numFmt w:val="lowerRoman"/>
      <w:lvlText w:val="%6."/>
      <w:lvlJc w:val="right"/>
      <w:pPr>
        <w:ind w:left="5029" w:hanging="180"/>
      </w:pPr>
    </w:lvl>
    <w:lvl w:ilvl="6" w:tplc="E10C4B86" w:tentative="1">
      <w:start w:val="1"/>
      <w:numFmt w:val="decimal"/>
      <w:lvlText w:val="%7."/>
      <w:lvlJc w:val="left"/>
      <w:pPr>
        <w:ind w:left="5749" w:hanging="360"/>
      </w:pPr>
    </w:lvl>
    <w:lvl w:ilvl="7" w:tplc="C7FEF3E8" w:tentative="1">
      <w:start w:val="1"/>
      <w:numFmt w:val="lowerLetter"/>
      <w:lvlText w:val="%8."/>
      <w:lvlJc w:val="left"/>
      <w:pPr>
        <w:ind w:left="6469" w:hanging="360"/>
      </w:pPr>
    </w:lvl>
    <w:lvl w:ilvl="8" w:tplc="B7F26D48" w:tentative="1">
      <w:start w:val="1"/>
      <w:numFmt w:val="lowerRoman"/>
      <w:lvlText w:val="%9."/>
      <w:lvlJc w:val="right"/>
      <w:pPr>
        <w:ind w:left="7189" w:hanging="180"/>
      </w:pPr>
    </w:lvl>
  </w:abstractNum>
  <w:abstractNum w:abstractNumId="273">
    <w:nsid w:val="513A5627"/>
    <w:multiLevelType w:val="hybridMultilevel"/>
    <w:tmpl w:val="9AA8BEAE"/>
    <w:lvl w:ilvl="0" w:tplc="663A41CC">
      <w:start w:val="1"/>
      <w:numFmt w:val="decimal"/>
      <w:lvlText w:val="%1."/>
      <w:lvlJc w:val="left"/>
      <w:pPr>
        <w:ind w:left="720" w:hanging="360"/>
      </w:pPr>
      <w:rPr>
        <w:rFonts w:hint="default"/>
        <w:b/>
        <w:bCs/>
      </w:rPr>
    </w:lvl>
    <w:lvl w:ilvl="1" w:tplc="79E6D926" w:tentative="1">
      <w:start w:val="1"/>
      <w:numFmt w:val="lowerLetter"/>
      <w:lvlText w:val="%2."/>
      <w:lvlJc w:val="left"/>
      <w:pPr>
        <w:ind w:left="1440" w:hanging="360"/>
      </w:pPr>
    </w:lvl>
    <w:lvl w:ilvl="2" w:tplc="19122B74" w:tentative="1">
      <w:start w:val="1"/>
      <w:numFmt w:val="lowerRoman"/>
      <w:lvlText w:val="%3."/>
      <w:lvlJc w:val="right"/>
      <w:pPr>
        <w:ind w:left="2160" w:hanging="180"/>
      </w:pPr>
    </w:lvl>
    <w:lvl w:ilvl="3" w:tplc="852A288A" w:tentative="1">
      <w:start w:val="1"/>
      <w:numFmt w:val="decimal"/>
      <w:lvlText w:val="%4."/>
      <w:lvlJc w:val="left"/>
      <w:pPr>
        <w:ind w:left="2880" w:hanging="360"/>
      </w:pPr>
    </w:lvl>
    <w:lvl w:ilvl="4" w:tplc="A39C26FA" w:tentative="1">
      <w:start w:val="1"/>
      <w:numFmt w:val="lowerLetter"/>
      <w:lvlText w:val="%5."/>
      <w:lvlJc w:val="left"/>
      <w:pPr>
        <w:ind w:left="3600" w:hanging="360"/>
      </w:pPr>
    </w:lvl>
    <w:lvl w:ilvl="5" w:tplc="AAF877EA" w:tentative="1">
      <w:start w:val="1"/>
      <w:numFmt w:val="lowerRoman"/>
      <w:lvlText w:val="%6."/>
      <w:lvlJc w:val="right"/>
      <w:pPr>
        <w:ind w:left="4320" w:hanging="180"/>
      </w:pPr>
    </w:lvl>
    <w:lvl w:ilvl="6" w:tplc="F072DC2E" w:tentative="1">
      <w:start w:val="1"/>
      <w:numFmt w:val="decimal"/>
      <w:lvlText w:val="%7."/>
      <w:lvlJc w:val="left"/>
      <w:pPr>
        <w:ind w:left="5040" w:hanging="360"/>
      </w:pPr>
    </w:lvl>
    <w:lvl w:ilvl="7" w:tplc="8022FFD8" w:tentative="1">
      <w:start w:val="1"/>
      <w:numFmt w:val="lowerLetter"/>
      <w:lvlText w:val="%8."/>
      <w:lvlJc w:val="left"/>
      <w:pPr>
        <w:ind w:left="5760" w:hanging="360"/>
      </w:pPr>
    </w:lvl>
    <w:lvl w:ilvl="8" w:tplc="AC3CE920" w:tentative="1">
      <w:start w:val="1"/>
      <w:numFmt w:val="lowerRoman"/>
      <w:lvlText w:val="%9."/>
      <w:lvlJc w:val="right"/>
      <w:pPr>
        <w:ind w:left="6480" w:hanging="180"/>
      </w:pPr>
    </w:lvl>
  </w:abstractNum>
  <w:abstractNum w:abstractNumId="274">
    <w:nsid w:val="51796728"/>
    <w:multiLevelType w:val="hybridMultilevel"/>
    <w:tmpl w:val="87A8974C"/>
    <w:lvl w:ilvl="0" w:tplc="160C4916">
      <w:start w:val="1"/>
      <w:numFmt w:val="russianUpper"/>
      <w:lvlText w:val="%1."/>
      <w:lvlJc w:val="left"/>
      <w:pPr>
        <w:ind w:left="1146" w:hanging="360"/>
      </w:pPr>
      <w:rPr>
        <w:rFonts w:hint="default"/>
      </w:rPr>
    </w:lvl>
    <w:lvl w:ilvl="1" w:tplc="2F32E2BE" w:tentative="1">
      <w:start w:val="1"/>
      <w:numFmt w:val="lowerLetter"/>
      <w:lvlText w:val="%2."/>
      <w:lvlJc w:val="left"/>
      <w:pPr>
        <w:ind w:left="1866" w:hanging="360"/>
      </w:pPr>
    </w:lvl>
    <w:lvl w:ilvl="2" w:tplc="42C61976" w:tentative="1">
      <w:start w:val="1"/>
      <w:numFmt w:val="lowerRoman"/>
      <w:lvlText w:val="%3."/>
      <w:lvlJc w:val="right"/>
      <w:pPr>
        <w:ind w:left="2586" w:hanging="180"/>
      </w:pPr>
    </w:lvl>
    <w:lvl w:ilvl="3" w:tplc="2A848E44" w:tentative="1">
      <w:start w:val="1"/>
      <w:numFmt w:val="decimal"/>
      <w:lvlText w:val="%4."/>
      <w:lvlJc w:val="left"/>
      <w:pPr>
        <w:ind w:left="3306" w:hanging="360"/>
      </w:pPr>
    </w:lvl>
    <w:lvl w:ilvl="4" w:tplc="54883E0C" w:tentative="1">
      <w:start w:val="1"/>
      <w:numFmt w:val="lowerLetter"/>
      <w:lvlText w:val="%5."/>
      <w:lvlJc w:val="left"/>
      <w:pPr>
        <w:ind w:left="4026" w:hanging="360"/>
      </w:pPr>
    </w:lvl>
    <w:lvl w:ilvl="5" w:tplc="D5E447DA" w:tentative="1">
      <w:start w:val="1"/>
      <w:numFmt w:val="lowerRoman"/>
      <w:lvlText w:val="%6."/>
      <w:lvlJc w:val="right"/>
      <w:pPr>
        <w:ind w:left="4746" w:hanging="180"/>
      </w:pPr>
    </w:lvl>
    <w:lvl w:ilvl="6" w:tplc="C9E02776" w:tentative="1">
      <w:start w:val="1"/>
      <w:numFmt w:val="decimal"/>
      <w:lvlText w:val="%7."/>
      <w:lvlJc w:val="left"/>
      <w:pPr>
        <w:ind w:left="5466" w:hanging="360"/>
      </w:pPr>
    </w:lvl>
    <w:lvl w:ilvl="7" w:tplc="4580B634" w:tentative="1">
      <w:start w:val="1"/>
      <w:numFmt w:val="lowerLetter"/>
      <w:lvlText w:val="%8."/>
      <w:lvlJc w:val="left"/>
      <w:pPr>
        <w:ind w:left="6186" w:hanging="360"/>
      </w:pPr>
    </w:lvl>
    <w:lvl w:ilvl="8" w:tplc="766C6AE6" w:tentative="1">
      <w:start w:val="1"/>
      <w:numFmt w:val="lowerRoman"/>
      <w:lvlText w:val="%9."/>
      <w:lvlJc w:val="right"/>
      <w:pPr>
        <w:ind w:left="6906" w:hanging="180"/>
      </w:pPr>
    </w:lvl>
  </w:abstractNum>
  <w:abstractNum w:abstractNumId="275">
    <w:nsid w:val="523B7317"/>
    <w:multiLevelType w:val="hybridMultilevel"/>
    <w:tmpl w:val="2174DEEA"/>
    <w:lvl w:ilvl="0" w:tplc="728A8FD0">
      <w:start w:val="1"/>
      <w:numFmt w:val="russianUpper"/>
      <w:lvlText w:val="%1."/>
      <w:lvlJc w:val="left"/>
      <w:pPr>
        <w:ind w:left="1146" w:hanging="360"/>
      </w:pPr>
      <w:rPr>
        <w:rFonts w:hint="default"/>
      </w:rPr>
    </w:lvl>
    <w:lvl w:ilvl="1" w:tplc="AFFE5090" w:tentative="1">
      <w:start w:val="1"/>
      <w:numFmt w:val="lowerLetter"/>
      <w:lvlText w:val="%2."/>
      <w:lvlJc w:val="left"/>
      <w:pPr>
        <w:ind w:left="1866" w:hanging="360"/>
      </w:pPr>
    </w:lvl>
    <w:lvl w:ilvl="2" w:tplc="0DEC6D06" w:tentative="1">
      <w:start w:val="1"/>
      <w:numFmt w:val="lowerRoman"/>
      <w:lvlText w:val="%3."/>
      <w:lvlJc w:val="right"/>
      <w:pPr>
        <w:ind w:left="2586" w:hanging="180"/>
      </w:pPr>
    </w:lvl>
    <w:lvl w:ilvl="3" w:tplc="F0DA9190" w:tentative="1">
      <w:start w:val="1"/>
      <w:numFmt w:val="decimal"/>
      <w:lvlText w:val="%4."/>
      <w:lvlJc w:val="left"/>
      <w:pPr>
        <w:ind w:left="3306" w:hanging="360"/>
      </w:pPr>
    </w:lvl>
    <w:lvl w:ilvl="4" w:tplc="CEB812A2" w:tentative="1">
      <w:start w:val="1"/>
      <w:numFmt w:val="lowerLetter"/>
      <w:lvlText w:val="%5."/>
      <w:lvlJc w:val="left"/>
      <w:pPr>
        <w:ind w:left="4026" w:hanging="360"/>
      </w:pPr>
    </w:lvl>
    <w:lvl w:ilvl="5" w:tplc="4176D8E2" w:tentative="1">
      <w:start w:val="1"/>
      <w:numFmt w:val="lowerRoman"/>
      <w:lvlText w:val="%6."/>
      <w:lvlJc w:val="right"/>
      <w:pPr>
        <w:ind w:left="4746" w:hanging="180"/>
      </w:pPr>
    </w:lvl>
    <w:lvl w:ilvl="6" w:tplc="E6A00B64" w:tentative="1">
      <w:start w:val="1"/>
      <w:numFmt w:val="decimal"/>
      <w:lvlText w:val="%7."/>
      <w:lvlJc w:val="left"/>
      <w:pPr>
        <w:ind w:left="5466" w:hanging="360"/>
      </w:pPr>
    </w:lvl>
    <w:lvl w:ilvl="7" w:tplc="54861534" w:tentative="1">
      <w:start w:val="1"/>
      <w:numFmt w:val="lowerLetter"/>
      <w:lvlText w:val="%8."/>
      <w:lvlJc w:val="left"/>
      <w:pPr>
        <w:ind w:left="6186" w:hanging="360"/>
      </w:pPr>
    </w:lvl>
    <w:lvl w:ilvl="8" w:tplc="AA40E9E4" w:tentative="1">
      <w:start w:val="1"/>
      <w:numFmt w:val="lowerRoman"/>
      <w:lvlText w:val="%9."/>
      <w:lvlJc w:val="right"/>
      <w:pPr>
        <w:ind w:left="6906" w:hanging="180"/>
      </w:pPr>
    </w:lvl>
  </w:abstractNum>
  <w:abstractNum w:abstractNumId="276">
    <w:nsid w:val="52787DF3"/>
    <w:multiLevelType w:val="multilevel"/>
    <w:tmpl w:val="FBCC83B6"/>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52CE6FEE"/>
    <w:multiLevelType w:val="multilevel"/>
    <w:tmpl w:val="4E6E514C"/>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8">
    <w:nsid w:val="52FF4BF8"/>
    <w:multiLevelType w:val="hybridMultilevel"/>
    <w:tmpl w:val="44E44CD0"/>
    <w:lvl w:ilvl="0" w:tplc="48741770">
      <w:start w:val="1"/>
      <w:numFmt w:val="russianUpper"/>
      <w:lvlText w:val="%1."/>
      <w:lvlJc w:val="left"/>
      <w:pPr>
        <w:ind w:left="360" w:hanging="360"/>
      </w:pPr>
      <w:rPr>
        <w:rFonts w:hint="default"/>
        <w:b w:val="0"/>
        <w:bCs w:val="0"/>
      </w:rPr>
    </w:lvl>
    <w:lvl w:ilvl="1" w:tplc="81DAEE76" w:tentative="1">
      <w:start w:val="1"/>
      <w:numFmt w:val="lowerLetter"/>
      <w:lvlText w:val="%2."/>
      <w:lvlJc w:val="left"/>
      <w:pPr>
        <w:ind w:left="1080" w:hanging="360"/>
      </w:pPr>
    </w:lvl>
    <w:lvl w:ilvl="2" w:tplc="A7B45730" w:tentative="1">
      <w:start w:val="1"/>
      <w:numFmt w:val="lowerRoman"/>
      <w:lvlText w:val="%3."/>
      <w:lvlJc w:val="right"/>
      <w:pPr>
        <w:ind w:left="1800" w:hanging="180"/>
      </w:pPr>
    </w:lvl>
    <w:lvl w:ilvl="3" w:tplc="5F28FE0E" w:tentative="1">
      <w:start w:val="1"/>
      <w:numFmt w:val="decimal"/>
      <w:lvlText w:val="%4."/>
      <w:lvlJc w:val="left"/>
      <w:pPr>
        <w:ind w:left="2520" w:hanging="360"/>
      </w:pPr>
    </w:lvl>
    <w:lvl w:ilvl="4" w:tplc="2D0467E4" w:tentative="1">
      <w:start w:val="1"/>
      <w:numFmt w:val="lowerLetter"/>
      <w:lvlText w:val="%5."/>
      <w:lvlJc w:val="left"/>
      <w:pPr>
        <w:ind w:left="3240" w:hanging="360"/>
      </w:pPr>
    </w:lvl>
    <w:lvl w:ilvl="5" w:tplc="F7A89010" w:tentative="1">
      <w:start w:val="1"/>
      <w:numFmt w:val="lowerRoman"/>
      <w:lvlText w:val="%6."/>
      <w:lvlJc w:val="right"/>
      <w:pPr>
        <w:ind w:left="3960" w:hanging="180"/>
      </w:pPr>
    </w:lvl>
    <w:lvl w:ilvl="6" w:tplc="27B0DA42" w:tentative="1">
      <w:start w:val="1"/>
      <w:numFmt w:val="decimal"/>
      <w:lvlText w:val="%7."/>
      <w:lvlJc w:val="left"/>
      <w:pPr>
        <w:ind w:left="4680" w:hanging="360"/>
      </w:pPr>
    </w:lvl>
    <w:lvl w:ilvl="7" w:tplc="A88A5740" w:tentative="1">
      <w:start w:val="1"/>
      <w:numFmt w:val="lowerLetter"/>
      <w:lvlText w:val="%8."/>
      <w:lvlJc w:val="left"/>
      <w:pPr>
        <w:ind w:left="5400" w:hanging="360"/>
      </w:pPr>
    </w:lvl>
    <w:lvl w:ilvl="8" w:tplc="92A2D1F6" w:tentative="1">
      <w:start w:val="1"/>
      <w:numFmt w:val="lowerRoman"/>
      <w:lvlText w:val="%9."/>
      <w:lvlJc w:val="right"/>
      <w:pPr>
        <w:ind w:left="6120" w:hanging="180"/>
      </w:pPr>
    </w:lvl>
  </w:abstractNum>
  <w:abstractNum w:abstractNumId="279">
    <w:nsid w:val="532A4ABB"/>
    <w:multiLevelType w:val="hybridMultilevel"/>
    <w:tmpl w:val="37A2B6E0"/>
    <w:lvl w:ilvl="0" w:tplc="2758D2DC">
      <w:start w:val="1"/>
      <w:numFmt w:val="russianUpper"/>
      <w:lvlText w:val="%1."/>
      <w:lvlJc w:val="left"/>
      <w:pPr>
        <w:ind w:left="1429" w:hanging="360"/>
      </w:pPr>
      <w:rPr>
        <w:rFonts w:hint="default"/>
      </w:rPr>
    </w:lvl>
    <w:lvl w:ilvl="1" w:tplc="DC822342" w:tentative="1">
      <w:start w:val="1"/>
      <w:numFmt w:val="lowerLetter"/>
      <w:lvlText w:val="%2."/>
      <w:lvlJc w:val="left"/>
      <w:pPr>
        <w:ind w:left="2149" w:hanging="360"/>
      </w:pPr>
    </w:lvl>
    <w:lvl w:ilvl="2" w:tplc="F56024BE" w:tentative="1">
      <w:start w:val="1"/>
      <w:numFmt w:val="lowerRoman"/>
      <w:lvlText w:val="%3."/>
      <w:lvlJc w:val="right"/>
      <w:pPr>
        <w:ind w:left="2869" w:hanging="180"/>
      </w:pPr>
    </w:lvl>
    <w:lvl w:ilvl="3" w:tplc="FDF64BE8" w:tentative="1">
      <w:start w:val="1"/>
      <w:numFmt w:val="decimal"/>
      <w:lvlText w:val="%4."/>
      <w:lvlJc w:val="left"/>
      <w:pPr>
        <w:ind w:left="3589" w:hanging="360"/>
      </w:pPr>
    </w:lvl>
    <w:lvl w:ilvl="4" w:tplc="54A0EA52" w:tentative="1">
      <w:start w:val="1"/>
      <w:numFmt w:val="lowerLetter"/>
      <w:lvlText w:val="%5."/>
      <w:lvlJc w:val="left"/>
      <w:pPr>
        <w:ind w:left="4309" w:hanging="360"/>
      </w:pPr>
    </w:lvl>
    <w:lvl w:ilvl="5" w:tplc="E97852AE" w:tentative="1">
      <w:start w:val="1"/>
      <w:numFmt w:val="lowerRoman"/>
      <w:lvlText w:val="%6."/>
      <w:lvlJc w:val="right"/>
      <w:pPr>
        <w:ind w:left="5029" w:hanging="180"/>
      </w:pPr>
    </w:lvl>
    <w:lvl w:ilvl="6" w:tplc="52D87C5A" w:tentative="1">
      <w:start w:val="1"/>
      <w:numFmt w:val="decimal"/>
      <w:lvlText w:val="%7."/>
      <w:lvlJc w:val="left"/>
      <w:pPr>
        <w:ind w:left="5749" w:hanging="360"/>
      </w:pPr>
    </w:lvl>
    <w:lvl w:ilvl="7" w:tplc="2A1E2374" w:tentative="1">
      <w:start w:val="1"/>
      <w:numFmt w:val="lowerLetter"/>
      <w:lvlText w:val="%8."/>
      <w:lvlJc w:val="left"/>
      <w:pPr>
        <w:ind w:left="6469" w:hanging="360"/>
      </w:pPr>
    </w:lvl>
    <w:lvl w:ilvl="8" w:tplc="7E6ED8F2" w:tentative="1">
      <w:start w:val="1"/>
      <w:numFmt w:val="lowerRoman"/>
      <w:lvlText w:val="%9."/>
      <w:lvlJc w:val="right"/>
      <w:pPr>
        <w:ind w:left="7189" w:hanging="180"/>
      </w:pPr>
    </w:lvl>
  </w:abstractNum>
  <w:abstractNum w:abstractNumId="280">
    <w:nsid w:val="534A7FA7"/>
    <w:multiLevelType w:val="hybridMultilevel"/>
    <w:tmpl w:val="EB4A27A4"/>
    <w:lvl w:ilvl="0" w:tplc="CE24E96E">
      <w:start w:val="1"/>
      <w:numFmt w:val="russianUpper"/>
      <w:lvlText w:val="%1."/>
      <w:lvlJc w:val="left"/>
      <w:pPr>
        <w:ind w:left="720" w:hanging="360"/>
      </w:pPr>
      <w:rPr>
        <w:rFonts w:hint="default"/>
        <w:b w:val="0"/>
        <w:bCs w:val="0"/>
      </w:rPr>
    </w:lvl>
    <w:lvl w:ilvl="1" w:tplc="D11CB30C" w:tentative="1">
      <w:start w:val="1"/>
      <w:numFmt w:val="lowerLetter"/>
      <w:lvlText w:val="%2."/>
      <w:lvlJc w:val="left"/>
      <w:pPr>
        <w:ind w:left="1440" w:hanging="360"/>
      </w:pPr>
    </w:lvl>
    <w:lvl w:ilvl="2" w:tplc="568A82AC" w:tentative="1">
      <w:start w:val="1"/>
      <w:numFmt w:val="lowerRoman"/>
      <w:lvlText w:val="%3."/>
      <w:lvlJc w:val="right"/>
      <w:pPr>
        <w:ind w:left="2160" w:hanging="180"/>
      </w:pPr>
    </w:lvl>
    <w:lvl w:ilvl="3" w:tplc="7B8629CC" w:tentative="1">
      <w:start w:val="1"/>
      <w:numFmt w:val="decimal"/>
      <w:lvlText w:val="%4."/>
      <w:lvlJc w:val="left"/>
      <w:pPr>
        <w:ind w:left="2880" w:hanging="360"/>
      </w:pPr>
    </w:lvl>
    <w:lvl w:ilvl="4" w:tplc="BE789826" w:tentative="1">
      <w:start w:val="1"/>
      <w:numFmt w:val="lowerLetter"/>
      <w:lvlText w:val="%5."/>
      <w:lvlJc w:val="left"/>
      <w:pPr>
        <w:ind w:left="3600" w:hanging="360"/>
      </w:pPr>
    </w:lvl>
    <w:lvl w:ilvl="5" w:tplc="870A0622" w:tentative="1">
      <w:start w:val="1"/>
      <w:numFmt w:val="lowerRoman"/>
      <w:lvlText w:val="%6."/>
      <w:lvlJc w:val="right"/>
      <w:pPr>
        <w:ind w:left="4320" w:hanging="180"/>
      </w:pPr>
    </w:lvl>
    <w:lvl w:ilvl="6" w:tplc="A79A4B68" w:tentative="1">
      <w:start w:val="1"/>
      <w:numFmt w:val="decimal"/>
      <w:lvlText w:val="%7."/>
      <w:lvlJc w:val="left"/>
      <w:pPr>
        <w:ind w:left="5040" w:hanging="360"/>
      </w:pPr>
    </w:lvl>
    <w:lvl w:ilvl="7" w:tplc="6108E82C" w:tentative="1">
      <w:start w:val="1"/>
      <w:numFmt w:val="lowerLetter"/>
      <w:lvlText w:val="%8."/>
      <w:lvlJc w:val="left"/>
      <w:pPr>
        <w:ind w:left="5760" w:hanging="360"/>
      </w:pPr>
    </w:lvl>
    <w:lvl w:ilvl="8" w:tplc="687CB420" w:tentative="1">
      <w:start w:val="1"/>
      <w:numFmt w:val="lowerRoman"/>
      <w:lvlText w:val="%9."/>
      <w:lvlJc w:val="right"/>
      <w:pPr>
        <w:ind w:left="6480" w:hanging="180"/>
      </w:pPr>
    </w:lvl>
  </w:abstractNum>
  <w:abstractNum w:abstractNumId="281">
    <w:nsid w:val="54226B7D"/>
    <w:multiLevelType w:val="hybridMultilevel"/>
    <w:tmpl w:val="D812A2AE"/>
    <w:lvl w:ilvl="0" w:tplc="6AFEF08C">
      <w:start w:val="1"/>
      <w:numFmt w:val="russianUpper"/>
      <w:lvlText w:val="%1."/>
      <w:lvlJc w:val="left"/>
      <w:pPr>
        <w:ind w:left="1440" w:hanging="360"/>
      </w:pPr>
      <w:rPr>
        <w:rFonts w:hint="default"/>
      </w:rPr>
    </w:lvl>
    <w:lvl w:ilvl="1" w:tplc="BAE67FAA" w:tentative="1">
      <w:start w:val="1"/>
      <w:numFmt w:val="lowerLetter"/>
      <w:lvlText w:val="%2."/>
      <w:lvlJc w:val="left"/>
      <w:pPr>
        <w:ind w:left="2160" w:hanging="360"/>
      </w:pPr>
    </w:lvl>
    <w:lvl w:ilvl="2" w:tplc="03FE7E34" w:tentative="1">
      <w:start w:val="1"/>
      <w:numFmt w:val="lowerRoman"/>
      <w:lvlText w:val="%3."/>
      <w:lvlJc w:val="right"/>
      <w:pPr>
        <w:ind w:left="2880" w:hanging="180"/>
      </w:pPr>
    </w:lvl>
    <w:lvl w:ilvl="3" w:tplc="FDD20A3E" w:tentative="1">
      <w:start w:val="1"/>
      <w:numFmt w:val="decimal"/>
      <w:lvlText w:val="%4."/>
      <w:lvlJc w:val="left"/>
      <w:pPr>
        <w:ind w:left="3600" w:hanging="360"/>
      </w:pPr>
    </w:lvl>
    <w:lvl w:ilvl="4" w:tplc="45D45FB0" w:tentative="1">
      <w:start w:val="1"/>
      <w:numFmt w:val="lowerLetter"/>
      <w:lvlText w:val="%5."/>
      <w:lvlJc w:val="left"/>
      <w:pPr>
        <w:ind w:left="4320" w:hanging="360"/>
      </w:pPr>
    </w:lvl>
    <w:lvl w:ilvl="5" w:tplc="37923E90" w:tentative="1">
      <w:start w:val="1"/>
      <w:numFmt w:val="lowerRoman"/>
      <w:lvlText w:val="%6."/>
      <w:lvlJc w:val="right"/>
      <w:pPr>
        <w:ind w:left="5040" w:hanging="180"/>
      </w:pPr>
    </w:lvl>
    <w:lvl w:ilvl="6" w:tplc="AA76F00E" w:tentative="1">
      <w:start w:val="1"/>
      <w:numFmt w:val="decimal"/>
      <w:lvlText w:val="%7."/>
      <w:lvlJc w:val="left"/>
      <w:pPr>
        <w:ind w:left="5760" w:hanging="360"/>
      </w:pPr>
    </w:lvl>
    <w:lvl w:ilvl="7" w:tplc="FD82F726" w:tentative="1">
      <w:start w:val="1"/>
      <w:numFmt w:val="lowerLetter"/>
      <w:lvlText w:val="%8."/>
      <w:lvlJc w:val="left"/>
      <w:pPr>
        <w:ind w:left="6480" w:hanging="360"/>
      </w:pPr>
    </w:lvl>
    <w:lvl w:ilvl="8" w:tplc="FBA4840A" w:tentative="1">
      <w:start w:val="1"/>
      <w:numFmt w:val="lowerRoman"/>
      <w:lvlText w:val="%9."/>
      <w:lvlJc w:val="right"/>
      <w:pPr>
        <w:ind w:left="7200" w:hanging="180"/>
      </w:pPr>
    </w:lvl>
  </w:abstractNum>
  <w:abstractNum w:abstractNumId="282">
    <w:nsid w:val="5425615E"/>
    <w:multiLevelType w:val="hybridMultilevel"/>
    <w:tmpl w:val="3B6E5FCE"/>
    <w:lvl w:ilvl="0" w:tplc="A49EC594">
      <w:start w:val="1"/>
      <w:numFmt w:val="russianUpper"/>
      <w:lvlText w:val="%1."/>
      <w:lvlJc w:val="left"/>
      <w:pPr>
        <w:ind w:left="1579" w:hanging="360"/>
      </w:pPr>
      <w:rPr>
        <w:rFonts w:hint="default"/>
      </w:rPr>
    </w:lvl>
    <w:lvl w:ilvl="1" w:tplc="491E6000" w:tentative="1">
      <w:start w:val="1"/>
      <w:numFmt w:val="lowerLetter"/>
      <w:lvlText w:val="%2."/>
      <w:lvlJc w:val="left"/>
      <w:pPr>
        <w:ind w:left="2299" w:hanging="360"/>
      </w:pPr>
    </w:lvl>
    <w:lvl w:ilvl="2" w:tplc="6C5EB2E6" w:tentative="1">
      <w:start w:val="1"/>
      <w:numFmt w:val="lowerRoman"/>
      <w:lvlText w:val="%3."/>
      <w:lvlJc w:val="right"/>
      <w:pPr>
        <w:ind w:left="3019" w:hanging="180"/>
      </w:pPr>
    </w:lvl>
    <w:lvl w:ilvl="3" w:tplc="C7E43288" w:tentative="1">
      <w:start w:val="1"/>
      <w:numFmt w:val="decimal"/>
      <w:lvlText w:val="%4."/>
      <w:lvlJc w:val="left"/>
      <w:pPr>
        <w:ind w:left="3739" w:hanging="360"/>
      </w:pPr>
    </w:lvl>
    <w:lvl w:ilvl="4" w:tplc="0954340E" w:tentative="1">
      <w:start w:val="1"/>
      <w:numFmt w:val="lowerLetter"/>
      <w:lvlText w:val="%5."/>
      <w:lvlJc w:val="left"/>
      <w:pPr>
        <w:ind w:left="4459" w:hanging="360"/>
      </w:pPr>
    </w:lvl>
    <w:lvl w:ilvl="5" w:tplc="5A8E75DE" w:tentative="1">
      <w:start w:val="1"/>
      <w:numFmt w:val="lowerRoman"/>
      <w:lvlText w:val="%6."/>
      <w:lvlJc w:val="right"/>
      <w:pPr>
        <w:ind w:left="5179" w:hanging="180"/>
      </w:pPr>
    </w:lvl>
    <w:lvl w:ilvl="6" w:tplc="5B288E7A" w:tentative="1">
      <w:start w:val="1"/>
      <w:numFmt w:val="decimal"/>
      <w:lvlText w:val="%7."/>
      <w:lvlJc w:val="left"/>
      <w:pPr>
        <w:ind w:left="5899" w:hanging="360"/>
      </w:pPr>
    </w:lvl>
    <w:lvl w:ilvl="7" w:tplc="7A047B1A" w:tentative="1">
      <w:start w:val="1"/>
      <w:numFmt w:val="lowerLetter"/>
      <w:lvlText w:val="%8."/>
      <w:lvlJc w:val="left"/>
      <w:pPr>
        <w:ind w:left="6619" w:hanging="360"/>
      </w:pPr>
    </w:lvl>
    <w:lvl w:ilvl="8" w:tplc="047EB80E" w:tentative="1">
      <w:start w:val="1"/>
      <w:numFmt w:val="lowerRoman"/>
      <w:lvlText w:val="%9."/>
      <w:lvlJc w:val="right"/>
      <w:pPr>
        <w:ind w:left="7339" w:hanging="180"/>
      </w:pPr>
    </w:lvl>
  </w:abstractNum>
  <w:abstractNum w:abstractNumId="283">
    <w:nsid w:val="548078E2"/>
    <w:multiLevelType w:val="multilevel"/>
    <w:tmpl w:val="8E18929E"/>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548C4BD9"/>
    <w:multiLevelType w:val="hybridMultilevel"/>
    <w:tmpl w:val="F4AE60A4"/>
    <w:lvl w:ilvl="0" w:tplc="95D478BC">
      <w:start w:val="1"/>
      <w:numFmt w:val="russianUpper"/>
      <w:lvlText w:val="%1."/>
      <w:lvlJc w:val="left"/>
      <w:pPr>
        <w:ind w:left="1429" w:hanging="360"/>
      </w:pPr>
      <w:rPr>
        <w:rFonts w:hint="default"/>
      </w:rPr>
    </w:lvl>
    <w:lvl w:ilvl="1" w:tplc="26F02FF2" w:tentative="1">
      <w:start w:val="1"/>
      <w:numFmt w:val="lowerLetter"/>
      <w:lvlText w:val="%2."/>
      <w:lvlJc w:val="left"/>
      <w:pPr>
        <w:ind w:left="2149" w:hanging="360"/>
      </w:pPr>
    </w:lvl>
    <w:lvl w:ilvl="2" w:tplc="D25CB0A8" w:tentative="1">
      <w:start w:val="1"/>
      <w:numFmt w:val="lowerRoman"/>
      <w:lvlText w:val="%3."/>
      <w:lvlJc w:val="right"/>
      <w:pPr>
        <w:ind w:left="2869" w:hanging="180"/>
      </w:pPr>
    </w:lvl>
    <w:lvl w:ilvl="3" w:tplc="C4EC3638" w:tentative="1">
      <w:start w:val="1"/>
      <w:numFmt w:val="decimal"/>
      <w:lvlText w:val="%4."/>
      <w:lvlJc w:val="left"/>
      <w:pPr>
        <w:ind w:left="3589" w:hanging="360"/>
      </w:pPr>
    </w:lvl>
    <w:lvl w:ilvl="4" w:tplc="7C2E4D44" w:tentative="1">
      <w:start w:val="1"/>
      <w:numFmt w:val="lowerLetter"/>
      <w:lvlText w:val="%5."/>
      <w:lvlJc w:val="left"/>
      <w:pPr>
        <w:ind w:left="4309" w:hanging="360"/>
      </w:pPr>
    </w:lvl>
    <w:lvl w:ilvl="5" w:tplc="AC026288" w:tentative="1">
      <w:start w:val="1"/>
      <w:numFmt w:val="lowerRoman"/>
      <w:lvlText w:val="%6."/>
      <w:lvlJc w:val="right"/>
      <w:pPr>
        <w:ind w:left="5029" w:hanging="180"/>
      </w:pPr>
    </w:lvl>
    <w:lvl w:ilvl="6" w:tplc="4F2A9796" w:tentative="1">
      <w:start w:val="1"/>
      <w:numFmt w:val="decimal"/>
      <w:lvlText w:val="%7."/>
      <w:lvlJc w:val="left"/>
      <w:pPr>
        <w:ind w:left="5749" w:hanging="360"/>
      </w:pPr>
    </w:lvl>
    <w:lvl w:ilvl="7" w:tplc="BBBA4AC0" w:tentative="1">
      <w:start w:val="1"/>
      <w:numFmt w:val="lowerLetter"/>
      <w:lvlText w:val="%8."/>
      <w:lvlJc w:val="left"/>
      <w:pPr>
        <w:ind w:left="6469" w:hanging="360"/>
      </w:pPr>
    </w:lvl>
    <w:lvl w:ilvl="8" w:tplc="2EBAFAE2" w:tentative="1">
      <w:start w:val="1"/>
      <w:numFmt w:val="lowerRoman"/>
      <w:lvlText w:val="%9."/>
      <w:lvlJc w:val="right"/>
      <w:pPr>
        <w:ind w:left="7189" w:hanging="180"/>
      </w:pPr>
    </w:lvl>
  </w:abstractNum>
  <w:abstractNum w:abstractNumId="285">
    <w:nsid w:val="54AE6263"/>
    <w:multiLevelType w:val="multilevel"/>
    <w:tmpl w:val="9AD8C8C2"/>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6">
    <w:nsid w:val="550A1DB0"/>
    <w:multiLevelType w:val="hybridMultilevel"/>
    <w:tmpl w:val="0C323048"/>
    <w:lvl w:ilvl="0" w:tplc="281E6D24">
      <w:start w:val="1"/>
      <w:numFmt w:val="russianUpper"/>
      <w:lvlText w:val="%1."/>
      <w:lvlJc w:val="left"/>
      <w:pPr>
        <w:ind w:left="720" w:hanging="360"/>
      </w:pPr>
      <w:rPr>
        <w:rFonts w:hint="default"/>
      </w:rPr>
    </w:lvl>
    <w:lvl w:ilvl="1" w:tplc="5CBC2DB4" w:tentative="1">
      <w:start w:val="1"/>
      <w:numFmt w:val="lowerLetter"/>
      <w:lvlText w:val="%2."/>
      <w:lvlJc w:val="left"/>
      <w:pPr>
        <w:ind w:left="1440" w:hanging="360"/>
      </w:pPr>
    </w:lvl>
    <w:lvl w:ilvl="2" w:tplc="DB20EDB4" w:tentative="1">
      <w:start w:val="1"/>
      <w:numFmt w:val="lowerRoman"/>
      <w:lvlText w:val="%3."/>
      <w:lvlJc w:val="right"/>
      <w:pPr>
        <w:ind w:left="2160" w:hanging="180"/>
      </w:pPr>
    </w:lvl>
    <w:lvl w:ilvl="3" w:tplc="C882BC28" w:tentative="1">
      <w:start w:val="1"/>
      <w:numFmt w:val="decimal"/>
      <w:lvlText w:val="%4."/>
      <w:lvlJc w:val="left"/>
      <w:pPr>
        <w:ind w:left="2880" w:hanging="360"/>
      </w:pPr>
    </w:lvl>
    <w:lvl w:ilvl="4" w:tplc="05668C68" w:tentative="1">
      <w:start w:val="1"/>
      <w:numFmt w:val="lowerLetter"/>
      <w:lvlText w:val="%5."/>
      <w:lvlJc w:val="left"/>
      <w:pPr>
        <w:ind w:left="3600" w:hanging="360"/>
      </w:pPr>
    </w:lvl>
    <w:lvl w:ilvl="5" w:tplc="0D00FF62" w:tentative="1">
      <w:start w:val="1"/>
      <w:numFmt w:val="lowerRoman"/>
      <w:lvlText w:val="%6."/>
      <w:lvlJc w:val="right"/>
      <w:pPr>
        <w:ind w:left="4320" w:hanging="180"/>
      </w:pPr>
    </w:lvl>
    <w:lvl w:ilvl="6" w:tplc="E13A2C20" w:tentative="1">
      <w:start w:val="1"/>
      <w:numFmt w:val="decimal"/>
      <w:lvlText w:val="%7."/>
      <w:lvlJc w:val="left"/>
      <w:pPr>
        <w:ind w:left="5040" w:hanging="360"/>
      </w:pPr>
    </w:lvl>
    <w:lvl w:ilvl="7" w:tplc="28105508" w:tentative="1">
      <w:start w:val="1"/>
      <w:numFmt w:val="lowerLetter"/>
      <w:lvlText w:val="%8."/>
      <w:lvlJc w:val="left"/>
      <w:pPr>
        <w:ind w:left="5760" w:hanging="360"/>
      </w:pPr>
    </w:lvl>
    <w:lvl w:ilvl="8" w:tplc="7736E00C" w:tentative="1">
      <w:start w:val="1"/>
      <w:numFmt w:val="lowerRoman"/>
      <w:lvlText w:val="%9."/>
      <w:lvlJc w:val="right"/>
      <w:pPr>
        <w:ind w:left="6480" w:hanging="180"/>
      </w:pPr>
    </w:lvl>
  </w:abstractNum>
  <w:abstractNum w:abstractNumId="287">
    <w:nsid w:val="5555C5AF"/>
    <w:multiLevelType w:val="hybridMultilevel"/>
    <w:tmpl w:val="CE16CB48"/>
    <w:lvl w:ilvl="0" w:tplc="6D061286">
      <w:start w:val="1"/>
      <w:numFmt w:val="decimal"/>
      <w:lvlText w:val="%1."/>
      <w:lvlJc w:val="left"/>
      <w:pPr>
        <w:ind w:left="720" w:hanging="360"/>
      </w:pPr>
      <w:rPr>
        <w:rFonts w:hint="default"/>
      </w:rPr>
    </w:lvl>
    <w:lvl w:ilvl="1" w:tplc="0C92AB0A" w:tentative="1">
      <w:start w:val="1"/>
      <w:numFmt w:val="lowerLetter"/>
      <w:lvlText w:val="%2."/>
      <w:lvlJc w:val="left"/>
      <w:pPr>
        <w:ind w:left="1440" w:hanging="360"/>
      </w:pPr>
    </w:lvl>
    <w:lvl w:ilvl="2" w:tplc="366073F4" w:tentative="1">
      <w:start w:val="1"/>
      <w:numFmt w:val="lowerRoman"/>
      <w:lvlText w:val="%3."/>
      <w:lvlJc w:val="right"/>
      <w:pPr>
        <w:ind w:left="2160" w:hanging="180"/>
      </w:pPr>
    </w:lvl>
    <w:lvl w:ilvl="3" w:tplc="C76640DC" w:tentative="1">
      <w:start w:val="1"/>
      <w:numFmt w:val="decimal"/>
      <w:lvlText w:val="%4."/>
      <w:lvlJc w:val="left"/>
      <w:pPr>
        <w:ind w:left="2880" w:hanging="360"/>
      </w:pPr>
    </w:lvl>
    <w:lvl w:ilvl="4" w:tplc="AF024F9A" w:tentative="1">
      <w:start w:val="1"/>
      <w:numFmt w:val="lowerLetter"/>
      <w:lvlText w:val="%5."/>
      <w:lvlJc w:val="left"/>
      <w:pPr>
        <w:ind w:left="3600" w:hanging="360"/>
      </w:pPr>
    </w:lvl>
    <w:lvl w:ilvl="5" w:tplc="488C7048" w:tentative="1">
      <w:start w:val="1"/>
      <w:numFmt w:val="lowerRoman"/>
      <w:lvlText w:val="%6."/>
      <w:lvlJc w:val="right"/>
      <w:pPr>
        <w:ind w:left="4320" w:hanging="180"/>
      </w:pPr>
    </w:lvl>
    <w:lvl w:ilvl="6" w:tplc="157C74F2" w:tentative="1">
      <w:start w:val="1"/>
      <w:numFmt w:val="decimal"/>
      <w:lvlText w:val="%7."/>
      <w:lvlJc w:val="left"/>
      <w:pPr>
        <w:ind w:left="5040" w:hanging="360"/>
      </w:pPr>
    </w:lvl>
    <w:lvl w:ilvl="7" w:tplc="D338B9E6" w:tentative="1">
      <w:start w:val="1"/>
      <w:numFmt w:val="lowerLetter"/>
      <w:lvlText w:val="%8."/>
      <w:lvlJc w:val="left"/>
      <w:pPr>
        <w:ind w:left="5760" w:hanging="360"/>
      </w:pPr>
    </w:lvl>
    <w:lvl w:ilvl="8" w:tplc="5F523F50" w:tentative="1">
      <w:start w:val="1"/>
      <w:numFmt w:val="lowerRoman"/>
      <w:lvlText w:val="%9."/>
      <w:lvlJc w:val="right"/>
      <w:pPr>
        <w:ind w:left="6480" w:hanging="180"/>
      </w:pPr>
    </w:lvl>
  </w:abstractNum>
  <w:abstractNum w:abstractNumId="288">
    <w:nsid w:val="55642283"/>
    <w:multiLevelType w:val="hybridMultilevel"/>
    <w:tmpl w:val="6D980346"/>
    <w:lvl w:ilvl="0" w:tplc="C43CE7E8">
      <w:start w:val="1"/>
      <w:numFmt w:val="russianUpper"/>
      <w:lvlText w:val="%1."/>
      <w:lvlJc w:val="left"/>
      <w:pPr>
        <w:ind w:left="720" w:hanging="360"/>
      </w:pPr>
      <w:rPr>
        <w:rFonts w:hint="default"/>
        <w:b w:val="0"/>
        <w:bCs w:val="0"/>
      </w:rPr>
    </w:lvl>
    <w:lvl w:ilvl="1" w:tplc="5DA2871E" w:tentative="1">
      <w:start w:val="1"/>
      <w:numFmt w:val="lowerLetter"/>
      <w:lvlText w:val="%2."/>
      <w:lvlJc w:val="left"/>
      <w:pPr>
        <w:ind w:left="1440" w:hanging="360"/>
      </w:pPr>
    </w:lvl>
    <w:lvl w:ilvl="2" w:tplc="167CD3EA" w:tentative="1">
      <w:start w:val="1"/>
      <w:numFmt w:val="lowerRoman"/>
      <w:lvlText w:val="%3."/>
      <w:lvlJc w:val="right"/>
      <w:pPr>
        <w:ind w:left="2160" w:hanging="180"/>
      </w:pPr>
    </w:lvl>
    <w:lvl w:ilvl="3" w:tplc="4C468EAA" w:tentative="1">
      <w:start w:val="1"/>
      <w:numFmt w:val="decimal"/>
      <w:lvlText w:val="%4."/>
      <w:lvlJc w:val="left"/>
      <w:pPr>
        <w:ind w:left="2880" w:hanging="360"/>
      </w:pPr>
    </w:lvl>
    <w:lvl w:ilvl="4" w:tplc="9DC653E6" w:tentative="1">
      <w:start w:val="1"/>
      <w:numFmt w:val="lowerLetter"/>
      <w:lvlText w:val="%5."/>
      <w:lvlJc w:val="left"/>
      <w:pPr>
        <w:ind w:left="3600" w:hanging="360"/>
      </w:pPr>
    </w:lvl>
    <w:lvl w:ilvl="5" w:tplc="0E76236C" w:tentative="1">
      <w:start w:val="1"/>
      <w:numFmt w:val="lowerRoman"/>
      <w:lvlText w:val="%6."/>
      <w:lvlJc w:val="right"/>
      <w:pPr>
        <w:ind w:left="4320" w:hanging="180"/>
      </w:pPr>
    </w:lvl>
    <w:lvl w:ilvl="6" w:tplc="64545D30" w:tentative="1">
      <w:start w:val="1"/>
      <w:numFmt w:val="decimal"/>
      <w:lvlText w:val="%7."/>
      <w:lvlJc w:val="left"/>
      <w:pPr>
        <w:ind w:left="5040" w:hanging="360"/>
      </w:pPr>
    </w:lvl>
    <w:lvl w:ilvl="7" w:tplc="7016952C" w:tentative="1">
      <w:start w:val="1"/>
      <w:numFmt w:val="lowerLetter"/>
      <w:lvlText w:val="%8."/>
      <w:lvlJc w:val="left"/>
      <w:pPr>
        <w:ind w:left="5760" w:hanging="360"/>
      </w:pPr>
    </w:lvl>
    <w:lvl w:ilvl="8" w:tplc="632A9944" w:tentative="1">
      <w:start w:val="1"/>
      <w:numFmt w:val="lowerRoman"/>
      <w:lvlText w:val="%9."/>
      <w:lvlJc w:val="right"/>
      <w:pPr>
        <w:ind w:left="6480" w:hanging="180"/>
      </w:pPr>
    </w:lvl>
  </w:abstractNum>
  <w:abstractNum w:abstractNumId="289">
    <w:nsid w:val="56264369"/>
    <w:multiLevelType w:val="hybridMultilevel"/>
    <w:tmpl w:val="B26ED632"/>
    <w:lvl w:ilvl="0" w:tplc="7284C5C2">
      <w:start w:val="1"/>
      <w:numFmt w:val="russianUpper"/>
      <w:lvlText w:val="%1."/>
      <w:lvlJc w:val="left"/>
      <w:pPr>
        <w:ind w:left="2280" w:hanging="360"/>
      </w:pPr>
      <w:rPr>
        <w:rFonts w:hint="default"/>
      </w:rPr>
    </w:lvl>
    <w:lvl w:ilvl="1" w:tplc="53B24572" w:tentative="1">
      <w:start w:val="1"/>
      <w:numFmt w:val="lowerLetter"/>
      <w:lvlText w:val="%2."/>
      <w:lvlJc w:val="left"/>
      <w:pPr>
        <w:ind w:left="3000" w:hanging="360"/>
      </w:pPr>
    </w:lvl>
    <w:lvl w:ilvl="2" w:tplc="78528026" w:tentative="1">
      <w:start w:val="1"/>
      <w:numFmt w:val="lowerRoman"/>
      <w:lvlText w:val="%3."/>
      <w:lvlJc w:val="right"/>
      <w:pPr>
        <w:ind w:left="3720" w:hanging="180"/>
      </w:pPr>
    </w:lvl>
    <w:lvl w:ilvl="3" w:tplc="CD9089E0" w:tentative="1">
      <w:start w:val="1"/>
      <w:numFmt w:val="decimal"/>
      <w:lvlText w:val="%4."/>
      <w:lvlJc w:val="left"/>
      <w:pPr>
        <w:ind w:left="4440" w:hanging="360"/>
      </w:pPr>
    </w:lvl>
    <w:lvl w:ilvl="4" w:tplc="D9529894" w:tentative="1">
      <w:start w:val="1"/>
      <w:numFmt w:val="lowerLetter"/>
      <w:lvlText w:val="%5."/>
      <w:lvlJc w:val="left"/>
      <w:pPr>
        <w:ind w:left="5160" w:hanging="360"/>
      </w:pPr>
    </w:lvl>
    <w:lvl w:ilvl="5" w:tplc="14B6DCB2" w:tentative="1">
      <w:start w:val="1"/>
      <w:numFmt w:val="lowerRoman"/>
      <w:lvlText w:val="%6."/>
      <w:lvlJc w:val="right"/>
      <w:pPr>
        <w:ind w:left="5880" w:hanging="180"/>
      </w:pPr>
    </w:lvl>
    <w:lvl w:ilvl="6" w:tplc="30B4DB76" w:tentative="1">
      <w:start w:val="1"/>
      <w:numFmt w:val="decimal"/>
      <w:lvlText w:val="%7."/>
      <w:lvlJc w:val="left"/>
      <w:pPr>
        <w:ind w:left="6600" w:hanging="360"/>
      </w:pPr>
    </w:lvl>
    <w:lvl w:ilvl="7" w:tplc="BBD45DAA" w:tentative="1">
      <w:start w:val="1"/>
      <w:numFmt w:val="lowerLetter"/>
      <w:lvlText w:val="%8."/>
      <w:lvlJc w:val="left"/>
      <w:pPr>
        <w:ind w:left="7320" w:hanging="360"/>
      </w:pPr>
    </w:lvl>
    <w:lvl w:ilvl="8" w:tplc="D3A85E7C" w:tentative="1">
      <w:start w:val="1"/>
      <w:numFmt w:val="lowerRoman"/>
      <w:lvlText w:val="%9."/>
      <w:lvlJc w:val="right"/>
      <w:pPr>
        <w:ind w:left="8040" w:hanging="180"/>
      </w:pPr>
    </w:lvl>
  </w:abstractNum>
  <w:abstractNum w:abstractNumId="290">
    <w:nsid w:val="5649CE3A"/>
    <w:multiLevelType w:val="hybridMultilevel"/>
    <w:tmpl w:val="53A65680"/>
    <w:lvl w:ilvl="0" w:tplc="CC683FC4">
      <w:start w:val="1"/>
      <w:numFmt w:val="decimal"/>
      <w:lvlText w:val="%1."/>
      <w:lvlJc w:val="left"/>
      <w:pPr>
        <w:ind w:left="720" w:hanging="360"/>
      </w:pPr>
      <w:rPr>
        <w:rFonts w:hint="default"/>
      </w:rPr>
    </w:lvl>
    <w:lvl w:ilvl="1" w:tplc="D820EBB8" w:tentative="1">
      <w:start w:val="1"/>
      <w:numFmt w:val="lowerLetter"/>
      <w:lvlText w:val="%2."/>
      <w:lvlJc w:val="left"/>
      <w:pPr>
        <w:ind w:left="1440" w:hanging="360"/>
      </w:pPr>
    </w:lvl>
    <w:lvl w:ilvl="2" w:tplc="7BA28A88" w:tentative="1">
      <w:start w:val="1"/>
      <w:numFmt w:val="lowerRoman"/>
      <w:lvlText w:val="%3."/>
      <w:lvlJc w:val="right"/>
      <w:pPr>
        <w:ind w:left="2160" w:hanging="180"/>
      </w:pPr>
    </w:lvl>
    <w:lvl w:ilvl="3" w:tplc="E95AAF0A" w:tentative="1">
      <w:start w:val="1"/>
      <w:numFmt w:val="decimal"/>
      <w:lvlText w:val="%4."/>
      <w:lvlJc w:val="left"/>
      <w:pPr>
        <w:ind w:left="2880" w:hanging="360"/>
      </w:pPr>
    </w:lvl>
    <w:lvl w:ilvl="4" w:tplc="84902442" w:tentative="1">
      <w:start w:val="1"/>
      <w:numFmt w:val="lowerLetter"/>
      <w:lvlText w:val="%5."/>
      <w:lvlJc w:val="left"/>
      <w:pPr>
        <w:ind w:left="3600" w:hanging="360"/>
      </w:pPr>
    </w:lvl>
    <w:lvl w:ilvl="5" w:tplc="4CBC5C3C" w:tentative="1">
      <w:start w:val="1"/>
      <w:numFmt w:val="lowerRoman"/>
      <w:lvlText w:val="%6."/>
      <w:lvlJc w:val="right"/>
      <w:pPr>
        <w:ind w:left="4320" w:hanging="180"/>
      </w:pPr>
    </w:lvl>
    <w:lvl w:ilvl="6" w:tplc="FBAA64A0" w:tentative="1">
      <w:start w:val="1"/>
      <w:numFmt w:val="decimal"/>
      <w:lvlText w:val="%7."/>
      <w:lvlJc w:val="left"/>
      <w:pPr>
        <w:ind w:left="5040" w:hanging="360"/>
      </w:pPr>
    </w:lvl>
    <w:lvl w:ilvl="7" w:tplc="E8EC609C" w:tentative="1">
      <w:start w:val="1"/>
      <w:numFmt w:val="lowerLetter"/>
      <w:lvlText w:val="%8."/>
      <w:lvlJc w:val="left"/>
      <w:pPr>
        <w:ind w:left="5760" w:hanging="360"/>
      </w:pPr>
    </w:lvl>
    <w:lvl w:ilvl="8" w:tplc="D8609768" w:tentative="1">
      <w:start w:val="1"/>
      <w:numFmt w:val="lowerRoman"/>
      <w:lvlText w:val="%9."/>
      <w:lvlJc w:val="right"/>
      <w:pPr>
        <w:ind w:left="6480" w:hanging="180"/>
      </w:pPr>
    </w:lvl>
  </w:abstractNum>
  <w:abstractNum w:abstractNumId="291">
    <w:nsid w:val="567E7AD1"/>
    <w:multiLevelType w:val="hybridMultilevel"/>
    <w:tmpl w:val="E83A961C"/>
    <w:lvl w:ilvl="0" w:tplc="B1E299E2">
      <w:start w:val="1"/>
      <w:numFmt w:val="russianUpper"/>
      <w:lvlText w:val="%1."/>
      <w:lvlJc w:val="left"/>
      <w:pPr>
        <w:ind w:left="870" w:hanging="360"/>
      </w:pPr>
      <w:rPr>
        <w:rFonts w:hint="default"/>
      </w:rPr>
    </w:lvl>
    <w:lvl w:ilvl="1" w:tplc="F6ACC5EA" w:tentative="1">
      <w:start w:val="1"/>
      <w:numFmt w:val="lowerLetter"/>
      <w:lvlText w:val="%2."/>
      <w:lvlJc w:val="left"/>
      <w:pPr>
        <w:ind w:left="1590" w:hanging="360"/>
      </w:pPr>
    </w:lvl>
    <w:lvl w:ilvl="2" w:tplc="2334E416" w:tentative="1">
      <w:start w:val="1"/>
      <w:numFmt w:val="lowerRoman"/>
      <w:lvlText w:val="%3."/>
      <w:lvlJc w:val="right"/>
      <w:pPr>
        <w:ind w:left="2310" w:hanging="180"/>
      </w:pPr>
    </w:lvl>
    <w:lvl w:ilvl="3" w:tplc="E450557C" w:tentative="1">
      <w:start w:val="1"/>
      <w:numFmt w:val="decimal"/>
      <w:lvlText w:val="%4."/>
      <w:lvlJc w:val="left"/>
      <w:pPr>
        <w:ind w:left="3030" w:hanging="360"/>
      </w:pPr>
    </w:lvl>
    <w:lvl w:ilvl="4" w:tplc="FF307554" w:tentative="1">
      <w:start w:val="1"/>
      <w:numFmt w:val="lowerLetter"/>
      <w:lvlText w:val="%5."/>
      <w:lvlJc w:val="left"/>
      <w:pPr>
        <w:ind w:left="3750" w:hanging="360"/>
      </w:pPr>
    </w:lvl>
    <w:lvl w:ilvl="5" w:tplc="8F4E4350" w:tentative="1">
      <w:start w:val="1"/>
      <w:numFmt w:val="lowerRoman"/>
      <w:lvlText w:val="%6."/>
      <w:lvlJc w:val="right"/>
      <w:pPr>
        <w:ind w:left="4470" w:hanging="180"/>
      </w:pPr>
    </w:lvl>
    <w:lvl w:ilvl="6" w:tplc="DBAAC27E" w:tentative="1">
      <w:start w:val="1"/>
      <w:numFmt w:val="decimal"/>
      <w:lvlText w:val="%7."/>
      <w:lvlJc w:val="left"/>
      <w:pPr>
        <w:ind w:left="5190" w:hanging="360"/>
      </w:pPr>
    </w:lvl>
    <w:lvl w:ilvl="7" w:tplc="D0AAA212" w:tentative="1">
      <w:start w:val="1"/>
      <w:numFmt w:val="lowerLetter"/>
      <w:lvlText w:val="%8."/>
      <w:lvlJc w:val="left"/>
      <w:pPr>
        <w:ind w:left="5910" w:hanging="360"/>
      </w:pPr>
    </w:lvl>
    <w:lvl w:ilvl="8" w:tplc="156E70DA" w:tentative="1">
      <w:start w:val="1"/>
      <w:numFmt w:val="lowerRoman"/>
      <w:lvlText w:val="%9."/>
      <w:lvlJc w:val="right"/>
      <w:pPr>
        <w:ind w:left="6630" w:hanging="180"/>
      </w:pPr>
    </w:lvl>
  </w:abstractNum>
  <w:abstractNum w:abstractNumId="292">
    <w:nsid w:val="5720212E"/>
    <w:multiLevelType w:val="hybridMultilevel"/>
    <w:tmpl w:val="0EF084CA"/>
    <w:lvl w:ilvl="0" w:tplc="61D0BF7E">
      <w:start w:val="1"/>
      <w:numFmt w:val="russianUpper"/>
      <w:lvlText w:val="%1."/>
      <w:lvlJc w:val="left"/>
      <w:pPr>
        <w:ind w:left="720" w:hanging="360"/>
      </w:pPr>
      <w:rPr>
        <w:rFonts w:hint="default"/>
      </w:rPr>
    </w:lvl>
    <w:lvl w:ilvl="1" w:tplc="F09C1030" w:tentative="1">
      <w:start w:val="1"/>
      <w:numFmt w:val="lowerLetter"/>
      <w:lvlText w:val="%2."/>
      <w:lvlJc w:val="left"/>
      <w:pPr>
        <w:ind w:left="1440" w:hanging="360"/>
      </w:pPr>
    </w:lvl>
    <w:lvl w:ilvl="2" w:tplc="815401D6" w:tentative="1">
      <w:start w:val="1"/>
      <w:numFmt w:val="lowerRoman"/>
      <w:lvlText w:val="%3."/>
      <w:lvlJc w:val="right"/>
      <w:pPr>
        <w:ind w:left="2160" w:hanging="180"/>
      </w:pPr>
    </w:lvl>
    <w:lvl w:ilvl="3" w:tplc="ACB427EA" w:tentative="1">
      <w:start w:val="1"/>
      <w:numFmt w:val="decimal"/>
      <w:lvlText w:val="%4."/>
      <w:lvlJc w:val="left"/>
      <w:pPr>
        <w:ind w:left="2880" w:hanging="360"/>
      </w:pPr>
    </w:lvl>
    <w:lvl w:ilvl="4" w:tplc="A8C63E88" w:tentative="1">
      <w:start w:val="1"/>
      <w:numFmt w:val="lowerLetter"/>
      <w:lvlText w:val="%5."/>
      <w:lvlJc w:val="left"/>
      <w:pPr>
        <w:ind w:left="3600" w:hanging="360"/>
      </w:pPr>
    </w:lvl>
    <w:lvl w:ilvl="5" w:tplc="5AB4244C" w:tentative="1">
      <w:start w:val="1"/>
      <w:numFmt w:val="lowerRoman"/>
      <w:lvlText w:val="%6."/>
      <w:lvlJc w:val="right"/>
      <w:pPr>
        <w:ind w:left="4320" w:hanging="180"/>
      </w:pPr>
    </w:lvl>
    <w:lvl w:ilvl="6" w:tplc="FB78DD8E" w:tentative="1">
      <w:start w:val="1"/>
      <w:numFmt w:val="decimal"/>
      <w:lvlText w:val="%7."/>
      <w:lvlJc w:val="left"/>
      <w:pPr>
        <w:ind w:left="5040" w:hanging="360"/>
      </w:pPr>
    </w:lvl>
    <w:lvl w:ilvl="7" w:tplc="2E12E602" w:tentative="1">
      <w:start w:val="1"/>
      <w:numFmt w:val="lowerLetter"/>
      <w:lvlText w:val="%8."/>
      <w:lvlJc w:val="left"/>
      <w:pPr>
        <w:ind w:left="5760" w:hanging="360"/>
      </w:pPr>
    </w:lvl>
    <w:lvl w:ilvl="8" w:tplc="56C4FF34" w:tentative="1">
      <w:start w:val="1"/>
      <w:numFmt w:val="lowerRoman"/>
      <w:lvlText w:val="%9."/>
      <w:lvlJc w:val="right"/>
      <w:pPr>
        <w:ind w:left="6480" w:hanging="180"/>
      </w:pPr>
    </w:lvl>
  </w:abstractNum>
  <w:abstractNum w:abstractNumId="293">
    <w:nsid w:val="574964E6"/>
    <w:multiLevelType w:val="hybridMultilevel"/>
    <w:tmpl w:val="22C2C5A4"/>
    <w:lvl w:ilvl="0" w:tplc="7D545DCA">
      <w:start w:val="1"/>
      <w:numFmt w:val="russianUpper"/>
      <w:lvlText w:val="%1."/>
      <w:lvlJc w:val="left"/>
      <w:pPr>
        <w:ind w:left="360" w:hanging="360"/>
      </w:pPr>
      <w:rPr>
        <w:rFonts w:hint="default"/>
      </w:rPr>
    </w:lvl>
    <w:lvl w:ilvl="1" w:tplc="AD4CD4AA" w:tentative="1">
      <w:start w:val="1"/>
      <w:numFmt w:val="lowerLetter"/>
      <w:lvlText w:val="%2."/>
      <w:lvlJc w:val="left"/>
      <w:pPr>
        <w:ind w:left="1080" w:hanging="360"/>
      </w:pPr>
    </w:lvl>
    <w:lvl w:ilvl="2" w:tplc="36BE9AEE" w:tentative="1">
      <w:start w:val="1"/>
      <w:numFmt w:val="lowerRoman"/>
      <w:lvlText w:val="%3."/>
      <w:lvlJc w:val="right"/>
      <w:pPr>
        <w:ind w:left="1800" w:hanging="180"/>
      </w:pPr>
    </w:lvl>
    <w:lvl w:ilvl="3" w:tplc="3374620C" w:tentative="1">
      <w:start w:val="1"/>
      <w:numFmt w:val="decimal"/>
      <w:lvlText w:val="%4."/>
      <w:lvlJc w:val="left"/>
      <w:pPr>
        <w:ind w:left="2520" w:hanging="360"/>
      </w:pPr>
    </w:lvl>
    <w:lvl w:ilvl="4" w:tplc="EE3E4FC8" w:tentative="1">
      <w:start w:val="1"/>
      <w:numFmt w:val="lowerLetter"/>
      <w:lvlText w:val="%5."/>
      <w:lvlJc w:val="left"/>
      <w:pPr>
        <w:ind w:left="3240" w:hanging="360"/>
      </w:pPr>
    </w:lvl>
    <w:lvl w:ilvl="5" w:tplc="FF8AD4B4" w:tentative="1">
      <w:start w:val="1"/>
      <w:numFmt w:val="lowerRoman"/>
      <w:lvlText w:val="%6."/>
      <w:lvlJc w:val="right"/>
      <w:pPr>
        <w:ind w:left="3960" w:hanging="180"/>
      </w:pPr>
    </w:lvl>
    <w:lvl w:ilvl="6" w:tplc="9D0C5012" w:tentative="1">
      <w:start w:val="1"/>
      <w:numFmt w:val="decimal"/>
      <w:lvlText w:val="%7."/>
      <w:lvlJc w:val="left"/>
      <w:pPr>
        <w:ind w:left="4680" w:hanging="360"/>
      </w:pPr>
    </w:lvl>
    <w:lvl w:ilvl="7" w:tplc="2A4056C4" w:tentative="1">
      <w:start w:val="1"/>
      <w:numFmt w:val="lowerLetter"/>
      <w:lvlText w:val="%8."/>
      <w:lvlJc w:val="left"/>
      <w:pPr>
        <w:ind w:left="5400" w:hanging="360"/>
      </w:pPr>
    </w:lvl>
    <w:lvl w:ilvl="8" w:tplc="2E4A58BE" w:tentative="1">
      <w:start w:val="1"/>
      <w:numFmt w:val="lowerRoman"/>
      <w:lvlText w:val="%9."/>
      <w:lvlJc w:val="right"/>
      <w:pPr>
        <w:ind w:left="6120" w:hanging="180"/>
      </w:pPr>
    </w:lvl>
  </w:abstractNum>
  <w:abstractNum w:abstractNumId="294">
    <w:nsid w:val="5794081C"/>
    <w:multiLevelType w:val="hybridMultilevel"/>
    <w:tmpl w:val="9F46D2BC"/>
    <w:lvl w:ilvl="0" w:tplc="EEE43EEE">
      <w:start w:val="1"/>
      <w:numFmt w:val="bullet"/>
      <w:lvlText w:val=""/>
      <w:lvlJc w:val="left"/>
      <w:pPr>
        <w:ind w:left="1429" w:hanging="360"/>
      </w:pPr>
      <w:rPr>
        <w:rFonts w:ascii="Symbol" w:hAnsi="Symbol" w:hint="default"/>
      </w:rPr>
    </w:lvl>
    <w:lvl w:ilvl="1" w:tplc="A81A7EC4" w:tentative="1">
      <w:start w:val="1"/>
      <w:numFmt w:val="bullet"/>
      <w:lvlText w:val="o"/>
      <w:lvlJc w:val="left"/>
      <w:pPr>
        <w:ind w:left="2149" w:hanging="360"/>
      </w:pPr>
      <w:rPr>
        <w:rFonts w:ascii="Courier New" w:hAnsi="Courier New" w:cs="Courier New" w:hint="default"/>
      </w:rPr>
    </w:lvl>
    <w:lvl w:ilvl="2" w:tplc="B64ADBBC" w:tentative="1">
      <w:start w:val="1"/>
      <w:numFmt w:val="bullet"/>
      <w:lvlText w:val=""/>
      <w:lvlJc w:val="left"/>
      <w:pPr>
        <w:ind w:left="2869" w:hanging="360"/>
      </w:pPr>
      <w:rPr>
        <w:rFonts w:ascii="Wingdings" w:hAnsi="Wingdings" w:hint="default"/>
      </w:rPr>
    </w:lvl>
    <w:lvl w:ilvl="3" w:tplc="354AD2BA" w:tentative="1">
      <w:start w:val="1"/>
      <w:numFmt w:val="bullet"/>
      <w:lvlText w:val=""/>
      <w:lvlJc w:val="left"/>
      <w:pPr>
        <w:ind w:left="3589" w:hanging="360"/>
      </w:pPr>
      <w:rPr>
        <w:rFonts w:ascii="Symbol" w:hAnsi="Symbol" w:hint="default"/>
      </w:rPr>
    </w:lvl>
    <w:lvl w:ilvl="4" w:tplc="DF94E97C" w:tentative="1">
      <w:start w:val="1"/>
      <w:numFmt w:val="bullet"/>
      <w:lvlText w:val="o"/>
      <w:lvlJc w:val="left"/>
      <w:pPr>
        <w:ind w:left="4309" w:hanging="360"/>
      </w:pPr>
      <w:rPr>
        <w:rFonts w:ascii="Courier New" w:hAnsi="Courier New" w:cs="Courier New" w:hint="default"/>
      </w:rPr>
    </w:lvl>
    <w:lvl w:ilvl="5" w:tplc="D4321414" w:tentative="1">
      <w:start w:val="1"/>
      <w:numFmt w:val="bullet"/>
      <w:lvlText w:val=""/>
      <w:lvlJc w:val="left"/>
      <w:pPr>
        <w:ind w:left="5029" w:hanging="360"/>
      </w:pPr>
      <w:rPr>
        <w:rFonts w:ascii="Wingdings" w:hAnsi="Wingdings" w:hint="default"/>
      </w:rPr>
    </w:lvl>
    <w:lvl w:ilvl="6" w:tplc="AF32A78A" w:tentative="1">
      <w:start w:val="1"/>
      <w:numFmt w:val="bullet"/>
      <w:lvlText w:val=""/>
      <w:lvlJc w:val="left"/>
      <w:pPr>
        <w:ind w:left="5749" w:hanging="360"/>
      </w:pPr>
      <w:rPr>
        <w:rFonts w:ascii="Symbol" w:hAnsi="Symbol" w:hint="default"/>
      </w:rPr>
    </w:lvl>
    <w:lvl w:ilvl="7" w:tplc="C608C576" w:tentative="1">
      <w:start w:val="1"/>
      <w:numFmt w:val="bullet"/>
      <w:lvlText w:val="o"/>
      <w:lvlJc w:val="left"/>
      <w:pPr>
        <w:ind w:left="6469" w:hanging="360"/>
      </w:pPr>
      <w:rPr>
        <w:rFonts w:ascii="Courier New" w:hAnsi="Courier New" w:cs="Courier New" w:hint="default"/>
      </w:rPr>
    </w:lvl>
    <w:lvl w:ilvl="8" w:tplc="CC0A0F7A" w:tentative="1">
      <w:start w:val="1"/>
      <w:numFmt w:val="bullet"/>
      <w:lvlText w:val=""/>
      <w:lvlJc w:val="left"/>
      <w:pPr>
        <w:ind w:left="7189" w:hanging="360"/>
      </w:pPr>
      <w:rPr>
        <w:rFonts w:ascii="Wingdings" w:hAnsi="Wingdings" w:hint="default"/>
      </w:rPr>
    </w:lvl>
  </w:abstractNum>
  <w:abstractNum w:abstractNumId="295">
    <w:nsid w:val="579D6276"/>
    <w:multiLevelType w:val="hybridMultilevel"/>
    <w:tmpl w:val="476661C4"/>
    <w:lvl w:ilvl="0" w:tplc="DC0E92DA">
      <w:start w:val="1"/>
      <w:numFmt w:val="russianUpper"/>
      <w:lvlText w:val="%1."/>
      <w:lvlJc w:val="left"/>
      <w:pPr>
        <w:ind w:left="720" w:hanging="360"/>
      </w:pPr>
      <w:rPr>
        <w:rFonts w:hint="default"/>
      </w:rPr>
    </w:lvl>
    <w:lvl w:ilvl="1" w:tplc="47A4B2C6">
      <w:start w:val="1"/>
      <w:numFmt w:val="russianUpper"/>
      <w:lvlText w:val="%2."/>
      <w:lvlJc w:val="left"/>
      <w:pPr>
        <w:ind w:left="1440" w:hanging="360"/>
      </w:pPr>
      <w:rPr>
        <w:rFonts w:hint="default"/>
      </w:rPr>
    </w:lvl>
    <w:lvl w:ilvl="2" w:tplc="F90E1102" w:tentative="1">
      <w:start w:val="1"/>
      <w:numFmt w:val="lowerRoman"/>
      <w:lvlText w:val="%3."/>
      <w:lvlJc w:val="right"/>
      <w:pPr>
        <w:ind w:left="2160" w:hanging="180"/>
      </w:pPr>
    </w:lvl>
    <w:lvl w:ilvl="3" w:tplc="B90A2996" w:tentative="1">
      <w:start w:val="1"/>
      <w:numFmt w:val="decimal"/>
      <w:lvlText w:val="%4."/>
      <w:lvlJc w:val="left"/>
      <w:pPr>
        <w:ind w:left="2880" w:hanging="360"/>
      </w:pPr>
    </w:lvl>
    <w:lvl w:ilvl="4" w:tplc="A8CE76F2" w:tentative="1">
      <w:start w:val="1"/>
      <w:numFmt w:val="lowerLetter"/>
      <w:lvlText w:val="%5."/>
      <w:lvlJc w:val="left"/>
      <w:pPr>
        <w:ind w:left="3600" w:hanging="360"/>
      </w:pPr>
    </w:lvl>
    <w:lvl w:ilvl="5" w:tplc="AD98191C" w:tentative="1">
      <w:start w:val="1"/>
      <w:numFmt w:val="lowerRoman"/>
      <w:lvlText w:val="%6."/>
      <w:lvlJc w:val="right"/>
      <w:pPr>
        <w:ind w:left="4320" w:hanging="180"/>
      </w:pPr>
    </w:lvl>
    <w:lvl w:ilvl="6" w:tplc="CE680BA6" w:tentative="1">
      <w:start w:val="1"/>
      <w:numFmt w:val="decimal"/>
      <w:lvlText w:val="%7."/>
      <w:lvlJc w:val="left"/>
      <w:pPr>
        <w:ind w:left="5040" w:hanging="360"/>
      </w:pPr>
    </w:lvl>
    <w:lvl w:ilvl="7" w:tplc="63D20164" w:tentative="1">
      <w:start w:val="1"/>
      <w:numFmt w:val="lowerLetter"/>
      <w:lvlText w:val="%8."/>
      <w:lvlJc w:val="left"/>
      <w:pPr>
        <w:ind w:left="5760" w:hanging="360"/>
      </w:pPr>
    </w:lvl>
    <w:lvl w:ilvl="8" w:tplc="C74A175C" w:tentative="1">
      <w:start w:val="1"/>
      <w:numFmt w:val="lowerRoman"/>
      <w:lvlText w:val="%9."/>
      <w:lvlJc w:val="right"/>
      <w:pPr>
        <w:ind w:left="6480" w:hanging="180"/>
      </w:pPr>
    </w:lvl>
  </w:abstractNum>
  <w:abstractNum w:abstractNumId="296">
    <w:nsid w:val="58807528"/>
    <w:multiLevelType w:val="hybridMultilevel"/>
    <w:tmpl w:val="42CC200A"/>
    <w:lvl w:ilvl="0" w:tplc="FE521B12">
      <w:start w:val="1"/>
      <w:numFmt w:val="russianUpper"/>
      <w:lvlText w:val="%1."/>
      <w:lvlJc w:val="left"/>
      <w:pPr>
        <w:ind w:left="1440" w:hanging="360"/>
      </w:pPr>
      <w:rPr>
        <w:rFonts w:hint="default"/>
        <w:b w:val="0"/>
      </w:rPr>
    </w:lvl>
    <w:lvl w:ilvl="1" w:tplc="F5A8DC40" w:tentative="1">
      <w:start w:val="1"/>
      <w:numFmt w:val="lowerLetter"/>
      <w:lvlText w:val="%2."/>
      <w:lvlJc w:val="left"/>
      <w:pPr>
        <w:ind w:left="2160" w:hanging="360"/>
      </w:pPr>
    </w:lvl>
    <w:lvl w:ilvl="2" w:tplc="02FE1F5C" w:tentative="1">
      <w:start w:val="1"/>
      <w:numFmt w:val="lowerRoman"/>
      <w:lvlText w:val="%3."/>
      <w:lvlJc w:val="right"/>
      <w:pPr>
        <w:ind w:left="2880" w:hanging="180"/>
      </w:pPr>
    </w:lvl>
    <w:lvl w:ilvl="3" w:tplc="50A8BFA6" w:tentative="1">
      <w:start w:val="1"/>
      <w:numFmt w:val="decimal"/>
      <w:lvlText w:val="%4."/>
      <w:lvlJc w:val="left"/>
      <w:pPr>
        <w:ind w:left="3600" w:hanging="360"/>
      </w:pPr>
    </w:lvl>
    <w:lvl w:ilvl="4" w:tplc="D8386A3A" w:tentative="1">
      <w:start w:val="1"/>
      <w:numFmt w:val="lowerLetter"/>
      <w:lvlText w:val="%5."/>
      <w:lvlJc w:val="left"/>
      <w:pPr>
        <w:ind w:left="4320" w:hanging="360"/>
      </w:pPr>
    </w:lvl>
    <w:lvl w:ilvl="5" w:tplc="D4488DF4" w:tentative="1">
      <w:start w:val="1"/>
      <w:numFmt w:val="lowerRoman"/>
      <w:lvlText w:val="%6."/>
      <w:lvlJc w:val="right"/>
      <w:pPr>
        <w:ind w:left="5040" w:hanging="180"/>
      </w:pPr>
    </w:lvl>
    <w:lvl w:ilvl="6" w:tplc="55A04234" w:tentative="1">
      <w:start w:val="1"/>
      <w:numFmt w:val="decimal"/>
      <w:lvlText w:val="%7."/>
      <w:lvlJc w:val="left"/>
      <w:pPr>
        <w:ind w:left="5760" w:hanging="360"/>
      </w:pPr>
    </w:lvl>
    <w:lvl w:ilvl="7" w:tplc="19427F0A" w:tentative="1">
      <w:start w:val="1"/>
      <w:numFmt w:val="lowerLetter"/>
      <w:lvlText w:val="%8."/>
      <w:lvlJc w:val="left"/>
      <w:pPr>
        <w:ind w:left="6480" w:hanging="360"/>
      </w:pPr>
    </w:lvl>
    <w:lvl w:ilvl="8" w:tplc="16BC9C50" w:tentative="1">
      <w:start w:val="1"/>
      <w:numFmt w:val="lowerRoman"/>
      <w:lvlText w:val="%9."/>
      <w:lvlJc w:val="right"/>
      <w:pPr>
        <w:ind w:left="7200" w:hanging="180"/>
      </w:pPr>
    </w:lvl>
  </w:abstractNum>
  <w:abstractNum w:abstractNumId="297">
    <w:nsid w:val="59500DA5"/>
    <w:multiLevelType w:val="hybridMultilevel"/>
    <w:tmpl w:val="4F5CEB86"/>
    <w:lvl w:ilvl="0" w:tplc="E8B88362">
      <w:start w:val="1"/>
      <w:numFmt w:val="russianUpper"/>
      <w:lvlText w:val="%1."/>
      <w:lvlJc w:val="left"/>
      <w:pPr>
        <w:ind w:left="720" w:hanging="360"/>
      </w:pPr>
      <w:rPr>
        <w:rFonts w:hint="default"/>
      </w:rPr>
    </w:lvl>
    <w:lvl w:ilvl="1" w:tplc="A426BCD4" w:tentative="1">
      <w:start w:val="1"/>
      <w:numFmt w:val="lowerLetter"/>
      <w:lvlText w:val="%2."/>
      <w:lvlJc w:val="left"/>
      <w:pPr>
        <w:ind w:left="1440" w:hanging="360"/>
      </w:pPr>
    </w:lvl>
    <w:lvl w:ilvl="2" w:tplc="C2026C3C" w:tentative="1">
      <w:start w:val="1"/>
      <w:numFmt w:val="lowerRoman"/>
      <w:lvlText w:val="%3."/>
      <w:lvlJc w:val="right"/>
      <w:pPr>
        <w:ind w:left="2160" w:hanging="180"/>
      </w:pPr>
    </w:lvl>
    <w:lvl w:ilvl="3" w:tplc="B8CC1F26" w:tentative="1">
      <w:start w:val="1"/>
      <w:numFmt w:val="decimal"/>
      <w:lvlText w:val="%4."/>
      <w:lvlJc w:val="left"/>
      <w:pPr>
        <w:ind w:left="2880" w:hanging="360"/>
      </w:pPr>
    </w:lvl>
    <w:lvl w:ilvl="4" w:tplc="773CBF5C" w:tentative="1">
      <w:start w:val="1"/>
      <w:numFmt w:val="lowerLetter"/>
      <w:lvlText w:val="%5."/>
      <w:lvlJc w:val="left"/>
      <w:pPr>
        <w:ind w:left="3600" w:hanging="360"/>
      </w:pPr>
    </w:lvl>
    <w:lvl w:ilvl="5" w:tplc="B54255E4" w:tentative="1">
      <w:start w:val="1"/>
      <w:numFmt w:val="lowerRoman"/>
      <w:lvlText w:val="%6."/>
      <w:lvlJc w:val="right"/>
      <w:pPr>
        <w:ind w:left="4320" w:hanging="180"/>
      </w:pPr>
    </w:lvl>
    <w:lvl w:ilvl="6" w:tplc="6CDEE6BC" w:tentative="1">
      <w:start w:val="1"/>
      <w:numFmt w:val="decimal"/>
      <w:lvlText w:val="%7."/>
      <w:lvlJc w:val="left"/>
      <w:pPr>
        <w:ind w:left="5040" w:hanging="360"/>
      </w:pPr>
    </w:lvl>
    <w:lvl w:ilvl="7" w:tplc="4D761DBA" w:tentative="1">
      <w:start w:val="1"/>
      <w:numFmt w:val="lowerLetter"/>
      <w:lvlText w:val="%8."/>
      <w:lvlJc w:val="left"/>
      <w:pPr>
        <w:ind w:left="5760" w:hanging="360"/>
      </w:pPr>
    </w:lvl>
    <w:lvl w:ilvl="8" w:tplc="CE6E09C4" w:tentative="1">
      <w:start w:val="1"/>
      <w:numFmt w:val="lowerRoman"/>
      <w:lvlText w:val="%9."/>
      <w:lvlJc w:val="right"/>
      <w:pPr>
        <w:ind w:left="6480" w:hanging="180"/>
      </w:pPr>
    </w:lvl>
  </w:abstractNum>
  <w:abstractNum w:abstractNumId="298">
    <w:nsid w:val="59803B35"/>
    <w:multiLevelType w:val="hybridMultilevel"/>
    <w:tmpl w:val="42F2B6AC"/>
    <w:lvl w:ilvl="0" w:tplc="A4108C16">
      <w:start w:val="1"/>
      <w:numFmt w:val="russianUpper"/>
      <w:lvlText w:val="%1."/>
      <w:lvlJc w:val="left"/>
      <w:pPr>
        <w:ind w:left="1080" w:hanging="360"/>
      </w:pPr>
      <w:rPr>
        <w:rFonts w:hint="default"/>
      </w:rPr>
    </w:lvl>
    <w:lvl w:ilvl="1" w:tplc="A70AD7F4" w:tentative="1">
      <w:start w:val="1"/>
      <w:numFmt w:val="lowerLetter"/>
      <w:lvlText w:val="%2."/>
      <w:lvlJc w:val="left"/>
      <w:pPr>
        <w:ind w:left="1800" w:hanging="360"/>
      </w:pPr>
    </w:lvl>
    <w:lvl w:ilvl="2" w:tplc="4672CF4A" w:tentative="1">
      <w:start w:val="1"/>
      <w:numFmt w:val="lowerRoman"/>
      <w:lvlText w:val="%3."/>
      <w:lvlJc w:val="right"/>
      <w:pPr>
        <w:ind w:left="2520" w:hanging="180"/>
      </w:pPr>
    </w:lvl>
    <w:lvl w:ilvl="3" w:tplc="099615B2" w:tentative="1">
      <w:start w:val="1"/>
      <w:numFmt w:val="decimal"/>
      <w:lvlText w:val="%4."/>
      <w:lvlJc w:val="left"/>
      <w:pPr>
        <w:ind w:left="3240" w:hanging="360"/>
      </w:pPr>
    </w:lvl>
    <w:lvl w:ilvl="4" w:tplc="C1EAB87E" w:tentative="1">
      <w:start w:val="1"/>
      <w:numFmt w:val="lowerLetter"/>
      <w:lvlText w:val="%5."/>
      <w:lvlJc w:val="left"/>
      <w:pPr>
        <w:ind w:left="3960" w:hanging="360"/>
      </w:pPr>
    </w:lvl>
    <w:lvl w:ilvl="5" w:tplc="402EADBA" w:tentative="1">
      <w:start w:val="1"/>
      <w:numFmt w:val="lowerRoman"/>
      <w:lvlText w:val="%6."/>
      <w:lvlJc w:val="right"/>
      <w:pPr>
        <w:ind w:left="4680" w:hanging="180"/>
      </w:pPr>
    </w:lvl>
    <w:lvl w:ilvl="6" w:tplc="6AB2CB24" w:tentative="1">
      <w:start w:val="1"/>
      <w:numFmt w:val="decimal"/>
      <w:lvlText w:val="%7."/>
      <w:lvlJc w:val="left"/>
      <w:pPr>
        <w:ind w:left="5400" w:hanging="360"/>
      </w:pPr>
    </w:lvl>
    <w:lvl w:ilvl="7" w:tplc="BAC6D3B6" w:tentative="1">
      <w:start w:val="1"/>
      <w:numFmt w:val="lowerLetter"/>
      <w:lvlText w:val="%8."/>
      <w:lvlJc w:val="left"/>
      <w:pPr>
        <w:ind w:left="6120" w:hanging="360"/>
      </w:pPr>
    </w:lvl>
    <w:lvl w:ilvl="8" w:tplc="79DA41A6" w:tentative="1">
      <w:start w:val="1"/>
      <w:numFmt w:val="lowerRoman"/>
      <w:lvlText w:val="%9."/>
      <w:lvlJc w:val="right"/>
      <w:pPr>
        <w:ind w:left="6840" w:hanging="180"/>
      </w:pPr>
    </w:lvl>
  </w:abstractNum>
  <w:abstractNum w:abstractNumId="299">
    <w:nsid w:val="5A31524C"/>
    <w:multiLevelType w:val="hybridMultilevel"/>
    <w:tmpl w:val="0C323048"/>
    <w:lvl w:ilvl="0" w:tplc="53D0EB88">
      <w:start w:val="1"/>
      <w:numFmt w:val="russianUpper"/>
      <w:lvlText w:val="%1."/>
      <w:lvlJc w:val="left"/>
      <w:pPr>
        <w:ind w:left="720" w:hanging="360"/>
      </w:pPr>
      <w:rPr>
        <w:rFonts w:hint="default"/>
      </w:rPr>
    </w:lvl>
    <w:lvl w:ilvl="1" w:tplc="44F497B2" w:tentative="1">
      <w:start w:val="1"/>
      <w:numFmt w:val="lowerLetter"/>
      <w:lvlText w:val="%2."/>
      <w:lvlJc w:val="left"/>
      <w:pPr>
        <w:ind w:left="1440" w:hanging="360"/>
      </w:pPr>
    </w:lvl>
    <w:lvl w:ilvl="2" w:tplc="005E5214" w:tentative="1">
      <w:start w:val="1"/>
      <w:numFmt w:val="lowerRoman"/>
      <w:lvlText w:val="%3."/>
      <w:lvlJc w:val="right"/>
      <w:pPr>
        <w:ind w:left="2160" w:hanging="180"/>
      </w:pPr>
    </w:lvl>
    <w:lvl w:ilvl="3" w:tplc="2578C264" w:tentative="1">
      <w:start w:val="1"/>
      <w:numFmt w:val="decimal"/>
      <w:lvlText w:val="%4."/>
      <w:lvlJc w:val="left"/>
      <w:pPr>
        <w:ind w:left="2880" w:hanging="360"/>
      </w:pPr>
    </w:lvl>
    <w:lvl w:ilvl="4" w:tplc="04CC504E" w:tentative="1">
      <w:start w:val="1"/>
      <w:numFmt w:val="lowerLetter"/>
      <w:lvlText w:val="%5."/>
      <w:lvlJc w:val="left"/>
      <w:pPr>
        <w:ind w:left="3600" w:hanging="360"/>
      </w:pPr>
    </w:lvl>
    <w:lvl w:ilvl="5" w:tplc="4734E1EE" w:tentative="1">
      <w:start w:val="1"/>
      <w:numFmt w:val="lowerRoman"/>
      <w:lvlText w:val="%6."/>
      <w:lvlJc w:val="right"/>
      <w:pPr>
        <w:ind w:left="4320" w:hanging="180"/>
      </w:pPr>
    </w:lvl>
    <w:lvl w:ilvl="6" w:tplc="FD0AEB12" w:tentative="1">
      <w:start w:val="1"/>
      <w:numFmt w:val="decimal"/>
      <w:lvlText w:val="%7."/>
      <w:lvlJc w:val="left"/>
      <w:pPr>
        <w:ind w:left="5040" w:hanging="360"/>
      </w:pPr>
    </w:lvl>
    <w:lvl w:ilvl="7" w:tplc="CE6E052A" w:tentative="1">
      <w:start w:val="1"/>
      <w:numFmt w:val="lowerLetter"/>
      <w:lvlText w:val="%8."/>
      <w:lvlJc w:val="left"/>
      <w:pPr>
        <w:ind w:left="5760" w:hanging="360"/>
      </w:pPr>
    </w:lvl>
    <w:lvl w:ilvl="8" w:tplc="75026172" w:tentative="1">
      <w:start w:val="1"/>
      <w:numFmt w:val="lowerRoman"/>
      <w:lvlText w:val="%9."/>
      <w:lvlJc w:val="right"/>
      <w:pPr>
        <w:ind w:left="6480" w:hanging="180"/>
      </w:pPr>
    </w:lvl>
  </w:abstractNum>
  <w:abstractNum w:abstractNumId="300">
    <w:nsid w:val="5A7F1381"/>
    <w:multiLevelType w:val="hybridMultilevel"/>
    <w:tmpl w:val="BFBABE3E"/>
    <w:lvl w:ilvl="0" w:tplc="35CA1458">
      <w:start w:val="1"/>
      <w:numFmt w:val="russianUpper"/>
      <w:lvlText w:val="%1."/>
      <w:lvlJc w:val="left"/>
      <w:pPr>
        <w:ind w:left="720" w:hanging="360"/>
      </w:pPr>
      <w:rPr>
        <w:rFonts w:hint="default"/>
      </w:rPr>
    </w:lvl>
    <w:lvl w:ilvl="1" w:tplc="D2F0C5EE" w:tentative="1">
      <w:start w:val="1"/>
      <w:numFmt w:val="lowerLetter"/>
      <w:lvlText w:val="%2."/>
      <w:lvlJc w:val="left"/>
      <w:pPr>
        <w:ind w:left="1440" w:hanging="360"/>
      </w:pPr>
    </w:lvl>
    <w:lvl w:ilvl="2" w:tplc="CAB89388" w:tentative="1">
      <w:start w:val="1"/>
      <w:numFmt w:val="lowerRoman"/>
      <w:lvlText w:val="%3."/>
      <w:lvlJc w:val="right"/>
      <w:pPr>
        <w:ind w:left="2160" w:hanging="180"/>
      </w:pPr>
    </w:lvl>
    <w:lvl w:ilvl="3" w:tplc="47829E92" w:tentative="1">
      <w:start w:val="1"/>
      <w:numFmt w:val="decimal"/>
      <w:lvlText w:val="%4."/>
      <w:lvlJc w:val="left"/>
      <w:pPr>
        <w:ind w:left="2880" w:hanging="360"/>
      </w:pPr>
    </w:lvl>
    <w:lvl w:ilvl="4" w:tplc="AE687C04" w:tentative="1">
      <w:start w:val="1"/>
      <w:numFmt w:val="lowerLetter"/>
      <w:lvlText w:val="%5."/>
      <w:lvlJc w:val="left"/>
      <w:pPr>
        <w:ind w:left="3600" w:hanging="360"/>
      </w:pPr>
    </w:lvl>
    <w:lvl w:ilvl="5" w:tplc="276CA712" w:tentative="1">
      <w:start w:val="1"/>
      <w:numFmt w:val="lowerRoman"/>
      <w:lvlText w:val="%6."/>
      <w:lvlJc w:val="right"/>
      <w:pPr>
        <w:ind w:left="4320" w:hanging="180"/>
      </w:pPr>
    </w:lvl>
    <w:lvl w:ilvl="6" w:tplc="DD5A4364" w:tentative="1">
      <w:start w:val="1"/>
      <w:numFmt w:val="decimal"/>
      <w:lvlText w:val="%7."/>
      <w:lvlJc w:val="left"/>
      <w:pPr>
        <w:ind w:left="5040" w:hanging="360"/>
      </w:pPr>
    </w:lvl>
    <w:lvl w:ilvl="7" w:tplc="D51ADD8C" w:tentative="1">
      <w:start w:val="1"/>
      <w:numFmt w:val="lowerLetter"/>
      <w:lvlText w:val="%8."/>
      <w:lvlJc w:val="left"/>
      <w:pPr>
        <w:ind w:left="5760" w:hanging="360"/>
      </w:pPr>
    </w:lvl>
    <w:lvl w:ilvl="8" w:tplc="C214082E" w:tentative="1">
      <w:start w:val="1"/>
      <w:numFmt w:val="lowerRoman"/>
      <w:lvlText w:val="%9."/>
      <w:lvlJc w:val="right"/>
      <w:pPr>
        <w:ind w:left="6480" w:hanging="180"/>
      </w:pPr>
    </w:lvl>
  </w:abstractNum>
  <w:abstractNum w:abstractNumId="301">
    <w:nsid w:val="5AA37339"/>
    <w:multiLevelType w:val="hybridMultilevel"/>
    <w:tmpl w:val="4BC2A88E"/>
    <w:lvl w:ilvl="0" w:tplc="F60E0AFC">
      <w:start w:val="1"/>
      <w:numFmt w:val="russianUpper"/>
      <w:lvlText w:val="%1."/>
      <w:lvlJc w:val="left"/>
      <w:pPr>
        <w:ind w:left="720" w:hanging="360"/>
      </w:pPr>
      <w:rPr>
        <w:rFonts w:hint="default"/>
      </w:rPr>
    </w:lvl>
    <w:lvl w:ilvl="1" w:tplc="AB289D9E" w:tentative="1">
      <w:start w:val="1"/>
      <w:numFmt w:val="lowerLetter"/>
      <w:lvlText w:val="%2."/>
      <w:lvlJc w:val="left"/>
      <w:pPr>
        <w:ind w:left="1440" w:hanging="360"/>
      </w:pPr>
    </w:lvl>
    <w:lvl w:ilvl="2" w:tplc="53E4E6C6" w:tentative="1">
      <w:start w:val="1"/>
      <w:numFmt w:val="lowerRoman"/>
      <w:lvlText w:val="%3."/>
      <w:lvlJc w:val="right"/>
      <w:pPr>
        <w:ind w:left="2160" w:hanging="180"/>
      </w:pPr>
    </w:lvl>
    <w:lvl w:ilvl="3" w:tplc="B5A057F4" w:tentative="1">
      <w:start w:val="1"/>
      <w:numFmt w:val="decimal"/>
      <w:lvlText w:val="%4."/>
      <w:lvlJc w:val="left"/>
      <w:pPr>
        <w:ind w:left="2880" w:hanging="360"/>
      </w:pPr>
    </w:lvl>
    <w:lvl w:ilvl="4" w:tplc="B8E23BFE" w:tentative="1">
      <w:start w:val="1"/>
      <w:numFmt w:val="lowerLetter"/>
      <w:lvlText w:val="%5."/>
      <w:lvlJc w:val="left"/>
      <w:pPr>
        <w:ind w:left="3600" w:hanging="360"/>
      </w:pPr>
    </w:lvl>
    <w:lvl w:ilvl="5" w:tplc="10C22938" w:tentative="1">
      <w:start w:val="1"/>
      <w:numFmt w:val="lowerRoman"/>
      <w:lvlText w:val="%6."/>
      <w:lvlJc w:val="right"/>
      <w:pPr>
        <w:ind w:left="4320" w:hanging="180"/>
      </w:pPr>
    </w:lvl>
    <w:lvl w:ilvl="6" w:tplc="D7601500" w:tentative="1">
      <w:start w:val="1"/>
      <w:numFmt w:val="decimal"/>
      <w:lvlText w:val="%7."/>
      <w:lvlJc w:val="left"/>
      <w:pPr>
        <w:ind w:left="5040" w:hanging="360"/>
      </w:pPr>
    </w:lvl>
    <w:lvl w:ilvl="7" w:tplc="2220851E" w:tentative="1">
      <w:start w:val="1"/>
      <w:numFmt w:val="lowerLetter"/>
      <w:lvlText w:val="%8."/>
      <w:lvlJc w:val="left"/>
      <w:pPr>
        <w:ind w:left="5760" w:hanging="360"/>
      </w:pPr>
    </w:lvl>
    <w:lvl w:ilvl="8" w:tplc="61F457D4" w:tentative="1">
      <w:start w:val="1"/>
      <w:numFmt w:val="lowerRoman"/>
      <w:lvlText w:val="%9."/>
      <w:lvlJc w:val="right"/>
      <w:pPr>
        <w:ind w:left="6480" w:hanging="180"/>
      </w:pPr>
    </w:lvl>
  </w:abstractNum>
  <w:abstractNum w:abstractNumId="302">
    <w:nsid w:val="5ADA1E7E"/>
    <w:multiLevelType w:val="hybridMultilevel"/>
    <w:tmpl w:val="7C540826"/>
    <w:lvl w:ilvl="0" w:tplc="470E7848">
      <w:start w:val="1"/>
      <w:numFmt w:val="russianUpper"/>
      <w:lvlText w:val="%1."/>
      <w:lvlJc w:val="left"/>
      <w:pPr>
        <w:ind w:left="720" w:hanging="360"/>
      </w:pPr>
      <w:rPr>
        <w:rFonts w:hint="default"/>
        <w:b w:val="0"/>
      </w:rPr>
    </w:lvl>
    <w:lvl w:ilvl="1" w:tplc="E0F2240E" w:tentative="1">
      <w:start w:val="1"/>
      <w:numFmt w:val="lowerLetter"/>
      <w:lvlText w:val="%2."/>
      <w:lvlJc w:val="left"/>
      <w:pPr>
        <w:ind w:left="1440" w:hanging="360"/>
      </w:pPr>
    </w:lvl>
    <w:lvl w:ilvl="2" w:tplc="7932CE86" w:tentative="1">
      <w:start w:val="1"/>
      <w:numFmt w:val="lowerRoman"/>
      <w:lvlText w:val="%3."/>
      <w:lvlJc w:val="right"/>
      <w:pPr>
        <w:ind w:left="2160" w:hanging="180"/>
      </w:pPr>
    </w:lvl>
    <w:lvl w:ilvl="3" w:tplc="78B05386" w:tentative="1">
      <w:start w:val="1"/>
      <w:numFmt w:val="decimal"/>
      <w:lvlText w:val="%4."/>
      <w:lvlJc w:val="left"/>
      <w:pPr>
        <w:ind w:left="2880" w:hanging="360"/>
      </w:pPr>
    </w:lvl>
    <w:lvl w:ilvl="4" w:tplc="C7B8723C" w:tentative="1">
      <w:start w:val="1"/>
      <w:numFmt w:val="lowerLetter"/>
      <w:lvlText w:val="%5."/>
      <w:lvlJc w:val="left"/>
      <w:pPr>
        <w:ind w:left="3600" w:hanging="360"/>
      </w:pPr>
    </w:lvl>
    <w:lvl w:ilvl="5" w:tplc="C792C304" w:tentative="1">
      <w:start w:val="1"/>
      <w:numFmt w:val="lowerRoman"/>
      <w:lvlText w:val="%6."/>
      <w:lvlJc w:val="right"/>
      <w:pPr>
        <w:ind w:left="4320" w:hanging="180"/>
      </w:pPr>
    </w:lvl>
    <w:lvl w:ilvl="6" w:tplc="2ADA56AE" w:tentative="1">
      <w:start w:val="1"/>
      <w:numFmt w:val="decimal"/>
      <w:lvlText w:val="%7."/>
      <w:lvlJc w:val="left"/>
      <w:pPr>
        <w:ind w:left="5040" w:hanging="360"/>
      </w:pPr>
    </w:lvl>
    <w:lvl w:ilvl="7" w:tplc="D05CED5E" w:tentative="1">
      <w:start w:val="1"/>
      <w:numFmt w:val="lowerLetter"/>
      <w:lvlText w:val="%8."/>
      <w:lvlJc w:val="left"/>
      <w:pPr>
        <w:ind w:left="5760" w:hanging="360"/>
      </w:pPr>
    </w:lvl>
    <w:lvl w:ilvl="8" w:tplc="E752B066" w:tentative="1">
      <w:start w:val="1"/>
      <w:numFmt w:val="lowerRoman"/>
      <w:lvlText w:val="%9."/>
      <w:lvlJc w:val="right"/>
      <w:pPr>
        <w:ind w:left="6480" w:hanging="180"/>
      </w:pPr>
    </w:lvl>
  </w:abstractNum>
  <w:abstractNum w:abstractNumId="303">
    <w:nsid w:val="5AE96E4D"/>
    <w:multiLevelType w:val="hybridMultilevel"/>
    <w:tmpl w:val="C0E0EB4C"/>
    <w:lvl w:ilvl="0" w:tplc="5108FC9E">
      <w:start w:val="1"/>
      <w:numFmt w:val="russianUpper"/>
      <w:lvlText w:val="%1."/>
      <w:lvlJc w:val="left"/>
      <w:pPr>
        <w:ind w:left="1440" w:hanging="360"/>
      </w:pPr>
      <w:rPr>
        <w:rFonts w:hint="default"/>
      </w:rPr>
    </w:lvl>
    <w:lvl w:ilvl="1" w:tplc="F92A81C0" w:tentative="1">
      <w:start w:val="1"/>
      <w:numFmt w:val="lowerLetter"/>
      <w:lvlText w:val="%2."/>
      <w:lvlJc w:val="left"/>
      <w:pPr>
        <w:ind w:left="2160" w:hanging="360"/>
      </w:pPr>
    </w:lvl>
    <w:lvl w:ilvl="2" w:tplc="3ACAB01E" w:tentative="1">
      <w:start w:val="1"/>
      <w:numFmt w:val="lowerRoman"/>
      <w:lvlText w:val="%3."/>
      <w:lvlJc w:val="right"/>
      <w:pPr>
        <w:ind w:left="2880" w:hanging="180"/>
      </w:pPr>
    </w:lvl>
    <w:lvl w:ilvl="3" w:tplc="1890D308" w:tentative="1">
      <w:start w:val="1"/>
      <w:numFmt w:val="decimal"/>
      <w:lvlText w:val="%4."/>
      <w:lvlJc w:val="left"/>
      <w:pPr>
        <w:ind w:left="3600" w:hanging="360"/>
      </w:pPr>
    </w:lvl>
    <w:lvl w:ilvl="4" w:tplc="799CCA6A" w:tentative="1">
      <w:start w:val="1"/>
      <w:numFmt w:val="lowerLetter"/>
      <w:lvlText w:val="%5."/>
      <w:lvlJc w:val="left"/>
      <w:pPr>
        <w:ind w:left="4320" w:hanging="360"/>
      </w:pPr>
    </w:lvl>
    <w:lvl w:ilvl="5" w:tplc="D4BE20D0" w:tentative="1">
      <w:start w:val="1"/>
      <w:numFmt w:val="lowerRoman"/>
      <w:lvlText w:val="%6."/>
      <w:lvlJc w:val="right"/>
      <w:pPr>
        <w:ind w:left="5040" w:hanging="180"/>
      </w:pPr>
    </w:lvl>
    <w:lvl w:ilvl="6" w:tplc="1B8C343A" w:tentative="1">
      <w:start w:val="1"/>
      <w:numFmt w:val="decimal"/>
      <w:lvlText w:val="%7."/>
      <w:lvlJc w:val="left"/>
      <w:pPr>
        <w:ind w:left="5760" w:hanging="360"/>
      </w:pPr>
    </w:lvl>
    <w:lvl w:ilvl="7" w:tplc="152C8EE2" w:tentative="1">
      <w:start w:val="1"/>
      <w:numFmt w:val="lowerLetter"/>
      <w:lvlText w:val="%8."/>
      <w:lvlJc w:val="left"/>
      <w:pPr>
        <w:ind w:left="6480" w:hanging="360"/>
      </w:pPr>
    </w:lvl>
    <w:lvl w:ilvl="8" w:tplc="E542C676" w:tentative="1">
      <w:start w:val="1"/>
      <w:numFmt w:val="lowerRoman"/>
      <w:lvlText w:val="%9."/>
      <w:lvlJc w:val="right"/>
      <w:pPr>
        <w:ind w:left="7200" w:hanging="180"/>
      </w:pPr>
    </w:lvl>
  </w:abstractNum>
  <w:abstractNum w:abstractNumId="304">
    <w:nsid w:val="5B0A67C6"/>
    <w:multiLevelType w:val="hybridMultilevel"/>
    <w:tmpl w:val="DD56B3CE"/>
    <w:lvl w:ilvl="0" w:tplc="7F28B612">
      <w:start w:val="1"/>
      <w:numFmt w:val="russianUpper"/>
      <w:lvlText w:val="%1."/>
      <w:lvlJc w:val="left"/>
      <w:pPr>
        <w:ind w:left="1353" w:hanging="360"/>
      </w:pPr>
      <w:rPr>
        <w:rFonts w:hint="default"/>
      </w:rPr>
    </w:lvl>
    <w:lvl w:ilvl="1" w:tplc="70AACAFA" w:tentative="1">
      <w:start w:val="1"/>
      <w:numFmt w:val="lowerLetter"/>
      <w:lvlText w:val="%2."/>
      <w:lvlJc w:val="left"/>
      <w:pPr>
        <w:ind w:left="2073" w:hanging="360"/>
      </w:pPr>
    </w:lvl>
    <w:lvl w:ilvl="2" w:tplc="7628591C" w:tentative="1">
      <w:start w:val="1"/>
      <w:numFmt w:val="lowerRoman"/>
      <w:lvlText w:val="%3."/>
      <w:lvlJc w:val="right"/>
      <w:pPr>
        <w:ind w:left="2793" w:hanging="180"/>
      </w:pPr>
    </w:lvl>
    <w:lvl w:ilvl="3" w:tplc="11AEC3D0" w:tentative="1">
      <w:start w:val="1"/>
      <w:numFmt w:val="decimal"/>
      <w:lvlText w:val="%4."/>
      <w:lvlJc w:val="left"/>
      <w:pPr>
        <w:ind w:left="3513" w:hanging="360"/>
      </w:pPr>
    </w:lvl>
    <w:lvl w:ilvl="4" w:tplc="9F8ADB04" w:tentative="1">
      <w:start w:val="1"/>
      <w:numFmt w:val="lowerLetter"/>
      <w:lvlText w:val="%5."/>
      <w:lvlJc w:val="left"/>
      <w:pPr>
        <w:ind w:left="4233" w:hanging="360"/>
      </w:pPr>
    </w:lvl>
    <w:lvl w:ilvl="5" w:tplc="CB3A07B2" w:tentative="1">
      <w:start w:val="1"/>
      <w:numFmt w:val="lowerRoman"/>
      <w:lvlText w:val="%6."/>
      <w:lvlJc w:val="right"/>
      <w:pPr>
        <w:ind w:left="4953" w:hanging="180"/>
      </w:pPr>
    </w:lvl>
    <w:lvl w:ilvl="6" w:tplc="9044EF5A" w:tentative="1">
      <w:start w:val="1"/>
      <w:numFmt w:val="decimal"/>
      <w:lvlText w:val="%7."/>
      <w:lvlJc w:val="left"/>
      <w:pPr>
        <w:ind w:left="5673" w:hanging="360"/>
      </w:pPr>
    </w:lvl>
    <w:lvl w:ilvl="7" w:tplc="F698D3DC" w:tentative="1">
      <w:start w:val="1"/>
      <w:numFmt w:val="lowerLetter"/>
      <w:lvlText w:val="%8."/>
      <w:lvlJc w:val="left"/>
      <w:pPr>
        <w:ind w:left="6393" w:hanging="360"/>
      </w:pPr>
    </w:lvl>
    <w:lvl w:ilvl="8" w:tplc="16AE8130" w:tentative="1">
      <w:start w:val="1"/>
      <w:numFmt w:val="lowerRoman"/>
      <w:lvlText w:val="%9."/>
      <w:lvlJc w:val="right"/>
      <w:pPr>
        <w:ind w:left="7113" w:hanging="180"/>
      </w:pPr>
    </w:lvl>
  </w:abstractNum>
  <w:abstractNum w:abstractNumId="305">
    <w:nsid w:val="5B452C8D"/>
    <w:multiLevelType w:val="hybridMultilevel"/>
    <w:tmpl w:val="CE3C7FE8"/>
    <w:lvl w:ilvl="0" w:tplc="0544612E">
      <w:start w:val="1"/>
      <w:numFmt w:val="russianUpper"/>
      <w:lvlText w:val="%1."/>
      <w:lvlJc w:val="left"/>
      <w:pPr>
        <w:ind w:left="1429" w:hanging="360"/>
      </w:pPr>
      <w:rPr>
        <w:rFonts w:hint="default"/>
      </w:rPr>
    </w:lvl>
    <w:lvl w:ilvl="1" w:tplc="A1DA9DAA" w:tentative="1">
      <w:start w:val="1"/>
      <w:numFmt w:val="lowerLetter"/>
      <w:lvlText w:val="%2."/>
      <w:lvlJc w:val="left"/>
      <w:pPr>
        <w:ind w:left="2149" w:hanging="360"/>
      </w:pPr>
    </w:lvl>
    <w:lvl w:ilvl="2" w:tplc="23D887A6" w:tentative="1">
      <w:start w:val="1"/>
      <w:numFmt w:val="lowerRoman"/>
      <w:lvlText w:val="%3."/>
      <w:lvlJc w:val="right"/>
      <w:pPr>
        <w:ind w:left="2869" w:hanging="180"/>
      </w:pPr>
    </w:lvl>
    <w:lvl w:ilvl="3" w:tplc="5984B870" w:tentative="1">
      <w:start w:val="1"/>
      <w:numFmt w:val="decimal"/>
      <w:lvlText w:val="%4."/>
      <w:lvlJc w:val="left"/>
      <w:pPr>
        <w:ind w:left="3589" w:hanging="360"/>
      </w:pPr>
    </w:lvl>
    <w:lvl w:ilvl="4" w:tplc="35708254" w:tentative="1">
      <w:start w:val="1"/>
      <w:numFmt w:val="lowerLetter"/>
      <w:lvlText w:val="%5."/>
      <w:lvlJc w:val="left"/>
      <w:pPr>
        <w:ind w:left="4309" w:hanging="360"/>
      </w:pPr>
    </w:lvl>
    <w:lvl w:ilvl="5" w:tplc="7486CBDA" w:tentative="1">
      <w:start w:val="1"/>
      <w:numFmt w:val="lowerRoman"/>
      <w:lvlText w:val="%6."/>
      <w:lvlJc w:val="right"/>
      <w:pPr>
        <w:ind w:left="5029" w:hanging="180"/>
      </w:pPr>
    </w:lvl>
    <w:lvl w:ilvl="6" w:tplc="24042FB2" w:tentative="1">
      <w:start w:val="1"/>
      <w:numFmt w:val="decimal"/>
      <w:lvlText w:val="%7."/>
      <w:lvlJc w:val="left"/>
      <w:pPr>
        <w:ind w:left="5749" w:hanging="360"/>
      </w:pPr>
    </w:lvl>
    <w:lvl w:ilvl="7" w:tplc="386E2BA6" w:tentative="1">
      <w:start w:val="1"/>
      <w:numFmt w:val="lowerLetter"/>
      <w:lvlText w:val="%8."/>
      <w:lvlJc w:val="left"/>
      <w:pPr>
        <w:ind w:left="6469" w:hanging="360"/>
      </w:pPr>
    </w:lvl>
    <w:lvl w:ilvl="8" w:tplc="FD74F928" w:tentative="1">
      <w:start w:val="1"/>
      <w:numFmt w:val="lowerRoman"/>
      <w:lvlText w:val="%9."/>
      <w:lvlJc w:val="right"/>
      <w:pPr>
        <w:ind w:left="7189" w:hanging="180"/>
      </w:pPr>
    </w:lvl>
  </w:abstractNum>
  <w:abstractNum w:abstractNumId="306">
    <w:nsid w:val="5B6D29E4"/>
    <w:multiLevelType w:val="hybridMultilevel"/>
    <w:tmpl w:val="1C960C1E"/>
    <w:lvl w:ilvl="0" w:tplc="49B8657E">
      <w:start w:val="1"/>
      <w:numFmt w:val="decimal"/>
      <w:lvlText w:val="%1."/>
      <w:lvlJc w:val="left"/>
      <w:pPr>
        <w:ind w:left="644" w:hanging="360"/>
      </w:pPr>
      <w:rPr>
        <w:rFonts w:hint="default"/>
        <w:b/>
      </w:rPr>
    </w:lvl>
    <w:lvl w:ilvl="1" w:tplc="22F80B9C" w:tentative="1">
      <w:start w:val="1"/>
      <w:numFmt w:val="lowerLetter"/>
      <w:lvlText w:val="%2."/>
      <w:lvlJc w:val="left"/>
      <w:pPr>
        <w:ind w:left="1440" w:hanging="360"/>
      </w:pPr>
    </w:lvl>
    <w:lvl w:ilvl="2" w:tplc="B0E2401A" w:tentative="1">
      <w:start w:val="1"/>
      <w:numFmt w:val="lowerRoman"/>
      <w:lvlText w:val="%3."/>
      <w:lvlJc w:val="right"/>
      <w:pPr>
        <w:ind w:left="2160" w:hanging="180"/>
      </w:pPr>
    </w:lvl>
    <w:lvl w:ilvl="3" w:tplc="86A2561A" w:tentative="1">
      <w:start w:val="1"/>
      <w:numFmt w:val="decimal"/>
      <w:lvlText w:val="%4."/>
      <w:lvlJc w:val="left"/>
      <w:pPr>
        <w:ind w:left="2880" w:hanging="360"/>
      </w:pPr>
    </w:lvl>
    <w:lvl w:ilvl="4" w:tplc="A86823CC" w:tentative="1">
      <w:start w:val="1"/>
      <w:numFmt w:val="lowerLetter"/>
      <w:lvlText w:val="%5."/>
      <w:lvlJc w:val="left"/>
      <w:pPr>
        <w:ind w:left="3600" w:hanging="360"/>
      </w:pPr>
    </w:lvl>
    <w:lvl w:ilvl="5" w:tplc="AEA69666" w:tentative="1">
      <w:start w:val="1"/>
      <w:numFmt w:val="lowerRoman"/>
      <w:lvlText w:val="%6."/>
      <w:lvlJc w:val="right"/>
      <w:pPr>
        <w:ind w:left="4320" w:hanging="180"/>
      </w:pPr>
    </w:lvl>
    <w:lvl w:ilvl="6" w:tplc="6CC2B0BC" w:tentative="1">
      <w:start w:val="1"/>
      <w:numFmt w:val="decimal"/>
      <w:lvlText w:val="%7."/>
      <w:lvlJc w:val="left"/>
      <w:pPr>
        <w:ind w:left="5040" w:hanging="360"/>
      </w:pPr>
    </w:lvl>
    <w:lvl w:ilvl="7" w:tplc="B450F3F4" w:tentative="1">
      <w:start w:val="1"/>
      <w:numFmt w:val="lowerLetter"/>
      <w:lvlText w:val="%8."/>
      <w:lvlJc w:val="left"/>
      <w:pPr>
        <w:ind w:left="5760" w:hanging="360"/>
      </w:pPr>
    </w:lvl>
    <w:lvl w:ilvl="8" w:tplc="9DAA33E6" w:tentative="1">
      <w:start w:val="1"/>
      <w:numFmt w:val="lowerRoman"/>
      <w:lvlText w:val="%9."/>
      <w:lvlJc w:val="right"/>
      <w:pPr>
        <w:ind w:left="6480" w:hanging="180"/>
      </w:pPr>
    </w:lvl>
  </w:abstractNum>
  <w:abstractNum w:abstractNumId="307">
    <w:nsid w:val="5B7901A7"/>
    <w:multiLevelType w:val="hybridMultilevel"/>
    <w:tmpl w:val="0156B21A"/>
    <w:lvl w:ilvl="0" w:tplc="460CBA30">
      <w:start w:val="1"/>
      <w:numFmt w:val="russianUpper"/>
      <w:lvlText w:val="%1."/>
      <w:lvlJc w:val="left"/>
      <w:pPr>
        <w:ind w:left="1080" w:hanging="360"/>
      </w:pPr>
      <w:rPr>
        <w:rFonts w:hint="default"/>
        <w:b w:val="0"/>
        <w:bCs w:val="0"/>
      </w:rPr>
    </w:lvl>
    <w:lvl w:ilvl="1" w:tplc="5D6C9000" w:tentative="1">
      <w:start w:val="1"/>
      <w:numFmt w:val="lowerLetter"/>
      <w:lvlText w:val="%2."/>
      <w:lvlJc w:val="left"/>
      <w:pPr>
        <w:ind w:left="1800" w:hanging="360"/>
      </w:pPr>
    </w:lvl>
    <w:lvl w:ilvl="2" w:tplc="C4AC9CF8" w:tentative="1">
      <w:start w:val="1"/>
      <w:numFmt w:val="lowerRoman"/>
      <w:lvlText w:val="%3."/>
      <w:lvlJc w:val="right"/>
      <w:pPr>
        <w:ind w:left="2520" w:hanging="180"/>
      </w:pPr>
    </w:lvl>
    <w:lvl w:ilvl="3" w:tplc="403A40D2" w:tentative="1">
      <w:start w:val="1"/>
      <w:numFmt w:val="decimal"/>
      <w:lvlText w:val="%4."/>
      <w:lvlJc w:val="left"/>
      <w:pPr>
        <w:ind w:left="3240" w:hanging="360"/>
      </w:pPr>
    </w:lvl>
    <w:lvl w:ilvl="4" w:tplc="20CC87C2" w:tentative="1">
      <w:start w:val="1"/>
      <w:numFmt w:val="lowerLetter"/>
      <w:lvlText w:val="%5."/>
      <w:lvlJc w:val="left"/>
      <w:pPr>
        <w:ind w:left="3960" w:hanging="360"/>
      </w:pPr>
    </w:lvl>
    <w:lvl w:ilvl="5" w:tplc="B5E0D1EC" w:tentative="1">
      <w:start w:val="1"/>
      <w:numFmt w:val="lowerRoman"/>
      <w:lvlText w:val="%6."/>
      <w:lvlJc w:val="right"/>
      <w:pPr>
        <w:ind w:left="4680" w:hanging="180"/>
      </w:pPr>
    </w:lvl>
    <w:lvl w:ilvl="6" w:tplc="06229BB2" w:tentative="1">
      <w:start w:val="1"/>
      <w:numFmt w:val="decimal"/>
      <w:lvlText w:val="%7."/>
      <w:lvlJc w:val="left"/>
      <w:pPr>
        <w:ind w:left="5400" w:hanging="360"/>
      </w:pPr>
    </w:lvl>
    <w:lvl w:ilvl="7" w:tplc="7CC89E1A" w:tentative="1">
      <w:start w:val="1"/>
      <w:numFmt w:val="lowerLetter"/>
      <w:lvlText w:val="%8."/>
      <w:lvlJc w:val="left"/>
      <w:pPr>
        <w:ind w:left="6120" w:hanging="360"/>
      </w:pPr>
    </w:lvl>
    <w:lvl w:ilvl="8" w:tplc="DE6EDF9A" w:tentative="1">
      <w:start w:val="1"/>
      <w:numFmt w:val="lowerRoman"/>
      <w:lvlText w:val="%9."/>
      <w:lvlJc w:val="right"/>
      <w:pPr>
        <w:ind w:left="6840" w:hanging="180"/>
      </w:pPr>
    </w:lvl>
  </w:abstractNum>
  <w:abstractNum w:abstractNumId="308">
    <w:nsid w:val="5BD8327B"/>
    <w:multiLevelType w:val="hybridMultilevel"/>
    <w:tmpl w:val="96748C52"/>
    <w:lvl w:ilvl="0" w:tplc="953C8D30">
      <w:start w:val="1"/>
      <w:numFmt w:val="russianUpper"/>
      <w:lvlText w:val="%1."/>
      <w:lvlJc w:val="left"/>
      <w:pPr>
        <w:ind w:left="1080" w:hanging="360"/>
      </w:pPr>
      <w:rPr>
        <w:rFonts w:hint="default"/>
      </w:rPr>
    </w:lvl>
    <w:lvl w:ilvl="1" w:tplc="FCB2D7BE" w:tentative="1">
      <w:start w:val="1"/>
      <w:numFmt w:val="lowerLetter"/>
      <w:lvlText w:val="%2."/>
      <w:lvlJc w:val="left"/>
      <w:pPr>
        <w:ind w:left="1800" w:hanging="360"/>
      </w:pPr>
    </w:lvl>
    <w:lvl w:ilvl="2" w:tplc="232827EE" w:tentative="1">
      <w:start w:val="1"/>
      <w:numFmt w:val="lowerRoman"/>
      <w:lvlText w:val="%3."/>
      <w:lvlJc w:val="right"/>
      <w:pPr>
        <w:ind w:left="2520" w:hanging="180"/>
      </w:pPr>
    </w:lvl>
    <w:lvl w:ilvl="3" w:tplc="23A85A7E" w:tentative="1">
      <w:start w:val="1"/>
      <w:numFmt w:val="decimal"/>
      <w:lvlText w:val="%4."/>
      <w:lvlJc w:val="left"/>
      <w:pPr>
        <w:ind w:left="3240" w:hanging="360"/>
      </w:pPr>
    </w:lvl>
    <w:lvl w:ilvl="4" w:tplc="08D2A588" w:tentative="1">
      <w:start w:val="1"/>
      <w:numFmt w:val="lowerLetter"/>
      <w:lvlText w:val="%5."/>
      <w:lvlJc w:val="left"/>
      <w:pPr>
        <w:ind w:left="3960" w:hanging="360"/>
      </w:pPr>
    </w:lvl>
    <w:lvl w:ilvl="5" w:tplc="EC74E4E2" w:tentative="1">
      <w:start w:val="1"/>
      <w:numFmt w:val="lowerRoman"/>
      <w:lvlText w:val="%6."/>
      <w:lvlJc w:val="right"/>
      <w:pPr>
        <w:ind w:left="4680" w:hanging="180"/>
      </w:pPr>
    </w:lvl>
    <w:lvl w:ilvl="6" w:tplc="744854F2" w:tentative="1">
      <w:start w:val="1"/>
      <w:numFmt w:val="decimal"/>
      <w:lvlText w:val="%7."/>
      <w:lvlJc w:val="left"/>
      <w:pPr>
        <w:ind w:left="5400" w:hanging="360"/>
      </w:pPr>
    </w:lvl>
    <w:lvl w:ilvl="7" w:tplc="57EA03B0" w:tentative="1">
      <w:start w:val="1"/>
      <w:numFmt w:val="lowerLetter"/>
      <w:lvlText w:val="%8."/>
      <w:lvlJc w:val="left"/>
      <w:pPr>
        <w:ind w:left="6120" w:hanging="360"/>
      </w:pPr>
    </w:lvl>
    <w:lvl w:ilvl="8" w:tplc="E312B1AE" w:tentative="1">
      <w:start w:val="1"/>
      <w:numFmt w:val="lowerRoman"/>
      <w:lvlText w:val="%9."/>
      <w:lvlJc w:val="right"/>
      <w:pPr>
        <w:ind w:left="6840" w:hanging="180"/>
      </w:pPr>
    </w:lvl>
  </w:abstractNum>
  <w:abstractNum w:abstractNumId="309">
    <w:nsid w:val="5BE0600A"/>
    <w:multiLevelType w:val="hybridMultilevel"/>
    <w:tmpl w:val="511C2570"/>
    <w:lvl w:ilvl="0" w:tplc="82940E20">
      <w:start w:val="1"/>
      <w:numFmt w:val="russianUpper"/>
      <w:lvlText w:val="%1."/>
      <w:lvlJc w:val="left"/>
      <w:pPr>
        <w:ind w:left="1080" w:hanging="360"/>
      </w:pPr>
      <w:rPr>
        <w:rFonts w:hint="default"/>
      </w:rPr>
    </w:lvl>
    <w:lvl w:ilvl="1" w:tplc="590ED93C" w:tentative="1">
      <w:start w:val="1"/>
      <w:numFmt w:val="lowerLetter"/>
      <w:lvlText w:val="%2."/>
      <w:lvlJc w:val="left"/>
      <w:pPr>
        <w:ind w:left="1800" w:hanging="360"/>
      </w:pPr>
    </w:lvl>
    <w:lvl w:ilvl="2" w:tplc="60DC6DFC" w:tentative="1">
      <w:start w:val="1"/>
      <w:numFmt w:val="lowerRoman"/>
      <w:lvlText w:val="%3."/>
      <w:lvlJc w:val="right"/>
      <w:pPr>
        <w:ind w:left="2520" w:hanging="180"/>
      </w:pPr>
    </w:lvl>
    <w:lvl w:ilvl="3" w:tplc="CA1E9A86" w:tentative="1">
      <w:start w:val="1"/>
      <w:numFmt w:val="decimal"/>
      <w:lvlText w:val="%4."/>
      <w:lvlJc w:val="left"/>
      <w:pPr>
        <w:ind w:left="3240" w:hanging="360"/>
      </w:pPr>
    </w:lvl>
    <w:lvl w:ilvl="4" w:tplc="ACF6FF52" w:tentative="1">
      <w:start w:val="1"/>
      <w:numFmt w:val="lowerLetter"/>
      <w:lvlText w:val="%5."/>
      <w:lvlJc w:val="left"/>
      <w:pPr>
        <w:ind w:left="3960" w:hanging="360"/>
      </w:pPr>
    </w:lvl>
    <w:lvl w:ilvl="5" w:tplc="A1D85912" w:tentative="1">
      <w:start w:val="1"/>
      <w:numFmt w:val="lowerRoman"/>
      <w:lvlText w:val="%6."/>
      <w:lvlJc w:val="right"/>
      <w:pPr>
        <w:ind w:left="4680" w:hanging="180"/>
      </w:pPr>
    </w:lvl>
    <w:lvl w:ilvl="6" w:tplc="6096B84C" w:tentative="1">
      <w:start w:val="1"/>
      <w:numFmt w:val="decimal"/>
      <w:lvlText w:val="%7."/>
      <w:lvlJc w:val="left"/>
      <w:pPr>
        <w:ind w:left="5400" w:hanging="360"/>
      </w:pPr>
    </w:lvl>
    <w:lvl w:ilvl="7" w:tplc="BBF0772E" w:tentative="1">
      <w:start w:val="1"/>
      <w:numFmt w:val="lowerLetter"/>
      <w:lvlText w:val="%8."/>
      <w:lvlJc w:val="left"/>
      <w:pPr>
        <w:ind w:left="6120" w:hanging="360"/>
      </w:pPr>
    </w:lvl>
    <w:lvl w:ilvl="8" w:tplc="B6989E34" w:tentative="1">
      <w:start w:val="1"/>
      <w:numFmt w:val="lowerRoman"/>
      <w:lvlText w:val="%9."/>
      <w:lvlJc w:val="right"/>
      <w:pPr>
        <w:ind w:left="6840" w:hanging="180"/>
      </w:pPr>
    </w:lvl>
  </w:abstractNum>
  <w:abstractNum w:abstractNumId="310">
    <w:nsid w:val="5C236424"/>
    <w:multiLevelType w:val="hybridMultilevel"/>
    <w:tmpl w:val="FAA65EEA"/>
    <w:lvl w:ilvl="0" w:tplc="EE7CBF9A">
      <w:start w:val="1"/>
      <w:numFmt w:val="russianUpper"/>
      <w:lvlText w:val="%1."/>
      <w:lvlJc w:val="left"/>
      <w:pPr>
        <w:ind w:left="720" w:hanging="360"/>
      </w:pPr>
      <w:rPr>
        <w:rFonts w:hint="default"/>
      </w:rPr>
    </w:lvl>
    <w:lvl w:ilvl="1" w:tplc="03B2FFC6" w:tentative="1">
      <w:start w:val="1"/>
      <w:numFmt w:val="lowerLetter"/>
      <w:lvlText w:val="%2."/>
      <w:lvlJc w:val="left"/>
      <w:pPr>
        <w:ind w:left="1440" w:hanging="360"/>
      </w:pPr>
    </w:lvl>
    <w:lvl w:ilvl="2" w:tplc="1BAAD016" w:tentative="1">
      <w:start w:val="1"/>
      <w:numFmt w:val="lowerRoman"/>
      <w:lvlText w:val="%3."/>
      <w:lvlJc w:val="right"/>
      <w:pPr>
        <w:ind w:left="2160" w:hanging="180"/>
      </w:pPr>
    </w:lvl>
    <w:lvl w:ilvl="3" w:tplc="6EE6E500" w:tentative="1">
      <w:start w:val="1"/>
      <w:numFmt w:val="decimal"/>
      <w:lvlText w:val="%4."/>
      <w:lvlJc w:val="left"/>
      <w:pPr>
        <w:ind w:left="2880" w:hanging="360"/>
      </w:pPr>
    </w:lvl>
    <w:lvl w:ilvl="4" w:tplc="C0D09DEE" w:tentative="1">
      <w:start w:val="1"/>
      <w:numFmt w:val="lowerLetter"/>
      <w:lvlText w:val="%5."/>
      <w:lvlJc w:val="left"/>
      <w:pPr>
        <w:ind w:left="3600" w:hanging="360"/>
      </w:pPr>
    </w:lvl>
    <w:lvl w:ilvl="5" w:tplc="3D0A2F8C" w:tentative="1">
      <w:start w:val="1"/>
      <w:numFmt w:val="lowerRoman"/>
      <w:lvlText w:val="%6."/>
      <w:lvlJc w:val="right"/>
      <w:pPr>
        <w:ind w:left="4320" w:hanging="180"/>
      </w:pPr>
    </w:lvl>
    <w:lvl w:ilvl="6" w:tplc="9CF25912" w:tentative="1">
      <w:start w:val="1"/>
      <w:numFmt w:val="decimal"/>
      <w:lvlText w:val="%7."/>
      <w:lvlJc w:val="left"/>
      <w:pPr>
        <w:ind w:left="5040" w:hanging="360"/>
      </w:pPr>
    </w:lvl>
    <w:lvl w:ilvl="7" w:tplc="77604208" w:tentative="1">
      <w:start w:val="1"/>
      <w:numFmt w:val="lowerLetter"/>
      <w:lvlText w:val="%8."/>
      <w:lvlJc w:val="left"/>
      <w:pPr>
        <w:ind w:left="5760" w:hanging="360"/>
      </w:pPr>
    </w:lvl>
    <w:lvl w:ilvl="8" w:tplc="BBBED93E" w:tentative="1">
      <w:start w:val="1"/>
      <w:numFmt w:val="lowerRoman"/>
      <w:lvlText w:val="%9."/>
      <w:lvlJc w:val="right"/>
      <w:pPr>
        <w:ind w:left="6480" w:hanging="180"/>
      </w:pPr>
    </w:lvl>
  </w:abstractNum>
  <w:abstractNum w:abstractNumId="311">
    <w:nsid w:val="5C3D4D6B"/>
    <w:multiLevelType w:val="hybridMultilevel"/>
    <w:tmpl w:val="0C323048"/>
    <w:lvl w:ilvl="0" w:tplc="4510DDB8">
      <w:start w:val="1"/>
      <w:numFmt w:val="russianUpper"/>
      <w:lvlText w:val="%1."/>
      <w:lvlJc w:val="left"/>
      <w:pPr>
        <w:ind w:left="720" w:hanging="360"/>
      </w:pPr>
      <w:rPr>
        <w:rFonts w:hint="default"/>
      </w:rPr>
    </w:lvl>
    <w:lvl w:ilvl="1" w:tplc="6A2ED34A" w:tentative="1">
      <w:start w:val="1"/>
      <w:numFmt w:val="lowerLetter"/>
      <w:lvlText w:val="%2."/>
      <w:lvlJc w:val="left"/>
      <w:pPr>
        <w:ind w:left="1440" w:hanging="360"/>
      </w:pPr>
    </w:lvl>
    <w:lvl w:ilvl="2" w:tplc="66CABC7C" w:tentative="1">
      <w:start w:val="1"/>
      <w:numFmt w:val="lowerRoman"/>
      <w:lvlText w:val="%3."/>
      <w:lvlJc w:val="right"/>
      <w:pPr>
        <w:ind w:left="2160" w:hanging="180"/>
      </w:pPr>
    </w:lvl>
    <w:lvl w:ilvl="3" w:tplc="9112FB1A" w:tentative="1">
      <w:start w:val="1"/>
      <w:numFmt w:val="decimal"/>
      <w:lvlText w:val="%4."/>
      <w:lvlJc w:val="left"/>
      <w:pPr>
        <w:ind w:left="2880" w:hanging="360"/>
      </w:pPr>
    </w:lvl>
    <w:lvl w:ilvl="4" w:tplc="D65AE14E" w:tentative="1">
      <w:start w:val="1"/>
      <w:numFmt w:val="lowerLetter"/>
      <w:lvlText w:val="%5."/>
      <w:lvlJc w:val="left"/>
      <w:pPr>
        <w:ind w:left="3600" w:hanging="360"/>
      </w:pPr>
    </w:lvl>
    <w:lvl w:ilvl="5" w:tplc="18249A76" w:tentative="1">
      <w:start w:val="1"/>
      <w:numFmt w:val="lowerRoman"/>
      <w:lvlText w:val="%6."/>
      <w:lvlJc w:val="right"/>
      <w:pPr>
        <w:ind w:left="4320" w:hanging="180"/>
      </w:pPr>
    </w:lvl>
    <w:lvl w:ilvl="6" w:tplc="51104CCE" w:tentative="1">
      <w:start w:val="1"/>
      <w:numFmt w:val="decimal"/>
      <w:lvlText w:val="%7."/>
      <w:lvlJc w:val="left"/>
      <w:pPr>
        <w:ind w:left="5040" w:hanging="360"/>
      </w:pPr>
    </w:lvl>
    <w:lvl w:ilvl="7" w:tplc="F296E648" w:tentative="1">
      <w:start w:val="1"/>
      <w:numFmt w:val="lowerLetter"/>
      <w:lvlText w:val="%8."/>
      <w:lvlJc w:val="left"/>
      <w:pPr>
        <w:ind w:left="5760" w:hanging="360"/>
      </w:pPr>
    </w:lvl>
    <w:lvl w:ilvl="8" w:tplc="143EF6FA" w:tentative="1">
      <w:start w:val="1"/>
      <w:numFmt w:val="lowerRoman"/>
      <w:lvlText w:val="%9."/>
      <w:lvlJc w:val="right"/>
      <w:pPr>
        <w:ind w:left="6480" w:hanging="180"/>
      </w:pPr>
    </w:lvl>
  </w:abstractNum>
  <w:abstractNum w:abstractNumId="312">
    <w:nsid w:val="5C9762B9"/>
    <w:multiLevelType w:val="hybridMultilevel"/>
    <w:tmpl w:val="1222034A"/>
    <w:lvl w:ilvl="0" w:tplc="BD5C0B0A">
      <w:start w:val="1"/>
      <w:numFmt w:val="decimal"/>
      <w:lvlText w:val="%1."/>
      <w:lvlJc w:val="left"/>
      <w:pPr>
        <w:ind w:left="720" w:hanging="360"/>
      </w:pPr>
      <w:rPr>
        <w:rFonts w:hint="default"/>
      </w:rPr>
    </w:lvl>
    <w:lvl w:ilvl="1" w:tplc="FDA08652" w:tentative="1">
      <w:start w:val="1"/>
      <w:numFmt w:val="lowerLetter"/>
      <w:lvlText w:val="%2."/>
      <w:lvlJc w:val="left"/>
      <w:pPr>
        <w:ind w:left="1440" w:hanging="360"/>
      </w:pPr>
    </w:lvl>
    <w:lvl w:ilvl="2" w:tplc="A0C2C6F8" w:tentative="1">
      <w:start w:val="1"/>
      <w:numFmt w:val="lowerRoman"/>
      <w:lvlText w:val="%3."/>
      <w:lvlJc w:val="right"/>
      <w:pPr>
        <w:ind w:left="2160" w:hanging="180"/>
      </w:pPr>
    </w:lvl>
    <w:lvl w:ilvl="3" w:tplc="CF186A5C" w:tentative="1">
      <w:start w:val="1"/>
      <w:numFmt w:val="decimal"/>
      <w:lvlText w:val="%4."/>
      <w:lvlJc w:val="left"/>
      <w:pPr>
        <w:ind w:left="2880" w:hanging="360"/>
      </w:pPr>
    </w:lvl>
    <w:lvl w:ilvl="4" w:tplc="E65AC164" w:tentative="1">
      <w:start w:val="1"/>
      <w:numFmt w:val="lowerLetter"/>
      <w:lvlText w:val="%5."/>
      <w:lvlJc w:val="left"/>
      <w:pPr>
        <w:ind w:left="3600" w:hanging="360"/>
      </w:pPr>
    </w:lvl>
    <w:lvl w:ilvl="5" w:tplc="9E04AF58" w:tentative="1">
      <w:start w:val="1"/>
      <w:numFmt w:val="lowerRoman"/>
      <w:lvlText w:val="%6."/>
      <w:lvlJc w:val="right"/>
      <w:pPr>
        <w:ind w:left="4320" w:hanging="180"/>
      </w:pPr>
    </w:lvl>
    <w:lvl w:ilvl="6" w:tplc="72C2D5D2" w:tentative="1">
      <w:start w:val="1"/>
      <w:numFmt w:val="decimal"/>
      <w:lvlText w:val="%7."/>
      <w:lvlJc w:val="left"/>
      <w:pPr>
        <w:ind w:left="5040" w:hanging="360"/>
      </w:pPr>
    </w:lvl>
    <w:lvl w:ilvl="7" w:tplc="5992ADAC" w:tentative="1">
      <w:start w:val="1"/>
      <w:numFmt w:val="lowerLetter"/>
      <w:lvlText w:val="%8."/>
      <w:lvlJc w:val="left"/>
      <w:pPr>
        <w:ind w:left="5760" w:hanging="360"/>
      </w:pPr>
    </w:lvl>
    <w:lvl w:ilvl="8" w:tplc="13FC3200" w:tentative="1">
      <w:start w:val="1"/>
      <w:numFmt w:val="lowerRoman"/>
      <w:lvlText w:val="%9."/>
      <w:lvlJc w:val="right"/>
      <w:pPr>
        <w:ind w:left="6480" w:hanging="180"/>
      </w:pPr>
    </w:lvl>
  </w:abstractNum>
  <w:abstractNum w:abstractNumId="313">
    <w:nsid w:val="5CB13CFB"/>
    <w:multiLevelType w:val="hybridMultilevel"/>
    <w:tmpl w:val="3C2CDE44"/>
    <w:lvl w:ilvl="0" w:tplc="068A55B2">
      <w:start w:val="1"/>
      <w:numFmt w:val="bullet"/>
      <w:lvlText w:val=""/>
      <w:lvlJc w:val="left"/>
      <w:pPr>
        <w:ind w:left="720" w:hanging="360"/>
      </w:pPr>
      <w:rPr>
        <w:rFonts w:ascii="Symbol" w:hAnsi="Symbol" w:hint="default"/>
      </w:rPr>
    </w:lvl>
    <w:lvl w:ilvl="1" w:tplc="FE84BC9E" w:tentative="1">
      <w:start w:val="1"/>
      <w:numFmt w:val="bullet"/>
      <w:lvlText w:val="o"/>
      <w:lvlJc w:val="left"/>
      <w:pPr>
        <w:ind w:left="1440" w:hanging="360"/>
      </w:pPr>
      <w:rPr>
        <w:rFonts w:ascii="Courier New" w:hAnsi="Courier New" w:cs="Courier New" w:hint="default"/>
      </w:rPr>
    </w:lvl>
    <w:lvl w:ilvl="2" w:tplc="996C5DC0" w:tentative="1">
      <w:start w:val="1"/>
      <w:numFmt w:val="bullet"/>
      <w:lvlText w:val=""/>
      <w:lvlJc w:val="left"/>
      <w:pPr>
        <w:ind w:left="2160" w:hanging="360"/>
      </w:pPr>
      <w:rPr>
        <w:rFonts w:ascii="Wingdings" w:hAnsi="Wingdings" w:hint="default"/>
      </w:rPr>
    </w:lvl>
    <w:lvl w:ilvl="3" w:tplc="04ACBE32" w:tentative="1">
      <w:start w:val="1"/>
      <w:numFmt w:val="bullet"/>
      <w:lvlText w:val=""/>
      <w:lvlJc w:val="left"/>
      <w:pPr>
        <w:ind w:left="2880" w:hanging="360"/>
      </w:pPr>
      <w:rPr>
        <w:rFonts w:ascii="Symbol" w:hAnsi="Symbol" w:hint="default"/>
      </w:rPr>
    </w:lvl>
    <w:lvl w:ilvl="4" w:tplc="2A5C88C4" w:tentative="1">
      <w:start w:val="1"/>
      <w:numFmt w:val="bullet"/>
      <w:lvlText w:val="o"/>
      <w:lvlJc w:val="left"/>
      <w:pPr>
        <w:ind w:left="3600" w:hanging="360"/>
      </w:pPr>
      <w:rPr>
        <w:rFonts w:ascii="Courier New" w:hAnsi="Courier New" w:cs="Courier New" w:hint="default"/>
      </w:rPr>
    </w:lvl>
    <w:lvl w:ilvl="5" w:tplc="71DA328E" w:tentative="1">
      <w:start w:val="1"/>
      <w:numFmt w:val="bullet"/>
      <w:lvlText w:val=""/>
      <w:lvlJc w:val="left"/>
      <w:pPr>
        <w:ind w:left="4320" w:hanging="360"/>
      </w:pPr>
      <w:rPr>
        <w:rFonts w:ascii="Wingdings" w:hAnsi="Wingdings" w:hint="default"/>
      </w:rPr>
    </w:lvl>
    <w:lvl w:ilvl="6" w:tplc="D2327BBA" w:tentative="1">
      <w:start w:val="1"/>
      <w:numFmt w:val="bullet"/>
      <w:lvlText w:val=""/>
      <w:lvlJc w:val="left"/>
      <w:pPr>
        <w:ind w:left="5040" w:hanging="360"/>
      </w:pPr>
      <w:rPr>
        <w:rFonts w:ascii="Symbol" w:hAnsi="Symbol" w:hint="default"/>
      </w:rPr>
    </w:lvl>
    <w:lvl w:ilvl="7" w:tplc="267CB81E" w:tentative="1">
      <w:start w:val="1"/>
      <w:numFmt w:val="bullet"/>
      <w:lvlText w:val="o"/>
      <w:lvlJc w:val="left"/>
      <w:pPr>
        <w:ind w:left="5760" w:hanging="360"/>
      </w:pPr>
      <w:rPr>
        <w:rFonts w:ascii="Courier New" w:hAnsi="Courier New" w:cs="Courier New" w:hint="default"/>
      </w:rPr>
    </w:lvl>
    <w:lvl w:ilvl="8" w:tplc="CCA8BF38" w:tentative="1">
      <w:start w:val="1"/>
      <w:numFmt w:val="bullet"/>
      <w:lvlText w:val=""/>
      <w:lvlJc w:val="left"/>
      <w:pPr>
        <w:ind w:left="6480" w:hanging="360"/>
      </w:pPr>
      <w:rPr>
        <w:rFonts w:ascii="Wingdings" w:hAnsi="Wingdings" w:hint="default"/>
      </w:rPr>
    </w:lvl>
  </w:abstractNum>
  <w:abstractNum w:abstractNumId="314">
    <w:nsid w:val="5CD05735"/>
    <w:multiLevelType w:val="multilevel"/>
    <w:tmpl w:val="B532E30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5">
    <w:nsid w:val="5CF74B2C"/>
    <w:multiLevelType w:val="hybridMultilevel"/>
    <w:tmpl w:val="32B265EE"/>
    <w:lvl w:ilvl="0" w:tplc="3E5E1CD8">
      <w:start w:val="1"/>
      <w:numFmt w:val="russianUpper"/>
      <w:lvlText w:val="%1."/>
      <w:lvlJc w:val="left"/>
      <w:pPr>
        <w:ind w:left="1429" w:hanging="360"/>
      </w:pPr>
      <w:rPr>
        <w:rFonts w:hint="default"/>
      </w:rPr>
    </w:lvl>
    <w:lvl w:ilvl="1" w:tplc="13C26460" w:tentative="1">
      <w:start w:val="1"/>
      <w:numFmt w:val="lowerLetter"/>
      <w:lvlText w:val="%2."/>
      <w:lvlJc w:val="left"/>
      <w:pPr>
        <w:ind w:left="2149" w:hanging="360"/>
      </w:pPr>
    </w:lvl>
    <w:lvl w:ilvl="2" w:tplc="0BD2B854" w:tentative="1">
      <w:start w:val="1"/>
      <w:numFmt w:val="lowerRoman"/>
      <w:lvlText w:val="%3."/>
      <w:lvlJc w:val="right"/>
      <w:pPr>
        <w:ind w:left="2869" w:hanging="180"/>
      </w:pPr>
    </w:lvl>
    <w:lvl w:ilvl="3" w:tplc="05747F90" w:tentative="1">
      <w:start w:val="1"/>
      <w:numFmt w:val="decimal"/>
      <w:lvlText w:val="%4."/>
      <w:lvlJc w:val="left"/>
      <w:pPr>
        <w:ind w:left="3589" w:hanging="360"/>
      </w:pPr>
    </w:lvl>
    <w:lvl w:ilvl="4" w:tplc="4F201454" w:tentative="1">
      <w:start w:val="1"/>
      <w:numFmt w:val="lowerLetter"/>
      <w:lvlText w:val="%5."/>
      <w:lvlJc w:val="left"/>
      <w:pPr>
        <w:ind w:left="4309" w:hanging="360"/>
      </w:pPr>
    </w:lvl>
    <w:lvl w:ilvl="5" w:tplc="1C682EF6" w:tentative="1">
      <w:start w:val="1"/>
      <w:numFmt w:val="lowerRoman"/>
      <w:lvlText w:val="%6."/>
      <w:lvlJc w:val="right"/>
      <w:pPr>
        <w:ind w:left="5029" w:hanging="180"/>
      </w:pPr>
    </w:lvl>
    <w:lvl w:ilvl="6" w:tplc="E4124C48" w:tentative="1">
      <w:start w:val="1"/>
      <w:numFmt w:val="decimal"/>
      <w:lvlText w:val="%7."/>
      <w:lvlJc w:val="left"/>
      <w:pPr>
        <w:ind w:left="5749" w:hanging="360"/>
      </w:pPr>
    </w:lvl>
    <w:lvl w:ilvl="7" w:tplc="CBA050D6" w:tentative="1">
      <w:start w:val="1"/>
      <w:numFmt w:val="lowerLetter"/>
      <w:lvlText w:val="%8."/>
      <w:lvlJc w:val="left"/>
      <w:pPr>
        <w:ind w:left="6469" w:hanging="360"/>
      </w:pPr>
    </w:lvl>
    <w:lvl w:ilvl="8" w:tplc="8E1C6C18" w:tentative="1">
      <w:start w:val="1"/>
      <w:numFmt w:val="lowerRoman"/>
      <w:lvlText w:val="%9."/>
      <w:lvlJc w:val="right"/>
      <w:pPr>
        <w:ind w:left="7189" w:hanging="180"/>
      </w:pPr>
    </w:lvl>
  </w:abstractNum>
  <w:abstractNum w:abstractNumId="316">
    <w:nsid w:val="5D2C3386"/>
    <w:multiLevelType w:val="multilevel"/>
    <w:tmpl w:val="B47A4274"/>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7">
    <w:nsid w:val="5D3CE6BB"/>
    <w:multiLevelType w:val="hybridMultilevel"/>
    <w:tmpl w:val="390AA6E6"/>
    <w:lvl w:ilvl="0" w:tplc="482C4368">
      <w:start w:val="1"/>
      <w:numFmt w:val="decimal"/>
      <w:lvlText w:val="%1."/>
      <w:lvlJc w:val="left"/>
      <w:pPr>
        <w:ind w:left="720" w:hanging="360"/>
      </w:pPr>
      <w:rPr>
        <w:rFonts w:hint="default"/>
        <w:b/>
      </w:rPr>
    </w:lvl>
    <w:lvl w:ilvl="1" w:tplc="56CC4AD2" w:tentative="1">
      <w:start w:val="1"/>
      <w:numFmt w:val="lowerLetter"/>
      <w:lvlText w:val="%2."/>
      <w:lvlJc w:val="left"/>
      <w:pPr>
        <w:ind w:left="1440" w:hanging="360"/>
      </w:pPr>
    </w:lvl>
    <w:lvl w:ilvl="2" w:tplc="BCEC4332" w:tentative="1">
      <w:start w:val="1"/>
      <w:numFmt w:val="lowerRoman"/>
      <w:lvlText w:val="%3."/>
      <w:lvlJc w:val="right"/>
      <w:pPr>
        <w:ind w:left="2160" w:hanging="180"/>
      </w:pPr>
    </w:lvl>
    <w:lvl w:ilvl="3" w:tplc="414E9B82" w:tentative="1">
      <w:start w:val="1"/>
      <w:numFmt w:val="decimal"/>
      <w:lvlText w:val="%4."/>
      <w:lvlJc w:val="left"/>
      <w:pPr>
        <w:ind w:left="2880" w:hanging="360"/>
      </w:pPr>
    </w:lvl>
    <w:lvl w:ilvl="4" w:tplc="2F425E38" w:tentative="1">
      <w:start w:val="1"/>
      <w:numFmt w:val="lowerLetter"/>
      <w:lvlText w:val="%5."/>
      <w:lvlJc w:val="left"/>
      <w:pPr>
        <w:ind w:left="3600" w:hanging="360"/>
      </w:pPr>
    </w:lvl>
    <w:lvl w:ilvl="5" w:tplc="E33CF35C" w:tentative="1">
      <w:start w:val="1"/>
      <w:numFmt w:val="lowerRoman"/>
      <w:lvlText w:val="%6."/>
      <w:lvlJc w:val="right"/>
      <w:pPr>
        <w:ind w:left="4320" w:hanging="180"/>
      </w:pPr>
    </w:lvl>
    <w:lvl w:ilvl="6" w:tplc="D668E1AE" w:tentative="1">
      <w:start w:val="1"/>
      <w:numFmt w:val="decimal"/>
      <w:lvlText w:val="%7."/>
      <w:lvlJc w:val="left"/>
      <w:pPr>
        <w:ind w:left="5040" w:hanging="360"/>
      </w:pPr>
    </w:lvl>
    <w:lvl w:ilvl="7" w:tplc="78061986" w:tentative="1">
      <w:start w:val="1"/>
      <w:numFmt w:val="lowerLetter"/>
      <w:lvlText w:val="%8."/>
      <w:lvlJc w:val="left"/>
      <w:pPr>
        <w:ind w:left="5760" w:hanging="360"/>
      </w:pPr>
    </w:lvl>
    <w:lvl w:ilvl="8" w:tplc="AA7CC760" w:tentative="1">
      <w:start w:val="1"/>
      <w:numFmt w:val="lowerRoman"/>
      <w:lvlText w:val="%9."/>
      <w:lvlJc w:val="right"/>
      <w:pPr>
        <w:ind w:left="6480" w:hanging="180"/>
      </w:pPr>
    </w:lvl>
  </w:abstractNum>
  <w:abstractNum w:abstractNumId="318">
    <w:nsid w:val="5DCA6087"/>
    <w:multiLevelType w:val="hybridMultilevel"/>
    <w:tmpl w:val="BE4AAF44"/>
    <w:lvl w:ilvl="0" w:tplc="5E068C0E">
      <w:start w:val="1"/>
      <w:numFmt w:val="russianUpper"/>
      <w:lvlText w:val="%1."/>
      <w:lvlJc w:val="left"/>
      <w:pPr>
        <w:ind w:left="720" w:hanging="360"/>
      </w:pPr>
      <w:rPr>
        <w:rFonts w:hint="default"/>
      </w:rPr>
    </w:lvl>
    <w:lvl w:ilvl="1" w:tplc="886AB5AE" w:tentative="1">
      <w:start w:val="1"/>
      <w:numFmt w:val="lowerLetter"/>
      <w:lvlText w:val="%2."/>
      <w:lvlJc w:val="left"/>
      <w:pPr>
        <w:ind w:left="1440" w:hanging="360"/>
      </w:pPr>
    </w:lvl>
    <w:lvl w:ilvl="2" w:tplc="7CC295F2" w:tentative="1">
      <w:start w:val="1"/>
      <w:numFmt w:val="lowerRoman"/>
      <w:lvlText w:val="%3."/>
      <w:lvlJc w:val="right"/>
      <w:pPr>
        <w:ind w:left="2160" w:hanging="180"/>
      </w:pPr>
    </w:lvl>
    <w:lvl w:ilvl="3" w:tplc="F426FB84" w:tentative="1">
      <w:start w:val="1"/>
      <w:numFmt w:val="decimal"/>
      <w:lvlText w:val="%4."/>
      <w:lvlJc w:val="left"/>
      <w:pPr>
        <w:ind w:left="2880" w:hanging="360"/>
      </w:pPr>
    </w:lvl>
    <w:lvl w:ilvl="4" w:tplc="812C0372" w:tentative="1">
      <w:start w:val="1"/>
      <w:numFmt w:val="lowerLetter"/>
      <w:lvlText w:val="%5."/>
      <w:lvlJc w:val="left"/>
      <w:pPr>
        <w:ind w:left="3600" w:hanging="360"/>
      </w:pPr>
    </w:lvl>
    <w:lvl w:ilvl="5" w:tplc="7C205CB8" w:tentative="1">
      <w:start w:val="1"/>
      <w:numFmt w:val="lowerRoman"/>
      <w:lvlText w:val="%6."/>
      <w:lvlJc w:val="right"/>
      <w:pPr>
        <w:ind w:left="4320" w:hanging="180"/>
      </w:pPr>
    </w:lvl>
    <w:lvl w:ilvl="6" w:tplc="66AC479C" w:tentative="1">
      <w:start w:val="1"/>
      <w:numFmt w:val="decimal"/>
      <w:lvlText w:val="%7."/>
      <w:lvlJc w:val="left"/>
      <w:pPr>
        <w:ind w:left="5040" w:hanging="360"/>
      </w:pPr>
    </w:lvl>
    <w:lvl w:ilvl="7" w:tplc="773E08C2" w:tentative="1">
      <w:start w:val="1"/>
      <w:numFmt w:val="lowerLetter"/>
      <w:lvlText w:val="%8."/>
      <w:lvlJc w:val="left"/>
      <w:pPr>
        <w:ind w:left="5760" w:hanging="360"/>
      </w:pPr>
    </w:lvl>
    <w:lvl w:ilvl="8" w:tplc="5E08EC1A" w:tentative="1">
      <w:start w:val="1"/>
      <w:numFmt w:val="lowerRoman"/>
      <w:lvlText w:val="%9."/>
      <w:lvlJc w:val="right"/>
      <w:pPr>
        <w:ind w:left="6480" w:hanging="180"/>
      </w:pPr>
    </w:lvl>
  </w:abstractNum>
  <w:abstractNum w:abstractNumId="319">
    <w:nsid w:val="5DD4686F"/>
    <w:multiLevelType w:val="hybridMultilevel"/>
    <w:tmpl w:val="640CC08E"/>
    <w:lvl w:ilvl="0" w:tplc="2F0C3374">
      <w:start w:val="1"/>
      <w:numFmt w:val="russianUpper"/>
      <w:lvlText w:val="%1."/>
      <w:lvlJc w:val="left"/>
      <w:pPr>
        <w:ind w:left="720" w:hanging="360"/>
      </w:pPr>
      <w:rPr>
        <w:rFonts w:hint="default"/>
      </w:rPr>
    </w:lvl>
    <w:lvl w:ilvl="1" w:tplc="3A5C6A44" w:tentative="1">
      <w:start w:val="1"/>
      <w:numFmt w:val="lowerLetter"/>
      <w:lvlText w:val="%2."/>
      <w:lvlJc w:val="left"/>
      <w:pPr>
        <w:ind w:left="1440" w:hanging="360"/>
      </w:pPr>
    </w:lvl>
    <w:lvl w:ilvl="2" w:tplc="13E6E62A" w:tentative="1">
      <w:start w:val="1"/>
      <w:numFmt w:val="lowerRoman"/>
      <w:lvlText w:val="%3."/>
      <w:lvlJc w:val="right"/>
      <w:pPr>
        <w:ind w:left="2160" w:hanging="180"/>
      </w:pPr>
    </w:lvl>
    <w:lvl w:ilvl="3" w:tplc="9A868398" w:tentative="1">
      <w:start w:val="1"/>
      <w:numFmt w:val="decimal"/>
      <w:lvlText w:val="%4."/>
      <w:lvlJc w:val="left"/>
      <w:pPr>
        <w:ind w:left="2880" w:hanging="360"/>
      </w:pPr>
    </w:lvl>
    <w:lvl w:ilvl="4" w:tplc="F376A2F4" w:tentative="1">
      <w:start w:val="1"/>
      <w:numFmt w:val="lowerLetter"/>
      <w:lvlText w:val="%5."/>
      <w:lvlJc w:val="left"/>
      <w:pPr>
        <w:ind w:left="3600" w:hanging="360"/>
      </w:pPr>
    </w:lvl>
    <w:lvl w:ilvl="5" w:tplc="E50806CE" w:tentative="1">
      <w:start w:val="1"/>
      <w:numFmt w:val="lowerRoman"/>
      <w:lvlText w:val="%6."/>
      <w:lvlJc w:val="right"/>
      <w:pPr>
        <w:ind w:left="4320" w:hanging="180"/>
      </w:pPr>
    </w:lvl>
    <w:lvl w:ilvl="6" w:tplc="8EE8E250" w:tentative="1">
      <w:start w:val="1"/>
      <w:numFmt w:val="decimal"/>
      <w:lvlText w:val="%7."/>
      <w:lvlJc w:val="left"/>
      <w:pPr>
        <w:ind w:left="5040" w:hanging="360"/>
      </w:pPr>
    </w:lvl>
    <w:lvl w:ilvl="7" w:tplc="CEE83498" w:tentative="1">
      <w:start w:val="1"/>
      <w:numFmt w:val="lowerLetter"/>
      <w:lvlText w:val="%8."/>
      <w:lvlJc w:val="left"/>
      <w:pPr>
        <w:ind w:left="5760" w:hanging="360"/>
      </w:pPr>
    </w:lvl>
    <w:lvl w:ilvl="8" w:tplc="2E64FE74" w:tentative="1">
      <w:start w:val="1"/>
      <w:numFmt w:val="lowerRoman"/>
      <w:lvlText w:val="%9."/>
      <w:lvlJc w:val="right"/>
      <w:pPr>
        <w:ind w:left="6480" w:hanging="180"/>
      </w:pPr>
    </w:lvl>
  </w:abstractNum>
  <w:abstractNum w:abstractNumId="320">
    <w:nsid w:val="5E082A12"/>
    <w:multiLevelType w:val="hybridMultilevel"/>
    <w:tmpl w:val="75FE1002"/>
    <w:lvl w:ilvl="0" w:tplc="09BCDEA0">
      <w:start w:val="1"/>
      <w:numFmt w:val="russianUpper"/>
      <w:lvlText w:val="%1."/>
      <w:lvlJc w:val="left"/>
      <w:pPr>
        <w:ind w:left="870" w:hanging="360"/>
      </w:pPr>
      <w:rPr>
        <w:rFonts w:hint="default"/>
      </w:rPr>
    </w:lvl>
    <w:lvl w:ilvl="1" w:tplc="1FECFEA8" w:tentative="1">
      <w:start w:val="1"/>
      <w:numFmt w:val="lowerLetter"/>
      <w:lvlText w:val="%2."/>
      <w:lvlJc w:val="left"/>
      <w:pPr>
        <w:ind w:left="1590" w:hanging="360"/>
      </w:pPr>
    </w:lvl>
    <w:lvl w:ilvl="2" w:tplc="01A0B196" w:tentative="1">
      <w:start w:val="1"/>
      <w:numFmt w:val="lowerRoman"/>
      <w:lvlText w:val="%3."/>
      <w:lvlJc w:val="right"/>
      <w:pPr>
        <w:ind w:left="2310" w:hanging="180"/>
      </w:pPr>
    </w:lvl>
    <w:lvl w:ilvl="3" w:tplc="62EEA4D4" w:tentative="1">
      <w:start w:val="1"/>
      <w:numFmt w:val="decimal"/>
      <w:lvlText w:val="%4."/>
      <w:lvlJc w:val="left"/>
      <w:pPr>
        <w:ind w:left="3030" w:hanging="360"/>
      </w:pPr>
    </w:lvl>
    <w:lvl w:ilvl="4" w:tplc="FE161D02" w:tentative="1">
      <w:start w:val="1"/>
      <w:numFmt w:val="lowerLetter"/>
      <w:lvlText w:val="%5."/>
      <w:lvlJc w:val="left"/>
      <w:pPr>
        <w:ind w:left="3750" w:hanging="360"/>
      </w:pPr>
    </w:lvl>
    <w:lvl w:ilvl="5" w:tplc="2BAE092A" w:tentative="1">
      <w:start w:val="1"/>
      <w:numFmt w:val="lowerRoman"/>
      <w:lvlText w:val="%6."/>
      <w:lvlJc w:val="right"/>
      <w:pPr>
        <w:ind w:left="4470" w:hanging="180"/>
      </w:pPr>
    </w:lvl>
    <w:lvl w:ilvl="6" w:tplc="EC04DE6E" w:tentative="1">
      <w:start w:val="1"/>
      <w:numFmt w:val="decimal"/>
      <w:lvlText w:val="%7."/>
      <w:lvlJc w:val="left"/>
      <w:pPr>
        <w:ind w:left="5190" w:hanging="360"/>
      </w:pPr>
    </w:lvl>
    <w:lvl w:ilvl="7" w:tplc="DA8E0B4A" w:tentative="1">
      <w:start w:val="1"/>
      <w:numFmt w:val="lowerLetter"/>
      <w:lvlText w:val="%8."/>
      <w:lvlJc w:val="left"/>
      <w:pPr>
        <w:ind w:left="5910" w:hanging="360"/>
      </w:pPr>
    </w:lvl>
    <w:lvl w:ilvl="8" w:tplc="5F603944" w:tentative="1">
      <w:start w:val="1"/>
      <w:numFmt w:val="lowerRoman"/>
      <w:lvlText w:val="%9."/>
      <w:lvlJc w:val="right"/>
      <w:pPr>
        <w:ind w:left="6630" w:hanging="180"/>
      </w:pPr>
    </w:lvl>
  </w:abstractNum>
  <w:abstractNum w:abstractNumId="321">
    <w:nsid w:val="5E2873F2"/>
    <w:multiLevelType w:val="multilevel"/>
    <w:tmpl w:val="ADA87B34"/>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2">
    <w:nsid w:val="5E4B257B"/>
    <w:multiLevelType w:val="hybridMultilevel"/>
    <w:tmpl w:val="F7FAC3EC"/>
    <w:lvl w:ilvl="0" w:tplc="D17AF696">
      <w:start w:val="1"/>
      <w:numFmt w:val="russianUpper"/>
      <w:lvlText w:val="%1."/>
      <w:lvlJc w:val="left"/>
      <w:pPr>
        <w:ind w:left="1429" w:hanging="360"/>
      </w:pPr>
      <w:rPr>
        <w:rFonts w:hint="default"/>
        <w:b w:val="0"/>
      </w:rPr>
    </w:lvl>
    <w:lvl w:ilvl="1" w:tplc="A3661E8C" w:tentative="1">
      <w:start w:val="1"/>
      <w:numFmt w:val="lowerLetter"/>
      <w:lvlText w:val="%2."/>
      <w:lvlJc w:val="left"/>
      <w:pPr>
        <w:ind w:left="2149" w:hanging="360"/>
      </w:pPr>
    </w:lvl>
    <w:lvl w:ilvl="2" w:tplc="6BDC562C" w:tentative="1">
      <w:start w:val="1"/>
      <w:numFmt w:val="lowerRoman"/>
      <w:lvlText w:val="%3."/>
      <w:lvlJc w:val="right"/>
      <w:pPr>
        <w:ind w:left="2869" w:hanging="180"/>
      </w:pPr>
    </w:lvl>
    <w:lvl w:ilvl="3" w:tplc="683C38F2" w:tentative="1">
      <w:start w:val="1"/>
      <w:numFmt w:val="decimal"/>
      <w:lvlText w:val="%4."/>
      <w:lvlJc w:val="left"/>
      <w:pPr>
        <w:ind w:left="3589" w:hanging="360"/>
      </w:pPr>
    </w:lvl>
    <w:lvl w:ilvl="4" w:tplc="F85A304A" w:tentative="1">
      <w:start w:val="1"/>
      <w:numFmt w:val="lowerLetter"/>
      <w:lvlText w:val="%5."/>
      <w:lvlJc w:val="left"/>
      <w:pPr>
        <w:ind w:left="4309" w:hanging="360"/>
      </w:pPr>
    </w:lvl>
    <w:lvl w:ilvl="5" w:tplc="095EC9FE" w:tentative="1">
      <w:start w:val="1"/>
      <w:numFmt w:val="lowerRoman"/>
      <w:lvlText w:val="%6."/>
      <w:lvlJc w:val="right"/>
      <w:pPr>
        <w:ind w:left="5029" w:hanging="180"/>
      </w:pPr>
    </w:lvl>
    <w:lvl w:ilvl="6" w:tplc="9A66D55A" w:tentative="1">
      <w:start w:val="1"/>
      <w:numFmt w:val="decimal"/>
      <w:lvlText w:val="%7."/>
      <w:lvlJc w:val="left"/>
      <w:pPr>
        <w:ind w:left="5749" w:hanging="360"/>
      </w:pPr>
    </w:lvl>
    <w:lvl w:ilvl="7" w:tplc="8070EA7C" w:tentative="1">
      <w:start w:val="1"/>
      <w:numFmt w:val="lowerLetter"/>
      <w:lvlText w:val="%8."/>
      <w:lvlJc w:val="left"/>
      <w:pPr>
        <w:ind w:left="6469" w:hanging="360"/>
      </w:pPr>
    </w:lvl>
    <w:lvl w:ilvl="8" w:tplc="5358BCE8" w:tentative="1">
      <w:start w:val="1"/>
      <w:numFmt w:val="lowerRoman"/>
      <w:lvlText w:val="%9."/>
      <w:lvlJc w:val="right"/>
      <w:pPr>
        <w:ind w:left="7189" w:hanging="180"/>
      </w:pPr>
    </w:lvl>
  </w:abstractNum>
  <w:abstractNum w:abstractNumId="323">
    <w:nsid w:val="5EFD4C1A"/>
    <w:multiLevelType w:val="hybridMultilevel"/>
    <w:tmpl w:val="67988C64"/>
    <w:lvl w:ilvl="0" w:tplc="9B22FB4A">
      <w:start w:val="1"/>
      <w:numFmt w:val="russianUpper"/>
      <w:lvlText w:val="%1."/>
      <w:lvlJc w:val="left"/>
      <w:pPr>
        <w:ind w:left="1429" w:hanging="360"/>
      </w:pPr>
      <w:rPr>
        <w:rFonts w:hint="default"/>
      </w:rPr>
    </w:lvl>
    <w:lvl w:ilvl="1" w:tplc="D08C100A" w:tentative="1">
      <w:start w:val="1"/>
      <w:numFmt w:val="lowerLetter"/>
      <w:lvlText w:val="%2."/>
      <w:lvlJc w:val="left"/>
      <w:pPr>
        <w:ind w:left="2149" w:hanging="360"/>
      </w:pPr>
    </w:lvl>
    <w:lvl w:ilvl="2" w:tplc="AED23DAE" w:tentative="1">
      <w:start w:val="1"/>
      <w:numFmt w:val="lowerRoman"/>
      <w:lvlText w:val="%3."/>
      <w:lvlJc w:val="right"/>
      <w:pPr>
        <w:ind w:left="2869" w:hanging="180"/>
      </w:pPr>
    </w:lvl>
    <w:lvl w:ilvl="3" w:tplc="CFE4D5B0" w:tentative="1">
      <w:start w:val="1"/>
      <w:numFmt w:val="decimal"/>
      <w:lvlText w:val="%4."/>
      <w:lvlJc w:val="left"/>
      <w:pPr>
        <w:ind w:left="3589" w:hanging="360"/>
      </w:pPr>
    </w:lvl>
    <w:lvl w:ilvl="4" w:tplc="6CEC0A04" w:tentative="1">
      <w:start w:val="1"/>
      <w:numFmt w:val="lowerLetter"/>
      <w:lvlText w:val="%5."/>
      <w:lvlJc w:val="left"/>
      <w:pPr>
        <w:ind w:left="4309" w:hanging="360"/>
      </w:pPr>
    </w:lvl>
    <w:lvl w:ilvl="5" w:tplc="B58A1FB2" w:tentative="1">
      <w:start w:val="1"/>
      <w:numFmt w:val="lowerRoman"/>
      <w:lvlText w:val="%6."/>
      <w:lvlJc w:val="right"/>
      <w:pPr>
        <w:ind w:left="5029" w:hanging="180"/>
      </w:pPr>
    </w:lvl>
    <w:lvl w:ilvl="6" w:tplc="68A4D554" w:tentative="1">
      <w:start w:val="1"/>
      <w:numFmt w:val="decimal"/>
      <w:lvlText w:val="%7."/>
      <w:lvlJc w:val="left"/>
      <w:pPr>
        <w:ind w:left="5749" w:hanging="360"/>
      </w:pPr>
    </w:lvl>
    <w:lvl w:ilvl="7" w:tplc="7632E5A0" w:tentative="1">
      <w:start w:val="1"/>
      <w:numFmt w:val="lowerLetter"/>
      <w:lvlText w:val="%8."/>
      <w:lvlJc w:val="left"/>
      <w:pPr>
        <w:ind w:left="6469" w:hanging="360"/>
      </w:pPr>
    </w:lvl>
    <w:lvl w:ilvl="8" w:tplc="CA06D560" w:tentative="1">
      <w:start w:val="1"/>
      <w:numFmt w:val="lowerRoman"/>
      <w:lvlText w:val="%9."/>
      <w:lvlJc w:val="right"/>
      <w:pPr>
        <w:ind w:left="7189" w:hanging="180"/>
      </w:pPr>
    </w:lvl>
  </w:abstractNum>
  <w:abstractNum w:abstractNumId="324">
    <w:nsid w:val="5F377A83"/>
    <w:multiLevelType w:val="hybridMultilevel"/>
    <w:tmpl w:val="69182ABE"/>
    <w:lvl w:ilvl="0" w:tplc="37D42D1A">
      <w:start w:val="1"/>
      <w:numFmt w:val="russianUpper"/>
      <w:lvlText w:val="%1."/>
      <w:lvlJc w:val="left"/>
      <w:pPr>
        <w:ind w:left="1440" w:hanging="360"/>
      </w:pPr>
      <w:rPr>
        <w:rFonts w:hint="default"/>
      </w:rPr>
    </w:lvl>
    <w:lvl w:ilvl="1" w:tplc="9A36763A" w:tentative="1">
      <w:start w:val="1"/>
      <w:numFmt w:val="lowerLetter"/>
      <w:lvlText w:val="%2."/>
      <w:lvlJc w:val="left"/>
      <w:pPr>
        <w:ind w:left="2160" w:hanging="360"/>
      </w:pPr>
    </w:lvl>
    <w:lvl w:ilvl="2" w:tplc="EA9E6BD6" w:tentative="1">
      <w:start w:val="1"/>
      <w:numFmt w:val="lowerRoman"/>
      <w:lvlText w:val="%3."/>
      <w:lvlJc w:val="right"/>
      <w:pPr>
        <w:ind w:left="2880" w:hanging="180"/>
      </w:pPr>
    </w:lvl>
    <w:lvl w:ilvl="3" w:tplc="61F0A738" w:tentative="1">
      <w:start w:val="1"/>
      <w:numFmt w:val="decimal"/>
      <w:lvlText w:val="%4."/>
      <w:lvlJc w:val="left"/>
      <w:pPr>
        <w:ind w:left="3600" w:hanging="360"/>
      </w:pPr>
    </w:lvl>
    <w:lvl w:ilvl="4" w:tplc="AA367DB2" w:tentative="1">
      <w:start w:val="1"/>
      <w:numFmt w:val="lowerLetter"/>
      <w:lvlText w:val="%5."/>
      <w:lvlJc w:val="left"/>
      <w:pPr>
        <w:ind w:left="4320" w:hanging="360"/>
      </w:pPr>
    </w:lvl>
    <w:lvl w:ilvl="5" w:tplc="723840CC" w:tentative="1">
      <w:start w:val="1"/>
      <w:numFmt w:val="lowerRoman"/>
      <w:lvlText w:val="%6."/>
      <w:lvlJc w:val="right"/>
      <w:pPr>
        <w:ind w:left="5040" w:hanging="180"/>
      </w:pPr>
    </w:lvl>
    <w:lvl w:ilvl="6" w:tplc="4DBC7704" w:tentative="1">
      <w:start w:val="1"/>
      <w:numFmt w:val="decimal"/>
      <w:lvlText w:val="%7."/>
      <w:lvlJc w:val="left"/>
      <w:pPr>
        <w:ind w:left="5760" w:hanging="360"/>
      </w:pPr>
    </w:lvl>
    <w:lvl w:ilvl="7" w:tplc="5FA6CD94" w:tentative="1">
      <w:start w:val="1"/>
      <w:numFmt w:val="lowerLetter"/>
      <w:lvlText w:val="%8."/>
      <w:lvlJc w:val="left"/>
      <w:pPr>
        <w:ind w:left="6480" w:hanging="360"/>
      </w:pPr>
    </w:lvl>
    <w:lvl w:ilvl="8" w:tplc="48208048" w:tentative="1">
      <w:start w:val="1"/>
      <w:numFmt w:val="lowerRoman"/>
      <w:lvlText w:val="%9."/>
      <w:lvlJc w:val="right"/>
      <w:pPr>
        <w:ind w:left="7200" w:hanging="180"/>
      </w:pPr>
    </w:lvl>
  </w:abstractNum>
  <w:abstractNum w:abstractNumId="325">
    <w:nsid w:val="5FAA395F"/>
    <w:multiLevelType w:val="hybridMultilevel"/>
    <w:tmpl w:val="3F82D744"/>
    <w:lvl w:ilvl="0" w:tplc="E19EF2DA">
      <w:start w:val="1"/>
      <w:numFmt w:val="russianUpper"/>
      <w:lvlText w:val="%1."/>
      <w:lvlJc w:val="left"/>
      <w:pPr>
        <w:ind w:left="720" w:hanging="360"/>
      </w:pPr>
      <w:rPr>
        <w:rFonts w:hint="default"/>
      </w:rPr>
    </w:lvl>
    <w:lvl w:ilvl="1" w:tplc="54664B16" w:tentative="1">
      <w:start w:val="1"/>
      <w:numFmt w:val="lowerLetter"/>
      <w:lvlText w:val="%2."/>
      <w:lvlJc w:val="left"/>
      <w:pPr>
        <w:ind w:left="1440" w:hanging="360"/>
      </w:pPr>
    </w:lvl>
    <w:lvl w:ilvl="2" w:tplc="E7B21AE8" w:tentative="1">
      <w:start w:val="1"/>
      <w:numFmt w:val="lowerRoman"/>
      <w:lvlText w:val="%3."/>
      <w:lvlJc w:val="right"/>
      <w:pPr>
        <w:ind w:left="2160" w:hanging="180"/>
      </w:pPr>
    </w:lvl>
    <w:lvl w:ilvl="3" w:tplc="AE5447CE" w:tentative="1">
      <w:start w:val="1"/>
      <w:numFmt w:val="decimal"/>
      <w:lvlText w:val="%4."/>
      <w:lvlJc w:val="left"/>
      <w:pPr>
        <w:ind w:left="2880" w:hanging="360"/>
      </w:pPr>
    </w:lvl>
    <w:lvl w:ilvl="4" w:tplc="141A7E38" w:tentative="1">
      <w:start w:val="1"/>
      <w:numFmt w:val="lowerLetter"/>
      <w:lvlText w:val="%5."/>
      <w:lvlJc w:val="left"/>
      <w:pPr>
        <w:ind w:left="3600" w:hanging="360"/>
      </w:pPr>
    </w:lvl>
    <w:lvl w:ilvl="5" w:tplc="A97C705E" w:tentative="1">
      <w:start w:val="1"/>
      <w:numFmt w:val="lowerRoman"/>
      <w:lvlText w:val="%6."/>
      <w:lvlJc w:val="right"/>
      <w:pPr>
        <w:ind w:left="4320" w:hanging="180"/>
      </w:pPr>
    </w:lvl>
    <w:lvl w:ilvl="6" w:tplc="4FB67678" w:tentative="1">
      <w:start w:val="1"/>
      <w:numFmt w:val="decimal"/>
      <w:lvlText w:val="%7."/>
      <w:lvlJc w:val="left"/>
      <w:pPr>
        <w:ind w:left="5040" w:hanging="360"/>
      </w:pPr>
    </w:lvl>
    <w:lvl w:ilvl="7" w:tplc="6BE82CB6" w:tentative="1">
      <w:start w:val="1"/>
      <w:numFmt w:val="lowerLetter"/>
      <w:lvlText w:val="%8."/>
      <w:lvlJc w:val="left"/>
      <w:pPr>
        <w:ind w:left="5760" w:hanging="360"/>
      </w:pPr>
    </w:lvl>
    <w:lvl w:ilvl="8" w:tplc="A39AF7A2" w:tentative="1">
      <w:start w:val="1"/>
      <w:numFmt w:val="lowerRoman"/>
      <w:lvlText w:val="%9."/>
      <w:lvlJc w:val="right"/>
      <w:pPr>
        <w:ind w:left="6480" w:hanging="180"/>
      </w:pPr>
    </w:lvl>
  </w:abstractNum>
  <w:abstractNum w:abstractNumId="326">
    <w:nsid w:val="603A5747"/>
    <w:multiLevelType w:val="hybridMultilevel"/>
    <w:tmpl w:val="0C323048"/>
    <w:lvl w:ilvl="0" w:tplc="44027500">
      <w:start w:val="1"/>
      <w:numFmt w:val="russianUpper"/>
      <w:lvlText w:val="%1."/>
      <w:lvlJc w:val="left"/>
      <w:pPr>
        <w:ind w:left="720" w:hanging="360"/>
      </w:pPr>
      <w:rPr>
        <w:rFonts w:hint="default"/>
      </w:rPr>
    </w:lvl>
    <w:lvl w:ilvl="1" w:tplc="10FE591C" w:tentative="1">
      <w:start w:val="1"/>
      <w:numFmt w:val="lowerLetter"/>
      <w:lvlText w:val="%2."/>
      <w:lvlJc w:val="left"/>
      <w:pPr>
        <w:ind w:left="1440" w:hanging="360"/>
      </w:pPr>
    </w:lvl>
    <w:lvl w:ilvl="2" w:tplc="1824827E" w:tentative="1">
      <w:start w:val="1"/>
      <w:numFmt w:val="lowerRoman"/>
      <w:lvlText w:val="%3."/>
      <w:lvlJc w:val="right"/>
      <w:pPr>
        <w:ind w:left="2160" w:hanging="180"/>
      </w:pPr>
    </w:lvl>
    <w:lvl w:ilvl="3" w:tplc="8196E6B8" w:tentative="1">
      <w:start w:val="1"/>
      <w:numFmt w:val="decimal"/>
      <w:lvlText w:val="%4."/>
      <w:lvlJc w:val="left"/>
      <w:pPr>
        <w:ind w:left="2880" w:hanging="360"/>
      </w:pPr>
    </w:lvl>
    <w:lvl w:ilvl="4" w:tplc="E34A27CE" w:tentative="1">
      <w:start w:val="1"/>
      <w:numFmt w:val="lowerLetter"/>
      <w:lvlText w:val="%5."/>
      <w:lvlJc w:val="left"/>
      <w:pPr>
        <w:ind w:left="3600" w:hanging="360"/>
      </w:pPr>
    </w:lvl>
    <w:lvl w:ilvl="5" w:tplc="50484636" w:tentative="1">
      <w:start w:val="1"/>
      <w:numFmt w:val="lowerRoman"/>
      <w:lvlText w:val="%6."/>
      <w:lvlJc w:val="right"/>
      <w:pPr>
        <w:ind w:left="4320" w:hanging="180"/>
      </w:pPr>
    </w:lvl>
    <w:lvl w:ilvl="6" w:tplc="EB0A83F0" w:tentative="1">
      <w:start w:val="1"/>
      <w:numFmt w:val="decimal"/>
      <w:lvlText w:val="%7."/>
      <w:lvlJc w:val="left"/>
      <w:pPr>
        <w:ind w:left="5040" w:hanging="360"/>
      </w:pPr>
    </w:lvl>
    <w:lvl w:ilvl="7" w:tplc="37F2A0A4" w:tentative="1">
      <w:start w:val="1"/>
      <w:numFmt w:val="lowerLetter"/>
      <w:lvlText w:val="%8."/>
      <w:lvlJc w:val="left"/>
      <w:pPr>
        <w:ind w:left="5760" w:hanging="360"/>
      </w:pPr>
    </w:lvl>
    <w:lvl w:ilvl="8" w:tplc="5C802C6E" w:tentative="1">
      <w:start w:val="1"/>
      <w:numFmt w:val="lowerRoman"/>
      <w:lvlText w:val="%9."/>
      <w:lvlJc w:val="right"/>
      <w:pPr>
        <w:ind w:left="6480" w:hanging="180"/>
      </w:pPr>
    </w:lvl>
  </w:abstractNum>
  <w:abstractNum w:abstractNumId="327">
    <w:nsid w:val="608D5C24"/>
    <w:multiLevelType w:val="hybridMultilevel"/>
    <w:tmpl w:val="43CC65CE"/>
    <w:lvl w:ilvl="0" w:tplc="FC061996">
      <w:start w:val="1"/>
      <w:numFmt w:val="russianUpper"/>
      <w:lvlText w:val="%1."/>
      <w:lvlJc w:val="left"/>
      <w:pPr>
        <w:ind w:left="870" w:hanging="360"/>
      </w:pPr>
      <w:rPr>
        <w:rFonts w:hint="default"/>
      </w:rPr>
    </w:lvl>
    <w:lvl w:ilvl="1" w:tplc="D4381EDE" w:tentative="1">
      <w:start w:val="1"/>
      <w:numFmt w:val="lowerLetter"/>
      <w:lvlText w:val="%2."/>
      <w:lvlJc w:val="left"/>
      <w:pPr>
        <w:ind w:left="1590" w:hanging="360"/>
      </w:pPr>
    </w:lvl>
    <w:lvl w:ilvl="2" w:tplc="936E741A" w:tentative="1">
      <w:start w:val="1"/>
      <w:numFmt w:val="lowerRoman"/>
      <w:lvlText w:val="%3."/>
      <w:lvlJc w:val="right"/>
      <w:pPr>
        <w:ind w:left="2310" w:hanging="180"/>
      </w:pPr>
    </w:lvl>
    <w:lvl w:ilvl="3" w:tplc="7BA25AF6" w:tentative="1">
      <w:start w:val="1"/>
      <w:numFmt w:val="decimal"/>
      <w:lvlText w:val="%4."/>
      <w:lvlJc w:val="left"/>
      <w:pPr>
        <w:ind w:left="3030" w:hanging="360"/>
      </w:pPr>
    </w:lvl>
    <w:lvl w:ilvl="4" w:tplc="E618DE78" w:tentative="1">
      <w:start w:val="1"/>
      <w:numFmt w:val="lowerLetter"/>
      <w:lvlText w:val="%5."/>
      <w:lvlJc w:val="left"/>
      <w:pPr>
        <w:ind w:left="3750" w:hanging="360"/>
      </w:pPr>
    </w:lvl>
    <w:lvl w:ilvl="5" w:tplc="32FA0084" w:tentative="1">
      <w:start w:val="1"/>
      <w:numFmt w:val="lowerRoman"/>
      <w:lvlText w:val="%6."/>
      <w:lvlJc w:val="right"/>
      <w:pPr>
        <w:ind w:left="4470" w:hanging="180"/>
      </w:pPr>
    </w:lvl>
    <w:lvl w:ilvl="6" w:tplc="096CDCD0" w:tentative="1">
      <w:start w:val="1"/>
      <w:numFmt w:val="decimal"/>
      <w:lvlText w:val="%7."/>
      <w:lvlJc w:val="left"/>
      <w:pPr>
        <w:ind w:left="5190" w:hanging="360"/>
      </w:pPr>
    </w:lvl>
    <w:lvl w:ilvl="7" w:tplc="AFCA5F7C" w:tentative="1">
      <w:start w:val="1"/>
      <w:numFmt w:val="lowerLetter"/>
      <w:lvlText w:val="%8."/>
      <w:lvlJc w:val="left"/>
      <w:pPr>
        <w:ind w:left="5910" w:hanging="360"/>
      </w:pPr>
    </w:lvl>
    <w:lvl w:ilvl="8" w:tplc="7E286710" w:tentative="1">
      <w:start w:val="1"/>
      <w:numFmt w:val="lowerRoman"/>
      <w:lvlText w:val="%9."/>
      <w:lvlJc w:val="right"/>
      <w:pPr>
        <w:ind w:left="6630" w:hanging="180"/>
      </w:pPr>
    </w:lvl>
  </w:abstractNum>
  <w:abstractNum w:abstractNumId="328">
    <w:nsid w:val="610A7E06"/>
    <w:multiLevelType w:val="hybridMultilevel"/>
    <w:tmpl w:val="EE027AD0"/>
    <w:lvl w:ilvl="0" w:tplc="32D45F7C">
      <w:start w:val="1"/>
      <w:numFmt w:val="russianUpper"/>
      <w:lvlText w:val="%1."/>
      <w:lvlJc w:val="left"/>
      <w:pPr>
        <w:ind w:left="870" w:hanging="360"/>
      </w:pPr>
      <w:rPr>
        <w:rFonts w:hint="default"/>
      </w:rPr>
    </w:lvl>
    <w:lvl w:ilvl="1" w:tplc="A9F48C86" w:tentative="1">
      <w:start w:val="1"/>
      <w:numFmt w:val="lowerLetter"/>
      <w:lvlText w:val="%2."/>
      <w:lvlJc w:val="left"/>
      <w:pPr>
        <w:ind w:left="1590" w:hanging="360"/>
      </w:pPr>
    </w:lvl>
    <w:lvl w:ilvl="2" w:tplc="74A082C4" w:tentative="1">
      <w:start w:val="1"/>
      <w:numFmt w:val="lowerRoman"/>
      <w:lvlText w:val="%3."/>
      <w:lvlJc w:val="right"/>
      <w:pPr>
        <w:ind w:left="2310" w:hanging="180"/>
      </w:pPr>
    </w:lvl>
    <w:lvl w:ilvl="3" w:tplc="2F16D4B0" w:tentative="1">
      <w:start w:val="1"/>
      <w:numFmt w:val="decimal"/>
      <w:lvlText w:val="%4."/>
      <w:lvlJc w:val="left"/>
      <w:pPr>
        <w:ind w:left="3030" w:hanging="360"/>
      </w:pPr>
    </w:lvl>
    <w:lvl w:ilvl="4" w:tplc="1EBA40CC" w:tentative="1">
      <w:start w:val="1"/>
      <w:numFmt w:val="lowerLetter"/>
      <w:lvlText w:val="%5."/>
      <w:lvlJc w:val="left"/>
      <w:pPr>
        <w:ind w:left="3750" w:hanging="360"/>
      </w:pPr>
    </w:lvl>
    <w:lvl w:ilvl="5" w:tplc="4202963A" w:tentative="1">
      <w:start w:val="1"/>
      <w:numFmt w:val="lowerRoman"/>
      <w:lvlText w:val="%6."/>
      <w:lvlJc w:val="right"/>
      <w:pPr>
        <w:ind w:left="4470" w:hanging="180"/>
      </w:pPr>
    </w:lvl>
    <w:lvl w:ilvl="6" w:tplc="A888004E" w:tentative="1">
      <w:start w:val="1"/>
      <w:numFmt w:val="decimal"/>
      <w:lvlText w:val="%7."/>
      <w:lvlJc w:val="left"/>
      <w:pPr>
        <w:ind w:left="5190" w:hanging="360"/>
      </w:pPr>
    </w:lvl>
    <w:lvl w:ilvl="7" w:tplc="0568E676" w:tentative="1">
      <w:start w:val="1"/>
      <w:numFmt w:val="lowerLetter"/>
      <w:lvlText w:val="%8."/>
      <w:lvlJc w:val="left"/>
      <w:pPr>
        <w:ind w:left="5910" w:hanging="360"/>
      </w:pPr>
    </w:lvl>
    <w:lvl w:ilvl="8" w:tplc="DB76FBB4" w:tentative="1">
      <w:start w:val="1"/>
      <w:numFmt w:val="lowerRoman"/>
      <w:lvlText w:val="%9."/>
      <w:lvlJc w:val="right"/>
      <w:pPr>
        <w:ind w:left="6630" w:hanging="180"/>
      </w:pPr>
    </w:lvl>
  </w:abstractNum>
  <w:abstractNum w:abstractNumId="329">
    <w:nsid w:val="61141A8E"/>
    <w:multiLevelType w:val="hybridMultilevel"/>
    <w:tmpl w:val="16C01DBC"/>
    <w:lvl w:ilvl="0" w:tplc="97C02936">
      <w:start w:val="1"/>
      <w:numFmt w:val="decimal"/>
      <w:lvlText w:val="%1."/>
      <w:lvlJc w:val="left"/>
      <w:pPr>
        <w:ind w:left="720" w:hanging="360"/>
      </w:pPr>
      <w:rPr>
        <w:rFonts w:hint="default"/>
      </w:rPr>
    </w:lvl>
    <w:lvl w:ilvl="1" w:tplc="79E0F1C0" w:tentative="1">
      <w:start w:val="1"/>
      <w:numFmt w:val="lowerLetter"/>
      <w:lvlText w:val="%2."/>
      <w:lvlJc w:val="left"/>
      <w:pPr>
        <w:ind w:left="1440" w:hanging="360"/>
      </w:pPr>
    </w:lvl>
    <w:lvl w:ilvl="2" w:tplc="EC80A1CC" w:tentative="1">
      <w:start w:val="1"/>
      <w:numFmt w:val="lowerRoman"/>
      <w:lvlText w:val="%3."/>
      <w:lvlJc w:val="right"/>
      <w:pPr>
        <w:ind w:left="2160" w:hanging="180"/>
      </w:pPr>
    </w:lvl>
    <w:lvl w:ilvl="3" w:tplc="760AF21A" w:tentative="1">
      <w:start w:val="1"/>
      <w:numFmt w:val="decimal"/>
      <w:lvlText w:val="%4."/>
      <w:lvlJc w:val="left"/>
      <w:pPr>
        <w:ind w:left="2880" w:hanging="360"/>
      </w:pPr>
    </w:lvl>
    <w:lvl w:ilvl="4" w:tplc="53BCE408" w:tentative="1">
      <w:start w:val="1"/>
      <w:numFmt w:val="lowerLetter"/>
      <w:lvlText w:val="%5."/>
      <w:lvlJc w:val="left"/>
      <w:pPr>
        <w:ind w:left="3600" w:hanging="360"/>
      </w:pPr>
    </w:lvl>
    <w:lvl w:ilvl="5" w:tplc="B4EC3C64" w:tentative="1">
      <w:start w:val="1"/>
      <w:numFmt w:val="lowerRoman"/>
      <w:lvlText w:val="%6."/>
      <w:lvlJc w:val="right"/>
      <w:pPr>
        <w:ind w:left="4320" w:hanging="180"/>
      </w:pPr>
    </w:lvl>
    <w:lvl w:ilvl="6" w:tplc="2FCC1FC0" w:tentative="1">
      <w:start w:val="1"/>
      <w:numFmt w:val="decimal"/>
      <w:lvlText w:val="%7."/>
      <w:lvlJc w:val="left"/>
      <w:pPr>
        <w:ind w:left="5040" w:hanging="360"/>
      </w:pPr>
    </w:lvl>
    <w:lvl w:ilvl="7" w:tplc="48F2ED1A" w:tentative="1">
      <w:start w:val="1"/>
      <w:numFmt w:val="lowerLetter"/>
      <w:lvlText w:val="%8."/>
      <w:lvlJc w:val="left"/>
      <w:pPr>
        <w:ind w:left="5760" w:hanging="360"/>
      </w:pPr>
    </w:lvl>
    <w:lvl w:ilvl="8" w:tplc="9940C692" w:tentative="1">
      <w:start w:val="1"/>
      <w:numFmt w:val="lowerRoman"/>
      <w:lvlText w:val="%9."/>
      <w:lvlJc w:val="right"/>
      <w:pPr>
        <w:ind w:left="6480" w:hanging="180"/>
      </w:pPr>
    </w:lvl>
  </w:abstractNum>
  <w:abstractNum w:abstractNumId="330">
    <w:nsid w:val="618E4ED1"/>
    <w:multiLevelType w:val="hybridMultilevel"/>
    <w:tmpl w:val="EAEC1408"/>
    <w:lvl w:ilvl="0" w:tplc="0B5E5A90">
      <w:start w:val="1"/>
      <w:numFmt w:val="russianUpper"/>
      <w:lvlText w:val="%1."/>
      <w:lvlJc w:val="left"/>
      <w:pPr>
        <w:ind w:left="1429" w:hanging="360"/>
      </w:pPr>
      <w:rPr>
        <w:rFonts w:hint="default"/>
      </w:rPr>
    </w:lvl>
    <w:lvl w:ilvl="1" w:tplc="BB76468E" w:tentative="1">
      <w:start w:val="1"/>
      <w:numFmt w:val="lowerLetter"/>
      <w:lvlText w:val="%2."/>
      <w:lvlJc w:val="left"/>
      <w:pPr>
        <w:ind w:left="2149" w:hanging="360"/>
      </w:pPr>
    </w:lvl>
    <w:lvl w:ilvl="2" w:tplc="4238BA42" w:tentative="1">
      <w:start w:val="1"/>
      <w:numFmt w:val="lowerRoman"/>
      <w:lvlText w:val="%3."/>
      <w:lvlJc w:val="right"/>
      <w:pPr>
        <w:ind w:left="2869" w:hanging="180"/>
      </w:pPr>
    </w:lvl>
    <w:lvl w:ilvl="3" w:tplc="0CFA24FA" w:tentative="1">
      <w:start w:val="1"/>
      <w:numFmt w:val="decimal"/>
      <w:lvlText w:val="%4."/>
      <w:lvlJc w:val="left"/>
      <w:pPr>
        <w:ind w:left="3589" w:hanging="360"/>
      </w:pPr>
    </w:lvl>
    <w:lvl w:ilvl="4" w:tplc="011E4186" w:tentative="1">
      <w:start w:val="1"/>
      <w:numFmt w:val="lowerLetter"/>
      <w:lvlText w:val="%5."/>
      <w:lvlJc w:val="left"/>
      <w:pPr>
        <w:ind w:left="4309" w:hanging="360"/>
      </w:pPr>
    </w:lvl>
    <w:lvl w:ilvl="5" w:tplc="412C9AD6" w:tentative="1">
      <w:start w:val="1"/>
      <w:numFmt w:val="lowerRoman"/>
      <w:lvlText w:val="%6."/>
      <w:lvlJc w:val="right"/>
      <w:pPr>
        <w:ind w:left="5029" w:hanging="180"/>
      </w:pPr>
    </w:lvl>
    <w:lvl w:ilvl="6" w:tplc="696CB630" w:tentative="1">
      <w:start w:val="1"/>
      <w:numFmt w:val="decimal"/>
      <w:lvlText w:val="%7."/>
      <w:lvlJc w:val="left"/>
      <w:pPr>
        <w:ind w:left="5749" w:hanging="360"/>
      </w:pPr>
    </w:lvl>
    <w:lvl w:ilvl="7" w:tplc="D26CFBC8" w:tentative="1">
      <w:start w:val="1"/>
      <w:numFmt w:val="lowerLetter"/>
      <w:lvlText w:val="%8."/>
      <w:lvlJc w:val="left"/>
      <w:pPr>
        <w:ind w:left="6469" w:hanging="360"/>
      </w:pPr>
    </w:lvl>
    <w:lvl w:ilvl="8" w:tplc="DA46715A" w:tentative="1">
      <w:start w:val="1"/>
      <w:numFmt w:val="lowerRoman"/>
      <w:lvlText w:val="%9."/>
      <w:lvlJc w:val="right"/>
      <w:pPr>
        <w:ind w:left="7189" w:hanging="180"/>
      </w:pPr>
    </w:lvl>
  </w:abstractNum>
  <w:abstractNum w:abstractNumId="331">
    <w:nsid w:val="61FD743C"/>
    <w:multiLevelType w:val="multilevel"/>
    <w:tmpl w:val="FEAEF3EC"/>
    <w:lvl w:ilvl="0">
      <w:start w:val="1"/>
      <w:numFmt w:val="russianUpper"/>
      <w:lvlText w:val="%1."/>
      <w:lvlJc w:val="left"/>
      <w:pPr>
        <w:tabs>
          <w:tab w:val="num" w:pos="720"/>
        </w:tabs>
        <w:ind w:left="720" w:hanging="360"/>
      </w:pPr>
      <w:rPr>
        <w:rFonts w:hint="default"/>
      </w:rPr>
    </w:lvl>
    <w:lvl w:ilvl="1">
      <w:start w:val="2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nsid w:val="62441BA1"/>
    <w:multiLevelType w:val="hybridMultilevel"/>
    <w:tmpl w:val="29F4C5E2"/>
    <w:lvl w:ilvl="0" w:tplc="C012E9E0">
      <w:start w:val="1"/>
      <w:numFmt w:val="russianUpper"/>
      <w:lvlText w:val="%1."/>
      <w:lvlJc w:val="left"/>
      <w:pPr>
        <w:ind w:left="1429" w:hanging="360"/>
      </w:pPr>
      <w:rPr>
        <w:rFonts w:hint="default"/>
      </w:rPr>
    </w:lvl>
    <w:lvl w:ilvl="1" w:tplc="CA7EB82A" w:tentative="1">
      <w:start w:val="1"/>
      <w:numFmt w:val="lowerLetter"/>
      <w:lvlText w:val="%2."/>
      <w:lvlJc w:val="left"/>
      <w:pPr>
        <w:ind w:left="2149" w:hanging="360"/>
      </w:pPr>
    </w:lvl>
    <w:lvl w:ilvl="2" w:tplc="AC887D76" w:tentative="1">
      <w:start w:val="1"/>
      <w:numFmt w:val="lowerRoman"/>
      <w:lvlText w:val="%3."/>
      <w:lvlJc w:val="right"/>
      <w:pPr>
        <w:ind w:left="2869" w:hanging="180"/>
      </w:pPr>
    </w:lvl>
    <w:lvl w:ilvl="3" w:tplc="93A471A8" w:tentative="1">
      <w:start w:val="1"/>
      <w:numFmt w:val="decimal"/>
      <w:lvlText w:val="%4."/>
      <w:lvlJc w:val="left"/>
      <w:pPr>
        <w:ind w:left="3589" w:hanging="360"/>
      </w:pPr>
    </w:lvl>
    <w:lvl w:ilvl="4" w:tplc="C4823A9C" w:tentative="1">
      <w:start w:val="1"/>
      <w:numFmt w:val="lowerLetter"/>
      <w:lvlText w:val="%5."/>
      <w:lvlJc w:val="left"/>
      <w:pPr>
        <w:ind w:left="4309" w:hanging="360"/>
      </w:pPr>
    </w:lvl>
    <w:lvl w:ilvl="5" w:tplc="FADA03F8" w:tentative="1">
      <w:start w:val="1"/>
      <w:numFmt w:val="lowerRoman"/>
      <w:lvlText w:val="%6."/>
      <w:lvlJc w:val="right"/>
      <w:pPr>
        <w:ind w:left="5029" w:hanging="180"/>
      </w:pPr>
    </w:lvl>
    <w:lvl w:ilvl="6" w:tplc="934A1BD0" w:tentative="1">
      <w:start w:val="1"/>
      <w:numFmt w:val="decimal"/>
      <w:lvlText w:val="%7."/>
      <w:lvlJc w:val="left"/>
      <w:pPr>
        <w:ind w:left="5749" w:hanging="360"/>
      </w:pPr>
    </w:lvl>
    <w:lvl w:ilvl="7" w:tplc="84E4C490" w:tentative="1">
      <w:start w:val="1"/>
      <w:numFmt w:val="lowerLetter"/>
      <w:lvlText w:val="%8."/>
      <w:lvlJc w:val="left"/>
      <w:pPr>
        <w:ind w:left="6469" w:hanging="360"/>
      </w:pPr>
    </w:lvl>
    <w:lvl w:ilvl="8" w:tplc="4CBE9FCA" w:tentative="1">
      <w:start w:val="1"/>
      <w:numFmt w:val="lowerRoman"/>
      <w:lvlText w:val="%9."/>
      <w:lvlJc w:val="right"/>
      <w:pPr>
        <w:ind w:left="7189" w:hanging="180"/>
      </w:pPr>
    </w:lvl>
  </w:abstractNum>
  <w:abstractNum w:abstractNumId="333">
    <w:nsid w:val="626E743D"/>
    <w:multiLevelType w:val="hybridMultilevel"/>
    <w:tmpl w:val="20A4A944"/>
    <w:lvl w:ilvl="0" w:tplc="4290E408">
      <w:start w:val="1"/>
      <w:numFmt w:val="russianUpper"/>
      <w:lvlText w:val="%1."/>
      <w:lvlJc w:val="left"/>
      <w:pPr>
        <w:ind w:left="1440" w:hanging="360"/>
      </w:pPr>
      <w:rPr>
        <w:rFonts w:hint="default"/>
      </w:rPr>
    </w:lvl>
    <w:lvl w:ilvl="1" w:tplc="9F620C30" w:tentative="1">
      <w:start w:val="1"/>
      <w:numFmt w:val="lowerLetter"/>
      <w:lvlText w:val="%2."/>
      <w:lvlJc w:val="left"/>
      <w:pPr>
        <w:ind w:left="2160" w:hanging="360"/>
      </w:pPr>
    </w:lvl>
    <w:lvl w:ilvl="2" w:tplc="D80C06A0" w:tentative="1">
      <w:start w:val="1"/>
      <w:numFmt w:val="lowerRoman"/>
      <w:lvlText w:val="%3."/>
      <w:lvlJc w:val="right"/>
      <w:pPr>
        <w:ind w:left="2880" w:hanging="180"/>
      </w:pPr>
    </w:lvl>
    <w:lvl w:ilvl="3" w:tplc="9F342936" w:tentative="1">
      <w:start w:val="1"/>
      <w:numFmt w:val="decimal"/>
      <w:lvlText w:val="%4."/>
      <w:lvlJc w:val="left"/>
      <w:pPr>
        <w:ind w:left="3600" w:hanging="360"/>
      </w:pPr>
    </w:lvl>
    <w:lvl w:ilvl="4" w:tplc="7E1C98A0" w:tentative="1">
      <w:start w:val="1"/>
      <w:numFmt w:val="lowerLetter"/>
      <w:lvlText w:val="%5."/>
      <w:lvlJc w:val="left"/>
      <w:pPr>
        <w:ind w:left="4320" w:hanging="360"/>
      </w:pPr>
    </w:lvl>
    <w:lvl w:ilvl="5" w:tplc="DA92AE1E" w:tentative="1">
      <w:start w:val="1"/>
      <w:numFmt w:val="lowerRoman"/>
      <w:lvlText w:val="%6."/>
      <w:lvlJc w:val="right"/>
      <w:pPr>
        <w:ind w:left="5040" w:hanging="180"/>
      </w:pPr>
    </w:lvl>
    <w:lvl w:ilvl="6" w:tplc="61D20DF8" w:tentative="1">
      <w:start w:val="1"/>
      <w:numFmt w:val="decimal"/>
      <w:lvlText w:val="%7."/>
      <w:lvlJc w:val="left"/>
      <w:pPr>
        <w:ind w:left="5760" w:hanging="360"/>
      </w:pPr>
    </w:lvl>
    <w:lvl w:ilvl="7" w:tplc="4CC44A0A" w:tentative="1">
      <w:start w:val="1"/>
      <w:numFmt w:val="lowerLetter"/>
      <w:lvlText w:val="%8."/>
      <w:lvlJc w:val="left"/>
      <w:pPr>
        <w:ind w:left="6480" w:hanging="360"/>
      </w:pPr>
    </w:lvl>
    <w:lvl w:ilvl="8" w:tplc="E550C366" w:tentative="1">
      <w:start w:val="1"/>
      <w:numFmt w:val="lowerRoman"/>
      <w:lvlText w:val="%9."/>
      <w:lvlJc w:val="right"/>
      <w:pPr>
        <w:ind w:left="7200" w:hanging="180"/>
      </w:pPr>
    </w:lvl>
  </w:abstractNum>
  <w:abstractNum w:abstractNumId="334">
    <w:nsid w:val="629F3D7E"/>
    <w:multiLevelType w:val="hybridMultilevel"/>
    <w:tmpl w:val="0C323048"/>
    <w:lvl w:ilvl="0" w:tplc="6BFC375C">
      <w:start w:val="1"/>
      <w:numFmt w:val="russianUpper"/>
      <w:lvlText w:val="%1."/>
      <w:lvlJc w:val="left"/>
      <w:pPr>
        <w:ind w:left="720" w:hanging="360"/>
      </w:pPr>
      <w:rPr>
        <w:rFonts w:hint="default"/>
      </w:rPr>
    </w:lvl>
    <w:lvl w:ilvl="1" w:tplc="1040C44E" w:tentative="1">
      <w:start w:val="1"/>
      <w:numFmt w:val="lowerLetter"/>
      <w:lvlText w:val="%2."/>
      <w:lvlJc w:val="left"/>
      <w:pPr>
        <w:ind w:left="1440" w:hanging="360"/>
      </w:pPr>
    </w:lvl>
    <w:lvl w:ilvl="2" w:tplc="8D043668" w:tentative="1">
      <w:start w:val="1"/>
      <w:numFmt w:val="lowerRoman"/>
      <w:lvlText w:val="%3."/>
      <w:lvlJc w:val="right"/>
      <w:pPr>
        <w:ind w:left="2160" w:hanging="180"/>
      </w:pPr>
    </w:lvl>
    <w:lvl w:ilvl="3" w:tplc="9A867866" w:tentative="1">
      <w:start w:val="1"/>
      <w:numFmt w:val="decimal"/>
      <w:lvlText w:val="%4."/>
      <w:lvlJc w:val="left"/>
      <w:pPr>
        <w:ind w:left="2880" w:hanging="360"/>
      </w:pPr>
    </w:lvl>
    <w:lvl w:ilvl="4" w:tplc="3B964D78" w:tentative="1">
      <w:start w:val="1"/>
      <w:numFmt w:val="lowerLetter"/>
      <w:lvlText w:val="%5."/>
      <w:lvlJc w:val="left"/>
      <w:pPr>
        <w:ind w:left="3600" w:hanging="360"/>
      </w:pPr>
    </w:lvl>
    <w:lvl w:ilvl="5" w:tplc="8BB648C4" w:tentative="1">
      <w:start w:val="1"/>
      <w:numFmt w:val="lowerRoman"/>
      <w:lvlText w:val="%6."/>
      <w:lvlJc w:val="right"/>
      <w:pPr>
        <w:ind w:left="4320" w:hanging="180"/>
      </w:pPr>
    </w:lvl>
    <w:lvl w:ilvl="6" w:tplc="1A04752A" w:tentative="1">
      <w:start w:val="1"/>
      <w:numFmt w:val="decimal"/>
      <w:lvlText w:val="%7."/>
      <w:lvlJc w:val="left"/>
      <w:pPr>
        <w:ind w:left="5040" w:hanging="360"/>
      </w:pPr>
    </w:lvl>
    <w:lvl w:ilvl="7" w:tplc="2DBCFB9A" w:tentative="1">
      <w:start w:val="1"/>
      <w:numFmt w:val="lowerLetter"/>
      <w:lvlText w:val="%8."/>
      <w:lvlJc w:val="left"/>
      <w:pPr>
        <w:ind w:left="5760" w:hanging="360"/>
      </w:pPr>
    </w:lvl>
    <w:lvl w:ilvl="8" w:tplc="FAE24CD0" w:tentative="1">
      <w:start w:val="1"/>
      <w:numFmt w:val="lowerRoman"/>
      <w:lvlText w:val="%9."/>
      <w:lvlJc w:val="right"/>
      <w:pPr>
        <w:ind w:left="6480" w:hanging="180"/>
      </w:pPr>
    </w:lvl>
  </w:abstractNum>
  <w:abstractNum w:abstractNumId="335">
    <w:nsid w:val="62B221FE"/>
    <w:multiLevelType w:val="hybridMultilevel"/>
    <w:tmpl w:val="9E243A14"/>
    <w:lvl w:ilvl="0" w:tplc="468A7C7C">
      <w:start w:val="1"/>
      <w:numFmt w:val="russianUpper"/>
      <w:lvlText w:val="%1."/>
      <w:lvlJc w:val="left"/>
      <w:pPr>
        <w:ind w:left="1440" w:hanging="360"/>
      </w:pPr>
      <w:rPr>
        <w:rFonts w:hint="default"/>
      </w:rPr>
    </w:lvl>
    <w:lvl w:ilvl="1" w:tplc="2506C150" w:tentative="1">
      <w:start w:val="1"/>
      <w:numFmt w:val="lowerLetter"/>
      <w:lvlText w:val="%2."/>
      <w:lvlJc w:val="left"/>
      <w:pPr>
        <w:ind w:left="2160" w:hanging="360"/>
      </w:pPr>
    </w:lvl>
    <w:lvl w:ilvl="2" w:tplc="B76C263C" w:tentative="1">
      <w:start w:val="1"/>
      <w:numFmt w:val="lowerRoman"/>
      <w:lvlText w:val="%3."/>
      <w:lvlJc w:val="right"/>
      <w:pPr>
        <w:ind w:left="2880" w:hanging="180"/>
      </w:pPr>
    </w:lvl>
    <w:lvl w:ilvl="3" w:tplc="49A6E98C" w:tentative="1">
      <w:start w:val="1"/>
      <w:numFmt w:val="decimal"/>
      <w:lvlText w:val="%4."/>
      <w:lvlJc w:val="left"/>
      <w:pPr>
        <w:ind w:left="3600" w:hanging="360"/>
      </w:pPr>
    </w:lvl>
    <w:lvl w:ilvl="4" w:tplc="445AB18A" w:tentative="1">
      <w:start w:val="1"/>
      <w:numFmt w:val="lowerLetter"/>
      <w:lvlText w:val="%5."/>
      <w:lvlJc w:val="left"/>
      <w:pPr>
        <w:ind w:left="4320" w:hanging="360"/>
      </w:pPr>
    </w:lvl>
    <w:lvl w:ilvl="5" w:tplc="A3BC07DC" w:tentative="1">
      <w:start w:val="1"/>
      <w:numFmt w:val="lowerRoman"/>
      <w:lvlText w:val="%6."/>
      <w:lvlJc w:val="right"/>
      <w:pPr>
        <w:ind w:left="5040" w:hanging="180"/>
      </w:pPr>
    </w:lvl>
    <w:lvl w:ilvl="6" w:tplc="E46815F4" w:tentative="1">
      <w:start w:val="1"/>
      <w:numFmt w:val="decimal"/>
      <w:lvlText w:val="%7."/>
      <w:lvlJc w:val="left"/>
      <w:pPr>
        <w:ind w:left="5760" w:hanging="360"/>
      </w:pPr>
    </w:lvl>
    <w:lvl w:ilvl="7" w:tplc="AB3A830C" w:tentative="1">
      <w:start w:val="1"/>
      <w:numFmt w:val="lowerLetter"/>
      <w:lvlText w:val="%8."/>
      <w:lvlJc w:val="left"/>
      <w:pPr>
        <w:ind w:left="6480" w:hanging="360"/>
      </w:pPr>
    </w:lvl>
    <w:lvl w:ilvl="8" w:tplc="CBCCC44C" w:tentative="1">
      <w:start w:val="1"/>
      <w:numFmt w:val="lowerRoman"/>
      <w:lvlText w:val="%9."/>
      <w:lvlJc w:val="right"/>
      <w:pPr>
        <w:ind w:left="7200" w:hanging="180"/>
      </w:pPr>
    </w:lvl>
  </w:abstractNum>
  <w:abstractNum w:abstractNumId="336">
    <w:nsid w:val="63306B83"/>
    <w:multiLevelType w:val="hybridMultilevel"/>
    <w:tmpl w:val="BAA853D6"/>
    <w:lvl w:ilvl="0" w:tplc="BE16F002">
      <w:start w:val="1"/>
      <w:numFmt w:val="russianUpper"/>
      <w:lvlText w:val="%1."/>
      <w:lvlJc w:val="left"/>
      <w:pPr>
        <w:ind w:left="720" w:hanging="360"/>
      </w:pPr>
      <w:rPr>
        <w:rFonts w:hint="default"/>
      </w:rPr>
    </w:lvl>
    <w:lvl w:ilvl="1" w:tplc="2A7080BA" w:tentative="1">
      <w:start w:val="1"/>
      <w:numFmt w:val="lowerLetter"/>
      <w:lvlText w:val="%2."/>
      <w:lvlJc w:val="left"/>
      <w:pPr>
        <w:ind w:left="1440" w:hanging="360"/>
      </w:pPr>
    </w:lvl>
    <w:lvl w:ilvl="2" w:tplc="CA56BF0A" w:tentative="1">
      <w:start w:val="1"/>
      <w:numFmt w:val="lowerRoman"/>
      <w:lvlText w:val="%3."/>
      <w:lvlJc w:val="right"/>
      <w:pPr>
        <w:ind w:left="2160" w:hanging="180"/>
      </w:pPr>
    </w:lvl>
    <w:lvl w:ilvl="3" w:tplc="549C7BEE" w:tentative="1">
      <w:start w:val="1"/>
      <w:numFmt w:val="decimal"/>
      <w:lvlText w:val="%4."/>
      <w:lvlJc w:val="left"/>
      <w:pPr>
        <w:ind w:left="2880" w:hanging="360"/>
      </w:pPr>
    </w:lvl>
    <w:lvl w:ilvl="4" w:tplc="CAF23FAE" w:tentative="1">
      <w:start w:val="1"/>
      <w:numFmt w:val="lowerLetter"/>
      <w:lvlText w:val="%5."/>
      <w:lvlJc w:val="left"/>
      <w:pPr>
        <w:ind w:left="3600" w:hanging="360"/>
      </w:pPr>
    </w:lvl>
    <w:lvl w:ilvl="5" w:tplc="88C8F772" w:tentative="1">
      <w:start w:val="1"/>
      <w:numFmt w:val="lowerRoman"/>
      <w:lvlText w:val="%6."/>
      <w:lvlJc w:val="right"/>
      <w:pPr>
        <w:ind w:left="4320" w:hanging="180"/>
      </w:pPr>
    </w:lvl>
    <w:lvl w:ilvl="6" w:tplc="7462678C" w:tentative="1">
      <w:start w:val="1"/>
      <w:numFmt w:val="decimal"/>
      <w:lvlText w:val="%7."/>
      <w:lvlJc w:val="left"/>
      <w:pPr>
        <w:ind w:left="5040" w:hanging="360"/>
      </w:pPr>
    </w:lvl>
    <w:lvl w:ilvl="7" w:tplc="BEE04DB8" w:tentative="1">
      <w:start w:val="1"/>
      <w:numFmt w:val="lowerLetter"/>
      <w:lvlText w:val="%8."/>
      <w:lvlJc w:val="left"/>
      <w:pPr>
        <w:ind w:left="5760" w:hanging="360"/>
      </w:pPr>
    </w:lvl>
    <w:lvl w:ilvl="8" w:tplc="DF16D15A" w:tentative="1">
      <w:start w:val="1"/>
      <w:numFmt w:val="lowerRoman"/>
      <w:lvlText w:val="%9."/>
      <w:lvlJc w:val="right"/>
      <w:pPr>
        <w:ind w:left="6480" w:hanging="180"/>
      </w:pPr>
    </w:lvl>
  </w:abstractNum>
  <w:abstractNum w:abstractNumId="337">
    <w:nsid w:val="63993AB1"/>
    <w:multiLevelType w:val="multilevel"/>
    <w:tmpl w:val="901C1AEE"/>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8">
    <w:nsid w:val="63C7047A"/>
    <w:multiLevelType w:val="hybridMultilevel"/>
    <w:tmpl w:val="B7968200"/>
    <w:lvl w:ilvl="0" w:tplc="ADDA2D52">
      <w:start w:val="1"/>
      <w:numFmt w:val="russianUpper"/>
      <w:lvlText w:val="%1."/>
      <w:lvlJc w:val="left"/>
      <w:pPr>
        <w:ind w:left="1440" w:hanging="360"/>
      </w:pPr>
      <w:rPr>
        <w:rFonts w:hint="default"/>
      </w:rPr>
    </w:lvl>
    <w:lvl w:ilvl="1" w:tplc="0894826A" w:tentative="1">
      <w:start w:val="1"/>
      <w:numFmt w:val="lowerLetter"/>
      <w:lvlText w:val="%2."/>
      <w:lvlJc w:val="left"/>
      <w:pPr>
        <w:ind w:left="2160" w:hanging="360"/>
      </w:pPr>
    </w:lvl>
    <w:lvl w:ilvl="2" w:tplc="7BAE21B6" w:tentative="1">
      <w:start w:val="1"/>
      <w:numFmt w:val="lowerRoman"/>
      <w:lvlText w:val="%3."/>
      <w:lvlJc w:val="right"/>
      <w:pPr>
        <w:ind w:left="2880" w:hanging="180"/>
      </w:pPr>
    </w:lvl>
    <w:lvl w:ilvl="3" w:tplc="9F82D08E" w:tentative="1">
      <w:start w:val="1"/>
      <w:numFmt w:val="decimal"/>
      <w:lvlText w:val="%4."/>
      <w:lvlJc w:val="left"/>
      <w:pPr>
        <w:ind w:left="3600" w:hanging="360"/>
      </w:pPr>
    </w:lvl>
    <w:lvl w:ilvl="4" w:tplc="855EDA4C" w:tentative="1">
      <w:start w:val="1"/>
      <w:numFmt w:val="lowerLetter"/>
      <w:lvlText w:val="%5."/>
      <w:lvlJc w:val="left"/>
      <w:pPr>
        <w:ind w:left="4320" w:hanging="360"/>
      </w:pPr>
    </w:lvl>
    <w:lvl w:ilvl="5" w:tplc="45DC86F4" w:tentative="1">
      <w:start w:val="1"/>
      <w:numFmt w:val="lowerRoman"/>
      <w:lvlText w:val="%6."/>
      <w:lvlJc w:val="right"/>
      <w:pPr>
        <w:ind w:left="5040" w:hanging="180"/>
      </w:pPr>
    </w:lvl>
    <w:lvl w:ilvl="6" w:tplc="A92EB512" w:tentative="1">
      <w:start w:val="1"/>
      <w:numFmt w:val="decimal"/>
      <w:lvlText w:val="%7."/>
      <w:lvlJc w:val="left"/>
      <w:pPr>
        <w:ind w:left="5760" w:hanging="360"/>
      </w:pPr>
    </w:lvl>
    <w:lvl w:ilvl="7" w:tplc="28EC6012" w:tentative="1">
      <w:start w:val="1"/>
      <w:numFmt w:val="lowerLetter"/>
      <w:lvlText w:val="%8."/>
      <w:lvlJc w:val="left"/>
      <w:pPr>
        <w:ind w:left="6480" w:hanging="360"/>
      </w:pPr>
    </w:lvl>
    <w:lvl w:ilvl="8" w:tplc="1834042A" w:tentative="1">
      <w:start w:val="1"/>
      <w:numFmt w:val="lowerRoman"/>
      <w:lvlText w:val="%9."/>
      <w:lvlJc w:val="right"/>
      <w:pPr>
        <w:ind w:left="7200" w:hanging="180"/>
      </w:pPr>
    </w:lvl>
  </w:abstractNum>
  <w:abstractNum w:abstractNumId="339">
    <w:nsid w:val="6466773D"/>
    <w:multiLevelType w:val="hybridMultilevel"/>
    <w:tmpl w:val="84622396"/>
    <w:lvl w:ilvl="0" w:tplc="E3700348">
      <w:start w:val="1"/>
      <w:numFmt w:val="russianUpper"/>
      <w:lvlText w:val="%1."/>
      <w:lvlJc w:val="left"/>
      <w:pPr>
        <w:ind w:left="720" w:hanging="360"/>
      </w:pPr>
      <w:rPr>
        <w:rFonts w:hint="default"/>
      </w:rPr>
    </w:lvl>
    <w:lvl w:ilvl="1" w:tplc="582611F0" w:tentative="1">
      <w:start w:val="1"/>
      <w:numFmt w:val="lowerLetter"/>
      <w:lvlText w:val="%2."/>
      <w:lvlJc w:val="left"/>
      <w:pPr>
        <w:ind w:left="1440" w:hanging="360"/>
      </w:pPr>
    </w:lvl>
    <w:lvl w:ilvl="2" w:tplc="9D0C58B6" w:tentative="1">
      <w:start w:val="1"/>
      <w:numFmt w:val="lowerRoman"/>
      <w:lvlText w:val="%3."/>
      <w:lvlJc w:val="right"/>
      <w:pPr>
        <w:ind w:left="2160" w:hanging="180"/>
      </w:pPr>
    </w:lvl>
    <w:lvl w:ilvl="3" w:tplc="B22A9F94" w:tentative="1">
      <w:start w:val="1"/>
      <w:numFmt w:val="decimal"/>
      <w:lvlText w:val="%4."/>
      <w:lvlJc w:val="left"/>
      <w:pPr>
        <w:ind w:left="2880" w:hanging="360"/>
      </w:pPr>
    </w:lvl>
    <w:lvl w:ilvl="4" w:tplc="7040A7FA" w:tentative="1">
      <w:start w:val="1"/>
      <w:numFmt w:val="lowerLetter"/>
      <w:lvlText w:val="%5."/>
      <w:lvlJc w:val="left"/>
      <w:pPr>
        <w:ind w:left="3600" w:hanging="360"/>
      </w:pPr>
    </w:lvl>
    <w:lvl w:ilvl="5" w:tplc="CB5E6A04" w:tentative="1">
      <w:start w:val="1"/>
      <w:numFmt w:val="lowerRoman"/>
      <w:lvlText w:val="%6."/>
      <w:lvlJc w:val="right"/>
      <w:pPr>
        <w:ind w:left="4320" w:hanging="180"/>
      </w:pPr>
    </w:lvl>
    <w:lvl w:ilvl="6" w:tplc="B710641A" w:tentative="1">
      <w:start w:val="1"/>
      <w:numFmt w:val="decimal"/>
      <w:lvlText w:val="%7."/>
      <w:lvlJc w:val="left"/>
      <w:pPr>
        <w:ind w:left="5040" w:hanging="360"/>
      </w:pPr>
    </w:lvl>
    <w:lvl w:ilvl="7" w:tplc="A0F8ECEA" w:tentative="1">
      <w:start w:val="1"/>
      <w:numFmt w:val="lowerLetter"/>
      <w:lvlText w:val="%8."/>
      <w:lvlJc w:val="left"/>
      <w:pPr>
        <w:ind w:left="5760" w:hanging="360"/>
      </w:pPr>
    </w:lvl>
    <w:lvl w:ilvl="8" w:tplc="948AEC8A" w:tentative="1">
      <w:start w:val="1"/>
      <w:numFmt w:val="lowerRoman"/>
      <w:lvlText w:val="%9."/>
      <w:lvlJc w:val="right"/>
      <w:pPr>
        <w:ind w:left="6480" w:hanging="180"/>
      </w:pPr>
    </w:lvl>
  </w:abstractNum>
  <w:abstractNum w:abstractNumId="340">
    <w:nsid w:val="64B8330E"/>
    <w:multiLevelType w:val="hybridMultilevel"/>
    <w:tmpl w:val="53A65680"/>
    <w:lvl w:ilvl="0" w:tplc="23B88CAA">
      <w:start w:val="1"/>
      <w:numFmt w:val="decimal"/>
      <w:lvlText w:val="%1."/>
      <w:lvlJc w:val="left"/>
      <w:pPr>
        <w:ind w:left="720" w:hanging="360"/>
      </w:pPr>
      <w:rPr>
        <w:rFonts w:hint="default"/>
      </w:rPr>
    </w:lvl>
    <w:lvl w:ilvl="1" w:tplc="D6867CD6" w:tentative="1">
      <w:start w:val="1"/>
      <w:numFmt w:val="lowerLetter"/>
      <w:lvlText w:val="%2."/>
      <w:lvlJc w:val="left"/>
      <w:pPr>
        <w:ind w:left="1440" w:hanging="360"/>
      </w:pPr>
    </w:lvl>
    <w:lvl w:ilvl="2" w:tplc="90708F32" w:tentative="1">
      <w:start w:val="1"/>
      <w:numFmt w:val="lowerRoman"/>
      <w:lvlText w:val="%3."/>
      <w:lvlJc w:val="right"/>
      <w:pPr>
        <w:ind w:left="2160" w:hanging="180"/>
      </w:pPr>
    </w:lvl>
    <w:lvl w:ilvl="3" w:tplc="FB36C8F8" w:tentative="1">
      <w:start w:val="1"/>
      <w:numFmt w:val="decimal"/>
      <w:lvlText w:val="%4."/>
      <w:lvlJc w:val="left"/>
      <w:pPr>
        <w:ind w:left="2880" w:hanging="360"/>
      </w:pPr>
    </w:lvl>
    <w:lvl w:ilvl="4" w:tplc="813C74BA" w:tentative="1">
      <w:start w:val="1"/>
      <w:numFmt w:val="lowerLetter"/>
      <w:lvlText w:val="%5."/>
      <w:lvlJc w:val="left"/>
      <w:pPr>
        <w:ind w:left="3600" w:hanging="360"/>
      </w:pPr>
    </w:lvl>
    <w:lvl w:ilvl="5" w:tplc="61B24B70" w:tentative="1">
      <w:start w:val="1"/>
      <w:numFmt w:val="lowerRoman"/>
      <w:lvlText w:val="%6."/>
      <w:lvlJc w:val="right"/>
      <w:pPr>
        <w:ind w:left="4320" w:hanging="180"/>
      </w:pPr>
    </w:lvl>
    <w:lvl w:ilvl="6" w:tplc="92AAF484" w:tentative="1">
      <w:start w:val="1"/>
      <w:numFmt w:val="decimal"/>
      <w:lvlText w:val="%7."/>
      <w:lvlJc w:val="left"/>
      <w:pPr>
        <w:ind w:left="5040" w:hanging="360"/>
      </w:pPr>
    </w:lvl>
    <w:lvl w:ilvl="7" w:tplc="1B48E182" w:tentative="1">
      <w:start w:val="1"/>
      <w:numFmt w:val="lowerLetter"/>
      <w:lvlText w:val="%8."/>
      <w:lvlJc w:val="left"/>
      <w:pPr>
        <w:ind w:left="5760" w:hanging="360"/>
      </w:pPr>
    </w:lvl>
    <w:lvl w:ilvl="8" w:tplc="C9183EE8" w:tentative="1">
      <w:start w:val="1"/>
      <w:numFmt w:val="lowerRoman"/>
      <w:lvlText w:val="%9."/>
      <w:lvlJc w:val="right"/>
      <w:pPr>
        <w:ind w:left="6480" w:hanging="180"/>
      </w:pPr>
    </w:lvl>
  </w:abstractNum>
  <w:abstractNum w:abstractNumId="341">
    <w:nsid w:val="65041997"/>
    <w:multiLevelType w:val="hybridMultilevel"/>
    <w:tmpl w:val="BFFA70CA"/>
    <w:lvl w:ilvl="0" w:tplc="8DB02FDE">
      <w:start w:val="1"/>
      <w:numFmt w:val="russianUpper"/>
      <w:lvlText w:val="%1."/>
      <w:lvlJc w:val="left"/>
      <w:pPr>
        <w:ind w:left="870" w:hanging="360"/>
      </w:pPr>
      <w:rPr>
        <w:rFonts w:hint="default"/>
      </w:rPr>
    </w:lvl>
    <w:lvl w:ilvl="1" w:tplc="C826FE3A" w:tentative="1">
      <w:start w:val="1"/>
      <w:numFmt w:val="lowerLetter"/>
      <w:lvlText w:val="%2."/>
      <w:lvlJc w:val="left"/>
      <w:pPr>
        <w:ind w:left="1590" w:hanging="360"/>
      </w:pPr>
    </w:lvl>
    <w:lvl w:ilvl="2" w:tplc="A550714A" w:tentative="1">
      <w:start w:val="1"/>
      <w:numFmt w:val="lowerRoman"/>
      <w:lvlText w:val="%3."/>
      <w:lvlJc w:val="right"/>
      <w:pPr>
        <w:ind w:left="2310" w:hanging="180"/>
      </w:pPr>
    </w:lvl>
    <w:lvl w:ilvl="3" w:tplc="820A4AB8" w:tentative="1">
      <w:start w:val="1"/>
      <w:numFmt w:val="decimal"/>
      <w:lvlText w:val="%4."/>
      <w:lvlJc w:val="left"/>
      <w:pPr>
        <w:ind w:left="3030" w:hanging="360"/>
      </w:pPr>
    </w:lvl>
    <w:lvl w:ilvl="4" w:tplc="D24E7FE8" w:tentative="1">
      <w:start w:val="1"/>
      <w:numFmt w:val="lowerLetter"/>
      <w:lvlText w:val="%5."/>
      <w:lvlJc w:val="left"/>
      <w:pPr>
        <w:ind w:left="3750" w:hanging="360"/>
      </w:pPr>
    </w:lvl>
    <w:lvl w:ilvl="5" w:tplc="748214E4" w:tentative="1">
      <w:start w:val="1"/>
      <w:numFmt w:val="lowerRoman"/>
      <w:lvlText w:val="%6."/>
      <w:lvlJc w:val="right"/>
      <w:pPr>
        <w:ind w:left="4470" w:hanging="180"/>
      </w:pPr>
    </w:lvl>
    <w:lvl w:ilvl="6" w:tplc="CBE8428E" w:tentative="1">
      <w:start w:val="1"/>
      <w:numFmt w:val="decimal"/>
      <w:lvlText w:val="%7."/>
      <w:lvlJc w:val="left"/>
      <w:pPr>
        <w:ind w:left="5190" w:hanging="360"/>
      </w:pPr>
    </w:lvl>
    <w:lvl w:ilvl="7" w:tplc="BD9A6736" w:tentative="1">
      <w:start w:val="1"/>
      <w:numFmt w:val="lowerLetter"/>
      <w:lvlText w:val="%8."/>
      <w:lvlJc w:val="left"/>
      <w:pPr>
        <w:ind w:left="5910" w:hanging="360"/>
      </w:pPr>
    </w:lvl>
    <w:lvl w:ilvl="8" w:tplc="14349034" w:tentative="1">
      <w:start w:val="1"/>
      <w:numFmt w:val="lowerRoman"/>
      <w:lvlText w:val="%9."/>
      <w:lvlJc w:val="right"/>
      <w:pPr>
        <w:ind w:left="6630" w:hanging="180"/>
      </w:pPr>
    </w:lvl>
  </w:abstractNum>
  <w:abstractNum w:abstractNumId="342">
    <w:nsid w:val="65110842"/>
    <w:multiLevelType w:val="hybridMultilevel"/>
    <w:tmpl w:val="08A88AE4"/>
    <w:lvl w:ilvl="0" w:tplc="40405E3A">
      <w:start w:val="1"/>
      <w:numFmt w:val="russianUpper"/>
      <w:lvlText w:val="%1."/>
      <w:lvlJc w:val="left"/>
      <w:pPr>
        <w:ind w:left="1440" w:hanging="360"/>
      </w:pPr>
      <w:rPr>
        <w:rFonts w:hint="default"/>
      </w:rPr>
    </w:lvl>
    <w:lvl w:ilvl="1" w:tplc="6D8C122C" w:tentative="1">
      <w:start w:val="1"/>
      <w:numFmt w:val="lowerLetter"/>
      <w:lvlText w:val="%2."/>
      <w:lvlJc w:val="left"/>
      <w:pPr>
        <w:ind w:left="2160" w:hanging="360"/>
      </w:pPr>
    </w:lvl>
    <w:lvl w:ilvl="2" w:tplc="907C5256" w:tentative="1">
      <w:start w:val="1"/>
      <w:numFmt w:val="lowerRoman"/>
      <w:lvlText w:val="%3."/>
      <w:lvlJc w:val="right"/>
      <w:pPr>
        <w:ind w:left="2880" w:hanging="180"/>
      </w:pPr>
    </w:lvl>
    <w:lvl w:ilvl="3" w:tplc="1FA8BF12" w:tentative="1">
      <w:start w:val="1"/>
      <w:numFmt w:val="decimal"/>
      <w:lvlText w:val="%4."/>
      <w:lvlJc w:val="left"/>
      <w:pPr>
        <w:ind w:left="3600" w:hanging="360"/>
      </w:pPr>
    </w:lvl>
    <w:lvl w:ilvl="4" w:tplc="BE2C19D8" w:tentative="1">
      <w:start w:val="1"/>
      <w:numFmt w:val="lowerLetter"/>
      <w:lvlText w:val="%5."/>
      <w:lvlJc w:val="left"/>
      <w:pPr>
        <w:ind w:left="4320" w:hanging="360"/>
      </w:pPr>
    </w:lvl>
    <w:lvl w:ilvl="5" w:tplc="E9064950" w:tentative="1">
      <w:start w:val="1"/>
      <w:numFmt w:val="lowerRoman"/>
      <w:lvlText w:val="%6."/>
      <w:lvlJc w:val="right"/>
      <w:pPr>
        <w:ind w:left="5040" w:hanging="180"/>
      </w:pPr>
    </w:lvl>
    <w:lvl w:ilvl="6" w:tplc="E98C33B0" w:tentative="1">
      <w:start w:val="1"/>
      <w:numFmt w:val="decimal"/>
      <w:lvlText w:val="%7."/>
      <w:lvlJc w:val="left"/>
      <w:pPr>
        <w:ind w:left="5760" w:hanging="360"/>
      </w:pPr>
    </w:lvl>
    <w:lvl w:ilvl="7" w:tplc="55A86688" w:tentative="1">
      <w:start w:val="1"/>
      <w:numFmt w:val="lowerLetter"/>
      <w:lvlText w:val="%8."/>
      <w:lvlJc w:val="left"/>
      <w:pPr>
        <w:ind w:left="6480" w:hanging="360"/>
      </w:pPr>
    </w:lvl>
    <w:lvl w:ilvl="8" w:tplc="CFC44D02" w:tentative="1">
      <w:start w:val="1"/>
      <w:numFmt w:val="lowerRoman"/>
      <w:lvlText w:val="%9."/>
      <w:lvlJc w:val="right"/>
      <w:pPr>
        <w:ind w:left="7200" w:hanging="180"/>
      </w:pPr>
    </w:lvl>
  </w:abstractNum>
  <w:abstractNum w:abstractNumId="343">
    <w:nsid w:val="65286B8A"/>
    <w:multiLevelType w:val="hybridMultilevel"/>
    <w:tmpl w:val="C1AA33C8"/>
    <w:lvl w:ilvl="0" w:tplc="CD12C90A">
      <w:start w:val="1"/>
      <w:numFmt w:val="russianUpper"/>
      <w:lvlText w:val="%1."/>
      <w:lvlJc w:val="left"/>
      <w:pPr>
        <w:ind w:left="870" w:hanging="360"/>
      </w:pPr>
      <w:rPr>
        <w:rFonts w:hint="default"/>
      </w:rPr>
    </w:lvl>
    <w:lvl w:ilvl="1" w:tplc="22B00168" w:tentative="1">
      <w:start w:val="1"/>
      <w:numFmt w:val="lowerLetter"/>
      <w:lvlText w:val="%2."/>
      <w:lvlJc w:val="left"/>
      <w:pPr>
        <w:ind w:left="1590" w:hanging="360"/>
      </w:pPr>
    </w:lvl>
    <w:lvl w:ilvl="2" w:tplc="3C54C1DE" w:tentative="1">
      <w:start w:val="1"/>
      <w:numFmt w:val="lowerRoman"/>
      <w:lvlText w:val="%3."/>
      <w:lvlJc w:val="right"/>
      <w:pPr>
        <w:ind w:left="2310" w:hanging="180"/>
      </w:pPr>
    </w:lvl>
    <w:lvl w:ilvl="3" w:tplc="0F3CDDB8" w:tentative="1">
      <w:start w:val="1"/>
      <w:numFmt w:val="decimal"/>
      <w:lvlText w:val="%4."/>
      <w:lvlJc w:val="left"/>
      <w:pPr>
        <w:ind w:left="3030" w:hanging="360"/>
      </w:pPr>
    </w:lvl>
    <w:lvl w:ilvl="4" w:tplc="5A68CE52" w:tentative="1">
      <w:start w:val="1"/>
      <w:numFmt w:val="lowerLetter"/>
      <w:lvlText w:val="%5."/>
      <w:lvlJc w:val="left"/>
      <w:pPr>
        <w:ind w:left="3750" w:hanging="360"/>
      </w:pPr>
    </w:lvl>
    <w:lvl w:ilvl="5" w:tplc="D812ED86" w:tentative="1">
      <w:start w:val="1"/>
      <w:numFmt w:val="lowerRoman"/>
      <w:lvlText w:val="%6."/>
      <w:lvlJc w:val="right"/>
      <w:pPr>
        <w:ind w:left="4470" w:hanging="180"/>
      </w:pPr>
    </w:lvl>
    <w:lvl w:ilvl="6" w:tplc="EE8629C4" w:tentative="1">
      <w:start w:val="1"/>
      <w:numFmt w:val="decimal"/>
      <w:lvlText w:val="%7."/>
      <w:lvlJc w:val="left"/>
      <w:pPr>
        <w:ind w:left="5190" w:hanging="360"/>
      </w:pPr>
    </w:lvl>
    <w:lvl w:ilvl="7" w:tplc="A48AEA60" w:tentative="1">
      <w:start w:val="1"/>
      <w:numFmt w:val="lowerLetter"/>
      <w:lvlText w:val="%8."/>
      <w:lvlJc w:val="left"/>
      <w:pPr>
        <w:ind w:left="5910" w:hanging="360"/>
      </w:pPr>
    </w:lvl>
    <w:lvl w:ilvl="8" w:tplc="12FE1CD2" w:tentative="1">
      <w:start w:val="1"/>
      <w:numFmt w:val="lowerRoman"/>
      <w:lvlText w:val="%9."/>
      <w:lvlJc w:val="right"/>
      <w:pPr>
        <w:ind w:left="6630" w:hanging="180"/>
      </w:pPr>
    </w:lvl>
  </w:abstractNum>
  <w:abstractNum w:abstractNumId="344">
    <w:nsid w:val="653F7A9C"/>
    <w:multiLevelType w:val="hybridMultilevel"/>
    <w:tmpl w:val="0026017C"/>
    <w:lvl w:ilvl="0" w:tplc="572E150E">
      <w:start w:val="1"/>
      <w:numFmt w:val="russianUpper"/>
      <w:lvlText w:val="%1."/>
      <w:lvlJc w:val="left"/>
      <w:pPr>
        <w:ind w:left="1440" w:hanging="360"/>
      </w:pPr>
      <w:rPr>
        <w:rFonts w:hint="default"/>
      </w:rPr>
    </w:lvl>
    <w:lvl w:ilvl="1" w:tplc="2B88736A" w:tentative="1">
      <w:start w:val="1"/>
      <w:numFmt w:val="lowerLetter"/>
      <w:lvlText w:val="%2."/>
      <w:lvlJc w:val="left"/>
      <w:pPr>
        <w:ind w:left="2160" w:hanging="360"/>
      </w:pPr>
    </w:lvl>
    <w:lvl w:ilvl="2" w:tplc="1F7636B2" w:tentative="1">
      <w:start w:val="1"/>
      <w:numFmt w:val="lowerRoman"/>
      <w:lvlText w:val="%3."/>
      <w:lvlJc w:val="right"/>
      <w:pPr>
        <w:ind w:left="2880" w:hanging="180"/>
      </w:pPr>
    </w:lvl>
    <w:lvl w:ilvl="3" w:tplc="B82298D8" w:tentative="1">
      <w:start w:val="1"/>
      <w:numFmt w:val="decimal"/>
      <w:lvlText w:val="%4."/>
      <w:lvlJc w:val="left"/>
      <w:pPr>
        <w:ind w:left="3600" w:hanging="360"/>
      </w:pPr>
    </w:lvl>
    <w:lvl w:ilvl="4" w:tplc="FF40FC4C" w:tentative="1">
      <w:start w:val="1"/>
      <w:numFmt w:val="lowerLetter"/>
      <w:lvlText w:val="%5."/>
      <w:lvlJc w:val="left"/>
      <w:pPr>
        <w:ind w:left="4320" w:hanging="360"/>
      </w:pPr>
    </w:lvl>
    <w:lvl w:ilvl="5" w:tplc="93A4A49E" w:tentative="1">
      <w:start w:val="1"/>
      <w:numFmt w:val="lowerRoman"/>
      <w:lvlText w:val="%6."/>
      <w:lvlJc w:val="right"/>
      <w:pPr>
        <w:ind w:left="5040" w:hanging="180"/>
      </w:pPr>
    </w:lvl>
    <w:lvl w:ilvl="6" w:tplc="EC7ABDAA" w:tentative="1">
      <w:start w:val="1"/>
      <w:numFmt w:val="decimal"/>
      <w:lvlText w:val="%7."/>
      <w:lvlJc w:val="left"/>
      <w:pPr>
        <w:ind w:left="5760" w:hanging="360"/>
      </w:pPr>
    </w:lvl>
    <w:lvl w:ilvl="7" w:tplc="C8AC0C58" w:tentative="1">
      <w:start w:val="1"/>
      <w:numFmt w:val="lowerLetter"/>
      <w:lvlText w:val="%8."/>
      <w:lvlJc w:val="left"/>
      <w:pPr>
        <w:ind w:left="6480" w:hanging="360"/>
      </w:pPr>
    </w:lvl>
    <w:lvl w:ilvl="8" w:tplc="EEDAA6D2" w:tentative="1">
      <w:start w:val="1"/>
      <w:numFmt w:val="lowerRoman"/>
      <w:lvlText w:val="%9."/>
      <w:lvlJc w:val="right"/>
      <w:pPr>
        <w:ind w:left="7200" w:hanging="180"/>
      </w:pPr>
    </w:lvl>
  </w:abstractNum>
  <w:abstractNum w:abstractNumId="345">
    <w:nsid w:val="65AC492D"/>
    <w:multiLevelType w:val="hybridMultilevel"/>
    <w:tmpl w:val="EAAA2D42"/>
    <w:lvl w:ilvl="0" w:tplc="A4B07B4A">
      <w:start w:val="1"/>
      <w:numFmt w:val="russianUpper"/>
      <w:lvlText w:val="%1."/>
      <w:lvlJc w:val="left"/>
      <w:pPr>
        <w:ind w:left="720" w:hanging="360"/>
      </w:pPr>
      <w:rPr>
        <w:rFonts w:hint="default"/>
      </w:rPr>
    </w:lvl>
    <w:lvl w:ilvl="1" w:tplc="44B2D05C" w:tentative="1">
      <w:start w:val="1"/>
      <w:numFmt w:val="lowerLetter"/>
      <w:lvlText w:val="%2."/>
      <w:lvlJc w:val="left"/>
      <w:pPr>
        <w:ind w:left="1440" w:hanging="360"/>
      </w:pPr>
    </w:lvl>
    <w:lvl w:ilvl="2" w:tplc="14264FB8" w:tentative="1">
      <w:start w:val="1"/>
      <w:numFmt w:val="lowerRoman"/>
      <w:lvlText w:val="%3."/>
      <w:lvlJc w:val="right"/>
      <w:pPr>
        <w:ind w:left="2160" w:hanging="180"/>
      </w:pPr>
    </w:lvl>
    <w:lvl w:ilvl="3" w:tplc="E07EC59E" w:tentative="1">
      <w:start w:val="1"/>
      <w:numFmt w:val="decimal"/>
      <w:lvlText w:val="%4."/>
      <w:lvlJc w:val="left"/>
      <w:pPr>
        <w:ind w:left="2880" w:hanging="360"/>
      </w:pPr>
    </w:lvl>
    <w:lvl w:ilvl="4" w:tplc="C5606682" w:tentative="1">
      <w:start w:val="1"/>
      <w:numFmt w:val="lowerLetter"/>
      <w:lvlText w:val="%5."/>
      <w:lvlJc w:val="left"/>
      <w:pPr>
        <w:ind w:left="3600" w:hanging="360"/>
      </w:pPr>
    </w:lvl>
    <w:lvl w:ilvl="5" w:tplc="1F0A24B2" w:tentative="1">
      <w:start w:val="1"/>
      <w:numFmt w:val="lowerRoman"/>
      <w:lvlText w:val="%6."/>
      <w:lvlJc w:val="right"/>
      <w:pPr>
        <w:ind w:left="4320" w:hanging="180"/>
      </w:pPr>
    </w:lvl>
    <w:lvl w:ilvl="6" w:tplc="2CDECAC2" w:tentative="1">
      <w:start w:val="1"/>
      <w:numFmt w:val="decimal"/>
      <w:lvlText w:val="%7."/>
      <w:lvlJc w:val="left"/>
      <w:pPr>
        <w:ind w:left="5040" w:hanging="360"/>
      </w:pPr>
    </w:lvl>
    <w:lvl w:ilvl="7" w:tplc="070E02D6" w:tentative="1">
      <w:start w:val="1"/>
      <w:numFmt w:val="lowerLetter"/>
      <w:lvlText w:val="%8."/>
      <w:lvlJc w:val="left"/>
      <w:pPr>
        <w:ind w:left="5760" w:hanging="360"/>
      </w:pPr>
    </w:lvl>
    <w:lvl w:ilvl="8" w:tplc="426CB9F8" w:tentative="1">
      <w:start w:val="1"/>
      <w:numFmt w:val="lowerRoman"/>
      <w:lvlText w:val="%9."/>
      <w:lvlJc w:val="right"/>
      <w:pPr>
        <w:ind w:left="6480" w:hanging="180"/>
      </w:pPr>
    </w:lvl>
  </w:abstractNum>
  <w:abstractNum w:abstractNumId="346">
    <w:nsid w:val="65B763F1"/>
    <w:multiLevelType w:val="hybridMultilevel"/>
    <w:tmpl w:val="E35CDFFA"/>
    <w:lvl w:ilvl="0" w:tplc="9468071E">
      <w:start w:val="1"/>
      <w:numFmt w:val="decimal"/>
      <w:lvlText w:val="%1."/>
      <w:lvlJc w:val="left"/>
      <w:pPr>
        <w:ind w:left="510" w:hanging="360"/>
      </w:pPr>
      <w:rPr>
        <w:rFonts w:hint="default"/>
        <w:b/>
      </w:rPr>
    </w:lvl>
    <w:lvl w:ilvl="1" w:tplc="6142850A" w:tentative="1">
      <w:start w:val="1"/>
      <w:numFmt w:val="lowerLetter"/>
      <w:lvlText w:val="%2."/>
      <w:lvlJc w:val="left"/>
      <w:pPr>
        <w:ind w:left="1230" w:hanging="360"/>
      </w:pPr>
    </w:lvl>
    <w:lvl w:ilvl="2" w:tplc="54BE55D8" w:tentative="1">
      <w:start w:val="1"/>
      <w:numFmt w:val="lowerRoman"/>
      <w:lvlText w:val="%3."/>
      <w:lvlJc w:val="right"/>
      <w:pPr>
        <w:ind w:left="1950" w:hanging="180"/>
      </w:pPr>
    </w:lvl>
    <w:lvl w:ilvl="3" w:tplc="9D5AF6D8" w:tentative="1">
      <w:start w:val="1"/>
      <w:numFmt w:val="decimal"/>
      <w:lvlText w:val="%4."/>
      <w:lvlJc w:val="left"/>
      <w:pPr>
        <w:ind w:left="2670" w:hanging="360"/>
      </w:pPr>
    </w:lvl>
    <w:lvl w:ilvl="4" w:tplc="408A6A24" w:tentative="1">
      <w:start w:val="1"/>
      <w:numFmt w:val="lowerLetter"/>
      <w:lvlText w:val="%5."/>
      <w:lvlJc w:val="left"/>
      <w:pPr>
        <w:ind w:left="3390" w:hanging="360"/>
      </w:pPr>
    </w:lvl>
    <w:lvl w:ilvl="5" w:tplc="5EF2D3F8" w:tentative="1">
      <w:start w:val="1"/>
      <w:numFmt w:val="lowerRoman"/>
      <w:lvlText w:val="%6."/>
      <w:lvlJc w:val="right"/>
      <w:pPr>
        <w:ind w:left="4110" w:hanging="180"/>
      </w:pPr>
    </w:lvl>
    <w:lvl w:ilvl="6" w:tplc="71DEC884" w:tentative="1">
      <w:start w:val="1"/>
      <w:numFmt w:val="decimal"/>
      <w:lvlText w:val="%7."/>
      <w:lvlJc w:val="left"/>
      <w:pPr>
        <w:ind w:left="4830" w:hanging="360"/>
      </w:pPr>
    </w:lvl>
    <w:lvl w:ilvl="7" w:tplc="1C427BFA" w:tentative="1">
      <w:start w:val="1"/>
      <w:numFmt w:val="lowerLetter"/>
      <w:lvlText w:val="%8."/>
      <w:lvlJc w:val="left"/>
      <w:pPr>
        <w:ind w:left="5550" w:hanging="360"/>
      </w:pPr>
    </w:lvl>
    <w:lvl w:ilvl="8" w:tplc="A60A67C2" w:tentative="1">
      <w:start w:val="1"/>
      <w:numFmt w:val="lowerRoman"/>
      <w:lvlText w:val="%9."/>
      <w:lvlJc w:val="right"/>
      <w:pPr>
        <w:ind w:left="6270" w:hanging="180"/>
      </w:pPr>
    </w:lvl>
  </w:abstractNum>
  <w:abstractNum w:abstractNumId="347">
    <w:nsid w:val="65C0308D"/>
    <w:multiLevelType w:val="hybridMultilevel"/>
    <w:tmpl w:val="9EBC0B6E"/>
    <w:lvl w:ilvl="0" w:tplc="E2D0D372">
      <w:start w:val="1"/>
      <w:numFmt w:val="russianUpper"/>
      <w:lvlText w:val="%1."/>
      <w:lvlJc w:val="left"/>
      <w:pPr>
        <w:ind w:left="720" w:hanging="360"/>
      </w:pPr>
      <w:rPr>
        <w:rFonts w:hint="default"/>
      </w:rPr>
    </w:lvl>
    <w:lvl w:ilvl="1" w:tplc="4CA8330C" w:tentative="1">
      <w:start w:val="1"/>
      <w:numFmt w:val="lowerLetter"/>
      <w:lvlText w:val="%2."/>
      <w:lvlJc w:val="left"/>
      <w:pPr>
        <w:ind w:left="1440" w:hanging="360"/>
      </w:pPr>
    </w:lvl>
    <w:lvl w:ilvl="2" w:tplc="A8FE8AF2" w:tentative="1">
      <w:start w:val="1"/>
      <w:numFmt w:val="lowerRoman"/>
      <w:lvlText w:val="%3."/>
      <w:lvlJc w:val="right"/>
      <w:pPr>
        <w:ind w:left="2160" w:hanging="180"/>
      </w:pPr>
    </w:lvl>
    <w:lvl w:ilvl="3" w:tplc="062052F4" w:tentative="1">
      <w:start w:val="1"/>
      <w:numFmt w:val="decimal"/>
      <w:lvlText w:val="%4."/>
      <w:lvlJc w:val="left"/>
      <w:pPr>
        <w:ind w:left="2880" w:hanging="360"/>
      </w:pPr>
    </w:lvl>
    <w:lvl w:ilvl="4" w:tplc="ABBE23DC" w:tentative="1">
      <w:start w:val="1"/>
      <w:numFmt w:val="lowerLetter"/>
      <w:lvlText w:val="%5."/>
      <w:lvlJc w:val="left"/>
      <w:pPr>
        <w:ind w:left="3600" w:hanging="360"/>
      </w:pPr>
    </w:lvl>
    <w:lvl w:ilvl="5" w:tplc="0A2CA622" w:tentative="1">
      <w:start w:val="1"/>
      <w:numFmt w:val="lowerRoman"/>
      <w:lvlText w:val="%6."/>
      <w:lvlJc w:val="right"/>
      <w:pPr>
        <w:ind w:left="4320" w:hanging="180"/>
      </w:pPr>
    </w:lvl>
    <w:lvl w:ilvl="6" w:tplc="E2963220" w:tentative="1">
      <w:start w:val="1"/>
      <w:numFmt w:val="decimal"/>
      <w:lvlText w:val="%7."/>
      <w:lvlJc w:val="left"/>
      <w:pPr>
        <w:ind w:left="5040" w:hanging="360"/>
      </w:pPr>
    </w:lvl>
    <w:lvl w:ilvl="7" w:tplc="4A54D7A4" w:tentative="1">
      <w:start w:val="1"/>
      <w:numFmt w:val="lowerLetter"/>
      <w:lvlText w:val="%8."/>
      <w:lvlJc w:val="left"/>
      <w:pPr>
        <w:ind w:left="5760" w:hanging="360"/>
      </w:pPr>
    </w:lvl>
    <w:lvl w:ilvl="8" w:tplc="2ED033F4" w:tentative="1">
      <w:start w:val="1"/>
      <w:numFmt w:val="lowerRoman"/>
      <w:lvlText w:val="%9."/>
      <w:lvlJc w:val="right"/>
      <w:pPr>
        <w:ind w:left="6480" w:hanging="180"/>
      </w:pPr>
    </w:lvl>
  </w:abstractNum>
  <w:abstractNum w:abstractNumId="348">
    <w:nsid w:val="66034DDE"/>
    <w:multiLevelType w:val="hybridMultilevel"/>
    <w:tmpl w:val="C0DC4CCC"/>
    <w:lvl w:ilvl="0" w:tplc="B9F0D098">
      <w:start w:val="1"/>
      <w:numFmt w:val="decimal"/>
      <w:lvlText w:val="%1."/>
      <w:lvlJc w:val="left"/>
      <w:pPr>
        <w:ind w:left="510" w:hanging="360"/>
      </w:pPr>
      <w:rPr>
        <w:rFonts w:hint="default"/>
        <w:b/>
      </w:rPr>
    </w:lvl>
    <w:lvl w:ilvl="1" w:tplc="0522431A" w:tentative="1">
      <w:start w:val="1"/>
      <w:numFmt w:val="lowerLetter"/>
      <w:lvlText w:val="%2."/>
      <w:lvlJc w:val="left"/>
      <w:pPr>
        <w:ind w:left="1230" w:hanging="360"/>
      </w:pPr>
    </w:lvl>
    <w:lvl w:ilvl="2" w:tplc="BB2C012C" w:tentative="1">
      <w:start w:val="1"/>
      <w:numFmt w:val="lowerRoman"/>
      <w:lvlText w:val="%3."/>
      <w:lvlJc w:val="right"/>
      <w:pPr>
        <w:ind w:left="1950" w:hanging="180"/>
      </w:pPr>
    </w:lvl>
    <w:lvl w:ilvl="3" w:tplc="305A44F2" w:tentative="1">
      <w:start w:val="1"/>
      <w:numFmt w:val="decimal"/>
      <w:lvlText w:val="%4."/>
      <w:lvlJc w:val="left"/>
      <w:pPr>
        <w:ind w:left="2670" w:hanging="360"/>
      </w:pPr>
    </w:lvl>
    <w:lvl w:ilvl="4" w:tplc="86249D8C" w:tentative="1">
      <w:start w:val="1"/>
      <w:numFmt w:val="lowerLetter"/>
      <w:lvlText w:val="%5."/>
      <w:lvlJc w:val="left"/>
      <w:pPr>
        <w:ind w:left="3390" w:hanging="360"/>
      </w:pPr>
    </w:lvl>
    <w:lvl w:ilvl="5" w:tplc="941ECF38" w:tentative="1">
      <w:start w:val="1"/>
      <w:numFmt w:val="lowerRoman"/>
      <w:lvlText w:val="%6."/>
      <w:lvlJc w:val="right"/>
      <w:pPr>
        <w:ind w:left="4110" w:hanging="180"/>
      </w:pPr>
    </w:lvl>
    <w:lvl w:ilvl="6" w:tplc="1EF26EFC" w:tentative="1">
      <w:start w:val="1"/>
      <w:numFmt w:val="decimal"/>
      <w:lvlText w:val="%7."/>
      <w:lvlJc w:val="left"/>
      <w:pPr>
        <w:ind w:left="4830" w:hanging="360"/>
      </w:pPr>
    </w:lvl>
    <w:lvl w:ilvl="7" w:tplc="2E66573C" w:tentative="1">
      <w:start w:val="1"/>
      <w:numFmt w:val="lowerLetter"/>
      <w:lvlText w:val="%8."/>
      <w:lvlJc w:val="left"/>
      <w:pPr>
        <w:ind w:left="5550" w:hanging="360"/>
      </w:pPr>
    </w:lvl>
    <w:lvl w:ilvl="8" w:tplc="F74E3422" w:tentative="1">
      <w:start w:val="1"/>
      <w:numFmt w:val="lowerRoman"/>
      <w:lvlText w:val="%9."/>
      <w:lvlJc w:val="right"/>
      <w:pPr>
        <w:ind w:left="6270" w:hanging="180"/>
      </w:pPr>
    </w:lvl>
  </w:abstractNum>
  <w:abstractNum w:abstractNumId="349">
    <w:nsid w:val="669D5202"/>
    <w:multiLevelType w:val="hybridMultilevel"/>
    <w:tmpl w:val="9F725918"/>
    <w:lvl w:ilvl="0" w:tplc="200263B2">
      <w:start w:val="1"/>
      <w:numFmt w:val="russianUpper"/>
      <w:lvlText w:val="%1."/>
      <w:lvlJc w:val="left"/>
      <w:pPr>
        <w:ind w:left="720" w:hanging="360"/>
      </w:pPr>
      <w:rPr>
        <w:rFonts w:hint="default"/>
      </w:rPr>
    </w:lvl>
    <w:lvl w:ilvl="1" w:tplc="FAC4D51A" w:tentative="1">
      <w:start w:val="1"/>
      <w:numFmt w:val="lowerLetter"/>
      <w:lvlText w:val="%2."/>
      <w:lvlJc w:val="left"/>
      <w:pPr>
        <w:ind w:left="1440" w:hanging="360"/>
      </w:pPr>
    </w:lvl>
    <w:lvl w:ilvl="2" w:tplc="FC2A9B98" w:tentative="1">
      <w:start w:val="1"/>
      <w:numFmt w:val="lowerRoman"/>
      <w:lvlText w:val="%3."/>
      <w:lvlJc w:val="right"/>
      <w:pPr>
        <w:ind w:left="2160" w:hanging="180"/>
      </w:pPr>
    </w:lvl>
    <w:lvl w:ilvl="3" w:tplc="9B50BAF0" w:tentative="1">
      <w:start w:val="1"/>
      <w:numFmt w:val="decimal"/>
      <w:lvlText w:val="%4."/>
      <w:lvlJc w:val="left"/>
      <w:pPr>
        <w:ind w:left="2880" w:hanging="360"/>
      </w:pPr>
    </w:lvl>
    <w:lvl w:ilvl="4" w:tplc="22CA0A8A" w:tentative="1">
      <w:start w:val="1"/>
      <w:numFmt w:val="lowerLetter"/>
      <w:lvlText w:val="%5."/>
      <w:lvlJc w:val="left"/>
      <w:pPr>
        <w:ind w:left="3600" w:hanging="360"/>
      </w:pPr>
    </w:lvl>
    <w:lvl w:ilvl="5" w:tplc="A460A5D8" w:tentative="1">
      <w:start w:val="1"/>
      <w:numFmt w:val="lowerRoman"/>
      <w:lvlText w:val="%6."/>
      <w:lvlJc w:val="right"/>
      <w:pPr>
        <w:ind w:left="4320" w:hanging="180"/>
      </w:pPr>
    </w:lvl>
    <w:lvl w:ilvl="6" w:tplc="D2942B10" w:tentative="1">
      <w:start w:val="1"/>
      <w:numFmt w:val="decimal"/>
      <w:lvlText w:val="%7."/>
      <w:lvlJc w:val="left"/>
      <w:pPr>
        <w:ind w:left="5040" w:hanging="360"/>
      </w:pPr>
    </w:lvl>
    <w:lvl w:ilvl="7" w:tplc="5A6A26FE" w:tentative="1">
      <w:start w:val="1"/>
      <w:numFmt w:val="lowerLetter"/>
      <w:lvlText w:val="%8."/>
      <w:lvlJc w:val="left"/>
      <w:pPr>
        <w:ind w:left="5760" w:hanging="360"/>
      </w:pPr>
    </w:lvl>
    <w:lvl w:ilvl="8" w:tplc="5366C6CA" w:tentative="1">
      <w:start w:val="1"/>
      <w:numFmt w:val="lowerRoman"/>
      <w:lvlText w:val="%9."/>
      <w:lvlJc w:val="right"/>
      <w:pPr>
        <w:ind w:left="6480" w:hanging="180"/>
      </w:pPr>
    </w:lvl>
  </w:abstractNum>
  <w:abstractNum w:abstractNumId="350">
    <w:nsid w:val="66CD1B40"/>
    <w:multiLevelType w:val="hybridMultilevel"/>
    <w:tmpl w:val="22987A48"/>
    <w:lvl w:ilvl="0" w:tplc="920417C4">
      <w:start w:val="1"/>
      <w:numFmt w:val="decimal"/>
      <w:lvlText w:val="%1."/>
      <w:lvlJc w:val="left"/>
      <w:pPr>
        <w:ind w:left="360" w:hanging="360"/>
      </w:pPr>
      <w:rPr>
        <w:rFonts w:hint="default"/>
        <w:b/>
        <w:color w:val="auto"/>
        <w:sz w:val="24"/>
        <w:szCs w:val="24"/>
      </w:rPr>
    </w:lvl>
    <w:lvl w:ilvl="1" w:tplc="060A1F0C" w:tentative="1">
      <w:start w:val="1"/>
      <w:numFmt w:val="lowerLetter"/>
      <w:lvlText w:val="%2."/>
      <w:lvlJc w:val="left"/>
      <w:pPr>
        <w:ind w:left="1080" w:hanging="360"/>
      </w:pPr>
    </w:lvl>
    <w:lvl w:ilvl="2" w:tplc="8D28A6AC" w:tentative="1">
      <w:start w:val="1"/>
      <w:numFmt w:val="lowerRoman"/>
      <w:lvlText w:val="%3."/>
      <w:lvlJc w:val="right"/>
      <w:pPr>
        <w:ind w:left="1800" w:hanging="180"/>
      </w:pPr>
    </w:lvl>
    <w:lvl w:ilvl="3" w:tplc="9DDC8D26" w:tentative="1">
      <w:start w:val="1"/>
      <w:numFmt w:val="decimal"/>
      <w:lvlText w:val="%4."/>
      <w:lvlJc w:val="left"/>
      <w:pPr>
        <w:ind w:left="2520" w:hanging="360"/>
      </w:pPr>
    </w:lvl>
    <w:lvl w:ilvl="4" w:tplc="83F82810" w:tentative="1">
      <w:start w:val="1"/>
      <w:numFmt w:val="lowerLetter"/>
      <w:lvlText w:val="%5."/>
      <w:lvlJc w:val="left"/>
      <w:pPr>
        <w:ind w:left="3240" w:hanging="360"/>
      </w:pPr>
    </w:lvl>
    <w:lvl w:ilvl="5" w:tplc="553C508E" w:tentative="1">
      <w:start w:val="1"/>
      <w:numFmt w:val="lowerRoman"/>
      <w:lvlText w:val="%6."/>
      <w:lvlJc w:val="right"/>
      <w:pPr>
        <w:ind w:left="3960" w:hanging="180"/>
      </w:pPr>
    </w:lvl>
    <w:lvl w:ilvl="6" w:tplc="B8D424FA" w:tentative="1">
      <w:start w:val="1"/>
      <w:numFmt w:val="decimal"/>
      <w:lvlText w:val="%7."/>
      <w:lvlJc w:val="left"/>
      <w:pPr>
        <w:ind w:left="4680" w:hanging="360"/>
      </w:pPr>
    </w:lvl>
    <w:lvl w:ilvl="7" w:tplc="1368E500" w:tentative="1">
      <w:start w:val="1"/>
      <w:numFmt w:val="lowerLetter"/>
      <w:lvlText w:val="%8."/>
      <w:lvlJc w:val="left"/>
      <w:pPr>
        <w:ind w:left="5400" w:hanging="360"/>
      </w:pPr>
    </w:lvl>
    <w:lvl w:ilvl="8" w:tplc="D48EF5F4" w:tentative="1">
      <w:start w:val="1"/>
      <w:numFmt w:val="lowerRoman"/>
      <w:lvlText w:val="%9."/>
      <w:lvlJc w:val="right"/>
      <w:pPr>
        <w:ind w:left="6120" w:hanging="180"/>
      </w:pPr>
    </w:lvl>
  </w:abstractNum>
  <w:abstractNum w:abstractNumId="351">
    <w:nsid w:val="66D37CC7"/>
    <w:multiLevelType w:val="hybridMultilevel"/>
    <w:tmpl w:val="58D07D7E"/>
    <w:lvl w:ilvl="0" w:tplc="48D2F406">
      <w:start w:val="1"/>
      <w:numFmt w:val="russianUpper"/>
      <w:lvlText w:val="%1."/>
      <w:lvlJc w:val="left"/>
      <w:pPr>
        <w:ind w:left="1440" w:hanging="360"/>
      </w:pPr>
      <w:rPr>
        <w:rFonts w:hint="default"/>
      </w:rPr>
    </w:lvl>
    <w:lvl w:ilvl="1" w:tplc="45FADCFE" w:tentative="1">
      <w:start w:val="1"/>
      <w:numFmt w:val="lowerLetter"/>
      <w:lvlText w:val="%2."/>
      <w:lvlJc w:val="left"/>
      <w:pPr>
        <w:ind w:left="2160" w:hanging="360"/>
      </w:pPr>
    </w:lvl>
    <w:lvl w:ilvl="2" w:tplc="8558274E" w:tentative="1">
      <w:start w:val="1"/>
      <w:numFmt w:val="lowerRoman"/>
      <w:lvlText w:val="%3."/>
      <w:lvlJc w:val="right"/>
      <w:pPr>
        <w:ind w:left="2880" w:hanging="180"/>
      </w:pPr>
    </w:lvl>
    <w:lvl w:ilvl="3" w:tplc="42CCDD58" w:tentative="1">
      <w:start w:val="1"/>
      <w:numFmt w:val="decimal"/>
      <w:lvlText w:val="%4."/>
      <w:lvlJc w:val="left"/>
      <w:pPr>
        <w:ind w:left="3600" w:hanging="360"/>
      </w:pPr>
    </w:lvl>
    <w:lvl w:ilvl="4" w:tplc="11F65426" w:tentative="1">
      <w:start w:val="1"/>
      <w:numFmt w:val="lowerLetter"/>
      <w:lvlText w:val="%5."/>
      <w:lvlJc w:val="left"/>
      <w:pPr>
        <w:ind w:left="4320" w:hanging="360"/>
      </w:pPr>
    </w:lvl>
    <w:lvl w:ilvl="5" w:tplc="8A50AD20" w:tentative="1">
      <w:start w:val="1"/>
      <w:numFmt w:val="lowerRoman"/>
      <w:lvlText w:val="%6."/>
      <w:lvlJc w:val="right"/>
      <w:pPr>
        <w:ind w:left="5040" w:hanging="180"/>
      </w:pPr>
    </w:lvl>
    <w:lvl w:ilvl="6" w:tplc="0F4E68B0" w:tentative="1">
      <w:start w:val="1"/>
      <w:numFmt w:val="decimal"/>
      <w:lvlText w:val="%7."/>
      <w:lvlJc w:val="left"/>
      <w:pPr>
        <w:ind w:left="5760" w:hanging="360"/>
      </w:pPr>
    </w:lvl>
    <w:lvl w:ilvl="7" w:tplc="93743A30" w:tentative="1">
      <w:start w:val="1"/>
      <w:numFmt w:val="lowerLetter"/>
      <w:lvlText w:val="%8."/>
      <w:lvlJc w:val="left"/>
      <w:pPr>
        <w:ind w:left="6480" w:hanging="360"/>
      </w:pPr>
    </w:lvl>
    <w:lvl w:ilvl="8" w:tplc="B584027C" w:tentative="1">
      <w:start w:val="1"/>
      <w:numFmt w:val="lowerRoman"/>
      <w:lvlText w:val="%9."/>
      <w:lvlJc w:val="right"/>
      <w:pPr>
        <w:ind w:left="7200" w:hanging="180"/>
      </w:pPr>
    </w:lvl>
  </w:abstractNum>
  <w:abstractNum w:abstractNumId="352">
    <w:nsid w:val="6732261D"/>
    <w:multiLevelType w:val="hybridMultilevel"/>
    <w:tmpl w:val="B3821EFC"/>
    <w:lvl w:ilvl="0" w:tplc="1A7EB0E8">
      <w:start w:val="1"/>
      <w:numFmt w:val="russianUpper"/>
      <w:lvlText w:val="%1."/>
      <w:lvlJc w:val="left"/>
      <w:pPr>
        <w:ind w:left="720" w:hanging="360"/>
      </w:pPr>
      <w:rPr>
        <w:rFonts w:hint="default"/>
      </w:rPr>
    </w:lvl>
    <w:lvl w:ilvl="1" w:tplc="4738B80C" w:tentative="1">
      <w:start w:val="1"/>
      <w:numFmt w:val="lowerLetter"/>
      <w:lvlText w:val="%2."/>
      <w:lvlJc w:val="left"/>
      <w:pPr>
        <w:ind w:left="1440" w:hanging="360"/>
      </w:pPr>
    </w:lvl>
    <w:lvl w:ilvl="2" w:tplc="4DB6977C" w:tentative="1">
      <w:start w:val="1"/>
      <w:numFmt w:val="lowerRoman"/>
      <w:lvlText w:val="%3."/>
      <w:lvlJc w:val="right"/>
      <w:pPr>
        <w:ind w:left="2160" w:hanging="180"/>
      </w:pPr>
    </w:lvl>
    <w:lvl w:ilvl="3" w:tplc="1614806C" w:tentative="1">
      <w:start w:val="1"/>
      <w:numFmt w:val="decimal"/>
      <w:lvlText w:val="%4."/>
      <w:lvlJc w:val="left"/>
      <w:pPr>
        <w:ind w:left="2880" w:hanging="360"/>
      </w:pPr>
    </w:lvl>
    <w:lvl w:ilvl="4" w:tplc="224AD6EA" w:tentative="1">
      <w:start w:val="1"/>
      <w:numFmt w:val="lowerLetter"/>
      <w:lvlText w:val="%5."/>
      <w:lvlJc w:val="left"/>
      <w:pPr>
        <w:ind w:left="3600" w:hanging="360"/>
      </w:pPr>
    </w:lvl>
    <w:lvl w:ilvl="5" w:tplc="6A4EB3A0" w:tentative="1">
      <w:start w:val="1"/>
      <w:numFmt w:val="lowerRoman"/>
      <w:lvlText w:val="%6."/>
      <w:lvlJc w:val="right"/>
      <w:pPr>
        <w:ind w:left="4320" w:hanging="180"/>
      </w:pPr>
    </w:lvl>
    <w:lvl w:ilvl="6" w:tplc="78C49970" w:tentative="1">
      <w:start w:val="1"/>
      <w:numFmt w:val="decimal"/>
      <w:lvlText w:val="%7."/>
      <w:lvlJc w:val="left"/>
      <w:pPr>
        <w:ind w:left="5040" w:hanging="360"/>
      </w:pPr>
    </w:lvl>
    <w:lvl w:ilvl="7" w:tplc="C80025FE" w:tentative="1">
      <w:start w:val="1"/>
      <w:numFmt w:val="lowerLetter"/>
      <w:lvlText w:val="%8."/>
      <w:lvlJc w:val="left"/>
      <w:pPr>
        <w:ind w:left="5760" w:hanging="360"/>
      </w:pPr>
    </w:lvl>
    <w:lvl w:ilvl="8" w:tplc="F446C1B2" w:tentative="1">
      <w:start w:val="1"/>
      <w:numFmt w:val="lowerRoman"/>
      <w:lvlText w:val="%9."/>
      <w:lvlJc w:val="right"/>
      <w:pPr>
        <w:ind w:left="6480" w:hanging="180"/>
      </w:pPr>
    </w:lvl>
  </w:abstractNum>
  <w:abstractNum w:abstractNumId="353">
    <w:nsid w:val="674B7F65"/>
    <w:multiLevelType w:val="hybridMultilevel"/>
    <w:tmpl w:val="441EAB10"/>
    <w:lvl w:ilvl="0" w:tplc="DEE0D50A">
      <w:start w:val="1"/>
      <w:numFmt w:val="russianUpper"/>
      <w:lvlText w:val="%1."/>
      <w:lvlJc w:val="left"/>
      <w:pPr>
        <w:ind w:left="720" w:hanging="360"/>
      </w:pPr>
      <w:rPr>
        <w:rFonts w:hint="default"/>
      </w:rPr>
    </w:lvl>
    <w:lvl w:ilvl="1" w:tplc="5E7C5736" w:tentative="1">
      <w:start w:val="1"/>
      <w:numFmt w:val="lowerLetter"/>
      <w:lvlText w:val="%2."/>
      <w:lvlJc w:val="left"/>
      <w:pPr>
        <w:ind w:left="1440" w:hanging="360"/>
      </w:pPr>
    </w:lvl>
    <w:lvl w:ilvl="2" w:tplc="243EBAAC" w:tentative="1">
      <w:start w:val="1"/>
      <w:numFmt w:val="lowerRoman"/>
      <w:lvlText w:val="%3."/>
      <w:lvlJc w:val="right"/>
      <w:pPr>
        <w:ind w:left="2160" w:hanging="180"/>
      </w:pPr>
    </w:lvl>
    <w:lvl w:ilvl="3" w:tplc="E6B2DCD2" w:tentative="1">
      <w:start w:val="1"/>
      <w:numFmt w:val="decimal"/>
      <w:lvlText w:val="%4."/>
      <w:lvlJc w:val="left"/>
      <w:pPr>
        <w:ind w:left="2880" w:hanging="360"/>
      </w:pPr>
    </w:lvl>
    <w:lvl w:ilvl="4" w:tplc="DFF65DFA" w:tentative="1">
      <w:start w:val="1"/>
      <w:numFmt w:val="lowerLetter"/>
      <w:lvlText w:val="%5."/>
      <w:lvlJc w:val="left"/>
      <w:pPr>
        <w:ind w:left="3600" w:hanging="360"/>
      </w:pPr>
    </w:lvl>
    <w:lvl w:ilvl="5" w:tplc="C3E00414" w:tentative="1">
      <w:start w:val="1"/>
      <w:numFmt w:val="lowerRoman"/>
      <w:lvlText w:val="%6."/>
      <w:lvlJc w:val="right"/>
      <w:pPr>
        <w:ind w:left="4320" w:hanging="180"/>
      </w:pPr>
    </w:lvl>
    <w:lvl w:ilvl="6" w:tplc="C3E8239A" w:tentative="1">
      <w:start w:val="1"/>
      <w:numFmt w:val="decimal"/>
      <w:lvlText w:val="%7."/>
      <w:lvlJc w:val="left"/>
      <w:pPr>
        <w:ind w:left="5040" w:hanging="360"/>
      </w:pPr>
    </w:lvl>
    <w:lvl w:ilvl="7" w:tplc="189EA8C0" w:tentative="1">
      <w:start w:val="1"/>
      <w:numFmt w:val="lowerLetter"/>
      <w:lvlText w:val="%8."/>
      <w:lvlJc w:val="left"/>
      <w:pPr>
        <w:ind w:left="5760" w:hanging="360"/>
      </w:pPr>
    </w:lvl>
    <w:lvl w:ilvl="8" w:tplc="59266F3A" w:tentative="1">
      <w:start w:val="1"/>
      <w:numFmt w:val="lowerRoman"/>
      <w:lvlText w:val="%9."/>
      <w:lvlJc w:val="right"/>
      <w:pPr>
        <w:ind w:left="6480" w:hanging="180"/>
      </w:pPr>
    </w:lvl>
  </w:abstractNum>
  <w:abstractNum w:abstractNumId="354">
    <w:nsid w:val="678651BB"/>
    <w:multiLevelType w:val="hybridMultilevel"/>
    <w:tmpl w:val="C7B05978"/>
    <w:lvl w:ilvl="0" w:tplc="52A8673C">
      <w:start w:val="1"/>
      <w:numFmt w:val="decimal"/>
      <w:lvlText w:val="%1."/>
      <w:lvlJc w:val="left"/>
      <w:pPr>
        <w:ind w:left="720" w:hanging="360"/>
      </w:pPr>
      <w:rPr>
        <w:rFonts w:ascii="Times New Roman" w:hAnsi="Times New Roman" w:cs="Times New Roman" w:hint="default"/>
        <w:b/>
        <w:bCs/>
        <w:sz w:val="24"/>
        <w:szCs w:val="24"/>
      </w:rPr>
    </w:lvl>
    <w:lvl w:ilvl="1" w:tplc="D52468C4" w:tentative="1">
      <w:start w:val="1"/>
      <w:numFmt w:val="lowerLetter"/>
      <w:lvlText w:val="%2."/>
      <w:lvlJc w:val="left"/>
      <w:pPr>
        <w:ind w:left="1440" w:hanging="360"/>
      </w:pPr>
    </w:lvl>
    <w:lvl w:ilvl="2" w:tplc="8090A74C" w:tentative="1">
      <w:start w:val="1"/>
      <w:numFmt w:val="lowerRoman"/>
      <w:lvlText w:val="%3."/>
      <w:lvlJc w:val="right"/>
      <w:pPr>
        <w:ind w:left="2160" w:hanging="180"/>
      </w:pPr>
    </w:lvl>
    <w:lvl w:ilvl="3" w:tplc="7CD4400C" w:tentative="1">
      <w:start w:val="1"/>
      <w:numFmt w:val="decimal"/>
      <w:lvlText w:val="%4."/>
      <w:lvlJc w:val="left"/>
      <w:pPr>
        <w:ind w:left="2880" w:hanging="360"/>
      </w:pPr>
    </w:lvl>
    <w:lvl w:ilvl="4" w:tplc="862E2998" w:tentative="1">
      <w:start w:val="1"/>
      <w:numFmt w:val="lowerLetter"/>
      <w:lvlText w:val="%5."/>
      <w:lvlJc w:val="left"/>
      <w:pPr>
        <w:ind w:left="3600" w:hanging="360"/>
      </w:pPr>
    </w:lvl>
    <w:lvl w:ilvl="5" w:tplc="12E88F1C" w:tentative="1">
      <w:start w:val="1"/>
      <w:numFmt w:val="lowerRoman"/>
      <w:lvlText w:val="%6."/>
      <w:lvlJc w:val="right"/>
      <w:pPr>
        <w:ind w:left="4320" w:hanging="180"/>
      </w:pPr>
    </w:lvl>
    <w:lvl w:ilvl="6" w:tplc="BD96D512" w:tentative="1">
      <w:start w:val="1"/>
      <w:numFmt w:val="decimal"/>
      <w:lvlText w:val="%7."/>
      <w:lvlJc w:val="left"/>
      <w:pPr>
        <w:ind w:left="5040" w:hanging="360"/>
      </w:pPr>
    </w:lvl>
    <w:lvl w:ilvl="7" w:tplc="BF664A52" w:tentative="1">
      <w:start w:val="1"/>
      <w:numFmt w:val="lowerLetter"/>
      <w:lvlText w:val="%8."/>
      <w:lvlJc w:val="left"/>
      <w:pPr>
        <w:ind w:left="5760" w:hanging="360"/>
      </w:pPr>
    </w:lvl>
    <w:lvl w:ilvl="8" w:tplc="98E88CE0" w:tentative="1">
      <w:start w:val="1"/>
      <w:numFmt w:val="lowerRoman"/>
      <w:lvlText w:val="%9."/>
      <w:lvlJc w:val="right"/>
      <w:pPr>
        <w:ind w:left="6480" w:hanging="180"/>
      </w:pPr>
    </w:lvl>
  </w:abstractNum>
  <w:abstractNum w:abstractNumId="355">
    <w:nsid w:val="67D53331"/>
    <w:multiLevelType w:val="hybridMultilevel"/>
    <w:tmpl w:val="9DCE99C2"/>
    <w:lvl w:ilvl="0" w:tplc="77E05AD6">
      <w:start w:val="1"/>
      <w:numFmt w:val="russianUpper"/>
      <w:lvlText w:val="%1."/>
      <w:lvlJc w:val="left"/>
      <w:pPr>
        <w:ind w:left="720" w:hanging="360"/>
      </w:pPr>
      <w:rPr>
        <w:rFonts w:hint="default"/>
        <w:b w:val="0"/>
        <w:sz w:val="24"/>
        <w:szCs w:val="24"/>
      </w:rPr>
    </w:lvl>
    <w:lvl w:ilvl="1" w:tplc="39D6265E" w:tentative="1">
      <w:start w:val="1"/>
      <w:numFmt w:val="lowerLetter"/>
      <w:lvlText w:val="%2."/>
      <w:lvlJc w:val="left"/>
      <w:pPr>
        <w:ind w:left="1440" w:hanging="360"/>
      </w:pPr>
    </w:lvl>
    <w:lvl w:ilvl="2" w:tplc="448654D6" w:tentative="1">
      <w:start w:val="1"/>
      <w:numFmt w:val="lowerRoman"/>
      <w:lvlText w:val="%3."/>
      <w:lvlJc w:val="right"/>
      <w:pPr>
        <w:ind w:left="2160" w:hanging="180"/>
      </w:pPr>
    </w:lvl>
    <w:lvl w:ilvl="3" w:tplc="F7483B8A" w:tentative="1">
      <w:start w:val="1"/>
      <w:numFmt w:val="decimal"/>
      <w:lvlText w:val="%4."/>
      <w:lvlJc w:val="left"/>
      <w:pPr>
        <w:ind w:left="2880" w:hanging="360"/>
      </w:pPr>
    </w:lvl>
    <w:lvl w:ilvl="4" w:tplc="AEC2E518" w:tentative="1">
      <w:start w:val="1"/>
      <w:numFmt w:val="lowerLetter"/>
      <w:lvlText w:val="%5."/>
      <w:lvlJc w:val="left"/>
      <w:pPr>
        <w:ind w:left="3600" w:hanging="360"/>
      </w:pPr>
    </w:lvl>
    <w:lvl w:ilvl="5" w:tplc="87B82DB6" w:tentative="1">
      <w:start w:val="1"/>
      <w:numFmt w:val="lowerRoman"/>
      <w:lvlText w:val="%6."/>
      <w:lvlJc w:val="right"/>
      <w:pPr>
        <w:ind w:left="4320" w:hanging="180"/>
      </w:pPr>
    </w:lvl>
    <w:lvl w:ilvl="6" w:tplc="2DD821F6" w:tentative="1">
      <w:start w:val="1"/>
      <w:numFmt w:val="decimal"/>
      <w:lvlText w:val="%7."/>
      <w:lvlJc w:val="left"/>
      <w:pPr>
        <w:ind w:left="5040" w:hanging="360"/>
      </w:pPr>
    </w:lvl>
    <w:lvl w:ilvl="7" w:tplc="6644A74C" w:tentative="1">
      <w:start w:val="1"/>
      <w:numFmt w:val="lowerLetter"/>
      <w:lvlText w:val="%8."/>
      <w:lvlJc w:val="left"/>
      <w:pPr>
        <w:ind w:left="5760" w:hanging="360"/>
      </w:pPr>
    </w:lvl>
    <w:lvl w:ilvl="8" w:tplc="7C0E8252" w:tentative="1">
      <w:start w:val="1"/>
      <w:numFmt w:val="lowerRoman"/>
      <w:lvlText w:val="%9."/>
      <w:lvlJc w:val="right"/>
      <w:pPr>
        <w:ind w:left="6480" w:hanging="180"/>
      </w:pPr>
    </w:lvl>
  </w:abstractNum>
  <w:abstractNum w:abstractNumId="356">
    <w:nsid w:val="681003B3"/>
    <w:multiLevelType w:val="hybridMultilevel"/>
    <w:tmpl w:val="9ED0F9DE"/>
    <w:lvl w:ilvl="0" w:tplc="7FA0C3BA">
      <w:start w:val="1"/>
      <w:numFmt w:val="russianUpper"/>
      <w:lvlText w:val="%1."/>
      <w:lvlJc w:val="left"/>
      <w:pPr>
        <w:ind w:left="720" w:hanging="360"/>
      </w:pPr>
      <w:rPr>
        <w:rFonts w:hint="default"/>
        <w:b w:val="0"/>
        <w:bCs w:val="0"/>
      </w:rPr>
    </w:lvl>
    <w:lvl w:ilvl="1" w:tplc="60EA8A18" w:tentative="1">
      <w:start w:val="1"/>
      <w:numFmt w:val="lowerLetter"/>
      <w:lvlText w:val="%2."/>
      <w:lvlJc w:val="left"/>
      <w:pPr>
        <w:ind w:left="1440" w:hanging="360"/>
      </w:pPr>
    </w:lvl>
    <w:lvl w:ilvl="2" w:tplc="41828CA0" w:tentative="1">
      <w:start w:val="1"/>
      <w:numFmt w:val="lowerRoman"/>
      <w:lvlText w:val="%3."/>
      <w:lvlJc w:val="right"/>
      <w:pPr>
        <w:ind w:left="2160" w:hanging="180"/>
      </w:pPr>
    </w:lvl>
    <w:lvl w:ilvl="3" w:tplc="3CB2D9C8" w:tentative="1">
      <w:start w:val="1"/>
      <w:numFmt w:val="decimal"/>
      <w:lvlText w:val="%4."/>
      <w:lvlJc w:val="left"/>
      <w:pPr>
        <w:ind w:left="2880" w:hanging="360"/>
      </w:pPr>
    </w:lvl>
    <w:lvl w:ilvl="4" w:tplc="8F647368" w:tentative="1">
      <w:start w:val="1"/>
      <w:numFmt w:val="lowerLetter"/>
      <w:lvlText w:val="%5."/>
      <w:lvlJc w:val="left"/>
      <w:pPr>
        <w:ind w:left="3600" w:hanging="360"/>
      </w:pPr>
    </w:lvl>
    <w:lvl w:ilvl="5" w:tplc="EAB22FCE" w:tentative="1">
      <w:start w:val="1"/>
      <w:numFmt w:val="lowerRoman"/>
      <w:lvlText w:val="%6."/>
      <w:lvlJc w:val="right"/>
      <w:pPr>
        <w:ind w:left="4320" w:hanging="180"/>
      </w:pPr>
    </w:lvl>
    <w:lvl w:ilvl="6" w:tplc="6A18AC18" w:tentative="1">
      <w:start w:val="1"/>
      <w:numFmt w:val="decimal"/>
      <w:lvlText w:val="%7."/>
      <w:lvlJc w:val="left"/>
      <w:pPr>
        <w:ind w:left="5040" w:hanging="360"/>
      </w:pPr>
    </w:lvl>
    <w:lvl w:ilvl="7" w:tplc="C41E58B0" w:tentative="1">
      <w:start w:val="1"/>
      <w:numFmt w:val="lowerLetter"/>
      <w:lvlText w:val="%8."/>
      <w:lvlJc w:val="left"/>
      <w:pPr>
        <w:ind w:left="5760" w:hanging="360"/>
      </w:pPr>
    </w:lvl>
    <w:lvl w:ilvl="8" w:tplc="CB2E4F72" w:tentative="1">
      <w:start w:val="1"/>
      <w:numFmt w:val="lowerRoman"/>
      <w:lvlText w:val="%9."/>
      <w:lvlJc w:val="right"/>
      <w:pPr>
        <w:ind w:left="6480" w:hanging="180"/>
      </w:pPr>
    </w:lvl>
  </w:abstractNum>
  <w:abstractNum w:abstractNumId="357">
    <w:nsid w:val="688A4EA1"/>
    <w:multiLevelType w:val="hybridMultilevel"/>
    <w:tmpl w:val="9BA69E7E"/>
    <w:lvl w:ilvl="0" w:tplc="1338A57E">
      <w:start w:val="1"/>
      <w:numFmt w:val="russianUpper"/>
      <w:lvlText w:val="%1."/>
      <w:lvlJc w:val="left"/>
      <w:pPr>
        <w:ind w:left="1429" w:hanging="360"/>
      </w:pPr>
      <w:rPr>
        <w:rFonts w:hint="default"/>
      </w:rPr>
    </w:lvl>
    <w:lvl w:ilvl="1" w:tplc="408EF6AC" w:tentative="1">
      <w:start w:val="1"/>
      <w:numFmt w:val="lowerLetter"/>
      <w:lvlText w:val="%2."/>
      <w:lvlJc w:val="left"/>
      <w:pPr>
        <w:ind w:left="2149" w:hanging="360"/>
      </w:pPr>
    </w:lvl>
    <w:lvl w:ilvl="2" w:tplc="C6ECFFB6" w:tentative="1">
      <w:start w:val="1"/>
      <w:numFmt w:val="lowerRoman"/>
      <w:lvlText w:val="%3."/>
      <w:lvlJc w:val="right"/>
      <w:pPr>
        <w:ind w:left="2869" w:hanging="180"/>
      </w:pPr>
    </w:lvl>
    <w:lvl w:ilvl="3" w:tplc="8AF45830" w:tentative="1">
      <w:start w:val="1"/>
      <w:numFmt w:val="decimal"/>
      <w:lvlText w:val="%4."/>
      <w:lvlJc w:val="left"/>
      <w:pPr>
        <w:ind w:left="3589" w:hanging="360"/>
      </w:pPr>
    </w:lvl>
    <w:lvl w:ilvl="4" w:tplc="99887814" w:tentative="1">
      <w:start w:val="1"/>
      <w:numFmt w:val="lowerLetter"/>
      <w:lvlText w:val="%5."/>
      <w:lvlJc w:val="left"/>
      <w:pPr>
        <w:ind w:left="4309" w:hanging="360"/>
      </w:pPr>
    </w:lvl>
    <w:lvl w:ilvl="5" w:tplc="F1C6BB10" w:tentative="1">
      <w:start w:val="1"/>
      <w:numFmt w:val="lowerRoman"/>
      <w:lvlText w:val="%6."/>
      <w:lvlJc w:val="right"/>
      <w:pPr>
        <w:ind w:left="5029" w:hanging="180"/>
      </w:pPr>
    </w:lvl>
    <w:lvl w:ilvl="6" w:tplc="E24E8784" w:tentative="1">
      <w:start w:val="1"/>
      <w:numFmt w:val="decimal"/>
      <w:lvlText w:val="%7."/>
      <w:lvlJc w:val="left"/>
      <w:pPr>
        <w:ind w:left="5749" w:hanging="360"/>
      </w:pPr>
    </w:lvl>
    <w:lvl w:ilvl="7" w:tplc="365CD7D6" w:tentative="1">
      <w:start w:val="1"/>
      <w:numFmt w:val="lowerLetter"/>
      <w:lvlText w:val="%8."/>
      <w:lvlJc w:val="left"/>
      <w:pPr>
        <w:ind w:left="6469" w:hanging="360"/>
      </w:pPr>
    </w:lvl>
    <w:lvl w:ilvl="8" w:tplc="E968013E" w:tentative="1">
      <w:start w:val="1"/>
      <w:numFmt w:val="lowerRoman"/>
      <w:lvlText w:val="%9."/>
      <w:lvlJc w:val="right"/>
      <w:pPr>
        <w:ind w:left="7189" w:hanging="180"/>
      </w:pPr>
    </w:lvl>
  </w:abstractNum>
  <w:abstractNum w:abstractNumId="358">
    <w:nsid w:val="68EE3EAC"/>
    <w:multiLevelType w:val="hybridMultilevel"/>
    <w:tmpl w:val="0C323048"/>
    <w:lvl w:ilvl="0" w:tplc="3256917C">
      <w:start w:val="1"/>
      <w:numFmt w:val="russianUpper"/>
      <w:lvlText w:val="%1."/>
      <w:lvlJc w:val="left"/>
      <w:pPr>
        <w:ind w:left="720" w:hanging="360"/>
      </w:pPr>
      <w:rPr>
        <w:rFonts w:hint="default"/>
      </w:rPr>
    </w:lvl>
    <w:lvl w:ilvl="1" w:tplc="C4104C92" w:tentative="1">
      <w:start w:val="1"/>
      <w:numFmt w:val="lowerLetter"/>
      <w:lvlText w:val="%2."/>
      <w:lvlJc w:val="left"/>
      <w:pPr>
        <w:ind w:left="1440" w:hanging="360"/>
      </w:pPr>
    </w:lvl>
    <w:lvl w:ilvl="2" w:tplc="DE4235F4" w:tentative="1">
      <w:start w:val="1"/>
      <w:numFmt w:val="lowerRoman"/>
      <w:lvlText w:val="%3."/>
      <w:lvlJc w:val="right"/>
      <w:pPr>
        <w:ind w:left="2160" w:hanging="180"/>
      </w:pPr>
    </w:lvl>
    <w:lvl w:ilvl="3" w:tplc="63427996" w:tentative="1">
      <w:start w:val="1"/>
      <w:numFmt w:val="decimal"/>
      <w:lvlText w:val="%4."/>
      <w:lvlJc w:val="left"/>
      <w:pPr>
        <w:ind w:left="2880" w:hanging="360"/>
      </w:pPr>
    </w:lvl>
    <w:lvl w:ilvl="4" w:tplc="150A841C" w:tentative="1">
      <w:start w:val="1"/>
      <w:numFmt w:val="lowerLetter"/>
      <w:lvlText w:val="%5."/>
      <w:lvlJc w:val="left"/>
      <w:pPr>
        <w:ind w:left="3600" w:hanging="360"/>
      </w:pPr>
    </w:lvl>
    <w:lvl w:ilvl="5" w:tplc="841476F8" w:tentative="1">
      <w:start w:val="1"/>
      <w:numFmt w:val="lowerRoman"/>
      <w:lvlText w:val="%6."/>
      <w:lvlJc w:val="right"/>
      <w:pPr>
        <w:ind w:left="4320" w:hanging="180"/>
      </w:pPr>
    </w:lvl>
    <w:lvl w:ilvl="6" w:tplc="84D8EF22" w:tentative="1">
      <w:start w:val="1"/>
      <w:numFmt w:val="decimal"/>
      <w:lvlText w:val="%7."/>
      <w:lvlJc w:val="left"/>
      <w:pPr>
        <w:ind w:left="5040" w:hanging="360"/>
      </w:pPr>
    </w:lvl>
    <w:lvl w:ilvl="7" w:tplc="B1AC8CDE" w:tentative="1">
      <w:start w:val="1"/>
      <w:numFmt w:val="lowerLetter"/>
      <w:lvlText w:val="%8."/>
      <w:lvlJc w:val="left"/>
      <w:pPr>
        <w:ind w:left="5760" w:hanging="360"/>
      </w:pPr>
    </w:lvl>
    <w:lvl w:ilvl="8" w:tplc="8E723500" w:tentative="1">
      <w:start w:val="1"/>
      <w:numFmt w:val="lowerRoman"/>
      <w:lvlText w:val="%9."/>
      <w:lvlJc w:val="right"/>
      <w:pPr>
        <w:ind w:left="6480" w:hanging="180"/>
      </w:pPr>
    </w:lvl>
  </w:abstractNum>
  <w:abstractNum w:abstractNumId="359">
    <w:nsid w:val="68FA795C"/>
    <w:multiLevelType w:val="hybridMultilevel"/>
    <w:tmpl w:val="2FC2B63E"/>
    <w:lvl w:ilvl="0" w:tplc="3ED6E180">
      <w:start w:val="1"/>
      <w:numFmt w:val="russianUpper"/>
      <w:lvlText w:val="%1."/>
      <w:lvlJc w:val="left"/>
      <w:pPr>
        <w:ind w:left="1429" w:hanging="360"/>
      </w:pPr>
      <w:rPr>
        <w:rFonts w:hint="default"/>
      </w:rPr>
    </w:lvl>
    <w:lvl w:ilvl="1" w:tplc="82649906" w:tentative="1">
      <w:start w:val="1"/>
      <w:numFmt w:val="lowerLetter"/>
      <w:lvlText w:val="%2."/>
      <w:lvlJc w:val="left"/>
      <w:pPr>
        <w:ind w:left="2149" w:hanging="360"/>
      </w:pPr>
    </w:lvl>
    <w:lvl w:ilvl="2" w:tplc="E182BE9E" w:tentative="1">
      <w:start w:val="1"/>
      <w:numFmt w:val="lowerRoman"/>
      <w:lvlText w:val="%3."/>
      <w:lvlJc w:val="right"/>
      <w:pPr>
        <w:ind w:left="2869" w:hanging="180"/>
      </w:pPr>
    </w:lvl>
    <w:lvl w:ilvl="3" w:tplc="52085620" w:tentative="1">
      <w:start w:val="1"/>
      <w:numFmt w:val="decimal"/>
      <w:lvlText w:val="%4."/>
      <w:lvlJc w:val="left"/>
      <w:pPr>
        <w:ind w:left="3589" w:hanging="360"/>
      </w:pPr>
    </w:lvl>
    <w:lvl w:ilvl="4" w:tplc="79AEA4BC" w:tentative="1">
      <w:start w:val="1"/>
      <w:numFmt w:val="lowerLetter"/>
      <w:lvlText w:val="%5."/>
      <w:lvlJc w:val="left"/>
      <w:pPr>
        <w:ind w:left="4309" w:hanging="360"/>
      </w:pPr>
    </w:lvl>
    <w:lvl w:ilvl="5" w:tplc="5FEC4236" w:tentative="1">
      <w:start w:val="1"/>
      <w:numFmt w:val="lowerRoman"/>
      <w:lvlText w:val="%6."/>
      <w:lvlJc w:val="right"/>
      <w:pPr>
        <w:ind w:left="5029" w:hanging="180"/>
      </w:pPr>
    </w:lvl>
    <w:lvl w:ilvl="6" w:tplc="8A544F8A" w:tentative="1">
      <w:start w:val="1"/>
      <w:numFmt w:val="decimal"/>
      <w:lvlText w:val="%7."/>
      <w:lvlJc w:val="left"/>
      <w:pPr>
        <w:ind w:left="5749" w:hanging="360"/>
      </w:pPr>
    </w:lvl>
    <w:lvl w:ilvl="7" w:tplc="C4FCA18A" w:tentative="1">
      <w:start w:val="1"/>
      <w:numFmt w:val="lowerLetter"/>
      <w:lvlText w:val="%8."/>
      <w:lvlJc w:val="left"/>
      <w:pPr>
        <w:ind w:left="6469" w:hanging="360"/>
      </w:pPr>
    </w:lvl>
    <w:lvl w:ilvl="8" w:tplc="C70CAFE2" w:tentative="1">
      <w:start w:val="1"/>
      <w:numFmt w:val="lowerRoman"/>
      <w:lvlText w:val="%9."/>
      <w:lvlJc w:val="right"/>
      <w:pPr>
        <w:ind w:left="7189" w:hanging="180"/>
      </w:pPr>
    </w:lvl>
  </w:abstractNum>
  <w:abstractNum w:abstractNumId="360">
    <w:nsid w:val="69715DF3"/>
    <w:multiLevelType w:val="multilevel"/>
    <w:tmpl w:val="FA1A75A0"/>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nsid w:val="697E56E2"/>
    <w:multiLevelType w:val="multilevel"/>
    <w:tmpl w:val="AE7C38BE"/>
    <w:lvl w:ilvl="0">
      <w:start w:val="1"/>
      <w:numFmt w:val="decimal"/>
      <w:pStyle w:val="a"/>
      <w:lvlText w:val="%1"/>
      <w:lvlJc w:val="left"/>
      <w:pPr>
        <w:tabs>
          <w:tab w:val="num" w:pos="0"/>
        </w:tabs>
        <w:ind w:left="2261" w:hanging="141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362">
    <w:nsid w:val="69CC0189"/>
    <w:multiLevelType w:val="hybridMultilevel"/>
    <w:tmpl w:val="826ABC36"/>
    <w:lvl w:ilvl="0" w:tplc="F2346ED6">
      <w:start w:val="1"/>
      <w:numFmt w:val="russianUpper"/>
      <w:lvlText w:val="%1."/>
      <w:lvlJc w:val="left"/>
      <w:pPr>
        <w:ind w:left="1560" w:hanging="360"/>
      </w:pPr>
      <w:rPr>
        <w:rFonts w:hint="default"/>
        <w:b w:val="0"/>
        <w:color w:val="000000"/>
        <w:sz w:val="24"/>
        <w:szCs w:val="24"/>
      </w:rPr>
    </w:lvl>
    <w:lvl w:ilvl="1" w:tplc="41968E14" w:tentative="1">
      <w:start w:val="1"/>
      <w:numFmt w:val="lowerLetter"/>
      <w:lvlText w:val="%2."/>
      <w:lvlJc w:val="left"/>
      <w:pPr>
        <w:ind w:left="2280" w:hanging="360"/>
      </w:pPr>
    </w:lvl>
    <w:lvl w:ilvl="2" w:tplc="00146076" w:tentative="1">
      <w:start w:val="1"/>
      <w:numFmt w:val="lowerRoman"/>
      <w:lvlText w:val="%3."/>
      <w:lvlJc w:val="right"/>
      <w:pPr>
        <w:ind w:left="3000" w:hanging="180"/>
      </w:pPr>
    </w:lvl>
    <w:lvl w:ilvl="3" w:tplc="E9A29106" w:tentative="1">
      <w:start w:val="1"/>
      <w:numFmt w:val="decimal"/>
      <w:lvlText w:val="%4."/>
      <w:lvlJc w:val="left"/>
      <w:pPr>
        <w:ind w:left="3720" w:hanging="360"/>
      </w:pPr>
    </w:lvl>
    <w:lvl w:ilvl="4" w:tplc="11E4C7CA" w:tentative="1">
      <w:start w:val="1"/>
      <w:numFmt w:val="lowerLetter"/>
      <w:lvlText w:val="%5."/>
      <w:lvlJc w:val="left"/>
      <w:pPr>
        <w:ind w:left="4440" w:hanging="360"/>
      </w:pPr>
    </w:lvl>
    <w:lvl w:ilvl="5" w:tplc="45E490A6" w:tentative="1">
      <w:start w:val="1"/>
      <w:numFmt w:val="lowerRoman"/>
      <w:lvlText w:val="%6."/>
      <w:lvlJc w:val="right"/>
      <w:pPr>
        <w:ind w:left="5160" w:hanging="180"/>
      </w:pPr>
    </w:lvl>
    <w:lvl w:ilvl="6" w:tplc="AAB0D1E0" w:tentative="1">
      <w:start w:val="1"/>
      <w:numFmt w:val="decimal"/>
      <w:lvlText w:val="%7."/>
      <w:lvlJc w:val="left"/>
      <w:pPr>
        <w:ind w:left="5880" w:hanging="360"/>
      </w:pPr>
    </w:lvl>
    <w:lvl w:ilvl="7" w:tplc="FB487BD2" w:tentative="1">
      <w:start w:val="1"/>
      <w:numFmt w:val="lowerLetter"/>
      <w:lvlText w:val="%8."/>
      <w:lvlJc w:val="left"/>
      <w:pPr>
        <w:ind w:left="6600" w:hanging="360"/>
      </w:pPr>
    </w:lvl>
    <w:lvl w:ilvl="8" w:tplc="B90EF14A" w:tentative="1">
      <w:start w:val="1"/>
      <w:numFmt w:val="lowerRoman"/>
      <w:lvlText w:val="%9."/>
      <w:lvlJc w:val="right"/>
      <w:pPr>
        <w:ind w:left="7320" w:hanging="180"/>
      </w:pPr>
    </w:lvl>
  </w:abstractNum>
  <w:abstractNum w:abstractNumId="363">
    <w:nsid w:val="69D969FD"/>
    <w:multiLevelType w:val="multilevel"/>
    <w:tmpl w:val="BDF4CF7C"/>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4">
    <w:nsid w:val="69E66B25"/>
    <w:multiLevelType w:val="multilevel"/>
    <w:tmpl w:val="A6209778"/>
    <w:lvl w:ilvl="0">
      <w:start w:val="1"/>
      <w:numFmt w:val="russianUpper"/>
      <w:lvlText w:val="%1."/>
      <w:lvlJc w:val="left"/>
      <w:pPr>
        <w:tabs>
          <w:tab w:val="num" w:pos="720"/>
        </w:tabs>
        <w:ind w:left="720" w:hanging="360"/>
      </w:pPr>
      <w:rPr>
        <w:rFonts w:hint="default"/>
        <w:sz w:val="24"/>
        <w:szCs w:val="24"/>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6A813415"/>
    <w:multiLevelType w:val="hybridMultilevel"/>
    <w:tmpl w:val="AD46C492"/>
    <w:lvl w:ilvl="0" w:tplc="F3C2EBA6">
      <w:start w:val="1"/>
      <w:numFmt w:val="russianUpper"/>
      <w:lvlText w:val="%1."/>
      <w:lvlJc w:val="left"/>
      <w:pPr>
        <w:ind w:left="1800" w:hanging="360"/>
      </w:pPr>
      <w:rPr>
        <w:rFonts w:hint="default"/>
      </w:rPr>
    </w:lvl>
    <w:lvl w:ilvl="1" w:tplc="D5D62C5C" w:tentative="1">
      <w:start w:val="1"/>
      <w:numFmt w:val="lowerLetter"/>
      <w:lvlText w:val="%2."/>
      <w:lvlJc w:val="left"/>
      <w:pPr>
        <w:ind w:left="2520" w:hanging="360"/>
      </w:pPr>
    </w:lvl>
    <w:lvl w:ilvl="2" w:tplc="30CC5F4C" w:tentative="1">
      <w:start w:val="1"/>
      <w:numFmt w:val="lowerRoman"/>
      <w:lvlText w:val="%3."/>
      <w:lvlJc w:val="right"/>
      <w:pPr>
        <w:ind w:left="3240" w:hanging="180"/>
      </w:pPr>
    </w:lvl>
    <w:lvl w:ilvl="3" w:tplc="7694934E" w:tentative="1">
      <w:start w:val="1"/>
      <w:numFmt w:val="decimal"/>
      <w:lvlText w:val="%4."/>
      <w:lvlJc w:val="left"/>
      <w:pPr>
        <w:ind w:left="3960" w:hanging="360"/>
      </w:pPr>
    </w:lvl>
    <w:lvl w:ilvl="4" w:tplc="B95A2406" w:tentative="1">
      <w:start w:val="1"/>
      <w:numFmt w:val="lowerLetter"/>
      <w:lvlText w:val="%5."/>
      <w:lvlJc w:val="left"/>
      <w:pPr>
        <w:ind w:left="4680" w:hanging="360"/>
      </w:pPr>
    </w:lvl>
    <w:lvl w:ilvl="5" w:tplc="5D22668A" w:tentative="1">
      <w:start w:val="1"/>
      <w:numFmt w:val="lowerRoman"/>
      <w:lvlText w:val="%6."/>
      <w:lvlJc w:val="right"/>
      <w:pPr>
        <w:ind w:left="5400" w:hanging="180"/>
      </w:pPr>
    </w:lvl>
    <w:lvl w:ilvl="6" w:tplc="4A0AF88C" w:tentative="1">
      <w:start w:val="1"/>
      <w:numFmt w:val="decimal"/>
      <w:lvlText w:val="%7."/>
      <w:lvlJc w:val="left"/>
      <w:pPr>
        <w:ind w:left="6120" w:hanging="360"/>
      </w:pPr>
    </w:lvl>
    <w:lvl w:ilvl="7" w:tplc="93A6CBF0" w:tentative="1">
      <w:start w:val="1"/>
      <w:numFmt w:val="lowerLetter"/>
      <w:lvlText w:val="%8."/>
      <w:lvlJc w:val="left"/>
      <w:pPr>
        <w:ind w:left="6840" w:hanging="360"/>
      </w:pPr>
    </w:lvl>
    <w:lvl w:ilvl="8" w:tplc="3F3E7A02" w:tentative="1">
      <w:start w:val="1"/>
      <w:numFmt w:val="lowerRoman"/>
      <w:lvlText w:val="%9."/>
      <w:lvlJc w:val="right"/>
      <w:pPr>
        <w:ind w:left="7560" w:hanging="180"/>
      </w:pPr>
    </w:lvl>
  </w:abstractNum>
  <w:abstractNum w:abstractNumId="366">
    <w:nsid w:val="6AC85775"/>
    <w:multiLevelType w:val="hybridMultilevel"/>
    <w:tmpl w:val="FA2C2DC0"/>
    <w:lvl w:ilvl="0" w:tplc="083AFC3A">
      <w:start w:val="1"/>
      <w:numFmt w:val="russianUpper"/>
      <w:lvlText w:val="%1."/>
      <w:lvlJc w:val="left"/>
      <w:pPr>
        <w:ind w:left="720" w:hanging="360"/>
      </w:pPr>
      <w:rPr>
        <w:rFonts w:hint="default"/>
      </w:rPr>
    </w:lvl>
    <w:lvl w:ilvl="1" w:tplc="04DCAD30" w:tentative="1">
      <w:start w:val="1"/>
      <w:numFmt w:val="lowerLetter"/>
      <w:lvlText w:val="%2."/>
      <w:lvlJc w:val="left"/>
      <w:pPr>
        <w:ind w:left="1440" w:hanging="360"/>
      </w:pPr>
    </w:lvl>
    <w:lvl w:ilvl="2" w:tplc="7A2C75EE" w:tentative="1">
      <w:start w:val="1"/>
      <w:numFmt w:val="lowerRoman"/>
      <w:lvlText w:val="%3."/>
      <w:lvlJc w:val="right"/>
      <w:pPr>
        <w:ind w:left="2160" w:hanging="180"/>
      </w:pPr>
    </w:lvl>
    <w:lvl w:ilvl="3" w:tplc="ACACDD34" w:tentative="1">
      <w:start w:val="1"/>
      <w:numFmt w:val="decimal"/>
      <w:lvlText w:val="%4."/>
      <w:lvlJc w:val="left"/>
      <w:pPr>
        <w:ind w:left="2880" w:hanging="360"/>
      </w:pPr>
    </w:lvl>
    <w:lvl w:ilvl="4" w:tplc="B3E28F32" w:tentative="1">
      <w:start w:val="1"/>
      <w:numFmt w:val="lowerLetter"/>
      <w:lvlText w:val="%5."/>
      <w:lvlJc w:val="left"/>
      <w:pPr>
        <w:ind w:left="3600" w:hanging="360"/>
      </w:pPr>
    </w:lvl>
    <w:lvl w:ilvl="5" w:tplc="0FDA7392" w:tentative="1">
      <w:start w:val="1"/>
      <w:numFmt w:val="lowerRoman"/>
      <w:lvlText w:val="%6."/>
      <w:lvlJc w:val="right"/>
      <w:pPr>
        <w:ind w:left="4320" w:hanging="180"/>
      </w:pPr>
    </w:lvl>
    <w:lvl w:ilvl="6" w:tplc="0EDC4C48" w:tentative="1">
      <w:start w:val="1"/>
      <w:numFmt w:val="decimal"/>
      <w:lvlText w:val="%7."/>
      <w:lvlJc w:val="left"/>
      <w:pPr>
        <w:ind w:left="5040" w:hanging="360"/>
      </w:pPr>
    </w:lvl>
    <w:lvl w:ilvl="7" w:tplc="C2408AF2" w:tentative="1">
      <w:start w:val="1"/>
      <w:numFmt w:val="lowerLetter"/>
      <w:lvlText w:val="%8."/>
      <w:lvlJc w:val="left"/>
      <w:pPr>
        <w:ind w:left="5760" w:hanging="360"/>
      </w:pPr>
    </w:lvl>
    <w:lvl w:ilvl="8" w:tplc="D1DECE8A" w:tentative="1">
      <w:start w:val="1"/>
      <w:numFmt w:val="lowerRoman"/>
      <w:lvlText w:val="%9."/>
      <w:lvlJc w:val="right"/>
      <w:pPr>
        <w:ind w:left="6480" w:hanging="180"/>
      </w:pPr>
    </w:lvl>
  </w:abstractNum>
  <w:abstractNum w:abstractNumId="367">
    <w:nsid w:val="6B597FB5"/>
    <w:multiLevelType w:val="multilevel"/>
    <w:tmpl w:val="47E2FDD0"/>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8">
    <w:nsid w:val="6B7078AE"/>
    <w:multiLevelType w:val="hybridMultilevel"/>
    <w:tmpl w:val="DC16EEDE"/>
    <w:lvl w:ilvl="0" w:tplc="9F26035C">
      <w:start w:val="1"/>
      <w:numFmt w:val="russianUpper"/>
      <w:lvlText w:val="%1."/>
      <w:lvlJc w:val="left"/>
      <w:pPr>
        <w:ind w:left="720" w:hanging="360"/>
      </w:pPr>
    </w:lvl>
    <w:lvl w:ilvl="1" w:tplc="2C96C180">
      <w:start w:val="1"/>
      <w:numFmt w:val="lowerLetter"/>
      <w:lvlText w:val="%2."/>
      <w:lvlJc w:val="left"/>
      <w:pPr>
        <w:ind w:left="1440" w:hanging="360"/>
      </w:pPr>
    </w:lvl>
    <w:lvl w:ilvl="2" w:tplc="C91483BA">
      <w:start w:val="1"/>
      <w:numFmt w:val="lowerRoman"/>
      <w:lvlText w:val="%3."/>
      <w:lvlJc w:val="right"/>
      <w:pPr>
        <w:ind w:left="2160" w:hanging="180"/>
      </w:pPr>
    </w:lvl>
    <w:lvl w:ilvl="3" w:tplc="0938272A">
      <w:start w:val="1"/>
      <w:numFmt w:val="decimal"/>
      <w:lvlText w:val="%4."/>
      <w:lvlJc w:val="left"/>
      <w:pPr>
        <w:ind w:left="2880" w:hanging="360"/>
      </w:pPr>
    </w:lvl>
    <w:lvl w:ilvl="4" w:tplc="F7D6780E">
      <w:start w:val="1"/>
      <w:numFmt w:val="lowerLetter"/>
      <w:lvlText w:val="%5."/>
      <w:lvlJc w:val="left"/>
      <w:pPr>
        <w:ind w:left="3600" w:hanging="360"/>
      </w:pPr>
    </w:lvl>
    <w:lvl w:ilvl="5" w:tplc="34B20136">
      <w:start w:val="1"/>
      <w:numFmt w:val="lowerRoman"/>
      <w:lvlText w:val="%6."/>
      <w:lvlJc w:val="right"/>
      <w:pPr>
        <w:ind w:left="4320" w:hanging="180"/>
      </w:pPr>
    </w:lvl>
    <w:lvl w:ilvl="6" w:tplc="B9F20CF0">
      <w:start w:val="1"/>
      <w:numFmt w:val="decimal"/>
      <w:lvlText w:val="%7."/>
      <w:lvlJc w:val="left"/>
      <w:pPr>
        <w:ind w:left="5040" w:hanging="360"/>
      </w:pPr>
    </w:lvl>
    <w:lvl w:ilvl="7" w:tplc="C584EFDE">
      <w:start w:val="1"/>
      <w:numFmt w:val="lowerLetter"/>
      <w:lvlText w:val="%8."/>
      <w:lvlJc w:val="left"/>
      <w:pPr>
        <w:ind w:left="5760" w:hanging="360"/>
      </w:pPr>
    </w:lvl>
    <w:lvl w:ilvl="8" w:tplc="C96A811A">
      <w:start w:val="1"/>
      <w:numFmt w:val="lowerRoman"/>
      <w:lvlText w:val="%9."/>
      <w:lvlJc w:val="right"/>
      <w:pPr>
        <w:ind w:left="6480" w:hanging="180"/>
      </w:pPr>
    </w:lvl>
  </w:abstractNum>
  <w:abstractNum w:abstractNumId="369">
    <w:nsid w:val="6CC33344"/>
    <w:multiLevelType w:val="hybridMultilevel"/>
    <w:tmpl w:val="E44484A4"/>
    <w:lvl w:ilvl="0" w:tplc="B2423672">
      <w:start w:val="1"/>
      <w:numFmt w:val="russianUpper"/>
      <w:lvlText w:val="%1."/>
      <w:lvlJc w:val="left"/>
      <w:pPr>
        <w:ind w:left="2280" w:hanging="360"/>
      </w:pPr>
      <w:rPr>
        <w:rFonts w:hint="default"/>
      </w:rPr>
    </w:lvl>
    <w:lvl w:ilvl="1" w:tplc="335A7B7E" w:tentative="1">
      <w:start w:val="1"/>
      <w:numFmt w:val="lowerLetter"/>
      <w:lvlText w:val="%2."/>
      <w:lvlJc w:val="left"/>
      <w:pPr>
        <w:ind w:left="3000" w:hanging="360"/>
      </w:pPr>
    </w:lvl>
    <w:lvl w:ilvl="2" w:tplc="1D6E4FDC" w:tentative="1">
      <w:start w:val="1"/>
      <w:numFmt w:val="lowerRoman"/>
      <w:lvlText w:val="%3."/>
      <w:lvlJc w:val="right"/>
      <w:pPr>
        <w:ind w:left="3720" w:hanging="180"/>
      </w:pPr>
    </w:lvl>
    <w:lvl w:ilvl="3" w:tplc="2B468006" w:tentative="1">
      <w:start w:val="1"/>
      <w:numFmt w:val="decimal"/>
      <w:lvlText w:val="%4."/>
      <w:lvlJc w:val="left"/>
      <w:pPr>
        <w:ind w:left="4440" w:hanging="360"/>
      </w:pPr>
    </w:lvl>
    <w:lvl w:ilvl="4" w:tplc="CAB04C48" w:tentative="1">
      <w:start w:val="1"/>
      <w:numFmt w:val="lowerLetter"/>
      <w:lvlText w:val="%5."/>
      <w:lvlJc w:val="left"/>
      <w:pPr>
        <w:ind w:left="5160" w:hanging="360"/>
      </w:pPr>
    </w:lvl>
    <w:lvl w:ilvl="5" w:tplc="E3A4A834" w:tentative="1">
      <w:start w:val="1"/>
      <w:numFmt w:val="lowerRoman"/>
      <w:lvlText w:val="%6."/>
      <w:lvlJc w:val="right"/>
      <w:pPr>
        <w:ind w:left="5880" w:hanging="180"/>
      </w:pPr>
    </w:lvl>
    <w:lvl w:ilvl="6" w:tplc="681A21A8" w:tentative="1">
      <w:start w:val="1"/>
      <w:numFmt w:val="decimal"/>
      <w:lvlText w:val="%7."/>
      <w:lvlJc w:val="left"/>
      <w:pPr>
        <w:ind w:left="6600" w:hanging="360"/>
      </w:pPr>
    </w:lvl>
    <w:lvl w:ilvl="7" w:tplc="A8E84A56" w:tentative="1">
      <w:start w:val="1"/>
      <w:numFmt w:val="lowerLetter"/>
      <w:lvlText w:val="%8."/>
      <w:lvlJc w:val="left"/>
      <w:pPr>
        <w:ind w:left="7320" w:hanging="360"/>
      </w:pPr>
    </w:lvl>
    <w:lvl w:ilvl="8" w:tplc="4F90B14E" w:tentative="1">
      <w:start w:val="1"/>
      <w:numFmt w:val="lowerRoman"/>
      <w:lvlText w:val="%9."/>
      <w:lvlJc w:val="right"/>
      <w:pPr>
        <w:ind w:left="8040" w:hanging="180"/>
      </w:pPr>
    </w:lvl>
  </w:abstractNum>
  <w:abstractNum w:abstractNumId="370">
    <w:nsid w:val="6D3B32BA"/>
    <w:multiLevelType w:val="hybridMultilevel"/>
    <w:tmpl w:val="B44C65BA"/>
    <w:lvl w:ilvl="0" w:tplc="3800B0B0">
      <w:start w:val="1"/>
      <w:numFmt w:val="russianUpper"/>
      <w:lvlText w:val="%1."/>
      <w:lvlJc w:val="left"/>
      <w:pPr>
        <w:ind w:left="1429" w:hanging="360"/>
      </w:pPr>
      <w:rPr>
        <w:rFonts w:hint="default"/>
      </w:rPr>
    </w:lvl>
    <w:lvl w:ilvl="1" w:tplc="E61EC6F6" w:tentative="1">
      <w:start w:val="1"/>
      <w:numFmt w:val="lowerLetter"/>
      <w:lvlText w:val="%2."/>
      <w:lvlJc w:val="left"/>
      <w:pPr>
        <w:ind w:left="2149" w:hanging="360"/>
      </w:pPr>
    </w:lvl>
    <w:lvl w:ilvl="2" w:tplc="5FBE683E" w:tentative="1">
      <w:start w:val="1"/>
      <w:numFmt w:val="lowerRoman"/>
      <w:lvlText w:val="%3."/>
      <w:lvlJc w:val="right"/>
      <w:pPr>
        <w:ind w:left="2869" w:hanging="180"/>
      </w:pPr>
    </w:lvl>
    <w:lvl w:ilvl="3" w:tplc="AD1CB4F0" w:tentative="1">
      <w:start w:val="1"/>
      <w:numFmt w:val="decimal"/>
      <w:lvlText w:val="%4."/>
      <w:lvlJc w:val="left"/>
      <w:pPr>
        <w:ind w:left="3589" w:hanging="360"/>
      </w:pPr>
    </w:lvl>
    <w:lvl w:ilvl="4" w:tplc="05109504" w:tentative="1">
      <w:start w:val="1"/>
      <w:numFmt w:val="lowerLetter"/>
      <w:lvlText w:val="%5."/>
      <w:lvlJc w:val="left"/>
      <w:pPr>
        <w:ind w:left="4309" w:hanging="360"/>
      </w:pPr>
    </w:lvl>
    <w:lvl w:ilvl="5" w:tplc="4B8CA25C" w:tentative="1">
      <w:start w:val="1"/>
      <w:numFmt w:val="lowerRoman"/>
      <w:lvlText w:val="%6."/>
      <w:lvlJc w:val="right"/>
      <w:pPr>
        <w:ind w:left="5029" w:hanging="180"/>
      </w:pPr>
    </w:lvl>
    <w:lvl w:ilvl="6" w:tplc="0B82B76E" w:tentative="1">
      <w:start w:val="1"/>
      <w:numFmt w:val="decimal"/>
      <w:lvlText w:val="%7."/>
      <w:lvlJc w:val="left"/>
      <w:pPr>
        <w:ind w:left="5749" w:hanging="360"/>
      </w:pPr>
    </w:lvl>
    <w:lvl w:ilvl="7" w:tplc="860C1E44" w:tentative="1">
      <w:start w:val="1"/>
      <w:numFmt w:val="lowerLetter"/>
      <w:lvlText w:val="%8."/>
      <w:lvlJc w:val="left"/>
      <w:pPr>
        <w:ind w:left="6469" w:hanging="360"/>
      </w:pPr>
    </w:lvl>
    <w:lvl w:ilvl="8" w:tplc="6DE08732" w:tentative="1">
      <w:start w:val="1"/>
      <w:numFmt w:val="lowerRoman"/>
      <w:lvlText w:val="%9."/>
      <w:lvlJc w:val="right"/>
      <w:pPr>
        <w:ind w:left="7189" w:hanging="180"/>
      </w:pPr>
    </w:lvl>
  </w:abstractNum>
  <w:abstractNum w:abstractNumId="371">
    <w:nsid w:val="6D872B76"/>
    <w:multiLevelType w:val="hybridMultilevel"/>
    <w:tmpl w:val="257C4B7A"/>
    <w:lvl w:ilvl="0" w:tplc="45D0B838">
      <w:start w:val="1"/>
      <w:numFmt w:val="russianUpper"/>
      <w:lvlText w:val="%1."/>
      <w:lvlJc w:val="left"/>
      <w:pPr>
        <w:ind w:left="2464" w:hanging="1755"/>
      </w:pPr>
      <w:rPr>
        <w:rFonts w:hint="default"/>
        <w:b w:val="0"/>
      </w:rPr>
    </w:lvl>
    <w:lvl w:ilvl="1" w:tplc="B8344308" w:tentative="1">
      <w:start w:val="1"/>
      <w:numFmt w:val="lowerLetter"/>
      <w:lvlText w:val="%2."/>
      <w:lvlJc w:val="left"/>
      <w:pPr>
        <w:ind w:left="1789" w:hanging="360"/>
      </w:pPr>
    </w:lvl>
    <w:lvl w:ilvl="2" w:tplc="FE8ABBBC" w:tentative="1">
      <w:start w:val="1"/>
      <w:numFmt w:val="lowerRoman"/>
      <w:lvlText w:val="%3."/>
      <w:lvlJc w:val="right"/>
      <w:pPr>
        <w:ind w:left="2509" w:hanging="180"/>
      </w:pPr>
    </w:lvl>
    <w:lvl w:ilvl="3" w:tplc="AF3C0F06" w:tentative="1">
      <w:start w:val="1"/>
      <w:numFmt w:val="decimal"/>
      <w:lvlText w:val="%4."/>
      <w:lvlJc w:val="left"/>
      <w:pPr>
        <w:ind w:left="3229" w:hanging="360"/>
      </w:pPr>
    </w:lvl>
    <w:lvl w:ilvl="4" w:tplc="BA48FC40" w:tentative="1">
      <w:start w:val="1"/>
      <w:numFmt w:val="lowerLetter"/>
      <w:lvlText w:val="%5."/>
      <w:lvlJc w:val="left"/>
      <w:pPr>
        <w:ind w:left="3949" w:hanging="360"/>
      </w:pPr>
    </w:lvl>
    <w:lvl w:ilvl="5" w:tplc="D41CC454" w:tentative="1">
      <w:start w:val="1"/>
      <w:numFmt w:val="lowerRoman"/>
      <w:lvlText w:val="%6."/>
      <w:lvlJc w:val="right"/>
      <w:pPr>
        <w:ind w:left="4669" w:hanging="180"/>
      </w:pPr>
    </w:lvl>
    <w:lvl w:ilvl="6" w:tplc="528ADA7A" w:tentative="1">
      <w:start w:val="1"/>
      <w:numFmt w:val="decimal"/>
      <w:lvlText w:val="%7."/>
      <w:lvlJc w:val="left"/>
      <w:pPr>
        <w:ind w:left="5389" w:hanging="360"/>
      </w:pPr>
    </w:lvl>
    <w:lvl w:ilvl="7" w:tplc="F9BA1C9C" w:tentative="1">
      <w:start w:val="1"/>
      <w:numFmt w:val="lowerLetter"/>
      <w:lvlText w:val="%8."/>
      <w:lvlJc w:val="left"/>
      <w:pPr>
        <w:ind w:left="6109" w:hanging="360"/>
      </w:pPr>
    </w:lvl>
    <w:lvl w:ilvl="8" w:tplc="D1683AA4" w:tentative="1">
      <w:start w:val="1"/>
      <w:numFmt w:val="lowerRoman"/>
      <w:lvlText w:val="%9."/>
      <w:lvlJc w:val="right"/>
      <w:pPr>
        <w:ind w:left="6829" w:hanging="180"/>
      </w:pPr>
    </w:lvl>
  </w:abstractNum>
  <w:abstractNum w:abstractNumId="372">
    <w:nsid w:val="6DE77E23"/>
    <w:multiLevelType w:val="hybridMultilevel"/>
    <w:tmpl w:val="C8026B36"/>
    <w:lvl w:ilvl="0" w:tplc="EA00BD06">
      <w:start w:val="1"/>
      <w:numFmt w:val="russianUpper"/>
      <w:lvlText w:val="%1."/>
      <w:lvlJc w:val="left"/>
      <w:pPr>
        <w:ind w:left="720" w:hanging="360"/>
      </w:pPr>
      <w:rPr>
        <w:rFonts w:hint="default"/>
      </w:rPr>
    </w:lvl>
    <w:lvl w:ilvl="1" w:tplc="1F123F82" w:tentative="1">
      <w:start w:val="1"/>
      <w:numFmt w:val="lowerLetter"/>
      <w:lvlText w:val="%2."/>
      <w:lvlJc w:val="left"/>
      <w:pPr>
        <w:ind w:left="1440" w:hanging="360"/>
      </w:pPr>
    </w:lvl>
    <w:lvl w:ilvl="2" w:tplc="BEA6826A" w:tentative="1">
      <w:start w:val="1"/>
      <w:numFmt w:val="lowerRoman"/>
      <w:lvlText w:val="%3."/>
      <w:lvlJc w:val="right"/>
      <w:pPr>
        <w:ind w:left="2160" w:hanging="180"/>
      </w:pPr>
    </w:lvl>
    <w:lvl w:ilvl="3" w:tplc="80C0BF48" w:tentative="1">
      <w:start w:val="1"/>
      <w:numFmt w:val="decimal"/>
      <w:lvlText w:val="%4."/>
      <w:lvlJc w:val="left"/>
      <w:pPr>
        <w:ind w:left="2880" w:hanging="360"/>
      </w:pPr>
    </w:lvl>
    <w:lvl w:ilvl="4" w:tplc="B8FE6A98" w:tentative="1">
      <w:start w:val="1"/>
      <w:numFmt w:val="lowerLetter"/>
      <w:lvlText w:val="%5."/>
      <w:lvlJc w:val="left"/>
      <w:pPr>
        <w:ind w:left="3600" w:hanging="360"/>
      </w:pPr>
    </w:lvl>
    <w:lvl w:ilvl="5" w:tplc="E50231A4" w:tentative="1">
      <w:start w:val="1"/>
      <w:numFmt w:val="lowerRoman"/>
      <w:lvlText w:val="%6."/>
      <w:lvlJc w:val="right"/>
      <w:pPr>
        <w:ind w:left="4320" w:hanging="180"/>
      </w:pPr>
    </w:lvl>
    <w:lvl w:ilvl="6" w:tplc="BB5080EA" w:tentative="1">
      <w:start w:val="1"/>
      <w:numFmt w:val="decimal"/>
      <w:lvlText w:val="%7."/>
      <w:lvlJc w:val="left"/>
      <w:pPr>
        <w:ind w:left="5040" w:hanging="360"/>
      </w:pPr>
    </w:lvl>
    <w:lvl w:ilvl="7" w:tplc="2A046922" w:tentative="1">
      <w:start w:val="1"/>
      <w:numFmt w:val="lowerLetter"/>
      <w:lvlText w:val="%8."/>
      <w:lvlJc w:val="left"/>
      <w:pPr>
        <w:ind w:left="5760" w:hanging="360"/>
      </w:pPr>
    </w:lvl>
    <w:lvl w:ilvl="8" w:tplc="D690F008" w:tentative="1">
      <w:start w:val="1"/>
      <w:numFmt w:val="lowerRoman"/>
      <w:lvlText w:val="%9."/>
      <w:lvlJc w:val="right"/>
      <w:pPr>
        <w:ind w:left="6480" w:hanging="180"/>
      </w:pPr>
    </w:lvl>
  </w:abstractNum>
  <w:abstractNum w:abstractNumId="373">
    <w:nsid w:val="6E26033D"/>
    <w:multiLevelType w:val="hybridMultilevel"/>
    <w:tmpl w:val="F3E8BFFA"/>
    <w:lvl w:ilvl="0" w:tplc="86C24276">
      <w:start w:val="1"/>
      <w:numFmt w:val="russianUpper"/>
      <w:lvlText w:val="%1."/>
      <w:lvlJc w:val="left"/>
      <w:pPr>
        <w:ind w:left="2160" w:hanging="360"/>
      </w:pPr>
      <w:rPr>
        <w:rFonts w:hint="default"/>
      </w:rPr>
    </w:lvl>
    <w:lvl w:ilvl="1" w:tplc="1FD485F0" w:tentative="1">
      <w:start w:val="1"/>
      <w:numFmt w:val="lowerLetter"/>
      <w:lvlText w:val="%2."/>
      <w:lvlJc w:val="left"/>
      <w:pPr>
        <w:ind w:left="2880" w:hanging="360"/>
      </w:pPr>
    </w:lvl>
    <w:lvl w:ilvl="2" w:tplc="E0CA4A7E" w:tentative="1">
      <w:start w:val="1"/>
      <w:numFmt w:val="lowerRoman"/>
      <w:lvlText w:val="%3."/>
      <w:lvlJc w:val="right"/>
      <w:pPr>
        <w:ind w:left="3600" w:hanging="180"/>
      </w:pPr>
    </w:lvl>
    <w:lvl w:ilvl="3" w:tplc="47DE9784" w:tentative="1">
      <w:start w:val="1"/>
      <w:numFmt w:val="decimal"/>
      <w:lvlText w:val="%4."/>
      <w:lvlJc w:val="left"/>
      <w:pPr>
        <w:ind w:left="4320" w:hanging="360"/>
      </w:pPr>
    </w:lvl>
    <w:lvl w:ilvl="4" w:tplc="3236C1C2" w:tentative="1">
      <w:start w:val="1"/>
      <w:numFmt w:val="lowerLetter"/>
      <w:lvlText w:val="%5."/>
      <w:lvlJc w:val="left"/>
      <w:pPr>
        <w:ind w:left="5040" w:hanging="360"/>
      </w:pPr>
    </w:lvl>
    <w:lvl w:ilvl="5" w:tplc="E34A0934" w:tentative="1">
      <w:start w:val="1"/>
      <w:numFmt w:val="lowerRoman"/>
      <w:lvlText w:val="%6."/>
      <w:lvlJc w:val="right"/>
      <w:pPr>
        <w:ind w:left="5760" w:hanging="180"/>
      </w:pPr>
    </w:lvl>
    <w:lvl w:ilvl="6" w:tplc="7158952E" w:tentative="1">
      <w:start w:val="1"/>
      <w:numFmt w:val="decimal"/>
      <w:lvlText w:val="%7."/>
      <w:lvlJc w:val="left"/>
      <w:pPr>
        <w:ind w:left="6480" w:hanging="360"/>
      </w:pPr>
    </w:lvl>
    <w:lvl w:ilvl="7" w:tplc="9F588D0C" w:tentative="1">
      <w:start w:val="1"/>
      <w:numFmt w:val="lowerLetter"/>
      <w:lvlText w:val="%8."/>
      <w:lvlJc w:val="left"/>
      <w:pPr>
        <w:ind w:left="7200" w:hanging="360"/>
      </w:pPr>
    </w:lvl>
    <w:lvl w:ilvl="8" w:tplc="8312BE26" w:tentative="1">
      <w:start w:val="1"/>
      <w:numFmt w:val="lowerRoman"/>
      <w:lvlText w:val="%9."/>
      <w:lvlJc w:val="right"/>
      <w:pPr>
        <w:ind w:left="7920" w:hanging="180"/>
      </w:pPr>
    </w:lvl>
  </w:abstractNum>
  <w:abstractNum w:abstractNumId="374">
    <w:nsid w:val="6EB203CA"/>
    <w:multiLevelType w:val="hybridMultilevel"/>
    <w:tmpl w:val="09684B40"/>
    <w:lvl w:ilvl="0" w:tplc="9ECA1C1E">
      <w:start w:val="1"/>
      <w:numFmt w:val="russianUpper"/>
      <w:lvlText w:val="%1."/>
      <w:lvlJc w:val="left"/>
      <w:pPr>
        <w:ind w:left="720" w:hanging="360"/>
      </w:pPr>
      <w:rPr>
        <w:rFonts w:hint="default"/>
      </w:rPr>
    </w:lvl>
    <w:lvl w:ilvl="1" w:tplc="351489AA" w:tentative="1">
      <w:start w:val="1"/>
      <w:numFmt w:val="lowerLetter"/>
      <w:lvlText w:val="%2."/>
      <w:lvlJc w:val="left"/>
      <w:pPr>
        <w:ind w:left="1440" w:hanging="360"/>
      </w:pPr>
    </w:lvl>
    <w:lvl w:ilvl="2" w:tplc="D610ADBE" w:tentative="1">
      <w:start w:val="1"/>
      <w:numFmt w:val="lowerRoman"/>
      <w:lvlText w:val="%3."/>
      <w:lvlJc w:val="right"/>
      <w:pPr>
        <w:ind w:left="2160" w:hanging="180"/>
      </w:pPr>
    </w:lvl>
    <w:lvl w:ilvl="3" w:tplc="CCA6B9F8" w:tentative="1">
      <w:start w:val="1"/>
      <w:numFmt w:val="decimal"/>
      <w:lvlText w:val="%4."/>
      <w:lvlJc w:val="left"/>
      <w:pPr>
        <w:ind w:left="2880" w:hanging="360"/>
      </w:pPr>
    </w:lvl>
    <w:lvl w:ilvl="4" w:tplc="FD64AEF6" w:tentative="1">
      <w:start w:val="1"/>
      <w:numFmt w:val="lowerLetter"/>
      <w:lvlText w:val="%5."/>
      <w:lvlJc w:val="left"/>
      <w:pPr>
        <w:ind w:left="3600" w:hanging="360"/>
      </w:pPr>
    </w:lvl>
    <w:lvl w:ilvl="5" w:tplc="91EC9A02" w:tentative="1">
      <w:start w:val="1"/>
      <w:numFmt w:val="lowerRoman"/>
      <w:lvlText w:val="%6."/>
      <w:lvlJc w:val="right"/>
      <w:pPr>
        <w:ind w:left="4320" w:hanging="180"/>
      </w:pPr>
    </w:lvl>
    <w:lvl w:ilvl="6" w:tplc="AC8AD14E" w:tentative="1">
      <w:start w:val="1"/>
      <w:numFmt w:val="decimal"/>
      <w:lvlText w:val="%7."/>
      <w:lvlJc w:val="left"/>
      <w:pPr>
        <w:ind w:left="5040" w:hanging="360"/>
      </w:pPr>
    </w:lvl>
    <w:lvl w:ilvl="7" w:tplc="596E386C" w:tentative="1">
      <w:start w:val="1"/>
      <w:numFmt w:val="lowerLetter"/>
      <w:lvlText w:val="%8."/>
      <w:lvlJc w:val="left"/>
      <w:pPr>
        <w:ind w:left="5760" w:hanging="360"/>
      </w:pPr>
    </w:lvl>
    <w:lvl w:ilvl="8" w:tplc="E0604E38" w:tentative="1">
      <w:start w:val="1"/>
      <w:numFmt w:val="lowerRoman"/>
      <w:lvlText w:val="%9."/>
      <w:lvlJc w:val="right"/>
      <w:pPr>
        <w:ind w:left="6480" w:hanging="180"/>
      </w:pPr>
    </w:lvl>
  </w:abstractNum>
  <w:abstractNum w:abstractNumId="375">
    <w:nsid w:val="6EE22D5C"/>
    <w:multiLevelType w:val="hybridMultilevel"/>
    <w:tmpl w:val="C46AD1B4"/>
    <w:lvl w:ilvl="0" w:tplc="B33459CC">
      <w:start w:val="1"/>
      <w:numFmt w:val="russianUpper"/>
      <w:lvlText w:val="%1."/>
      <w:lvlJc w:val="left"/>
      <w:pPr>
        <w:ind w:left="720" w:hanging="360"/>
      </w:pPr>
      <w:rPr>
        <w:rFonts w:hint="default"/>
      </w:rPr>
    </w:lvl>
    <w:lvl w:ilvl="1" w:tplc="6BD0895C" w:tentative="1">
      <w:start w:val="1"/>
      <w:numFmt w:val="lowerLetter"/>
      <w:lvlText w:val="%2."/>
      <w:lvlJc w:val="left"/>
      <w:pPr>
        <w:ind w:left="1440" w:hanging="360"/>
      </w:pPr>
    </w:lvl>
    <w:lvl w:ilvl="2" w:tplc="2D22D740" w:tentative="1">
      <w:start w:val="1"/>
      <w:numFmt w:val="lowerRoman"/>
      <w:lvlText w:val="%3."/>
      <w:lvlJc w:val="right"/>
      <w:pPr>
        <w:ind w:left="2160" w:hanging="180"/>
      </w:pPr>
    </w:lvl>
    <w:lvl w:ilvl="3" w:tplc="75248064" w:tentative="1">
      <w:start w:val="1"/>
      <w:numFmt w:val="decimal"/>
      <w:lvlText w:val="%4."/>
      <w:lvlJc w:val="left"/>
      <w:pPr>
        <w:ind w:left="2880" w:hanging="360"/>
      </w:pPr>
    </w:lvl>
    <w:lvl w:ilvl="4" w:tplc="17E2BB0C" w:tentative="1">
      <w:start w:val="1"/>
      <w:numFmt w:val="lowerLetter"/>
      <w:lvlText w:val="%5."/>
      <w:lvlJc w:val="left"/>
      <w:pPr>
        <w:ind w:left="3600" w:hanging="360"/>
      </w:pPr>
    </w:lvl>
    <w:lvl w:ilvl="5" w:tplc="2B7E0ADE" w:tentative="1">
      <w:start w:val="1"/>
      <w:numFmt w:val="lowerRoman"/>
      <w:lvlText w:val="%6."/>
      <w:lvlJc w:val="right"/>
      <w:pPr>
        <w:ind w:left="4320" w:hanging="180"/>
      </w:pPr>
    </w:lvl>
    <w:lvl w:ilvl="6" w:tplc="3BD6C916" w:tentative="1">
      <w:start w:val="1"/>
      <w:numFmt w:val="decimal"/>
      <w:lvlText w:val="%7."/>
      <w:lvlJc w:val="left"/>
      <w:pPr>
        <w:ind w:left="5040" w:hanging="360"/>
      </w:pPr>
    </w:lvl>
    <w:lvl w:ilvl="7" w:tplc="013A8A76" w:tentative="1">
      <w:start w:val="1"/>
      <w:numFmt w:val="lowerLetter"/>
      <w:lvlText w:val="%8."/>
      <w:lvlJc w:val="left"/>
      <w:pPr>
        <w:ind w:left="5760" w:hanging="360"/>
      </w:pPr>
    </w:lvl>
    <w:lvl w:ilvl="8" w:tplc="740A438E" w:tentative="1">
      <w:start w:val="1"/>
      <w:numFmt w:val="lowerRoman"/>
      <w:lvlText w:val="%9."/>
      <w:lvlJc w:val="right"/>
      <w:pPr>
        <w:ind w:left="6480" w:hanging="180"/>
      </w:pPr>
    </w:lvl>
  </w:abstractNum>
  <w:abstractNum w:abstractNumId="376">
    <w:nsid w:val="6EE80260"/>
    <w:multiLevelType w:val="hybridMultilevel"/>
    <w:tmpl w:val="2EBAD9C0"/>
    <w:lvl w:ilvl="0" w:tplc="B560D2A0">
      <w:start w:val="1"/>
      <w:numFmt w:val="russianUpper"/>
      <w:lvlText w:val="%1."/>
      <w:lvlJc w:val="left"/>
      <w:pPr>
        <w:ind w:left="870" w:hanging="360"/>
      </w:pPr>
      <w:rPr>
        <w:rFonts w:hint="default"/>
        <w:b w:val="0"/>
        <w:bCs w:val="0"/>
      </w:rPr>
    </w:lvl>
    <w:lvl w:ilvl="1" w:tplc="02E20734" w:tentative="1">
      <w:start w:val="1"/>
      <w:numFmt w:val="lowerLetter"/>
      <w:lvlText w:val="%2."/>
      <w:lvlJc w:val="left"/>
      <w:pPr>
        <w:ind w:left="1590" w:hanging="360"/>
      </w:pPr>
    </w:lvl>
    <w:lvl w:ilvl="2" w:tplc="B9AC8F70" w:tentative="1">
      <w:start w:val="1"/>
      <w:numFmt w:val="lowerRoman"/>
      <w:lvlText w:val="%3."/>
      <w:lvlJc w:val="right"/>
      <w:pPr>
        <w:ind w:left="2310" w:hanging="180"/>
      </w:pPr>
    </w:lvl>
    <w:lvl w:ilvl="3" w:tplc="2D64A064" w:tentative="1">
      <w:start w:val="1"/>
      <w:numFmt w:val="decimal"/>
      <w:lvlText w:val="%4."/>
      <w:lvlJc w:val="left"/>
      <w:pPr>
        <w:ind w:left="3030" w:hanging="360"/>
      </w:pPr>
    </w:lvl>
    <w:lvl w:ilvl="4" w:tplc="8424D426" w:tentative="1">
      <w:start w:val="1"/>
      <w:numFmt w:val="lowerLetter"/>
      <w:lvlText w:val="%5."/>
      <w:lvlJc w:val="left"/>
      <w:pPr>
        <w:ind w:left="3750" w:hanging="360"/>
      </w:pPr>
    </w:lvl>
    <w:lvl w:ilvl="5" w:tplc="59768B6A" w:tentative="1">
      <w:start w:val="1"/>
      <w:numFmt w:val="lowerRoman"/>
      <w:lvlText w:val="%6."/>
      <w:lvlJc w:val="right"/>
      <w:pPr>
        <w:ind w:left="4470" w:hanging="180"/>
      </w:pPr>
    </w:lvl>
    <w:lvl w:ilvl="6" w:tplc="D2EE9FB8" w:tentative="1">
      <w:start w:val="1"/>
      <w:numFmt w:val="decimal"/>
      <w:lvlText w:val="%7."/>
      <w:lvlJc w:val="left"/>
      <w:pPr>
        <w:ind w:left="5190" w:hanging="360"/>
      </w:pPr>
    </w:lvl>
    <w:lvl w:ilvl="7" w:tplc="CEAC4C40" w:tentative="1">
      <w:start w:val="1"/>
      <w:numFmt w:val="lowerLetter"/>
      <w:lvlText w:val="%8."/>
      <w:lvlJc w:val="left"/>
      <w:pPr>
        <w:ind w:left="5910" w:hanging="360"/>
      </w:pPr>
    </w:lvl>
    <w:lvl w:ilvl="8" w:tplc="CB262C38" w:tentative="1">
      <w:start w:val="1"/>
      <w:numFmt w:val="lowerRoman"/>
      <w:lvlText w:val="%9."/>
      <w:lvlJc w:val="right"/>
      <w:pPr>
        <w:ind w:left="6630" w:hanging="180"/>
      </w:pPr>
    </w:lvl>
  </w:abstractNum>
  <w:abstractNum w:abstractNumId="377">
    <w:nsid w:val="6F1B3B82"/>
    <w:multiLevelType w:val="hybridMultilevel"/>
    <w:tmpl w:val="72BCF532"/>
    <w:lvl w:ilvl="0" w:tplc="71B833FC">
      <w:start w:val="1"/>
      <w:numFmt w:val="russianUpper"/>
      <w:lvlText w:val="%1."/>
      <w:lvlJc w:val="left"/>
      <w:pPr>
        <w:ind w:left="720" w:hanging="360"/>
      </w:pPr>
      <w:rPr>
        <w:rFonts w:hint="default"/>
      </w:rPr>
    </w:lvl>
    <w:lvl w:ilvl="1" w:tplc="C3E817E6" w:tentative="1">
      <w:start w:val="1"/>
      <w:numFmt w:val="lowerLetter"/>
      <w:lvlText w:val="%2."/>
      <w:lvlJc w:val="left"/>
      <w:pPr>
        <w:ind w:left="1440" w:hanging="360"/>
      </w:pPr>
    </w:lvl>
    <w:lvl w:ilvl="2" w:tplc="3D0A2996" w:tentative="1">
      <w:start w:val="1"/>
      <w:numFmt w:val="lowerRoman"/>
      <w:lvlText w:val="%3."/>
      <w:lvlJc w:val="right"/>
      <w:pPr>
        <w:ind w:left="2160" w:hanging="180"/>
      </w:pPr>
    </w:lvl>
    <w:lvl w:ilvl="3" w:tplc="C5F49BEC" w:tentative="1">
      <w:start w:val="1"/>
      <w:numFmt w:val="decimal"/>
      <w:lvlText w:val="%4."/>
      <w:lvlJc w:val="left"/>
      <w:pPr>
        <w:ind w:left="2880" w:hanging="360"/>
      </w:pPr>
    </w:lvl>
    <w:lvl w:ilvl="4" w:tplc="4F9EF8A8" w:tentative="1">
      <w:start w:val="1"/>
      <w:numFmt w:val="lowerLetter"/>
      <w:lvlText w:val="%5."/>
      <w:lvlJc w:val="left"/>
      <w:pPr>
        <w:ind w:left="3600" w:hanging="360"/>
      </w:pPr>
    </w:lvl>
    <w:lvl w:ilvl="5" w:tplc="F9664046" w:tentative="1">
      <w:start w:val="1"/>
      <w:numFmt w:val="lowerRoman"/>
      <w:lvlText w:val="%6."/>
      <w:lvlJc w:val="right"/>
      <w:pPr>
        <w:ind w:left="4320" w:hanging="180"/>
      </w:pPr>
    </w:lvl>
    <w:lvl w:ilvl="6" w:tplc="49081988" w:tentative="1">
      <w:start w:val="1"/>
      <w:numFmt w:val="decimal"/>
      <w:lvlText w:val="%7."/>
      <w:lvlJc w:val="left"/>
      <w:pPr>
        <w:ind w:left="5040" w:hanging="360"/>
      </w:pPr>
    </w:lvl>
    <w:lvl w:ilvl="7" w:tplc="00342DE2" w:tentative="1">
      <w:start w:val="1"/>
      <w:numFmt w:val="lowerLetter"/>
      <w:lvlText w:val="%8."/>
      <w:lvlJc w:val="left"/>
      <w:pPr>
        <w:ind w:left="5760" w:hanging="360"/>
      </w:pPr>
    </w:lvl>
    <w:lvl w:ilvl="8" w:tplc="94B8EF1E" w:tentative="1">
      <w:start w:val="1"/>
      <w:numFmt w:val="lowerRoman"/>
      <w:lvlText w:val="%9."/>
      <w:lvlJc w:val="right"/>
      <w:pPr>
        <w:ind w:left="6480" w:hanging="180"/>
      </w:pPr>
    </w:lvl>
  </w:abstractNum>
  <w:abstractNum w:abstractNumId="378">
    <w:nsid w:val="6F6E1AE1"/>
    <w:multiLevelType w:val="hybridMultilevel"/>
    <w:tmpl w:val="006A2F98"/>
    <w:lvl w:ilvl="0" w:tplc="E012AB90">
      <w:start w:val="1"/>
      <w:numFmt w:val="russianUpper"/>
      <w:lvlText w:val="%1."/>
      <w:lvlJc w:val="left"/>
      <w:pPr>
        <w:ind w:left="1429" w:hanging="360"/>
      </w:pPr>
      <w:rPr>
        <w:rFonts w:hint="default"/>
        <w:b w:val="0"/>
      </w:rPr>
    </w:lvl>
    <w:lvl w:ilvl="1" w:tplc="4DA8A388" w:tentative="1">
      <w:start w:val="1"/>
      <w:numFmt w:val="lowerLetter"/>
      <w:lvlText w:val="%2."/>
      <w:lvlJc w:val="left"/>
      <w:pPr>
        <w:ind w:left="2149" w:hanging="360"/>
      </w:pPr>
    </w:lvl>
    <w:lvl w:ilvl="2" w:tplc="08E0B396" w:tentative="1">
      <w:start w:val="1"/>
      <w:numFmt w:val="lowerRoman"/>
      <w:lvlText w:val="%3."/>
      <w:lvlJc w:val="right"/>
      <w:pPr>
        <w:ind w:left="2869" w:hanging="180"/>
      </w:pPr>
    </w:lvl>
    <w:lvl w:ilvl="3" w:tplc="1FE0456C" w:tentative="1">
      <w:start w:val="1"/>
      <w:numFmt w:val="decimal"/>
      <w:lvlText w:val="%4."/>
      <w:lvlJc w:val="left"/>
      <w:pPr>
        <w:ind w:left="3589" w:hanging="360"/>
      </w:pPr>
    </w:lvl>
    <w:lvl w:ilvl="4" w:tplc="D27EB0E4" w:tentative="1">
      <w:start w:val="1"/>
      <w:numFmt w:val="lowerLetter"/>
      <w:lvlText w:val="%5."/>
      <w:lvlJc w:val="left"/>
      <w:pPr>
        <w:ind w:left="4309" w:hanging="360"/>
      </w:pPr>
    </w:lvl>
    <w:lvl w:ilvl="5" w:tplc="B066EBB4" w:tentative="1">
      <w:start w:val="1"/>
      <w:numFmt w:val="lowerRoman"/>
      <w:lvlText w:val="%6."/>
      <w:lvlJc w:val="right"/>
      <w:pPr>
        <w:ind w:left="5029" w:hanging="180"/>
      </w:pPr>
    </w:lvl>
    <w:lvl w:ilvl="6" w:tplc="E6946040" w:tentative="1">
      <w:start w:val="1"/>
      <w:numFmt w:val="decimal"/>
      <w:lvlText w:val="%7."/>
      <w:lvlJc w:val="left"/>
      <w:pPr>
        <w:ind w:left="5749" w:hanging="360"/>
      </w:pPr>
    </w:lvl>
    <w:lvl w:ilvl="7" w:tplc="0FC20D04" w:tentative="1">
      <w:start w:val="1"/>
      <w:numFmt w:val="lowerLetter"/>
      <w:lvlText w:val="%8."/>
      <w:lvlJc w:val="left"/>
      <w:pPr>
        <w:ind w:left="6469" w:hanging="360"/>
      </w:pPr>
    </w:lvl>
    <w:lvl w:ilvl="8" w:tplc="CD1EAE22" w:tentative="1">
      <w:start w:val="1"/>
      <w:numFmt w:val="lowerRoman"/>
      <w:lvlText w:val="%9."/>
      <w:lvlJc w:val="right"/>
      <w:pPr>
        <w:ind w:left="7189" w:hanging="180"/>
      </w:pPr>
    </w:lvl>
  </w:abstractNum>
  <w:abstractNum w:abstractNumId="379">
    <w:nsid w:val="6FC819EE"/>
    <w:multiLevelType w:val="hybridMultilevel"/>
    <w:tmpl w:val="07B642C8"/>
    <w:lvl w:ilvl="0" w:tplc="F45E7D9A">
      <w:start w:val="1"/>
      <w:numFmt w:val="russianUpper"/>
      <w:lvlText w:val="%1."/>
      <w:lvlJc w:val="left"/>
      <w:pPr>
        <w:ind w:left="720" w:hanging="360"/>
      </w:pPr>
      <w:rPr>
        <w:rFonts w:hint="default"/>
      </w:rPr>
    </w:lvl>
    <w:lvl w:ilvl="1" w:tplc="254C1CBE" w:tentative="1">
      <w:start w:val="1"/>
      <w:numFmt w:val="lowerLetter"/>
      <w:lvlText w:val="%2."/>
      <w:lvlJc w:val="left"/>
      <w:pPr>
        <w:ind w:left="1440" w:hanging="360"/>
      </w:pPr>
    </w:lvl>
    <w:lvl w:ilvl="2" w:tplc="14CA0030" w:tentative="1">
      <w:start w:val="1"/>
      <w:numFmt w:val="lowerRoman"/>
      <w:lvlText w:val="%3."/>
      <w:lvlJc w:val="right"/>
      <w:pPr>
        <w:ind w:left="2160" w:hanging="180"/>
      </w:pPr>
    </w:lvl>
    <w:lvl w:ilvl="3" w:tplc="A7A875DE" w:tentative="1">
      <w:start w:val="1"/>
      <w:numFmt w:val="decimal"/>
      <w:lvlText w:val="%4."/>
      <w:lvlJc w:val="left"/>
      <w:pPr>
        <w:ind w:left="2880" w:hanging="360"/>
      </w:pPr>
    </w:lvl>
    <w:lvl w:ilvl="4" w:tplc="4B34789A" w:tentative="1">
      <w:start w:val="1"/>
      <w:numFmt w:val="lowerLetter"/>
      <w:lvlText w:val="%5."/>
      <w:lvlJc w:val="left"/>
      <w:pPr>
        <w:ind w:left="3600" w:hanging="360"/>
      </w:pPr>
    </w:lvl>
    <w:lvl w:ilvl="5" w:tplc="2C3A306E" w:tentative="1">
      <w:start w:val="1"/>
      <w:numFmt w:val="lowerRoman"/>
      <w:lvlText w:val="%6."/>
      <w:lvlJc w:val="right"/>
      <w:pPr>
        <w:ind w:left="4320" w:hanging="180"/>
      </w:pPr>
    </w:lvl>
    <w:lvl w:ilvl="6" w:tplc="390625F2" w:tentative="1">
      <w:start w:val="1"/>
      <w:numFmt w:val="decimal"/>
      <w:lvlText w:val="%7."/>
      <w:lvlJc w:val="left"/>
      <w:pPr>
        <w:ind w:left="5040" w:hanging="360"/>
      </w:pPr>
    </w:lvl>
    <w:lvl w:ilvl="7" w:tplc="11FE8688" w:tentative="1">
      <w:start w:val="1"/>
      <w:numFmt w:val="lowerLetter"/>
      <w:lvlText w:val="%8."/>
      <w:lvlJc w:val="left"/>
      <w:pPr>
        <w:ind w:left="5760" w:hanging="360"/>
      </w:pPr>
    </w:lvl>
    <w:lvl w:ilvl="8" w:tplc="B4128EA0" w:tentative="1">
      <w:start w:val="1"/>
      <w:numFmt w:val="lowerRoman"/>
      <w:lvlText w:val="%9."/>
      <w:lvlJc w:val="right"/>
      <w:pPr>
        <w:ind w:left="6480" w:hanging="180"/>
      </w:pPr>
    </w:lvl>
  </w:abstractNum>
  <w:abstractNum w:abstractNumId="380">
    <w:nsid w:val="6FC93C14"/>
    <w:multiLevelType w:val="hybridMultilevel"/>
    <w:tmpl w:val="FE92B274"/>
    <w:lvl w:ilvl="0" w:tplc="C3FC1CCE">
      <w:start w:val="1"/>
      <w:numFmt w:val="russianUpper"/>
      <w:lvlText w:val="%1."/>
      <w:lvlJc w:val="left"/>
      <w:pPr>
        <w:ind w:left="870" w:hanging="360"/>
      </w:pPr>
      <w:rPr>
        <w:rFonts w:hint="default"/>
      </w:rPr>
    </w:lvl>
    <w:lvl w:ilvl="1" w:tplc="83363106" w:tentative="1">
      <w:start w:val="1"/>
      <w:numFmt w:val="lowerLetter"/>
      <w:lvlText w:val="%2."/>
      <w:lvlJc w:val="left"/>
      <w:pPr>
        <w:ind w:left="1590" w:hanging="360"/>
      </w:pPr>
    </w:lvl>
    <w:lvl w:ilvl="2" w:tplc="FE9A268E" w:tentative="1">
      <w:start w:val="1"/>
      <w:numFmt w:val="lowerRoman"/>
      <w:lvlText w:val="%3."/>
      <w:lvlJc w:val="right"/>
      <w:pPr>
        <w:ind w:left="2310" w:hanging="180"/>
      </w:pPr>
    </w:lvl>
    <w:lvl w:ilvl="3" w:tplc="8422AF40" w:tentative="1">
      <w:start w:val="1"/>
      <w:numFmt w:val="decimal"/>
      <w:lvlText w:val="%4."/>
      <w:lvlJc w:val="left"/>
      <w:pPr>
        <w:ind w:left="3030" w:hanging="360"/>
      </w:pPr>
    </w:lvl>
    <w:lvl w:ilvl="4" w:tplc="C7DA8842" w:tentative="1">
      <w:start w:val="1"/>
      <w:numFmt w:val="lowerLetter"/>
      <w:lvlText w:val="%5."/>
      <w:lvlJc w:val="left"/>
      <w:pPr>
        <w:ind w:left="3750" w:hanging="360"/>
      </w:pPr>
    </w:lvl>
    <w:lvl w:ilvl="5" w:tplc="C012143A" w:tentative="1">
      <w:start w:val="1"/>
      <w:numFmt w:val="lowerRoman"/>
      <w:lvlText w:val="%6."/>
      <w:lvlJc w:val="right"/>
      <w:pPr>
        <w:ind w:left="4470" w:hanging="180"/>
      </w:pPr>
    </w:lvl>
    <w:lvl w:ilvl="6" w:tplc="4B6017CC" w:tentative="1">
      <w:start w:val="1"/>
      <w:numFmt w:val="decimal"/>
      <w:lvlText w:val="%7."/>
      <w:lvlJc w:val="left"/>
      <w:pPr>
        <w:ind w:left="5190" w:hanging="360"/>
      </w:pPr>
    </w:lvl>
    <w:lvl w:ilvl="7" w:tplc="3FF044E8" w:tentative="1">
      <w:start w:val="1"/>
      <w:numFmt w:val="lowerLetter"/>
      <w:lvlText w:val="%8."/>
      <w:lvlJc w:val="left"/>
      <w:pPr>
        <w:ind w:left="5910" w:hanging="360"/>
      </w:pPr>
    </w:lvl>
    <w:lvl w:ilvl="8" w:tplc="D0782C86" w:tentative="1">
      <w:start w:val="1"/>
      <w:numFmt w:val="lowerRoman"/>
      <w:lvlText w:val="%9."/>
      <w:lvlJc w:val="right"/>
      <w:pPr>
        <w:ind w:left="6630" w:hanging="180"/>
      </w:pPr>
    </w:lvl>
  </w:abstractNum>
  <w:abstractNum w:abstractNumId="381">
    <w:nsid w:val="6FCE0F63"/>
    <w:multiLevelType w:val="hybridMultilevel"/>
    <w:tmpl w:val="FCAAC89C"/>
    <w:lvl w:ilvl="0" w:tplc="FAAC45E0">
      <w:start w:val="1"/>
      <w:numFmt w:val="russianUpper"/>
      <w:lvlText w:val="%1."/>
      <w:lvlJc w:val="left"/>
      <w:pPr>
        <w:ind w:left="720" w:hanging="360"/>
      </w:pPr>
      <w:rPr>
        <w:rFonts w:hint="default"/>
      </w:rPr>
    </w:lvl>
    <w:lvl w:ilvl="1" w:tplc="03A8A3E8" w:tentative="1">
      <w:start w:val="1"/>
      <w:numFmt w:val="lowerLetter"/>
      <w:lvlText w:val="%2."/>
      <w:lvlJc w:val="left"/>
      <w:pPr>
        <w:ind w:left="1440" w:hanging="360"/>
      </w:pPr>
    </w:lvl>
    <w:lvl w:ilvl="2" w:tplc="85885794" w:tentative="1">
      <w:start w:val="1"/>
      <w:numFmt w:val="lowerRoman"/>
      <w:lvlText w:val="%3."/>
      <w:lvlJc w:val="right"/>
      <w:pPr>
        <w:ind w:left="2160" w:hanging="180"/>
      </w:pPr>
    </w:lvl>
    <w:lvl w:ilvl="3" w:tplc="5F6AE5AC" w:tentative="1">
      <w:start w:val="1"/>
      <w:numFmt w:val="decimal"/>
      <w:lvlText w:val="%4."/>
      <w:lvlJc w:val="left"/>
      <w:pPr>
        <w:ind w:left="2880" w:hanging="360"/>
      </w:pPr>
    </w:lvl>
    <w:lvl w:ilvl="4" w:tplc="B1A8F97C" w:tentative="1">
      <w:start w:val="1"/>
      <w:numFmt w:val="lowerLetter"/>
      <w:lvlText w:val="%5."/>
      <w:lvlJc w:val="left"/>
      <w:pPr>
        <w:ind w:left="3600" w:hanging="360"/>
      </w:pPr>
    </w:lvl>
    <w:lvl w:ilvl="5" w:tplc="AA8A0DC2" w:tentative="1">
      <w:start w:val="1"/>
      <w:numFmt w:val="lowerRoman"/>
      <w:lvlText w:val="%6."/>
      <w:lvlJc w:val="right"/>
      <w:pPr>
        <w:ind w:left="4320" w:hanging="180"/>
      </w:pPr>
    </w:lvl>
    <w:lvl w:ilvl="6" w:tplc="3F5C33C6" w:tentative="1">
      <w:start w:val="1"/>
      <w:numFmt w:val="decimal"/>
      <w:lvlText w:val="%7."/>
      <w:lvlJc w:val="left"/>
      <w:pPr>
        <w:ind w:left="5040" w:hanging="360"/>
      </w:pPr>
    </w:lvl>
    <w:lvl w:ilvl="7" w:tplc="7B6075EA" w:tentative="1">
      <w:start w:val="1"/>
      <w:numFmt w:val="lowerLetter"/>
      <w:lvlText w:val="%8."/>
      <w:lvlJc w:val="left"/>
      <w:pPr>
        <w:ind w:left="5760" w:hanging="360"/>
      </w:pPr>
    </w:lvl>
    <w:lvl w:ilvl="8" w:tplc="2D2C72CC" w:tentative="1">
      <w:start w:val="1"/>
      <w:numFmt w:val="lowerRoman"/>
      <w:lvlText w:val="%9."/>
      <w:lvlJc w:val="right"/>
      <w:pPr>
        <w:ind w:left="6480" w:hanging="180"/>
      </w:pPr>
    </w:lvl>
  </w:abstractNum>
  <w:abstractNum w:abstractNumId="382">
    <w:nsid w:val="6FD57D83"/>
    <w:multiLevelType w:val="hybridMultilevel"/>
    <w:tmpl w:val="9F16AB76"/>
    <w:lvl w:ilvl="0" w:tplc="984C125C">
      <w:start w:val="1"/>
      <w:numFmt w:val="russianUpper"/>
      <w:lvlText w:val="%1."/>
      <w:lvlJc w:val="left"/>
      <w:pPr>
        <w:ind w:left="1440" w:hanging="360"/>
      </w:pPr>
      <w:rPr>
        <w:rFonts w:hint="default"/>
      </w:rPr>
    </w:lvl>
    <w:lvl w:ilvl="1" w:tplc="D40A45C2" w:tentative="1">
      <w:start w:val="1"/>
      <w:numFmt w:val="lowerLetter"/>
      <w:lvlText w:val="%2."/>
      <w:lvlJc w:val="left"/>
      <w:pPr>
        <w:ind w:left="2160" w:hanging="360"/>
      </w:pPr>
    </w:lvl>
    <w:lvl w:ilvl="2" w:tplc="A9B63178" w:tentative="1">
      <w:start w:val="1"/>
      <w:numFmt w:val="lowerRoman"/>
      <w:lvlText w:val="%3."/>
      <w:lvlJc w:val="right"/>
      <w:pPr>
        <w:ind w:left="2880" w:hanging="180"/>
      </w:pPr>
    </w:lvl>
    <w:lvl w:ilvl="3" w:tplc="56CEAF84" w:tentative="1">
      <w:start w:val="1"/>
      <w:numFmt w:val="decimal"/>
      <w:lvlText w:val="%4."/>
      <w:lvlJc w:val="left"/>
      <w:pPr>
        <w:ind w:left="3600" w:hanging="360"/>
      </w:pPr>
    </w:lvl>
    <w:lvl w:ilvl="4" w:tplc="FAEAADB2" w:tentative="1">
      <w:start w:val="1"/>
      <w:numFmt w:val="lowerLetter"/>
      <w:lvlText w:val="%5."/>
      <w:lvlJc w:val="left"/>
      <w:pPr>
        <w:ind w:left="4320" w:hanging="360"/>
      </w:pPr>
    </w:lvl>
    <w:lvl w:ilvl="5" w:tplc="27D6BDCC" w:tentative="1">
      <w:start w:val="1"/>
      <w:numFmt w:val="lowerRoman"/>
      <w:lvlText w:val="%6."/>
      <w:lvlJc w:val="right"/>
      <w:pPr>
        <w:ind w:left="5040" w:hanging="180"/>
      </w:pPr>
    </w:lvl>
    <w:lvl w:ilvl="6" w:tplc="CFD6C0A8" w:tentative="1">
      <w:start w:val="1"/>
      <w:numFmt w:val="decimal"/>
      <w:lvlText w:val="%7."/>
      <w:lvlJc w:val="left"/>
      <w:pPr>
        <w:ind w:left="5760" w:hanging="360"/>
      </w:pPr>
    </w:lvl>
    <w:lvl w:ilvl="7" w:tplc="990CD7FC" w:tentative="1">
      <w:start w:val="1"/>
      <w:numFmt w:val="lowerLetter"/>
      <w:lvlText w:val="%8."/>
      <w:lvlJc w:val="left"/>
      <w:pPr>
        <w:ind w:left="6480" w:hanging="360"/>
      </w:pPr>
    </w:lvl>
    <w:lvl w:ilvl="8" w:tplc="71C86D6C" w:tentative="1">
      <w:start w:val="1"/>
      <w:numFmt w:val="lowerRoman"/>
      <w:lvlText w:val="%9."/>
      <w:lvlJc w:val="right"/>
      <w:pPr>
        <w:ind w:left="7200" w:hanging="180"/>
      </w:pPr>
    </w:lvl>
  </w:abstractNum>
  <w:abstractNum w:abstractNumId="383">
    <w:nsid w:val="7023424B"/>
    <w:multiLevelType w:val="hybridMultilevel"/>
    <w:tmpl w:val="0C323048"/>
    <w:lvl w:ilvl="0" w:tplc="2562A9D0">
      <w:start w:val="1"/>
      <w:numFmt w:val="russianUpper"/>
      <w:lvlText w:val="%1."/>
      <w:lvlJc w:val="left"/>
      <w:pPr>
        <w:ind w:left="720" w:hanging="360"/>
      </w:pPr>
      <w:rPr>
        <w:rFonts w:hint="default"/>
      </w:rPr>
    </w:lvl>
    <w:lvl w:ilvl="1" w:tplc="2C424AF4" w:tentative="1">
      <w:start w:val="1"/>
      <w:numFmt w:val="lowerLetter"/>
      <w:lvlText w:val="%2."/>
      <w:lvlJc w:val="left"/>
      <w:pPr>
        <w:ind w:left="1440" w:hanging="360"/>
      </w:pPr>
    </w:lvl>
    <w:lvl w:ilvl="2" w:tplc="DED88FAE" w:tentative="1">
      <w:start w:val="1"/>
      <w:numFmt w:val="lowerRoman"/>
      <w:lvlText w:val="%3."/>
      <w:lvlJc w:val="right"/>
      <w:pPr>
        <w:ind w:left="2160" w:hanging="180"/>
      </w:pPr>
    </w:lvl>
    <w:lvl w:ilvl="3" w:tplc="8D4C0FF6" w:tentative="1">
      <w:start w:val="1"/>
      <w:numFmt w:val="decimal"/>
      <w:lvlText w:val="%4."/>
      <w:lvlJc w:val="left"/>
      <w:pPr>
        <w:ind w:left="2880" w:hanging="360"/>
      </w:pPr>
    </w:lvl>
    <w:lvl w:ilvl="4" w:tplc="8BA6D428" w:tentative="1">
      <w:start w:val="1"/>
      <w:numFmt w:val="lowerLetter"/>
      <w:lvlText w:val="%5."/>
      <w:lvlJc w:val="left"/>
      <w:pPr>
        <w:ind w:left="3600" w:hanging="360"/>
      </w:pPr>
    </w:lvl>
    <w:lvl w:ilvl="5" w:tplc="8E4465AE" w:tentative="1">
      <w:start w:val="1"/>
      <w:numFmt w:val="lowerRoman"/>
      <w:lvlText w:val="%6."/>
      <w:lvlJc w:val="right"/>
      <w:pPr>
        <w:ind w:left="4320" w:hanging="180"/>
      </w:pPr>
    </w:lvl>
    <w:lvl w:ilvl="6" w:tplc="29CCCC8C" w:tentative="1">
      <w:start w:val="1"/>
      <w:numFmt w:val="decimal"/>
      <w:lvlText w:val="%7."/>
      <w:lvlJc w:val="left"/>
      <w:pPr>
        <w:ind w:left="5040" w:hanging="360"/>
      </w:pPr>
    </w:lvl>
    <w:lvl w:ilvl="7" w:tplc="9E26A984" w:tentative="1">
      <w:start w:val="1"/>
      <w:numFmt w:val="lowerLetter"/>
      <w:lvlText w:val="%8."/>
      <w:lvlJc w:val="left"/>
      <w:pPr>
        <w:ind w:left="5760" w:hanging="360"/>
      </w:pPr>
    </w:lvl>
    <w:lvl w:ilvl="8" w:tplc="D6CA8EE2" w:tentative="1">
      <w:start w:val="1"/>
      <w:numFmt w:val="lowerRoman"/>
      <w:lvlText w:val="%9."/>
      <w:lvlJc w:val="right"/>
      <w:pPr>
        <w:ind w:left="6480" w:hanging="180"/>
      </w:pPr>
    </w:lvl>
  </w:abstractNum>
  <w:abstractNum w:abstractNumId="384">
    <w:nsid w:val="704137B7"/>
    <w:multiLevelType w:val="hybridMultilevel"/>
    <w:tmpl w:val="35DEEDBC"/>
    <w:lvl w:ilvl="0" w:tplc="0BDA05C2">
      <w:start w:val="1"/>
      <w:numFmt w:val="russianUpper"/>
      <w:lvlText w:val="%1."/>
      <w:lvlJc w:val="left"/>
      <w:pPr>
        <w:ind w:left="1429" w:hanging="360"/>
      </w:pPr>
      <w:rPr>
        <w:rFonts w:hint="default"/>
      </w:rPr>
    </w:lvl>
    <w:lvl w:ilvl="1" w:tplc="5224A3EC" w:tentative="1">
      <w:start w:val="1"/>
      <w:numFmt w:val="lowerLetter"/>
      <w:lvlText w:val="%2."/>
      <w:lvlJc w:val="left"/>
      <w:pPr>
        <w:ind w:left="2149" w:hanging="360"/>
      </w:pPr>
    </w:lvl>
    <w:lvl w:ilvl="2" w:tplc="04045C56" w:tentative="1">
      <w:start w:val="1"/>
      <w:numFmt w:val="lowerRoman"/>
      <w:lvlText w:val="%3."/>
      <w:lvlJc w:val="right"/>
      <w:pPr>
        <w:ind w:left="2869" w:hanging="180"/>
      </w:pPr>
    </w:lvl>
    <w:lvl w:ilvl="3" w:tplc="B4F47272" w:tentative="1">
      <w:start w:val="1"/>
      <w:numFmt w:val="decimal"/>
      <w:lvlText w:val="%4."/>
      <w:lvlJc w:val="left"/>
      <w:pPr>
        <w:ind w:left="3589" w:hanging="360"/>
      </w:pPr>
    </w:lvl>
    <w:lvl w:ilvl="4" w:tplc="EEFCF6A8" w:tentative="1">
      <w:start w:val="1"/>
      <w:numFmt w:val="lowerLetter"/>
      <w:lvlText w:val="%5."/>
      <w:lvlJc w:val="left"/>
      <w:pPr>
        <w:ind w:left="4309" w:hanging="360"/>
      </w:pPr>
    </w:lvl>
    <w:lvl w:ilvl="5" w:tplc="5336B04C" w:tentative="1">
      <w:start w:val="1"/>
      <w:numFmt w:val="lowerRoman"/>
      <w:lvlText w:val="%6."/>
      <w:lvlJc w:val="right"/>
      <w:pPr>
        <w:ind w:left="5029" w:hanging="180"/>
      </w:pPr>
    </w:lvl>
    <w:lvl w:ilvl="6" w:tplc="DF0C6592" w:tentative="1">
      <w:start w:val="1"/>
      <w:numFmt w:val="decimal"/>
      <w:lvlText w:val="%7."/>
      <w:lvlJc w:val="left"/>
      <w:pPr>
        <w:ind w:left="5749" w:hanging="360"/>
      </w:pPr>
    </w:lvl>
    <w:lvl w:ilvl="7" w:tplc="1714AE84" w:tentative="1">
      <w:start w:val="1"/>
      <w:numFmt w:val="lowerLetter"/>
      <w:lvlText w:val="%8."/>
      <w:lvlJc w:val="left"/>
      <w:pPr>
        <w:ind w:left="6469" w:hanging="360"/>
      </w:pPr>
    </w:lvl>
    <w:lvl w:ilvl="8" w:tplc="6BE6BBE2" w:tentative="1">
      <w:start w:val="1"/>
      <w:numFmt w:val="lowerRoman"/>
      <w:lvlText w:val="%9."/>
      <w:lvlJc w:val="right"/>
      <w:pPr>
        <w:ind w:left="7189" w:hanging="180"/>
      </w:pPr>
    </w:lvl>
  </w:abstractNum>
  <w:abstractNum w:abstractNumId="385">
    <w:nsid w:val="70430C66"/>
    <w:multiLevelType w:val="hybridMultilevel"/>
    <w:tmpl w:val="C03E8072"/>
    <w:lvl w:ilvl="0" w:tplc="9F6217F0">
      <w:start w:val="1"/>
      <w:numFmt w:val="russianUpper"/>
      <w:lvlText w:val="%1."/>
      <w:lvlJc w:val="left"/>
      <w:pPr>
        <w:ind w:left="720" w:hanging="360"/>
      </w:pPr>
      <w:rPr>
        <w:rFonts w:hint="default"/>
      </w:rPr>
    </w:lvl>
    <w:lvl w:ilvl="1" w:tplc="D8C83334" w:tentative="1">
      <w:start w:val="1"/>
      <w:numFmt w:val="lowerLetter"/>
      <w:lvlText w:val="%2."/>
      <w:lvlJc w:val="left"/>
      <w:pPr>
        <w:ind w:left="1440" w:hanging="360"/>
      </w:pPr>
    </w:lvl>
    <w:lvl w:ilvl="2" w:tplc="CCEE63B4" w:tentative="1">
      <w:start w:val="1"/>
      <w:numFmt w:val="lowerRoman"/>
      <w:lvlText w:val="%3."/>
      <w:lvlJc w:val="right"/>
      <w:pPr>
        <w:ind w:left="2160" w:hanging="180"/>
      </w:pPr>
    </w:lvl>
    <w:lvl w:ilvl="3" w:tplc="7BA4B0D8" w:tentative="1">
      <w:start w:val="1"/>
      <w:numFmt w:val="decimal"/>
      <w:lvlText w:val="%4."/>
      <w:lvlJc w:val="left"/>
      <w:pPr>
        <w:ind w:left="2880" w:hanging="360"/>
      </w:pPr>
    </w:lvl>
    <w:lvl w:ilvl="4" w:tplc="F5D45CC0" w:tentative="1">
      <w:start w:val="1"/>
      <w:numFmt w:val="lowerLetter"/>
      <w:lvlText w:val="%5."/>
      <w:lvlJc w:val="left"/>
      <w:pPr>
        <w:ind w:left="3600" w:hanging="360"/>
      </w:pPr>
    </w:lvl>
    <w:lvl w:ilvl="5" w:tplc="C2C0B7A2" w:tentative="1">
      <w:start w:val="1"/>
      <w:numFmt w:val="lowerRoman"/>
      <w:lvlText w:val="%6."/>
      <w:lvlJc w:val="right"/>
      <w:pPr>
        <w:ind w:left="4320" w:hanging="180"/>
      </w:pPr>
    </w:lvl>
    <w:lvl w:ilvl="6" w:tplc="524A2FEC" w:tentative="1">
      <w:start w:val="1"/>
      <w:numFmt w:val="decimal"/>
      <w:lvlText w:val="%7."/>
      <w:lvlJc w:val="left"/>
      <w:pPr>
        <w:ind w:left="5040" w:hanging="360"/>
      </w:pPr>
    </w:lvl>
    <w:lvl w:ilvl="7" w:tplc="FC980A52" w:tentative="1">
      <w:start w:val="1"/>
      <w:numFmt w:val="lowerLetter"/>
      <w:lvlText w:val="%8."/>
      <w:lvlJc w:val="left"/>
      <w:pPr>
        <w:ind w:left="5760" w:hanging="360"/>
      </w:pPr>
    </w:lvl>
    <w:lvl w:ilvl="8" w:tplc="6B90CBA8" w:tentative="1">
      <w:start w:val="1"/>
      <w:numFmt w:val="lowerRoman"/>
      <w:lvlText w:val="%9."/>
      <w:lvlJc w:val="right"/>
      <w:pPr>
        <w:ind w:left="6480" w:hanging="180"/>
      </w:pPr>
    </w:lvl>
  </w:abstractNum>
  <w:abstractNum w:abstractNumId="386">
    <w:nsid w:val="7099638E"/>
    <w:multiLevelType w:val="multilevel"/>
    <w:tmpl w:val="A71C6A12"/>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7">
    <w:nsid w:val="70EC6017"/>
    <w:multiLevelType w:val="hybridMultilevel"/>
    <w:tmpl w:val="543ACA4E"/>
    <w:lvl w:ilvl="0" w:tplc="8BFE1464">
      <w:start w:val="1"/>
      <w:numFmt w:val="russianUpper"/>
      <w:lvlText w:val="%1."/>
      <w:lvlJc w:val="left"/>
      <w:pPr>
        <w:ind w:left="720" w:hanging="360"/>
      </w:pPr>
      <w:rPr>
        <w:rFonts w:hint="default"/>
      </w:rPr>
    </w:lvl>
    <w:lvl w:ilvl="1" w:tplc="BAC0F620" w:tentative="1">
      <w:start w:val="1"/>
      <w:numFmt w:val="lowerLetter"/>
      <w:lvlText w:val="%2."/>
      <w:lvlJc w:val="left"/>
      <w:pPr>
        <w:ind w:left="1440" w:hanging="360"/>
      </w:pPr>
    </w:lvl>
    <w:lvl w:ilvl="2" w:tplc="B146808E" w:tentative="1">
      <w:start w:val="1"/>
      <w:numFmt w:val="lowerRoman"/>
      <w:lvlText w:val="%3."/>
      <w:lvlJc w:val="right"/>
      <w:pPr>
        <w:ind w:left="2160" w:hanging="180"/>
      </w:pPr>
    </w:lvl>
    <w:lvl w:ilvl="3" w:tplc="57585DF2" w:tentative="1">
      <w:start w:val="1"/>
      <w:numFmt w:val="decimal"/>
      <w:lvlText w:val="%4."/>
      <w:lvlJc w:val="left"/>
      <w:pPr>
        <w:ind w:left="2880" w:hanging="360"/>
      </w:pPr>
    </w:lvl>
    <w:lvl w:ilvl="4" w:tplc="996A1056" w:tentative="1">
      <w:start w:val="1"/>
      <w:numFmt w:val="lowerLetter"/>
      <w:lvlText w:val="%5."/>
      <w:lvlJc w:val="left"/>
      <w:pPr>
        <w:ind w:left="3600" w:hanging="360"/>
      </w:pPr>
    </w:lvl>
    <w:lvl w:ilvl="5" w:tplc="0E88CA28" w:tentative="1">
      <w:start w:val="1"/>
      <w:numFmt w:val="lowerRoman"/>
      <w:lvlText w:val="%6."/>
      <w:lvlJc w:val="right"/>
      <w:pPr>
        <w:ind w:left="4320" w:hanging="180"/>
      </w:pPr>
    </w:lvl>
    <w:lvl w:ilvl="6" w:tplc="D8445E44" w:tentative="1">
      <w:start w:val="1"/>
      <w:numFmt w:val="decimal"/>
      <w:lvlText w:val="%7."/>
      <w:lvlJc w:val="left"/>
      <w:pPr>
        <w:ind w:left="5040" w:hanging="360"/>
      </w:pPr>
    </w:lvl>
    <w:lvl w:ilvl="7" w:tplc="DC1CD7E0" w:tentative="1">
      <w:start w:val="1"/>
      <w:numFmt w:val="lowerLetter"/>
      <w:lvlText w:val="%8."/>
      <w:lvlJc w:val="left"/>
      <w:pPr>
        <w:ind w:left="5760" w:hanging="360"/>
      </w:pPr>
    </w:lvl>
    <w:lvl w:ilvl="8" w:tplc="34DC5E48" w:tentative="1">
      <w:start w:val="1"/>
      <w:numFmt w:val="lowerRoman"/>
      <w:lvlText w:val="%9."/>
      <w:lvlJc w:val="right"/>
      <w:pPr>
        <w:ind w:left="6480" w:hanging="180"/>
      </w:pPr>
    </w:lvl>
  </w:abstractNum>
  <w:abstractNum w:abstractNumId="388">
    <w:nsid w:val="71273FCF"/>
    <w:multiLevelType w:val="hybridMultilevel"/>
    <w:tmpl w:val="F2204296"/>
    <w:lvl w:ilvl="0" w:tplc="661CA91E">
      <w:start w:val="1"/>
      <w:numFmt w:val="russianUpper"/>
      <w:lvlText w:val="%1."/>
      <w:lvlJc w:val="left"/>
      <w:pPr>
        <w:ind w:left="1230" w:hanging="360"/>
      </w:pPr>
      <w:rPr>
        <w:rFonts w:hint="default"/>
        <w:b w:val="0"/>
        <w:bCs w:val="0"/>
      </w:rPr>
    </w:lvl>
    <w:lvl w:ilvl="1" w:tplc="94AACFFC" w:tentative="1">
      <w:start w:val="1"/>
      <w:numFmt w:val="lowerLetter"/>
      <w:lvlText w:val="%2."/>
      <w:lvlJc w:val="left"/>
      <w:pPr>
        <w:ind w:left="1950" w:hanging="360"/>
      </w:pPr>
    </w:lvl>
    <w:lvl w:ilvl="2" w:tplc="749AB592" w:tentative="1">
      <w:start w:val="1"/>
      <w:numFmt w:val="lowerRoman"/>
      <w:lvlText w:val="%3."/>
      <w:lvlJc w:val="right"/>
      <w:pPr>
        <w:ind w:left="2670" w:hanging="180"/>
      </w:pPr>
    </w:lvl>
    <w:lvl w:ilvl="3" w:tplc="51E2CED6" w:tentative="1">
      <w:start w:val="1"/>
      <w:numFmt w:val="decimal"/>
      <w:lvlText w:val="%4."/>
      <w:lvlJc w:val="left"/>
      <w:pPr>
        <w:ind w:left="3390" w:hanging="360"/>
      </w:pPr>
    </w:lvl>
    <w:lvl w:ilvl="4" w:tplc="8BA6F94E" w:tentative="1">
      <w:start w:val="1"/>
      <w:numFmt w:val="lowerLetter"/>
      <w:lvlText w:val="%5."/>
      <w:lvlJc w:val="left"/>
      <w:pPr>
        <w:ind w:left="4110" w:hanging="360"/>
      </w:pPr>
    </w:lvl>
    <w:lvl w:ilvl="5" w:tplc="A842585C" w:tentative="1">
      <w:start w:val="1"/>
      <w:numFmt w:val="lowerRoman"/>
      <w:lvlText w:val="%6."/>
      <w:lvlJc w:val="right"/>
      <w:pPr>
        <w:ind w:left="4830" w:hanging="180"/>
      </w:pPr>
    </w:lvl>
    <w:lvl w:ilvl="6" w:tplc="3EE07714" w:tentative="1">
      <w:start w:val="1"/>
      <w:numFmt w:val="decimal"/>
      <w:lvlText w:val="%7."/>
      <w:lvlJc w:val="left"/>
      <w:pPr>
        <w:ind w:left="5550" w:hanging="360"/>
      </w:pPr>
    </w:lvl>
    <w:lvl w:ilvl="7" w:tplc="998ADA02" w:tentative="1">
      <w:start w:val="1"/>
      <w:numFmt w:val="lowerLetter"/>
      <w:lvlText w:val="%8."/>
      <w:lvlJc w:val="left"/>
      <w:pPr>
        <w:ind w:left="6270" w:hanging="360"/>
      </w:pPr>
    </w:lvl>
    <w:lvl w:ilvl="8" w:tplc="2CEEF048" w:tentative="1">
      <w:start w:val="1"/>
      <w:numFmt w:val="lowerRoman"/>
      <w:lvlText w:val="%9."/>
      <w:lvlJc w:val="right"/>
      <w:pPr>
        <w:ind w:left="6990" w:hanging="180"/>
      </w:pPr>
    </w:lvl>
  </w:abstractNum>
  <w:abstractNum w:abstractNumId="389">
    <w:nsid w:val="713250BD"/>
    <w:multiLevelType w:val="multilevel"/>
    <w:tmpl w:val="89866C96"/>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7135541B"/>
    <w:multiLevelType w:val="hybridMultilevel"/>
    <w:tmpl w:val="CCA8D7C2"/>
    <w:lvl w:ilvl="0" w:tplc="35C8BA7C">
      <w:start w:val="1"/>
      <w:numFmt w:val="russianUpper"/>
      <w:lvlText w:val="%1."/>
      <w:lvlJc w:val="left"/>
      <w:pPr>
        <w:ind w:left="720" w:hanging="360"/>
      </w:pPr>
      <w:rPr>
        <w:rFonts w:hint="default"/>
      </w:rPr>
    </w:lvl>
    <w:lvl w:ilvl="1" w:tplc="DBA01556" w:tentative="1">
      <w:start w:val="1"/>
      <w:numFmt w:val="lowerLetter"/>
      <w:lvlText w:val="%2."/>
      <w:lvlJc w:val="left"/>
      <w:pPr>
        <w:ind w:left="1440" w:hanging="360"/>
      </w:pPr>
    </w:lvl>
    <w:lvl w:ilvl="2" w:tplc="ED2A2468" w:tentative="1">
      <w:start w:val="1"/>
      <w:numFmt w:val="lowerRoman"/>
      <w:lvlText w:val="%3."/>
      <w:lvlJc w:val="right"/>
      <w:pPr>
        <w:ind w:left="2160" w:hanging="180"/>
      </w:pPr>
    </w:lvl>
    <w:lvl w:ilvl="3" w:tplc="125A6452" w:tentative="1">
      <w:start w:val="1"/>
      <w:numFmt w:val="decimal"/>
      <w:lvlText w:val="%4."/>
      <w:lvlJc w:val="left"/>
      <w:pPr>
        <w:ind w:left="2880" w:hanging="360"/>
      </w:pPr>
    </w:lvl>
    <w:lvl w:ilvl="4" w:tplc="372864E8" w:tentative="1">
      <w:start w:val="1"/>
      <w:numFmt w:val="lowerLetter"/>
      <w:lvlText w:val="%5."/>
      <w:lvlJc w:val="left"/>
      <w:pPr>
        <w:ind w:left="3600" w:hanging="360"/>
      </w:pPr>
    </w:lvl>
    <w:lvl w:ilvl="5" w:tplc="A7FA9DC0" w:tentative="1">
      <w:start w:val="1"/>
      <w:numFmt w:val="lowerRoman"/>
      <w:lvlText w:val="%6."/>
      <w:lvlJc w:val="right"/>
      <w:pPr>
        <w:ind w:left="4320" w:hanging="180"/>
      </w:pPr>
    </w:lvl>
    <w:lvl w:ilvl="6" w:tplc="6AB4FE3C" w:tentative="1">
      <w:start w:val="1"/>
      <w:numFmt w:val="decimal"/>
      <w:lvlText w:val="%7."/>
      <w:lvlJc w:val="left"/>
      <w:pPr>
        <w:ind w:left="5040" w:hanging="360"/>
      </w:pPr>
    </w:lvl>
    <w:lvl w:ilvl="7" w:tplc="06B6C676" w:tentative="1">
      <w:start w:val="1"/>
      <w:numFmt w:val="lowerLetter"/>
      <w:lvlText w:val="%8."/>
      <w:lvlJc w:val="left"/>
      <w:pPr>
        <w:ind w:left="5760" w:hanging="360"/>
      </w:pPr>
    </w:lvl>
    <w:lvl w:ilvl="8" w:tplc="2A4A9C70" w:tentative="1">
      <w:start w:val="1"/>
      <w:numFmt w:val="lowerRoman"/>
      <w:lvlText w:val="%9."/>
      <w:lvlJc w:val="right"/>
      <w:pPr>
        <w:ind w:left="6480" w:hanging="180"/>
      </w:pPr>
    </w:lvl>
  </w:abstractNum>
  <w:abstractNum w:abstractNumId="391">
    <w:nsid w:val="718E2366"/>
    <w:multiLevelType w:val="hybridMultilevel"/>
    <w:tmpl w:val="5F1C270C"/>
    <w:lvl w:ilvl="0" w:tplc="FD262AA4">
      <w:start w:val="1"/>
      <w:numFmt w:val="russianUpper"/>
      <w:lvlText w:val="%1."/>
      <w:lvlJc w:val="left"/>
      <w:pPr>
        <w:ind w:left="1440" w:hanging="360"/>
      </w:pPr>
      <w:rPr>
        <w:rFonts w:hint="default"/>
      </w:rPr>
    </w:lvl>
    <w:lvl w:ilvl="1" w:tplc="2F6EE3DA" w:tentative="1">
      <w:start w:val="1"/>
      <w:numFmt w:val="lowerLetter"/>
      <w:lvlText w:val="%2."/>
      <w:lvlJc w:val="left"/>
      <w:pPr>
        <w:ind w:left="2160" w:hanging="360"/>
      </w:pPr>
    </w:lvl>
    <w:lvl w:ilvl="2" w:tplc="B9628694" w:tentative="1">
      <w:start w:val="1"/>
      <w:numFmt w:val="lowerRoman"/>
      <w:lvlText w:val="%3."/>
      <w:lvlJc w:val="right"/>
      <w:pPr>
        <w:ind w:left="2880" w:hanging="180"/>
      </w:pPr>
    </w:lvl>
    <w:lvl w:ilvl="3" w:tplc="845E9FAA" w:tentative="1">
      <w:start w:val="1"/>
      <w:numFmt w:val="decimal"/>
      <w:lvlText w:val="%4."/>
      <w:lvlJc w:val="left"/>
      <w:pPr>
        <w:ind w:left="3600" w:hanging="360"/>
      </w:pPr>
    </w:lvl>
    <w:lvl w:ilvl="4" w:tplc="A508C5AA" w:tentative="1">
      <w:start w:val="1"/>
      <w:numFmt w:val="lowerLetter"/>
      <w:lvlText w:val="%5."/>
      <w:lvlJc w:val="left"/>
      <w:pPr>
        <w:ind w:left="4320" w:hanging="360"/>
      </w:pPr>
    </w:lvl>
    <w:lvl w:ilvl="5" w:tplc="8B9679BA" w:tentative="1">
      <w:start w:val="1"/>
      <w:numFmt w:val="lowerRoman"/>
      <w:lvlText w:val="%6."/>
      <w:lvlJc w:val="right"/>
      <w:pPr>
        <w:ind w:left="5040" w:hanging="180"/>
      </w:pPr>
    </w:lvl>
    <w:lvl w:ilvl="6" w:tplc="3E7442F2" w:tentative="1">
      <w:start w:val="1"/>
      <w:numFmt w:val="decimal"/>
      <w:lvlText w:val="%7."/>
      <w:lvlJc w:val="left"/>
      <w:pPr>
        <w:ind w:left="5760" w:hanging="360"/>
      </w:pPr>
    </w:lvl>
    <w:lvl w:ilvl="7" w:tplc="9B8A6C98" w:tentative="1">
      <w:start w:val="1"/>
      <w:numFmt w:val="lowerLetter"/>
      <w:lvlText w:val="%8."/>
      <w:lvlJc w:val="left"/>
      <w:pPr>
        <w:ind w:left="6480" w:hanging="360"/>
      </w:pPr>
    </w:lvl>
    <w:lvl w:ilvl="8" w:tplc="7D606790" w:tentative="1">
      <w:start w:val="1"/>
      <w:numFmt w:val="lowerRoman"/>
      <w:lvlText w:val="%9."/>
      <w:lvlJc w:val="right"/>
      <w:pPr>
        <w:ind w:left="7200" w:hanging="180"/>
      </w:pPr>
    </w:lvl>
  </w:abstractNum>
  <w:abstractNum w:abstractNumId="392">
    <w:nsid w:val="71D54AE7"/>
    <w:multiLevelType w:val="multilevel"/>
    <w:tmpl w:val="57629FB6"/>
    <w:lvl w:ilvl="0">
      <w:start w:val="1"/>
      <w:numFmt w:val="russianUpp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71ED589D"/>
    <w:multiLevelType w:val="multilevel"/>
    <w:tmpl w:val="B2BA2A10"/>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nsid w:val="720B61DE"/>
    <w:multiLevelType w:val="hybridMultilevel"/>
    <w:tmpl w:val="8CC8609C"/>
    <w:lvl w:ilvl="0" w:tplc="82B86380">
      <w:start w:val="1"/>
      <w:numFmt w:val="russianUpper"/>
      <w:lvlText w:val="%1."/>
      <w:lvlJc w:val="left"/>
      <w:pPr>
        <w:ind w:left="1579" w:hanging="360"/>
      </w:pPr>
      <w:rPr>
        <w:rFonts w:hint="default"/>
      </w:rPr>
    </w:lvl>
    <w:lvl w:ilvl="1" w:tplc="91A025D4" w:tentative="1">
      <w:start w:val="1"/>
      <w:numFmt w:val="lowerLetter"/>
      <w:lvlText w:val="%2."/>
      <w:lvlJc w:val="left"/>
      <w:pPr>
        <w:ind w:left="2299" w:hanging="360"/>
      </w:pPr>
    </w:lvl>
    <w:lvl w:ilvl="2" w:tplc="B6AEBE76" w:tentative="1">
      <w:start w:val="1"/>
      <w:numFmt w:val="lowerRoman"/>
      <w:lvlText w:val="%3."/>
      <w:lvlJc w:val="right"/>
      <w:pPr>
        <w:ind w:left="3019" w:hanging="180"/>
      </w:pPr>
    </w:lvl>
    <w:lvl w:ilvl="3" w:tplc="24BEE670" w:tentative="1">
      <w:start w:val="1"/>
      <w:numFmt w:val="decimal"/>
      <w:lvlText w:val="%4."/>
      <w:lvlJc w:val="left"/>
      <w:pPr>
        <w:ind w:left="3739" w:hanging="360"/>
      </w:pPr>
    </w:lvl>
    <w:lvl w:ilvl="4" w:tplc="196A4696" w:tentative="1">
      <w:start w:val="1"/>
      <w:numFmt w:val="lowerLetter"/>
      <w:lvlText w:val="%5."/>
      <w:lvlJc w:val="left"/>
      <w:pPr>
        <w:ind w:left="4459" w:hanging="360"/>
      </w:pPr>
    </w:lvl>
    <w:lvl w:ilvl="5" w:tplc="4F5A8CD6" w:tentative="1">
      <w:start w:val="1"/>
      <w:numFmt w:val="lowerRoman"/>
      <w:lvlText w:val="%6."/>
      <w:lvlJc w:val="right"/>
      <w:pPr>
        <w:ind w:left="5179" w:hanging="180"/>
      </w:pPr>
    </w:lvl>
    <w:lvl w:ilvl="6" w:tplc="90FEEB70" w:tentative="1">
      <w:start w:val="1"/>
      <w:numFmt w:val="decimal"/>
      <w:lvlText w:val="%7."/>
      <w:lvlJc w:val="left"/>
      <w:pPr>
        <w:ind w:left="5899" w:hanging="360"/>
      </w:pPr>
    </w:lvl>
    <w:lvl w:ilvl="7" w:tplc="B95CA124" w:tentative="1">
      <w:start w:val="1"/>
      <w:numFmt w:val="lowerLetter"/>
      <w:lvlText w:val="%8."/>
      <w:lvlJc w:val="left"/>
      <w:pPr>
        <w:ind w:left="6619" w:hanging="360"/>
      </w:pPr>
    </w:lvl>
    <w:lvl w:ilvl="8" w:tplc="5D863D36" w:tentative="1">
      <w:start w:val="1"/>
      <w:numFmt w:val="lowerRoman"/>
      <w:lvlText w:val="%9."/>
      <w:lvlJc w:val="right"/>
      <w:pPr>
        <w:ind w:left="7339" w:hanging="180"/>
      </w:pPr>
    </w:lvl>
  </w:abstractNum>
  <w:abstractNum w:abstractNumId="395">
    <w:nsid w:val="73281CCE"/>
    <w:multiLevelType w:val="multilevel"/>
    <w:tmpl w:val="6F34B58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6">
    <w:nsid w:val="73D1714A"/>
    <w:multiLevelType w:val="hybridMultilevel"/>
    <w:tmpl w:val="9E5CC186"/>
    <w:lvl w:ilvl="0" w:tplc="DDE8AAB4">
      <w:start w:val="1"/>
      <w:numFmt w:val="russianUpper"/>
      <w:lvlText w:val="%1."/>
      <w:lvlJc w:val="left"/>
      <w:pPr>
        <w:ind w:left="870" w:hanging="360"/>
      </w:pPr>
      <w:rPr>
        <w:rFonts w:hint="default"/>
        <w:b w:val="0"/>
        <w:bCs w:val="0"/>
      </w:rPr>
    </w:lvl>
    <w:lvl w:ilvl="1" w:tplc="269A353A" w:tentative="1">
      <w:start w:val="1"/>
      <w:numFmt w:val="lowerLetter"/>
      <w:lvlText w:val="%2."/>
      <w:lvlJc w:val="left"/>
      <w:pPr>
        <w:ind w:left="1590" w:hanging="360"/>
      </w:pPr>
    </w:lvl>
    <w:lvl w:ilvl="2" w:tplc="461C0DA6" w:tentative="1">
      <w:start w:val="1"/>
      <w:numFmt w:val="lowerRoman"/>
      <w:lvlText w:val="%3."/>
      <w:lvlJc w:val="right"/>
      <w:pPr>
        <w:ind w:left="2310" w:hanging="180"/>
      </w:pPr>
    </w:lvl>
    <w:lvl w:ilvl="3" w:tplc="10DAD0CE" w:tentative="1">
      <w:start w:val="1"/>
      <w:numFmt w:val="decimal"/>
      <w:lvlText w:val="%4."/>
      <w:lvlJc w:val="left"/>
      <w:pPr>
        <w:ind w:left="3030" w:hanging="360"/>
      </w:pPr>
    </w:lvl>
    <w:lvl w:ilvl="4" w:tplc="1756BF28" w:tentative="1">
      <w:start w:val="1"/>
      <w:numFmt w:val="lowerLetter"/>
      <w:lvlText w:val="%5."/>
      <w:lvlJc w:val="left"/>
      <w:pPr>
        <w:ind w:left="3750" w:hanging="360"/>
      </w:pPr>
    </w:lvl>
    <w:lvl w:ilvl="5" w:tplc="F230A396" w:tentative="1">
      <w:start w:val="1"/>
      <w:numFmt w:val="lowerRoman"/>
      <w:lvlText w:val="%6."/>
      <w:lvlJc w:val="right"/>
      <w:pPr>
        <w:ind w:left="4470" w:hanging="180"/>
      </w:pPr>
    </w:lvl>
    <w:lvl w:ilvl="6" w:tplc="5B149018" w:tentative="1">
      <w:start w:val="1"/>
      <w:numFmt w:val="decimal"/>
      <w:lvlText w:val="%7."/>
      <w:lvlJc w:val="left"/>
      <w:pPr>
        <w:ind w:left="5190" w:hanging="360"/>
      </w:pPr>
    </w:lvl>
    <w:lvl w:ilvl="7" w:tplc="5818E3BA" w:tentative="1">
      <w:start w:val="1"/>
      <w:numFmt w:val="lowerLetter"/>
      <w:lvlText w:val="%8."/>
      <w:lvlJc w:val="left"/>
      <w:pPr>
        <w:ind w:left="5910" w:hanging="360"/>
      </w:pPr>
    </w:lvl>
    <w:lvl w:ilvl="8" w:tplc="D4D81992" w:tentative="1">
      <w:start w:val="1"/>
      <w:numFmt w:val="lowerRoman"/>
      <w:lvlText w:val="%9."/>
      <w:lvlJc w:val="right"/>
      <w:pPr>
        <w:ind w:left="6630" w:hanging="180"/>
      </w:pPr>
    </w:lvl>
  </w:abstractNum>
  <w:abstractNum w:abstractNumId="397">
    <w:nsid w:val="741520A5"/>
    <w:multiLevelType w:val="hybridMultilevel"/>
    <w:tmpl w:val="9DEE28E2"/>
    <w:lvl w:ilvl="0" w:tplc="CD2225FC">
      <w:start w:val="1"/>
      <w:numFmt w:val="russianUpper"/>
      <w:lvlText w:val="%1."/>
      <w:lvlJc w:val="left"/>
      <w:pPr>
        <w:ind w:left="720" w:hanging="360"/>
      </w:pPr>
      <w:rPr>
        <w:rFonts w:hint="default"/>
        <w:b w:val="0"/>
        <w:bCs w:val="0"/>
      </w:rPr>
    </w:lvl>
    <w:lvl w:ilvl="1" w:tplc="C01EF354" w:tentative="1">
      <w:start w:val="1"/>
      <w:numFmt w:val="lowerLetter"/>
      <w:lvlText w:val="%2."/>
      <w:lvlJc w:val="left"/>
      <w:pPr>
        <w:ind w:left="1440" w:hanging="360"/>
      </w:pPr>
    </w:lvl>
    <w:lvl w:ilvl="2" w:tplc="873ED202" w:tentative="1">
      <w:start w:val="1"/>
      <w:numFmt w:val="lowerRoman"/>
      <w:lvlText w:val="%3."/>
      <w:lvlJc w:val="right"/>
      <w:pPr>
        <w:ind w:left="2160" w:hanging="180"/>
      </w:pPr>
    </w:lvl>
    <w:lvl w:ilvl="3" w:tplc="26E0E980" w:tentative="1">
      <w:start w:val="1"/>
      <w:numFmt w:val="decimal"/>
      <w:lvlText w:val="%4."/>
      <w:lvlJc w:val="left"/>
      <w:pPr>
        <w:ind w:left="2880" w:hanging="360"/>
      </w:pPr>
    </w:lvl>
    <w:lvl w:ilvl="4" w:tplc="7EA4C190" w:tentative="1">
      <w:start w:val="1"/>
      <w:numFmt w:val="lowerLetter"/>
      <w:lvlText w:val="%5."/>
      <w:lvlJc w:val="left"/>
      <w:pPr>
        <w:ind w:left="3600" w:hanging="360"/>
      </w:pPr>
    </w:lvl>
    <w:lvl w:ilvl="5" w:tplc="6C1E22AC" w:tentative="1">
      <w:start w:val="1"/>
      <w:numFmt w:val="lowerRoman"/>
      <w:lvlText w:val="%6."/>
      <w:lvlJc w:val="right"/>
      <w:pPr>
        <w:ind w:left="4320" w:hanging="180"/>
      </w:pPr>
    </w:lvl>
    <w:lvl w:ilvl="6" w:tplc="98DCD89C" w:tentative="1">
      <w:start w:val="1"/>
      <w:numFmt w:val="decimal"/>
      <w:lvlText w:val="%7."/>
      <w:lvlJc w:val="left"/>
      <w:pPr>
        <w:ind w:left="5040" w:hanging="360"/>
      </w:pPr>
    </w:lvl>
    <w:lvl w:ilvl="7" w:tplc="71E03150" w:tentative="1">
      <w:start w:val="1"/>
      <w:numFmt w:val="lowerLetter"/>
      <w:lvlText w:val="%8."/>
      <w:lvlJc w:val="left"/>
      <w:pPr>
        <w:ind w:left="5760" w:hanging="360"/>
      </w:pPr>
    </w:lvl>
    <w:lvl w:ilvl="8" w:tplc="452ABD30" w:tentative="1">
      <w:start w:val="1"/>
      <w:numFmt w:val="lowerRoman"/>
      <w:lvlText w:val="%9."/>
      <w:lvlJc w:val="right"/>
      <w:pPr>
        <w:ind w:left="6480" w:hanging="180"/>
      </w:pPr>
    </w:lvl>
  </w:abstractNum>
  <w:abstractNum w:abstractNumId="398">
    <w:nsid w:val="743B5850"/>
    <w:multiLevelType w:val="multilevel"/>
    <w:tmpl w:val="2F9A7172"/>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74605631"/>
    <w:multiLevelType w:val="hybridMultilevel"/>
    <w:tmpl w:val="97422C08"/>
    <w:lvl w:ilvl="0" w:tplc="31607AF8">
      <w:start w:val="1"/>
      <w:numFmt w:val="russianUpper"/>
      <w:lvlText w:val="%1."/>
      <w:lvlJc w:val="left"/>
      <w:pPr>
        <w:ind w:left="1429" w:hanging="360"/>
      </w:pPr>
      <w:rPr>
        <w:rFonts w:hint="default"/>
      </w:rPr>
    </w:lvl>
    <w:lvl w:ilvl="1" w:tplc="0E1E0808" w:tentative="1">
      <w:start w:val="1"/>
      <w:numFmt w:val="lowerLetter"/>
      <w:lvlText w:val="%2."/>
      <w:lvlJc w:val="left"/>
      <w:pPr>
        <w:ind w:left="2149" w:hanging="360"/>
      </w:pPr>
    </w:lvl>
    <w:lvl w:ilvl="2" w:tplc="8EAE5264" w:tentative="1">
      <w:start w:val="1"/>
      <w:numFmt w:val="lowerRoman"/>
      <w:lvlText w:val="%3."/>
      <w:lvlJc w:val="right"/>
      <w:pPr>
        <w:ind w:left="2869" w:hanging="180"/>
      </w:pPr>
    </w:lvl>
    <w:lvl w:ilvl="3" w:tplc="1A824B9E" w:tentative="1">
      <w:start w:val="1"/>
      <w:numFmt w:val="decimal"/>
      <w:lvlText w:val="%4."/>
      <w:lvlJc w:val="left"/>
      <w:pPr>
        <w:ind w:left="3589" w:hanging="360"/>
      </w:pPr>
    </w:lvl>
    <w:lvl w:ilvl="4" w:tplc="5C00D102" w:tentative="1">
      <w:start w:val="1"/>
      <w:numFmt w:val="lowerLetter"/>
      <w:lvlText w:val="%5."/>
      <w:lvlJc w:val="left"/>
      <w:pPr>
        <w:ind w:left="4309" w:hanging="360"/>
      </w:pPr>
    </w:lvl>
    <w:lvl w:ilvl="5" w:tplc="C4C2BBF8" w:tentative="1">
      <w:start w:val="1"/>
      <w:numFmt w:val="lowerRoman"/>
      <w:lvlText w:val="%6."/>
      <w:lvlJc w:val="right"/>
      <w:pPr>
        <w:ind w:left="5029" w:hanging="180"/>
      </w:pPr>
    </w:lvl>
    <w:lvl w:ilvl="6" w:tplc="C38C562A" w:tentative="1">
      <w:start w:val="1"/>
      <w:numFmt w:val="decimal"/>
      <w:lvlText w:val="%7."/>
      <w:lvlJc w:val="left"/>
      <w:pPr>
        <w:ind w:left="5749" w:hanging="360"/>
      </w:pPr>
    </w:lvl>
    <w:lvl w:ilvl="7" w:tplc="0A92C914" w:tentative="1">
      <w:start w:val="1"/>
      <w:numFmt w:val="lowerLetter"/>
      <w:lvlText w:val="%8."/>
      <w:lvlJc w:val="left"/>
      <w:pPr>
        <w:ind w:left="6469" w:hanging="360"/>
      </w:pPr>
    </w:lvl>
    <w:lvl w:ilvl="8" w:tplc="98240AA4" w:tentative="1">
      <w:start w:val="1"/>
      <w:numFmt w:val="lowerRoman"/>
      <w:lvlText w:val="%9."/>
      <w:lvlJc w:val="right"/>
      <w:pPr>
        <w:ind w:left="7189" w:hanging="180"/>
      </w:pPr>
    </w:lvl>
  </w:abstractNum>
  <w:abstractNum w:abstractNumId="400">
    <w:nsid w:val="748ACC6A"/>
    <w:multiLevelType w:val="hybridMultilevel"/>
    <w:tmpl w:val="AB901DF4"/>
    <w:lvl w:ilvl="0" w:tplc="7962021A">
      <w:start w:val="1"/>
      <w:numFmt w:val="russianUpper"/>
      <w:lvlText w:val="%1."/>
      <w:lvlJc w:val="left"/>
      <w:pPr>
        <w:ind w:left="720" w:hanging="360"/>
      </w:pPr>
      <w:rPr>
        <w:rFonts w:hint="default"/>
        <w:b w:val="0"/>
        <w:sz w:val="24"/>
        <w:szCs w:val="24"/>
      </w:rPr>
    </w:lvl>
    <w:lvl w:ilvl="1" w:tplc="EBDC0348" w:tentative="1">
      <w:start w:val="1"/>
      <w:numFmt w:val="lowerLetter"/>
      <w:lvlText w:val="%2."/>
      <w:lvlJc w:val="left"/>
      <w:pPr>
        <w:ind w:left="1440" w:hanging="360"/>
      </w:pPr>
    </w:lvl>
    <w:lvl w:ilvl="2" w:tplc="2B34AECE" w:tentative="1">
      <w:start w:val="1"/>
      <w:numFmt w:val="lowerRoman"/>
      <w:lvlText w:val="%3."/>
      <w:lvlJc w:val="right"/>
      <w:pPr>
        <w:ind w:left="2160" w:hanging="180"/>
      </w:pPr>
    </w:lvl>
    <w:lvl w:ilvl="3" w:tplc="9C8653A0" w:tentative="1">
      <w:start w:val="1"/>
      <w:numFmt w:val="decimal"/>
      <w:lvlText w:val="%4."/>
      <w:lvlJc w:val="left"/>
      <w:pPr>
        <w:ind w:left="2880" w:hanging="360"/>
      </w:pPr>
    </w:lvl>
    <w:lvl w:ilvl="4" w:tplc="B87CE22C" w:tentative="1">
      <w:start w:val="1"/>
      <w:numFmt w:val="lowerLetter"/>
      <w:lvlText w:val="%5."/>
      <w:lvlJc w:val="left"/>
      <w:pPr>
        <w:ind w:left="3600" w:hanging="360"/>
      </w:pPr>
    </w:lvl>
    <w:lvl w:ilvl="5" w:tplc="5D68F458" w:tentative="1">
      <w:start w:val="1"/>
      <w:numFmt w:val="lowerRoman"/>
      <w:lvlText w:val="%6."/>
      <w:lvlJc w:val="right"/>
      <w:pPr>
        <w:ind w:left="4320" w:hanging="180"/>
      </w:pPr>
    </w:lvl>
    <w:lvl w:ilvl="6" w:tplc="65AAB670" w:tentative="1">
      <w:start w:val="1"/>
      <w:numFmt w:val="decimal"/>
      <w:lvlText w:val="%7."/>
      <w:lvlJc w:val="left"/>
      <w:pPr>
        <w:ind w:left="5040" w:hanging="360"/>
      </w:pPr>
    </w:lvl>
    <w:lvl w:ilvl="7" w:tplc="7C3C85F0" w:tentative="1">
      <w:start w:val="1"/>
      <w:numFmt w:val="lowerLetter"/>
      <w:lvlText w:val="%8."/>
      <w:lvlJc w:val="left"/>
      <w:pPr>
        <w:ind w:left="5760" w:hanging="360"/>
      </w:pPr>
    </w:lvl>
    <w:lvl w:ilvl="8" w:tplc="D89C978E" w:tentative="1">
      <w:start w:val="1"/>
      <w:numFmt w:val="lowerRoman"/>
      <w:lvlText w:val="%9."/>
      <w:lvlJc w:val="right"/>
      <w:pPr>
        <w:ind w:left="6480" w:hanging="180"/>
      </w:pPr>
    </w:lvl>
  </w:abstractNum>
  <w:abstractNum w:abstractNumId="401">
    <w:nsid w:val="74CB6D26"/>
    <w:multiLevelType w:val="multilevel"/>
    <w:tmpl w:val="20F4B864"/>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74CD3A52"/>
    <w:multiLevelType w:val="hybridMultilevel"/>
    <w:tmpl w:val="294A7EDE"/>
    <w:lvl w:ilvl="0" w:tplc="DDEAF858">
      <w:start w:val="1"/>
      <w:numFmt w:val="russianUpper"/>
      <w:lvlText w:val="%1."/>
      <w:lvlJc w:val="left"/>
      <w:pPr>
        <w:ind w:left="720" w:hanging="360"/>
      </w:pPr>
      <w:rPr>
        <w:rFonts w:hint="default"/>
      </w:rPr>
    </w:lvl>
    <w:lvl w:ilvl="1" w:tplc="06B00BD0" w:tentative="1">
      <w:start w:val="1"/>
      <w:numFmt w:val="lowerLetter"/>
      <w:lvlText w:val="%2."/>
      <w:lvlJc w:val="left"/>
      <w:pPr>
        <w:ind w:left="1440" w:hanging="360"/>
      </w:pPr>
    </w:lvl>
    <w:lvl w:ilvl="2" w:tplc="AECA08AA" w:tentative="1">
      <w:start w:val="1"/>
      <w:numFmt w:val="lowerRoman"/>
      <w:lvlText w:val="%3."/>
      <w:lvlJc w:val="right"/>
      <w:pPr>
        <w:ind w:left="2160" w:hanging="180"/>
      </w:pPr>
    </w:lvl>
    <w:lvl w:ilvl="3" w:tplc="B0AC59BE" w:tentative="1">
      <w:start w:val="1"/>
      <w:numFmt w:val="decimal"/>
      <w:lvlText w:val="%4."/>
      <w:lvlJc w:val="left"/>
      <w:pPr>
        <w:ind w:left="2880" w:hanging="360"/>
      </w:pPr>
    </w:lvl>
    <w:lvl w:ilvl="4" w:tplc="3F483D70" w:tentative="1">
      <w:start w:val="1"/>
      <w:numFmt w:val="lowerLetter"/>
      <w:lvlText w:val="%5."/>
      <w:lvlJc w:val="left"/>
      <w:pPr>
        <w:ind w:left="3600" w:hanging="360"/>
      </w:pPr>
    </w:lvl>
    <w:lvl w:ilvl="5" w:tplc="4C0CE236" w:tentative="1">
      <w:start w:val="1"/>
      <w:numFmt w:val="lowerRoman"/>
      <w:lvlText w:val="%6."/>
      <w:lvlJc w:val="right"/>
      <w:pPr>
        <w:ind w:left="4320" w:hanging="180"/>
      </w:pPr>
    </w:lvl>
    <w:lvl w:ilvl="6" w:tplc="E3F48970" w:tentative="1">
      <w:start w:val="1"/>
      <w:numFmt w:val="decimal"/>
      <w:lvlText w:val="%7."/>
      <w:lvlJc w:val="left"/>
      <w:pPr>
        <w:ind w:left="5040" w:hanging="360"/>
      </w:pPr>
    </w:lvl>
    <w:lvl w:ilvl="7" w:tplc="FDF093D2" w:tentative="1">
      <w:start w:val="1"/>
      <w:numFmt w:val="lowerLetter"/>
      <w:lvlText w:val="%8."/>
      <w:lvlJc w:val="left"/>
      <w:pPr>
        <w:ind w:left="5760" w:hanging="360"/>
      </w:pPr>
    </w:lvl>
    <w:lvl w:ilvl="8" w:tplc="71E4B046" w:tentative="1">
      <w:start w:val="1"/>
      <w:numFmt w:val="lowerRoman"/>
      <w:lvlText w:val="%9."/>
      <w:lvlJc w:val="right"/>
      <w:pPr>
        <w:ind w:left="6480" w:hanging="180"/>
      </w:pPr>
    </w:lvl>
  </w:abstractNum>
  <w:abstractNum w:abstractNumId="403">
    <w:nsid w:val="754F1CAA"/>
    <w:multiLevelType w:val="hybridMultilevel"/>
    <w:tmpl w:val="CD0A8D9A"/>
    <w:lvl w:ilvl="0" w:tplc="934E9430">
      <w:start w:val="1"/>
      <w:numFmt w:val="russianUpper"/>
      <w:lvlText w:val="%1."/>
      <w:lvlJc w:val="left"/>
      <w:pPr>
        <w:ind w:left="720" w:hanging="360"/>
      </w:pPr>
      <w:rPr>
        <w:rFonts w:hint="default"/>
      </w:rPr>
    </w:lvl>
    <w:lvl w:ilvl="1" w:tplc="7EFADC30" w:tentative="1">
      <w:start w:val="1"/>
      <w:numFmt w:val="lowerLetter"/>
      <w:lvlText w:val="%2."/>
      <w:lvlJc w:val="left"/>
      <w:pPr>
        <w:ind w:left="1440" w:hanging="360"/>
      </w:pPr>
    </w:lvl>
    <w:lvl w:ilvl="2" w:tplc="C5D4D75E" w:tentative="1">
      <w:start w:val="1"/>
      <w:numFmt w:val="lowerRoman"/>
      <w:lvlText w:val="%3."/>
      <w:lvlJc w:val="right"/>
      <w:pPr>
        <w:ind w:left="2160" w:hanging="180"/>
      </w:pPr>
    </w:lvl>
    <w:lvl w:ilvl="3" w:tplc="B0E61DB4" w:tentative="1">
      <w:start w:val="1"/>
      <w:numFmt w:val="decimal"/>
      <w:lvlText w:val="%4."/>
      <w:lvlJc w:val="left"/>
      <w:pPr>
        <w:ind w:left="2880" w:hanging="360"/>
      </w:pPr>
    </w:lvl>
    <w:lvl w:ilvl="4" w:tplc="FD8A19AC" w:tentative="1">
      <w:start w:val="1"/>
      <w:numFmt w:val="lowerLetter"/>
      <w:lvlText w:val="%5."/>
      <w:lvlJc w:val="left"/>
      <w:pPr>
        <w:ind w:left="3600" w:hanging="360"/>
      </w:pPr>
    </w:lvl>
    <w:lvl w:ilvl="5" w:tplc="1EC275D0" w:tentative="1">
      <w:start w:val="1"/>
      <w:numFmt w:val="lowerRoman"/>
      <w:lvlText w:val="%6."/>
      <w:lvlJc w:val="right"/>
      <w:pPr>
        <w:ind w:left="4320" w:hanging="180"/>
      </w:pPr>
    </w:lvl>
    <w:lvl w:ilvl="6" w:tplc="413289BA" w:tentative="1">
      <w:start w:val="1"/>
      <w:numFmt w:val="decimal"/>
      <w:lvlText w:val="%7."/>
      <w:lvlJc w:val="left"/>
      <w:pPr>
        <w:ind w:left="5040" w:hanging="360"/>
      </w:pPr>
    </w:lvl>
    <w:lvl w:ilvl="7" w:tplc="17FEF502" w:tentative="1">
      <w:start w:val="1"/>
      <w:numFmt w:val="lowerLetter"/>
      <w:lvlText w:val="%8."/>
      <w:lvlJc w:val="left"/>
      <w:pPr>
        <w:ind w:left="5760" w:hanging="360"/>
      </w:pPr>
    </w:lvl>
    <w:lvl w:ilvl="8" w:tplc="DB9A37AC" w:tentative="1">
      <w:start w:val="1"/>
      <w:numFmt w:val="lowerRoman"/>
      <w:lvlText w:val="%9."/>
      <w:lvlJc w:val="right"/>
      <w:pPr>
        <w:ind w:left="6480" w:hanging="180"/>
      </w:pPr>
    </w:lvl>
  </w:abstractNum>
  <w:abstractNum w:abstractNumId="404">
    <w:nsid w:val="75CA0F5B"/>
    <w:multiLevelType w:val="multilevel"/>
    <w:tmpl w:val="6C7A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76212637"/>
    <w:multiLevelType w:val="hybridMultilevel"/>
    <w:tmpl w:val="67689BBC"/>
    <w:lvl w:ilvl="0" w:tplc="25FA2E76">
      <w:start w:val="1"/>
      <w:numFmt w:val="russianUpper"/>
      <w:lvlText w:val="%1."/>
      <w:lvlJc w:val="left"/>
      <w:pPr>
        <w:ind w:left="1429" w:hanging="360"/>
      </w:pPr>
      <w:rPr>
        <w:rFonts w:hint="default"/>
      </w:rPr>
    </w:lvl>
    <w:lvl w:ilvl="1" w:tplc="C09220C6" w:tentative="1">
      <w:start w:val="1"/>
      <w:numFmt w:val="lowerLetter"/>
      <w:lvlText w:val="%2."/>
      <w:lvlJc w:val="left"/>
      <w:pPr>
        <w:ind w:left="2149" w:hanging="360"/>
      </w:pPr>
    </w:lvl>
    <w:lvl w:ilvl="2" w:tplc="CE0C3A0A" w:tentative="1">
      <w:start w:val="1"/>
      <w:numFmt w:val="lowerRoman"/>
      <w:lvlText w:val="%3."/>
      <w:lvlJc w:val="right"/>
      <w:pPr>
        <w:ind w:left="2869" w:hanging="180"/>
      </w:pPr>
    </w:lvl>
    <w:lvl w:ilvl="3" w:tplc="ECCE5512" w:tentative="1">
      <w:start w:val="1"/>
      <w:numFmt w:val="decimal"/>
      <w:lvlText w:val="%4."/>
      <w:lvlJc w:val="left"/>
      <w:pPr>
        <w:ind w:left="3589" w:hanging="360"/>
      </w:pPr>
    </w:lvl>
    <w:lvl w:ilvl="4" w:tplc="F34410F8" w:tentative="1">
      <w:start w:val="1"/>
      <w:numFmt w:val="lowerLetter"/>
      <w:lvlText w:val="%5."/>
      <w:lvlJc w:val="left"/>
      <w:pPr>
        <w:ind w:left="4309" w:hanging="360"/>
      </w:pPr>
    </w:lvl>
    <w:lvl w:ilvl="5" w:tplc="6BF40C34" w:tentative="1">
      <w:start w:val="1"/>
      <w:numFmt w:val="lowerRoman"/>
      <w:lvlText w:val="%6."/>
      <w:lvlJc w:val="right"/>
      <w:pPr>
        <w:ind w:left="5029" w:hanging="180"/>
      </w:pPr>
    </w:lvl>
    <w:lvl w:ilvl="6" w:tplc="6A047928" w:tentative="1">
      <w:start w:val="1"/>
      <w:numFmt w:val="decimal"/>
      <w:lvlText w:val="%7."/>
      <w:lvlJc w:val="left"/>
      <w:pPr>
        <w:ind w:left="5749" w:hanging="360"/>
      </w:pPr>
    </w:lvl>
    <w:lvl w:ilvl="7" w:tplc="8896548C" w:tentative="1">
      <w:start w:val="1"/>
      <w:numFmt w:val="lowerLetter"/>
      <w:lvlText w:val="%8."/>
      <w:lvlJc w:val="left"/>
      <w:pPr>
        <w:ind w:left="6469" w:hanging="360"/>
      </w:pPr>
    </w:lvl>
    <w:lvl w:ilvl="8" w:tplc="02FCE8EE" w:tentative="1">
      <w:start w:val="1"/>
      <w:numFmt w:val="lowerRoman"/>
      <w:lvlText w:val="%9."/>
      <w:lvlJc w:val="right"/>
      <w:pPr>
        <w:ind w:left="7189" w:hanging="180"/>
      </w:pPr>
    </w:lvl>
  </w:abstractNum>
  <w:abstractNum w:abstractNumId="406">
    <w:nsid w:val="76266257"/>
    <w:multiLevelType w:val="hybridMultilevel"/>
    <w:tmpl w:val="F9DAE800"/>
    <w:lvl w:ilvl="0" w:tplc="22CA2108">
      <w:start w:val="1"/>
      <w:numFmt w:val="russianUpper"/>
      <w:lvlText w:val="%1."/>
      <w:lvlJc w:val="left"/>
      <w:pPr>
        <w:ind w:left="720" w:hanging="360"/>
      </w:pPr>
      <w:rPr>
        <w:rFonts w:hint="default"/>
      </w:rPr>
    </w:lvl>
    <w:lvl w:ilvl="1" w:tplc="90EC324C" w:tentative="1">
      <w:start w:val="1"/>
      <w:numFmt w:val="lowerLetter"/>
      <w:lvlText w:val="%2."/>
      <w:lvlJc w:val="left"/>
      <w:pPr>
        <w:ind w:left="1440" w:hanging="360"/>
      </w:pPr>
    </w:lvl>
    <w:lvl w:ilvl="2" w:tplc="DD104E22" w:tentative="1">
      <w:start w:val="1"/>
      <w:numFmt w:val="lowerRoman"/>
      <w:lvlText w:val="%3."/>
      <w:lvlJc w:val="right"/>
      <w:pPr>
        <w:ind w:left="2160" w:hanging="180"/>
      </w:pPr>
    </w:lvl>
    <w:lvl w:ilvl="3" w:tplc="CC0A32FC" w:tentative="1">
      <w:start w:val="1"/>
      <w:numFmt w:val="decimal"/>
      <w:lvlText w:val="%4."/>
      <w:lvlJc w:val="left"/>
      <w:pPr>
        <w:ind w:left="2880" w:hanging="360"/>
      </w:pPr>
    </w:lvl>
    <w:lvl w:ilvl="4" w:tplc="4E5EE278" w:tentative="1">
      <w:start w:val="1"/>
      <w:numFmt w:val="lowerLetter"/>
      <w:lvlText w:val="%5."/>
      <w:lvlJc w:val="left"/>
      <w:pPr>
        <w:ind w:left="3600" w:hanging="360"/>
      </w:pPr>
    </w:lvl>
    <w:lvl w:ilvl="5" w:tplc="92B6F620" w:tentative="1">
      <w:start w:val="1"/>
      <w:numFmt w:val="lowerRoman"/>
      <w:lvlText w:val="%6."/>
      <w:lvlJc w:val="right"/>
      <w:pPr>
        <w:ind w:left="4320" w:hanging="180"/>
      </w:pPr>
    </w:lvl>
    <w:lvl w:ilvl="6" w:tplc="B024F656" w:tentative="1">
      <w:start w:val="1"/>
      <w:numFmt w:val="decimal"/>
      <w:lvlText w:val="%7."/>
      <w:lvlJc w:val="left"/>
      <w:pPr>
        <w:ind w:left="5040" w:hanging="360"/>
      </w:pPr>
    </w:lvl>
    <w:lvl w:ilvl="7" w:tplc="09AE939E" w:tentative="1">
      <w:start w:val="1"/>
      <w:numFmt w:val="lowerLetter"/>
      <w:lvlText w:val="%8."/>
      <w:lvlJc w:val="left"/>
      <w:pPr>
        <w:ind w:left="5760" w:hanging="360"/>
      </w:pPr>
    </w:lvl>
    <w:lvl w:ilvl="8" w:tplc="9746D640" w:tentative="1">
      <w:start w:val="1"/>
      <w:numFmt w:val="lowerRoman"/>
      <w:lvlText w:val="%9."/>
      <w:lvlJc w:val="right"/>
      <w:pPr>
        <w:ind w:left="6480" w:hanging="180"/>
      </w:pPr>
    </w:lvl>
  </w:abstractNum>
  <w:abstractNum w:abstractNumId="407">
    <w:nsid w:val="76A26CD1"/>
    <w:multiLevelType w:val="multilevel"/>
    <w:tmpl w:val="DEAE7CB8"/>
    <w:lvl w:ilvl="0">
      <w:start w:val="1"/>
      <w:numFmt w:val="russianUpp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770B2643"/>
    <w:multiLevelType w:val="hybridMultilevel"/>
    <w:tmpl w:val="21E003EE"/>
    <w:lvl w:ilvl="0" w:tplc="EE9A116E">
      <w:start w:val="1"/>
      <w:numFmt w:val="russianUpper"/>
      <w:lvlText w:val="%1."/>
      <w:lvlJc w:val="left"/>
      <w:pPr>
        <w:ind w:left="720" w:hanging="360"/>
      </w:pPr>
      <w:rPr>
        <w:rFonts w:hint="default"/>
      </w:rPr>
    </w:lvl>
    <w:lvl w:ilvl="1" w:tplc="18E8C518" w:tentative="1">
      <w:start w:val="1"/>
      <w:numFmt w:val="lowerLetter"/>
      <w:lvlText w:val="%2."/>
      <w:lvlJc w:val="left"/>
      <w:pPr>
        <w:ind w:left="1440" w:hanging="360"/>
      </w:pPr>
    </w:lvl>
    <w:lvl w:ilvl="2" w:tplc="CCF20AF2" w:tentative="1">
      <w:start w:val="1"/>
      <w:numFmt w:val="lowerRoman"/>
      <w:lvlText w:val="%3."/>
      <w:lvlJc w:val="right"/>
      <w:pPr>
        <w:ind w:left="2160" w:hanging="180"/>
      </w:pPr>
    </w:lvl>
    <w:lvl w:ilvl="3" w:tplc="44AA9200" w:tentative="1">
      <w:start w:val="1"/>
      <w:numFmt w:val="decimal"/>
      <w:lvlText w:val="%4."/>
      <w:lvlJc w:val="left"/>
      <w:pPr>
        <w:ind w:left="2880" w:hanging="360"/>
      </w:pPr>
    </w:lvl>
    <w:lvl w:ilvl="4" w:tplc="9DC8A350" w:tentative="1">
      <w:start w:val="1"/>
      <w:numFmt w:val="lowerLetter"/>
      <w:lvlText w:val="%5."/>
      <w:lvlJc w:val="left"/>
      <w:pPr>
        <w:ind w:left="3600" w:hanging="360"/>
      </w:pPr>
    </w:lvl>
    <w:lvl w:ilvl="5" w:tplc="DFCC4332" w:tentative="1">
      <w:start w:val="1"/>
      <w:numFmt w:val="lowerRoman"/>
      <w:lvlText w:val="%6."/>
      <w:lvlJc w:val="right"/>
      <w:pPr>
        <w:ind w:left="4320" w:hanging="180"/>
      </w:pPr>
    </w:lvl>
    <w:lvl w:ilvl="6" w:tplc="5FD27E1E" w:tentative="1">
      <w:start w:val="1"/>
      <w:numFmt w:val="decimal"/>
      <w:lvlText w:val="%7."/>
      <w:lvlJc w:val="left"/>
      <w:pPr>
        <w:ind w:left="5040" w:hanging="360"/>
      </w:pPr>
    </w:lvl>
    <w:lvl w:ilvl="7" w:tplc="E96C90E0" w:tentative="1">
      <w:start w:val="1"/>
      <w:numFmt w:val="lowerLetter"/>
      <w:lvlText w:val="%8."/>
      <w:lvlJc w:val="left"/>
      <w:pPr>
        <w:ind w:left="5760" w:hanging="360"/>
      </w:pPr>
    </w:lvl>
    <w:lvl w:ilvl="8" w:tplc="6D48CE5C" w:tentative="1">
      <w:start w:val="1"/>
      <w:numFmt w:val="lowerRoman"/>
      <w:lvlText w:val="%9."/>
      <w:lvlJc w:val="right"/>
      <w:pPr>
        <w:ind w:left="6480" w:hanging="180"/>
      </w:pPr>
    </w:lvl>
  </w:abstractNum>
  <w:abstractNum w:abstractNumId="409">
    <w:nsid w:val="772771EC"/>
    <w:multiLevelType w:val="hybridMultilevel"/>
    <w:tmpl w:val="7BC4A53E"/>
    <w:lvl w:ilvl="0" w:tplc="2584C160">
      <w:start w:val="1"/>
      <w:numFmt w:val="russianUpper"/>
      <w:lvlText w:val="%1."/>
      <w:lvlJc w:val="left"/>
      <w:pPr>
        <w:ind w:left="720" w:hanging="360"/>
      </w:pPr>
      <w:rPr>
        <w:rFonts w:hint="default"/>
      </w:rPr>
    </w:lvl>
    <w:lvl w:ilvl="1" w:tplc="2F7619E8" w:tentative="1">
      <w:start w:val="1"/>
      <w:numFmt w:val="lowerLetter"/>
      <w:lvlText w:val="%2."/>
      <w:lvlJc w:val="left"/>
      <w:pPr>
        <w:ind w:left="1440" w:hanging="360"/>
      </w:pPr>
    </w:lvl>
    <w:lvl w:ilvl="2" w:tplc="18C23E34" w:tentative="1">
      <w:start w:val="1"/>
      <w:numFmt w:val="lowerRoman"/>
      <w:lvlText w:val="%3."/>
      <w:lvlJc w:val="right"/>
      <w:pPr>
        <w:ind w:left="2160" w:hanging="180"/>
      </w:pPr>
    </w:lvl>
    <w:lvl w:ilvl="3" w:tplc="9CA29082" w:tentative="1">
      <w:start w:val="1"/>
      <w:numFmt w:val="decimal"/>
      <w:lvlText w:val="%4."/>
      <w:lvlJc w:val="left"/>
      <w:pPr>
        <w:ind w:left="2880" w:hanging="360"/>
      </w:pPr>
    </w:lvl>
    <w:lvl w:ilvl="4" w:tplc="633C751E" w:tentative="1">
      <w:start w:val="1"/>
      <w:numFmt w:val="lowerLetter"/>
      <w:lvlText w:val="%5."/>
      <w:lvlJc w:val="left"/>
      <w:pPr>
        <w:ind w:left="3600" w:hanging="360"/>
      </w:pPr>
    </w:lvl>
    <w:lvl w:ilvl="5" w:tplc="5DE23448" w:tentative="1">
      <w:start w:val="1"/>
      <w:numFmt w:val="lowerRoman"/>
      <w:lvlText w:val="%6."/>
      <w:lvlJc w:val="right"/>
      <w:pPr>
        <w:ind w:left="4320" w:hanging="180"/>
      </w:pPr>
    </w:lvl>
    <w:lvl w:ilvl="6" w:tplc="2CF8B50E" w:tentative="1">
      <w:start w:val="1"/>
      <w:numFmt w:val="decimal"/>
      <w:lvlText w:val="%7."/>
      <w:lvlJc w:val="left"/>
      <w:pPr>
        <w:ind w:left="5040" w:hanging="360"/>
      </w:pPr>
    </w:lvl>
    <w:lvl w:ilvl="7" w:tplc="5EDA6700" w:tentative="1">
      <w:start w:val="1"/>
      <w:numFmt w:val="lowerLetter"/>
      <w:lvlText w:val="%8."/>
      <w:lvlJc w:val="left"/>
      <w:pPr>
        <w:ind w:left="5760" w:hanging="360"/>
      </w:pPr>
    </w:lvl>
    <w:lvl w:ilvl="8" w:tplc="C0CA8E84" w:tentative="1">
      <w:start w:val="1"/>
      <w:numFmt w:val="lowerRoman"/>
      <w:lvlText w:val="%9."/>
      <w:lvlJc w:val="right"/>
      <w:pPr>
        <w:ind w:left="6480" w:hanging="180"/>
      </w:pPr>
    </w:lvl>
  </w:abstractNum>
  <w:abstractNum w:abstractNumId="410">
    <w:nsid w:val="77C5234D"/>
    <w:multiLevelType w:val="multilevel"/>
    <w:tmpl w:val="8C7612DC"/>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1">
    <w:nsid w:val="77FC6228"/>
    <w:multiLevelType w:val="hybridMultilevel"/>
    <w:tmpl w:val="D82A4C6E"/>
    <w:lvl w:ilvl="0" w:tplc="2C70544C">
      <w:start w:val="1"/>
      <w:numFmt w:val="russianUpper"/>
      <w:lvlText w:val="%1."/>
      <w:lvlJc w:val="left"/>
      <w:pPr>
        <w:ind w:left="1429" w:hanging="360"/>
      </w:pPr>
      <w:rPr>
        <w:rFonts w:hint="default"/>
      </w:rPr>
    </w:lvl>
    <w:lvl w:ilvl="1" w:tplc="6B4246F2" w:tentative="1">
      <w:start w:val="1"/>
      <w:numFmt w:val="lowerLetter"/>
      <w:lvlText w:val="%2."/>
      <w:lvlJc w:val="left"/>
      <w:pPr>
        <w:ind w:left="2149" w:hanging="360"/>
      </w:pPr>
    </w:lvl>
    <w:lvl w:ilvl="2" w:tplc="187A421C" w:tentative="1">
      <w:start w:val="1"/>
      <w:numFmt w:val="lowerRoman"/>
      <w:lvlText w:val="%3."/>
      <w:lvlJc w:val="right"/>
      <w:pPr>
        <w:ind w:left="2869" w:hanging="180"/>
      </w:pPr>
    </w:lvl>
    <w:lvl w:ilvl="3" w:tplc="9BE09174" w:tentative="1">
      <w:start w:val="1"/>
      <w:numFmt w:val="decimal"/>
      <w:lvlText w:val="%4."/>
      <w:lvlJc w:val="left"/>
      <w:pPr>
        <w:ind w:left="3589" w:hanging="360"/>
      </w:pPr>
    </w:lvl>
    <w:lvl w:ilvl="4" w:tplc="71F660E0" w:tentative="1">
      <w:start w:val="1"/>
      <w:numFmt w:val="lowerLetter"/>
      <w:lvlText w:val="%5."/>
      <w:lvlJc w:val="left"/>
      <w:pPr>
        <w:ind w:left="4309" w:hanging="360"/>
      </w:pPr>
    </w:lvl>
    <w:lvl w:ilvl="5" w:tplc="E6222718" w:tentative="1">
      <w:start w:val="1"/>
      <w:numFmt w:val="lowerRoman"/>
      <w:lvlText w:val="%6."/>
      <w:lvlJc w:val="right"/>
      <w:pPr>
        <w:ind w:left="5029" w:hanging="180"/>
      </w:pPr>
    </w:lvl>
    <w:lvl w:ilvl="6" w:tplc="1C728E8C" w:tentative="1">
      <w:start w:val="1"/>
      <w:numFmt w:val="decimal"/>
      <w:lvlText w:val="%7."/>
      <w:lvlJc w:val="left"/>
      <w:pPr>
        <w:ind w:left="5749" w:hanging="360"/>
      </w:pPr>
    </w:lvl>
    <w:lvl w:ilvl="7" w:tplc="126893BE" w:tentative="1">
      <w:start w:val="1"/>
      <w:numFmt w:val="lowerLetter"/>
      <w:lvlText w:val="%8."/>
      <w:lvlJc w:val="left"/>
      <w:pPr>
        <w:ind w:left="6469" w:hanging="360"/>
      </w:pPr>
    </w:lvl>
    <w:lvl w:ilvl="8" w:tplc="8BD632EE" w:tentative="1">
      <w:start w:val="1"/>
      <w:numFmt w:val="lowerRoman"/>
      <w:lvlText w:val="%9."/>
      <w:lvlJc w:val="right"/>
      <w:pPr>
        <w:ind w:left="7189" w:hanging="180"/>
      </w:pPr>
    </w:lvl>
  </w:abstractNum>
  <w:abstractNum w:abstractNumId="412">
    <w:nsid w:val="782A23A0"/>
    <w:multiLevelType w:val="multilevel"/>
    <w:tmpl w:val="B2E0D7BE"/>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nsid w:val="78D673D1"/>
    <w:multiLevelType w:val="hybridMultilevel"/>
    <w:tmpl w:val="53A65680"/>
    <w:lvl w:ilvl="0" w:tplc="7EF27238">
      <w:start w:val="1"/>
      <w:numFmt w:val="decimal"/>
      <w:lvlText w:val="%1."/>
      <w:lvlJc w:val="left"/>
      <w:pPr>
        <w:ind w:left="720" w:hanging="360"/>
      </w:pPr>
      <w:rPr>
        <w:rFonts w:hint="default"/>
      </w:rPr>
    </w:lvl>
    <w:lvl w:ilvl="1" w:tplc="3B6E77C0" w:tentative="1">
      <w:start w:val="1"/>
      <w:numFmt w:val="lowerLetter"/>
      <w:lvlText w:val="%2."/>
      <w:lvlJc w:val="left"/>
      <w:pPr>
        <w:ind w:left="1440" w:hanging="360"/>
      </w:pPr>
    </w:lvl>
    <w:lvl w:ilvl="2" w:tplc="6F1011C4" w:tentative="1">
      <w:start w:val="1"/>
      <w:numFmt w:val="lowerRoman"/>
      <w:lvlText w:val="%3."/>
      <w:lvlJc w:val="right"/>
      <w:pPr>
        <w:ind w:left="2160" w:hanging="180"/>
      </w:pPr>
    </w:lvl>
    <w:lvl w:ilvl="3" w:tplc="F58215BE" w:tentative="1">
      <w:start w:val="1"/>
      <w:numFmt w:val="decimal"/>
      <w:lvlText w:val="%4."/>
      <w:lvlJc w:val="left"/>
      <w:pPr>
        <w:ind w:left="2880" w:hanging="360"/>
      </w:pPr>
    </w:lvl>
    <w:lvl w:ilvl="4" w:tplc="694C0BEC" w:tentative="1">
      <w:start w:val="1"/>
      <w:numFmt w:val="lowerLetter"/>
      <w:lvlText w:val="%5."/>
      <w:lvlJc w:val="left"/>
      <w:pPr>
        <w:ind w:left="3600" w:hanging="360"/>
      </w:pPr>
    </w:lvl>
    <w:lvl w:ilvl="5" w:tplc="B6D0D92C" w:tentative="1">
      <w:start w:val="1"/>
      <w:numFmt w:val="lowerRoman"/>
      <w:lvlText w:val="%6."/>
      <w:lvlJc w:val="right"/>
      <w:pPr>
        <w:ind w:left="4320" w:hanging="180"/>
      </w:pPr>
    </w:lvl>
    <w:lvl w:ilvl="6" w:tplc="E76CC146" w:tentative="1">
      <w:start w:val="1"/>
      <w:numFmt w:val="decimal"/>
      <w:lvlText w:val="%7."/>
      <w:lvlJc w:val="left"/>
      <w:pPr>
        <w:ind w:left="5040" w:hanging="360"/>
      </w:pPr>
    </w:lvl>
    <w:lvl w:ilvl="7" w:tplc="206E7E5C" w:tentative="1">
      <w:start w:val="1"/>
      <w:numFmt w:val="lowerLetter"/>
      <w:lvlText w:val="%8."/>
      <w:lvlJc w:val="left"/>
      <w:pPr>
        <w:ind w:left="5760" w:hanging="360"/>
      </w:pPr>
    </w:lvl>
    <w:lvl w:ilvl="8" w:tplc="1ADA60B6" w:tentative="1">
      <w:start w:val="1"/>
      <w:numFmt w:val="lowerRoman"/>
      <w:lvlText w:val="%9."/>
      <w:lvlJc w:val="right"/>
      <w:pPr>
        <w:ind w:left="6480" w:hanging="180"/>
      </w:pPr>
    </w:lvl>
  </w:abstractNum>
  <w:abstractNum w:abstractNumId="414">
    <w:nsid w:val="78DF5483"/>
    <w:multiLevelType w:val="hybridMultilevel"/>
    <w:tmpl w:val="BB8428DE"/>
    <w:lvl w:ilvl="0" w:tplc="F38CD8BC">
      <w:start w:val="1"/>
      <w:numFmt w:val="russianUpper"/>
      <w:lvlText w:val="%1."/>
      <w:lvlJc w:val="left"/>
      <w:pPr>
        <w:ind w:left="1080" w:hanging="360"/>
      </w:pPr>
      <w:rPr>
        <w:rFonts w:hint="default"/>
      </w:rPr>
    </w:lvl>
    <w:lvl w:ilvl="1" w:tplc="282A4960" w:tentative="1">
      <w:start w:val="1"/>
      <w:numFmt w:val="lowerLetter"/>
      <w:lvlText w:val="%2."/>
      <w:lvlJc w:val="left"/>
      <w:pPr>
        <w:ind w:left="1800" w:hanging="360"/>
      </w:pPr>
    </w:lvl>
    <w:lvl w:ilvl="2" w:tplc="4D34597C" w:tentative="1">
      <w:start w:val="1"/>
      <w:numFmt w:val="lowerRoman"/>
      <w:lvlText w:val="%3."/>
      <w:lvlJc w:val="right"/>
      <w:pPr>
        <w:ind w:left="2520" w:hanging="180"/>
      </w:pPr>
    </w:lvl>
    <w:lvl w:ilvl="3" w:tplc="68DEAD16" w:tentative="1">
      <w:start w:val="1"/>
      <w:numFmt w:val="decimal"/>
      <w:lvlText w:val="%4."/>
      <w:lvlJc w:val="left"/>
      <w:pPr>
        <w:ind w:left="3240" w:hanging="360"/>
      </w:pPr>
    </w:lvl>
    <w:lvl w:ilvl="4" w:tplc="D090C97E" w:tentative="1">
      <w:start w:val="1"/>
      <w:numFmt w:val="lowerLetter"/>
      <w:lvlText w:val="%5."/>
      <w:lvlJc w:val="left"/>
      <w:pPr>
        <w:ind w:left="3960" w:hanging="360"/>
      </w:pPr>
    </w:lvl>
    <w:lvl w:ilvl="5" w:tplc="9D40380E" w:tentative="1">
      <w:start w:val="1"/>
      <w:numFmt w:val="lowerRoman"/>
      <w:lvlText w:val="%6."/>
      <w:lvlJc w:val="right"/>
      <w:pPr>
        <w:ind w:left="4680" w:hanging="180"/>
      </w:pPr>
    </w:lvl>
    <w:lvl w:ilvl="6" w:tplc="B934A22A" w:tentative="1">
      <w:start w:val="1"/>
      <w:numFmt w:val="decimal"/>
      <w:lvlText w:val="%7."/>
      <w:lvlJc w:val="left"/>
      <w:pPr>
        <w:ind w:left="5400" w:hanging="360"/>
      </w:pPr>
    </w:lvl>
    <w:lvl w:ilvl="7" w:tplc="B44AE912" w:tentative="1">
      <w:start w:val="1"/>
      <w:numFmt w:val="lowerLetter"/>
      <w:lvlText w:val="%8."/>
      <w:lvlJc w:val="left"/>
      <w:pPr>
        <w:ind w:left="6120" w:hanging="360"/>
      </w:pPr>
    </w:lvl>
    <w:lvl w:ilvl="8" w:tplc="EB56F1E8" w:tentative="1">
      <w:start w:val="1"/>
      <w:numFmt w:val="lowerRoman"/>
      <w:lvlText w:val="%9."/>
      <w:lvlJc w:val="right"/>
      <w:pPr>
        <w:ind w:left="6840" w:hanging="180"/>
      </w:pPr>
    </w:lvl>
  </w:abstractNum>
  <w:abstractNum w:abstractNumId="415">
    <w:nsid w:val="78FF15CF"/>
    <w:multiLevelType w:val="hybridMultilevel"/>
    <w:tmpl w:val="A31E2652"/>
    <w:lvl w:ilvl="0" w:tplc="8E08647C">
      <w:start w:val="1"/>
      <w:numFmt w:val="russianUpper"/>
      <w:lvlText w:val="%1."/>
      <w:lvlJc w:val="left"/>
      <w:pPr>
        <w:ind w:left="720" w:hanging="360"/>
      </w:pPr>
      <w:rPr>
        <w:rFonts w:hint="default"/>
        <w:b w:val="0"/>
        <w:bCs w:val="0"/>
      </w:rPr>
    </w:lvl>
    <w:lvl w:ilvl="1" w:tplc="76CE57A6" w:tentative="1">
      <w:start w:val="1"/>
      <w:numFmt w:val="lowerLetter"/>
      <w:lvlText w:val="%2."/>
      <w:lvlJc w:val="left"/>
      <w:pPr>
        <w:ind w:left="1440" w:hanging="360"/>
      </w:pPr>
    </w:lvl>
    <w:lvl w:ilvl="2" w:tplc="D260517C" w:tentative="1">
      <w:start w:val="1"/>
      <w:numFmt w:val="lowerRoman"/>
      <w:lvlText w:val="%3."/>
      <w:lvlJc w:val="right"/>
      <w:pPr>
        <w:ind w:left="2160" w:hanging="180"/>
      </w:pPr>
    </w:lvl>
    <w:lvl w:ilvl="3" w:tplc="7F3C9E9E" w:tentative="1">
      <w:start w:val="1"/>
      <w:numFmt w:val="decimal"/>
      <w:lvlText w:val="%4."/>
      <w:lvlJc w:val="left"/>
      <w:pPr>
        <w:ind w:left="2880" w:hanging="360"/>
      </w:pPr>
    </w:lvl>
    <w:lvl w:ilvl="4" w:tplc="B64889F0" w:tentative="1">
      <w:start w:val="1"/>
      <w:numFmt w:val="lowerLetter"/>
      <w:lvlText w:val="%5."/>
      <w:lvlJc w:val="left"/>
      <w:pPr>
        <w:ind w:left="3600" w:hanging="360"/>
      </w:pPr>
    </w:lvl>
    <w:lvl w:ilvl="5" w:tplc="601EFE60" w:tentative="1">
      <w:start w:val="1"/>
      <w:numFmt w:val="lowerRoman"/>
      <w:lvlText w:val="%6."/>
      <w:lvlJc w:val="right"/>
      <w:pPr>
        <w:ind w:left="4320" w:hanging="180"/>
      </w:pPr>
    </w:lvl>
    <w:lvl w:ilvl="6" w:tplc="7494F314" w:tentative="1">
      <w:start w:val="1"/>
      <w:numFmt w:val="decimal"/>
      <w:lvlText w:val="%7."/>
      <w:lvlJc w:val="left"/>
      <w:pPr>
        <w:ind w:left="5040" w:hanging="360"/>
      </w:pPr>
    </w:lvl>
    <w:lvl w:ilvl="7" w:tplc="F86A7C72" w:tentative="1">
      <w:start w:val="1"/>
      <w:numFmt w:val="lowerLetter"/>
      <w:lvlText w:val="%8."/>
      <w:lvlJc w:val="left"/>
      <w:pPr>
        <w:ind w:left="5760" w:hanging="360"/>
      </w:pPr>
    </w:lvl>
    <w:lvl w:ilvl="8" w:tplc="B1F207A2" w:tentative="1">
      <w:start w:val="1"/>
      <w:numFmt w:val="lowerRoman"/>
      <w:lvlText w:val="%9."/>
      <w:lvlJc w:val="right"/>
      <w:pPr>
        <w:ind w:left="6480" w:hanging="180"/>
      </w:pPr>
    </w:lvl>
  </w:abstractNum>
  <w:abstractNum w:abstractNumId="416">
    <w:nsid w:val="79690A78"/>
    <w:multiLevelType w:val="hybridMultilevel"/>
    <w:tmpl w:val="98AC6734"/>
    <w:lvl w:ilvl="0" w:tplc="C9FC8378">
      <w:start w:val="1"/>
      <w:numFmt w:val="russianUpper"/>
      <w:lvlText w:val="%1."/>
      <w:lvlJc w:val="left"/>
      <w:pPr>
        <w:ind w:left="1429" w:hanging="360"/>
      </w:pPr>
      <w:rPr>
        <w:rFonts w:hint="default"/>
      </w:rPr>
    </w:lvl>
    <w:lvl w:ilvl="1" w:tplc="FEBE5EA8" w:tentative="1">
      <w:start w:val="1"/>
      <w:numFmt w:val="lowerLetter"/>
      <w:lvlText w:val="%2."/>
      <w:lvlJc w:val="left"/>
      <w:pPr>
        <w:ind w:left="2149" w:hanging="360"/>
      </w:pPr>
    </w:lvl>
    <w:lvl w:ilvl="2" w:tplc="B39280FA" w:tentative="1">
      <w:start w:val="1"/>
      <w:numFmt w:val="lowerRoman"/>
      <w:lvlText w:val="%3."/>
      <w:lvlJc w:val="right"/>
      <w:pPr>
        <w:ind w:left="2869" w:hanging="180"/>
      </w:pPr>
    </w:lvl>
    <w:lvl w:ilvl="3" w:tplc="8F5655C6" w:tentative="1">
      <w:start w:val="1"/>
      <w:numFmt w:val="decimal"/>
      <w:lvlText w:val="%4."/>
      <w:lvlJc w:val="left"/>
      <w:pPr>
        <w:ind w:left="3589" w:hanging="360"/>
      </w:pPr>
    </w:lvl>
    <w:lvl w:ilvl="4" w:tplc="0416145A" w:tentative="1">
      <w:start w:val="1"/>
      <w:numFmt w:val="lowerLetter"/>
      <w:lvlText w:val="%5."/>
      <w:lvlJc w:val="left"/>
      <w:pPr>
        <w:ind w:left="4309" w:hanging="360"/>
      </w:pPr>
    </w:lvl>
    <w:lvl w:ilvl="5" w:tplc="22766376" w:tentative="1">
      <w:start w:val="1"/>
      <w:numFmt w:val="lowerRoman"/>
      <w:lvlText w:val="%6."/>
      <w:lvlJc w:val="right"/>
      <w:pPr>
        <w:ind w:left="5029" w:hanging="180"/>
      </w:pPr>
    </w:lvl>
    <w:lvl w:ilvl="6" w:tplc="2C0E6456" w:tentative="1">
      <w:start w:val="1"/>
      <w:numFmt w:val="decimal"/>
      <w:lvlText w:val="%7."/>
      <w:lvlJc w:val="left"/>
      <w:pPr>
        <w:ind w:left="5749" w:hanging="360"/>
      </w:pPr>
    </w:lvl>
    <w:lvl w:ilvl="7" w:tplc="8E746DA6" w:tentative="1">
      <w:start w:val="1"/>
      <w:numFmt w:val="lowerLetter"/>
      <w:lvlText w:val="%8."/>
      <w:lvlJc w:val="left"/>
      <w:pPr>
        <w:ind w:left="6469" w:hanging="360"/>
      </w:pPr>
    </w:lvl>
    <w:lvl w:ilvl="8" w:tplc="0DD4DA54" w:tentative="1">
      <w:start w:val="1"/>
      <w:numFmt w:val="lowerRoman"/>
      <w:lvlText w:val="%9."/>
      <w:lvlJc w:val="right"/>
      <w:pPr>
        <w:ind w:left="7189" w:hanging="180"/>
      </w:pPr>
    </w:lvl>
  </w:abstractNum>
  <w:abstractNum w:abstractNumId="417">
    <w:nsid w:val="797967B1"/>
    <w:multiLevelType w:val="hybridMultilevel"/>
    <w:tmpl w:val="A17ECA24"/>
    <w:lvl w:ilvl="0" w:tplc="DAE2B13C">
      <w:start w:val="1"/>
      <w:numFmt w:val="russianUpper"/>
      <w:lvlText w:val="%1."/>
      <w:lvlJc w:val="left"/>
      <w:pPr>
        <w:ind w:left="1440" w:hanging="360"/>
      </w:pPr>
      <w:rPr>
        <w:rFonts w:hint="default"/>
      </w:rPr>
    </w:lvl>
    <w:lvl w:ilvl="1" w:tplc="CCCA0C18" w:tentative="1">
      <w:start w:val="1"/>
      <w:numFmt w:val="lowerLetter"/>
      <w:lvlText w:val="%2."/>
      <w:lvlJc w:val="left"/>
      <w:pPr>
        <w:ind w:left="2160" w:hanging="360"/>
      </w:pPr>
    </w:lvl>
    <w:lvl w:ilvl="2" w:tplc="717C0D3E" w:tentative="1">
      <w:start w:val="1"/>
      <w:numFmt w:val="lowerRoman"/>
      <w:lvlText w:val="%3."/>
      <w:lvlJc w:val="right"/>
      <w:pPr>
        <w:ind w:left="2880" w:hanging="180"/>
      </w:pPr>
    </w:lvl>
    <w:lvl w:ilvl="3" w:tplc="764A7862" w:tentative="1">
      <w:start w:val="1"/>
      <w:numFmt w:val="decimal"/>
      <w:lvlText w:val="%4."/>
      <w:lvlJc w:val="left"/>
      <w:pPr>
        <w:ind w:left="3600" w:hanging="360"/>
      </w:pPr>
    </w:lvl>
    <w:lvl w:ilvl="4" w:tplc="DEFABB8E" w:tentative="1">
      <w:start w:val="1"/>
      <w:numFmt w:val="lowerLetter"/>
      <w:lvlText w:val="%5."/>
      <w:lvlJc w:val="left"/>
      <w:pPr>
        <w:ind w:left="4320" w:hanging="360"/>
      </w:pPr>
    </w:lvl>
    <w:lvl w:ilvl="5" w:tplc="D76CD358" w:tentative="1">
      <w:start w:val="1"/>
      <w:numFmt w:val="lowerRoman"/>
      <w:lvlText w:val="%6."/>
      <w:lvlJc w:val="right"/>
      <w:pPr>
        <w:ind w:left="5040" w:hanging="180"/>
      </w:pPr>
    </w:lvl>
    <w:lvl w:ilvl="6" w:tplc="68F01978" w:tentative="1">
      <w:start w:val="1"/>
      <w:numFmt w:val="decimal"/>
      <w:lvlText w:val="%7."/>
      <w:lvlJc w:val="left"/>
      <w:pPr>
        <w:ind w:left="5760" w:hanging="360"/>
      </w:pPr>
    </w:lvl>
    <w:lvl w:ilvl="7" w:tplc="5F3E581C" w:tentative="1">
      <w:start w:val="1"/>
      <w:numFmt w:val="lowerLetter"/>
      <w:lvlText w:val="%8."/>
      <w:lvlJc w:val="left"/>
      <w:pPr>
        <w:ind w:left="6480" w:hanging="360"/>
      </w:pPr>
    </w:lvl>
    <w:lvl w:ilvl="8" w:tplc="A42A65B2" w:tentative="1">
      <w:start w:val="1"/>
      <w:numFmt w:val="lowerRoman"/>
      <w:lvlText w:val="%9."/>
      <w:lvlJc w:val="right"/>
      <w:pPr>
        <w:ind w:left="7200" w:hanging="180"/>
      </w:pPr>
    </w:lvl>
  </w:abstractNum>
  <w:abstractNum w:abstractNumId="418">
    <w:nsid w:val="7999369B"/>
    <w:multiLevelType w:val="multilevel"/>
    <w:tmpl w:val="326830DC"/>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9">
    <w:nsid w:val="7A072068"/>
    <w:multiLevelType w:val="hybridMultilevel"/>
    <w:tmpl w:val="CEE6CEE4"/>
    <w:lvl w:ilvl="0" w:tplc="1E3C385C">
      <w:start w:val="1"/>
      <w:numFmt w:val="russianUpper"/>
      <w:lvlText w:val="%1."/>
      <w:lvlJc w:val="left"/>
      <w:pPr>
        <w:ind w:left="870" w:hanging="360"/>
      </w:pPr>
      <w:rPr>
        <w:rFonts w:hint="default"/>
      </w:rPr>
    </w:lvl>
    <w:lvl w:ilvl="1" w:tplc="9FA029B4" w:tentative="1">
      <w:start w:val="1"/>
      <w:numFmt w:val="lowerLetter"/>
      <w:lvlText w:val="%2."/>
      <w:lvlJc w:val="left"/>
      <w:pPr>
        <w:ind w:left="1590" w:hanging="360"/>
      </w:pPr>
    </w:lvl>
    <w:lvl w:ilvl="2" w:tplc="4864B6DE" w:tentative="1">
      <w:start w:val="1"/>
      <w:numFmt w:val="lowerRoman"/>
      <w:lvlText w:val="%3."/>
      <w:lvlJc w:val="right"/>
      <w:pPr>
        <w:ind w:left="2310" w:hanging="180"/>
      </w:pPr>
    </w:lvl>
    <w:lvl w:ilvl="3" w:tplc="E53021FE" w:tentative="1">
      <w:start w:val="1"/>
      <w:numFmt w:val="decimal"/>
      <w:lvlText w:val="%4."/>
      <w:lvlJc w:val="left"/>
      <w:pPr>
        <w:ind w:left="3030" w:hanging="360"/>
      </w:pPr>
    </w:lvl>
    <w:lvl w:ilvl="4" w:tplc="60BA15A0" w:tentative="1">
      <w:start w:val="1"/>
      <w:numFmt w:val="lowerLetter"/>
      <w:lvlText w:val="%5."/>
      <w:lvlJc w:val="left"/>
      <w:pPr>
        <w:ind w:left="3750" w:hanging="360"/>
      </w:pPr>
    </w:lvl>
    <w:lvl w:ilvl="5" w:tplc="10DE9656" w:tentative="1">
      <w:start w:val="1"/>
      <w:numFmt w:val="lowerRoman"/>
      <w:lvlText w:val="%6."/>
      <w:lvlJc w:val="right"/>
      <w:pPr>
        <w:ind w:left="4470" w:hanging="180"/>
      </w:pPr>
    </w:lvl>
    <w:lvl w:ilvl="6" w:tplc="F3C0AE96" w:tentative="1">
      <w:start w:val="1"/>
      <w:numFmt w:val="decimal"/>
      <w:lvlText w:val="%7."/>
      <w:lvlJc w:val="left"/>
      <w:pPr>
        <w:ind w:left="5190" w:hanging="360"/>
      </w:pPr>
    </w:lvl>
    <w:lvl w:ilvl="7" w:tplc="3C422634" w:tentative="1">
      <w:start w:val="1"/>
      <w:numFmt w:val="lowerLetter"/>
      <w:lvlText w:val="%8."/>
      <w:lvlJc w:val="left"/>
      <w:pPr>
        <w:ind w:left="5910" w:hanging="360"/>
      </w:pPr>
    </w:lvl>
    <w:lvl w:ilvl="8" w:tplc="25CEC47C" w:tentative="1">
      <w:start w:val="1"/>
      <w:numFmt w:val="lowerRoman"/>
      <w:lvlText w:val="%9."/>
      <w:lvlJc w:val="right"/>
      <w:pPr>
        <w:ind w:left="6630" w:hanging="180"/>
      </w:pPr>
    </w:lvl>
  </w:abstractNum>
  <w:abstractNum w:abstractNumId="420">
    <w:nsid w:val="7A1001FE"/>
    <w:multiLevelType w:val="hybridMultilevel"/>
    <w:tmpl w:val="1F126784"/>
    <w:lvl w:ilvl="0" w:tplc="CBFAF1FA">
      <w:start w:val="1"/>
      <w:numFmt w:val="russianUpper"/>
      <w:lvlText w:val="%1."/>
      <w:lvlJc w:val="left"/>
      <w:pPr>
        <w:ind w:left="1440" w:hanging="360"/>
      </w:pPr>
      <w:rPr>
        <w:rFonts w:hint="default"/>
      </w:rPr>
    </w:lvl>
    <w:lvl w:ilvl="1" w:tplc="8C7E5F68" w:tentative="1">
      <w:start w:val="1"/>
      <w:numFmt w:val="lowerLetter"/>
      <w:lvlText w:val="%2."/>
      <w:lvlJc w:val="left"/>
      <w:pPr>
        <w:ind w:left="2160" w:hanging="360"/>
      </w:pPr>
    </w:lvl>
    <w:lvl w:ilvl="2" w:tplc="8A5448D6" w:tentative="1">
      <w:start w:val="1"/>
      <w:numFmt w:val="lowerRoman"/>
      <w:lvlText w:val="%3."/>
      <w:lvlJc w:val="right"/>
      <w:pPr>
        <w:ind w:left="2880" w:hanging="180"/>
      </w:pPr>
    </w:lvl>
    <w:lvl w:ilvl="3" w:tplc="9EA230EC" w:tentative="1">
      <w:start w:val="1"/>
      <w:numFmt w:val="decimal"/>
      <w:lvlText w:val="%4."/>
      <w:lvlJc w:val="left"/>
      <w:pPr>
        <w:ind w:left="3600" w:hanging="360"/>
      </w:pPr>
    </w:lvl>
    <w:lvl w:ilvl="4" w:tplc="3D36BAE8" w:tentative="1">
      <w:start w:val="1"/>
      <w:numFmt w:val="lowerLetter"/>
      <w:lvlText w:val="%5."/>
      <w:lvlJc w:val="left"/>
      <w:pPr>
        <w:ind w:left="4320" w:hanging="360"/>
      </w:pPr>
    </w:lvl>
    <w:lvl w:ilvl="5" w:tplc="D8A8341C" w:tentative="1">
      <w:start w:val="1"/>
      <w:numFmt w:val="lowerRoman"/>
      <w:lvlText w:val="%6."/>
      <w:lvlJc w:val="right"/>
      <w:pPr>
        <w:ind w:left="5040" w:hanging="180"/>
      </w:pPr>
    </w:lvl>
    <w:lvl w:ilvl="6" w:tplc="A0321698" w:tentative="1">
      <w:start w:val="1"/>
      <w:numFmt w:val="decimal"/>
      <w:lvlText w:val="%7."/>
      <w:lvlJc w:val="left"/>
      <w:pPr>
        <w:ind w:left="5760" w:hanging="360"/>
      </w:pPr>
    </w:lvl>
    <w:lvl w:ilvl="7" w:tplc="2012BF2C" w:tentative="1">
      <w:start w:val="1"/>
      <w:numFmt w:val="lowerLetter"/>
      <w:lvlText w:val="%8."/>
      <w:lvlJc w:val="left"/>
      <w:pPr>
        <w:ind w:left="6480" w:hanging="360"/>
      </w:pPr>
    </w:lvl>
    <w:lvl w:ilvl="8" w:tplc="81F4DB14" w:tentative="1">
      <w:start w:val="1"/>
      <w:numFmt w:val="lowerRoman"/>
      <w:lvlText w:val="%9."/>
      <w:lvlJc w:val="right"/>
      <w:pPr>
        <w:ind w:left="7200" w:hanging="180"/>
      </w:pPr>
    </w:lvl>
  </w:abstractNum>
  <w:abstractNum w:abstractNumId="421">
    <w:nsid w:val="7A3C348C"/>
    <w:multiLevelType w:val="hybridMultilevel"/>
    <w:tmpl w:val="1BAC1768"/>
    <w:lvl w:ilvl="0" w:tplc="88E89A8A">
      <w:start w:val="1"/>
      <w:numFmt w:val="russianUpper"/>
      <w:lvlText w:val="%1."/>
      <w:lvlJc w:val="left"/>
      <w:pPr>
        <w:ind w:left="720" w:hanging="360"/>
      </w:pPr>
      <w:rPr>
        <w:rFonts w:hint="default"/>
      </w:rPr>
    </w:lvl>
    <w:lvl w:ilvl="1" w:tplc="22DCCD08" w:tentative="1">
      <w:start w:val="1"/>
      <w:numFmt w:val="lowerLetter"/>
      <w:lvlText w:val="%2."/>
      <w:lvlJc w:val="left"/>
      <w:pPr>
        <w:ind w:left="1440" w:hanging="360"/>
      </w:pPr>
    </w:lvl>
    <w:lvl w:ilvl="2" w:tplc="5E8A7166" w:tentative="1">
      <w:start w:val="1"/>
      <w:numFmt w:val="lowerRoman"/>
      <w:lvlText w:val="%3."/>
      <w:lvlJc w:val="right"/>
      <w:pPr>
        <w:ind w:left="2160" w:hanging="180"/>
      </w:pPr>
    </w:lvl>
    <w:lvl w:ilvl="3" w:tplc="C9A8D838" w:tentative="1">
      <w:start w:val="1"/>
      <w:numFmt w:val="decimal"/>
      <w:lvlText w:val="%4."/>
      <w:lvlJc w:val="left"/>
      <w:pPr>
        <w:ind w:left="2880" w:hanging="360"/>
      </w:pPr>
    </w:lvl>
    <w:lvl w:ilvl="4" w:tplc="936CFADE" w:tentative="1">
      <w:start w:val="1"/>
      <w:numFmt w:val="lowerLetter"/>
      <w:lvlText w:val="%5."/>
      <w:lvlJc w:val="left"/>
      <w:pPr>
        <w:ind w:left="3600" w:hanging="360"/>
      </w:pPr>
    </w:lvl>
    <w:lvl w:ilvl="5" w:tplc="BE9E5E5A" w:tentative="1">
      <w:start w:val="1"/>
      <w:numFmt w:val="lowerRoman"/>
      <w:lvlText w:val="%6."/>
      <w:lvlJc w:val="right"/>
      <w:pPr>
        <w:ind w:left="4320" w:hanging="180"/>
      </w:pPr>
    </w:lvl>
    <w:lvl w:ilvl="6" w:tplc="10A617D8" w:tentative="1">
      <w:start w:val="1"/>
      <w:numFmt w:val="decimal"/>
      <w:lvlText w:val="%7."/>
      <w:lvlJc w:val="left"/>
      <w:pPr>
        <w:ind w:left="5040" w:hanging="360"/>
      </w:pPr>
    </w:lvl>
    <w:lvl w:ilvl="7" w:tplc="3B268232" w:tentative="1">
      <w:start w:val="1"/>
      <w:numFmt w:val="lowerLetter"/>
      <w:lvlText w:val="%8."/>
      <w:lvlJc w:val="left"/>
      <w:pPr>
        <w:ind w:left="5760" w:hanging="360"/>
      </w:pPr>
    </w:lvl>
    <w:lvl w:ilvl="8" w:tplc="26AC1F46" w:tentative="1">
      <w:start w:val="1"/>
      <w:numFmt w:val="lowerRoman"/>
      <w:lvlText w:val="%9."/>
      <w:lvlJc w:val="right"/>
      <w:pPr>
        <w:ind w:left="6480" w:hanging="180"/>
      </w:pPr>
    </w:lvl>
  </w:abstractNum>
  <w:abstractNum w:abstractNumId="422">
    <w:nsid w:val="7A735045"/>
    <w:multiLevelType w:val="hybridMultilevel"/>
    <w:tmpl w:val="44E2F12C"/>
    <w:lvl w:ilvl="0" w:tplc="31C25C82">
      <w:start w:val="1"/>
      <w:numFmt w:val="russianUpper"/>
      <w:lvlText w:val="%1."/>
      <w:lvlJc w:val="left"/>
      <w:pPr>
        <w:ind w:left="720" w:hanging="360"/>
      </w:pPr>
      <w:rPr>
        <w:rFonts w:hint="default"/>
        <w:b w:val="0"/>
        <w:sz w:val="24"/>
        <w:szCs w:val="24"/>
      </w:rPr>
    </w:lvl>
    <w:lvl w:ilvl="1" w:tplc="668EDAA0">
      <w:start w:val="1"/>
      <w:numFmt w:val="decimal"/>
      <w:lvlText w:val="%2."/>
      <w:lvlJc w:val="left"/>
      <w:pPr>
        <w:ind w:left="1440" w:hanging="360"/>
      </w:pPr>
      <w:rPr>
        <w:rFonts w:hint="default"/>
      </w:rPr>
    </w:lvl>
    <w:lvl w:ilvl="2" w:tplc="DBA86900" w:tentative="1">
      <w:start w:val="1"/>
      <w:numFmt w:val="lowerRoman"/>
      <w:lvlText w:val="%3."/>
      <w:lvlJc w:val="right"/>
      <w:pPr>
        <w:ind w:left="2160" w:hanging="180"/>
      </w:pPr>
    </w:lvl>
    <w:lvl w:ilvl="3" w:tplc="AB2EB02E" w:tentative="1">
      <w:start w:val="1"/>
      <w:numFmt w:val="decimal"/>
      <w:lvlText w:val="%4."/>
      <w:lvlJc w:val="left"/>
      <w:pPr>
        <w:ind w:left="2880" w:hanging="360"/>
      </w:pPr>
    </w:lvl>
    <w:lvl w:ilvl="4" w:tplc="4434E638" w:tentative="1">
      <w:start w:val="1"/>
      <w:numFmt w:val="lowerLetter"/>
      <w:lvlText w:val="%5."/>
      <w:lvlJc w:val="left"/>
      <w:pPr>
        <w:ind w:left="3600" w:hanging="360"/>
      </w:pPr>
    </w:lvl>
    <w:lvl w:ilvl="5" w:tplc="8F88F79E" w:tentative="1">
      <w:start w:val="1"/>
      <w:numFmt w:val="lowerRoman"/>
      <w:lvlText w:val="%6."/>
      <w:lvlJc w:val="right"/>
      <w:pPr>
        <w:ind w:left="4320" w:hanging="180"/>
      </w:pPr>
    </w:lvl>
    <w:lvl w:ilvl="6" w:tplc="09F08146" w:tentative="1">
      <w:start w:val="1"/>
      <w:numFmt w:val="decimal"/>
      <w:lvlText w:val="%7."/>
      <w:lvlJc w:val="left"/>
      <w:pPr>
        <w:ind w:left="5040" w:hanging="360"/>
      </w:pPr>
    </w:lvl>
    <w:lvl w:ilvl="7" w:tplc="F16E89C8" w:tentative="1">
      <w:start w:val="1"/>
      <w:numFmt w:val="lowerLetter"/>
      <w:lvlText w:val="%8."/>
      <w:lvlJc w:val="left"/>
      <w:pPr>
        <w:ind w:left="5760" w:hanging="360"/>
      </w:pPr>
    </w:lvl>
    <w:lvl w:ilvl="8" w:tplc="4350E2B6" w:tentative="1">
      <w:start w:val="1"/>
      <w:numFmt w:val="lowerRoman"/>
      <w:lvlText w:val="%9."/>
      <w:lvlJc w:val="right"/>
      <w:pPr>
        <w:ind w:left="6480" w:hanging="180"/>
      </w:pPr>
    </w:lvl>
  </w:abstractNum>
  <w:abstractNum w:abstractNumId="423">
    <w:nsid w:val="7ABA14E3"/>
    <w:multiLevelType w:val="hybridMultilevel"/>
    <w:tmpl w:val="E6166682"/>
    <w:lvl w:ilvl="0" w:tplc="4850B216">
      <w:start w:val="1"/>
      <w:numFmt w:val="russianUpper"/>
      <w:lvlText w:val="%1."/>
      <w:lvlJc w:val="left"/>
      <w:pPr>
        <w:ind w:left="720" w:hanging="360"/>
      </w:pPr>
      <w:rPr>
        <w:rFonts w:hint="default"/>
      </w:rPr>
    </w:lvl>
    <w:lvl w:ilvl="1" w:tplc="8EE6ADFE" w:tentative="1">
      <w:start w:val="1"/>
      <w:numFmt w:val="lowerLetter"/>
      <w:lvlText w:val="%2."/>
      <w:lvlJc w:val="left"/>
      <w:pPr>
        <w:ind w:left="1440" w:hanging="360"/>
      </w:pPr>
    </w:lvl>
    <w:lvl w:ilvl="2" w:tplc="8884CDA4" w:tentative="1">
      <w:start w:val="1"/>
      <w:numFmt w:val="lowerRoman"/>
      <w:lvlText w:val="%3."/>
      <w:lvlJc w:val="right"/>
      <w:pPr>
        <w:ind w:left="2160" w:hanging="180"/>
      </w:pPr>
    </w:lvl>
    <w:lvl w:ilvl="3" w:tplc="BC78DF98" w:tentative="1">
      <w:start w:val="1"/>
      <w:numFmt w:val="decimal"/>
      <w:lvlText w:val="%4."/>
      <w:lvlJc w:val="left"/>
      <w:pPr>
        <w:ind w:left="2880" w:hanging="360"/>
      </w:pPr>
    </w:lvl>
    <w:lvl w:ilvl="4" w:tplc="696251D2" w:tentative="1">
      <w:start w:val="1"/>
      <w:numFmt w:val="lowerLetter"/>
      <w:lvlText w:val="%5."/>
      <w:lvlJc w:val="left"/>
      <w:pPr>
        <w:ind w:left="3600" w:hanging="360"/>
      </w:pPr>
    </w:lvl>
    <w:lvl w:ilvl="5" w:tplc="6E1C9916" w:tentative="1">
      <w:start w:val="1"/>
      <w:numFmt w:val="lowerRoman"/>
      <w:lvlText w:val="%6."/>
      <w:lvlJc w:val="right"/>
      <w:pPr>
        <w:ind w:left="4320" w:hanging="180"/>
      </w:pPr>
    </w:lvl>
    <w:lvl w:ilvl="6" w:tplc="567E7418" w:tentative="1">
      <w:start w:val="1"/>
      <w:numFmt w:val="decimal"/>
      <w:lvlText w:val="%7."/>
      <w:lvlJc w:val="left"/>
      <w:pPr>
        <w:ind w:left="5040" w:hanging="360"/>
      </w:pPr>
    </w:lvl>
    <w:lvl w:ilvl="7" w:tplc="21506356" w:tentative="1">
      <w:start w:val="1"/>
      <w:numFmt w:val="lowerLetter"/>
      <w:lvlText w:val="%8."/>
      <w:lvlJc w:val="left"/>
      <w:pPr>
        <w:ind w:left="5760" w:hanging="360"/>
      </w:pPr>
    </w:lvl>
    <w:lvl w:ilvl="8" w:tplc="58589598" w:tentative="1">
      <w:start w:val="1"/>
      <w:numFmt w:val="lowerRoman"/>
      <w:lvlText w:val="%9."/>
      <w:lvlJc w:val="right"/>
      <w:pPr>
        <w:ind w:left="6480" w:hanging="180"/>
      </w:pPr>
    </w:lvl>
  </w:abstractNum>
  <w:abstractNum w:abstractNumId="424">
    <w:nsid w:val="7ABA72A4"/>
    <w:multiLevelType w:val="hybridMultilevel"/>
    <w:tmpl w:val="96BE8A8A"/>
    <w:lvl w:ilvl="0" w:tplc="1E645D2C">
      <w:start w:val="1"/>
      <w:numFmt w:val="russianUpper"/>
      <w:lvlText w:val="%1."/>
      <w:lvlJc w:val="left"/>
      <w:pPr>
        <w:ind w:left="1429" w:hanging="360"/>
      </w:pPr>
      <w:rPr>
        <w:rFonts w:hint="default"/>
      </w:rPr>
    </w:lvl>
    <w:lvl w:ilvl="1" w:tplc="CA76B43A" w:tentative="1">
      <w:start w:val="1"/>
      <w:numFmt w:val="lowerLetter"/>
      <w:lvlText w:val="%2."/>
      <w:lvlJc w:val="left"/>
      <w:pPr>
        <w:ind w:left="2149" w:hanging="360"/>
      </w:pPr>
    </w:lvl>
    <w:lvl w:ilvl="2" w:tplc="C8947EBA" w:tentative="1">
      <w:start w:val="1"/>
      <w:numFmt w:val="lowerRoman"/>
      <w:lvlText w:val="%3."/>
      <w:lvlJc w:val="right"/>
      <w:pPr>
        <w:ind w:left="2869" w:hanging="180"/>
      </w:pPr>
    </w:lvl>
    <w:lvl w:ilvl="3" w:tplc="1376E10A" w:tentative="1">
      <w:start w:val="1"/>
      <w:numFmt w:val="decimal"/>
      <w:lvlText w:val="%4."/>
      <w:lvlJc w:val="left"/>
      <w:pPr>
        <w:ind w:left="3589" w:hanging="360"/>
      </w:pPr>
    </w:lvl>
    <w:lvl w:ilvl="4" w:tplc="BA2CBFB4" w:tentative="1">
      <w:start w:val="1"/>
      <w:numFmt w:val="lowerLetter"/>
      <w:lvlText w:val="%5."/>
      <w:lvlJc w:val="left"/>
      <w:pPr>
        <w:ind w:left="4309" w:hanging="360"/>
      </w:pPr>
    </w:lvl>
    <w:lvl w:ilvl="5" w:tplc="D298CAD0" w:tentative="1">
      <w:start w:val="1"/>
      <w:numFmt w:val="lowerRoman"/>
      <w:lvlText w:val="%6."/>
      <w:lvlJc w:val="right"/>
      <w:pPr>
        <w:ind w:left="5029" w:hanging="180"/>
      </w:pPr>
    </w:lvl>
    <w:lvl w:ilvl="6" w:tplc="35D6B45C" w:tentative="1">
      <w:start w:val="1"/>
      <w:numFmt w:val="decimal"/>
      <w:lvlText w:val="%7."/>
      <w:lvlJc w:val="left"/>
      <w:pPr>
        <w:ind w:left="5749" w:hanging="360"/>
      </w:pPr>
    </w:lvl>
    <w:lvl w:ilvl="7" w:tplc="C846AC44" w:tentative="1">
      <w:start w:val="1"/>
      <w:numFmt w:val="lowerLetter"/>
      <w:lvlText w:val="%8."/>
      <w:lvlJc w:val="left"/>
      <w:pPr>
        <w:ind w:left="6469" w:hanging="360"/>
      </w:pPr>
    </w:lvl>
    <w:lvl w:ilvl="8" w:tplc="54CEDB1E" w:tentative="1">
      <w:start w:val="1"/>
      <w:numFmt w:val="lowerRoman"/>
      <w:lvlText w:val="%9."/>
      <w:lvlJc w:val="right"/>
      <w:pPr>
        <w:ind w:left="7189" w:hanging="180"/>
      </w:pPr>
    </w:lvl>
  </w:abstractNum>
  <w:abstractNum w:abstractNumId="425">
    <w:nsid w:val="7B222C1F"/>
    <w:multiLevelType w:val="hybridMultilevel"/>
    <w:tmpl w:val="BC0800CC"/>
    <w:lvl w:ilvl="0" w:tplc="BFD02F52">
      <w:start w:val="1"/>
      <w:numFmt w:val="russianUpper"/>
      <w:lvlText w:val="%1."/>
      <w:lvlJc w:val="left"/>
      <w:pPr>
        <w:ind w:left="720" w:hanging="360"/>
      </w:pPr>
      <w:rPr>
        <w:rFonts w:hint="default"/>
      </w:rPr>
    </w:lvl>
    <w:lvl w:ilvl="1" w:tplc="CA5E00DC" w:tentative="1">
      <w:start w:val="1"/>
      <w:numFmt w:val="lowerLetter"/>
      <w:lvlText w:val="%2."/>
      <w:lvlJc w:val="left"/>
      <w:pPr>
        <w:ind w:left="1440" w:hanging="360"/>
      </w:pPr>
    </w:lvl>
    <w:lvl w:ilvl="2" w:tplc="34AE56A2" w:tentative="1">
      <w:start w:val="1"/>
      <w:numFmt w:val="lowerRoman"/>
      <w:lvlText w:val="%3."/>
      <w:lvlJc w:val="right"/>
      <w:pPr>
        <w:ind w:left="2160" w:hanging="180"/>
      </w:pPr>
    </w:lvl>
    <w:lvl w:ilvl="3" w:tplc="E2185AF8" w:tentative="1">
      <w:start w:val="1"/>
      <w:numFmt w:val="decimal"/>
      <w:lvlText w:val="%4."/>
      <w:lvlJc w:val="left"/>
      <w:pPr>
        <w:ind w:left="2880" w:hanging="360"/>
      </w:pPr>
    </w:lvl>
    <w:lvl w:ilvl="4" w:tplc="71C64F8C" w:tentative="1">
      <w:start w:val="1"/>
      <w:numFmt w:val="lowerLetter"/>
      <w:lvlText w:val="%5."/>
      <w:lvlJc w:val="left"/>
      <w:pPr>
        <w:ind w:left="3600" w:hanging="360"/>
      </w:pPr>
    </w:lvl>
    <w:lvl w:ilvl="5" w:tplc="132493DA" w:tentative="1">
      <w:start w:val="1"/>
      <w:numFmt w:val="lowerRoman"/>
      <w:lvlText w:val="%6."/>
      <w:lvlJc w:val="right"/>
      <w:pPr>
        <w:ind w:left="4320" w:hanging="180"/>
      </w:pPr>
    </w:lvl>
    <w:lvl w:ilvl="6" w:tplc="7C6EED22" w:tentative="1">
      <w:start w:val="1"/>
      <w:numFmt w:val="decimal"/>
      <w:lvlText w:val="%7."/>
      <w:lvlJc w:val="left"/>
      <w:pPr>
        <w:ind w:left="5040" w:hanging="360"/>
      </w:pPr>
    </w:lvl>
    <w:lvl w:ilvl="7" w:tplc="D98A09C2" w:tentative="1">
      <w:start w:val="1"/>
      <w:numFmt w:val="lowerLetter"/>
      <w:lvlText w:val="%8."/>
      <w:lvlJc w:val="left"/>
      <w:pPr>
        <w:ind w:left="5760" w:hanging="360"/>
      </w:pPr>
    </w:lvl>
    <w:lvl w:ilvl="8" w:tplc="A7D2A16C" w:tentative="1">
      <w:start w:val="1"/>
      <w:numFmt w:val="lowerRoman"/>
      <w:lvlText w:val="%9."/>
      <w:lvlJc w:val="right"/>
      <w:pPr>
        <w:ind w:left="6480" w:hanging="180"/>
      </w:pPr>
    </w:lvl>
  </w:abstractNum>
  <w:abstractNum w:abstractNumId="426">
    <w:nsid w:val="7B5833F2"/>
    <w:multiLevelType w:val="hybridMultilevel"/>
    <w:tmpl w:val="0C323048"/>
    <w:lvl w:ilvl="0" w:tplc="7CD69EAC">
      <w:start w:val="1"/>
      <w:numFmt w:val="russianUpper"/>
      <w:lvlText w:val="%1."/>
      <w:lvlJc w:val="left"/>
      <w:pPr>
        <w:ind w:left="360" w:hanging="360"/>
      </w:pPr>
      <w:rPr>
        <w:rFonts w:hint="default"/>
      </w:rPr>
    </w:lvl>
    <w:lvl w:ilvl="1" w:tplc="D57471BC" w:tentative="1">
      <w:start w:val="1"/>
      <w:numFmt w:val="lowerLetter"/>
      <w:lvlText w:val="%2."/>
      <w:lvlJc w:val="left"/>
      <w:pPr>
        <w:ind w:left="1440" w:hanging="360"/>
      </w:pPr>
    </w:lvl>
    <w:lvl w:ilvl="2" w:tplc="B014729E" w:tentative="1">
      <w:start w:val="1"/>
      <w:numFmt w:val="lowerRoman"/>
      <w:lvlText w:val="%3."/>
      <w:lvlJc w:val="right"/>
      <w:pPr>
        <w:ind w:left="2160" w:hanging="180"/>
      </w:pPr>
    </w:lvl>
    <w:lvl w:ilvl="3" w:tplc="B5D08286" w:tentative="1">
      <w:start w:val="1"/>
      <w:numFmt w:val="decimal"/>
      <w:lvlText w:val="%4."/>
      <w:lvlJc w:val="left"/>
      <w:pPr>
        <w:ind w:left="2880" w:hanging="360"/>
      </w:pPr>
    </w:lvl>
    <w:lvl w:ilvl="4" w:tplc="BBC85A36" w:tentative="1">
      <w:start w:val="1"/>
      <w:numFmt w:val="lowerLetter"/>
      <w:lvlText w:val="%5."/>
      <w:lvlJc w:val="left"/>
      <w:pPr>
        <w:ind w:left="3600" w:hanging="360"/>
      </w:pPr>
    </w:lvl>
    <w:lvl w:ilvl="5" w:tplc="38F0BAE6" w:tentative="1">
      <w:start w:val="1"/>
      <w:numFmt w:val="lowerRoman"/>
      <w:lvlText w:val="%6."/>
      <w:lvlJc w:val="right"/>
      <w:pPr>
        <w:ind w:left="4320" w:hanging="180"/>
      </w:pPr>
    </w:lvl>
    <w:lvl w:ilvl="6" w:tplc="B0344B38" w:tentative="1">
      <w:start w:val="1"/>
      <w:numFmt w:val="decimal"/>
      <w:lvlText w:val="%7."/>
      <w:lvlJc w:val="left"/>
      <w:pPr>
        <w:ind w:left="5040" w:hanging="360"/>
      </w:pPr>
    </w:lvl>
    <w:lvl w:ilvl="7" w:tplc="1E1428B8" w:tentative="1">
      <w:start w:val="1"/>
      <w:numFmt w:val="lowerLetter"/>
      <w:lvlText w:val="%8."/>
      <w:lvlJc w:val="left"/>
      <w:pPr>
        <w:ind w:left="5760" w:hanging="360"/>
      </w:pPr>
    </w:lvl>
    <w:lvl w:ilvl="8" w:tplc="5FCC9260" w:tentative="1">
      <w:start w:val="1"/>
      <w:numFmt w:val="lowerRoman"/>
      <w:lvlText w:val="%9."/>
      <w:lvlJc w:val="right"/>
      <w:pPr>
        <w:ind w:left="6480" w:hanging="180"/>
      </w:pPr>
    </w:lvl>
  </w:abstractNum>
  <w:abstractNum w:abstractNumId="427">
    <w:nsid w:val="7BED7971"/>
    <w:multiLevelType w:val="hybridMultilevel"/>
    <w:tmpl w:val="5F5E19C2"/>
    <w:lvl w:ilvl="0" w:tplc="15B2D2FA">
      <w:start w:val="1"/>
      <w:numFmt w:val="russianUpper"/>
      <w:lvlText w:val="%1."/>
      <w:lvlJc w:val="left"/>
      <w:pPr>
        <w:ind w:left="1428" w:hanging="360"/>
      </w:pPr>
      <w:rPr>
        <w:rFonts w:hint="default"/>
      </w:rPr>
    </w:lvl>
    <w:lvl w:ilvl="1" w:tplc="486253CE" w:tentative="1">
      <w:start w:val="1"/>
      <w:numFmt w:val="lowerLetter"/>
      <w:lvlText w:val="%2."/>
      <w:lvlJc w:val="left"/>
      <w:pPr>
        <w:ind w:left="2148" w:hanging="360"/>
      </w:pPr>
    </w:lvl>
    <w:lvl w:ilvl="2" w:tplc="723A8D70" w:tentative="1">
      <w:start w:val="1"/>
      <w:numFmt w:val="lowerRoman"/>
      <w:lvlText w:val="%3."/>
      <w:lvlJc w:val="right"/>
      <w:pPr>
        <w:ind w:left="2868" w:hanging="180"/>
      </w:pPr>
    </w:lvl>
    <w:lvl w:ilvl="3" w:tplc="6CC64B86" w:tentative="1">
      <w:start w:val="1"/>
      <w:numFmt w:val="decimal"/>
      <w:lvlText w:val="%4."/>
      <w:lvlJc w:val="left"/>
      <w:pPr>
        <w:ind w:left="3588" w:hanging="360"/>
      </w:pPr>
    </w:lvl>
    <w:lvl w:ilvl="4" w:tplc="D794FCD4" w:tentative="1">
      <w:start w:val="1"/>
      <w:numFmt w:val="lowerLetter"/>
      <w:lvlText w:val="%5."/>
      <w:lvlJc w:val="left"/>
      <w:pPr>
        <w:ind w:left="4308" w:hanging="360"/>
      </w:pPr>
    </w:lvl>
    <w:lvl w:ilvl="5" w:tplc="E2A0B06A" w:tentative="1">
      <w:start w:val="1"/>
      <w:numFmt w:val="lowerRoman"/>
      <w:lvlText w:val="%6."/>
      <w:lvlJc w:val="right"/>
      <w:pPr>
        <w:ind w:left="5028" w:hanging="180"/>
      </w:pPr>
    </w:lvl>
    <w:lvl w:ilvl="6" w:tplc="67102AF0" w:tentative="1">
      <w:start w:val="1"/>
      <w:numFmt w:val="decimal"/>
      <w:lvlText w:val="%7."/>
      <w:lvlJc w:val="left"/>
      <w:pPr>
        <w:ind w:left="5748" w:hanging="360"/>
      </w:pPr>
    </w:lvl>
    <w:lvl w:ilvl="7" w:tplc="BD76FA82" w:tentative="1">
      <w:start w:val="1"/>
      <w:numFmt w:val="lowerLetter"/>
      <w:lvlText w:val="%8."/>
      <w:lvlJc w:val="left"/>
      <w:pPr>
        <w:ind w:left="6468" w:hanging="360"/>
      </w:pPr>
    </w:lvl>
    <w:lvl w:ilvl="8" w:tplc="D8A259E6" w:tentative="1">
      <w:start w:val="1"/>
      <w:numFmt w:val="lowerRoman"/>
      <w:lvlText w:val="%9."/>
      <w:lvlJc w:val="right"/>
      <w:pPr>
        <w:ind w:left="7188" w:hanging="180"/>
      </w:pPr>
    </w:lvl>
  </w:abstractNum>
  <w:abstractNum w:abstractNumId="428">
    <w:nsid w:val="7C312872"/>
    <w:multiLevelType w:val="hybridMultilevel"/>
    <w:tmpl w:val="22987A48"/>
    <w:lvl w:ilvl="0" w:tplc="94F899B2">
      <w:start w:val="1"/>
      <w:numFmt w:val="decimal"/>
      <w:lvlText w:val="%1."/>
      <w:lvlJc w:val="left"/>
      <w:pPr>
        <w:ind w:left="360" w:hanging="360"/>
      </w:pPr>
      <w:rPr>
        <w:rFonts w:hint="default"/>
        <w:b/>
        <w:color w:val="auto"/>
        <w:sz w:val="24"/>
        <w:szCs w:val="24"/>
      </w:rPr>
    </w:lvl>
    <w:lvl w:ilvl="1" w:tplc="E0F4924C" w:tentative="1">
      <w:start w:val="1"/>
      <w:numFmt w:val="lowerLetter"/>
      <w:lvlText w:val="%2."/>
      <w:lvlJc w:val="left"/>
      <w:pPr>
        <w:ind w:left="1080" w:hanging="360"/>
      </w:pPr>
    </w:lvl>
    <w:lvl w:ilvl="2" w:tplc="D4FC7888" w:tentative="1">
      <w:start w:val="1"/>
      <w:numFmt w:val="lowerRoman"/>
      <w:lvlText w:val="%3."/>
      <w:lvlJc w:val="right"/>
      <w:pPr>
        <w:ind w:left="1800" w:hanging="180"/>
      </w:pPr>
    </w:lvl>
    <w:lvl w:ilvl="3" w:tplc="7BEA5CCE" w:tentative="1">
      <w:start w:val="1"/>
      <w:numFmt w:val="decimal"/>
      <w:lvlText w:val="%4."/>
      <w:lvlJc w:val="left"/>
      <w:pPr>
        <w:ind w:left="2520" w:hanging="360"/>
      </w:pPr>
    </w:lvl>
    <w:lvl w:ilvl="4" w:tplc="BFB894D2" w:tentative="1">
      <w:start w:val="1"/>
      <w:numFmt w:val="lowerLetter"/>
      <w:lvlText w:val="%5."/>
      <w:lvlJc w:val="left"/>
      <w:pPr>
        <w:ind w:left="3240" w:hanging="360"/>
      </w:pPr>
    </w:lvl>
    <w:lvl w:ilvl="5" w:tplc="A4A83808" w:tentative="1">
      <w:start w:val="1"/>
      <w:numFmt w:val="lowerRoman"/>
      <w:lvlText w:val="%6."/>
      <w:lvlJc w:val="right"/>
      <w:pPr>
        <w:ind w:left="3960" w:hanging="180"/>
      </w:pPr>
    </w:lvl>
    <w:lvl w:ilvl="6" w:tplc="DBC80DBA" w:tentative="1">
      <w:start w:val="1"/>
      <w:numFmt w:val="decimal"/>
      <w:lvlText w:val="%7."/>
      <w:lvlJc w:val="left"/>
      <w:pPr>
        <w:ind w:left="4680" w:hanging="360"/>
      </w:pPr>
    </w:lvl>
    <w:lvl w:ilvl="7" w:tplc="0E30A58C" w:tentative="1">
      <w:start w:val="1"/>
      <w:numFmt w:val="lowerLetter"/>
      <w:lvlText w:val="%8."/>
      <w:lvlJc w:val="left"/>
      <w:pPr>
        <w:ind w:left="5400" w:hanging="360"/>
      </w:pPr>
    </w:lvl>
    <w:lvl w:ilvl="8" w:tplc="64C655B4" w:tentative="1">
      <w:start w:val="1"/>
      <w:numFmt w:val="lowerRoman"/>
      <w:lvlText w:val="%9."/>
      <w:lvlJc w:val="right"/>
      <w:pPr>
        <w:ind w:left="6120" w:hanging="180"/>
      </w:pPr>
    </w:lvl>
  </w:abstractNum>
  <w:abstractNum w:abstractNumId="429">
    <w:nsid w:val="7C9E18EF"/>
    <w:multiLevelType w:val="multilevel"/>
    <w:tmpl w:val="9FCE234E"/>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0">
    <w:nsid w:val="7CAD717F"/>
    <w:multiLevelType w:val="hybridMultilevel"/>
    <w:tmpl w:val="53A65680"/>
    <w:lvl w:ilvl="0" w:tplc="50A2EE04">
      <w:start w:val="1"/>
      <w:numFmt w:val="decimal"/>
      <w:lvlText w:val="%1."/>
      <w:lvlJc w:val="left"/>
      <w:pPr>
        <w:ind w:left="720" w:hanging="360"/>
      </w:pPr>
      <w:rPr>
        <w:rFonts w:hint="default"/>
      </w:rPr>
    </w:lvl>
    <w:lvl w:ilvl="1" w:tplc="D020F9A8" w:tentative="1">
      <w:start w:val="1"/>
      <w:numFmt w:val="lowerLetter"/>
      <w:lvlText w:val="%2."/>
      <w:lvlJc w:val="left"/>
      <w:pPr>
        <w:ind w:left="1440" w:hanging="360"/>
      </w:pPr>
    </w:lvl>
    <w:lvl w:ilvl="2" w:tplc="28641204" w:tentative="1">
      <w:start w:val="1"/>
      <w:numFmt w:val="lowerRoman"/>
      <w:lvlText w:val="%3."/>
      <w:lvlJc w:val="right"/>
      <w:pPr>
        <w:ind w:left="2160" w:hanging="180"/>
      </w:pPr>
    </w:lvl>
    <w:lvl w:ilvl="3" w:tplc="75C20A64" w:tentative="1">
      <w:start w:val="1"/>
      <w:numFmt w:val="decimal"/>
      <w:lvlText w:val="%4."/>
      <w:lvlJc w:val="left"/>
      <w:pPr>
        <w:ind w:left="2880" w:hanging="360"/>
      </w:pPr>
    </w:lvl>
    <w:lvl w:ilvl="4" w:tplc="1C4ABD32" w:tentative="1">
      <w:start w:val="1"/>
      <w:numFmt w:val="lowerLetter"/>
      <w:lvlText w:val="%5."/>
      <w:lvlJc w:val="left"/>
      <w:pPr>
        <w:ind w:left="3600" w:hanging="360"/>
      </w:pPr>
    </w:lvl>
    <w:lvl w:ilvl="5" w:tplc="96AE2002" w:tentative="1">
      <w:start w:val="1"/>
      <w:numFmt w:val="lowerRoman"/>
      <w:lvlText w:val="%6."/>
      <w:lvlJc w:val="right"/>
      <w:pPr>
        <w:ind w:left="4320" w:hanging="180"/>
      </w:pPr>
    </w:lvl>
    <w:lvl w:ilvl="6" w:tplc="41BE946E" w:tentative="1">
      <w:start w:val="1"/>
      <w:numFmt w:val="decimal"/>
      <w:lvlText w:val="%7."/>
      <w:lvlJc w:val="left"/>
      <w:pPr>
        <w:ind w:left="5040" w:hanging="360"/>
      </w:pPr>
    </w:lvl>
    <w:lvl w:ilvl="7" w:tplc="CA4692B6" w:tentative="1">
      <w:start w:val="1"/>
      <w:numFmt w:val="lowerLetter"/>
      <w:lvlText w:val="%8."/>
      <w:lvlJc w:val="left"/>
      <w:pPr>
        <w:ind w:left="5760" w:hanging="360"/>
      </w:pPr>
    </w:lvl>
    <w:lvl w:ilvl="8" w:tplc="CCAA247A" w:tentative="1">
      <w:start w:val="1"/>
      <w:numFmt w:val="lowerRoman"/>
      <w:lvlText w:val="%9."/>
      <w:lvlJc w:val="right"/>
      <w:pPr>
        <w:ind w:left="6480" w:hanging="180"/>
      </w:pPr>
    </w:lvl>
  </w:abstractNum>
  <w:abstractNum w:abstractNumId="431">
    <w:nsid w:val="7CF1FACB"/>
    <w:multiLevelType w:val="multilevel"/>
    <w:tmpl w:val="7DC0BD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2">
    <w:nsid w:val="7DA50461"/>
    <w:multiLevelType w:val="hybridMultilevel"/>
    <w:tmpl w:val="362A5B08"/>
    <w:lvl w:ilvl="0" w:tplc="250EE53C">
      <w:start w:val="1"/>
      <w:numFmt w:val="russianUpper"/>
      <w:lvlText w:val="%1."/>
      <w:lvlJc w:val="left"/>
      <w:pPr>
        <w:ind w:left="360" w:hanging="360"/>
      </w:pPr>
      <w:rPr>
        <w:rFonts w:hint="default"/>
      </w:rPr>
    </w:lvl>
    <w:lvl w:ilvl="1" w:tplc="DBE8EA7E" w:tentative="1">
      <w:start w:val="1"/>
      <w:numFmt w:val="lowerLetter"/>
      <w:lvlText w:val="%2."/>
      <w:lvlJc w:val="left"/>
      <w:pPr>
        <w:ind w:left="1080" w:hanging="360"/>
      </w:pPr>
    </w:lvl>
    <w:lvl w:ilvl="2" w:tplc="6412A212" w:tentative="1">
      <w:start w:val="1"/>
      <w:numFmt w:val="lowerRoman"/>
      <w:lvlText w:val="%3."/>
      <w:lvlJc w:val="right"/>
      <w:pPr>
        <w:ind w:left="1800" w:hanging="180"/>
      </w:pPr>
    </w:lvl>
    <w:lvl w:ilvl="3" w:tplc="39D8898E" w:tentative="1">
      <w:start w:val="1"/>
      <w:numFmt w:val="decimal"/>
      <w:lvlText w:val="%4."/>
      <w:lvlJc w:val="left"/>
      <w:pPr>
        <w:ind w:left="2520" w:hanging="360"/>
      </w:pPr>
    </w:lvl>
    <w:lvl w:ilvl="4" w:tplc="9426027E" w:tentative="1">
      <w:start w:val="1"/>
      <w:numFmt w:val="lowerLetter"/>
      <w:lvlText w:val="%5."/>
      <w:lvlJc w:val="left"/>
      <w:pPr>
        <w:ind w:left="3240" w:hanging="360"/>
      </w:pPr>
    </w:lvl>
    <w:lvl w:ilvl="5" w:tplc="FEE411E0" w:tentative="1">
      <w:start w:val="1"/>
      <w:numFmt w:val="lowerRoman"/>
      <w:lvlText w:val="%6."/>
      <w:lvlJc w:val="right"/>
      <w:pPr>
        <w:ind w:left="3960" w:hanging="180"/>
      </w:pPr>
    </w:lvl>
    <w:lvl w:ilvl="6" w:tplc="261C8DDC" w:tentative="1">
      <w:start w:val="1"/>
      <w:numFmt w:val="decimal"/>
      <w:lvlText w:val="%7."/>
      <w:lvlJc w:val="left"/>
      <w:pPr>
        <w:ind w:left="4680" w:hanging="360"/>
      </w:pPr>
    </w:lvl>
    <w:lvl w:ilvl="7" w:tplc="D1FA1C36" w:tentative="1">
      <w:start w:val="1"/>
      <w:numFmt w:val="lowerLetter"/>
      <w:lvlText w:val="%8."/>
      <w:lvlJc w:val="left"/>
      <w:pPr>
        <w:ind w:left="5400" w:hanging="360"/>
      </w:pPr>
    </w:lvl>
    <w:lvl w:ilvl="8" w:tplc="A45E5B56" w:tentative="1">
      <w:start w:val="1"/>
      <w:numFmt w:val="lowerRoman"/>
      <w:lvlText w:val="%9."/>
      <w:lvlJc w:val="right"/>
      <w:pPr>
        <w:ind w:left="6120" w:hanging="180"/>
      </w:pPr>
    </w:lvl>
  </w:abstractNum>
  <w:abstractNum w:abstractNumId="433">
    <w:nsid w:val="7E8C1E5B"/>
    <w:multiLevelType w:val="hybridMultilevel"/>
    <w:tmpl w:val="77D6D81E"/>
    <w:lvl w:ilvl="0" w:tplc="8F1CCDDE">
      <w:start w:val="1"/>
      <w:numFmt w:val="russianUpper"/>
      <w:lvlText w:val="%1."/>
      <w:lvlJc w:val="left"/>
      <w:pPr>
        <w:ind w:left="720" w:hanging="360"/>
      </w:pPr>
      <w:rPr>
        <w:rFonts w:hint="default"/>
      </w:rPr>
    </w:lvl>
    <w:lvl w:ilvl="1" w:tplc="43489496" w:tentative="1">
      <w:start w:val="1"/>
      <w:numFmt w:val="lowerLetter"/>
      <w:lvlText w:val="%2."/>
      <w:lvlJc w:val="left"/>
      <w:pPr>
        <w:ind w:left="1440" w:hanging="360"/>
      </w:pPr>
    </w:lvl>
    <w:lvl w:ilvl="2" w:tplc="A2B0C750" w:tentative="1">
      <w:start w:val="1"/>
      <w:numFmt w:val="lowerRoman"/>
      <w:lvlText w:val="%3."/>
      <w:lvlJc w:val="right"/>
      <w:pPr>
        <w:ind w:left="2160" w:hanging="180"/>
      </w:pPr>
    </w:lvl>
    <w:lvl w:ilvl="3" w:tplc="CCF68582" w:tentative="1">
      <w:start w:val="1"/>
      <w:numFmt w:val="decimal"/>
      <w:lvlText w:val="%4."/>
      <w:lvlJc w:val="left"/>
      <w:pPr>
        <w:ind w:left="2880" w:hanging="360"/>
      </w:pPr>
    </w:lvl>
    <w:lvl w:ilvl="4" w:tplc="3ED28062" w:tentative="1">
      <w:start w:val="1"/>
      <w:numFmt w:val="lowerLetter"/>
      <w:lvlText w:val="%5."/>
      <w:lvlJc w:val="left"/>
      <w:pPr>
        <w:ind w:left="3600" w:hanging="360"/>
      </w:pPr>
    </w:lvl>
    <w:lvl w:ilvl="5" w:tplc="A0E4EC52" w:tentative="1">
      <w:start w:val="1"/>
      <w:numFmt w:val="lowerRoman"/>
      <w:lvlText w:val="%6."/>
      <w:lvlJc w:val="right"/>
      <w:pPr>
        <w:ind w:left="4320" w:hanging="180"/>
      </w:pPr>
    </w:lvl>
    <w:lvl w:ilvl="6" w:tplc="8CF04D08" w:tentative="1">
      <w:start w:val="1"/>
      <w:numFmt w:val="decimal"/>
      <w:lvlText w:val="%7."/>
      <w:lvlJc w:val="left"/>
      <w:pPr>
        <w:ind w:left="5040" w:hanging="360"/>
      </w:pPr>
    </w:lvl>
    <w:lvl w:ilvl="7" w:tplc="7DEA06C6" w:tentative="1">
      <w:start w:val="1"/>
      <w:numFmt w:val="lowerLetter"/>
      <w:lvlText w:val="%8."/>
      <w:lvlJc w:val="left"/>
      <w:pPr>
        <w:ind w:left="5760" w:hanging="360"/>
      </w:pPr>
    </w:lvl>
    <w:lvl w:ilvl="8" w:tplc="25BE52A2" w:tentative="1">
      <w:start w:val="1"/>
      <w:numFmt w:val="lowerRoman"/>
      <w:lvlText w:val="%9."/>
      <w:lvlJc w:val="right"/>
      <w:pPr>
        <w:ind w:left="6480" w:hanging="180"/>
      </w:pPr>
    </w:lvl>
  </w:abstractNum>
  <w:abstractNum w:abstractNumId="434">
    <w:nsid w:val="7E99770C"/>
    <w:multiLevelType w:val="hybridMultilevel"/>
    <w:tmpl w:val="D0D66324"/>
    <w:lvl w:ilvl="0" w:tplc="CAE09F48">
      <w:start w:val="1"/>
      <w:numFmt w:val="russianUpper"/>
      <w:lvlText w:val="%1."/>
      <w:lvlJc w:val="left"/>
      <w:pPr>
        <w:ind w:left="783" w:hanging="360"/>
      </w:pPr>
      <w:rPr>
        <w:rFonts w:hint="default"/>
      </w:rPr>
    </w:lvl>
    <w:lvl w:ilvl="1" w:tplc="0860BC66" w:tentative="1">
      <w:start w:val="1"/>
      <w:numFmt w:val="lowerLetter"/>
      <w:lvlText w:val="%2."/>
      <w:lvlJc w:val="left"/>
      <w:pPr>
        <w:ind w:left="1503" w:hanging="360"/>
      </w:pPr>
    </w:lvl>
    <w:lvl w:ilvl="2" w:tplc="197294C8" w:tentative="1">
      <w:start w:val="1"/>
      <w:numFmt w:val="lowerRoman"/>
      <w:lvlText w:val="%3."/>
      <w:lvlJc w:val="right"/>
      <w:pPr>
        <w:ind w:left="2223" w:hanging="180"/>
      </w:pPr>
    </w:lvl>
    <w:lvl w:ilvl="3" w:tplc="21CA83B2" w:tentative="1">
      <w:start w:val="1"/>
      <w:numFmt w:val="decimal"/>
      <w:lvlText w:val="%4."/>
      <w:lvlJc w:val="left"/>
      <w:pPr>
        <w:ind w:left="2943" w:hanging="360"/>
      </w:pPr>
    </w:lvl>
    <w:lvl w:ilvl="4" w:tplc="C6008B40" w:tentative="1">
      <w:start w:val="1"/>
      <w:numFmt w:val="lowerLetter"/>
      <w:lvlText w:val="%5."/>
      <w:lvlJc w:val="left"/>
      <w:pPr>
        <w:ind w:left="3663" w:hanging="360"/>
      </w:pPr>
    </w:lvl>
    <w:lvl w:ilvl="5" w:tplc="91CA60D6" w:tentative="1">
      <w:start w:val="1"/>
      <w:numFmt w:val="lowerRoman"/>
      <w:lvlText w:val="%6."/>
      <w:lvlJc w:val="right"/>
      <w:pPr>
        <w:ind w:left="4383" w:hanging="180"/>
      </w:pPr>
    </w:lvl>
    <w:lvl w:ilvl="6" w:tplc="8D64DC86" w:tentative="1">
      <w:start w:val="1"/>
      <w:numFmt w:val="decimal"/>
      <w:lvlText w:val="%7."/>
      <w:lvlJc w:val="left"/>
      <w:pPr>
        <w:ind w:left="5103" w:hanging="360"/>
      </w:pPr>
    </w:lvl>
    <w:lvl w:ilvl="7" w:tplc="802A4A88" w:tentative="1">
      <w:start w:val="1"/>
      <w:numFmt w:val="lowerLetter"/>
      <w:lvlText w:val="%8."/>
      <w:lvlJc w:val="left"/>
      <w:pPr>
        <w:ind w:left="5823" w:hanging="360"/>
      </w:pPr>
    </w:lvl>
    <w:lvl w:ilvl="8" w:tplc="B8484D84" w:tentative="1">
      <w:start w:val="1"/>
      <w:numFmt w:val="lowerRoman"/>
      <w:lvlText w:val="%9."/>
      <w:lvlJc w:val="right"/>
      <w:pPr>
        <w:ind w:left="6543" w:hanging="180"/>
      </w:pPr>
    </w:lvl>
  </w:abstractNum>
  <w:abstractNum w:abstractNumId="435">
    <w:nsid w:val="7F314054"/>
    <w:multiLevelType w:val="hybridMultilevel"/>
    <w:tmpl w:val="C7B05978"/>
    <w:lvl w:ilvl="0" w:tplc="0DFC029E">
      <w:start w:val="1"/>
      <w:numFmt w:val="decimal"/>
      <w:lvlText w:val="%1."/>
      <w:lvlJc w:val="left"/>
      <w:pPr>
        <w:ind w:left="720" w:hanging="360"/>
      </w:pPr>
      <w:rPr>
        <w:rFonts w:ascii="Times New Roman" w:hAnsi="Times New Roman" w:cs="Times New Roman" w:hint="default"/>
        <w:b/>
        <w:bCs/>
        <w:sz w:val="24"/>
        <w:szCs w:val="24"/>
      </w:rPr>
    </w:lvl>
    <w:lvl w:ilvl="1" w:tplc="E02CBA14" w:tentative="1">
      <w:start w:val="1"/>
      <w:numFmt w:val="lowerLetter"/>
      <w:lvlText w:val="%2."/>
      <w:lvlJc w:val="left"/>
      <w:pPr>
        <w:ind w:left="1440" w:hanging="360"/>
      </w:pPr>
    </w:lvl>
    <w:lvl w:ilvl="2" w:tplc="3630434E" w:tentative="1">
      <w:start w:val="1"/>
      <w:numFmt w:val="lowerRoman"/>
      <w:lvlText w:val="%3."/>
      <w:lvlJc w:val="right"/>
      <w:pPr>
        <w:ind w:left="2160" w:hanging="180"/>
      </w:pPr>
    </w:lvl>
    <w:lvl w:ilvl="3" w:tplc="889AF190" w:tentative="1">
      <w:start w:val="1"/>
      <w:numFmt w:val="decimal"/>
      <w:lvlText w:val="%4."/>
      <w:lvlJc w:val="left"/>
      <w:pPr>
        <w:ind w:left="2880" w:hanging="360"/>
      </w:pPr>
    </w:lvl>
    <w:lvl w:ilvl="4" w:tplc="AE568450" w:tentative="1">
      <w:start w:val="1"/>
      <w:numFmt w:val="lowerLetter"/>
      <w:lvlText w:val="%5."/>
      <w:lvlJc w:val="left"/>
      <w:pPr>
        <w:ind w:left="3600" w:hanging="360"/>
      </w:pPr>
    </w:lvl>
    <w:lvl w:ilvl="5" w:tplc="9A0E7D06" w:tentative="1">
      <w:start w:val="1"/>
      <w:numFmt w:val="lowerRoman"/>
      <w:lvlText w:val="%6."/>
      <w:lvlJc w:val="right"/>
      <w:pPr>
        <w:ind w:left="4320" w:hanging="180"/>
      </w:pPr>
    </w:lvl>
    <w:lvl w:ilvl="6" w:tplc="F1086C34" w:tentative="1">
      <w:start w:val="1"/>
      <w:numFmt w:val="decimal"/>
      <w:lvlText w:val="%7."/>
      <w:lvlJc w:val="left"/>
      <w:pPr>
        <w:ind w:left="5040" w:hanging="360"/>
      </w:pPr>
    </w:lvl>
    <w:lvl w:ilvl="7" w:tplc="A8820E96" w:tentative="1">
      <w:start w:val="1"/>
      <w:numFmt w:val="lowerLetter"/>
      <w:lvlText w:val="%8."/>
      <w:lvlJc w:val="left"/>
      <w:pPr>
        <w:ind w:left="5760" w:hanging="360"/>
      </w:pPr>
    </w:lvl>
    <w:lvl w:ilvl="8" w:tplc="F0940770" w:tentative="1">
      <w:start w:val="1"/>
      <w:numFmt w:val="lowerRoman"/>
      <w:lvlText w:val="%9."/>
      <w:lvlJc w:val="right"/>
      <w:pPr>
        <w:ind w:left="6480" w:hanging="180"/>
      </w:pPr>
    </w:lvl>
  </w:abstractNum>
  <w:abstractNum w:abstractNumId="436">
    <w:nsid w:val="7F330D58"/>
    <w:multiLevelType w:val="hybridMultilevel"/>
    <w:tmpl w:val="2EC6CB74"/>
    <w:lvl w:ilvl="0" w:tplc="A2C4A7F4">
      <w:start w:val="1"/>
      <w:numFmt w:val="russianUpper"/>
      <w:lvlText w:val="%1."/>
      <w:lvlJc w:val="left"/>
      <w:pPr>
        <w:ind w:left="1440" w:hanging="360"/>
      </w:pPr>
      <w:rPr>
        <w:rFonts w:hint="default"/>
      </w:rPr>
    </w:lvl>
    <w:lvl w:ilvl="1" w:tplc="D44E6D20" w:tentative="1">
      <w:start w:val="1"/>
      <w:numFmt w:val="lowerLetter"/>
      <w:lvlText w:val="%2."/>
      <w:lvlJc w:val="left"/>
      <w:pPr>
        <w:ind w:left="2160" w:hanging="360"/>
      </w:pPr>
    </w:lvl>
    <w:lvl w:ilvl="2" w:tplc="CBE6D0EC" w:tentative="1">
      <w:start w:val="1"/>
      <w:numFmt w:val="lowerRoman"/>
      <w:lvlText w:val="%3."/>
      <w:lvlJc w:val="right"/>
      <w:pPr>
        <w:ind w:left="2880" w:hanging="180"/>
      </w:pPr>
    </w:lvl>
    <w:lvl w:ilvl="3" w:tplc="6292ECCC" w:tentative="1">
      <w:start w:val="1"/>
      <w:numFmt w:val="decimal"/>
      <w:lvlText w:val="%4."/>
      <w:lvlJc w:val="left"/>
      <w:pPr>
        <w:ind w:left="3600" w:hanging="360"/>
      </w:pPr>
    </w:lvl>
    <w:lvl w:ilvl="4" w:tplc="DCB00254" w:tentative="1">
      <w:start w:val="1"/>
      <w:numFmt w:val="lowerLetter"/>
      <w:lvlText w:val="%5."/>
      <w:lvlJc w:val="left"/>
      <w:pPr>
        <w:ind w:left="4320" w:hanging="360"/>
      </w:pPr>
    </w:lvl>
    <w:lvl w:ilvl="5" w:tplc="9656F2A8" w:tentative="1">
      <w:start w:val="1"/>
      <w:numFmt w:val="lowerRoman"/>
      <w:lvlText w:val="%6."/>
      <w:lvlJc w:val="right"/>
      <w:pPr>
        <w:ind w:left="5040" w:hanging="180"/>
      </w:pPr>
    </w:lvl>
    <w:lvl w:ilvl="6" w:tplc="DB840B5C" w:tentative="1">
      <w:start w:val="1"/>
      <w:numFmt w:val="decimal"/>
      <w:lvlText w:val="%7."/>
      <w:lvlJc w:val="left"/>
      <w:pPr>
        <w:ind w:left="5760" w:hanging="360"/>
      </w:pPr>
    </w:lvl>
    <w:lvl w:ilvl="7" w:tplc="08B0B522" w:tentative="1">
      <w:start w:val="1"/>
      <w:numFmt w:val="lowerLetter"/>
      <w:lvlText w:val="%8."/>
      <w:lvlJc w:val="left"/>
      <w:pPr>
        <w:ind w:left="6480" w:hanging="360"/>
      </w:pPr>
    </w:lvl>
    <w:lvl w:ilvl="8" w:tplc="50EE40CC" w:tentative="1">
      <w:start w:val="1"/>
      <w:numFmt w:val="lowerRoman"/>
      <w:lvlText w:val="%9."/>
      <w:lvlJc w:val="right"/>
      <w:pPr>
        <w:ind w:left="7200" w:hanging="180"/>
      </w:pPr>
    </w:lvl>
  </w:abstractNum>
  <w:abstractNum w:abstractNumId="437">
    <w:nsid w:val="7F7F7145"/>
    <w:multiLevelType w:val="hybridMultilevel"/>
    <w:tmpl w:val="52D634F4"/>
    <w:lvl w:ilvl="0" w:tplc="5D0AC4F8">
      <w:start w:val="1"/>
      <w:numFmt w:val="russianUpper"/>
      <w:lvlText w:val="%1."/>
      <w:lvlJc w:val="left"/>
      <w:pPr>
        <w:ind w:left="1571" w:hanging="360"/>
      </w:pPr>
      <w:rPr>
        <w:rFonts w:hint="default"/>
      </w:rPr>
    </w:lvl>
    <w:lvl w:ilvl="1" w:tplc="D320EBCA" w:tentative="1">
      <w:start w:val="1"/>
      <w:numFmt w:val="lowerLetter"/>
      <w:lvlText w:val="%2."/>
      <w:lvlJc w:val="left"/>
      <w:pPr>
        <w:ind w:left="2291" w:hanging="360"/>
      </w:pPr>
    </w:lvl>
    <w:lvl w:ilvl="2" w:tplc="5DD06B16" w:tentative="1">
      <w:start w:val="1"/>
      <w:numFmt w:val="lowerRoman"/>
      <w:lvlText w:val="%3."/>
      <w:lvlJc w:val="right"/>
      <w:pPr>
        <w:ind w:left="3011" w:hanging="180"/>
      </w:pPr>
    </w:lvl>
    <w:lvl w:ilvl="3" w:tplc="82488B7C" w:tentative="1">
      <w:start w:val="1"/>
      <w:numFmt w:val="decimal"/>
      <w:lvlText w:val="%4."/>
      <w:lvlJc w:val="left"/>
      <w:pPr>
        <w:ind w:left="3731" w:hanging="360"/>
      </w:pPr>
    </w:lvl>
    <w:lvl w:ilvl="4" w:tplc="A106E4DC" w:tentative="1">
      <w:start w:val="1"/>
      <w:numFmt w:val="lowerLetter"/>
      <w:lvlText w:val="%5."/>
      <w:lvlJc w:val="left"/>
      <w:pPr>
        <w:ind w:left="4451" w:hanging="360"/>
      </w:pPr>
    </w:lvl>
    <w:lvl w:ilvl="5" w:tplc="4C6AFA78" w:tentative="1">
      <w:start w:val="1"/>
      <w:numFmt w:val="lowerRoman"/>
      <w:lvlText w:val="%6."/>
      <w:lvlJc w:val="right"/>
      <w:pPr>
        <w:ind w:left="5171" w:hanging="180"/>
      </w:pPr>
    </w:lvl>
    <w:lvl w:ilvl="6" w:tplc="4F8E81B6" w:tentative="1">
      <w:start w:val="1"/>
      <w:numFmt w:val="decimal"/>
      <w:lvlText w:val="%7."/>
      <w:lvlJc w:val="left"/>
      <w:pPr>
        <w:ind w:left="5891" w:hanging="360"/>
      </w:pPr>
    </w:lvl>
    <w:lvl w:ilvl="7" w:tplc="A606BDB6" w:tentative="1">
      <w:start w:val="1"/>
      <w:numFmt w:val="lowerLetter"/>
      <w:lvlText w:val="%8."/>
      <w:lvlJc w:val="left"/>
      <w:pPr>
        <w:ind w:left="6611" w:hanging="360"/>
      </w:pPr>
    </w:lvl>
    <w:lvl w:ilvl="8" w:tplc="A00A317A" w:tentative="1">
      <w:start w:val="1"/>
      <w:numFmt w:val="lowerRoman"/>
      <w:lvlText w:val="%9."/>
      <w:lvlJc w:val="right"/>
      <w:pPr>
        <w:ind w:left="7331" w:hanging="180"/>
      </w:pPr>
    </w:lvl>
  </w:abstractNum>
  <w:abstractNum w:abstractNumId="438">
    <w:nsid w:val="7FDD255D"/>
    <w:multiLevelType w:val="hybridMultilevel"/>
    <w:tmpl w:val="40126BE6"/>
    <w:lvl w:ilvl="0" w:tplc="D8F02D14">
      <w:start w:val="1"/>
      <w:numFmt w:val="russianUpper"/>
      <w:lvlText w:val="%1."/>
      <w:lvlJc w:val="left"/>
      <w:pPr>
        <w:ind w:left="1429" w:hanging="360"/>
      </w:pPr>
      <w:rPr>
        <w:rFonts w:hint="default"/>
      </w:rPr>
    </w:lvl>
    <w:lvl w:ilvl="1" w:tplc="B2F631B6" w:tentative="1">
      <w:start w:val="1"/>
      <w:numFmt w:val="lowerLetter"/>
      <w:lvlText w:val="%2."/>
      <w:lvlJc w:val="left"/>
      <w:pPr>
        <w:ind w:left="2149" w:hanging="360"/>
      </w:pPr>
    </w:lvl>
    <w:lvl w:ilvl="2" w:tplc="A4303D4A" w:tentative="1">
      <w:start w:val="1"/>
      <w:numFmt w:val="lowerRoman"/>
      <w:lvlText w:val="%3."/>
      <w:lvlJc w:val="right"/>
      <w:pPr>
        <w:ind w:left="2869" w:hanging="180"/>
      </w:pPr>
    </w:lvl>
    <w:lvl w:ilvl="3" w:tplc="CDC24AA4" w:tentative="1">
      <w:start w:val="1"/>
      <w:numFmt w:val="decimal"/>
      <w:lvlText w:val="%4."/>
      <w:lvlJc w:val="left"/>
      <w:pPr>
        <w:ind w:left="3589" w:hanging="360"/>
      </w:pPr>
    </w:lvl>
    <w:lvl w:ilvl="4" w:tplc="09706B70" w:tentative="1">
      <w:start w:val="1"/>
      <w:numFmt w:val="lowerLetter"/>
      <w:lvlText w:val="%5."/>
      <w:lvlJc w:val="left"/>
      <w:pPr>
        <w:ind w:left="4309" w:hanging="360"/>
      </w:pPr>
    </w:lvl>
    <w:lvl w:ilvl="5" w:tplc="2E6C67E0" w:tentative="1">
      <w:start w:val="1"/>
      <w:numFmt w:val="lowerRoman"/>
      <w:lvlText w:val="%6."/>
      <w:lvlJc w:val="right"/>
      <w:pPr>
        <w:ind w:left="5029" w:hanging="180"/>
      </w:pPr>
    </w:lvl>
    <w:lvl w:ilvl="6" w:tplc="63D455F6" w:tentative="1">
      <w:start w:val="1"/>
      <w:numFmt w:val="decimal"/>
      <w:lvlText w:val="%7."/>
      <w:lvlJc w:val="left"/>
      <w:pPr>
        <w:ind w:left="5749" w:hanging="360"/>
      </w:pPr>
    </w:lvl>
    <w:lvl w:ilvl="7" w:tplc="2E582CA0" w:tentative="1">
      <w:start w:val="1"/>
      <w:numFmt w:val="lowerLetter"/>
      <w:lvlText w:val="%8."/>
      <w:lvlJc w:val="left"/>
      <w:pPr>
        <w:ind w:left="6469" w:hanging="360"/>
      </w:pPr>
    </w:lvl>
    <w:lvl w:ilvl="8" w:tplc="448E5C60" w:tentative="1">
      <w:start w:val="1"/>
      <w:numFmt w:val="lowerRoman"/>
      <w:lvlText w:val="%9."/>
      <w:lvlJc w:val="right"/>
      <w:pPr>
        <w:ind w:left="7189" w:hanging="180"/>
      </w:pPr>
    </w:lvl>
  </w:abstractNum>
  <w:num w:numId="1">
    <w:abstractNumId w:val="38"/>
  </w:num>
  <w:num w:numId="2">
    <w:abstractNumId w:val="329"/>
  </w:num>
  <w:num w:numId="3">
    <w:abstractNumId w:val="40"/>
  </w:num>
  <w:num w:numId="4">
    <w:abstractNumId w:val="5"/>
  </w:num>
  <w:num w:numId="5">
    <w:abstractNumId w:val="132"/>
  </w:num>
  <w:num w:numId="6">
    <w:abstractNumId w:val="413"/>
  </w:num>
  <w:num w:numId="7">
    <w:abstractNumId w:val="400"/>
  </w:num>
  <w:num w:numId="8">
    <w:abstractNumId w:val="273"/>
  </w:num>
  <w:num w:numId="9">
    <w:abstractNumId w:val="435"/>
  </w:num>
  <w:num w:numId="10">
    <w:abstractNumId w:val="431"/>
  </w:num>
  <w:num w:numId="11">
    <w:abstractNumId w:val="58"/>
  </w:num>
  <w:num w:numId="12">
    <w:abstractNumId w:val="161"/>
  </w:num>
  <w:num w:numId="13">
    <w:abstractNumId w:val="370"/>
  </w:num>
  <w:num w:numId="14">
    <w:abstractNumId w:val="340"/>
  </w:num>
  <w:num w:numId="15">
    <w:abstractNumId w:val="143"/>
  </w:num>
  <w:num w:numId="16">
    <w:abstractNumId w:val="181"/>
  </w:num>
  <w:num w:numId="17">
    <w:abstractNumId w:val="85"/>
  </w:num>
  <w:num w:numId="18">
    <w:abstractNumId w:val="421"/>
  </w:num>
  <w:num w:numId="19">
    <w:abstractNumId w:val="401"/>
  </w:num>
  <w:num w:numId="20">
    <w:abstractNumId w:val="95"/>
  </w:num>
  <w:num w:numId="21">
    <w:abstractNumId w:val="210"/>
  </w:num>
  <w:num w:numId="22">
    <w:abstractNumId w:val="223"/>
  </w:num>
  <w:num w:numId="23">
    <w:abstractNumId w:val="360"/>
  </w:num>
  <w:num w:numId="24">
    <w:abstractNumId w:val="56"/>
  </w:num>
  <w:num w:numId="25">
    <w:abstractNumId w:val="412"/>
  </w:num>
  <w:num w:numId="26">
    <w:abstractNumId w:val="331"/>
  </w:num>
  <w:num w:numId="27">
    <w:abstractNumId w:val="177"/>
  </w:num>
  <w:num w:numId="28">
    <w:abstractNumId w:val="59"/>
  </w:num>
  <w:num w:numId="29">
    <w:abstractNumId w:val="297"/>
  </w:num>
  <w:num w:numId="30">
    <w:abstractNumId w:val="79"/>
  </w:num>
  <w:num w:numId="31">
    <w:abstractNumId w:val="75"/>
  </w:num>
  <w:num w:numId="32">
    <w:abstractNumId w:val="310"/>
  </w:num>
  <w:num w:numId="33">
    <w:abstractNumId w:val="347"/>
  </w:num>
  <w:num w:numId="34">
    <w:abstractNumId w:val="96"/>
  </w:num>
  <w:num w:numId="35">
    <w:abstractNumId w:val="380"/>
  </w:num>
  <w:num w:numId="36">
    <w:abstractNumId w:val="327"/>
  </w:num>
  <w:num w:numId="37">
    <w:abstractNumId w:val="434"/>
  </w:num>
  <w:num w:numId="38">
    <w:abstractNumId w:val="18"/>
  </w:num>
  <w:num w:numId="39">
    <w:abstractNumId w:val="239"/>
  </w:num>
  <w:num w:numId="40">
    <w:abstractNumId w:val="299"/>
  </w:num>
  <w:num w:numId="41">
    <w:abstractNumId w:val="77"/>
  </w:num>
  <w:num w:numId="42">
    <w:abstractNumId w:val="13"/>
  </w:num>
  <w:num w:numId="43">
    <w:abstractNumId w:val="7"/>
  </w:num>
  <w:num w:numId="44">
    <w:abstractNumId w:val="286"/>
  </w:num>
  <w:num w:numId="45">
    <w:abstractNumId w:val="383"/>
  </w:num>
  <w:num w:numId="46">
    <w:abstractNumId w:val="354"/>
  </w:num>
  <w:num w:numId="47">
    <w:abstractNumId w:val="426"/>
  </w:num>
  <w:num w:numId="48">
    <w:abstractNumId w:val="83"/>
  </w:num>
  <w:num w:numId="49">
    <w:abstractNumId w:val="255"/>
  </w:num>
  <w:num w:numId="50">
    <w:abstractNumId w:val="252"/>
  </w:num>
  <w:num w:numId="51">
    <w:abstractNumId w:val="230"/>
  </w:num>
  <w:num w:numId="52">
    <w:abstractNumId w:val="311"/>
  </w:num>
  <w:num w:numId="53">
    <w:abstractNumId w:val="334"/>
  </w:num>
  <w:num w:numId="54">
    <w:abstractNumId w:val="326"/>
  </w:num>
  <w:num w:numId="55">
    <w:abstractNumId w:val="215"/>
  </w:num>
  <w:num w:numId="56">
    <w:abstractNumId w:val="358"/>
  </w:num>
  <w:num w:numId="57">
    <w:abstractNumId w:val="60"/>
  </w:num>
  <w:num w:numId="58">
    <w:abstractNumId w:val="392"/>
  </w:num>
  <w:num w:numId="59">
    <w:abstractNumId w:val="118"/>
  </w:num>
  <w:num w:numId="60">
    <w:abstractNumId w:val="50"/>
  </w:num>
  <w:num w:numId="61">
    <w:abstractNumId w:val="398"/>
  </w:num>
  <w:num w:numId="62">
    <w:abstractNumId w:val="93"/>
  </w:num>
  <w:num w:numId="63">
    <w:abstractNumId w:val="389"/>
  </w:num>
  <w:num w:numId="64">
    <w:abstractNumId w:val="207"/>
  </w:num>
  <w:num w:numId="65">
    <w:abstractNumId w:val="76"/>
  </w:num>
  <w:num w:numId="66">
    <w:abstractNumId w:val="276"/>
  </w:num>
  <w:num w:numId="67">
    <w:abstractNumId w:val="407"/>
  </w:num>
  <w:num w:numId="68">
    <w:abstractNumId w:val="189"/>
  </w:num>
  <w:num w:numId="69">
    <w:abstractNumId w:val="49"/>
  </w:num>
  <w:num w:numId="70">
    <w:abstractNumId w:val="131"/>
  </w:num>
  <w:num w:numId="71">
    <w:abstractNumId w:val="90"/>
  </w:num>
  <w:num w:numId="72">
    <w:abstractNumId w:val="222"/>
  </w:num>
  <w:num w:numId="73">
    <w:abstractNumId w:val="160"/>
  </w:num>
  <w:num w:numId="74">
    <w:abstractNumId w:val="53"/>
  </w:num>
  <w:num w:numId="75">
    <w:abstractNumId w:val="84"/>
  </w:num>
  <w:num w:numId="76">
    <w:abstractNumId w:val="338"/>
  </w:num>
  <w:num w:numId="77">
    <w:abstractNumId w:val="113"/>
  </w:num>
  <w:num w:numId="78">
    <w:abstractNumId w:val="336"/>
  </w:num>
  <w:num w:numId="79">
    <w:abstractNumId w:val="387"/>
  </w:num>
  <w:num w:numId="80">
    <w:abstractNumId w:val="106"/>
  </w:num>
  <w:num w:numId="81">
    <w:abstractNumId w:val="323"/>
  </w:num>
  <w:num w:numId="82">
    <w:abstractNumId w:val="156"/>
  </w:num>
  <w:num w:numId="83">
    <w:abstractNumId w:val="247"/>
  </w:num>
  <w:num w:numId="84">
    <w:abstractNumId w:val="332"/>
  </w:num>
  <w:num w:numId="85">
    <w:abstractNumId w:val="191"/>
  </w:num>
  <w:num w:numId="86">
    <w:abstractNumId w:val="411"/>
  </w:num>
  <w:num w:numId="87">
    <w:abstractNumId w:val="73"/>
  </w:num>
  <w:num w:numId="88">
    <w:abstractNumId w:val="341"/>
  </w:num>
  <w:num w:numId="89">
    <w:abstractNumId w:val="180"/>
  </w:num>
  <w:num w:numId="90">
    <w:abstractNumId w:val="86"/>
  </w:num>
  <w:num w:numId="91">
    <w:abstractNumId w:val="343"/>
  </w:num>
  <w:num w:numId="92">
    <w:abstractNumId w:val="8"/>
  </w:num>
  <w:num w:numId="93">
    <w:abstractNumId w:val="419"/>
  </w:num>
  <w:num w:numId="94">
    <w:abstractNumId w:val="46"/>
  </w:num>
  <w:num w:numId="95">
    <w:abstractNumId w:val="328"/>
  </w:num>
  <w:num w:numId="96">
    <w:abstractNumId w:val="186"/>
  </w:num>
  <w:num w:numId="97">
    <w:abstractNumId w:val="70"/>
  </w:num>
  <w:num w:numId="98">
    <w:abstractNumId w:val="320"/>
  </w:num>
  <w:num w:numId="99">
    <w:abstractNumId w:val="287"/>
  </w:num>
  <w:num w:numId="100">
    <w:abstractNumId w:val="65"/>
  </w:num>
  <w:num w:numId="101">
    <w:abstractNumId w:val="68"/>
  </w:num>
  <w:num w:numId="102">
    <w:abstractNumId w:val="357"/>
  </w:num>
  <w:num w:numId="103">
    <w:abstractNumId w:val="424"/>
  </w:num>
  <w:num w:numId="104">
    <w:abstractNumId w:val="187"/>
  </w:num>
  <w:num w:numId="105">
    <w:abstractNumId w:val="2"/>
  </w:num>
  <w:num w:numId="106">
    <w:abstractNumId w:val="216"/>
  </w:num>
  <w:num w:numId="107">
    <w:abstractNumId w:val="306"/>
  </w:num>
  <w:num w:numId="108">
    <w:abstractNumId w:val="190"/>
  </w:num>
  <w:num w:numId="109">
    <w:abstractNumId w:val="152"/>
  </w:num>
  <w:num w:numId="110">
    <w:abstractNumId w:val="391"/>
  </w:num>
  <w:num w:numId="111">
    <w:abstractNumId w:val="217"/>
  </w:num>
  <w:num w:numId="112">
    <w:abstractNumId w:val="214"/>
  </w:num>
  <w:num w:numId="113">
    <w:abstractNumId w:val="165"/>
  </w:num>
  <w:num w:numId="114">
    <w:abstractNumId w:val="208"/>
  </w:num>
  <w:num w:numId="115">
    <w:abstractNumId w:val="355"/>
  </w:num>
  <w:num w:numId="116">
    <w:abstractNumId w:val="379"/>
  </w:num>
  <w:num w:numId="117">
    <w:abstractNumId w:val="91"/>
  </w:num>
  <w:num w:numId="118">
    <w:abstractNumId w:val="433"/>
  </w:num>
  <w:num w:numId="119">
    <w:abstractNumId w:val="124"/>
  </w:num>
  <w:num w:numId="120">
    <w:abstractNumId w:val="296"/>
  </w:num>
  <w:num w:numId="121">
    <w:abstractNumId w:val="0"/>
  </w:num>
  <w:num w:numId="122">
    <w:abstractNumId w:val="315"/>
  </w:num>
  <w:num w:numId="123">
    <w:abstractNumId w:val="245"/>
  </w:num>
  <w:num w:numId="124">
    <w:abstractNumId w:val="384"/>
  </w:num>
  <w:num w:numId="125">
    <w:abstractNumId w:val="29"/>
  </w:num>
  <w:num w:numId="126">
    <w:abstractNumId w:val="52"/>
  </w:num>
  <w:num w:numId="127">
    <w:abstractNumId w:val="9"/>
  </w:num>
  <w:num w:numId="128">
    <w:abstractNumId w:val="231"/>
  </w:num>
  <w:num w:numId="129">
    <w:abstractNumId w:val="116"/>
  </w:num>
  <w:num w:numId="130">
    <w:abstractNumId w:val="31"/>
  </w:num>
  <w:num w:numId="131">
    <w:abstractNumId w:val="51"/>
  </w:num>
  <w:num w:numId="132">
    <w:abstractNumId w:val="134"/>
  </w:num>
  <w:num w:numId="133">
    <w:abstractNumId w:val="438"/>
  </w:num>
  <w:num w:numId="134">
    <w:abstractNumId w:val="80"/>
  </w:num>
  <w:num w:numId="135">
    <w:abstractNumId w:val="293"/>
  </w:num>
  <w:num w:numId="136">
    <w:abstractNumId w:val="121"/>
  </w:num>
  <w:num w:numId="137">
    <w:abstractNumId w:val="201"/>
  </w:num>
  <w:num w:numId="138">
    <w:abstractNumId w:val="312"/>
  </w:num>
  <w:num w:numId="139">
    <w:abstractNumId w:val="194"/>
  </w:num>
  <w:num w:numId="140">
    <w:abstractNumId w:val="23"/>
  </w:num>
  <w:num w:numId="141">
    <w:abstractNumId w:val="6"/>
  </w:num>
  <w:num w:numId="142">
    <w:abstractNumId w:val="304"/>
  </w:num>
  <w:num w:numId="143">
    <w:abstractNumId w:val="120"/>
  </w:num>
  <w:num w:numId="144">
    <w:abstractNumId w:val="234"/>
  </w:num>
  <w:num w:numId="145">
    <w:abstractNumId w:val="228"/>
  </w:num>
  <w:num w:numId="146">
    <w:abstractNumId w:val="249"/>
  </w:num>
  <w:num w:numId="147">
    <w:abstractNumId w:val="193"/>
  </w:num>
  <w:num w:numId="148">
    <w:abstractNumId w:val="209"/>
  </w:num>
  <w:num w:numId="149">
    <w:abstractNumId w:val="275"/>
  </w:num>
  <w:num w:numId="150">
    <w:abstractNumId w:val="274"/>
  </w:num>
  <w:num w:numId="151">
    <w:abstractNumId w:val="382"/>
  </w:num>
  <w:num w:numId="152">
    <w:abstractNumId w:val="200"/>
  </w:num>
  <w:num w:numId="153">
    <w:abstractNumId w:val="88"/>
  </w:num>
  <w:num w:numId="154">
    <w:abstractNumId w:val="364"/>
  </w:num>
  <w:num w:numId="155">
    <w:abstractNumId w:val="145"/>
  </w:num>
  <w:num w:numId="156">
    <w:abstractNumId w:val="281"/>
  </w:num>
  <w:num w:numId="157">
    <w:abstractNumId w:val="406"/>
  </w:num>
  <w:num w:numId="158">
    <w:abstractNumId w:val="188"/>
  </w:num>
  <w:num w:numId="159">
    <w:abstractNumId w:val="149"/>
  </w:num>
  <w:num w:numId="160">
    <w:abstractNumId w:val="258"/>
  </w:num>
  <w:num w:numId="161">
    <w:abstractNumId w:val="36"/>
  </w:num>
  <w:num w:numId="162">
    <w:abstractNumId w:val="61"/>
  </w:num>
  <w:num w:numId="163">
    <w:abstractNumId w:val="365"/>
  </w:num>
  <w:num w:numId="164">
    <w:abstractNumId w:val="225"/>
  </w:num>
  <w:num w:numId="165">
    <w:abstractNumId w:val="62"/>
  </w:num>
  <w:num w:numId="166">
    <w:abstractNumId w:val="110"/>
  </w:num>
  <w:num w:numId="167">
    <w:abstractNumId w:val="346"/>
  </w:num>
  <w:num w:numId="168">
    <w:abstractNumId w:val="371"/>
  </w:num>
  <w:num w:numId="169">
    <w:abstractNumId w:val="169"/>
  </w:num>
  <w:num w:numId="170">
    <w:abstractNumId w:val="330"/>
  </w:num>
  <w:num w:numId="171">
    <w:abstractNumId w:val="399"/>
  </w:num>
  <w:num w:numId="172">
    <w:abstractNumId w:val="405"/>
  </w:num>
  <w:num w:numId="173">
    <w:abstractNumId w:val="166"/>
  </w:num>
  <w:num w:numId="174">
    <w:abstractNumId w:val="195"/>
  </w:num>
  <w:num w:numId="175">
    <w:abstractNumId w:val="16"/>
  </w:num>
  <w:num w:numId="176">
    <w:abstractNumId w:val="1"/>
  </w:num>
  <w:num w:numId="177">
    <w:abstractNumId w:val="394"/>
  </w:num>
  <w:num w:numId="178">
    <w:abstractNumId w:val="282"/>
  </w:num>
  <w:num w:numId="179">
    <w:abstractNumId w:val="218"/>
  </w:num>
  <w:num w:numId="180">
    <w:abstractNumId w:val="39"/>
  </w:num>
  <w:num w:numId="181">
    <w:abstractNumId w:val="130"/>
  </w:num>
  <w:num w:numId="182">
    <w:abstractNumId w:val="291"/>
  </w:num>
  <w:num w:numId="183">
    <w:abstractNumId w:val="295"/>
  </w:num>
  <w:num w:numId="184">
    <w:abstractNumId w:val="10"/>
  </w:num>
  <w:num w:numId="185">
    <w:abstractNumId w:val="417"/>
  </w:num>
  <w:num w:numId="186">
    <w:abstractNumId w:val="436"/>
  </w:num>
  <w:num w:numId="187">
    <w:abstractNumId w:val="268"/>
  </w:num>
  <w:num w:numId="188">
    <w:abstractNumId w:val="175"/>
  </w:num>
  <w:num w:numId="189">
    <w:abstractNumId w:val="292"/>
  </w:num>
  <w:num w:numId="190">
    <w:abstractNumId w:val="173"/>
  </w:num>
  <w:num w:numId="191">
    <w:abstractNumId w:val="103"/>
  </w:num>
  <w:num w:numId="192">
    <w:abstractNumId w:val="205"/>
  </w:num>
  <w:num w:numId="193">
    <w:abstractNumId w:val="402"/>
  </w:num>
  <w:num w:numId="194">
    <w:abstractNumId w:val="211"/>
  </w:num>
  <w:num w:numId="195">
    <w:abstractNumId w:val="150"/>
  </w:num>
  <w:num w:numId="196">
    <w:abstractNumId w:val="270"/>
  </w:num>
  <w:num w:numId="197">
    <w:abstractNumId w:val="279"/>
  </w:num>
  <w:num w:numId="198">
    <w:abstractNumId w:val="78"/>
  </w:num>
  <w:num w:numId="199">
    <w:abstractNumId w:val="233"/>
  </w:num>
  <w:num w:numId="200">
    <w:abstractNumId w:val="138"/>
  </w:num>
  <w:num w:numId="201">
    <w:abstractNumId w:val="22"/>
  </w:num>
  <w:num w:numId="202">
    <w:abstractNumId w:val="359"/>
  </w:num>
  <w:num w:numId="203">
    <w:abstractNumId w:val="32"/>
  </w:num>
  <w:num w:numId="204">
    <w:abstractNumId w:val="272"/>
  </w:num>
  <w:num w:numId="205">
    <w:abstractNumId w:val="284"/>
  </w:num>
  <w:num w:numId="206">
    <w:abstractNumId w:val="305"/>
  </w:num>
  <w:num w:numId="207">
    <w:abstractNumId w:val="362"/>
  </w:num>
  <w:num w:numId="208">
    <w:abstractNumId w:val="236"/>
  </w:num>
  <w:num w:numId="209">
    <w:abstractNumId w:val="242"/>
  </w:num>
  <w:num w:numId="210">
    <w:abstractNumId w:val="72"/>
  </w:num>
  <w:num w:numId="211">
    <w:abstractNumId w:val="97"/>
  </w:num>
  <w:num w:numId="212">
    <w:abstractNumId w:val="289"/>
  </w:num>
  <w:num w:numId="213">
    <w:abstractNumId w:val="348"/>
  </w:num>
  <w:num w:numId="214">
    <w:abstractNumId w:val="226"/>
  </w:num>
  <w:num w:numId="215">
    <w:abstractNumId w:val="369"/>
  </w:num>
  <w:num w:numId="216">
    <w:abstractNumId w:val="35"/>
  </w:num>
  <w:num w:numId="217">
    <w:abstractNumId w:val="290"/>
  </w:num>
  <w:num w:numId="218">
    <w:abstractNumId w:val="170"/>
  </w:num>
  <w:num w:numId="219">
    <w:abstractNumId w:val="176"/>
  </w:num>
  <w:num w:numId="220">
    <w:abstractNumId w:val="129"/>
  </w:num>
  <w:num w:numId="221">
    <w:abstractNumId w:val="430"/>
  </w:num>
  <w:num w:numId="222">
    <w:abstractNumId w:val="261"/>
  </w:num>
  <w:num w:numId="223">
    <w:abstractNumId w:val="151"/>
  </w:num>
  <w:num w:numId="224">
    <w:abstractNumId w:val="265"/>
  </w:num>
  <w:num w:numId="225">
    <w:abstractNumId w:val="254"/>
  </w:num>
  <w:num w:numId="226">
    <w:abstractNumId w:val="27"/>
  </w:num>
  <w:num w:numId="227">
    <w:abstractNumId w:val="388"/>
  </w:num>
  <w:num w:numId="228">
    <w:abstractNumId w:val="278"/>
  </w:num>
  <w:num w:numId="229">
    <w:abstractNumId w:val="3"/>
  </w:num>
  <w:num w:numId="230">
    <w:abstractNumId w:val="178"/>
  </w:num>
  <w:num w:numId="231">
    <w:abstractNumId w:val="432"/>
  </w:num>
  <w:num w:numId="232">
    <w:abstractNumId w:val="182"/>
  </w:num>
  <w:num w:numId="233">
    <w:abstractNumId w:val="224"/>
  </w:num>
  <w:num w:numId="234">
    <w:abstractNumId w:val="140"/>
  </w:num>
  <w:num w:numId="235">
    <w:abstractNumId w:val="155"/>
  </w:num>
  <w:num w:numId="236">
    <w:abstractNumId w:val="135"/>
  </w:num>
  <w:num w:numId="237">
    <w:abstractNumId w:val="202"/>
  </w:num>
  <w:num w:numId="238">
    <w:abstractNumId w:val="415"/>
  </w:num>
  <w:num w:numId="239">
    <w:abstractNumId w:val="101"/>
  </w:num>
  <w:num w:numId="240">
    <w:abstractNumId w:val="163"/>
  </w:num>
  <w:num w:numId="241">
    <w:abstractNumId w:val="397"/>
  </w:num>
  <w:num w:numId="242">
    <w:abstractNumId w:val="203"/>
  </w:num>
  <w:num w:numId="243">
    <w:abstractNumId w:val="41"/>
  </w:num>
  <w:num w:numId="244">
    <w:abstractNumId w:val="307"/>
  </w:num>
  <w:num w:numId="245">
    <w:abstractNumId w:val="33"/>
  </w:num>
  <w:num w:numId="246">
    <w:abstractNumId w:val="288"/>
  </w:num>
  <w:num w:numId="247">
    <w:abstractNumId w:val="256"/>
  </w:num>
  <w:num w:numId="248">
    <w:abstractNumId w:val="356"/>
  </w:num>
  <w:num w:numId="249">
    <w:abstractNumId w:val="206"/>
  </w:num>
  <w:num w:numId="250">
    <w:abstractNumId w:val="54"/>
  </w:num>
  <w:num w:numId="251">
    <w:abstractNumId w:val="251"/>
  </w:num>
  <w:num w:numId="252">
    <w:abstractNumId w:val="244"/>
  </w:num>
  <w:num w:numId="253">
    <w:abstractNumId w:val="396"/>
  </w:num>
  <w:num w:numId="254">
    <w:abstractNumId w:val="174"/>
  </w:num>
  <w:num w:numId="255">
    <w:abstractNumId w:val="376"/>
  </w:num>
  <w:num w:numId="256">
    <w:abstractNumId w:val="351"/>
  </w:num>
  <w:num w:numId="257">
    <w:abstractNumId w:val="342"/>
  </w:num>
  <w:num w:numId="258">
    <w:abstractNumId w:val="333"/>
  </w:num>
  <w:num w:numId="259">
    <w:abstractNumId w:val="114"/>
  </w:num>
  <w:num w:numId="260">
    <w:abstractNumId w:val="345"/>
  </w:num>
  <w:num w:numId="261">
    <w:abstractNumId w:val="168"/>
  </w:num>
  <w:num w:numId="262">
    <w:abstractNumId w:val="246"/>
  </w:num>
  <w:num w:numId="263">
    <w:abstractNumId w:val="20"/>
  </w:num>
  <w:num w:numId="264">
    <w:abstractNumId w:val="335"/>
  </w:num>
  <w:num w:numId="265">
    <w:abstractNumId w:val="420"/>
  </w:num>
  <w:num w:numId="266">
    <w:abstractNumId w:val="158"/>
  </w:num>
  <w:num w:numId="267">
    <w:abstractNumId w:val="196"/>
  </w:num>
  <w:num w:numId="268">
    <w:abstractNumId w:val="303"/>
  </w:num>
  <w:num w:numId="269">
    <w:abstractNumId w:val="416"/>
  </w:num>
  <w:num w:numId="27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67"/>
  </w:num>
  <w:num w:numId="272">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41"/>
  </w:num>
  <w:num w:numId="274">
    <w:abstractNumId w:val="66"/>
  </w:num>
  <w:num w:numId="275">
    <w:abstractNumId w:val="425"/>
  </w:num>
  <w:num w:numId="276">
    <w:abstractNumId w:val="159"/>
  </w:num>
  <w:num w:numId="277">
    <w:abstractNumId w:val="71"/>
  </w:num>
  <w:num w:numId="278">
    <w:abstractNumId w:val="238"/>
  </w:num>
  <w:num w:numId="27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12"/>
  </w:num>
  <w:num w:numId="281">
    <w:abstractNumId w:val="157"/>
  </w:num>
  <w:num w:numId="282">
    <w:abstractNumId w:val="127"/>
  </w:num>
  <w:num w:numId="283">
    <w:abstractNumId w:val="162"/>
  </w:num>
  <w:num w:numId="284">
    <w:abstractNumId w:val="253"/>
  </w:num>
  <w:num w:numId="285">
    <w:abstractNumId w:val="17"/>
  </w:num>
  <w:num w:numId="286">
    <w:abstractNumId w:val="349"/>
  </w:num>
  <w:num w:numId="287">
    <w:abstractNumId w:val="42"/>
  </w:num>
  <w:num w:numId="288">
    <w:abstractNumId w:val="109"/>
  </w:num>
  <w:num w:numId="289">
    <w:abstractNumId w:val="115"/>
  </w:num>
  <w:num w:numId="290">
    <w:abstractNumId w:val="237"/>
  </w:num>
  <w:num w:numId="291">
    <w:abstractNumId w:val="262"/>
  </w:num>
  <w:num w:numId="292">
    <w:abstractNumId w:val="269"/>
  </w:num>
  <w:num w:numId="293">
    <w:abstractNumId w:val="317"/>
  </w:num>
  <w:num w:numId="294">
    <w:abstractNumId w:val="229"/>
  </w:num>
  <w:num w:numId="295">
    <w:abstractNumId w:val="25"/>
  </w:num>
  <w:num w:numId="296">
    <w:abstractNumId w:val="44"/>
  </w:num>
  <w:num w:numId="297">
    <w:abstractNumId w:val="172"/>
  </w:num>
  <w:num w:numId="298">
    <w:abstractNumId w:val="21"/>
  </w:num>
  <w:num w:numId="299">
    <w:abstractNumId w:val="82"/>
  </w:num>
  <w:num w:numId="300">
    <w:abstractNumId w:val="141"/>
  </w:num>
  <w:num w:numId="301">
    <w:abstractNumId w:val="263"/>
  </w:num>
  <w:num w:numId="302">
    <w:abstractNumId w:val="221"/>
  </w:num>
  <w:num w:numId="303">
    <w:abstractNumId w:val="74"/>
  </w:num>
  <w:num w:numId="304">
    <w:abstractNumId w:val="257"/>
  </w:num>
  <w:num w:numId="305">
    <w:abstractNumId w:val="212"/>
  </w:num>
  <w:num w:numId="306">
    <w:abstractNumId w:val="373"/>
  </w:num>
  <w:num w:numId="307">
    <w:abstractNumId w:val="250"/>
  </w:num>
  <w:num w:numId="308">
    <w:abstractNumId w:val="324"/>
  </w:num>
  <w:num w:numId="309">
    <w:abstractNumId w:val="248"/>
  </w:num>
  <w:num w:numId="310">
    <w:abstractNumId w:val="232"/>
  </w:num>
  <w:num w:numId="311">
    <w:abstractNumId w:val="352"/>
  </w:num>
  <w:num w:numId="312">
    <w:abstractNumId w:val="271"/>
  </w:num>
  <w:num w:numId="313">
    <w:abstractNumId w:val="213"/>
  </w:num>
  <w:num w:numId="314">
    <w:abstractNumId w:val="243"/>
  </w:num>
  <w:num w:numId="315">
    <w:abstractNumId w:val="377"/>
  </w:num>
  <w:num w:numId="316">
    <w:abstractNumId w:val="220"/>
  </w:num>
  <w:num w:numId="317">
    <w:abstractNumId w:val="267"/>
  </w:num>
  <w:num w:numId="318">
    <w:abstractNumId w:val="64"/>
  </w:num>
  <w:num w:numId="319">
    <w:abstractNumId w:val="30"/>
  </w:num>
  <w:num w:numId="320">
    <w:abstractNumId w:val="374"/>
  </w:num>
  <w:num w:numId="321">
    <w:abstractNumId w:val="48"/>
  </w:num>
  <w:num w:numId="322">
    <w:abstractNumId w:val="43"/>
  </w:num>
  <w:num w:numId="323">
    <w:abstractNumId w:val="147"/>
  </w:num>
  <w:num w:numId="324">
    <w:abstractNumId w:val="423"/>
  </w:num>
  <w:num w:numId="325">
    <w:abstractNumId w:val="34"/>
  </w:num>
  <w:num w:numId="326">
    <w:abstractNumId w:val="227"/>
  </w:num>
  <w:num w:numId="327">
    <w:abstractNumId w:val="67"/>
  </w:num>
  <w:num w:numId="328">
    <w:abstractNumId w:val="309"/>
  </w:num>
  <w:num w:numId="329">
    <w:abstractNumId w:val="24"/>
  </w:num>
  <w:num w:numId="330">
    <w:abstractNumId w:val="381"/>
  </w:num>
  <w:num w:numId="331">
    <w:abstractNumId w:val="89"/>
  </w:num>
  <w:num w:numId="332">
    <w:abstractNumId w:val="11"/>
  </w:num>
  <w:num w:numId="333">
    <w:abstractNumId w:val="111"/>
  </w:num>
  <w:num w:numId="334">
    <w:abstractNumId w:val="404"/>
  </w:num>
  <w:num w:numId="335">
    <w:abstractNumId w:val="154"/>
  </w:num>
  <w:num w:numId="336">
    <w:abstractNumId w:val="119"/>
  </w:num>
  <w:num w:numId="337">
    <w:abstractNumId w:val="375"/>
  </w:num>
  <w:num w:numId="338">
    <w:abstractNumId w:val="408"/>
  </w:num>
  <w:num w:numId="339">
    <w:abstractNumId w:val="339"/>
  </w:num>
  <w:num w:numId="340">
    <w:abstractNumId w:val="385"/>
  </w:num>
  <w:num w:numId="341">
    <w:abstractNumId w:val="414"/>
  </w:num>
  <w:num w:numId="342">
    <w:abstractNumId w:val="55"/>
  </w:num>
  <w:num w:numId="343">
    <w:abstractNumId w:val="403"/>
  </w:num>
  <w:num w:numId="344">
    <w:abstractNumId w:val="69"/>
  </w:num>
  <w:num w:numId="345">
    <w:abstractNumId w:val="325"/>
  </w:num>
  <w:num w:numId="346">
    <w:abstractNumId w:val="28"/>
  </w:num>
  <w:num w:numId="347">
    <w:abstractNumId w:val="139"/>
  </w:num>
  <w:num w:numId="348">
    <w:abstractNumId w:val="294"/>
  </w:num>
  <w:num w:numId="349">
    <w:abstractNumId w:val="105"/>
  </w:num>
  <w:num w:numId="350">
    <w:abstractNumId w:val="4"/>
  </w:num>
  <w:num w:numId="351">
    <w:abstractNumId w:val="409"/>
  </w:num>
  <w:num w:numId="352">
    <w:abstractNumId w:val="280"/>
  </w:num>
  <w:num w:numId="353">
    <w:abstractNumId w:val="122"/>
  </w:num>
  <w:num w:numId="354">
    <w:abstractNumId w:val="192"/>
  </w:num>
  <w:num w:numId="355">
    <w:abstractNumId w:val="123"/>
  </w:num>
  <w:num w:numId="356">
    <w:abstractNumId w:val="266"/>
  </w:num>
  <w:num w:numId="357">
    <w:abstractNumId w:val="204"/>
  </w:num>
  <w:num w:numId="358">
    <w:abstractNumId w:val="319"/>
  </w:num>
  <w:num w:numId="359">
    <w:abstractNumId w:val="63"/>
  </w:num>
  <w:num w:numId="360">
    <w:abstractNumId w:val="298"/>
  </w:num>
  <w:num w:numId="361">
    <w:abstractNumId w:val="107"/>
  </w:num>
  <w:num w:numId="362">
    <w:abstractNumId w:val="235"/>
  </w:num>
  <w:num w:numId="363">
    <w:abstractNumId w:val="37"/>
  </w:num>
  <w:num w:numId="364">
    <w:abstractNumId w:val="390"/>
  </w:num>
  <w:num w:numId="365">
    <w:abstractNumId w:val="378"/>
  </w:num>
  <w:num w:numId="366">
    <w:abstractNumId w:val="322"/>
  </w:num>
  <w:num w:numId="367">
    <w:abstractNumId w:val="185"/>
  </w:num>
  <w:num w:numId="368">
    <w:abstractNumId w:val="15"/>
  </w:num>
  <w:num w:numId="369">
    <w:abstractNumId w:val="87"/>
  </w:num>
  <w:num w:numId="370">
    <w:abstractNumId w:val="125"/>
  </w:num>
  <w:num w:numId="371">
    <w:abstractNumId w:val="301"/>
  </w:num>
  <w:num w:numId="372">
    <w:abstractNumId w:val="219"/>
  </w:num>
  <w:num w:numId="373">
    <w:abstractNumId w:val="199"/>
  </w:num>
  <w:num w:numId="374">
    <w:abstractNumId w:val="92"/>
  </w:num>
  <w:num w:numId="375">
    <w:abstractNumId w:val="350"/>
  </w:num>
  <w:num w:numId="376">
    <w:abstractNumId w:val="99"/>
  </w:num>
  <w:num w:numId="377">
    <w:abstractNumId w:val="142"/>
  </w:num>
  <w:num w:numId="378">
    <w:abstractNumId w:val="148"/>
  </w:num>
  <w:num w:numId="379">
    <w:abstractNumId w:val="428"/>
  </w:num>
  <w:num w:numId="380">
    <w:abstractNumId w:val="19"/>
  </w:num>
  <w:num w:numId="381">
    <w:abstractNumId w:val="344"/>
  </w:num>
  <w:num w:numId="382">
    <w:abstractNumId w:val="128"/>
  </w:num>
  <w:num w:numId="383">
    <w:abstractNumId w:val="372"/>
  </w:num>
  <w:num w:numId="384">
    <w:abstractNumId w:val="300"/>
  </w:num>
  <w:num w:numId="385">
    <w:abstractNumId w:val="14"/>
  </w:num>
  <w:num w:numId="386">
    <w:abstractNumId w:val="422"/>
  </w:num>
  <w:num w:numId="387">
    <w:abstractNumId w:val="102"/>
  </w:num>
  <w:num w:numId="388">
    <w:abstractNumId w:val="133"/>
  </w:num>
  <w:num w:numId="389">
    <w:abstractNumId w:val="171"/>
  </w:num>
  <w:num w:numId="390">
    <w:abstractNumId w:val="260"/>
  </w:num>
  <w:num w:numId="391">
    <w:abstractNumId w:val="117"/>
  </w:num>
  <w:num w:numId="392">
    <w:abstractNumId w:val="184"/>
  </w:num>
  <w:num w:numId="393">
    <w:abstractNumId w:val="144"/>
  </w:num>
  <w:num w:numId="394">
    <w:abstractNumId w:val="437"/>
  </w:num>
  <w:num w:numId="395">
    <w:abstractNumId w:val="12"/>
  </w:num>
  <w:num w:numId="396">
    <w:abstractNumId w:val="100"/>
  </w:num>
  <w:num w:numId="397">
    <w:abstractNumId w:val="137"/>
  </w:num>
  <w:num w:numId="398">
    <w:abstractNumId w:val="353"/>
  </w:num>
  <w:num w:numId="399">
    <w:abstractNumId w:val="318"/>
  </w:num>
  <w:num w:numId="400">
    <w:abstractNumId w:val="427"/>
  </w:num>
  <w:num w:numId="401">
    <w:abstractNumId w:val="136"/>
  </w:num>
  <w:num w:numId="402">
    <w:abstractNumId w:val="313"/>
  </w:num>
  <w:num w:numId="403">
    <w:abstractNumId w:val="153"/>
  </w:num>
  <w:num w:numId="404">
    <w:abstractNumId w:val="302"/>
  </w:num>
  <w:num w:numId="405">
    <w:abstractNumId w:val="45"/>
  </w:num>
  <w:num w:numId="406">
    <w:abstractNumId w:val="393"/>
  </w:num>
  <w:num w:numId="407">
    <w:abstractNumId w:val="283"/>
  </w:num>
  <w:num w:numId="408">
    <w:abstractNumId w:val="264"/>
  </w:num>
  <w:num w:numId="409">
    <w:abstractNumId w:val="308"/>
  </w:num>
  <w:num w:numId="410">
    <w:abstractNumId w:val="366"/>
  </w:num>
  <w:num w:numId="411">
    <w:abstractNumId w:val="164"/>
  </w:num>
  <w:num w:numId="412">
    <w:abstractNumId w:val="361"/>
  </w:num>
  <w:num w:numId="413">
    <w:abstractNumId w:val="429"/>
  </w:num>
  <w:num w:numId="414">
    <w:abstractNumId w:val="126"/>
  </w:num>
  <w:num w:numId="415">
    <w:abstractNumId w:val="198"/>
  </w:num>
  <w:num w:numId="416">
    <w:abstractNumId w:val="316"/>
  </w:num>
  <w:num w:numId="417">
    <w:abstractNumId w:val="363"/>
  </w:num>
  <w:num w:numId="418">
    <w:abstractNumId w:val="146"/>
  </w:num>
  <w:num w:numId="419">
    <w:abstractNumId w:val="367"/>
  </w:num>
  <w:num w:numId="420">
    <w:abstractNumId w:val="314"/>
  </w:num>
  <w:num w:numId="421">
    <w:abstractNumId w:val="285"/>
  </w:num>
  <w:num w:numId="422">
    <w:abstractNumId w:val="98"/>
  </w:num>
  <w:num w:numId="423">
    <w:abstractNumId w:val="410"/>
  </w:num>
  <w:num w:numId="424">
    <w:abstractNumId w:val="197"/>
  </w:num>
  <w:num w:numId="425">
    <w:abstractNumId w:val="26"/>
  </w:num>
  <w:num w:numId="426">
    <w:abstractNumId w:val="259"/>
  </w:num>
  <w:num w:numId="427">
    <w:abstractNumId w:val="104"/>
  </w:num>
  <w:num w:numId="428">
    <w:abstractNumId w:val="108"/>
  </w:num>
  <w:num w:numId="429">
    <w:abstractNumId w:val="386"/>
  </w:num>
  <w:num w:numId="430">
    <w:abstractNumId w:val="94"/>
  </w:num>
  <w:num w:numId="431">
    <w:abstractNumId w:val="337"/>
  </w:num>
  <w:num w:numId="432">
    <w:abstractNumId w:val="418"/>
  </w:num>
  <w:num w:numId="433">
    <w:abstractNumId w:val="81"/>
  </w:num>
  <w:num w:numId="434">
    <w:abstractNumId w:val="321"/>
  </w:num>
  <w:num w:numId="435">
    <w:abstractNumId w:val="57"/>
  </w:num>
  <w:num w:numId="436">
    <w:abstractNumId w:val="395"/>
  </w:num>
  <w:num w:numId="437">
    <w:abstractNumId w:val="240"/>
  </w:num>
  <w:num w:numId="438">
    <w:abstractNumId w:val="277"/>
  </w:num>
  <w:num w:numId="439">
    <w:abstractNumId w:val="47"/>
  </w:num>
  <w:numIdMacAtCleanup w:val="4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evenAndOddHeaders/>
  <w:characterSpacingControl w:val="doNotCompress"/>
  <w:hdrShapeDefaults>
    <o:shapedefaults v:ext="edit" spidmax="2168"/>
    <o:shapelayout v:ext="edit">
      <o:idmap v:ext="edit" data="1"/>
    </o:shapelayout>
  </w:hdrShapeDefaults>
  <w:footnotePr>
    <w:footnote w:id="0"/>
    <w:footnote w:id="1"/>
  </w:footnotePr>
  <w:endnotePr>
    <w:endnote w:id="0"/>
    <w:endnote w:id="1"/>
  </w:endnotePr>
  <w:compat>
    <w:useFELayout/>
  </w:compat>
  <w:rsids>
    <w:rsidRoot w:val="008C190B"/>
    <w:rsid w:val="00000CC9"/>
    <w:rsid w:val="00000F49"/>
    <w:rsid w:val="0000134D"/>
    <w:rsid w:val="000035A6"/>
    <w:rsid w:val="00004133"/>
    <w:rsid w:val="00005364"/>
    <w:rsid w:val="00006A0F"/>
    <w:rsid w:val="00007D4B"/>
    <w:rsid w:val="00010269"/>
    <w:rsid w:val="0001508F"/>
    <w:rsid w:val="00015E81"/>
    <w:rsid w:val="00016313"/>
    <w:rsid w:val="00016A10"/>
    <w:rsid w:val="00016E57"/>
    <w:rsid w:val="00017046"/>
    <w:rsid w:val="00017500"/>
    <w:rsid w:val="000178CD"/>
    <w:rsid w:val="00020C03"/>
    <w:rsid w:val="00021B1E"/>
    <w:rsid w:val="00022350"/>
    <w:rsid w:val="000244F6"/>
    <w:rsid w:val="00024BED"/>
    <w:rsid w:val="00024CAA"/>
    <w:rsid w:val="00025C9C"/>
    <w:rsid w:val="00027ABC"/>
    <w:rsid w:val="00027D8A"/>
    <w:rsid w:val="00030578"/>
    <w:rsid w:val="00030A6F"/>
    <w:rsid w:val="0003151E"/>
    <w:rsid w:val="00031C86"/>
    <w:rsid w:val="0003240D"/>
    <w:rsid w:val="00032BBC"/>
    <w:rsid w:val="00034A24"/>
    <w:rsid w:val="00035DFC"/>
    <w:rsid w:val="00035F1C"/>
    <w:rsid w:val="000365AC"/>
    <w:rsid w:val="00036BCB"/>
    <w:rsid w:val="000370C7"/>
    <w:rsid w:val="00040733"/>
    <w:rsid w:val="00040C16"/>
    <w:rsid w:val="000412F3"/>
    <w:rsid w:val="0004366B"/>
    <w:rsid w:val="000436C6"/>
    <w:rsid w:val="00043A92"/>
    <w:rsid w:val="00043D44"/>
    <w:rsid w:val="000442F2"/>
    <w:rsid w:val="00045169"/>
    <w:rsid w:val="000457F4"/>
    <w:rsid w:val="00046216"/>
    <w:rsid w:val="00046DBF"/>
    <w:rsid w:val="000474C2"/>
    <w:rsid w:val="00047E7F"/>
    <w:rsid w:val="00051187"/>
    <w:rsid w:val="000512CB"/>
    <w:rsid w:val="000520B6"/>
    <w:rsid w:val="0005223B"/>
    <w:rsid w:val="000524BE"/>
    <w:rsid w:val="000547E7"/>
    <w:rsid w:val="00054ECB"/>
    <w:rsid w:val="00055095"/>
    <w:rsid w:val="000567E9"/>
    <w:rsid w:val="000568BD"/>
    <w:rsid w:val="00057DF2"/>
    <w:rsid w:val="000605C2"/>
    <w:rsid w:val="00070603"/>
    <w:rsid w:val="000725D9"/>
    <w:rsid w:val="00073B73"/>
    <w:rsid w:val="00074EC3"/>
    <w:rsid w:val="00075430"/>
    <w:rsid w:val="00075CF9"/>
    <w:rsid w:val="00075E92"/>
    <w:rsid w:val="000760C0"/>
    <w:rsid w:val="0008113F"/>
    <w:rsid w:val="00081A97"/>
    <w:rsid w:val="00082332"/>
    <w:rsid w:val="00082AD9"/>
    <w:rsid w:val="00082F22"/>
    <w:rsid w:val="0008453A"/>
    <w:rsid w:val="00084971"/>
    <w:rsid w:val="00084D11"/>
    <w:rsid w:val="000851F7"/>
    <w:rsid w:val="0008546A"/>
    <w:rsid w:val="0008606B"/>
    <w:rsid w:val="0009036B"/>
    <w:rsid w:val="00090CAC"/>
    <w:rsid w:val="0009216E"/>
    <w:rsid w:val="00092FE4"/>
    <w:rsid w:val="0009344B"/>
    <w:rsid w:val="00094A26"/>
    <w:rsid w:val="0009606A"/>
    <w:rsid w:val="000A1847"/>
    <w:rsid w:val="000A18BC"/>
    <w:rsid w:val="000A1E33"/>
    <w:rsid w:val="000A3817"/>
    <w:rsid w:val="000A51DE"/>
    <w:rsid w:val="000A6C1A"/>
    <w:rsid w:val="000A7F89"/>
    <w:rsid w:val="000B089C"/>
    <w:rsid w:val="000B1027"/>
    <w:rsid w:val="000B10DD"/>
    <w:rsid w:val="000B1B3D"/>
    <w:rsid w:val="000B1E3E"/>
    <w:rsid w:val="000B1FA0"/>
    <w:rsid w:val="000B2BA4"/>
    <w:rsid w:val="000B5C1A"/>
    <w:rsid w:val="000B782D"/>
    <w:rsid w:val="000B7A2D"/>
    <w:rsid w:val="000C07EA"/>
    <w:rsid w:val="000C0802"/>
    <w:rsid w:val="000C0B81"/>
    <w:rsid w:val="000C113A"/>
    <w:rsid w:val="000C37CA"/>
    <w:rsid w:val="000C39EC"/>
    <w:rsid w:val="000C3A7B"/>
    <w:rsid w:val="000C41E8"/>
    <w:rsid w:val="000C47D2"/>
    <w:rsid w:val="000C5B7D"/>
    <w:rsid w:val="000C63E9"/>
    <w:rsid w:val="000C7DBB"/>
    <w:rsid w:val="000D04FD"/>
    <w:rsid w:val="000D05AC"/>
    <w:rsid w:val="000D14A3"/>
    <w:rsid w:val="000D1822"/>
    <w:rsid w:val="000D191C"/>
    <w:rsid w:val="000D193A"/>
    <w:rsid w:val="000D1D53"/>
    <w:rsid w:val="000D241C"/>
    <w:rsid w:val="000D2441"/>
    <w:rsid w:val="000D24DE"/>
    <w:rsid w:val="000D4151"/>
    <w:rsid w:val="000D45AD"/>
    <w:rsid w:val="000D4702"/>
    <w:rsid w:val="000D4D0A"/>
    <w:rsid w:val="000D5C78"/>
    <w:rsid w:val="000D62E5"/>
    <w:rsid w:val="000D6633"/>
    <w:rsid w:val="000D66ED"/>
    <w:rsid w:val="000D78DF"/>
    <w:rsid w:val="000E07AD"/>
    <w:rsid w:val="000E0876"/>
    <w:rsid w:val="000E0BBA"/>
    <w:rsid w:val="000E0E37"/>
    <w:rsid w:val="000E3DFE"/>
    <w:rsid w:val="000E3F00"/>
    <w:rsid w:val="000E4B33"/>
    <w:rsid w:val="000E4DD9"/>
    <w:rsid w:val="000E6E78"/>
    <w:rsid w:val="000E7AAE"/>
    <w:rsid w:val="000F0D23"/>
    <w:rsid w:val="000F10FD"/>
    <w:rsid w:val="000F15E6"/>
    <w:rsid w:val="000F164A"/>
    <w:rsid w:val="000F2BBE"/>
    <w:rsid w:val="000F2D4F"/>
    <w:rsid w:val="000F37B1"/>
    <w:rsid w:val="000F3BE9"/>
    <w:rsid w:val="000F3DA5"/>
    <w:rsid w:val="000F4470"/>
    <w:rsid w:val="000F4609"/>
    <w:rsid w:val="000F4E13"/>
    <w:rsid w:val="000F5507"/>
    <w:rsid w:val="000F61E9"/>
    <w:rsid w:val="000F61F6"/>
    <w:rsid w:val="000F65CC"/>
    <w:rsid w:val="000F7E67"/>
    <w:rsid w:val="001001A2"/>
    <w:rsid w:val="00100777"/>
    <w:rsid w:val="00100D1F"/>
    <w:rsid w:val="00101297"/>
    <w:rsid w:val="00101C42"/>
    <w:rsid w:val="0010284A"/>
    <w:rsid w:val="00102C7D"/>
    <w:rsid w:val="00103569"/>
    <w:rsid w:val="00103968"/>
    <w:rsid w:val="00103B44"/>
    <w:rsid w:val="00104059"/>
    <w:rsid w:val="001047DA"/>
    <w:rsid w:val="001058AE"/>
    <w:rsid w:val="00105BE5"/>
    <w:rsid w:val="00110ABA"/>
    <w:rsid w:val="00110ABE"/>
    <w:rsid w:val="0011109B"/>
    <w:rsid w:val="00111E71"/>
    <w:rsid w:val="00112ED2"/>
    <w:rsid w:val="00113A1C"/>
    <w:rsid w:val="00114163"/>
    <w:rsid w:val="0011453D"/>
    <w:rsid w:val="001148B4"/>
    <w:rsid w:val="00115090"/>
    <w:rsid w:val="00115A86"/>
    <w:rsid w:val="001161E8"/>
    <w:rsid w:val="00116A7B"/>
    <w:rsid w:val="00120309"/>
    <w:rsid w:val="00120C64"/>
    <w:rsid w:val="001211B4"/>
    <w:rsid w:val="0012142A"/>
    <w:rsid w:val="001216F9"/>
    <w:rsid w:val="00121B42"/>
    <w:rsid w:val="001221FA"/>
    <w:rsid w:val="00122DD3"/>
    <w:rsid w:val="001236F5"/>
    <w:rsid w:val="001239A5"/>
    <w:rsid w:val="00125737"/>
    <w:rsid w:val="00125E9F"/>
    <w:rsid w:val="001261A6"/>
    <w:rsid w:val="001261B4"/>
    <w:rsid w:val="00126653"/>
    <w:rsid w:val="001268FB"/>
    <w:rsid w:val="00127A5B"/>
    <w:rsid w:val="0013077A"/>
    <w:rsid w:val="0013295A"/>
    <w:rsid w:val="00133DB3"/>
    <w:rsid w:val="00135622"/>
    <w:rsid w:val="00136511"/>
    <w:rsid w:val="00136872"/>
    <w:rsid w:val="00136D31"/>
    <w:rsid w:val="00136DCD"/>
    <w:rsid w:val="001370C4"/>
    <w:rsid w:val="0013725B"/>
    <w:rsid w:val="00137B29"/>
    <w:rsid w:val="00140546"/>
    <w:rsid w:val="001412AE"/>
    <w:rsid w:val="00143056"/>
    <w:rsid w:val="00144496"/>
    <w:rsid w:val="001457A2"/>
    <w:rsid w:val="00145ABA"/>
    <w:rsid w:val="001469EC"/>
    <w:rsid w:val="0015156B"/>
    <w:rsid w:val="00151683"/>
    <w:rsid w:val="00151CF4"/>
    <w:rsid w:val="00152448"/>
    <w:rsid w:val="0015310F"/>
    <w:rsid w:val="00153605"/>
    <w:rsid w:val="0015412A"/>
    <w:rsid w:val="0015418C"/>
    <w:rsid w:val="001542D9"/>
    <w:rsid w:val="00154931"/>
    <w:rsid w:val="00156947"/>
    <w:rsid w:val="0016023A"/>
    <w:rsid w:val="001602B0"/>
    <w:rsid w:val="001607A5"/>
    <w:rsid w:val="00160E09"/>
    <w:rsid w:val="00162576"/>
    <w:rsid w:val="001625D3"/>
    <w:rsid w:val="00162EA2"/>
    <w:rsid w:val="001634FB"/>
    <w:rsid w:val="00164AD5"/>
    <w:rsid w:val="00165D27"/>
    <w:rsid w:val="001663EC"/>
    <w:rsid w:val="00166A92"/>
    <w:rsid w:val="001679C3"/>
    <w:rsid w:val="00170E20"/>
    <w:rsid w:val="00171459"/>
    <w:rsid w:val="0017176D"/>
    <w:rsid w:val="00171B36"/>
    <w:rsid w:val="00171C77"/>
    <w:rsid w:val="001731A8"/>
    <w:rsid w:val="001733AE"/>
    <w:rsid w:val="00174C18"/>
    <w:rsid w:val="0017510C"/>
    <w:rsid w:val="0017612A"/>
    <w:rsid w:val="00176856"/>
    <w:rsid w:val="00176A94"/>
    <w:rsid w:val="00177658"/>
    <w:rsid w:val="00177CA0"/>
    <w:rsid w:val="00180093"/>
    <w:rsid w:val="00180402"/>
    <w:rsid w:val="0018092B"/>
    <w:rsid w:val="001816D6"/>
    <w:rsid w:val="001817B7"/>
    <w:rsid w:val="0018268C"/>
    <w:rsid w:val="00184E19"/>
    <w:rsid w:val="00184FEA"/>
    <w:rsid w:val="0018521E"/>
    <w:rsid w:val="001859E4"/>
    <w:rsid w:val="00187297"/>
    <w:rsid w:val="00190910"/>
    <w:rsid w:val="0019110F"/>
    <w:rsid w:val="00191460"/>
    <w:rsid w:val="00191933"/>
    <w:rsid w:val="0019304E"/>
    <w:rsid w:val="00195162"/>
    <w:rsid w:val="001963CE"/>
    <w:rsid w:val="0019764F"/>
    <w:rsid w:val="001A0392"/>
    <w:rsid w:val="001A0CB0"/>
    <w:rsid w:val="001A1620"/>
    <w:rsid w:val="001A1FFB"/>
    <w:rsid w:val="001A2231"/>
    <w:rsid w:val="001A2BBD"/>
    <w:rsid w:val="001A360F"/>
    <w:rsid w:val="001A3998"/>
    <w:rsid w:val="001A4778"/>
    <w:rsid w:val="001A549B"/>
    <w:rsid w:val="001A5BD5"/>
    <w:rsid w:val="001B13B6"/>
    <w:rsid w:val="001B18A3"/>
    <w:rsid w:val="001B38DE"/>
    <w:rsid w:val="001B4021"/>
    <w:rsid w:val="001B4D13"/>
    <w:rsid w:val="001C1191"/>
    <w:rsid w:val="001C1565"/>
    <w:rsid w:val="001C308D"/>
    <w:rsid w:val="001C354B"/>
    <w:rsid w:val="001C3F76"/>
    <w:rsid w:val="001C44B1"/>
    <w:rsid w:val="001C4B24"/>
    <w:rsid w:val="001C4D84"/>
    <w:rsid w:val="001C5744"/>
    <w:rsid w:val="001C6847"/>
    <w:rsid w:val="001C75FF"/>
    <w:rsid w:val="001D129E"/>
    <w:rsid w:val="001D1E8F"/>
    <w:rsid w:val="001D375C"/>
    <w:rsid w:val="001D3AFC"/>
    <w:rsid w:val="001D3D22"/>
    <w:rsid w:val="001D3DCB"/>
    <w:rsid w:val="001D3EA4"/>
    <w:rsid w:val="001D5923"/>
    <w:rsid w:val="001D5CE8"/>
    <w:rsid w:val="001D617D"/>
    <w:rsid w:val="001D70A5"/>
    <w:rsid w:val="001D75BA"/>
    <w:rsid w:val="001D785E"/>
    <w:rsid w:val="001E05BF"/>
    <w:rsid w:val="001E0B62"/>
    <w:rsid w:val="001E0E9A"/>
    <w:rsid w:val="001E2759"/>
    <w:rsid w:val="001E286A"/>
    <w:rsid w:val="001E4485"/>
    <w:rsid w:val="001E54AF"/>
    <w:rsid w:val="001E587F"/>
    <w:rsid w:val="001E5B57"/>
    <w:rsid w:val="001E5EAE"/>
    <w:rsid w:val="001E731A"/>
    <w:rsid w:val="001E799C"/>
    <w:rsid w:val="001E7FAF"/>
    <w:rsid w:val="001F0430"/>
    <w:rsid w:val="001F0622"/>
    <w:rsid w:val="001F0A3A"/>
    <w:rsid w:val="001F1163"/>
    <w:rsid w:val="001F1225"/>
    <w:rsid w:val="001F1229"/>
    <w:rsid w:val="001F2ABF"/>
    <w:rsid w:val="001F390A"/>
    <w:rsid w:val="001F3D69"/>
    <w:rsid w:val="001F4231"/>
    <w:rsid w:val="001F4BBA"/>
    <w:rsid w:val="001F4BBD"/>
    <w:rsid w:val="001F4CB0"/>
    <w:rsid w:val="001F5192"/>
    <w:rsid w:val="001F5B26"/>
    <w:rsid w:val="001F693E"/>
    <w:rsid w:val="0020066B"/>
    <w:rsid w:val="00200AC7"/>
    <w:rsid w:val="00200C67"/>
    <w:rsid w:val="0020103D"/>
    <w:rsid w:val="00201A84"/>
    <w:rsid w:val="00201D34"/>
    <w:rsid w:val="00202F6C"/>
    <w:rsid w:val="00203A13"/>
    <w:rsid w:val="00204C5B"/>
    <w:rsid w:val="00204DB0"/>
    <w:rsid w:val="002059B5"/>
    <w:rsid w:val="0020616D"/>
    <w:rsid w:val="00207DE1"/>
    <w:rsid w:val="00210229"/>
    <w:rsid w:val="002106FC"/>
    <w:rsid w:val="0021214F"/>
    <w:rsid w:val="00212687"/>
    <w:rsid w:val="00212820"/>
    <w:rsid w:val="002129CE"/>
    <w:rsid w:val="0021447F"/>
    <w:rsid w:val="00215269"/>
    <w:rsid w:val="002155EF"/>
    <w:rsid w:val="00215A8F"/>
    <w:rsid w:val="00217398"/>
    <w:rsid w:val="002176CB"/>
    <w:rsid w:val="00217AFC"/>
    <w:rsid w:val="00217CB6"/>
    <w:rsid w:val="002207AC"/>
    <w:rsid w:val="002218F1"/>
    <w:rsid w:val="0022354A"/>
    <w:rsid w:val="0022582E"/>
    <w:rsid w:val="0022707D"/>
    <w:rsid w:val="002271D3"/>
    <w:rsid w:val="002313A8"/>
    <w:rsid w:val="00231D9A"/>
    <w:rsid w:val="00232314"/>
    <w:rsid w:val="002324D6"/>
    <w:rsid w:val="002337A4"/>
    <w:rsid w:val="00233CE8"/>
    <w:rsid w:val="00233D6E"/>
    <w:rsid w:val="002348A0"/>
    <w:rsid w:val="00234A38"/>
    <w:rsid w:val="0023793C"/>
    <w:rsid w:val="00240333"/>
    <w:rsid w:val="00240986"/>
    <w:rsid w:val="00240D92"/>
    <w:rsid w:val="00240E30"/>
    <w:rsid w:val="00240E4B"/>
    <w:rsid w:val="00241E09"/>
    <w:rsid w:val="00242281"/>
    <w:rsid w:val="00242DA1"/>
    <w:rsid w:val="0024350E"/>
    <w:rsid w:val="002443F6"/>
    <w:rsid w:val="002451EC"/>
    <w:rsid w:val="002467DE"/>
    <w:rsid w:val="00246BCD"/>
    <w:rsid w:val="00247444"/>
    <w:rsid w:val="00250AA9"/>
    <w:rsid w:val="00251198"/>
    <w:rsid w:val="00251386"/>
    <w:rsid w:val="0025142F"/>
    <w:rsid w:val="00251598"/>
    <w:rsid w:val="00252B39"/>
    <w:rsid w:val="00252BBD"/>
    <w:rsid w:val="00252D72"/>
    <w:rsid w:val="00253342"/>
    <w:rsid w:val="002536FD"/>
    <w:rsid w:val="00253DCB"/>
    <w:rsid w:val="002549A5"/>
    <w:rsid w:val="00254F16"/>
    <w:rsid w:val="00255F00"/>
    <w:rsid w:val="00255FF0"/>
    <w:rsid w:val="00256B4F"/>
    <w:rsid w:val="00256B5F"/>
    <w:rsid w:val="002571A0"/>
    <w:rsid w:val="00257227"/>
    <w:rsid w:val="0025771F"/>
    <w:rsid w:val="00257BD5"/>
    <w:rsid w:val="0026103C"/>
    <w:rsid w:val="002611A9"/>
    <w:rsid w:val="002615F7"/>
    <w:rsid w:val="0026187D"/>
    <w:rsid w:val="00261E4C"/>
    <w:rsid w:val="002621F0"/>
    <w:rsid w:val="0026239A"/>
    <w:rsid w:val="0026753F"/>
    <w:rsid w:val="00270650"/>
    <w:rsid w:val="002720F9"/>
    <w:rsid w:val="0027237D"/>
    <w:rsid w:val="00272C49"/>
    <w:rsid w:val="002746C6"/>
    <w:rsid w:val="00274A90"/>
    <w:rsid w:val="00274C7D"/>
    <w:rsid w:val="00274D56"/>
    <w:rsid w:val="00274F0D"/>
    <w:rsid w:val="002750C5"/>
    <w:rsid w:val="0027543E"/>
    <w:rsid w:val="0027765B"/>
    <w:rsid w:val="002816D3"/>
    <w:rsid w:val="00281D6D"/>
    <w:rsid w:val="00282F09"/>
    <w:rsid w:val="00283CFB"/>
    <w:rsid w:val="002841A7"/>
    <w:rsid w:val="00284F37"/>
    <w:rsid w:val="00285860"/>
    <w:rsid w:val="00285C55"/>
    <w:rsid w:val="00286759"/>
    <w:rsid w:val="0028695A"/>
    <w:rsid w:val="002901D9"/>
    <w:rsid w:val="00291317"/>
    <w:rsid w:val="0029132E"/>
    <w:rsid w:val="00291824"/>
    <w:rsid w:val="00292E86"/>
    <w:rsid w:val="00293A70"/>
    <w:rsid w:val="002950B6"/>
    <w:rsid w:val="00296323"/>
    <w:rsid w:val="00296C5C"/>
    <w:rsid w:val="002972BB"/>
    <w:rsid w:val="002A130E"/>
    <w:rsid w:val="002A15EC"/>
    <w:rsid w:val="002A188C"/>
    <w:rsid w:val="002A18BF"/>
    <w:rsid w:val="002A1C0D"/>
    <w:rsid w:val="002A30B5"/>
    <w:rsid w:val="002A4059"/>
    <w:rsid w:val="002A4B24"/>
    <w:rsid w:val="002A4EDE"/>
    <w:rsid w:val="002A5555"/>
    <w:rsid w:val="002A5BFC"/>
    <w:rsid w:val="002A6C9D"/>
    <w:rsid w:val="002A70A0"/>
    <w:rsid w:val="002A77E3"/>
    <w:rsid w:val="002A7FF0"/>
    <w:rsid w:val="002B0286"/>
    <w:rsid w:val="002B1C3C"/>
    <w:rsid w:val="002B22D6"/>
    <w:rsid w:val="002B2C72"/>
    <w:rsid w:val="002B342D"/>
    <w:rsid w:val="002B46F3"/>
    <w:rsid w:val="002B6F8F"/>
    <w:rsid w:val="002B7534"/>
    <w:rsid w:val="002C0A04"/>
    <w:rsid w:val="002C11A9"/>
    <w:rsid w:val="002C14E0"/>
    <w:rsid w:val="002C1D29"/>
    <w:rsid w:val="002C2121"/>
    <w:rsid w:val="002C2141"/>
    <w:rsid w:val="002C58FF"/>
    <w:rsid w:val="002C5E64"/>
    <w:rsid w:val="002C6806"/>
    <w:rsid w:val="002C76E4"/>
    <w:rsid w:val="002C7A9C"/>
    <w:rsid w:val="002C7B88"/>
    <w:rsid w:val="002D054F"/>
    <w:rsid w:val="002D0A03"/>
    <w:rsid w:val="002D0BDD"/>
    <w:rsid w:val="002D1B14"/>
    <w:rsid w:val="002D2783"/>
    <w:rsid w:val="002D2C9E"/>
    <w:rsid w:val="002D3736"/>
    <w:rsid w:val="002D373B"/>
    <w:rsid w:val="002D4587"/>
    <w:rsid w:val="002D633E"/>
    <w:rsid w:val="002D7BAE"/>
    <w:rsid w:val="002E06A2"/>
    <w:rsid w:val="002E0ABC"/>
    <w:rsid w:val="002E1A29"/>
    <w:rsid w:val="002E35CC"/>
    <w:rsid w:val="002E37F6"/>
    <w:rsid w:val="002E4110"/>
    <w:rsid w:val="002E4E69"/>
    <w:rsid w:val="002E538D"/>
    <w:rsid w:val="002E5F42"/>
    <w:rsid w:val="002E7460"/>
    <w:rsid w:val="002E75F4"/>
    <w:rsid w:val="002F09A9"/>
    <w:rsid w:val="002F1261"/>
    <w:rsid w:val="002F13C2"/>
    <w:rsid w:val="002F3354"/>
    <w:rsid w:val="002F3697"/>
    <w:rsid w:val="002F3F87"/>
    <w:rsid w:val="002F4FFD"/>
    <w:rsid w:val="002F52B3"/>
    <w:rsid w:val="002F67E2"/>
    <w:rsid w:val="002F7107"/>
    <w:rsid w:val="00301AE4"/>
    <w:rsid w:val="00304278"/>
    <w:rsid w:val="00304619"/>
    <w:rsid w:val="003058BF"/>
    <w:rsid w:val="00305C08"/>
    <w:rsid w:val="003067B8"/>
    <w:rsid w:val="00306CC7"/>
    <w:rsid w:val="003107A9"/>
    <w:rsid w:val="00310DCB"/>
    <w:rsid w:val="00311A19"/>
    <w:rsid w:val="00312146"/>
    <w:rsid w:val="003133C6"/>
    <w:rsid w:val="00313AE5"/>
    <w:rsid w:val="003143C1"/>
    <w:rsid w:val="00317365"/>
    <w:rsid w:val="003206BE"/>
    <w:rsid w:val="00320E84"/>
    <w:rsid w:val="00321DA4"/>
    <w:rsid w:val="0032202F"/>
    <w:rsid w:val="00322099"/>
    <w:rsid w:val="003237BF"/>
    <w:rsid w:val="00323FE4"/>
    <w:rsid w:val="0032494D"/>
    <w:rsid w:val="00324B0D"/>
    <w:rsid w:val="0032538B"/>
    <w:rsid w:val="003272C2"/>
    <w:rsid w:val="003272EC"/>
    <w:rsid w:val="00327EC1"/>
    <w:rsid w:val="003307C8"/>
    <w:rsid w:val="003309EE"/>
    <w:rsid w:val="003340E6"/>
    <w:rsid w:val="00334254"/>
    <w:rsid w:val="0033491B"/>
    <w:rsid w:val="00335609"/>
    <w:rsid w:val="0033561D"/>
    <w:rsid w:val="00335D34"/>
    <w:rsid w:val="0033608C"/>
    <w:rsid w:val="00336E2B"/>
    <w:rsid w:val="00337A88"/>
    <w:rsid w:val="00340715"/>
    <w:rsid w:val="00340826"/>
    <w:rsid w:val="003441D0"/>
    <w:rsid w:val="00344285"/>
    <w:rsid w:val="003442E8"/>
    <w:rsid w:val="0034479C"/>
    <w:rsid w:val="00344CEF"/>
    <w:rsid w:val="00345D17"/>
    <w:rsid w:val="00345DEA"/>
    <w:rsid w:val="00346A41"/>
    <w:rsid w:val="00346E0D"/>
    <w:rsid w:val="00347B28"/>
    <w:rsid w:val="00350033"/>
    <w:rsid w:val="00350219"/>
    <w:rsid w:val="0035031F"/>
    <w:rsid w:val="003514E9"/>
    <w:rsid w:val="0035260E"/>
    <w:rsid w:val="0035536A"/>
    <w:rsid w:val="0035553A"/>
    <w:rsid w:val="00355C7A"/>
    <w:rsid w:val="003562EE"/>
    <w:rsid w:val="00357850"/>
    <w:rsid w:val="003578F2"/>
    <w:rsid w:val="003601B8"/>
    <w:rsid w:val="00360989"/>
    <w:rsid w:val="00362E0A"/>
    <w:rsid w:val="00362E59"/>
    <w:rsid w:val="0036319E"/>
    <w:rsid w:val="003634A4"/>
    <w:rsid w:val="00363749"/>
    <w:rsid w:val="003641E0"/>
    <w:rsid w:val="0036433A"/>
    <w:rsid w:val="00364695"/>
    <w:rsid w:val="00364BD8"/>
    <w:rsid w:val="00364FE1"/>
    <w:rsid w:val="00365C34"/>
    <w:rsid w:val="00366222"/>
    <w:rsid w:val="00366C90"/>
    <w:rsid w:val="00370A51"/>
    <w:rsid w:val="00371CEA"/>
    <w:rsid w:val="0037211A"/>
    <w:rsid w:val="003724DB"/>
    <w:rsid w:val="00372ED9"/>
    <w:rsid w:val="00372FCE"/>
    <w:rsid w:val="003744BC"/>
    <w:rsid w:val="00375196"/>
    <w:rsid w:val="00375C0C"/>
    <w:rsid w:val="0037750B"/>
    <w:rsid w:val="00380AA7"/>
    <w:rsid w:val="00381C5C"/>
    <w:rsid w:val="0038253B"/>
    <w:rsid w:val="0038271F"/>
    <w:rsid w:val="00382D40"/>
    <w:rsid w:val="00383249"/>
    <w:rsid w:val="003833C4"/>
    <w:rsid w:val="003841EB"/>
    <w:rsid w:val="0038421F"/>
    <w:rsid w:val="003842C4"/>
    <w:rsid w:val="00384DFC"/>
    <w:rsid w:val="003853A0"/>
    <w:rsid w:val="00385A6C"/>
    <w:rsid w:val="0038619D"/>
    <w:rsid w:val="00386246"/>
    <w:rsid w:val="00386591"/>
    <w:rsid w:val="00386A09"/>
    <w:rsid w:val="00387627"/>
    <w:rsid w:val="003879BD"/>
    <w:rsid w:val="00387B0F"/>
    <w:rsid w:val="00390B25"/>
    <w:rsid w:val="00390FDB"/>
    <w:rsid w:val="003916A0"/>
    <w:rsid w:val="0039189E"/>
    <w:rsid w:val="003919AA"/>
    <w:rsid w:val="0039224C"/>
    <w:rsid w:val="00393D07"/>
    <w:rsid w:val="003941A6"/>
    <w:rsid w:val="003946E3"/>
    <w:rsid w:val="00395CAF"/>
    <w:rsid w:val="00395D37"/>
    <w:rsid w:val="00397FBB"/>
    <w:rsid w:val="003A05DD"/>
    <w:rsid w:val="003A05F5"/>
    <w:rsid w:val="003A060C"/>
    <w:rsid w:val="003A0A14"/>
    <w:rsid w:val="003A0C6D"/>
    <w:rsid w:val="003A0E20"/>
    <w:rsid w:val="003A2628"/>
    <w:rsid w:val="003A3128"/>
    <w:rsid w:val="003A374F"/>
    <w:rsid w:val="003A3BD4"/>
    <w:rsid w:val="003A3CD5"/>
    <w:rsid w:val="003A3CE9"/>
    <w:rsid w:val="003A4159"/>
    <w:rsid w:val="003A4799"/>
    <w:rsid w:val="003A55D7"/>
    <w:rsid w:val="003A5795"/>
    <w:rsid w:val="003A59C8"/>
    <w:rsid w:val="003A5FDC"/>
    <w:rsid w:val="003A706C"/>
    <w:rsid w:val="003A7111"/>
    <w:rsid w:val="003A7382"/>
    <w:rsid w:val="003A775A"/>
    <w:rsid w:val="003A79CC"/>
    <w:rsid w:val="003B05B2"/>
    <w:rsid w:val="003B08CB"/>
    <w:rsid w:val="003B141C"/>
    <w:rsid w:val="003B1DF1"/>
    <w:rsid w:val="003B2185"/>
    <w:rsid w:val="003B2A7C"/>
    <w:rsid w:val="003B2D51"/>
    <w:rsid w:val="003B48AA"/>
    <w:rsid w:val="003B49FA"/>
    <w:rsid w:val="003B4C46"/>
    <w:rsid w:val="003B5508"/>
    <w:rsid w:val="003B5E6F"/>
    <w:rsid w:val="003B7BC0"/>
    <w:rsid w:val="003C09EF"/>
    <w:rsid w:val="003C1D93"/>
    <w:rsid w:val="003C277C"/>
    <w:rsid w:val="003C283B"/>
    <w:rsid w:val="003C2D94"/>
    <w:rsid w:val="003C38FF"/>
    <w:rsid w:val="003C466D"/>
    <w:rsid w:val="003C4988"/>
    <w:rsid w:val="003C5011"/>
    <w:rsid w:val="003C59A5"/>
    <w:rsid w:val="003C59BA"/>
    <w:rsid w:val="003C629C"/>
    <w:rsid w:val="003D0104"/>
    <w:rsid w:val="003D212A"/>
    <w:rsid w:val="003D2742"/>
    <w:rsid w:val="003D2959"/>
    <w:rsid w:val="003D5429"/>
    <w:rsid w:val="003D563B"/>
    <w:rsid w:val="003D5F25"/>
    <w:rsid w:val="003D6862"/>
    <w:rsid w:val="003D75F4"/>
    <w:rsid w:val="003E087E"/>
    <w:rsid w:val="003E0D4A"/>
    <w:rsid w:val="003E2CC8"/>
    <w:rsid w:val="003E2D85"/>
    <w:rsid w:val="003E2FEE"/>
    <w:rsid w:val="003E30D7"/>
    <w:rsid w:val="003E33A5"/>
    <w:rsid w:val="003E3BD5"/>
    <w:rsid w:val="003E5511"/>
    <w:rsid w:val="003E5D3C"/>
    <w:rsid w:val="003E6BD8"/>
    <w:rsid w:val="003E6EDD"/>
    <w:rsid w:val="003F250D"/>
    <w:rsid w:val="003F4DCA"/>
    <w:rsid w:val="003F54C6"/>
    <w:rsid w:val="003F5761"/>
    <w:rsid w:val="003F5918"/>
    <w:rsid w:val="003F5B8B"/>
    <w:rsid w:val="003F60A1"/>
    <w:rsid w:val="003F6C32"/>
    <w:rsid w:val="003F7EA3"/>
    <w:rsid w:val="004001BD"/>
    <w:rsid w:val="00400322"/>
    <w:rsid w:val="004009CF"/>
    <w:rsid w:val="00400F6A"/>
    <w:rsid w:val="004014FB"/>
    <w:rsid w:val="00402A34"/>
    <w:rsid w:val="00402AAB"/>
    <w:rsid w:val="00403408"/>
    <w:rsid w:val="0040349F"/>
    <w:rsid w:val="004034A3"/>
    <w:rsid w:val="004036A9"/>
    <w:rsid w:val="00403F1E"/>
    <w:rsid w:val="00404239"/>
    <w:rsid w:val="0040436D"/>
    <w:rsid w:val="00404BFA"/>
    <w:rsid w:val="004064F7"/>
    <w:rsid w:val="004075A5"/>
    <w:rsid w:val="004079BF"/>
    <w:rsid w:val="00407EF4"/>
    <w:rsid w:val="004110AC"/>
    <w:rsid w:val="004111B4"/>
    <w:rsid w:val="004138FD"/>
    <w:rsid w:val="00413967"/>
    <w:rsid w:val="004139E9"/>
    <w:rsid w:val="00414945"/>
    <w:rsid w:val="00415504"/>
    <w:rsid w:val="00415B28"/>
    <w:rsid w:val="00415CDA"/>
    <w:rsid w:val="004176FE"/>
    <w:rsid w:val="004229D4"/>
    <w:rsid w:val="004245B3"/>
    <w:rsid w:val="00424B0C"/>
    <w:rsid w:val="004263E3"/>
    <w:rsid w:val="0042782C"/>
    <w:rsid w:val="00430257"/>
    <w:rsid w:val="004302E2"/>
    <w:rsid w:val="0043267B"/>
    <w:rsid w:val="00432AE1"/>
    <w:rsid w:val="00432D1C"/>
    <w:rsid w:val="00433336"/>
    <w:rsid w:val="0043461E"/>
    <w:rsid w:val="00434673"/>
    <w:rsid w:val="00437551"/>
    <w:rsid w:val="00440D8A"/>
    <w:rsid w:val="00442933"/>
    <w:rsid w:val="00443E49"/>
    <w:rsid w:val="00444791"/>
    <w:rsid w:val="00445958"/>
    <w:rsid w:val="004463B9"/>
    <w:rsid w:val="004465ED"/>
    <w:rsid w:val="00446A77"/>
    <w:rsid w:val="0044773B"/>
    <w:rsid w:val="00447F3A"/>
    <w:rsid w:val="00450408"/>
    <w:rsid w:val="004504BD"/>
    <w:rsid w:val="00450F50"/>
    <w:rsid w:val="00451D22"/>
    <w:rsid w:val="004523D9"/>
    <w:rsid w:val="00452661"/>
    <w:rsid w:val="00455308"/>
    <w:rsid w:val="0045570C"/>
    <w:rsid w:val="00455B14"/>
    <w:rsid w:val="00456A10"/>
    <w:rsid w:val="00460637"/>
    <w:rsid w:val="004607B9"/>
    <w:rsid w:val="00461F08"/>
    <w:rsid w:val="00462F5C"/>
    <w:rsid w:val="004633C5"/>
    <w:rsid w:val="004634B5"/>
    <w:rsid w:val="0046615F"/>
    <w:rsid w:val="00466815"/>
    <w:rsid w:val="00466BDF"/>
    <w:rsid w:val="00467970"/>
    <w:rsid w:val="00467C50"/>
    <w:rsid w:val="00471322"/>
    <w:rsid w:val="00471458"/>
    <w:rsid w:val="00472C99"/>
    <w:rsid w:val="00474218"/>
    <w:rsid w:val="004760C6"/>
    <w:rsid w:val="00480276"/>
    <w:rsid w:val="00480A55"/>
    <w:rsid w:val="00481708"/>
    <w:rsid w:val="00482790"/>
    <w:rsid w:val="00482CD2"/>
    <w:rsid w:val="004833E5"/>
    <w:rsid w:val="0048466D"/>
    <w:rsid w:val="00484ACF"/>
    <w:rsid w:val="00484F5E"/>
    <w:rsid w:val="0048612F"/>
    <w:rsid w:val="0048660F"/>
    <w:rsid w:val="00487A8C"/>
    <w:rsid w:val="00490657"/>
    <w:rsid w:val="00491968"/>
    <w:rsid w:val="00491A99"/>
    <w:rsid w:val="00492581"/>
    <w:rsid w:val="00492B96"/>
    <w:rsid w:val="004933FF"/>
    <w:rsid w:val="004943A6"/>
    <w:rsid w:val="0049475D"/>
    <w:rsid w:val="00494DC5"/>
    <w:rsid w:val="004953DF"/>
    <w:rsid w:val="004955EE"/>
    <w:rsid w:val="00495CF5"/>
    <w:rsid w:val="00495EF6"/>
    <w:rsid w:val="004A0A9F"/>
    <w:rsid w:val="004A0E91"/>
    <w:rsid w:val="004A0F6B"/>
    <w:rsid w:val="004A1166"/>
    <w:rsid w:val="004A13BC"/>
    <w:rsid w:val="004A1BF3"/>
    <w:rsid w:val="004A1C7D"/>
    <w:rsid w:val="004A239F"/>
    <w:rsid w:val="004A2618"/>
    <w:rsid w:val="004A3055"/>
    <w:rsid w:val="004A4C48"/>
    <w:rsid w:val="004A5271"/>
    <w:rsid w:val="004A6A00"/>
    <w:rsid w:val="004A6A1F"/>
    <w:rsid w:val="004A7000"/>
    <w:rsid w:val="004B02C2"/>
    <w:rsid w:val="004B0ED3"/>
    <w:rsid w:val="004B144F"/>
    <w:rsid w:val="004B1C66"/>
    <w:rsid w:val="004B2A2F"/>
    <w:rsid w:val="004B2BB3"/>
    <w:rsid w:val="004B2C8C"/>
    <w:rsid w:val="004B3330"/>
    <w:rsid w:val="004B4AED"/>
    <w:rsid w:val="004B4C92"/>
    <w:rsid w:val="004B54F6"/>
    <w:rsid w:val="004B55CF"/>
    <w:rsid w:val="004B59CD"/>
    <w:rsid w:val="004B5BB5"/>
    <w:rsid w:val="004B5CBE"/>
    <w:rsid w:val="004B60D2"/>
    <w:rsid w:val="004B6DB2"/>
    <w:rsid w:val="004B70A5"/>
    <w:rsid w:val="004B72AB"/>
    <w:rsid w:val="004B7F7D"/>
    <w:rsid w:val="004C1985"/>
    <w:rsid w:val="004C3121"/>
    <w:rsid w:val="004C4415"/>
    <w:rsid w:val="004C48AB"/>
    <w:rsid w:val="004C4DAB"/>
    <w:rsid w:val="004C4F9A"/>
    <w:rsid w:val="004C6C57"/>
    <w:rsid w:val="004C74A4"/>
    <w:rsid w:val="004D076C"/>
    <w:rsid w:val="004D0BDD"/>
    <w:rsid w:val="004D23D7"/>
    <w:rsid w:val="004D2653"/>
    <w:rsid w:val="004D2879"/>
    <w:rsid w:val="004D3094"/>
    <w:rsid w:val="004D32FA"/>
    <w:rsid w:val="004D4550"/>
    <w:rsid w:val="004D496A"/>
    <w:rsid w:val="004D4BAC"/>
    <w:rsid w:val="004D57C4"/>
    <w:rsid w:val="004D5A8C"/>
    <w:rsid w:val="004D7E4B"/>
    <w:rsid w:val="004D7F68"/>
    <w:rsid w:val="004E0250"/>
    <w:rsid w:val="004E0A3A"/>
    <w:rsid w:val="004E0CFC"/>
    <w:rsid w:val="004E0F31"/>
    <w:rsid w:val="004E1367"/>
    <w:rsid w:val="004E16F7"/>
    <w:rsid w:val="004E1F58"/>
    <w:rsid w:val="004E256C"/>
    <w:rsid w:val="004E2ECB"/>
    <w:rsid w:val="004E3294"/>
    <w:rsid w:val="004E3E71"/>
    <w:rsid w:val="004E4BB2"/>
    <w:rsid w:val="004E500B"/>
    <w:rsid w:val="004E5AE7"/>
    <w:rsid w:val="004E6DDC"/>
    <w:rsid w:val="004E7B28"/>
    <w:rsid w:val="004F0B0D"/>
    <w:rsid w:val="004F0EAD"/>
    <w:rsid w:val="004F154C"/>
    <w:rsid w:val="004F2FF7"/>
    <w:rsid w:val="004F4152"/>
    <w:rsid w:val="004F4300"/>
    <w:rsid w:val="004F487B"/>
    <w:rsid w:val="004F48EA"/>
    <w:rsid w:val="004F5754"/>
    <w:rsid w:val="004F67F7"/>
    <w:rsid w:val="00500A13"/>
    <w:rsid w:val="00500A45"/>
    <w:rsid w:val="00500A61"/>
    <w:rsid w:val="00501593"/>
    <w:rsid w:val="00501EC9"/>
    <w:rsid w:val="00502D9C"/>
    <w:rsid w:val="0050338F"/>
    <w:rsid w:val="0050389D"/>
    <w:rsid w:val="005042B7"/>
    <w:rsid w:val="00505046"/>
    <w:rsid w:val="005050AB"/>
    <w:rsid w:val="00505C0A"/>
    <w:rsid w:val="00506A35"/>
    <w:rsid w:val="005122B4"/>
    <w:rsid w:val="0051299D"/>
    <w:rsid w:val="00513327"/>
    <w:rsid w:val="0051352E"/>
    <w:rsid w:val="00513735"/>
    <w:rsid w:val="00514251"/>
    <w:rsid w:val="00514B4A"/>
    <w:rsid w:val="00514F0B"/>
    <w:rsid w:val="00515029"/>
    <w:rsid w:val="0051512A"/>
    <w:rsid w:val="00515E64"/>
    <w:rsid w:val="00516A24"/>
    <w:rsid w:val="0051750C"/>
    <w:rsid w:val="00517574"/>
    <w:rsid w:val="00517D4B"/>
    <w:rsid w:val="0052022F"/>
    <w:rsid w:val="00520840"/>
    <w:rsid w:val="00523099"/>
    <w:rsid w:val="00523AE1"/>
    <w:rsid w:val="00523E81"/>
    <w:rsid w:val="005250CE"/>
    <w:rsid w:val="005258DF"/>
    <w:rsid w:val="005273A6"/>
    <w:rsid w:val="005278ED"/>
    <w:rsid w:val="00530F67"/>
    <w:rsid w:val="00533080"/>
    <w:rsid w:val="00533CD3"/>
    <w:rsid w:val="00533D5B"/>
    <w:rsid w:val="00534C64"/>
    <w:rsid w:val="005352F6"/>
    <w:rsid w:val="00535631"/>
    <w:rsid w:val="005366E7"/>
    <w:rsid w:val="0053740B"/>
    <w:rsid w:val="0054001B"/>
    <w:rsid w:val="00540108"/>
    <w:rsid w:val="0054044B"/>
    <w:rsid w:val="005409A7"/>
    <w:rsid w:val="00540A21"/>
    <w:rsid w:val="00540AF3"/>
    <w:rsid w:val="005418D3"/>
    <w:rsid w:val="00543620"/>
    <w:rsid w:val="00543D68"/>
    <w:rsid w:val="005444E0"/>
    <w:rsid w:val="00544B30"/>
    <w:rsid w:val="005453E7"/>
    <w:rsid w:val="0054605E"/>
    <w:rsid w:val="0054626D"/>
    <w:rsid w:val="0054644A"/>
    <w:rsid w:val="005468A9"/>
    <w:rsid w:val="00550A53"/>
    <w:rsid w:val="00551568"/>
    <w:rsid w:val="00551BA2"/>
    <w:rsid w:val="0055226A"/>
    <w:rsid w:val="00552CB6"/>
    <w:rsid w:val="0055361B"/>
    <w:rsid w:val="0055386C"/>
    <w:rsid w:val="00554653"/>
    <w:rsid w:val="00555309"/>
    <w:rsid w:val="005561CF"/>
    <w:rsid w:val="00557051"/>
    <w:rsid w:val="00561B11"/>
    <w:rsid w:val="00561E57"/>
    <w:rsid w:val="00565C41"/>
    <w:rsid w:val="00565F30"/>
    <w:rsid w:val="00565F43"/>
    <w:rsid w:val="005660D8"/>
    <w:rsid w:val="00566321"/>
    <w:rsid w:val="00566C10"/>
    <w:rsid w:val="0056748D"/>
    <w:rsid w:val="00571237"/>
    <w:rsid w:val="00571545"/>
    <w:rsid w:val="00572056"/>
    <w:rsid w:val="00572404"/>
    <w:rsid w:val="0057275B"/>
    <w:rsid w:val="00572B48"/>
    <w:rsid w:val="00572C3B"/>
    <w:rsid w:val="0057470A"/>
    <w:rsid w:val="00574734"/>
    <w:rsid w:val="005747AD"/>
    <w:rsid w:val="00575478"/>
    <w:rsid w:val="00576B97"/>
    <w:rsid w:val="00576BCA"/>
    <w:rsid w:val="0058108B"/>
    <w:rsid w:val="00581586"/>
    <w:rsid w:val="00581978"/>
    <w:rsid w:val="00581E46"/>
    <w:rsid w:val="0058301C"/>
    <w:rsid w:val="005833E3"/>
    <w:rsid w:val="005834D8"/>
    <w:rsid w:val="00583A2A"/>
    <w:rsid w:val="00583AA2"/>
    <w:rsid w:val="00583EE9"/>
    <w:rsid w:val="00584639"/>
    <w:rsid w:val="005846E0"/>
    <w:rsid w:val="00585D56"/>
    <w:rsid w:val="00585F66"/>
    <w:rsid w:val="00586A28"/>
    <w:rsid w:val="00586A53"/>
    <w:rsid w:val="00586D32"/>
    <w:rsid w:val="00590525"/>
    <w:rsid w:val="0059116A"/>
    <w:rsid w:val="00591833"/>
    <w:rsid w:val="00591D14"/>
    <w:rsid w:val="0059256A"/>
    <w:rsid w:val="005926E3"/>
    <w:rsid w:val="00592CCE"/>
    <w:rsid w:val="005930A2"/>
    <w:rsid w:val="00593504"/>
    <w:rsid w:val="00593856"/>
    <w:rsid w:val="005940CD"/>
    <w:rsid w:val="00595439"/>
    <w:rsid w:val="00595C3F"/>
    <w:rsid w:val="00596A9C"/>
    <w:rsid w:val="00596B0B"/>
    <w:rsid w:val="005A0B0F"/>
    <w:rsid w:val="005A1803"/>
    <w:rsid w:val="005A1BE8"/>
    <w:rsid w:val="005A267A"/>
    <w:rsid w:val="005A2A3F"/>
    <w:rsid w:val="005A36F6"/>
    <w:rsid w:val="005A3A8F"/>
    <w:rsid w:val="005A45C7"/>
    <w:rsid w:val="005A4664"/>
    <w:rsid w:val="005A4ACA"/>
    <w:rsid w:val="005A4F9B"/>
    <w:rsid w:val="005A53C5"/>
    <w:rsid w:val="005A7C4B"/>
    <w:rsid w:val="005A7EE3"/>
    <w:rsid w:val="005B049F"/>
    <w:rsid w:val="005B0865"/>
    <w:rsid w:val="005B0E7E"/>
    <w:rsid w:val="005B10F7"/>
    <w:rsid w:val="005B18A1"/>
    <w:rsid w:val="005B3C07"/>
    <w:rsid w:val="005B468C"/>
    <w:rsid w:val="005B5723"/>
    <w:rsid w:val="005B5D12"/>
    <w:rsid w:val="005B64C6"/>
    <w:rsid w:val="005B6552"/>
    <w:rsid w:val="005B6885"/>
    <w:rsid w:val="005B6A5E"/>
    <w:rsid w:val="005B6DD2"/>
    <w:rsid w:val="005B7145"/>
    <w:rsid w:val="005C15ED"/>
    <w:rsid w:val="005C56A3"/>
    <w:rsid w:val="005C63D3"/>
    <w:rsid w:val="005C73D6"/>
    <w:rsid w:val="005D078D"/>
    <w:rsid w:val="005D0AF0"/>
    <w:rsid w:val="005D0C99"/>
    <w:rsid w:val="005D10F9"/>
    <w:rsid w:val="005D17AF"/>
    <w:rsid w:val="005D1C5B"/>
    <w:rsid w:val="005D1F4A"/>
    <w:rsid w:val="005D21C2"/>
    <w:rsid w:val="005D245C"/>
    <w:rsid w:val="005D266F"/>
    <w:rsid w:val="005D2F8A"/>
    <w:rsid w:val="005D32F2"/>
    <w:rsid w:val="005D394C"/>
    <w:rsid w:val="005D4373"/>
    <w:rsid w:val="005D4CF7"/>
    <w:rsid w:val="005D50EC"/>
    <w:rsid w:val="005D51D8"/>
    <w:rsid w:val="005D6213"/>
    <w:rsid w:val="005D6290"/>
    <w:rsid w:val="005D6D22"/>
    <w:rsid w:val="005D72C1"/>
    <w:rsid w:val="005E12ED"/>
    <w:rsid w:val="005E39BA"/>
    <w:rsid w:val="005E424F"/>
    <w:rsid w:val="005E5795"/>
    <w:rsid w:val="005E5EDB"/>
    <w:rsid w:val="005E5EE8"/>
    <w:rsid w:val="005E61AC"/>
    <w:rsid w:val="005E653C"/>
    <w:rsid w:val="005E699D"/>
    <w:rsid w:val="005F05E8"/>
    <w:rsid w:val="005F0731"/>
    <w:rsid w:val="005F0BDF"/>
    <w:rsid w:val="005F0E45"/>
    <w:rsid w:val="005F14F6"/>
    <w:rsid w:val="005F19E2"/>
    <w:rsid w:val="005F1E66"/>
    <w:rsid w:val="005F1E6A"/>
    <w:rsid w:val="005F2022"/>
    <w:rsid w:val="005F4751"/>
    <w:rsid w:val="005F5845"/>
    <w:rsid w:val="005F6406"/>
    <w:rsid w:val="005F672B"/>
    <w:rsid w:val="005F6768"/>
    <w:rsid w:val="005F6817"/>
    <w:rsid w:val="005F7467"/>
    <w:rsid w:val="00600D8E"/>
    <w:rsid w:val="00600DC3"/>
    <w:rsid w:val="00602B97"/>
    <w:rsid w:val="00602FC9"/>
    <w:rsid w:val="00604F1F"/>
    <w:rsid w:val="006053ED"/>
    <w:rsid w:val="006067DC"/>
    <w:rsid w:val="00606BB2"/>
    <w:rsid w:val="006113CE"/>
    <w:rsid w:val="00611855"/>
    <w:rsid w:val="00612293"/>
    <w:rsid w:val="00612EF7"/>
    <w:rsid w:val="0061308B"/>
    <w:rsid w:val="00613BEF"/>
    <w:rsid w:val="00614DF8"/>
    <w:rsid w:val="00615161"/>
    <w:rsid w:val="006151E6"/>
    <w:rsid w:val="006160C5"/>
    <w:rsid w:val="00616805"/>
    <w:rsid w:val="00620104"/>
    <w:rsid w:val="0062160E"/>
    <w:rsid w:val="00622503"/>
    <w:rsid w:val="0062347D"/>
    <w:rsid w:val="00623EFD"/>
    <w:rsid w:val="006250A9"/>
    <w:rsid w:val="0062584F"/>
    <w:rsid w:val="00625D9C"/>
    <w:rsid w:val="00625E01"/>
    <w:rsid w:val="006263F6"/>
    <w:rsid w:val="00627736"/>
    <w:rsid w:val="006302DB"/>
    <w:rsid w:val="006304FD"/>
    <w:rsid w:val="00630AFC"/>
    <w:rsid w:val="00631046"/>
    <w:rsid w:val="0063167D"/>
    <w:rsid w:val="00632553"/>
    <w:rsid w:val="00634663"/>
    <w:rsid w:val="006346D4"/>
    <w:rsid w:val="0063533F"/>
    <w:rsid w:val="006356EC"/>
    <w:rsid w:val="006372AD"/>
    <w:rsid w:val="00640169"/>
    <w:rsid w:val="0064061B"/>
    <w:rsid w:val="00640807"/>
    <w:rsid w:val="00640F07"/>
    <w:rsid w:val="006418B3"/>
    <w:rsid w:val="006424F2"/>
    <w:rsid w:val="00642FA8"/>
    <w:rsid w:val="00643860"/>
    <w:rsid w:val="0065104A"/>
    <w:rsid w:val="00651937"/>
    <w:rsid w:val="0065222A"/>
    <w:rsid w:val="006522D8"/>
    <w:rsid w:val="00652394"/>
    <w:rsid w:val="00653401"/>
    <w:rsid w:val="0065385C"/>
    <w:rsid w:val="00653CC4"/>
    <w:rsid w:val="0065485C"/>
    <w:rsid w:val="00655844"/>
    <w:rsid w:val="00655C46"/>
    <w:rsid w:val="00656325"/>
    <w:rsid w:val="0065668A"/>
    <w:rsid w:val="00657484"/>
    <w:rsid w:val="00660054"/>
    <w:rsid w:val="00661119"/>
    <w:rsid w:val="00661B09"/>
    <w:rsid w:val="006624F5"/>
    <w:rsid w:val="00662C7D"/>
    <w:rsid w:val="00663B54"/>
    <w:rsid w:val="00663CA9"/>
    <w:rsid w:val="00664449"/>
    <w:rsid w:val="006644B5"/>
    <w:rsid w:val="00665258"/>
    <w:rsid w:val="00665A43"/>
    <w:rsid w:val="00666CAB"/>
    <w:rsid w:val="006677FE"/>
    <w:rsid w:val="00667B22"/>
    <w:rsid w:val="0067446A"/>
    <w:rsid w:val="0067462E"/>
    <w:rsid w:val="00674CF6"/>
    <w:rsid w:val="00675A22"/>
    <w:rsid w:val="00675CED"/>
    <w:rsid w:val="0067688B"/>
    <w:rsid w:val="00676952"/>
    <w:rsid w:val="0067739B"/>
    <w:rsid w:val="006776E7"/>
    <w:rsid w:val="00677797"/>
    <w:rsid w:val="00677858"/>
    <w:rsid w:val="006813A4"/>
    <w:rsid w:val="00684578"/>
    <w:rsid w:val="006845DF"/>
    <w:rsid w:val="0068493D"/>
    <w:rsid w:val="00684B7C"/>
    <w:rsid w:val="00684C19"/>
    <w:rsid w:val="00684F52"/>
    <w:rsid w:val="00686052"/>
    <w:rsid w:val="006874F0"/>
    <w:rsid w:val="00687853"/>
    <w:rsid w:val="006879D8"/>
    <w:rsid w:val="00690425"/>
    <w:rsid w:val="00690D3E"/>
    <w:rsid w:val="00691077"/>
    <w:rsid w:val="006916D4"/>
    <w:rsid w:val="00691AD5"/>
    <w:rsid w:val="006925A8"/>
    <w:rsid w:val="00692BA7"/>
    <w:rsid w:val="00695024"/>
    <w:rsid w:val="0069578A"/>
    <w:rsid w:val="006967E2"/>
    <w:rsid w:val="00697C42"/>
    <w:rsid w:val="006A2022"/>
    <w:rsid w:val="006A2CAE"/>
    <w:rsid w:val="006A3376"/>
    <w:rsid w:val="006A420B"/>
    <w:rsid w:val="006A602A"/>
    <w:rsid w:val="006A6544"/>
    <w:rsid w:val="006A6629"/>
    <w:rsid w:val="006A70A4"/>
    <w:rsid w:val="006A70F3"/>
    <w:rsid w:val="006A7A13"/>
    <w:rsid w:val="006B0139"/>
    <w:rsid w:val="006B0E6F"/>
    <w:rsid w:val="006B0FB1"/>
    <w:rsid w:val="006B1CF1"/>
    <w:rsid w:val="006B1DEE"/>
    <w:rsid w:val="006B3E0A"/>
    <w:rsid w:val="006B3EE5"/>
    <w:rsid w:val="006B433A"/>
    <w:rsid w:val="006B4C44"/>
    <w:rsid w:val="006B4D31"/>
    <w:rsid w:val="006B4DAA"/>
    <w:rsid w:val="006B55C8"/>
    <w:rsid w:val="006B5D59"/>
    <w:rsid w:val="006B5E89"/>
    <w:rsid w:val="006B6532"/>
    <w:rsid w:val="006B6A61"/>
    <w:rsid w:val="006B792B"/>
    <w:rsid w:val="006C05EA"/>
    <w:rsid w:val="006C084B"/>
    <w:rsid w:val="006C0944"/>
    <w:rsid w:val="006C1087"/>
    <w:rsid w:val="006C10D9"/>
    <w:rsid w:val="006C1C85"/>
    <w:rsid w:val="006C289D"/>
    <w:rsid w:val="006C6FB0"/>
    <w:rsid w:val="006C7B53"/>
    <w:rsid w:val="006D0844"/>
    <w:rsid w:val="006D1EBD"/>
    <w:rsid w:val="006D26CD"/>
    <w:rsid w:val="006D2AC6"/>
    <w:rsid w:val="006D338C"/>
    <w:rsid w:val="006D3655"/>
    <w:rsid w:val="006D3BAC"/>
    <w:rsid w:val="006D50C0"/>
    <w:rsid w:val="006D5165"/>
    <w:rsid w:val="006D51A0"/>
    <w:rsid w:val="006D5BDE"/>
    <w:rsid w:val="006D5D49"/>
    <w:rsid w:val="006D64EF"/>
    <w:rsid w:val="006D6B25"/>
    <w:rsid w:val="006E0AFA"/>
    <w:rsid w:val="006E0C03"/>
    <w:rsid w:val="006E255C"/>
    <w:rsid w:val="006E2C01"/>
    <w:rsid w:val="006E3724"/>
    <w:rsid w:val="006E4452"/>
    <w:rsid w:val="006E4468"/>
    <w:rsid w:val="006E53DE"/>
    <w:rsid w:val="006E64BC"/>
    <w:rsid w:val="006E6938"/>
    <w:rsid w:val="006E6D43"/>
    <w:rsid w:val="006E6DA1"/>
    <w:rsid w:val="006E7157"/>
    <w:rsid w:val="006E7D25"/>
    <w:rsid w:val="006F0279"/>
    <w:rsid w:val="006F02EA"/>
    <w:rsid w:val="006F05DC"/>
    <w:rsid w:val="006F0B46"/>
    <w:rsid w:val="006F163A"/>
    <w:rsid w:val="006F1DA4"/>
    <w:rsid w:val="006F3583"/>
    <w:rsid w:val="006F44BD"/>
    <w:rsid w:val="006F4CD2"/>
    <w:rsid w:val="006F5EC5"/>
    <w:rsid w:val="006F7006"/>
    <w:rsid w:val="00700382"/>
    <w:rsid w:val="007006A5"/>
    <w:rsid w:val="007025F0"/>
    <w:rsid w:val="00703ADE"/>
    <w:rsid w:val="00703BC1"/>
    <w:rsid w:val="00704D83"/>
    <w:rsid w:val="007060FB"/>
    <w:rsid w:val="0070728B"/>
    <w:rsid w:val="00710348"/>
    <w:rsid w:val="0071034A"/>
    <w:rsid w:val="007116D6"/>
    <w:rsid w:val="0071394A"/>
    <w:rsid w:val="00713A99"/>
    <w:rsid w:val="00714D28"/>
    <w:rsid w:val="00714DCB"/>
    <w:rsid w:val="00714F33"/>
    <w:rsid w:val="0071636B"/>
    <w:rsid w:val="007169A9"/>
    <w:rsid w:val="00717714"/>
    <w:rsid w:val="00717782"/>
    <w:rsid w:val="007200E4"/>
    <w:rsid w:val="007204E8"/>
    <w:rsid w:val="00720A4F"/>
    <w:rsid w:val="007219B6"/>
    <w:rsid w:val="00721A13"/>
    <w:rsid w:val="00721EAB"/>
    <w:rsid w:val="00722CBE"/>
    <w:rsid w:val="00723775"/>
    <w:rsid w:val="00723871"/>
    <w:rsid w:val="00724BC8"/>
    <w:rsid w:val="00730944"/>
    <w:rsid w:val="00730D5E"/>
    <w:rsid w:val="00731F85"/>
    <w:rsid w:val="00732178"/>
    <w:rsid w:val="007342DC"/>
    <w:rsid w:val="00734D80"/>
    <w:rsid w:val="007359A6"/>
    <w:rsid w:val="00736399"/>
    <w:rsid w:val="007363EF"/>
    <w:rsid w:val="00737056"/>
    <w:rsid w:val="00740F10"/>
    <w:rsid w:val="00742138"/>
    <w:rsid w:val="007421DC"/>
    <w:rsid w:val="00743A56"/>
    <w:rsid w:val="007445B7"/>
    <w:rsid w:val="00744740"/>
    <w:rsid w:val="00744871"/>
    <w:rsid w:val="0074494F"/>
    <w:rsid w:val="007450F3"/>
    <w:rsid w:val="0074518B"/>
    <w:rsid w:val="00745CCF"/>
    <w:rsid w:val="00745FC0"/>
    <w:rsid w:val="00745FEE"/>
    <w:rsid w:val="007464D4"/>
    <w:rsid w:val="00746576"/>
    <w:rsid w:val="00750203"/>
    <w:rsid w:val="007504E5"/>
    <w:rsid w:val="007505C0"/>
    <w:rsid w:val="00750E2C"/>
    <w:rsid w:val="00751138"/>
    <w:rsid w:val="00753BBA"/>
    <w:rsid w:val="00756637"/>
    <w:rsid w:val="0075759C"/>
    <w:rsid w:val="00760253"/>
    <w:rsid w:val="007605FD"/>
    <w:rsid w:val="007609CE"/>
    <w:rsid w:val="007610DD"/>
    <w:rsid w:val="00762AEC"/>
    <w:rsid w:val="0076388D"/>
    <w:rsid w:val="00764F4C"/>
    <w:rsid w:val="007654A4"/>
    <w:rsid w:val="00766ED4"/>
    <w:rsid w:val="0076736B"/>
    <w:rsid w:val="0077024A"/>
    <w:rsid w:val="00770A33"/>
    <w:rsid w:val="00770EFF"/>
    <w:rsid w:val="00771C81"/>
    <w:rsid w:val="00772FA6"/>
    <w:rsid w:val="007730CD"/>
    <w:rsid w:val="00773584"/>
    <w:rsid w:val="00773841"/>
    <w:rsid w:val="007738E0"/>
    <w:rsid w:val="007742DE"/>
    <w:rsid w:val="007754D0"/>
    <w:rsid w:val="0077580F"/>
    <w:rsid w:val="00776467"/>
    <w:rsid w:val="00776906"/>
    <w:rsid w:val="00777420"/>
    <w:rsid w:val="0078064D"/>
    <w:rsid w:val="007807C7"/>
    <w:rsid w:val="00781530"/>
    <w:rsid w:val="00781751"/>
    <w:rsid w:val="00781C4D"/>
    <w:rsid w:val="00782A50"/>
    <w:rsid w:val="00782CEF"/>
    <w:rsid w:val="007835BA"/>
    <w:rsid w:val="007844EA"/>
    <w:rsid w:val="007845A4"/>
    <w:rsid w:val="00785605"/>
    <w:rsid w:val="007858DD"/>
    <w:rsid w:val="0078599D"/>
    <w:rsid w:val="0078618E"/>
    <w:rsid w:val="0078630E"/>
    <w:rsid w:val="00787296"/>
    <w:rsid w:val="0078751C"/>
    <w:rsid w:val="007875AB"/>
    <w:rsid w:val="00790D77"/>
    <w:rsid w:val="0079150D"/>
    <w:rsid w:val="00791A85"/>
    <w:rsid w:val="00791C7B"/>
    <w:rsid w:val="00793D0E"/>
    <w:rsid w:val="007951AA"/>
    <w:rsid w:val="00795415"/>
    <w:rsid w:val="0079714A"/>
    <w:rsid w:val="007A15F0"/>
    <w:rsid w:val="007A1AD1"/>
    <w:rsid w:val="007A1B3D"/>
    <w:rsid w:val="007A456F"/>
    <w:rsid w:val="007A4EA1"/>
    <w:rsid w:val="007A5555"/>
    <w:rsid w:val="007A59F7"/>
    <w:rsid w:val="007A5C4D"/>
    <w:rsid w:val="007A63C6"/>
    <w:rsid w:val="007A649E"/>
    <w:rsid w:val="007A76DD"/>
    <w:rsid w:val="007B15E5"/>
    <w:rsid w:val="007B2B41"/>
    <w:rsid w:val="007B2D91"/>
    <w:rsid w:val="007B345D"/>
    <w:rsid w:val="007B37A0"/>
    <w:rsid w:val="007B70E8"/>
    <w:rsid w:val="007B7310"/>
    <w:rsid w:val="007B74FC"/>
    <w:rsid w:val="007C0618"/>
    <w:rsid w:val="007C0CE4"/>
    <w:rsid w:val="007C0D94"/>
    <w:rsid w:val="007C34F2"/>
    <w:rsid w:val="007C3FCC"/>
    <w:rsid w:val="007C45BC"/>
    <w:rsid w:val="007C4DD5"/>
    <w:rsid w:val="007C7910"/>
    <w:rsid w:val="007C79A0"/>
    <w:rsid w:val="007C7E04"/>
    <w:rsid w:val="007D0893"/>
    <w:rsid w:val="007D0C12"/>
    <w:rsid w:val="007D1705"/>
    <w:rsid w:val="007D35DF"/>
    <w:rsid w:val="007D4312"/>
    <w:rsid w:val="007D43A5"/>
    <w:rsid w:val="007D6A39"/>
    <w:rsid w:val="007D7456"/>
    <w:rsid w:val="007E06B8"/>
    <w:rsid w:val="007E07A7"/>
    <w:rsid w:val="007E0C48"/>
    <w:rsid w:val="007E10F6"/>
    <w:rsid w:val="007E1F42"/>
    <w:rsid w:val="007E21B7"/>
    <w:rsid w:val="007E25F3"/>
    <w:rsid w:val="007E2733"/>
    <w:rsid w:val="007E2BA4"/>
    <w:rsid w:val="007E3FE6"/>
    <w:rsid w:val="007E4870"/>
    <w:rsid w:val="007E52FD"/>
    <w:rsid w:val="007E5A0A"/>
    <w:rsid w:val="007E5EE7"/>
    <w:rsid w:val="007E5F31"/>
    <w:rsid w:val="007E6F26"/>
    <w:rsid w:val="007E751B"/>
    <w:rsid w:val="007E7CE3"/>
    <w:rsid w:val="007F053B"/>
    <w:rsid w:val="007F085D"/>
    <w:rsid w:val="007F0921"/>
    <w:rsid w:val="007F1FBC"/>
    <w:rsid w:val="007F2C89"/>
    <w:rsid w:val="007F2E31"/>
    <w:rsid w:val="007F2FD5"/>
    <w:rsid w:val="007F457C"/>
    <w:rsid w:val="007F4767"/>
    <w:rsid w:val="007F4991"/>
    <w:rsid w:val="007F4D94"/>
    <w:rsid w:val="007F54AE"/>
    <w:rsid w:val="007F5ABE"/>
    <w:rsid w:val="007F6074"/>
    <w:rsid w:val="007F69EC"/>
    <w:rsid w:val="007F6B27"/>
    <w:rsid w:val="007F6BDF"/>
    <w:rsid w:val="007F6BF2"/>
    <w:rsid w:val="007F78C2"/>
    <w:rsid w:val="00801A82"/>
    <w:rsid w:val="00801D21"/>
    <w:rsid w:val="0080410B"/>
    <w:rsid w:val="008044F0"/>
    <w:rsid w:val="0080457A"/>
    <w:rsid w:val="00804647"/>
    <w:rsid w:val="00804A1E"/>
    <w:rsid w:val="00804B39"/>
    <w:rsid w:val="008059A9"/>
    <w:rsid w:val="008069D1"/>
    <w:rsid w:val="00806DDC"/>
    <w:rsid w:val="008075F9"/>
    <w:rsid w:val="00807DF4"/>
    <w:rsid w:val="00811167"/>
    <w:rsid w:val="008114F1"/>
    <w:rsid w:val="008117E9"/>
    <w:rsid w:val="00812853"/>
    <w:rsid w:val="00812E05"/>
    <w:rsid w:val="00812F31"/>
    <w:rsid w:val="00814B08"/>
    <w:rsid w:val="00815566"/>
    <w:rsid w:val="008164BA"/>
    <w:rsid w:val="0081694B"/>
    <w:rsid w:val="00817600"/>
    <w:rsid w:val="00817EE1"/>
    <w:rsid w:val="008212E9"/>
    <w:rsid w:val="00823251"/>
    <w:rsid w:val="0082354C"/>
    <w:rsid w:val="00823A2A"/>
    <w:rsid w:val="00824671"/>
    <w:rsid w:val="0082488B"/>
    <w:rsid w:val="00825239"/>
    <w:rsid w:val="008254AF"/>
    <w:rsid w:val="00826448"/>
    <w:rsid w:val="008271DD"/>
    <w:rsid w:val="008303B2"/>
    <w:rsid w:val="00830C78"/>
    <w:rsid w:val="00830FD2"/>
    <w:rsid w:val="00831A39"/>
    <w:rsid w:val="00831B38"/>
    <w:rsid w:val="008344FE"/>
    <w:rsid w:val="00835290"/>
    <w:rsid w:val="00835517"/>
    <w:rsid w:val="00835796"/>
    <w:rsid w:val="008366E6"/>
    <w:rsid w:val="00836D8F"/>
    <w:rsid w:val="008372F9"/>
    <w:rsid w:val="00837E55"/>
    <w:rsid w:val="00840514"/>
    <w:rsid w:val="00840B1C"/>
    <w:rsid w:val="0084109E"/>
    <w:rsid w:val="00842998"/>
    <w:rsid w:val="00842D72"/>
    <w:rsid w:val="00843D75"/>
    <w:rsid w:val="008443F8"/>
    <w:rsid w:val="00844764"/>
    <w:rsid w:val="00844CED"/>
    <w:rsid w:val="008458C7"/>
    <w:rsid w:val="00845990"/>
    <w:rsid w:val="00846C68"/>
    <w:rsid w:val="00846EB1"/>
    <w:rsid w:val="00847E50"/>
    <w:rsid w:val="00851AF7"/>
    <w:rsid w:val="00851BAC"/>
    <w:rsid w:val="0085307E"/>
    <w:rsid w:val="008533EE"/>
    <w:rsid w:val="00854949"/>
    <w:rsid w:val="00855332"/>
    <w:rsid w:val="00855446"/>
    <w:rsid w:val="0085633B"/>
    <w:rsid w:val="0085729B"/>
    <w:rsid w:val="0086076D"/>
    <w:rsid w:val="00860852"/>
    <w:rsid w:val="008614F2"/>
    <w:rsid w:val="00861E2C"/>
    <w:rsid w:val="0086240A"/>
    <w:rsid w:val="00862588"/>
    <w:rsid w:val="00865678"/>
    <w:rsid w:val="00865B92"/>
    <w:rsid w:val="00866A78"/>
    <w:rsid w:val="00866C17"/>
    <w:rsid w:val="00866C2A"/>
    <w:rsid w:val="00866E12"/>
    <w:rsid w:val="00866FD8"/>
    <w:rsid w:val="0086778A"/>
    <w:rsid w:val="008677E4"/>
    <w:rsid w:val="008679F2"/>
    <w:rsid w:val="00870C0C"/>
    <w:rsid w:val="00870C67"/>
    <w:rsid w:val="00872318"/>
    <w:rsid w:val="0087387F"/>
    <w:rsid w:val="00873BB8"/>
    <w:rsid w:val="008748D0"/>
    <w:rsid w:val="0087519E"/>
    <w:rsid w:val="0087600A"/>
    <w:rsid w:val="0087786F"/>
    <w:rsid w:val="008802F6"/>
    <w:rsid w:val="00880703"/>
    <w:rsid w:val="00880DB4"/>
    <w:rsid w:val="00880F7C"/>
    <w:rsid w:val="008821FE"/>
    <w:rsid w:val="0088253B"/>
    <w:rsid w:val="00884000"/>
    <w:rsid w:val="00884679"/>
    <w:rsid w:val="008848E8"/>
    <w:rsid w:val="00884CA8"/>
    <w:rsid w:val="00884D12"/>
    <w:rsid w:val="00885F22"/>
    <w:rsid w:val="00886670"/>
    <w:rsid w:val="00886D90"/>
    <w:rsid w:val="00887E10"/>
    <w:rsid w:val="0089009C"/>
    <w:rsid w:val="008901E7"/>
    <w:rsid w:val="00891129"/>
    <w:rsid w:val="0089144E"/>
    <w:rsid w:val="008929FE"/>
    <w:rsid w:val="00893139"/>
    <w:rsid w:val="00893338"/>
    <w:rsid w:val="0089386F"/>
    <w:rsid w:val="0089395C"/>
    <w:rsid w:val="00893BC7"/>
    <w:rsid w:val="00894DE6"/>
    <w:rsid w:val="00895182"/>
    <w:rsid w:val="00895EAA"/>
    <w:rsid w:val="00897DE3"/>
    <w:rsid w:val="008A07DA"/>
    <w:rsid w:val="008A090E"/>
    <w:rsid w:val="008A0BEC"/>
    <w:rsid w:val="008A1629"/>
    <w:rsid w:val="008A2351"/>
    <w:rsid w:val="008A25D2"/>
    <w:rsid w:val="008A37EF"/>
    <w:rsid w:val="008A3BE5"/>
    <w:rsid w:val="008A5683"/>
    <w:rsid w:val="008A57FC"/>
    <w:rsid w:val="008A5CC4"/>
    <w:rsid w:val="008A7CE6"/>
    <w:rsid w:val="008A7F08"/>
    <w:rsid w:val="008B0682"/>
    <w:rsid w:val="008B1323"/>
    <w:rsid w:val="008B1551"/>
    <w:rsid w:val="008B189F"/>
    <w:rsid w:val="008B1FDF"/>
    <w:rsid w:val="008B3220"/>
    <w:rsid w:val="008B3CAF"/>
    <w:rsid w:val="008B3FA4"/>
    <w:rsid w:val="008B4F16"/>
    <w:rsid w:val="008B540B"/>
    <w:rsid w:val="008B7776"/>
    <w:rsid w:val="008B7ADE"/>
    <w:rsid w:val="008C09CC"/>
    <w:rsid w:val="008C190B"/>
    <w:rsid w:val="008C19E9"/>
    <w:rsid w:val="008C325E"/>
    <w:rsid w:val="008C3C88"/>
    <w:rsid w:val="008C4363"/>
    <w:rsid w:val="008C448E"/>
    <w:rsid w:val="008C4B19"/>
    <w:rsid w:val="008C4EAB"/>
    <w:rsid w:val="008C5F13"/>
    <w:rsid w:val="008C68FC"/>
    <w:rsid w:val="008C6A7A"/>
    <w:rsid w:val="008C7682"/>
    <w:rsid w:val="008C7B69"/>
    <w:rsid w:val="008C7DA5"/>
    <w:rsid w:val="008C7FEB"/>
    <w:rsid w:val="008D0137"/>
    <w:rsid w:val="008D0E32"/>
    <w:rsid w:val="008D126F"/>
    <w:rsid w:val="008D14B0"/>
    <w:rsid w:val="008D1794"/>
    <w:rsid w:val="008D18C0"/>
    <w:rsid w:val="008D234D"/>
    <w:rsid w:val="008D281D"/>
    <w:rsid w:val="008D32C0"/>
    <w:rsid w:val="008D42DB"/>
    <w:rsid w:val="008D6CF0"/>
    <w:rsid w:val="008D74D1"/>
    <w:rsid w:val="008E1679"/>
    <w:rsid w:val="008E1C71"/>
    <w:rsid w:val="008E2510"/>
    <w:rsid w:val="008E2D31"/>
    <w:rsid w:val="008E3444"/>
    <w:rsid w:val="008E39A6"/>
    <w:rsid w:val="008E3EAB"/>
    <w:rsid w:val="008E4452"/>
    <w:rsid w:val="008E48E7"/>
    <w:rsid w:val="008E4B3C"/>
    <w:rsid w:val="008E5485"/>
    <w:rsid w:val="008E5D98"/>
    <w:rsid w:val="008E6014"/>
    <w:rsid w:val="008E7526"/>
    <w:rsid w:val="008E7AA1"/>
    <w:rsid w:val="008F080D"/>
    <w:rsid w:val="008F116F"/>
    <w:rsid w:val="008F16C1"/>
    <w:rsid w:val="008F241F"/>
    <w:rsid w:val="008F3D0B"/>
    <w:rsid w:val="008F41C9"/>
    <w:rsid w:val="008F42F9"/>
    <w:rsid w:val="008F5634"/>
    <w:rsid w:val="008F64BB"/>
    <w:rsid w:val="008F69C4"/>
    <w:rsid w:val="008F6EC8"/>
    <w:rsid w:val="008F6F52"/>
    <w:rsid w:val="008F72F4"/>
    <w:rsid w:val="008F7505"/>
    <w:rsid w:val="008F7F64"/>
    <w:rsid w:val="00900221"/>
    <w:rsid w:val="009004D9"/>
    <w:rsid w:val="009006C7"/>
    <w:rsid w:val="009012C2"/>
    <w:rsid w:val="00901AFA"/>
    <w:rsid w:val="00902D86"/>
    <w:rsid w:val="00903DB4"/>
    <w:rsid w:val="009049FD"/>
    <w:rsid w:val="00904A4A"/>
    <w:rsid w:val="00904D07"/>
    <w:rsid w:val="00904FD5"/>
    <w:rsid w:val="00906A56"/>
    <w:rsid w:val="00907316"/>
    <w:rsid w:val="009074A2"/>
    <w:rsid w:val="0091057F"/>
    <w:rsid w:val="009109D7"/>
    <w:rsid w:val="00910CB1"/>
    <w:rsid w:val="00912D1B"/>
    <w:rsid w:val="009135A7"/>
    <w:rsid w:val="0091567D"/>
    <w:rsid w:val="0091569B"/>
    <w:rsid w:val="00915F3E"/>
    <w:rsid w:val="00916123"/>
    <w:rsid w:val="009171DA"/>
    <w:rsid w:val="009177DF"/>
    <w:rsid w:val="0091786F"/>
    <w:rsid w:val="009178D2"/>
    <w:rsid w:val="00920D16"/>
    <w:rsid w:val="00922E81"/>
    <w:rsid w:val="00922F66"/>
    <w:rsid w:val="009230EB"/>
    <w:rsid w:val="0092394D"/>
    <w:rsid w:val="00924B1E"/>
    <w:rsid w:val="00925028"/>
    <w:rsid w:val="009256A3"/>
    <w:rsid w:val="009268AD"/>
    <w:rsid w:val="00927578"/>
    <w:rsid w:val="00927A0E"/>
    <w:rsid w:val="00930591"/>
    <w:rsid w:val="009305B3"/>
    <w:rsid w:val="00930776"/>
    <w:rsid w:val="00930E24"/>
    <w:rsid w:val="009330A7"/>
    <w:rsid w:val="009332E4"/>
    <w:rsid w:val="009335BF"/>
    <w:rsid w:val="00934218"/>
    <w:rsid w:val="00934968"/>
    <w:rsid w:val="0093612D"/>
    <w:rsid w:val="00936386"/>
    <w:rsid w:val="00936708"/>
    <w:rsid w:val="00936AE1"/>
    <w:rsid w:val="00937557"/>
    <w:rsid w:val="00937A1C"/>
    <w:rsid w:val="009400EC"/>
    <w:rsid w:val="0094231C"/>
    <w:rsid w:val="0094286F"/>
    <w:rsid w:val="00943F16"/>
    <w:rsid w:val="00943FC1"/>
    <w:rsid w:val="00944213"/>
    <w:rsid w:val="00944534"/>
    <w:rsid w:val="00944916"/>
    <w:rsid w:val="0094558D"/>
    <w:rsid w:val="00945CD5"/>
    <w:rsid w:val="00946333"/>
    <w:rsid w:val="00946F2E"/>
    <w:rsid w:val="00947ED0"/>
    <w:rsid w:val="0095008D"/>
    <w:rsid w:val="009506AE"/>
    <w:rsid w:val="00953119"/>
    <w:rsid w:val="009537E1"/>
    <w:rsid w:val="00953947"/>
    <w:rsid w:val="009554F5"/>
    <w:rsid w:val="00955B16"/>
    <w:rsid w:val="00956043"/>
    <w:rsid w:val="00956BD7"/>
    <w:rsid w:val="00956E5E"/>
    <w:rsid w:val="00956EEB"/>
    <w:rsid w:val="0095743C"/>
    <w:rsid w:val="009576A5"/>
    <w:rsid w:val="00957B8B"/>
    <w:rsid w:val="00960789"/>
    <w:rsid w:val="009617FB"/>
    <w:rsid w:val="00961886"/>
    <w:rsid w:val="00961A8F"/>
    <w:rsid w:val="00962916"/>
    <w:rsid w:val="00962EFD"/>
    <w:rsid w:val="00963103"/>
    <w:rsid w:val="009648FA"/>
    <w:rsid w:val="00964BB3"/>
    <w:rsid w:val="00967685"/>
    <w:rsid w:val="009702AE"/>
    <w:rsid w:val="00970634"/>
    <w:rsid w:val="009718E4"/>
    <w:rsid w:val="00971F82"/>
    <w:rsid w:val="009720AD"/>
    <w:rsid w:val="009723E1"/>
    <w:rsid w:val="00973690"/>
    <w:rsid w:val="00973F4E"/>
    <w:rsid w:val="00975591"/>
    <w:rsid w:val="00975724"/>
    <w:rsid w:val="00975D88"/>
    <w:rsid w:val="00976A4E"/>
    <w:rsid w:val="00976B8F"/>
    <w:rsid w:val="00977CAC"/>
    <w:rsid w:val="00977F49"/>
    <w:rsid w:val="00980107"/>
    <w:rsid w:val="0098104C"/>
    <w:rsid w:val="00982611"/>
    <w:rsid w:val="00982626"/>
    <w:rsid w:val="009828B8"/>
    <w:rsid w:val="00983032"/>
    <w:rsid w:val="0098404D"/>
    <w:rsid w:val="00991376"/>
    <w:rsid w:val="00991999"/>
    <w:rsid w:val="00991C79"/>
    <w:rsid w:val="00992C1A"/>
    <w:rsid w:val="00993344"/>
    <w:rsid w:val="009937B3"/>
    <w:rsid w:val="00994254"/>
    <w:rsid w:val="0099527A"/>
    <w:rsid w:val="0099651E"/>
    <w:rsid w:val="00996CC3"/>
    <w:rsid w:val="00996DF8"/>
    <w:rsid w:val="00997342"/>
    <w:rsid w:val="009A02F1"/>
    <w:rsid w:val="009A0C0E"/>
    <w:rsid w:val="009A1127"/>
    <w:rsid w:val="009A1283"/>
    <w:rsid w:val="009A12B3"/>
    <w:rsid w:val="009A1F2E"/>
    <w:rsid w:val="009A2BD9"/>
    <w:rsid w:val="009A3F55"/>
    <w:rsid w:val="009A452D"/>
    <w:rsid w:val="009A4860"/>
    <w:rsid w:val="009A5BC4"/>
    <w:rsid w:val="009B0205"/>
    <w:rsid w:val="009B3390"/>
    <w:rsid w:val="009B3BCB"/>
    <w:rsid w:val="009B41BF"/>
    <w:rsid w:val="009B5162"/>
    <w:rsid w:val="009B519E"/>
    <w:rsid w:val="009B5266"/>
    <w:rsid w:val="009B58FA"/>
    <w:rsid w:val="009B5D03"/>
    <w:rsid w:val="009C051C"/>
    <w:rsid w:val="009C12DF"/>
    <w:rsid w:val="009C1470"/>
    <w:rsid w:val="009C1BB4"/>
    <w:rsid w:val="009C1E51"/>
    <w:rsid w:val="009C1E96"/>
    <w:rsid w:val="009C1F0E"/>
    <w:rsid w:val="009C2A98"/>
    <w:rsid w:val="009C447E"/>
    <w:rsid w:val="009C4AB2"/>
    <w:rsid w:val="009C5490"/>
    <w:rsid w:val="009C5E80"/>
    <w:rsid w:val="009C79B3"/>
    <w:rsid w:val="009D0184"/>
    <w:rsid w:val="009D01FB"/>
    <w:rsid w:val="009D09AC"/>
    <w:rsid w:val="009D1471"/>
    <w:rsid w:val="009D18F6"/>
    <w:rsid w:val="009D287E"/>
    <w:rsid w:val="009D2BDF"/>
    <w:rsid w:val="009D5943"/>
    <w:rsid w:val="009D6DC4"/>
    <w:rsid w:val="009D7A0A"/>
    <w:rsid w:val="009D7E80"/>
    <w:rsid w:val="009E0A95"/>
    <w:rsid w:val="009E0B86"/>
    <w:rsid w:val="009E0B8C"/>
    <w:rsid w:val="009E0F3C"/>
    <w:rsid w:val="009E1214"/>
    <w:rsid w:val="009E170A"/>
    <w:rsid w:val="009E1A85"/>
    <w:rsid w:val="009E1E9D"/>
    <w:rsid w:val="009E20B0"/>
    <w:rsid w:val="009E2871"/>
    <w:rsid w:val="009E3948"/>
    <w:rsid w:val="009E48F2"/>
    <w:rsid w:val="009E491D"/>
    <w:rsid w:val="009E53BB"/>
    <w:rsid w:val="009E5757"/>
    <w:rsid w:val="009E5BDB"/>
    <w:rsid w:val="009E6350"/>
    <w:rsid w:val="009E659C"/>
    <w:rsid w:val="009E71C8"/>
    <w:rsid w:val="009E7C7C"/>
    <w:rsid w:val="009F06D0"/>
    <w:rsid w:val="009F153A"/>
    <w:rsid w:val="009F21A5"/>
    <w:rsid w:val="009F2724"/>
    <w:rsid w:val="009F2C45"/>
    <w:rsid w:val="009F30EF"/>
    <w:rsid w:val="009F3962"/>
    <w:rsid w:val="009F4D97"/>
    <w:rsid w:val="009F5738"/>
    <w:rsid w:val="009F5BC4"/>
    <w:rsid w:val="009F5DC1"/>
    <w:rsid w:val="009F64BF"/>
    <w:rsid w:val="009F66F1"/>
    <w:rsid w:val="009F748A"/>
    <w:rsid w:val="009F784F"/>
    <w:rsid w:val="00A00717"/>
    <w:rsid w:val="00A01501"/>
    <w:rsid w:val="00A01698"/>
    <w:rsid w:val="00A02FD1"/>
    <w:rsid w:val="00A033C8"/>
    <w:rsid w:val="00A04000"/>
    <w:rsid w:val="00A052C7"/>
    <w:rsid w:val="00A05A24"/>
    <w:rsid w:val="00A06F75"/>
    <w:rsid w:val="00A073CB"/>
    <w:rsid w:val="00A07C24"/>
    <w:rsid w:val="00A10F2C"/>
    <w:rsid w:val="00A112F7"/>
    <w:rsid w:val="00A11A8F"/>
    <w:rsid w:val="00A11D76"/>
    <w:rsid w:val="00A124A6"/>
    <w:rsid w:val="00A12C37"/>
    <w:rsid w:val="00A156A0"/>
    <w:rsid w:val="00A15CE2"/>
    <w:rsid w:val="00A16144"/>
    <w:rsid w:val="00A16329"/>
    <w:rsid w:val="00A16AEA"/>
    <w:rsid w:val="00A16C9D"/>
    <w:rsid w:val="00A170AC"/>
    <w:rsid w:val="00A1732F"/>
    <w:rsid w:val="00A17CAD"/>
    <w:rsid w:val="00A21DE3"/>
    <w:rsid w:val="00A22432"/>
    <w:rsid w:val="00A22B5E"/>
    <w:rsid w:val="00A22D98"/>
    <w:rsid w:val="00A247B8"/>
    <w:rsid w:val="00A25AA4"/>
    <w:rsid w:val="00A25E59"/>
    <w:rsid w:val="00A25F52"/>
    <w:rsid w:val="00A30F25"/>
    <w:rsid w:val="00A31295"/>
    <w:rsid w:val="00A3198D"/>
    <w:rsid w:val="00A31FC1"/>
    <w:rsid w:val="00A347CA"/>
    <w:rsid w:val="00A36676"/>
    <w:rsid w:val="00A375B8"/>
    <w:rsid w:val="00A3761C"/>
    <w:rsid w:val="00A40227"/>
    <w:rsid w:val="00A40520"/>
    <w:rsid w:val="00A417B9"/>
    <w:rsid w:val="00A41B95"/>
    <w:rsid w:val="00A41BC3"/>
    <w:rsid w:val="00A42062"/>
    <w:rsid w:val="00A42C4B"/>
    <w:rsid w:val="00A43390"/>
    <w:rsid w:val="00A43C2A"/>
    <w:rsid w:val="00A4411B"/>
    <w:rsid w:val="00A44CEF"/>
    <w:rsid w:val="00A4524A"/>
    <w:rsid w:val="00A45782"/>
    <w:rsid w:val="00A46A57"/>
    <w:rsid w:val="00A4729E"/>
    <w:rsid w:val="00A47A5B"/>
    <w:rsid w:val="00A501BB"/>
    <w:rsid w:val="00A50360"/>
    <w:rsid w:val="00A50D93"/>
    <w:rsid w:val="00A53861"/>
    <w:rsid w:val="00A53E27"/>
    <w:rsid w:val="00A543B3"/>
    <w:rsid w:val="00A54C8A"/>
    <w:rsid w:val="00A554B3"/>
    <w:rsid w:val="00A55B04"/>
    <w:rsid w:val="00A56281"/>
    <w:rsid w:val="00A5759D"/>
    <w:rsid w:val="00A57752"/>
    <w:rsid w:val="00A60603"/>
    <w:rsid w:val="00A60731"/>
    <w:rsid w:val="00A609A0"/>
    <w:rsid w:val="00A62345"/>
    <w:rsid w:val="00A626E8"/>
    <w:rsid w:val="00A6418F"/>
    <w:rsid w:val="00A64511"/>
    <w:rsid w:val="00A64BF8"/>
    <w:rsid w:val="00A64F92"/>
    <w:rsid w:val="00A6575A"/>
    <w:rsid w:val="00A662A9"/>
    <w:rsid w:val="00A66AEE"/>
    <w:rsid w:val="00A66F14"/>
    <w:rsid w:val="00A67ABA"/>
    <w:rsid w:val="00A716B0"/>
    <w:rsid w:val="00A720D3"/>
    <w:rsid w:val="00A725A8"/>
    <w:rsid w:val="00A73503"/>
    <w:rsid w:val="00A7399F"/>
    <w:rsid w:val="00A73F8B"/>
    <w:rsid w:val="00A74542"/>
    <w:rsid w:val="00A74F36"/>
    <w:rsid w:val="00A7512F"/>
    <w:rsid w:val="00A76486"/>
    <w:rsid w:val="00A767BE"/>
    <w:rsid w:val="00A7732B"/>
    <w:rsid w:val="00A80180"/>
    <w:rsid w:val="00A812A1"/>
    <w:rsid w:val="00A82EDC"/>
    <w:rsid w:val="00A83E0C"/>
    <w:rsid w:val="00A84958"/>
    <w:rsid w:val="00A84D55"/>
    <w:rsid w:val="00A86229"/>
    <w:rsid w:val="00A8722E"/>
    <w:rsid w:val="00A87243"/>
    <w:rsid w:val="00A87BA6"/>
    <w:rsid w:val="00A87F24"/>
    <w:rsid w:val="00A90AB7"/>
    <w:rsid w:val="00A90B6D"/>
    <w:rsid w:val="00A91F08"/>
    <w:rsid w:val="00A92DAA"/>
    <w:rsid w:val="00A93EF7"/>
    <w:rsid w:val="00A944EC"/>
    <w:rsid w:val="00A947A7"/>
    <w:rsid w:val="00A94808"/>
    <w:rsid w:val="00A95E8A"/>
    <w:rsid w:val="00A96326"/>
    <w:rsid w:val="00A96360"/>
    <w:rsid w:val="00A97375"/>
    <w:rsid w:val="00AA1776"/>
    <w:rsid w:val="00AA29AC"/>
    <w:rsid w:val="00AA2BD5"/>
    <w:rsid w:val="00AA34B6"/>
    <w:rsid w:val="00AA38D5"/>
    <w:rsid w:val="00AA3C28"/>
    <w:rsid w:val="00AA404D"/>
    <w:rsid w:val="00AA705D"/>
    <w:rsid w:val="00AA7A22"/>
    <w:rsid w:val="00AB150C"/>
    <w:rsid w:val="00AB1E0A"/>
    <w:rsid w:val="00AB2828"/>
    <w:rsid w:val="00AB2A8A"/>
    <w:rsid w:val="00AB4096"/>
    <w:rsid w:val="00AB431A"/>
    <w:rsid w:val="00AB4689"/>
    <w:rsid w:val="00AB4C8E"/>
    <w:rsid w:val="00AB52BC"/>
    <w:rsid w:val="00AB55F2"/>
    <w:rsid w:val="00AC0CBA"/>
    <w:rsid w:val="00AC23C9"/>
    <w:rsid w:val="00AC3140"/>
    <w:rsid w:val="00AC4BAC"/>
    <w:rsid w:val="00AC5399"/>
    <w:rsid w:val="00AC6069"/>
    <w:rsid w:val="00AC7FD1"/>
    <w:rsid w:val="00AD071C"/>
    <w:rsid w:val="00AD08E6"/>
    <w:rsid w:val="00AD0EAE"/>
    <w:rsid w:val="00AD1E7C"/>
    <w:rsid w:val="00AD2157"/>
    <w:rsid w:val="00AD293E"/>
    <w:rsid w:val="00AD492A"/>
    <w:rsid w:val="00AD671B"/>
    <w:rsid w:val="00AD7613"/>
    <w:rsid w:val="00AD7C17"/>
    <w:rsid w:val="00AE0863"/>
    <w:rsid w:val="00AE0DA5"/>
    <w:rsid w:val="00AE3926"/>
    <w:rsid w:val="00AE431F"/>
    <w:rsid w:val="00AE4598"/>
    <w:rsid w:val="00AE4E40"/>
    <w:rsid w:val="00AE531F"/>
    <w:rsid w:val="00AE5F2A"/>
    <w:rsid w:val="00AE60C8"/>
    <w:rsid w:val="00AE62F2"/>
    <w:rsid w:val="00AE64E4"/>
    <w:rsid w:val="00AE7D33"/>
    <w:rsid w:val="00AF0755"/>
    <w:rsid w:val="00AF0CF0"/>
    <w:rsid w:val="00AF10F3"/>
    <w:rsid w:val="00AF1E37"/>
    <w:rsid w:val="00AF2E82"/>
    <w:rsid w:val="00AF41D7"/>
    <w:rsid w:val="00AF58B1"/>
    <w:rsid w:val="00AF5A5B"/>
    <w:rsid w:val="00AF65CF"/>
    <w:rsid w:val="00AF6929"/>
    <w:rsid w:val="00AF6CD4"/>
    <w:rsid w:val="00AF6F62"/>
    <w:rsid w:val="00AF6FD6"/>
    <w:rsid w:val="00AF7EA8"/>
    <w:rsid w:val="00B00AEB"/>
    <w:rsid w:val="00B03A34"/>
    <w:rsid w:val="00B042DC"/>
    <w:rsid w:val="00B04DC8"/>
    <w:rsid w:val="00B0615B"/>
    <w:rsid w:val="00B0618A"/>
    <w:rsid w:val="00B073E3"/>
    <w:rsid w:val="00B074BF"/>
    <w:rsid w:val="00B07B38"/>
    <w:rsid w:val="00B07C74"/>
    <w:rsid w:val="00B1016B"/>
    <w:rsid w:val="00B10516"/>
    <w:rsid w:val="00B10F39"/>
    <w:rsid w:val="00B117FA"/>
    <w:rsid w:val="00B11933"/>
    <w:rsid w:val="00B1196A"/>
    <w:rsid w:val="00B12241"/>
    <w:rsid w:val="00B12994"/>
    <w:rsid w:val="00B13266"/>
    <w:rsid w:val="00B13A5A"/>
    <w:rsid w:val="00B13B52"/>
    <w:rsid w:val="00B13C17"/>
    <w:rsid w:val="00B1480C"/>
    <w:rsid w:val="00B161E7"/>
    <w:rsid w:val="00B204BB"/>
    <w:rsid w:val="00B213C8"/>
    <w:rsid w:val="00B2140B"/>
    <w:rsid w:val="00B21E44"/>
    <w:rsid w:val="00B21EE8"/>
    <w:rsid w:val="00B21F74"/>
    <w:rsid w:val="00B2357F"/>
    <w:rsid w:val="00B23645"/>
    <w:rsid w:val="00B23715"/>
    <w:rsid w:val="00B23BC7"/>
    <w:rsid w:val="00B241FE"/>
    <w:rsid w:val="00B24CEE"/>
    <w:rsid w:val="00B258F2"/>
    <w:rsid w:val="00B25B36"/>
    <w:rsid w:val="00B270A7"/>
    <w:rsid w:val="00B27DAB"/>
    <w:rsid w:val="00B30642"/>
    <w:rsid w:val="00B3066B"/>
    <w:rsid w:val="00B30F0C"/>
    <w:rsid w:val="00B3115F"/>
    <w:rsid w:val="00B32EAA"/>
    <w:rsid w:val="00B33192"/>
    <w:rsid w:val="00B343AC"/>
    <w:rsid w:val="00B352F7"/>
    <w:rsid w:val="00B35A1F"/>
    <w:rsid w:val="00B35B6F"/>
    <w:rsid w:val="00B35EAF"/>
    <w:rsid w:val="00B360A6"/>
    <w:rsid w:val="00B36459"/>
    <w:rsid w:val="00B366B3"/>
    <w:rsid w:val="00B36DC1"/>
    <w:rsid w:val="00B36F9F"/>
    <w:rsid w:val="00B370B0"/>
    <w:rsid w:val="00B37B86"/>
    <w:rsid w:val="00B37DC8"/>
    <w:rsid w:val="00B40387"/>
    <w:rsid w:val="00B416C5"/>
    <w:rsid w:val="00B4238B"/>
    <w:rsid w:val="00B43D94"/>
    <w:rsid w:val="00B44585"/>
    <w:rsid w:val="00B44B30"/>
    <w:rsid w:val="00B452F0"/>
    <w:rsid w:val="00B4544C"/>
    <w:rsid w:val="00B45511"/>
    <w:rsid w:val="00B45B05"/>
    <w:rsid w:val="00B45CC4"/>
    <w:rsid w:val="00B472C8"/>
    <w:rsid w:val="00B4740B"/>
    <w:rsid w:val="00B50C9B"/>
    <w:rsid w:val="00B50D28"/>
    <w:rsid w:val="00B50E15"/>
    <w:rsid w:val="00B50EDB"/>
    <w:rsid w:val="00B51154"/>
    <w:rsid w:val="00B530A5"/>
    <w:rsid w:val="00B53DC9"/>
    <w:rsid w:val="00B549BD"/>
    <w:rsid w:val="00B54EAC"/>
    <w:rsid w:val="00B56975"/>
    <w:rsid w:val="00B5747D"/>
    <w:rsid w:val="00B57E17"/>
    <w:rsid w:val="00B6062A"/>
    <w:rsid w:val="00B61F07"/>
    <w:rsid w:val="00B6257B"/>
    <w:rsid w:val="00B62942"/>
    <w:rsid w:val="00B6315B"/>
    <w:rsid w:val="00B63695"/>
    <w:rsid w:val="00B640CD"/>
    <w:rsid w:val="00B654CA"/>
    <w:rsid w:val="00B656B7"/>
    <w:rsid w:val="00B66054"/>
    <w:rsid w:val="00B662B6"/>
    <w:rsid w:val="00B67144"/>
    <w:rsid w:val="00B67415"/>
    <w:rsid w:val="00B7100E"/>
    <w:rsid w:val="00B7170D"/>
    <w:rsid w:val="00B72F55"/>
    <w:rsid w:val="00B74AAC"/>
    <w:rsid w:val="00B74EE6"/>
    <w:rsid w:val="00B756BE"/>
    <w:rsid w:val="00B76308"/>
    <w:rsid w:val="00B7658A"/>
    <w:rsid w:val="00B76688"/>
    <w:rsid w:val="00B77316"/>
    <w:rsid w:val="00B77D73"/>
    <w:rsid w:val="00B77D8C"/>
    <w:rsid w:val="00B8012C"/>
    <w:rsid w:val="00B863CF"/>
    <w:rsid w:val="00B86CF3"/>
    <w:rsid w:val="00B87C86"/>
    <w:rsid w:val="00B90E6F"/>
    <w:rsid w:val="00B914E1"/>
    <w:rsid w:val="00B91788"/>
    <w:rsid w:val="00B9374A"/>
    <w:rsid w:val="00B93F3D"/>
    <w:rsid w:val="00B94617"/>
    <w:rsid w:val="00B95C41"/>
    <w:rsid w:val="00B95DD2"/>
    <w:rsid w:val="00B95EB2"/>
    <w:rsid w:val="00B968CD"/>
    <w:rsid w:val="00B96DD6"/>
    <w:rsid w:val="00B9769B"/>
    <w:rsid w:val="00B97B31"/>
    <w:rsid w:val="00BA02CC"/>
    <w:rsid w:val="00BA0311"/>
    <w:rsid w:val="00BA18C9"/>
    <w:rsid w:val="00BA1A94"/>
    <w:rsid w:val="00BA1B67"/>
    <w:rsid w:val="00BA208A"/>
    <w:rsid w:val="00BA3EDE"/>
    <w:rsid w:val="00BA4B8E"/>
    <w:rsid w:val="00BA4F7B"/>
    <w:rsid w:val="00BA5340"/>
    <w:rsid w:val="00BA74A5"/>
    <w:rsid w:val="00BB0609"/>
    <w:rsid w:val="00BB0FB0"/>
    <w:rsid w:val="00BB1818"/>
    <w:rsid w:val="00BB23A0"/>
    <w:rsid w:val="00BB3E90"/>
    <w:rsid w:val="00BB482B"/>
    <w:rsid w:val="00BB4A2B"/>
    <w:rsid w:val="00BB4FB4"/>
    <w:rsid w:val="00BB70FE"/>
    <w:rsid w:val="00BC0AD2"/>
    <w:rsid w:val="00BC0B85"/>
    <w:rsid w:val="00BC0FA9"/>
    <w:rsid w:val="00BC17FF"/>
    <w:rsid w:val="00BC2512"/>
    <w:rsid w:val="00BC26EC"/>
    <w:rsid w:val="00BC29CB"/>
    <w:rsid w:val="00BC2F09"/>
    <w:rsid w:val="00BC330E"/>
    <w:rsid w:val="00BC36B7"/>
    <w:rsid w:val="00BC49D8"/>
    <w:rsid w:val="00BC4B88"/>
    <w:rsid w:val="00BC5A20"/>
    <w:rsid w:val="00BC6134"/>
    <w:rsid w:val="00BC7909"/>
    <w:rsid w:val="00BC7E17"/>
    <w:rsid w:val="00BD04D8"/>
    <w:rsid w:val="00BD0F39"/>
    <w:rsid w:val="00BD1266"/>
    <w:rsid w:val="00BD161F"/>
    <w:rsid w:val="00BD2933"/>
    <w:rsid w:val="00BD3548"/>
    <w:rsid w:val="00BD3866"/>
    <w:rsid w:val="00BD3C6D"/>
    <w:rsid w:val="00BD4671"/>
    <w:rsid w:val="00BD4F2D"/>
    <w:rsid w:val="00BD594D"/>
    <w:rsid w:val="00BD5A25"/>
    <w:rsid w:val="00BD7B9E"/>
    <w:rsid w:val="00BE0C2D"/>
    <w:rsid w:val="00BE1495"/>
    <w:rsid w:val="00BE15DD"/>
    <w:rsid w:val="00BE1CC9"/>
    <w:rsid w:val="00BE2371"/>
    <w:rsid w:val="00BE25E1"/>
    <w:rsid w:val="00BE35E1"/>
    <w:rsid w:val="00BE4C45"/>
    <w:rsid w:val="00BE528D"/>
    <w:rsid w:val="00BE55E5"/>
    <w:rsid w:val="00BE5EBD"/>
    <w:rsid w:val="00BE6F13"/>
    <w:rsid w:val="00BE77A7"/>
    <w:rsid w:val="00BF0DD2"/>
    <w:rsid w:val="00BF152F"/>
    <w:rsid w:val="00BF37BD"/>
    <w:rsid w:val="00BF39D7"/>
    <w:rsid w:val="00BF3C8F"/>
    <w:rsid w:val="00BF3F36"/>
    <w:rsid w:val="00BF4FC1"/>
    <w:rsid w:val="00BF6445"/>
    <w:rsid w:val="00BF644F"/>
    <w:rsid w:val="00C00589"/>
    <w:rsid w:val="00C01056"/>
    <w:rsid w:val="00C01657"/>
    <w:rsid w:val="00C02BA4"/>
    <w:rsid w:val="00C03407"/>
    <w:rsid w:val="00C0381F"/>
    <w:rsid w:val="00C03A23"/>
    <w:rsid w:val="00C0410F"/>
    <w:rsid w:val="00C04325"/>
    <w:rsid w:val="00C065E3"/>
    <w:rsid w:val="00C07B86"/>
    <w:rsid w:val="00C07E8D"/>
    <w:rsid w:val="00C103AC"/>
    <w:rsid w:val="00C111A4"/>
    <w:rsid w:val="00C11623"/>
    <w:rsid w:val="00C11CA8"/>
    <w:rsid w:val="00C120A0"/>
    <w:rsid w:val="00C12B1A"/>
    <w:rsid w:val="00C12D07"/>
    <w:rsid w:val="00C12D88"/>
    <w:rsid w:val="00C137C3"/>
    <w:rsid w:val="00C13B4F"/>
    <w:rsid w:val="00C14004"/>
    <w:rsid w:val="00C145E6"/>
    <w:rsid w:val="00C15357"/>
    <w:rsid w:val="00C15D1B"/>
    <w:rsid w:val="00C15FB6"/>
    <w:rsid w:val="00C16C3E"/>
    <w:rsid w:val="00C17B20"/>
    <w:rsid w:val="00C20138"/>
    <w:rsid w:val="00C2058E"/>
    <w:rsid w:val="00C20A44"/>
    <w:rsid w:val="00C20FE5"/>
    <w:rsid w:val="00C21525"/>
    <w:rsid w:val="00C239EE"/>
    <w:rsid w:val="00C24AE1"/>
    <w:rsid w:val="00C2536E"/>
    <w:rsid w:val="00C260D5"/>
    <w:rsid w:val="00C265D2"/>
    <w:rsid w:val="00C26FAB"/>
    <w:rsid w:val="00C27449"/>
    <w:rsid w:val="00C27A14"/>
    <w:rsid w:val="00C27AA3"/>
    <w:rsid w:val="00C31879"/>
    <w:rsid w:val="00C31C54"/>
    <w:rsid w:val="00C320B0"/>
    <w:rsid w:val="00C331DF"/>
    <w:rsid w:val="00C33771"/>
    <w:rsid w:val="00C33EC0"/>
    <w:rsid w:val="00C34C2B"/>
    <w:rsid w:val="00C36A94"/>
    <w:rsid w:val="00C36CC7"/>
    <w:rsid w:val="00C374A1"/>
    <w:rsid w:val="00C378F2"/>
    <w:rsid w:val="00C405AA"/>
    <w:rsid w:val="00C4118B"/>
    <w:rsid w:val="00C42A2E"/>
    <w:rsid w:val="00C43975"/>
    <w:rsid w:val="00C444A5"/>
    <w:rsid w:val="00C447ED"/>
    <w:rsid w:val="00C44A5B"/>
    <w:rsid w:val="00C456B6"/>
    <w:rsid w:val="00C45990"/>
    <w:rsid w:val="00C45AD5"/>
    <w:rsid w:val="00C461EA"/>
    <w:rsid w:val="00C464F6"/>
    <w:rsid w:val="00C46AC7"/>
    <w:rsid w:val="00C47045"/>
    <w:rsid w:val="00C4709B"/>
    <w:rsid w:val="00C471F9"/>
    <w:rsid w:val="00C50449"/>
    <w:rsid w:val="00C50D8A"/>
    <w:rsid w:val="00C515CC"/>
    <w:rsid w:val="00C52755"/>
    <w:rsid w:val="00C534DE"/>
    <w:rsid w:val="00C53A9A"/>
    <w:rsid w:val="00C53CA9"/>
    <w:rsid w:val="00C54526"/>
    <w:rsid w:val="00C55189"/>
    <w:rsid w:val="00C558B7"/>
    <w:rsid w:val="00C55CC0"/>
    <w:rsid w:val="00C562CB"/>
    <w:rsid w:val="00C56713"/>
    <w:rsid w:val="00C57610"/>
    <w:rsid w:val="00C57BB7"/>
    <w:rsid w:val="00C60294"/>
    <w:rsid w:val="00C6032E"/>
    <w:rsid w:val="00C604F9"/>
    <w:rsid w:val="00C608BA"/>
    <w:rsid w:val="00C61FD1"/>
    <w:rsid w:val="00C623CC"/>
    <w:rsid w:val="00C635D8"/>
    <w:rsid w:val="00C65931"/>
    <w:rsid w:val="00C65996"/>
    <w:rsid w:val="00C66336"/>
    <w:rsid w:val="00C66403"/>
    <w:rsid w:val="00C66489"/>
    <w:rsid w:val="00C66789"/>
    <w:rsid w:val="00C6703F"/>
    <w:rsid w:val="00C673A0"/>
    <w:rsid w:val="00C677AD"/>
    <w:rsid w:val="00C67F63"/>
    <w:rsid w:val="00C70657"/>
    <w:rsid w:val="00C70D3C"/>
    <w:rsid w:val="00C71252"/>
    <w:rsid w:val="00C71F73"/>
    <w:rsid w:val="00C71FFB"/>
    <w:rsid w:val="00C72607"/>
    <w:rsid w:val="00C743C8"/>
    <w:rsid w:val="00C74675"/>
    <w:rsid w:val="00C7686E"/>
    <w:rsid w:val="00C76D84"/>
    <w:rsid w:val="00C76DBF"/>
    <w:rsid w:val="00C771FE"/>
    <w:rsid w:val="00C775E9"/>
    <w:rsid w:val="00C80061"/>
    <w:rsid w:val="00C80BEA"/>
    <w:rsid w:val="00C80D4A"/>
    <w:rsid w:val="00C81369"/>
    <w:rsid w:val="00C81799"/>
    <w:rsid w:val="00C81FCC"/>
    <w:rsid w:val="00C82009"/>
    <w:rsid w:val="00C82DBD"/>
    <w:rsid w:val="00C844AC"/>
    <w:rsid w:val="00C846CF"/>
    <w:rsid w:val="00C85C9E"/>
    <w:rsid w:val="00C867E2"/>
    <w:rsid w:val="00C86DBC"/>
    <w:rsid w:val="00C87602"/>
    <w:rsid w:val="00C90D64"/>
    <w:rsid w:val="00C90DF7"/>
    <w:rsid w:val="00C90E55"/>
    <w:rsid w:val="00C91230"/>
    <w:rsid w:val="00C916F7"/>
    <w:rsid w:val="00C92489"/>
    <w:rsid w:val="00C93764"/>
    <w:rsid w:val="00C9392F"/>
    <w:rsid w:val="00C9417C"/>
    <w:rsid w:val="00C94B20"/>
    <w:rsid w:val="00C94DFA"/>
    <w:rsid w:val="00C9732F"/>
    <w:rsid w:val="00C97856"/>
    <w:rsid w:val="00CA02E2"/>
    <w:rsid w:val="00CA118F"/>
    <w:rsid w:val="00CA166D"/>
    <w:rsid w:val="00CA27BA"/>
    <w:rsid w:val="00CA39EF"/>
    <w:rsid w:val="00CA5461"/>
    <w:rsid w:val="00CA59AD"/>
    <w:rsid w:val="00CA5E8E"/>
    <w:rsid w:val="00CA6B4D"/>
    <w:rsid w:val="00CB114A"/>
    <w:rsid w:val="00CB1F98"/>
    <w:rsid w:val="00CB2197"/>
    <w:rsid w:val="00CB27D6"/>
    <w:rsid w:val="00CB4B2D"/>
    <w:rsid w:val="00CB4E86"/>
    <w:rsid w:val="00CB5ED8"/>
    <w:rsid w:val="00CB66D9"/>
    <w:rsid w:val="00CB6CA1"/>
    <w:rsid w:val="00CB6D3D"/>
    <w:rsid w:val="00CB6D7A"/>
    <w:rsid w:val="00CC0EF9"/>
    <w:rsid w:val="00CC1C0B"/>
    <w:rsid w:val="00CC28D2"/>
    <w:rsid w:val="00CC2EDD"/>
    <w:rsid w:val="00CC4371"/>
    <w:rsid w:val="00CC5882"/>
    <w:rsid w:val="00CC774B"/>
    <w:rsid w:val="00CC7E18"/>
    <w:rsid w:val="00CD0DF4"/>
    <w:rsid w:val="00CD16D6"/>
    <w:rsid w:val="00CD18C5"/>
    <w:rsid w:val="00CD26AE"/>
    <w:rsid w:val="00CD2EC8"/>
    <w:rsid w:val="00CD434B"/>
    <w:rsid w:val="00CD44BC"/>
    <w:rsid w:val="00CD4AC1"/>
    <w:rsid w:val="00CD7571"/>
    <w:rsid w:val="00CD7BAE"/>
    <w:rsid w:val="00CD7BB8"/>
    <w:rsid w:val="00CD7D11"/>
    <w:rsid w:val="00CE1E9E"/>
    <w:rsid w:val="00CE284F"/>
    <w:rsid w:val="00CE28AF"/>
    <w:rsid w:val="00CE6A17"/>
    <w:rsid w:val="00CE6DD1"/>
    <w:rsid w:val="00CE6FF2"/>
    <w:rsid w:val="00CF0637"/>
    <w:rsid w:val="00CF06D4"/>
    <w:rsid w:val="00CF10DD"/>
    <w:rsid w:val="00CF15BF"/>
    <w:rsid w:val="00CF17EB"/>
    <w:rsid w:val="00CF2637"/>
    <w:rsid w:val="00CF4096"/>
    <w:rsid w:val="00CF42CE"/>
    <w:rsid w:val="00CF551A"/>
    <w:rsid w:val="00CF5FEA"/>
    <w:rsid w:val="00CF6896"/>
    <w:rsid w:val="00CF72E5"/>
    <w:rsid w:val="00CF7399"/>
    <w:rsid w:val="00CF78D4"/>
    <w:rsid w:val="00CF7D78"/>
    <w:rsid w:val="00CF7DA7"/>
    <w:rsid w:val="00CF7F14"/>
    <w:rsid w:val="00D00219"/>
    <w:rsid w:val="00D00FC0"/>
    <w:rsid w:val="00D01C60"/>
    <w:rsid w:val="00D0205D"/>
    <w:rsid w:val="00D02B32"/>
    <w:rsid w:val="00D02E03"/>
    <w:rsid w:val="00D03082"/>
    <w:rsid w:val="00D03C87"/>
    <w:rsid w:val="00D04908"/>
    <w:rsid w:val="00D0521C"/>
    <w:rsid w:val="00D053D3"/>
    <w:rsid w:val="00D06314"/>
    <w:rsid w:val="00D06679"/>
    <w:rsid w:val="00D06DEA"/>
    <w:rsid w:val="00D073F9"/>
    <w:rsid w:val="00D0795E"/>
    <w:rsid w:val="00D10125"/>
    <w:rsid w:val="00D10D15"/>
    <w:rsid w:val="00D118F7"/>
    <w:rsid w:val="00D13D22"/>
    <w:rsid w:val="00D1536C"/>
    <w:rsid w:val="00D15928"/>
    <w:rsid w:val="00D163B8"/>
    <w:rsid w:val="00D1641D"/>
    <w:rsid w:val="00D1743A"/>
    <w:rsid w:val="00D177B4"/>
    <w:rsid w:val="00D17D48"/>
    <w:rsid w:val="00D17EC9"/>
    <w:rsid w:val="00D17F46"/>
    <w:rsid w:val="00D20C24"/>
    <w:rsid w:val="00D20E58"/>
    <w:rsid w:val="00D219F0"/>
    <w:rsid w:val="00D2267D"/>
    <w:rsid w:val="00D2325E"/>
    <w:rsid w:val="00D23284"/>
    <w:rsid w:val="00D235D2"/>
    <w:rsid w:val="00D23B12"/>
    <w:rsid w:val="00D23C19"/>
    <w:rsid w:val="00D24A17"/>
    <w:rsid w:val="00D24A3E"/>
    <w:rsid w:val="00D261A8"/>
    <w:rsid w:val="00D27AB6"/>
    <w:rsid w:val="00D30180"/>
    <w:rsid w:val="00D3065D"/>
    <w:rsid w:val="00D3156F"/>
    <w:rsid w:val="00D31B20"/>
    <w:rsid w:val="00D320AD"/>
    <w:rsid w:val="00D32B6C"/>
    <w:rsid w:val="00D33157"/>
    <w:rsid w:val="00D333DC"/>
    <w:rsid w:val="00D33475"/>
    <w:rsid w:val="00D335E8"/>
    <w:rsid w:val="00D34108"/>
    <w:rsid w:val="00D34CBF"/>
    <w:rsid w:val="00D350DF"/>
    <w:rsid w:val="00D36274"/>
    <w:rsid w:val="00D36549"/>
    <w:rsid w:val="00D37995"/>
    <w:rsid w:val="00D37DEF"/>
    <w:rsid w:val="00D402AA"/>
    <w:rsid w:val="00D410EC"/>
    <w:rsid w:val="00D411A0"/>
    <w:rsid w:val="00D4125E"/>
    <w:rsid w:val="00D421FD"/>
    <w:rsid w:val="00D426EC"/>
    <w:rsid w:val="00D43AFF"/>
    <w:rsid w:val="00D43E4C"/>
    <w:rsid w:val="00D44A74"/>
    <w:rsid w:val="00D44E6E"/>
    <w:rsid w:val="00D4722D"/>
    <w:rsid w:val="00D47A3C"/>
    <w:rsid w:val="00D50900"/>
    <w:rsid w:val="00D50DCC"/>
    <w:rsid w:val="00D50DD7"/>
    <w:rsid w:val="00D515A0"/>
    <w:rsid w:val="00D51BD6"/>
    <w:rsid w:val="00D51C34"/>
    <w:rsid w:val="00D528D5"/>
    <w:rsid w:val="00D52AB4"/>
    <w:rsid w:val="00D52BAF"/>
    <w:rsid w:val="00D530C2"/>
    <w:rsid w:val="00D530E3"/>
    <w:rsid w:val="00D53A25"/>
    <w:rsid w:val="00D54324"/>
    <w:rsid w:val="00D549A3"/>
    <w:rsid w:val="00D54F87"/>
    <w:rsid w:val="00D55448"/>
    <w:rsid w:val="00D56D29"/>
    <w:rsid w:val="00D576F5"/>
    <w:rsid w:val="00D6012F"/>
    <w:rsid w:val="00D61D84"/>
    <w:rsid w:val="00D62124"/>
    <w:rsid w:val="00D626F2"/>
    <w:rsid w:val="00D64322"/>
    <w:rsid w:val="00D6500E"/>
    <w:rsid w:val="00D65675"/>
    <w:rsid w:val="00D6587E"/>
    <w:rsid w:val="00D65FBA"/>
    <w:rsid w:val="00D7022B"/>
    <w:rsid w:val="00D711AF"/>
    <w:rsid w:val="00D729E9"/>
    <w:rsid w:val="00D72F31"/>
    <w:rsid w:val="00D73098"/>
    <w:rsid w:val="00D732DB"/>
    <w:rsid w:val="00D7334A"/>
    <w:rsid w:val="00D73AD8"/>
    <w:rsid w:val="00D7414A"/>
    <w:rsid w:val="00D76DC4"/>
    <w:rsid w:val="00D77201"/>
    <w:rsid w:val="00D77E1E"/>
    <w:rsid w:val="00D8003F"/>
    <w:rsid w:val="00D8010F"/>
    <w:rsid w:val="00D818A7"/>
    <w:rsid w:val="00D825C6"/>
    <w:rsid w:val="00D827C9"/>
    <w:rsid w:val="00D82BB6"/>
    <w:rsid w:val="00D82D86"/>
    <w:rsid w:val="00D83236"/>
    <w:rsid w:val="00D8357F"/>
    <w:rsid w:val="00D83632"/>
    <w:rsid w:val="00D838AD"/>
    <w:rsid w:val="00D8391E"/>
    <w:rsid w:val="00D84037"/>
    <w:rsid w:val="00D84265"/>
    <w:rsid w:val="00D8505D"/>
    <w:rsid w:val="00D854BD"/>
    <w:rsid w:val="00D85858"/>
    <w:rsid w:val="00D85990"/>
    <w:rsid w:val="00D85F45"/>
    <w:rsid w:val="00D87834"/>
    <w:rsid w:val="00D87A21"/>
    <w:rsid w:val="00D92E54"/>
    <w:rsid w:val="00D93B6E"/>
    <w:rsid w:val="00D93E22"/>
    <w:rsid w:val="00D951B4"/>
    <w:rsid w:val="00D961E2"/>
    <w:rsid w:val="00D97AB5"/>
    <w:rsid w:val="00D97B72"/>
    <w:rsid w:val="00DA089A"/>
    <w:rsid w:val="00DA0A93"/>
    <w:rsid w:val="00DA15FA"/>
    <w:rsid w:val="00DA1F40"/>
    <w:rsid w:val="00DA232E"/>
    <w:rsid w:val="00DA2CC3"/>
    <w:rsid w:val="00DA3D37"/>
    <w:rsid w:val="00DA3DE0"/>
    <w:rsid w:val="00DA40B7"/>
    <w:rsid w:val="00DA4846"/>
    <w:rsid w:val="00DA5650"/>
    <w:rsid w:val="00DA56D7"/>
    <w:rsid w:val="00DA57CF"/>
    <w:rsid w:val="00DA61A1"/>
    <w:rsid w:val="00DA6347"/>
    <w:rsid w:val="00DA65DC"/>
    <w:rsid w:val="00DA6D00"/>
    <w:rsid w:val="00DA7973"/>
    <w:rsid w:val="00DA7C24"/>
    <w:rsid w:val="00DA7F50"/>
    <w:rsid w:val="00DB0498"/>
    <w:rsid w:val="00DB05CF"/>
    <w:rsid w:val="00DB2B7C"/>
    <w:rsid w:val="00DB38EA"/>
    <w:rsid w:val="00DB4783"/>
    <w:rsid w:val="00DB489F"/>
    <w:rsid w:val="00DB4932"/>
    <w:rsid w:val="00DC0311"/>
    <w:rsid w:val="00DC06C6"/>
    <w:rsid w:val="00DC0E5E"/>
    <w:rsid w:val="00DC153D"/>
    <w:rsid w:val="00DC1947"/>
    <w:rsid w:val="00DC1AE8"/>
    <w:rsid w:val="00DC1DCB"/>
    <w:rsid w:val="00DC21A5"/>
    <w:rsid w:val="00DC2369"/>
    <w:rsid w:val="00DC2765"/>
    <w:rsid w:val="00DC309D"/>
    <w:rsid w:val="00DC311B"/>
    <w:rsid w:val="00DC3EAB"/>
    <w:rsid w:val="00DC4219"/>
    <w:rsid w:val="00DC4420"/>
    <w:rsid w:val="00DC55A5"/>
    <w:rsid w:val="00DC63E3"/>
    <w:rsid w:val="00DC6968"/>
    <w:rsid w:val="00DC738D"/>
    <w:rsid w:val="00DC75C5"/>
    <w:rsid w:val="00DC7B9E"/>
    <w:rsid w:val="00DD1089"/>
    <w:rsid w:val="00DD1667"/>
    <w:rsid w:val="00DD1978"/>
    <w:rsid w:val="00DD1F67"/>
    <w:rsid w:val="00DD2DAF"/>
    <w:rsid w:val="00DD2E43"/>
    <w:rsid w:val="00DD3852"/>
    <w:rsid w:val="00DD41E8"/>
    <w:rsid w:val="00DD44EF"/>
    <w:rsid w:val="00DD4D8B"/>
    <w:rsid w:val="00DE06A4"/>
    <w:rsid w:val="00DE0C92"/>
    <w:rsid w:val="00DE2902"/>
    <w:rsid w:val="00DE3091"/>
    <w:rsid w:val="00DE3A92"/>
    <w:rsid w:val="00DE3DBB"/>
    <w:rsid w:val="00DE4578"/>
    <w:rsid w:val="00DE4711"/>
    <w:rsid w:val="00DE4818"/>
    <w:rsid w:val="00DE543D"/>
    <w:rsid w:val="00DE56D5"/>
    <w:rsid w:val="00DE57E5"/>
    <w:rsid w:val="00DE6433"/>
    <w:rsid w:val="00DE6DB0"/>
    <w:rsid w:val="00DE6DFB"/>
    <w:rsid w:val="00DF0438"/>
    <w:rsid w:val="00DF081C"/>
    <w:rsid w:val="00DF1798"/>
    <w:rsid w:val="00DF1CE0"/>
    <w:rsid w:val="00DF1DF5"/>
    <w:rsid w:val="00DF202C"/>
    <w:rsid w:val="00DF2F78"/>
    <w:rsid w:val="00DF3386"/>
    <w:rsid w:val="00DF3466"/>
    <w:rsid w:val="00DF3474"/>
    <w:rsid w:val="00DF34AB"/>
    <w:rsid w:val="00DF34EC"/>
    <w:rsid w:val="00DF3AC6"/>
    <w:rsid w:val="00DF4687"/>
    <w:rsid w:val="00DF47AE"/>
    <w:rsid w:val="00DF4F31"/>
    <w:rsid w:val="00DF5835"/>
    <w:rsid w:val="00DF59BA"/>
    <w:rsid w:val="00DF6FE3"/>
    <w:rsid w:val="00DF70A3"/>
    <w:rsid w:val="00DF73F5"/>
    <w:rsid w:val="00E0074E"/>
    <w:rsid w:val="00E0163B"/>
    <w:rsid w:val="00E0172A"/>
    <w:rsid w:val="00E01E8C"/>
    <w:rsid w:val="00E029BE"/>
    <w:rsid w:val="00E052A6"/>
    <w:rsid w:val="00E0573B"/>
    <w:rsid w:val="00E069B6"/>
    <w:rsid w:val="00E07FA8"/>
    <w:rsid w:val="00E11E89"/>
    <w:rsid w:val="00E128A8"/>
    <w:rsid w:val="00E13489"/>
    <w:rsid w:val="00E13707"/>
    <w:rsid w:val="00E13E8B"/>
    <w:rsid w:val="00E14633"/>
    <w:rsid w:val="00E150AA"/>
    <w:rsid w:val="00E153DD"/>
    <w:rsid w:val="00E15CF2"/>
    <w:rsid w:val="00E16A20"/>
    <w:rsid w:val="00E16F82"/>
    <w:rsid w:val="00E20773"/>
    <w:rsid w:val="00E208CC"/>
    <w:rsid w:val="00E20DD6"/>
    <w:rsid w:val="00E213D9"/>
    <w:rsid w:val="00E2221D"/>
    <w:rsid w:val="00E230D4"/>
    <w:rsid w:val="00E236E4"/>
    <w:rsid w:val="00E2531F"/>
    <w:rsid w:val="00E2589F"/>
    <w:rsid w:val="00E25E80"/>
    <w:rsid w:val="00E261C4"/>
    <w:rsid w:val="00E2799A"/>
    <w:rsid w:val="00E27A23"/>
    <w:rsid w:val="00E27AD5"/>
    <w:rsid w:val="00E27F48"/>
    <w:rsid w:val="00E305DA"/>
    <w:rsid w:val="00E313B1"/>
    <w:rsid w:val="00E324D2"/>
    <w:rsid w:val="00E32ADF"/>
    <w:rsid w:val="00E32DAA"/>
    <w:rsid w:val="00E33358"/>
    <w:rsid w:val="00E34F44"/>
    <w:rsid w:val="00E36B30"/>
    <w:rsid w:val="00E378E8"/>
    <w:rsid w:val="00E37C45"/>
    <w:rsid w:val="00E40952"/>
    <w:rsid w:val="00E422ED"/>
    <w:rsid w:val="00E42889"/>
    <w:rsid w:val="00E428F3"/>
    <w:rsid w:val="00E42A61"/>
    <w:rsid w:val="00E47A11"/>
    <w:rsid w:val="00E47DE7"/>
    <w:rsid w:val="00E50595"/>
    <w:rsid w:val="00E50938"/>
    <w:rsid w:val="00E512E2"/>
    <w:rsid w:val="00E51C49"/>
    <w:rsid w:val="00E52431"/>
    <w:rsid w:val="00E52C2D"/>
    <w:rsid w:val="00E530D7"/>
    <w:rsid w:val="00E531DD"/>
    <w:rsid w:val="00E54257"/>
    <w:rsid w:val="00E5451E"/>
    <w:rsid w:val="00E5473C"/>
    <w:rsid w:val="00E54A1C"/>
    <w:rsid w:val="00E54D5C"/>
    <w:rsid w:val="00E55440"/>
    <w:rsid w:val="00E5653C"/>
    <w:rsid w:val="00E566A6"/>
    <w:rsid w:val="00E57F77"/>
    <w:rsid w:val="00E6056C"/>
    <w:rsid w:val="00E607C7"/>
    <w:rsid w:val="00E609CB"/>
    <w:rsid w:val="00E6226F"/>
    <w:rsid w:val="00E62FA2"/>
    <w:rsid w:val="00E64106"/>
    <w:rsid w:val="00E64801"/>
    <w:rsid w:val="00E64888"/>
    <w:rsid w:val="00E64C91"/>
    <w:rsid w:val="00E66358"/>
    <w:rsid w:val="00E6742E"/>
    <w:rsid w:val="00E67834"/>
    <w:rsid w:val="00E679D6"/>
    <w:rsid w:val="00E67AF2"/>
    <w:rsid w:val="00E67F01"/>
    <w:rsid w:val="00E707C4"/>
    <w:rsid w:val="00E70D70"/>
    <w:rsid w:val="00E710E8"/>
    <w:rsid w:val="00E7376B"/>
    <w:rsid w:val="00E75169"/>
    <w:rsid w:val="00E76968"/>
    <w:rsid w:val="00E776E9"/>
    <w:rsid w:val="00E80AAB"/>
    <w:rsid w:val="00E80B81"/>
    <w:rsid w:val="00E80C61"/>
    <w:rsid w:val="00E81567"/>
    <w:rsid w:val="00E81790"/>
    <w:rsid w:val="00E81BC2"/>
    <w:rsid w:val="00E82BE1"/>
    <w:rsid w:val="00E82DA8"/>
    <w:rsid w:val="00E854AB"/>
    <w:rsid w:val="00E85B9F"/>
    <w:rsid w:val="00E85CD8"/>
    <w:rsid w:val="00E864B7"/>
    <w:rsid w:val="00E86BC3"/>
    <w:rsid w:val="00E86CA3"/>
    <w:rsid w:val="00E86D20"/>
    <w:rsid w:val="00E86DEF"/>
    <w:rsid w:val="00E91AA3"/>
    <w:rsid w:val="00E91FBF"/>
    <w:rsid w:val="00E92CEE"/>
    <w:rsid w:val="00E92DE9"/>
    <w:rsid w:val="00E93CFF"/>
    <w:rsid w:val="00E94330"/>
    <w:rsid w:val="00E943BA"/>
    <w:rsid w:val="00E94DE0"/>
    <w:rsid w:val="00E95D8D"/>
    <w:rsid w:val="00E95F63"/>
    <w:rsid w:val="00E96023"/>
    <w:rsid w:val="00E960C8"/>
    <w:rsid w:val="00E9647D"/>
    <w:rsid w:val="00EA0CFF"/>
    <w:rsid w:val="00EA1285"/>
    <w:rsid w:val="00EA2611"/>
    <w:rsid w:val="00EA2BBD"/>
    <w:rsid w:val="00EA2E3D"/>
    <w:rsid w:val="00EA30D8"/>
    <w:rsid w:val="00EA331F"/>
    <w:rsid w:val="00EA33B5"/>
    <w:rsid w:val="00EA3778"/>
    <w:rsid w:val="00EA3BA3"/>
    <w:rsid w:val="00EA4467"/>
    <w:rsid w:val="00EA56B2"/>
    <w:rsid w:val="00EA5D16"/>
    <w:rsid w:val="00EA5F17"/>
    <w:rsid w:val="00EA636B"/>
    <w:rsid w:val="00EA79C5"/>
    <w:rsid w:val="00EB0262"/>
    <w:rsid w:val="00EB0269"/>
    <w:rsid w:val="00EB0683"/>
    <w:rsid w:val="00EB1185"/>
    <w:rsid w:val="00EB1475"/>
    <w:rsid w:val="00EB14DB"/>
    <w:rsid w:val="00EB2243"/>
    <w:rsid w:val="00EB3147"/>
    <w:rsid w:val="00EB3ACA"/>
    <w:rsid w:val="00EB3D44"/>
    <w:rsid w:val="00EB5769"/>
    <w:rsid w:val="00EB5ED8"/>
    <w:rsid w:val="00EB6130"/>
    <w:rsid w:val="00EB76C2"/>
    <w:rsid w:val="00EB7FB8"/>
    <w:rsid w:val="00EC083F"/>
    <w:rsid w:val="00EC08A0"/>
    <w:rsid w:val="00EC1875"/>
    <w:rsid w:val="00EC1901"/>
    <w:rsid w:val="00EC1DA7"/>
    <w:rsid w:val="00EC2860"/>
    <w:rsid w:val="00EC3762"/>
    <w:rsid w:val="00EC3AD7"/>
    <w:rsid w:val="00EC3B13"/>
    <w:rsid w:val="00EC3D83"/>
    <w:rsid w:val="00EC3E62"/>
    <w:rsid w:val="00EC4302"/>
    <w:rsid w:val="00EC52AA"/>
    <w:rsid w:val="00EC52DB"/>
    <w:rsid w:val="00ED1197"/>
    <w:rsid w:val="00ED16B6"/>
    <w:rsid w:val="00ED1FE1"/>
    <w:rsid w:val="00ED38F8"/>
    <w:rsid w:val="00ED3E33"/>
    <w:rsid w:val="00ED4A72"/>
    <w:rsid w:val="00ED4B31"/>
    <w:rsid w:val="00ED5170"/>
    <w:rsid w:val="00ED594A"/>
    <w:rsid w:val="00ED5E65"/>
    <w:rsid w:val="00ED6D3B"/>
    <w:rsid w:val="00ED7C24"/>
    <w:rsid w:val="00EE01A8"/>
    <w:rsid w:val="00EE1539"/>
    <w:rsid w:val="00EE1D00"/>
    <w:rsid w:val="00EE1DCB"/>
    <w:rsid w:val="00EE2212"/>
    <w:rsid w:val="00EE2F33"/>
    <w:rsid w:val="00EE3E64"/>
    <w:rsid w:val="00EE3FD8"/>
    <w:rsid w:val="00EE585C"/>
    <w:rsid w:val="00EE5ECD"/>
    <w:rsid w:val="00EE655E"/>
    <w:rsid w:val="00EE677D"/>
    <w:rsid w:val="00EE7A52"/>
    <w:rsid w:val="00EE7B1F"/>
    <w:rsid w:val="00EF0034"/>
    <w:rsid w:val="00EF05A6"/>
    <w:rsid w:val="00EF06F0"/>
    <w:rsid w:val="00EF146D"/>
    <w:rsid w:val="00EF1A74"/>
    <w:rsid w:val="00EF1F0B"/>
    <w:rsid w:val="00EF1F96"/>
    <w:rsid w:val="00EF2C57"/>
    <w:rsid w:val="00EF2FDF"/>
    <w:rsid w:val="00EF3CBB"/>
    <w:rsid w:val="00EF5BEC"/>
    <w:rsid w:val="00EF65A9"/>
    <w:rsid w:val="00EF75BF"/>
    <w:rsid w:val="00F001A9"/>
    <w:rsid w:val="00F00493"/>
    <w:rsid w:val="00F0080A"/>
    <w:rsid w:val="00F00CE5"/>
    <w:rsid w:val="00F012D3"/>
    <w:rsid w:val="00F01801"/>
    <w:rsid w:val="00F0396E"/>
    <w:rsid w:val="00F04940"/>
    <w:rsid w:val="00F052D3"/>
    <w:rsid w:val="00F06023"/>
    <w:rsid w:val="00F065C1"/>
    <w:rsid w:val="00F070E3"/>
    <w:rsid w:val="00F12E12"/>
    <w:rsid w:val="00F13512"/>
    <w:rsid w:val="00F13F9B"/>
    <w:rsid w:val="00F14535"/>
    <w:rsid w:val="00F1477E"/>
    <w:rsid w:val="00F14F02"/>
    <w:rsid w:val="00F14FEA"/>
    <w:rsid w:val="00F154ED"/>
    <w:rsid w:val="00F15AE3"/>
    <w:rsid w:val="00F15EC8"/>
    <w:rsid w:val="00F1615B"/>
    <w:rsid w:val="00F164F5"/>
    <w:rsid w:val="00F205CD"/>
    <w:rsid w:val="00F20E7F"/>
    <w:rsid w:val="00F20FCE"/>
    <w:rsid w:val="00F22023"/>
    <w:rsid w:val="00F221D6"/>
    <w:rsid w:val="00F22EC4"/>
    <w:rsid w:val="00F23119"/>
    <w:rsid w:val="00F23DA6"/>
    <w:rsid w:val="00F23F9D"/>
    <w:rsid w:val="00F24221"/>
    <w:rsid w:val="00F25A1F"/>
    <w:rsid w:val="00F2749B"/>
    <w:rsid w:val="00F27D9E"/>
    <w:rsid w:val="00F33732"/>
    <w:rsid w:val="00F34026"/>
    <w:rsid w:val="00F34D6C"/>
    <w:rsid w:val="00F34F7B"/>
    <w:rsid w:val="00F358C9"/>
    <w:rsid w:val="00F35D70"/>
    <w:rsid w:val="00F36DD9"/>
    <w:rsid w:val="00F37913"/>
    <w:rsid w:val="00F37FEB"/>
    <w:rsid w:val="00F4078A"/>
    <w:rsid w:val="00F415A6"/>
    <w:rsid w:val="00F42B6E"/>
    <w:rsid w:val="00F4372F"/>
    <w:rsid w:val="00F45AE7"/>
    <w:rsid w:val="00F46027"/>
    <w:rsid w:val="00F47735"/>
    <w:rsid w:val="00F47926"/>
    <w:rsid w:val="00F47CCD"/>
    <w:rsid w:val="00F509E7"/>
    <w:rsid w:val="00F50DEA"/>
    <w:rsid w:val="00F51B08"/>
    <w:rsid w:val="00F51D64"/>
    <w:rsid w:val="00F52150"/>
    <w:rsid w:val="00F524E2"/>
    <w:rsid w:val="00F52B1F"/>
    <w:rsid w:val="00F5301E"/>
    <w:rsid w:val="00F53B57"/>
    <w:rsid w:val="00F53B72"/>
    <w:rsid w:val="00F54608"/>
    <w:rsid w:val="00F5509D"/>
    <w:rsid w:val="00F56417"/>
    <w:rsid w:val="00F56461"/>
    <w:rsid w:val="00F57E52"/>
    <w:rsid w:val="00F60589"/>
    <w:rsid w:val="00F60874"/>
    <w:rsid w:val="00F608FF"/>
    <w:rsid w:val="00F61B45"/>
    <w:rsid w:val="00F61D2E"/>
    <w:rsid w:val="00F62B31"/>
    <w:rsid w:val="00F62D6D"/>
    <w:rsid w:val="00F635C7"/>
    <w:rsid w:val="00F63AB0"/>
    <w:rsid w:val="00F6418C"/>
    <w:rsid w:val="00F65B63"/>
    <w:rsid w:val="00F66147"/>
    <w:rsid w:val="00F66B68"/>
    <w:rsid w:val="00F670D9"/>
    <w:rsid w:val="00F67272"/>
    <w:rsid w:val="00F6778B"/>
    <w:rsid w:val="00F700A7"/>
    <w:rsid w:val="00F70E7B"/>
    <w:rsid w:val="00F71551"/>
    <w:rsid w:val="00F71660"/>
    <w:rsid w:val="00F718A6"/>
    <w:rsid w:val="00F71B72"/>
    <w:rsid w:val="00F724CE"/>
    <w:rsid w:val="00F7261F"/>
    <w:rsid w:val="00F72B55"/>
    <w:rsid w:val="00F734FF"/>
    <w:rsid w:val="00F755FA"/>
    <w:rsid w:val="00F75747"/>
    <w:rsid w:val="00F75C8D"/>
    <w:rsid w:val="00F75D09"/>
    <w:rsid w:val="00F77267"/>
    <w:rsid w:val="00F777DF"/>
    <w:rsid w:val="00F7792E"/>
    <w:rsid w:val="00F8226E"/>
    <w:rsid w:val="00F82EC6"/>
    <w:rsid w:val="00F84067"/>
    <w:rsid w:val="00F842CE"/>
    <w:rsid w:val="00F847FD"/>
    <w:rsid w:val="00F84952"/>
    <w:rsid w:val="00F85942"/>
    <w:rsid w:val="00F87243"/>
    <w:rsid w:val="00F879FE"/>
    <w:rsid w:val="00F87B87"/>
    <w:rsid w:val="00F87F8B"/>
    <w:rsid w:val="00F900B4"/>
    <w:rsid w:val="00F90552"/>
    <w:rsid w:val="00F91C67"/>
    <w:rsid w:val="00F94971"/>
    <w:rsid w:val="00F950D5"/>
    <w:rsid w:val="00F95FF6"/>
    <w:rsid w:val="00F96946"/>
    <w:rsid w:val="00F97205"/>
    <w:rsid w:val="00FA1313"/>
    <w:rsid w:val="00FA4283"/>
    <w:rsid w:val="00FA466F"/>
    <w:rsid w:val="00FA4937"/>
    <w:rsid w:val="00FA4A18"/>
    <w:rsid w:val="00FA70E9"/>
    <w:rsid w:val="00FA7616"/>
    <w:rsid w:val="00FA7E86"/>
    <w:rsid w:val="00FA7F04"/>
    <w:rsid w:val="00FB116C"/>
    <w:rsid w:val="00FB124C"/>
    <w:rsid w:val="00FB1461"/>
    <w:rsid w:val="00FB1990"/>
    <w:rsid w:val="00FB1AFA"/>
    <w:rsid w:val="00FB23CD"/>
    <w:rsid w:val="00FB38DB"/>
    <w:rsid w:val="00FB4302"/>
    <w:rsid w:val="00FB5C80"/>
    <w:rsid w:val="00FB7D16"/>
    <w:rsid w:val="00FB7F9B"/>
    <w:rsid w:val="00FC1155"/>
    <w:rsid w:val="00FC166A"/>
    <w:rsid w:val="00FC1AF1"/>
    <w:rsid w:val="00FC2530"/>
    <w:rsid w:val="00FC2D2F"/>
    <w:rsid w:val="00FC366E"/>
    <w:rsid w:val="00FC406A"/>
    <w:rsid w:val="00FC6069"/>
    <w:rsid w:val="00FC675D"/>
    <w:rsid w:val="00FC7511"/>
    <w:rsid w:val="00FC7AFC"/>
    <w:rsid w:val="00FD16F2"/>
    <w:rsid w:val="00FD19DD"/>
    <w:rsid w:val="00FD1D1F"/>
    <w:rsid w:val="00FD1EB8"/>
    <w:rsid w:val="00FD2010"/>
    <w:rsid w:val="00FD258A"/>
    <w:rsid w:val="00FD3A3D"/>
    <w:rsid w:val="00FD425D"/>
    <w:rsid w:val="00FD46A3"/>
    <w:rsid w:val="00FD560D"/>
    <w:rsid w:val="00FE039A"/>
    <w:rsid w:val="00FE07AC"/>
    <w:rsid w:val="00FE0AA2"/>
    <w:rsid w:val="00FE0B9C"/>
    <w:rsid w:val="00FE0CE1"/>
    <w:rsid w:val="00FE1497"/>
    <w:rsid w:val="00FE1B95"/>
    <w:rsid w:val="00FE2014"/>
    <w:rsid w:val="00FE39D0"/>
    <w:rsid w:val="00FE4C5B"/>
    <w:rsid w:val="00FE6288"/>
    <w:rsid w:val="00FE68C7"/>
    <w:rsid w:val="00FE79C6"/>
    <w:rsid w:val="00FE7A9B"/>
    <w:rsid w:val="00FE7D3C"/>
    <w:rsid w:val="00FF04A5"/>
    <w:rsid w:val="00FF09A6"/>
    <w:rsid w:val="00FF0A95"/>
    <w:rsid w:val="00FF18F5"/>
    <w:rsid w:val="00FF2072"/>
    <w:rsid w:val="00FF27AA"/>
    <w:rsid w:val="00FF419F"/>
    <w:rsid w:val="00FF44BF"/>
    <w:rsid w:val="00FF47DB"/>
    <w:rsid w:val="00FF5749"/>
    <w:rsid w:val="00FF5834"/>
    <w:rsid w:val="00FF58E4"/>
    <w:rsid w:val="00FF5967"/>
    <w:rsid w:val="00FF63BE"/>
    <w:rsid w:val="00FF7E70"/>
    <w:rsid w:val="00FF7F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6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F0731"/>
  </w:style>
  <w:style w:type="paragraph" w:styleId="1">
    <w:name w:val="heading 1"/>
    <w:basedOn w:val="a0"/>
    <w:next w:val="a0"/>
    <w:link w:val="10"/>
    <w:uiPriority w:val="9"/>
    <w:qFormat/>
    <w:rsid w:val="00F847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nhideWhenUsed/>
    <w:qFormat/>
    <w:rsid w:val="007E06B8"/>
    <w:pPr>
      <w:keepNext/>
      <w:spacing w:before="240" w:after="60" w:line="240" w:lineRule="auto"/>
      <w:outlineLvl w:val="1"/>
    </w:pPr>
    <w:rPr>
      <w:rFonts w:ascii="Cambria" w:eastAsia="Times New Roman" w:hAnsi="Cambria" w:cs="Times New Roman"/>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8C190B"/>
    <w:pPr>
      <w:ind w:left="720"/>
      <w:contextualSpacing/>
    </w:pPr>
    <w:rPr>
      <w:rFonts w:eastAsiaTheme="minorHAnsi"/>
      <w:lang w:eastAsia="en-US"/>
    </w:rPr>
  </w:style>
  <w:style w:type="paragraph" w:styleId="a5">
    <w:name w:val="Body Text"/>
    <w:basedOn w:val="a0"/>
    <w:link w:val="a6"/>
    <w:rsid w:val="008C190B"/>
    <w:pPr>
      <w:widowControl w:val="0"/>
      <w:shd w:val="clear" w:color="auto" w:fill="FFFFFF"/>
      <w:spacing w:after="0" w:line="240" w:lineRule="auto"/>
    </w:pPr>
    <w:rPr>
      <w:rFonts w:ascii="Times New Roman" w:eastAsia="Times New Roman" w:hAnsi="Times New Roman" w:cs="Times New Roman"/>
      <w:color w:val="000000"/>
      <w:sz w:val="28"/>
      <w:szCs w:val="20"/>
    </w:rPr>
  </w:style>
  <w:style w:type="character" w:customStyle="1" w:styleId="a6">
    <w:name w:val="Основной текст Знак"/>
    <w:basedOn w:val="a1"/>
    <w:link w:val="a5"/>
    <w:rsid w:val="008C190B"/>
    <w:rPr>
      <w:rFonts w:ascii="Times New Roman" w:eastAsia="Times New Roman" w:hAnsi="Times New Roman" w:cs="Times New Roman"/>
      <w:color w:val="000000"/>
      <w:sz w:val="28"/>
      <w:szCs w:val="20"/>
      <w:shd w:val="clear" w:color="auto" w:fill="FFFFFF"/>
    </w:rPr>
  </w:style>
  <w:style w:type="paragraph" w:styleId="a7">
    <w:name w:val="Normal (Web)"/>
    <w:basedOn w:val="a0"/>
    <w:uiPriority w:val="99"/>
    <w:unhideWhenUsed/>
    <w:rsid w:val="002A5BFC"/>
    <w:pPr>
      <w:spacing w:before="75" w:after="100" w:afterAutospacing="1" w:line="240" w:lineRule="auto"/>
      <w:ind w:left="150" w:right="75"/>
    </w:pPr>
    <w:rPr>
      <w:rFonts w:ascii="Verdana" w:eastAsia="Times New Roman" w:hAnsi="Verdana" w:cs="Times New Roman"/>
      <w:sz w:val="21"/>
      <w:szCs w:val="21"/>
    </w:rPr>
  </w:style>
  <w:style w:type="character" w:styleId="a8">
    <w:name w:val="Hyperlink"/>
    <w:unhideWhenUsed/>
    <w:rsid w:val="007E06B8"/>
    <w:rPr>
      <w:color w:val="0000FF"/>
      <w:u w:val="single"/>
    </w:rPr>
  </w:style>
  <w:style w:type="character" w:customStyle="1" w:styleId="20">
    <w:name w:val="Заголовок 2 Знак"/>
    <w:basedOn w:val="a1"/>
    <w:link w:val="2"/>
    <w:rsid w:val="007E06B8"/>
    <w:rPr>
      <w:rFonts w:ascii="Cambria" w:eastAsia="Times New Roman" w:hAnsi="Cambria" w:cs="Times New Roman"/>
      <w:b/>
      <w:bCs/>
      <w:i/>
      <w:iCs/>
      <w:sz w:val="28"/>
      <w:szCs w:val="28"/>
    </w:rPr>
  </w:style>
  <w:style w:type="paragraph" w:styleId="a9">
    <w:name w:val="header"/>
    <w:basedOn w:val="a0"/>
    <w:link w:val="aa"/>
    <w:uiPriority w:val="99"/>
    <w:unhideWhenUsed/>
    <w:rsid w:val="002D373B"/>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2D373B"/>
  </w:style>
  <w:style w:type="paragraph" w:styleId="ab">
    <w:name w:val="footer"/>
    <w:basedOn w:val="a0"/>
    <w:link w:val="ac"/>
    <w:uiPriority w:val="99"/>
    <w:unhideWhenUsed/>
    <w:rsid w:val="002D373B"/>
    <w:pPr>
      <w:tabs>
        <w:tab w:val="center" w:pos="4677"/>
        <w:tab w:val="right" w:pos="9355"/>
      </w:tabs>
      <w:spacing w:after="0" w:line="240" w:lineRule="auto"/>
    </w:pPr>
  </w:style>
  <w:style w:type="character" w:customStyle="1" w:styleId="ac">
    <w:name w:val="Нижний колонтитул Знак"/>
    <w:basedOn w:val="a1"/>
    <w:link w:val="ab"/>
    <w:uiPriority w:val="99"/>
    <w:rsid w:val="002D373B"/>
  </w:style>
  <w:style w:type="paragraph" w:customStyle="1" w:styleId="11">
    <w:name w:val="Стиль1"/>
    <w:basedOn w:val="ad"/>
    <w:qFormat/>
    <w:rsid w:val="003E5511"/>
    <w:pPr>
      <w:ind w:firstLine="709"/>
      <w:jc w:val="both"/>
    </w:pPr>
    <w:rPr>
      <w:rFonts w:ascii="Times New Roman" w:eastAsiaTheme="minorHAnsi" w:hAnsi="Times New Roman"/>
      <w:sz w:val="24"/>
      <w:lang w:eastAsia="en-US"/>
    </w:rPr>
  </w:style>
  <w:style w:type="paragraph" w:styleId="ad">
    <w:name w:val="No Spacing"/>
    <w:uiPriority w:val="1"/>
    <w:qFormat/>
    <w:rsid w:val="003E5511"/>
    <w:pPr>
      <w:spacing w:after="0" w:line="240" w:lineRule="auto"/>
    </w:pPr>
  </w:style>
  <w:style w:type="paragraph" w:styleId="HTML">
    <w:name w:val="HTML Preformatted"/>
    <w:basedOn w:val="a0"/>
    <w:link w:val="HTML0"/>
    <w:rsid w:val="00F23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F23F9D"/>
    <w:rPr>
      <w:rFonts w:ascii="Courier New" w:eastAsia="Times New Roman" w:hAnsi="Courier New" w:cs="Courier New"/>
      <w:sz w:val="20"/>
      <w:szCs w:val="20"/>
    </w:rPr>
  </w:style>
  <w:style w:type="character" w:customStyle="1" w:styleId="apple-converted-space">
    <w:name w:val="apple-converted-space"/>
    <w:basedOn w:val="a1"/>
    <w:rsid w:val="000C113A"/>
  </w:style>
  <w:style w:type="character" w:styleId="ae">
    <w:name w:val="Strong"/>
    <w:basedOn w:val="a1"/>
    <w:uiPriority w:val="22"/>
    <w:qFormat/>
    <w:rsid w:val="0052022F"/>
    <w:rPr>
      <w:b/>
      <w:bCs/>
    </w:rPr>
  </w:style>
  <w:style w:type="paragraph" w:customStyle="1" w:styleId="Style3">
    <w:name w:val="Style3"/>
    <w:basedOn w:val="a0"/>
    <w:rsid w:val="00D82BB6"/>
    <w:pPr>
      <w:widowControl w:val="0"/>
      <w:autoSpaceDE w:val="0"/>
      <w:autoSpaceDN w:val="0"/>
      <w:adjustRightInd w:val="0"/>
      <w:spacing w:after="0" w:line="230" w:lineRule="exact"/>
      <w:ind w:firstLine="278"/>
      <w:jc w:val="both"/>
    </w:pPr>
    <w:rPr>
      <w:rFonts w:ascii="Times New Roman" w:eastAsia="Times New Roman" w:hAnsi="Times New Roman" w:cs="Times New Roman"/>
      <w:sz w:val="24"/>
      <w:szCs w:val="24"/>
    </w:rPr>
  </w:style>
  <w:style w:type="character" w:customStyle="1" w:styleId="FontStyle42">
    <w:name w:val="Font Style42"/>
    <w:basedOn w:val="a1"/>
    <w:rsid w:val="00D82BB6"/>
    <w:rPr>
      <w:rFonts w:ascii="Times New Roman" w:hAnsi="Times New Roman" w:cs="Times New Roman"/>
      <w:sz w:val="18"/>
      <w:szCs w:val="18"/>
    </w:rPr>
  </w:style>
  <w:style w:type="paragraph" w:customStyle="1" w:styleId="Style15">
    <w:name w:val="Style15"/>
    <w:basedOn w:val="a0"/>
    <w:rsid w:val="00D82BB6"/>
    <w:pPr>
      <w:widowControl w:val="0"/>
      <w:autoSpaceDE w:val="0"/>
      <w:autoSpaceDN w:val="0"/>
      <w:adjustRightInd w:val="0"/>
      <w:spacing w:after="0" w:line="221" w:lineRule="exact"/>
      <w:ind w:firstLine="274"/>
      <w:jc w:val="both"/>
    </w:pPr>
    <w:rPr>
      <w:rFonts w:ascii="Times New Roman" w:eastAsia="Times New Roman" w:hAnsi="Times New Roman" w:cs="Times New Roman"/>
      <w:sz w:val="24"/>
      <w:szCs w:val="24"/>
    </w:rPr>
  </w:style>
  <w:style w:type="paragraph" w:customStyle="1" w:styleId="Style14">
    <w:name w:val="Style14"/>
    <w:basedOn w:val="a0"/>
    <w:rsid w:val="00D82BB6"/>
    <w:pPr>
      <w:widowControl w:val="0"/>
      <w:autoSpaceDE w:val="0"/>
      <w:autoSpaceDN w:val="0"/>
      <w:adjustRightInd w:val="0"/>
      <w:spacing w:after="0" w:line="227" w:lineRule="exact"/>
      <w:ind w:firstLine="274"/>
    </w:pPr>
    <w:rPr>
      <w:rFonts w:ascii="Times New Roman" w:eastAsia="Times New Roman" w:hAnsi="Times New Roman" w:cs="Times New Roman"/>
      <w:sz w:val="24"/>
      <w:szCs w:val="24"/>
    </w:rPr>
  </w:style>
  <w:style w:type="character" w:customStyle="1" w:styleId="FontStyle29">
    <w:name w:val="Font Style29"/>
    <w:basedOn w:val="a1"/>
    <w:rsid w:val="00D82BB6"/>
    <w:rPr>
      <w:rFonts w:ascii="Times New Roman" w:hAnsi="Times New Roman" w:cs="Times New Roman"/>
      <w:b/>
      <w:bCs/>
      <w:sz w:val="18"/>
      <w:szCs w:val="18"/>
    </w:rPr>
  </w:style>
  <w:style w:type="character" w:customStyle="1" w:styleId="FontStyle44">
    <w:name w:val="Font Style44"/>
    <w:basedOn w:val="a1"/>
    <w:rsid w:val="00D82BB6"/>
    <w:rPr>
      <w:rFonts w:ascii="Times New Roman" w:hAnsi="Times New Roman" w:cs="Times New Roman"/>
      <w:spacing w:val="10"/>
      <w:sz w:val="16"/>
      <w:szCs w:val="16"/>
    </w:rPr>
  </w:style>
  <w:style w:type="paragraph" w:customStyle="1" w:styleId="Style1">
    <w:name w:val="Style1"/>
    <w:basedOn w:val="a0"/>
    <w:rsid w:val="00D82BB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48">
    <w:name w:val="Font Style48"/>
    <w:basedOn w:val="a1"/>
    <w:rsid w:val="00D82BB6"/>
    <w:rPr>
      <w:rFonts w:ascii="Times New Roman" w:hAnsi="Times New Roman" w:cs="Times New Roman"/>
      <w:b/>
      <w:bCs/>
      <w:i/>
      <w:iCs/>
      <w:sz w:val="18"/>
      <w:szCs w:val="18"/>
    </w:rPr>
  </w:style>
  <w:style w:type="paragraph" w:customStyle="1" w:styleId="rtejustify">
    <w:name w:val="rtejustify"/>
    <w:basedOn w:val="a0"/>
    <w:rsid w:val="00D320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A626E8"/>
    <w:pPr>
      <w:widowControl w:val="0"/>
      <w:autoSpaceDE w:val="0"/>
      <w:autoSpaceDN w:val="0"/>
      <w:adjustRightInd w:val="0"/>
      <w:spacing w:after="0" w:line="240" w:lineRule="auto"/>
    </w:pPr>
    <w:rPr>
      <w:rFonts w:ascii="Arial" w:hAnsi="Arial" w:cs="Arial"/>
      <w:sz w:val="20"/>
      <w:szCs w:val="20"/>
    </w:rPr>
  </w:style>
  <w:style w:type="paragraph" w:customStyle="1" w:styleId="af">
    <w:name w:val="Текст с отступом"/>
    <w:basedOn w:val="a0"/>
    <w:rsid w:val="00C11CA8"/>
    <w:pPr>
      <w:widowControl w:val="0"/>
      <w:spacing w:after="0" w:line="240" w:lineRule="auto"/>
      <w:ind w:firstLine="709"/>
      <w:jc w:val="both"/>
    </w:pPr>
    <w:rPr>
      <w:rFonts w:ascii="Arial Narrow" w:eastAsia="Times New Roman" w:hAnsi="Arial Narrow" w:cs="Arial Narrow"/>
      <w:sz w:val="24"/>
      <w:szCs w:val="24"/>
    </w:rPr>
  </w:style>
  <w:style w:type="paragraph" w:customStyle="1" w:styleId="Default">
    <w:name w:val="Default"/>
    <w:rsid w:val="008E3EA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0">
    <w:name w:val="Balloon Text"/>
    <w:basedOn w:val="a0"/>
    <w:link w:val="af1"/>
    <w:uiPriority w:val="99"/>
    <w:semiHidden/>
    <w:unhideWhenUsed/>
    <w:rsid w:val="001E5B57"/>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1E5B57"/>
    <w:rPr>
      <w:rFonts w:ascii="Tahoma" w:hAnsi="Tahoma" w:cs="Tahoma"/>
      <w:sz w:val="16"/>
      <w:szCs w:val="16"/>
    </w:rPr>
  </w:style>
  <w:style w:type="table" w:styleId="af2">
    <w:name w:val="Table Grid"/>
    <w:basedOn w:val="a2"/>
    <w:uiPriority w:val="59"/>
    <w:rsid w:val="004504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
    <w:name w:val="Основной текст 3 Знак"/>
    <w:basedOn w:val="a1"/>
    <w:qFormat/>
    <w:rsid w:val="00C9732F"/>
    <w:rPr>
      <w:rFonts w:ascii="Times New Roman" w:eastAsia="Times New Roman" w:hAnsi="Times New Roman" w:cs="Times New Roman"/>
      <w:sz w:val="28"/>
      <w:szCs w:val="20"/>
      <w:lang w:eastAsia="ru-RU"/>
    </w:rPr>
  </w:style>
  <w:style w:type="character" w:customStyle="1" w:styleId="10">
    <w:name w:val="Заголовок 1 Знак"/>
    <w:basedOn w:val="a1"/>
    <w:link w:val="1"/>
    <w:uiPriority w:val="9"/>
    <w:rsid w:val="00F847FD"/>
    <w:rPr>
      <w:rFonts w:asciiTheme="majorHAnsi" w:eastAsiaTheme="majorEastAsia" w:hAnsiTheme="majorHAnsi" w:cstheme="majorBidi"/>
      <w:color w:val="365F91" w:themeColor="accent1" w:themeShade="BF"/>
      <w:sz w:val="32"/>
      <w:szCs w:val="32"/>
    </w:rPr>
  </w:style>
  <w:style w:type="character" w:customStyle="1" w:styleId="7">
    <w:name w:val="Основной текст (7)_"/>
    <w:basedOn w:val="a1"/>
    <w:link w:val="70"/>
    <w:rsid w:val="00502D9C"/>
    <w:rPr>
      <w:rFonts w:ascii="Segoe UI" w:eastAsia="Segoe UI" w:hAnsi="Segoe UI" w:cs="Segoe UI"/>
      <w:b/>
      <w:bCs/>
      <w:i/>
      <w:iCs/>
      <w:sz w:val="18"/>
      <w:szCs w:val="18"/>
      <w:shd w:val="clear" w:color="auto" w:fill="FFFFFF"/>
    </w:rPr>
  </w:style>
  <w:style w:type="paragraph" w:customStyle="1" w:styleId="70">
    <w:name w:val="Основной текст (7)"/>
    <w:basedOn w:val="a0"/>
    <w:link w:val="7"/>
    <w:rsid w:val="00502D9C"/>
    <w:pPr>
      <w:widowControl w:val="0"/>
      <w:shd w:val="clear" w:color="auto" w:fill="FFFFFF"/>
      <w:spacing w:after="0" w:line="269" w:lineRule="exact"/>
      <w:ind w:firstLine="580"/>
      <w:jc w:val="both"/>
    </w:pPr>
    <w:rPr>
      <w:rFonts w:ascii="Segoe UI" w:eastAsia="Segoe UI" w:hAnsi="Segoe UI" w:cs="Segoe UI"/>
      <w:b/>
      <w:bCs/>
      <w:i/>
      <w:iCs/>
      <w:sz w:val="18"/>
      <w:szCs w:val="18"/>
    </w:rPr>
  </w:style>
  <w:style w:type="table" w:customStyle="1" w:styleId="TableGrid0">
    <w:name w:val="Table Grid_0"/>
    <w:basedOn w:val="a2"/>
    <w:uiPriority w:val="59"/>
    <w:rsid w:val="00C70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0"/>
    <w:link w:val="af4"/>
    <w:uiPriority w:val="99"/>
    <w:unhideWhenUsed/>
    <w:rsid w:val="003641E0"/>
    <w:pPr>
      <w:spacing w:after="120"/>
      <w:ind w:left="283"/>
    </w:pPr>
  </w:style>
  <w:style w:type="character" w:customStyle="1" w:styleId="af4">
    <w:name w:val="Основной текст с отступом Знак"/>
    <w:basedOn w:val="a1"/>
    <w:link w:val="af3"/>
    <w:uiPriority w:val="99"/>
    <w:rsid w:val="003641E0"/>
  </w:style>
  <w:style w:type="table" w:customStyle="1" w:styleId="TableGrid1">
    <w:name w:val="Table Grid_1"/>
    <w:basedOn w:val="a2"/>
    <w:uiPriority w:val="59"/>
    <w:rsid w:val="000918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a2"/>
    <w:uiPriority w:val="59"/>
    <w:rsid w:val="000918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locked/>
    <w:rsid w:val="007D35DF"/>
    <w:rPr>
      <w:rFonts w:cs="Times New Roman"/>
      <w:i/>
      <w:iCs/>
    </w:rPr>
  </w:style>
  <w:style w:type="paragraph" w:styleId="30">
    <w:name w:val="Body Text 3"/>
    <w:basedOn w:val="a0"/>
    <w:link w:val="31"/>
    <w:uiPriority w:val="99"/>
    <w:rsid w:val="00683797"/>
    <w:pPr>
      <w:spacing w:after="120"/>
    </w:pPr>
    <w:rPr>
      <w:rFonts w:ascii="Calibri" w:eastAsia="Times New Roman" w:hAnsi="Calibri" w:cs="Times New Roman"/>
      <w:sz w:val="16"/>
      <w:szCs w:val="16"/>
    </w:rPr>
  </w:style>
  <w:style w:type="character" w:customStyle="1" w:styleId="31">
    <w:name w:val="Основной текст 3 Знак1"/>
    <w:link w:val="30"/>
    <w:uiPriority w:val="99"/>
    <w:semiHidden/>
    <w:locked/>
    <w:rsid w:val="003C1D93"/>
    <w:rPr>
      <w:rFonts w:ascii="Calibri" w:eastAsia="Times New Roman" w:hAnsi="Calibri" w:cs="Times New Roman"/>
      <w:sz w:val="16"/>
      <w:szCs w:val="16"/>
    </w:rPr>
  </w:style>
  <w:style w:type="table" w:customStyle="1" w:styleId="TableGrid3">
    <w:name w:val="Table Grid_3"/>
    <w:basedOn w:val="a2"/>
    <w:uiPriority w:val="59"/>
    <w:rsid w:val="00C70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a2"/>
    <w:uiPriority w:val="59"/>
    <w:rsid w:val="004504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
    <w:name w:val="Сетка таблицы1"/>
    <w:basedOn w:val="a2"/>
    <w:next w:val="TableGrid2"/>
    <w:uiPriority w:val="59"/>
    <w:rsid w:val="006910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_5"/>
    <w:basedOn w:val="a2"/>
    <w:uiPriority w:val="59"/>
    <w:rsid w:val="00C70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_6"/>
    <w:basedOn w:val="a2"/>
    <w:uiPriority w:val="59"/>
    <w:rsid w:val="004504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_7"/>
    <w:basedOn w:val="a2"/>
    <w:uiPriority w:val="59"/>
    <w:rsid w:val="004504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_8"/>
    <w:basedOn w:val="a2"/>
    <w:uiPriority w:val="59"/>
    <w:rsid w:val="004504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_0"/>
    <w:basedOn w:val="a2"/>
    <w:next w:val="TableGrid1"/>
    <w:uiPriority w:val="59"/>
    <w:rsid w:val="0069107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3">
    <w:name w:val="c3"/>
    <w:basedOn w:val="a0"/>
    <w:rsid w:val="00AD08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p">
    <w:name w:val="dt-p"/>
    <w:basedOn w:val="a0"/>
    <w:rsid w:val="008D17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1"/>
    <w:rsid w:val="008C4363"/>
  </w:style>
  <w:style w:type="paragraph" w:customStyle="1" w:styleId="Style22">
    <w:name w:val="Style22"/>
    <w:basedOn w:val="a0"/>
    <w:uiPriority w:val="99"/>
    <w:rsid w:val="00040733"/>
    <w:pPr>
      <w:widowControl w:val="0"/>
      <w:autoSpaceDE w:val="0"/>
      <w:autoSpaceDN w:val="0"/>
      <w:adjustRightInd w:val="0"/>
      <w:spacing w:after="0" w:line="269" w:lineRule="exact"/>
    </w:pPr>
    <w:rPr>
      <w:rFonts w:ascii="Times New Roman" w:hAnsi="Times New Roman" w:cs="Times New Roman"/>
      <w:sz w:val="24"/>
      <w:szCs w:val="24"/>
    </w:rPr>
  </w:style>
  <w:style w:type="character" w:customStyle="1" w:styleId="FontStyle36">
    <w:name w:val="Font Style36"/>
    <w:basedOn w:val="a1"/>
    <w:uiPriority w:val="99"/>
    <w:rsid w:val="005F672B"/>
    <w:rPr>
      <w:rFonts w:ascii="Times New Roman" w:hAnsi="Times New Roman" w:cs="Times New Roman"/>
      <w:sz w:val="28"/>
      <w:szCs w:val="28"/>
    </w:rPr>
  </w:style>
  <w:style w:type="paragraph" w:customStyle="1" w:styleId="Style18">
    <w:name w:val="Style18"/>
    <w:basedOn w:val="a0"/>
    <w:uiPriority w:val="99"/>
    <w:rsid w:val="002E35CC"/>
    <w:pPr>
      <w:widowControl w:val="0"/>
      <w:autoSpaceDE w:val="0"/>
      <w:autoSpaceDN w:val="0"/>
      <w:adjustRightInd w:val="0"/>
      <w:spacing w:after="0" w:line="275" w:lineRule="exact"/>
      <w:jc w:val="both"/>
    </w:pPr>
    <w:rPr>
      <w:rFonts w:ascii="Times New Roman" w:hAnsi="Times New Roman" w:cs="Times New Roman"/>
      <w:sz w:val="24"/>
      <w:szCs w:val="24"/>
    </w:rPr>
  </w:style>
  <w:style w:type="character" w:customStyle="1" w:styleId="FontStyle78">
    <w:name w:val="Font Style78"/>
    <w:basedOn w:val="a1"/>
    <w:uiPriority w:val="99"/>
    <w:rsid w:val="002E35CC"/>
    <w:rPr>
      <w:rFonts w:ascii="Times New Roman" w:hAnsi="Times New Roman" w:cs="Times New Roman"/>
      <w:sz w:val="22"/>
      <w:szCs w:val="22"/>
    </w:rPr>
  </w:style>
  <w:style w:type="paragraph" w:customStyle="1" w:styleId="Style17">
    <w:name w:val="Style17"/>
    <w:basedOn w:val="a0"/>
    <w:uiPriority w:val="99"/>
    <w:rsid w:val="002E35CC"/>
    <w:pPr>
      <w:widowControl w:val="0"/>
      <w:autoSpaceDE w:val="0"/>
      <w:autoSpaceDN w:val="0"/>
      <w:adjustRightInd w:val="0"/>
      <w:spacing w:after="0" w:line="276" w:lineRule="exact"/>
      <w:jc w:val="both"/>
    </w:pPr>
    <w:rPr>
      <w:rFonts w:ascii="Times New Roman" w:hAnsi="Times New Roman" w:cs="Times New Roman"/>
      <w:sz w:val="24"/>
      <w:szCs w:val="24"/>
    </w:rPr>
  </w:style>
  <w:style w:type="paragraph" w:customStyle="1" w:styleId="13">
    <w:name w:val="Обычный1"/>
    <w:qFormat/>
    <w:rsid w:val="009F1F38"/>
    <w:pPr>
      <w:suppressAutoHyphens/>
      <w:spacing w:after="0" w:line="100" w:lineRule="atLeast"/>
    </w:pPr>
    <w:rPr>
      <w:rFonts w:ascii="Times New Roman" w:eastAsia="Times New Roman" w:hAnsi="Times New Roman" w:cs="Times New Roman"/>
      <w:sz w:val="24"/>
      <w:szCs w:val="24"/>
    </w:rPr>
  </w:style>
  <w:style w:type="paragraph" w:customStyle="1" w:styleId="af6">
    <w:name w:val="Содержимое врезки"/>
    <w:basedOn w:val="13"/>
    <w:qFormat/>
    <w:rsid w:val="00242281"/>
  </w:style>
  <w:style w:type="paragraph" w:customStyle="1" w:styleId="a">
    <w:name w:val="Вопрос"/>
    <w:basedOn w:val="13"/>
    <w:next w:val="13"/>
    <w:link w:val="af7"/>
    <w:qFormat/>
    <w:rsid w:val="00197AEA"/>
    <w:pPr>
      <w:numPr>
        <w:numId w:val="412"/>
      </w:numPr>
      <w:tabs>
        <w:tab w:val="left" w:pos="567"/>
      </w:tabs>
      <w:spacing w:before="60" w:after="60" w:line="240" w:lineRule="auto"/>
      <w:textAlignment w:val="baseline"/>
    </w:pPr>
    <w:rPr>
      <w:rFonts w:eastAsia="WenQuanYi Zen Hei" w:cs="Lohit Hindi"/>
      <w:b/>
      <w:kern w:val="2"/>
      <w:sz w:val="28"/>
      <w:lang w:eastAsia="zh-CN" w:bidi="hi-IN"/>
    </w:rPr>
  </w:style>
  <w:style w:type="character" w:customStyle="1" w:styleId="af7">
    <w:name w:val="Вопрос Знак"/>
    <w:link w:val="a"/>
    <w:qFormat/>
    <w:rsid w:val="00197AEA"/>
    <w:rPr>
      <w:rFonts w:ascii="Times New Roman" w:eastAsia="WenQuanYi Zen Hei" w:hAnsi="Times New Roman" w:cs="Lohit Hindi"/>
      <w:b/>
      <w:kern w:val="2"/>
      <w:sz w:val="28"/>
      <w:szCs w:val="24"/>
      <w:lang w:eastAsia="zh-CN" w:bidi="hi-IN"/>
    </w:rPr>
  </w:style>
  <w:style w:type="paragraph" w:customStyle="1" w:styleId="101">
    <w:name w:val="Обычный1_0"/>
    <w:qFormat/>
    <w:rsid w:val="009F1F38"/>
    <w:pPr>
      <w:widowControl w:val="0"/>
      <w:suppressAutoHyphens/>
      <w:spacing w:before="200" w:after="0" w:line="252" w:lineRule="auto"/>
      <w:ind w:left="200" w:hanging="200"/>
    </w:pPr>
    <w:rPr>
      <w:rFonts w:ascii="Times New Roman" w:eastAsia="Times New Roman" w:hAnsi="Times New Roman" w:cs="Times New Roman"/>
      <w:sz w:val="18"/>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1.xml"/><Relationship Id="rId299" Type="http://schemas.openxmlformats.org/officeDocument/2006/relationships/footer" Target="footer126.xml"/><Relationship Id="rId303" Type="http://schemas.openxmlformats.org/officeDocument/2006/relationships/footer" Target="footer128.xml"/><Relationship Id="rId21" Type="http://schemas.openxmlformats.org/officeDocument/2006/relationships/footer" Target="footer6.xml"/><Relationship Id="rId42" Type="http://schemas.openxmlformats.org/officeDocument/2006/relationships/footer" Target="footer17.xml"/><Relationship Id="rId63" Type="http://schemas.openxmlformats.org/officeDocument/2006/relationships/hyperlink" Target="https://ru.wikipedia.org/wiki/%D0%9C%D0%BE%D0%BD%D0%BE%D0%BF%D0%BE%D0%BB%D0%B8%D1%8F_%D0%BD%D0%B0_%D0%BD%D0%B0%D1%81%D0%B8%D0%BB%D0%B8%D0%B5" TargetMode="External"/><Relationship Id="rId84" Type="http://schemas.openxmlformats.org/officeDocument/2006/relationships/footer" Target="footer26.xml"/><Relationship Id="rId138" Type="http://schemas.openxmlformats.org/officeDocument/2006/relationships/header" Target="header46.xml"/><Relationship Id="rId159" Type="http://schemas.openxmlformats.org/officeDocument/2006/relationships/hyperlink" Target="https://www.consultant.ru/document/cons_doc_LAW_52144/" TargetMode="External"/><Relationship Id="rId170" Type="http://schemas.openxmlformats.org/officeDocument/2006/relationships/footer" Target="footer62.xml"/><Relationship Id="rId191" Type="http://schemas.openxmlformats.org/officeDocument/2006/relationships/footer" Target="footer71.xml"/><Relationship Id="rId205" Type="http://schemas.openxmlformats.org/officeDocument/2006/relationships/header" Target="header75.xml"/><Relationship Id="rId226" Type="http://schemas.openxmlformats.org/officeDocument/2006/relationships/header" Target="header86.xml"/><Relationship Id="rId247" Type="http://schemas.openxmlformats.org/officeDocument/2006/relationships/footer" Target="footer99.xml"/><Relationship Id="rId107" Type="http://schemas.openxmlformats.org/officeDocument/2006/relationships/footer" Target="footer36.xml"/><Relationship Id="rId268" Type="http://schemas.openxmlformats.org/officeDocument/2006/relationships/footer" Target="footer110.xml"/><Relationship Id="rId289" Type="http://schemas.openxmlformats.org/officeDocument/2006/relationships/footer" Target="footer121.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hyperlink" Target="https://ru.wikipedia.org/wiki/%D0%A3%D0%BF%D1%80%D0%B0%D0%B2%D0%BB%D0%B5%D0%BD%D0%B8%D0%B5" TargetMode="External"/><Relationship Id="rId74" Type="http://schemas.openxmlformats.org/officeDocument/2006/relationships/hyperlink" Target="https://www.consultant.ru/document/cons_doc_LAW_28399/95326e35b98dc1b3cb79381a318d34acee9792e0/" TargetMode="External"/><Relationship Id="rId128" Type="http://schemas.openxmlformats.org/officeDocument/2006/relationships/footer" Target="footer44.xml"/><Relationship Id="rId149" Type="http://schemas.openxmlformats.org/officeDocument/2006/relationships/header" Target="header51.xml"/><Relationship Id="rId314"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pandia.org/text/category/tulmzskaya_obl_/" TargetMode="External"/><Relationship Id="rId160" Type="http://schemas.openxmlformats.org/officeDocument/2006/relationships/header" Target="header55.xml"/><Relationship Id="rId181" Type="http://schemas.openxmlformats.org/officeDocument/2006/relationships/hyperlink" Target="https://www.consultant.ru/document/cons_doc_LAW_461737/0d5b9dad3fc9fe0c8d8cf139a03ae3387ed8791d/" TargetMode="External"/><Relationship Id="rId216" Type="http://schemas.openxmlformats.org/officeDocument/2006/relationships/footer" Target="footer84.xml"/><Relationship Id="rId237" Type="http://schemas.openxmlformats.org/officeDocument/2006/relationships/header" Target="header91.xml"/><Relationship Id="rId258" Type="http://schemas.openxmlformats.org/officeDocument/2006/relationships/header" Target="header101.xml"/><Relationship Id="rId279" Type="http://schemas.openxmlformats.org/officeDocument/2006/relationships/header" Target="header112.xml"/><Relationship Id="rId22" Type="http://schemas.openxmlformats.org/officeDocument/2006/relationships/header" Target="header8.xml"/><Relationship Id="rId43" Type="http://schemas.openxmlformats.org/officeDocument/2006/relationships/hyperlink" Target="https://bigenc.ru/c/politicheskii-institut-d8dda3" TargetMode="External"/><Relationship Id="rId64" Type="http://schemas.openxmlformats.org/officeDocument/2006/relationships/hyperlink" Target="https://ru.wikipedia.org/wiki/%D0%A1%D0%BE%D1%86%D0%B8%D0%B0%D0%BB%D1%8C%D0%BD%D0%B0%D1%8F_%D0%B8%D0%B5%D1%80%D0%B0%D1%80%D1%85%D0%B8%D1%8F" TargetMode="External"/><Relationship Id="rId118" Type="http://schemas.openxmlformats.org/officeDocument/2006/relationships/header" Target="header40.xml"/><Relationship Id="rId139" Type="http://schemas.openxmlformats.org/officeDocument/2006/relationships/footer" Target="footer48.xml"/><Relationship Id="rId290" Type="http://schemas.openxmlformats.org/officeDocument/2006/relationships/header" Target="header117.xml"/><Relationship Id="rId304" Type="http://schemas.openxmlformats.org/officeDocument/2006/relationships/header" Target="header124.xml"/><Relationship Id="rId85" Type="http://schemas.openxmlformats.org/officeDocument/2006/relationships/header" Target="header25.xml"/><Relationship Id="rId150" Type="http://schemas.openxmlformats.org/officeDocument/2006/relationships/footer" Target="footer53.xml"/><Relationship Id="rId171" Type="http://schemas.openxmlformats.org/officeDocument/2006/relationships/footer" Target="footer63.xml"/><Relationship Id="rId192" Type="http://schemas.openxmlformats.org/officeDocument/2006/relationships/footer" Target="footer72.xml"/><Relationship Id="rId206" Type="http://schemas.openxmlformats.org/officeDocument/2006/relationships/header" Target="header76.xml"/><Relationship Id="rId227" Type="http://schemas.openxmlformats.org/officeDocument/2006/relationships/footer" Target="footer89.xml"/><Relationship Id="rId248" Type="http://schemas.openxmlformats.org/officeDocument/2006/relationships/footer" Target="footer100.xml"/><Relationship Id="rId269" Type="http://schemas.openxmlformats.org/officeDocument/2006/relationships/footer" Target="footer111.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header" Target="header35.xml"/><Relationship Id="rId129" Type="http://schemas.openxmlformats.org/officeDocument/2006/relationships/header" Target="header43.xml"/><Relationship Id="rId280" Type="http://schemas.openxmlformats.org/officeDocument/2006/relationships/footer" Target="footer116.xml"/><Relationship Id="rId54" Type="http://schemas.openxmlformats.org/officeDocument/2006/relationships/hyperlink" Target="https://ru.wikipedia.org/wiki/%D0%A2%D1%80%D1%83%D0%B4" TargetMode="External"/><Relationship Id="rId75" Type="http://schemas.openxmlformats.org/officeDocument/2006/relationships/header" Target="header20.xml"/><Relationship Id="rId96" Type="http://schemas.openxmlformats.org/officeDocument/2006/relationships/header" Target="header29.xml"/><Relationship Id="rId140" Type="http://schemas.openxmlformats.org/officeDocument/2006/relationships/header" Target="header47.xml"/><Relationship Id="rId161" Type="http://schemas.openxmlformats.org/officeDocument/2006/relationships/header" Target="header56.xml"/><Relationship Id="rId182" Type="http://schemas.openxmlformats.org/officeDocument/2006/relationships/hyperlink" Target="https://www.consultant.ru/document/cons_doc_LAW_401508/1136520dc7565521987d568901a318b246b94a37/" TargetMode="External"/><Relationship Id="rId217" Type="http://schemas.openxmlformats.org/officeDocument/2006/relationships/header" Target="header81.xml"/><Relationship Id="rId6" Type="http://schemas.openxmlformats.org/officeDocument/2006/relationships/footnotes" Target="footnotes.xml"/><Relationship Id="rId238" Type="http://schemas.openxmlformats.org/officeDocument/2006/relationships/header" Target="header92.xml"/><Relationship Id="rId259" Type="http://schemas.openxmlformats.org/officeDocument/2006/relationships/header" Target="header102.xml"/><Relationship Id="rId23" Type="http://schemas.openxmlformats.org/officeDocument/2006/relationships/header" Target="header9.xml"/><Relationship Id="rId119" Type="http://schemas.openxmlformats.org/officeDocument/2006/relationships/footer" Target="footer42.xml"/><Relationship Id="rId270" Type="http://schemas.openxmlformats.org/officeDocument/2006/relationships/header" Target="header107.xml"/><Relationship Id="rId291" Type="http://schemas.openxmlformats.org/officeDocument/2006/relationships/header" Target="header118.xml"/><Relationship Id="rId305" Type="http://schemas.openxmlformats.org/officeDocument/2006/relationships/footer" Target="footer129.xml"/><Relationship Id="rId44" Type="http://schemas.openxmlformats.org/officeDocument/2006/relationships/hyperlink" Target="https://bigenc.ru/c/gosudarstvennaia-vlast-424a62" TargetMode="External"/><Relationship Id="rId65" Type="http://schemas.openxmlformats.org/officeDocument/2006/relationships/hyperlink" Target="https://ru.wikipedia.org/wiki/%D0%A1%D1%82%D1%80%D0%B0%D0%BD%D0%B0" TargetMode="External"/><Relationship Id="rId86" Type="http://schemas.openxmlformats.org/officeDocument/2006/relationships/footer" Target="footer27.xml"/><Relationship Id="rId130" Type="http://schemas.openxmlformats.org/officeDocument/2006/relationships/footer" Target="footer45.xml"/><Relationship Id="rId151" Type="http://schemas.openxmlformats.org/officeDocument/2006/relationships/footer" Target="footer54.xml"/><Relationship Id="rId172" Type="http://schemas.openxmlformats.org/officeDocument/2006/relationships/header" Target="header61.xml"/><Relationship Id="rId193" Type="http://schemas.openxmlformats.org/officeDocument/2006/relationships/header" Target="header69.xml"/><Relationship Id="rId207" Type="http://schemas.openxmlformats.org/officeDocument/2006/relationships/footer" Target="footer79.xml"/><Relationship Id="rId228" Type="http://schemas.openxmlformats.org/officeDocument/2006/relationships/footer" Target="footer90.xml"/><Relationship Id="rId249" Type="http://schemas.openxmlformats.org/officeDocument/2006/relationships/header" Target="header97.xml"/><Relationship Id="rId13" Type="http://schemas.openxmlformats.org/officeDocument/2006/relationships/header" Target="header3.xml"/><Relationship Id="rId109" Type="http://schemas.openxmlformats.org/officeDocument/2006/relationships/header" Target="header36.xml"/><Relationship Id="rId260" Type="http://schemas.openxmlformats.org/officeDocument/2006/relationships/footer" Target="footer106.xml"/><Relationship Id="rId281" Type="http://schemas.openxmlformats.org/officeDocument/2006/relationships/footer" Target="footer117.xml"/><Relationship Id="rId34" Type="http://schemas.openxmlformats.org/officeDocument/2006/relationships/footer" Target="footer13.xml"/><Relationship Id="rId55" Type="http://schemas.openxmlformats.org/officeDocument/2006/relationships/hyperlink" Target="https://ru.wikipedia.org/w/index.php?title=%D0%A6%D0%B5%D0%BB%D0%B5%D0%BD%D0%B0%D0%BF%D1%80%D0%B0%D0%B2%D0%BB%D0%B5%D0%BD%D0%BE%D1%81%D1%82%D1%8C&amp;action=edit&amp;redlink=1" TargetMode="External"/><Relationship Id="rId76" Type="http://schemas.openxmlformats.org/officeDocument/2006/relationships/header" Target="header21.xml"/><Relationship Id="rId97" Type="http://schemas.openxmlformats.org/officeDocument/2006/relationships/header" Target="header30.xml"/><Relationship Id="rId120" Type="http://schemas.openxmlformats.org/officeDocument/2006/relationships/hyperlink" Target="https://pandia.ru/text/category/ugolovnoe_pravo/" TargetMode="External"/><Relationship Id="rId141" Type="http://schemas.openxmlformats.org/officeDocument/2006/relationships/header" Target="header48.xml"/><Relationship Id="rId7" Type="http://schemas.openxmlformats.org/officeDocument/2006/relationships/endnotes" Target="endnotes.xml"/><Relationship Id="rId162" Type="http://schemas.openxmlformats.org/officeDocument/2006/relationships/footer" Target="footer58.xml"/><Relationship Id="rId183" Type="http://schemas.openxmlformats.org/officeDocument/2006/relationships/hyperlink" Target="https://www.consultant.ru/document/cons_doc_LAW_8982/8a6751be0d5afb8112631dedccf384c991b20658/" TargetMode="External"/><Relationship Id="rId218" Type="http://schemas.openxmlformats.org/officeDocument/2006/relationships/header" Target="header82.xml"/><Relationship Id="rId239" Type="http://schemas.openxmlformats.org/officeDocument/2006/relationships/footer" Target="footer95.xml"/><Relationship Id="rId250" Type="http://schemas.openxmlformats.org/officeDocument/2006/relationships/header" Target="header98.xml"/><Relationship Id="rId271" Type="http://schemas.openxmlformats.org/officeDocument/2006/relationships/header" Target="header108.xml"/><Relationship Id="rId292" Type="http://schemas.openxmlformats.org/officeDocument/2006/relationships/footer" Target="footer122.xml"/><Relationship Id="rId306" Type="http://schemas.openxmlformats.org/officeDocument/2006/relationships/header" Target="header125.xml"/><Relationship Id="rId24" Type="http://schemas.openxmlformats.org/officeDocument/2006/relationships/footer" Target="footer7.xml"/><Relationship Id="rId45" Type="http://schemas.openxmlformats.org/officeDocument/2006/relationships/hyperlink" Target="https://bigenc.ru/c/obshchestvo-b76624" TargetMode="External"/><Relationship Id="rId66" Type="http://schemas.openxmlformats.org/officeDocument/2006/relationships/hyperlink" Target="https://www.consultant.ru/document/cons_doc_LAW_27571/92d969e26a4326c5d02fa79b8f9cf4994ee5633b/" TargetMode="External"/><Relationship Id="rId87" Type="http://schemas.openxmlformats.org/officeDocument/2006/relationships/header" Target="header26.xml"/><Relationship Id="rId110" Type="http://schemas.openxmlformats.org/officeDocument/2006/relationships/footer" Target="footer37.xml"/><Relationship Id="rId131" Type="http://schemas.openxmlformats.org/officeDocument/2006/relationships/hyperlink" Target="https://base.garant.ru/21325847/" TargetMode="External"/><Relationship Id="rId61" Type="http://schemas.openxmlformats.org/officeDocument/2006/relationships/hyperlink" Target="https://ru.wikipedia.org/wiki/%D0%A1%D1%83%D0%B2%D0%B5%D1%80%D0%B5%D0%BD%D0%B8%D1%82%D0%B5%D1%82" TargetMode="External"/><Relationship Id="rId82" Type="http://schemas.openxmlformats.org/officeDocument/2006/relationships/header" Target="header24.xml"/><Relationship Id="rId152" Type="http://schemas.openxmlformats.org/officeDocument/2006/relationships/header" Target="header52.xml"/><Relationship Id="rId173" Type="http://schemas.openxmlformats.org/officeDocument/2006/relationships/header" Target="header62.xml"/><Relationship Id="rId194" Type="http://schemas.openxmlformats.org/officeDocument/2006/relationships/header" Target="header70.xml"/><Relationship Id="rId199" Type="http://schemas.openxmlformats.org/officeDocument/2006/relationships/footer" Target="footer75.xml"/><Relationship Id="rId203" Type="http://schemas.openxmlformats.org/officeDocument/2006/relationships/footer" Target="footer77.xml"/><Relationship Id="rId208" Type="http://schemas.openxmlformats.org/officeDocument/2006/relationships/footer" Target="footer80.xml"/><Relationship Id="rId229" Type="http://schemas.openxmlformats.org/officeDocument/2006/relationships/header" Target="header87.xml"/><Relationship Id="rId19" Type="http://schemas.openxmlformats.org/officeDocument/2006/relationships/header" Target="header7.xml"/><Relationship Id="rId224" Type="http://schemas.openxmlformats.org/officeDocument/2006/relationships/footer" Target="footer88.xml"/><Relationship Id="rId240" Type="http://schemas.openxmlformats.org/officeDocument/2006/relationships/footer" Target="footer96.xml"/><Relationship Id="rId245" Type="http://schemas.openxmlformats.org/officeDocument/2006/relationships/header" Target="header95.xml"/><Relationship Id="rId261" Type="http://schemas.openxmlformats.org/officeDocument/2006/relationships/footer" Target="footer107.xml"/><Relationship Id="rId266" Type="http://schemas.openxmlformats.org/officeDocument/2006/relationships/header" Target="header105.xml"/><Relationship Id="rId287" Type="http://schemas.openxmlformats.org/officeDocument/2006/relationships/header" Target="header11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yperlink" Target="https://ru.wikipedia.org/wiki/%D0%9B%D0%BE%D0%B3%D0%B8%D0%BA%D0%B0" TargetMode="External"/><Relationship Id="rId77" Type="http://schemas.openxmlformats.org/officeDocument/2006/relationships/footer" Target="footer22.xml"/><Relationship Id="rId100" Type="http://schemas.openxmlformats.org/officeDocument/2006/relationships/header" Target="header31.xml"/><Relationship Id="rId105" Type="http://schemas.openxmlformats.org/officeDocument/2006/relationships/footer" Target="footer35.xml"/><Relationship Id="rId126" Type="http://schemas.openxmlformats.org/officeDocument/2006/relationships/header" Target="header42.xml"/><Relationship Id="rId147" Type="http://schemas.openxmlformats.org/officeDocument/2006/relationships/footer" Target="footer52.xml"/><Relationship Id="rId168" Type="http://schemas.openxmlformats.org/officeDocument/2006/relationships/header" Target="header59.xml"/><Relationship Id="rId282" Type="http://schemas.openxmlformats.org/officeDocument/2006/relationships/header" Target="header113.xml"/><Relationship Id="rId312" Type="http://schemas.openxmlformats.org/officeDocument/2006/relationships/footer" Target="footer133.xml"/><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hyperlink" Target="https://www.consultant.ru/document/cons_doc_LAW_28399/9099dfd3d2c86f6a2e4e993085457883068dc405/" TargetMode="External"/><Relationship Id="rId93" Type="http://schemas.openxmlformats.org/officeDocument/2006/relationships/hyperlink" Target="https://www.consultant.ru/document/cons_doc_LAW_71450/" TargetMode="External"/><Relationship Id="rId98" Type="http://schemas.openxmlformats.org/officeDocument/2006/relationships/footer" Target="footer31.xml"/><Relationship Id="rId121" Type="http://schemas.openxmlformats.org/officeDocument/2006/relationships/hyperlink" Target="https://pandia.ru/text/category/kommercheskie_organizatcii/" TargetMode="External"/><Relationship Id="rId142" Type="http://schemas.openxmlformats.org/officeDocument/2006/relationships/footer" Target="footer49.xml"/><Relationship Id="rId163" Type="http://schemas.openxmlformats.org/officeDocument/2006/relationships/footer" Target="footer59.xml"/><Relationship Id="rId184" Type="http://schemas.openxmlformats.org/officeDocument/2006/relationships/header" Target="header65.xml"/><Relationship Id="rId189" Type="http://schemas.openxmlformats.org/officeDocument/2006/relationships/header" Target="header67.xml"/><Relationship Id="rId219" Type="http://schemas.openxmlformats.org/officeDocument/2006/relationships/footer" Target="footer85.xml"/><Relationship Id="rId3" Type="http://schemas.openxmlformats.org/officeDocument/2006/relationships/styles" Target="styles.xml"/><Relationship Id="rId214" Type="http://schemas.openxmlformats.org/officeDocument/2006/relationships/header" Target="header80.xml"/><Relationship Id="rId230" Type="http://schemas.openxmlformats.org/officeDocument/2006/relationships/header" Target="header88.xml"/><Relationship Id="rId235" Type="http://schemas.openxmlformats.org/officeDocument/2006/relationships/footer" Target="footer93.xml"/><Relationship Id="rId251" Type="http://schemas.openxmlformats.org/officeDocument/2006/relationships/footer" Target="footer101.xml"/><Relationship Id="rId256" Type="http://schemas.openxmlformats.org/officeDocument/2006/relationships/footer" Target="footer104.xml"/><Relationship Id="rId277" Type="http://schemas.openxmlformats.org/officeDocument/2006/relationships/footer" Target="footer115.xml"/><Relationship Id="rId298" Type="http://schemas.openxmlformats.org/officeDocument/2006/relationships/header" Target="header121.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hyperlink" Target="https://www.consultant.ru/document/cons_doc_LAW_28399/95326e35b98dc1b3cb79381a318d34acee9792e0/" TargetMode="External"/><Relationship Id="rId116" Type="http://schemas.openxmlformats.org/officeDocument/2006/relationships/footer" Target="footer40.xml"/><Relationship Id="rId137" Type="http://schemas.openxmlformats.org/officeDocument/2006/relationships/footer" Target="footer47.xml"/><Relationship Id="rId158" Type="http://schemas.openxmlformats.org/officeDocument/2006/relationships/hyperlink" Target="https://www.consultant.ru/document/cons_doc_LAW_464169/08b3ecbcdc9a360ad1dc314150a6328886703356/" TargetMode="External"/><Relationship Id="rId272" Type="http://schemas.openxmlformats.org/officeDocument/2006/relationships/footer" Target="footer112.xml"/><Relationship Id="rId293" Type="http://schemas.openxmlformats.org/officeDocument/2006/relationships/footer" Target="footer123.xml"/><Relationship Id="rId302" Type="http://schemas.openxmlformats.org/officeDocument/2006/relationships/footer" Target="footer127.xml"/><Relationship Id="rId307" Type="http://schemas.openxmlformats.org/officeDocument/2006/relationships/header" Target="header126.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hyperlink" Target="https://ru.wikipedia.org/wiki/%D0%93%D0%BE%D1%81%D1%83%D0%B4%D0%B0%D1%80%D1%81%D1%82%D0%B2%D0%B5%D0%BD%D0%BD%D0%BE%D0%B5_%D1%83%D0%BF%D1%80%D0%B0%D0%B2%D0%BB%D0%B5%D0%BD%D0%B8%D0%B5" TargetMode="External"/><Relationship Id="rId83" Type="http://schemas.openxmlformats.org/officeDocument/2006/relationships/footer" Target="footer25.xml"/><Relationship Id="rId88" Type="http://schemas.openxmlformats.org/officeDocument/2006/relationships/header" Target="header27.xml"/><Relationship Id="rId111" Type="http://schemas.openxmlformats.org/officeDocument/2006/relationships/footer" Target="footer38.xml"/><Relationship Id="rId132" Type="http://schemas.openxmlformats.org/officeDocument/2006/relationships/hyperlink" Target="https://base.garant.ru/21325847/" TargetMode="External"/><Relationship Id="rId153" Type="http://schemas.openxmlformats.org/officeDocument/2006/relationships/footer" Target="footer55.xml"/><Relationship Id="rId174" Type="http://schemas.openxmlformats.org/officeDocument/2006/relationships/footer" Target="footer64.xml"/><Relationship Id="rId179" Type="http://schemas.openxmlformats.org/officeDocument/2006/relationships/footer" Target="footer67.xml"/><Relationship Id="rId195" Type="http://schemas.openxmlformats.org/officeDocument/2006/relationships/footer" Target="footer73.xml"/><Relationship Id="rId209" Type="http://schemas.openxmlformats.org/officeDocument/2006/relationships/header" Target="header77.xml"/><Relationship Id="rId190" Type="http://schemas.openxmlformats.org/officeDocument/2006/relationships/header" Target="header68.xml"/><Relationship Id="rId204" Type="http://schemas.openxmlformats.org/officeDocument/2006/relationships/footer" Target="footer78.xml"/><Relationship Id="rId220" Type="http://schemas.openxmlformats.org/officeDocument/2006/relationships/footer" Target="footer86.xml"/><Relationship Id="rId225" Type="http://schemas.openxmlformats.org/officeDocument/2006/relationships/header" Target="header85.xml"/><Relationship Id="rId241" Type="http://schemas.openxmlformats.org/officeDocument/2006/relationships/header" Target="header93.xml"/><Relationship Id="rId246" Type="http://schemas.openxmlformats.org/officeDocument/2006/relationships/header" Target="header96.xml"/><Relationship Id="rId267" Type="http://schemas.openxmlformats.org/officeDocument/2006/relationships/header" Target="header106.xml"/><Relationship Id="rId288" Type="http://schemas.openxmlformats.org/officeDocument/2006/relationships/footer" Target="footer120.xml"/><Relationship Id="rId15" Type="http://schemas.openxmlformats.org/officeDocument/2006/relationships/header" Target="header5.xml"/><Relationship Id="rId36" Type="http://schemas.openxmlformats.org/officeDocument/2006/relationships/image" Target="media/image2.png"/><Relationship Id="rId57" Type="http://schemas.openxmlformats.org/officeDocument/2006/relationships/hyperlink" Target="https://ru.wikipedia.org/w/index.php?title=%D0%A3%D0%BF%D1%80%D0%B0%D0%B2%D0%BB%D0%B5%D0%BD%D1%87%D0%B5%D1%81%D0%BA%D0%B0%D1%8F_%D0%B7%D0%B0%D0%B4%D0%B0%D1%87%D0%B0&amp;action=edit&amp;redlink=1" TargetMode="External"/><Relationship Id="rId106" Type="http://schemas.openxmlformats.org/officeDocument/2006/relationships/header" Target="header34.xml"/><Relationship Id="rId127" Type="http://schemas.openxmlformats.org/officeDocument/2006/relationships/footer" Target="footer43.xml"/><Relationship Id="rId262" Type="http://schemas.openxmlformats.org/officeDocument/2006/relationships/header" Target="header103.xml"/><Relationship Id="rId283" Type="http://schemas.openxmlformats.org/officeDocument/2006/relationships/header" Target="header114.xml"/><Relationship Id="rId313"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hyperlink" Target="https://www.consultant.ru/document/cons_doc_LAW_28399/d45a8b360fc46067c0f3eabffd74a3a0f1bf5f70/" TargetMode="External"/><Relationship Id="rId78" Type="http://schemas.openxmlformats.org/officeDocument/2006/relationships/footer" Target="footer23.xml"/><Relationship Id="rId94" Type="http://schemas.openxmlformats.org/officeDocument/2006/relationships/hyperlink" Target="https://pandia.org/text/category/avgust_2002_g_/" TargetMode="Externa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hyperlink" Target="https://pandia.ru/text/category/obshie_usloviya/" TargetMode="External"/><Relationship Id="rId143" Type="http://schemas.openxmlformats.org/officeDocument/2006/relationships/footer" Target="footer50.xml"/><Relationship Id="rId148" Type="http://schemas.openxmlformats.org/officeDocument/2006/relationships/header" Target="header50.xml"/><Relationship Id="rId164" Type="http://schemas.openxmlformats.org/officeDocument/2006/relationships/header" Target="header57.xml"/><Relationship Id="rId169" Type="http://schemas.openxmlformats.org/officeDocument/2006/relationships/header" Target="header60.xml"/><Relationship Id="rId185" Type="http://schemas.openxmlformats.org/officeDocument/2006/relationships/header" Target="header66.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consultant.ru/document/cons_doc_LAW_461737/3e90adb9132d1c38ad8367a112198531e699c112/" TargetMode="External"/><Relationship Id="rId210" Type="http://schemas.openxmlformats.org/officeDocument/2006/relationships/header" Target="header78.xml"/><Relationship Id="rId215" Type="http://schemas.openxmlformats.org/officeDocument/2006/relationships/footer" Target="footer83.xml"/><Relationship Id="rId236" Type="http://schemas.openxmlformats.org/officeDocument/2006/relationships/footer" Target="footer94.xml"/><Relationship Id="rId257" Type="http://schemas.openxmlformats.org/officeDocument/2006/relationships/footer" Target="footer105.xml"/><Relationship Id="rId278" Type="http://schemas.openxmlformats.org/officeDocument/2006/relationships/header" Target="header111.xml"/><Relationship Id="rId26" Type="http://schemas.openxmlformats.org/officeDocument/2006/relationships/header" Target="header10.xml"/><Relationship Id="rId231" Type="http://schemas.openxmlformats.org/officeDocument/2006/relationships/footer" Target="footer91.xml"/><Relationship Id="rId252" Type="http://schemas.openxmlformats.org/officeDocument/2006/relationships/footer" Target="footer102.xml"/><Relationship Id="rId273" Type="http://schemas.openxmlformats.org/officeDocument/2006/relationships/footer" Target="footer113.xml"/><Relationship Id="rId294" Type="http://schemas.openxmlformats.org/officeDocument/2006/relationships/header" Target="header119.xml"/><Relationship Id="rId308" Type="http://schemas.openxmlformats.org/officeDocument/2006/relationships/footer" Target="footer130.xml"/><Relationship Id="rId47" Type="http://schemas.openxmlformats.org/officeDocument/2006/relationships/header" Target="header17.xml"/><Relationship Id="rId68" Type="http://schemas.openxmlformats.org/officeDocument/2006/relationships/hyperlink" Target="https://www.consultant.ru/document/cons_doc_LAW_28399/d45a8b360fc46067c0f3eabffd74a3a0f1bf5f70/" TargetMode="External"/><Relationship Id="rId89" Type="http://schemas.openxmlformats.org/officeDocument/2006/relationships/footer" Target="footer28.xml"/><Relationship Id="rId112" Type="http://schemas.openxmlformats.org/officeDocument/2006/relationships/header" Target="header37.xml"/><Relationship Id="rId133" Type="http://schemas.openxmlformats.org/officeDocument/2006/relationships/hyperlink" Target="https://www.consultant.ru/document/cons_doc_LAW_454812/921dde6cb45a0c0bddc3a34adccf24bca2136711/" TargetMode="External"/><Relationship Id="rId154" Type="http://schemas.openxmlformats.org/officeDocument/2006/relationships/header" Target="header53.xml"/><Relationship Id="rId175" Type="http://schemas.openxmlformats.org/officeDocument/2006/relationships/footer" Target="footer65.xml"/><Relationship Id="rId196" Type="http://schemas.openxmlformats.org/officeDocument/2006/relationships/footer" Target="footer74.xml"/><Relationship Id="rId200" Type="http://schemas.openxmlformats.org/officeDocument/2006/relationships/footer" Target="footer76.xml"/><Relationship Id="rId16" Type="http://schemas.openxmlformats.org/officeDocument/2006/relationships/footer" Target="footer3.xml"/><Relationship Id="rId221" Type="http://schemas.openxmlformats.org/officeDocument/2006/relationships/header" Target="header83.xml"/><Relationship Id="rId242" Type="http://schemas.openxmlformats.org/officeDocument/2006/relationships/header" Target="header94.xml"/><Relationship Id="rId263" Type="http://schemas.openxmlformats.org/officeDocument/2006/relationships/header" Target="header104.xml"/><Relationship Id="rId284" Type="http://schemas.openxmlformats.org/officeDocument/2006/relationships/footer" Target="footer118.xml"/><Relationship Id="rId37" Type="http://schemas.openxmlformats.org/officeDocument/2006/relationships/header" Target="header14.xml"/><Relationship Id="rId58" Type="http://schemas.openxmlformats.org/officeDocument/2006/relationships/hyperlink" Target="https://ru.wikipedia.org/wiki/%D0%9F%D0%BE%D0%BB%D0%B8%D1%82%D0%B8%D0%BA%D0%B0" TargetMode="External"/><Relationship Id="rId79" Type="http://schemas.openxmlformats.org/officeDocument/2006/relationships/header" Target="header22.xml"/><Relationship Id="rId102" Type="http://schemas.openxmlformats.org/officeDocument/2006/relationships/header" Target="header32.xml"/><Relationship Id="rId123" Type="http://schemas.openxmlformats.org/officeDocument/2006/relationships/hyperlink" Target="https://pandia.ru/text/category/pravovie_normi/" TargetMode="External"/><Relationship Id="rId144" Type="http://schemas.openxmlformats.org/officeDocument/2006/relationships/header" Target="header49.xml"/><Relationship Id="rId90" Type="http://schemas.openxmlformats.org/officeDocument/2006/relationships/footer" Target="footer29.xml"/><Relationship Id="rId165" Type="http://schemas.openxmlformats.org/officeDocument/2006/relationships/header" Target="header58.xml"/><Relationship Id="rId186" Type="http://schemas.openxmlformats.org/officeDocument/2006/relationships/footer" Target="footer68.xml"/><Relationship Id="rId211" Type="http://schemas.openxmlformats.org/officeDocument/2006/relationships/footer" Target="footer81.xml"/><Relationship Id="rId232" Type="http://schemas.openxmlformats.org/officeDocument/2006/relationships/footer" Target="footer92.xml"/><Relationship Id="rId253" Type="http://schemas.openxmlformats.org/officeDocument/2006/relationships/footer" Target="footer103.xml"/><Relationship Id="rId274" Type="http://schemas.openxmlformats.org/officeDocument/2006/relationships/header" Target="header109.xml"/><Relationship Id="rId295" Type="http://schemas.openxmlformats.org/officeDocument/2006/relationships/header" Target="header120.xml"/><Relationship Id="rId309" Type="http://schemas.openxmlformats.org/officeDocument/2006/relationships/footer" Target="footer131.xml"/><Relationship Id="rId27" Type="http://schemas.openxmlformats.org/officeDocument/2006/relationships/footer" Target="footer9.xml"/><Relationship Id="rId48" Type="http://schemas.openxmlformats.org/officeDocument/2006/relationships/header" Target="header18.xml"/><Relationship Id="rId69" Type="http://schemas.openxmlformats.org/officeDocument/2006/relationships/hyperlink" Target="https://www.consultant.ru/document/cons_doc_LAW_28399/9099dfd3d2c86f6a2e4e993085457883068dc405/" TargetMode="External"/><Relationship Id="rId113" Type="http://schemas.openxmlformats.org/officeDocument/2006/relationships/footer" Target="footer39.xml"/><Relationship Id="rId134" Type="http://schemas.openxmlformats.org/officeDocument/2006/relationships/header" Target="header44.xml"/><Relationship Id="rId80" Type="http://schemas.openxmlformats.org/officeDocument/2006/relationships/footer" Target="footer24.xml"/><Relationship Id="rId155" Type="http://schemas.openxmlformats.org/officeDocument/2006/relationships/header" Target="header54.xml"/><Relationship Id="rId176" Type="http://schemas.openxmlformats.org/officeDocument/2006/relationships/header" Target="header63.xml"/><Relationship Id="rId197" Type="http://schemas.openxmlformats.org/officeDocument/2006/relationships/header" Target="header71.xml"/><Relationship Id="rId201" Type="http://schemas.openxmlformats.org/officeDocument/2006/relationships/header" Target="header73.xml"/><Relationship Id="rId222" Type="http://schemas.openxmlformats.org/officeDocument/2006/relationships/header" Target="header84.xml"/><Relationship Id="rId243" Type="http://schemas.openxmlformats.org/officeDocument/2006/relationships/footer" Target="footer97.xml"/><Relationship Id="rId264" Type="http://schemas.openxmlformats.org/officeDocument/2006/relationships/footer" Target="footer108.xml"/><Relationship Id="rId285" Type="http://schemas.openxmlformats.org/officeDocument/2006/relationships/footer" Target="footer119.xml"/><Relationship Id="rId17" Type="http://schemas.openxmlformats.org/officeDocument/2006/relationships/footer" Target="footer4.xml"/><Relationship Id="rId38" Type="http://schemas.openxmlformats.org/officeDocument/2006/relationships/header" Target="header15.xml"/><Relationship Id="rId59" Type="http://schemas.openxmlformats.org/officeDocument/2006/relationships/hyperlink" Target="https://ru.wikipedia.org/wiki/%D0%9E%D0%B1%D1%89%D0%B5%D1%81%D1%82%D0%B2%D0%BE" TargetMode="External"/><Relationship Id="rId103" Type="http://schemas.openxmlformats.org/officeDocument/2006/relationships/header" Target="header33.xml"/><Relationship Id="rId124" Type="http://schemas.openxmlformats.org/officeDocument/2006/relationships/hyperlink" Target="https://pandia.ru/text/category/ugolovnaya_otvetstvennostmz/" TargetMode="External"/><Relationship Id="rId310" Type="http://schemas.openxmlformats.org/officeDocument/2006/relationships/header" Target="header127.xml"/><Relationship Id="rId70" Type="http://schemas.openxmlformats.org/officeDocument/2006/relationships/hyperlink" Target="https://www.consultant.ru/document/cons_doc_LAW_28399/2594afc758fcbe7ade26345312d38dc377f8fbc0/" TargetMode="External"/><Relationship Id="rId91" Type="http://schemas.openxmlformats.org/officeDocument/2006/relationships/header" Target="header28.xml"/><Relationship Id="rId145" Type="http://schemas.openxmlformats.org/officeDocument/2006/relationships/footer" Target="footer51.xml"/><Relationship Id="rId166" Type="http://schemas.openxmlformats.org/officeDocument/2006/relationships/footer" Target="footer60.xml"/><Relationship Id="rId187" Type="http://schemas.openxmlformats.org/officeDocument/2006/relationships/footer" Target="footer69.xml"/><Relationship Id="rId1" Type="http://schemas.openxmlformats.org/officeDocument/2006/relationships/customXml" Target="../customXml/item1.xml"/><Relationship Id="rId212" Type="http://schemas.openxmlformats.org/officeDocument/2006/relationships/footer" Target="footer82.xml"/><Relationship Id="rId233" Type="http://schemas.openxmlformats.org/officeDocument/2006/relationships/header" Target="header89.xml"/><Relationship Id="rId254" Type="http://schemas.openxmlformats.org/officeDocument/2006/relationships/header" Target="header99.xml"/><Relationship Id="rId28" Type="http://schemas.openxmlformats.org/officeDocument/2006/relationships/footer" Target="footer10.xml"/><Relationship Id="rId49" Type="http://schemas.openxmlformats.org/officeDocument/2006/relationships/footer" Target="footer19.xml"/><Relationship Id="rId114" Type="http://schemas.openxmlformats.org/officeDocument/2006/relationships/header" Target="header38.xml"/><Relationship Id="rId275" Type="http://schemas.openxmlformats.org/officeDocument/2006/relationships/header" Target="header110.xml"/><Relationship Id="rId296" Type="http://schemas.openxmlformats.org/officeDocument/2006/relationships/footer" Target="footer124.xml"/><Relationship Id="rId300" Type="http://schemas.openxmlformats.org/officeDocument/2006/relationships/header" Target="header122.xml"/><Relationship Id="rId60" Type="http://schemas.openxmlformats.org/officeDocument/2006/relationships/hyperlink" Target="https://ru.wikipedia.org/wiki/%D0%A2%D0%B5%D1%80%D1%80%D0%B8%D1%82%D0%BE%D1%80%D0%B8%D1%8F" TargetMode="External"/><Relationship Id="rId81" Type="http://schemas.openxmlformats.org/officeDocument/2006/relationships/header" Target="header23.xml"/><Relationship Id="rId135" Type="http://schemas.openxmlformats.org/officeDocument/2006/relationships/header" Target="header45.xml"/><Relationship Id="rId156" Type="http://schemas.openxmlformats.org/officeDocument/2006/relationships/footer" Target="footer56.xml"/><Relationship Id="rId177" Type="http://schemas.openxmlformats.org/officeDocument/2006/relationships/header" Target="header64.xml"/><Relationship Id="rId198" Type="http://schemas.openxmlformats.org/officeDocument/2006/relationships/header" Target="header72.xml"/><Relationship Id="rId202" Type="http://schemas.openxmlformats.org/officeDocument/2006/relationships/header" Target="header74.xml"/><Relationship Id="rId223" Type="http://schemas.openxmlformats.org/officeDocument/2006/relationships/footer" Target="footer87.xml"/><Relationship Id="rId244" Type="http://schemas.openxmlformats.org/officeDocument/2006/relationships/footer" Target="footer98.xml"/><Relationship Id="rId18" Type="http://schemas.openxmlformats.org/officeDocument/2006/relationships/header" Target="header6.xml"/><Relationship Id="rId39" Type="http://schemas.openxmlformats.org/officeDocument/2006/relationships/footer" Target="footer15.xml"/><Relationship Id="rId265" Type="http://schemas.openxmlformats.org/officeDocument/2006/relationships/footer" Target="footer109.xml"/><Relationship Id="rId286" Type="http://schemas.openxmlformats.org/officeDocument/2006/relationships/header" Target="header115.xml"/><Relationship Id="rId50" Type="http://schemas.openxmlformats.org/officeDocument/2006/relationships/footer" Target="footer20.xml"/><Relationship Id="rId104" Type="http://schemas.openxmlformats.org/officeDocument/2006/relationships/footer" Target="footer34.xml"/><Relationship Id="rId125" Type="http://schemas.openxmlformats.org/officeDocument/2006/relationships/header" Target="header41.xml"/><Relationship Id="rId146" Type="http://schemas.openxmlformats.org/officeDocument/2006/relationships/hyperlink" Target="https://www.consultant.ru/document/cons_doc_LAW_5842/" TargetMode="External"/><Relationship Id="rId167" Type="http://schemas.openxmlformats.org/officeDocument/2006/relationships/footer" Target="footer61.xml"/><Relationship Id="rId188" Type="http://schemas.openxmlformats.org/officeDocument/2006/relationships/footer" Target="footer70.xml"/><Relationship Id="rId311" Type="http://schemas.openxmlformats.org/officeDocument/2006/relationships/footer" Target="footer132.xml"/><Relationship Id="rId71" Type="http://schemas.openxmlformats.org/officeDocument/2006/relationships/hyperlink" Target="https://www.consultant.ru/document/cons_doc_LAW_28399/2594afc758fcbe7ade26345312d38dc377f8fbc0/" TargetMode="External"/><Relationship Id="rId92" Type="http://schemas.openxmlformats.org/officeDocument/2006/relationships/footer" Target="footer30.xml"/><Relationship Id="rId213" Type="http://schemas.openxmlformats.org/officeDocument/2006/relationships/header" Target="header79.xml"/><Relationship Id="rId234" Type="http://schemas.openxmlformats.org/officeDocument/2006/relationships/header" Target="header90.xml"/><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header" Target="header100.xml"/><Relationship Id="rId276" Type="http://schemas.openxmlformats.org/officeDocument/2006/relationships/footer" Target="footer114.xml"/><Relationship Id="rId297" Type="http://schemas.openxmlformats.org/officeDocument/2006/relationships/footer" Target="footer125.xml"/><Relationship Id="rId40" Type="http://schemas.openxmlformats.org/officeDocument/2006/relationships/footer" Target="footer16.xml"/><Relationship Id="rId115" Type="http://schemas.openxmlformats.org/officeDocument/2006/relationships/header" Target="header39.xml"/><Relationship Id="rId136" Type="http://schemas.openxmlformats.org/officeDocument/2006/relationships/footer" Target="footer46.xml"/><Relationship Id="rId157" Type="http://schemas.openxmlformats.org/officeDocument/2006/relationships/footer" Target="footer57.xml"/><Relationship Id="rId178" Type="http://schemas.openxmlformats.org/officeDocument/2006/relationships/footer" Target="footer66.xml"/><Relationship Id="rId301" Type="http://schemas.openxmlformats.org/officeDocument/2006/relationships/header" Target="header1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808FA-4D34-4541-8141-422A89CF3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135328</Words>
  <Characters>771373</Characters>
  <Application>Microsoft Office Word</Application>
  <DocSecurity>0</DocSecurity>
  <Lines>6428</Lines>
  <Paragraphs>1809</Paragraphs>
  <ScaleCrop>false</ScaleCrop>
  <HeadingPairs>
    <vt:vector size="2" baseType="variant">
      <vt:variant>
        <vt:lpstr>Название</vt:lpstr>
      </vt:variant>
      <vt:variant>
        <vt:i4>1</vt:i4>
      </vt:variant>
    </vt:vector>
  </HeadingPairs>
  <TitlesOfParts>
    <vt:vector size="1" baseType="lpstr">
      <vt:lpstr/>
    </vt:vector>
  </TitlesOfParts>
  <Company>МЭБИК</Company>
  <LinksUpToDate>false</LinksUpToDate>
  <CharactersWithSpaces>904892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ECONOM</dc:creator>
  <cp:lastModifiedBy>User</cp:lastModifiedBy>
  <cp:revision>2</cp:revision>
  <dcterms:created xsi:type="dcterms:W3CDTF">2024-09-19T12:52:00Z</dcterms:created>
  <dcterms:modified xsi:type="dcterms:W3CDTF">2024-09-19T12:52:00Z</dcterms:modified>
</cp:coreProperties>
</file>